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png" ContentType="image/png"/>
  <Override PartName="/word/media/image13.png" ContentType="image/png"/>
  <Override PartName="/word/media/image8.png" ContentType="image/png"/>
  <Override PartName="/word/media/image12.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9.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موسی کلیم الله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9016_99655095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29018_99655095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29020_996550957">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29022_996550957">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429024_996550957">
            <w:r>
              <w:rPr>
                <w:webHidden/>
                <w:rStyle w:val="IndexLink"/>
                <w:rtl w:val="true"/>
              </w:rPr>
              <w:t>گفتار اول</w:t>
            </w:r>
            <w:r>
              <w:rPr>
                <w:rStyle w:val="IndexLink"/>
                <w:rtl w:val="true"/>
              </w:rPr>
              <w:t xml:space="preserve">: </w:t>
            </w:r>
            <w:r>
              <w:rPr>
                <w:rStyle w:val="IndexLink"/>
                <w:rtl w:val="true"/>
              </w:rPr>
              <w:t xml:space="preserve">وقایع قبل از هجرت حضرت موسی علیه السلام با بنی اسرائیل از مصر </w:t>
            </w:r>
            <w:r>
              <w:rPr>
                <w:rStyle w:val="IndexLink"/>
                <w:rtl w:val="true"/>
              </w:rPr>
              <w:t xml:space="preserve">( </w:t>
            </w:r>
            <w:r>
              <w:rPr>
                <w:rStyle w:val="IndexLink"/>
              </w:rPr>
              <w:t>83</w:t>
            </w:r>
            <w:r>
              <w:rPr>
                <w:rStyle w:val="IndexLink"/>
                <w:rtl w:val="true"/>
              </w:rPr>
              <w:t xml:space="preserve"> - </w:t>
            </w:r>
            <w:r>
              <w:rPr>
                <w:rStyle w:val="IndexLink"/>
              </w:rPr>
              <w:t>100</w:t>
            </w:r>
            <w:r>
              <w:rPr>
                <w:rStyle w:val="IndexLink"/>
                <w:rtl w:val="true"/>
              </w:rPr>
              <w:t xml:space="preserve"> </w:t>
            </w:r>
            <w:r>
              <w:rPr>
                <w:rStyle w:val="IndexLink"/>
                <w:rtl w:val="true"/>
              </w:rPr>
              <w:t>سالگی</w:t>
            </w:r>
            <w:r>
              <w:rPr>
                <w:rStyle w:val="IndexLink"/>
                <w:rtl w:val="true"/>
              </w:rPr>
              <w:t xml:space="preserve">) </w:t>
            </w:r>
            <w:r>
              <w:rPr>
                <w:rStyle w:val="IndexLink"/>
                <w:rtl w:val="true"/>
              </w:rPr>
              <w:t>ایشان</w:t>
            </w:r>
            <w:r>
              <w:rPr>
                <w:rStyle w:val="IndexLink"/>
                <w:rtl w:val="true"/>
              </w:rPr>
              <w:tab/>
            </w:r>
            <w:r>
              <w:rPr>
                <w:rStyle w:val="IndexLink"/>
              </w:rPr>
              <w:t>18</w:t>
            </w:r>
          </w:hyperlink>
        </w:p>
        <w:p>
          <w:pPr>
            <w:pStyle w:val="Contents3"/>
            <w:tabs>
              <w:tab w:val="clear" w:pos="8459"/>
              <w:tab w:val="right" w:pos="9026" w:leader="dot"/>
            </w:tabs>
            <w:rPr/>
          </w:pPr>
          <w:hyperlink w:anchor="__RefHeading___Toc429026_99655095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429028_996550957">
            <w:r>
              <w:rPr>
                <w:webHidden/>
                <w:rStyle w:val="IndexLink"/>
                <w:rtl w:val="true"/>
              </w:rPr>
              <w:t>فصل اول</w:t>
            </w:r>
            <w:r>
              <w:rPr>
                <w:rStyle w:val="IndexLink"/>
                <w:rtl w:val="true"/>
              </w:rPr>
              <w:t xml:space="preserve">: </w:t>
            </w:r>
            <w:r>
              <w:rPr>
                <w:rStyle w:val="IndexLink"/>
                <w:rtl w:val="true"/>
              </w:rPr>
              <w:t xml:space="preserve">داستان نفرین فرعون و قبطیان توسّط موسی علیه السلام و هارون علیه السلام و نزول بلایای متعدد بر آن‌ها در </w:t>
            </w:r>
            <w:r>
              <w:rPr>
                <w:rStyle w:val="IndexLink"/>
              </w:rPr>
              <w:t>19</w:t>
            </w:r>
            <w:r>
              <w:rPr>
                <w:rStyle w:val="IndexLink"/>
                <w:rtl w:val="true"/>
              </w:rPr>
              <w:t xml:space="preserve"> </w:t>
            </w:r>
            <w:r>
              <w:rPr>
                <w:rStyle w:val="IndexLink"/>
                <w:rtl w:val="true"/>
              </w:rPr>
              <w:t>قسمت</w:t>
            </w:r>
            <w:r>
              <w:rPr>
                <w:rStyle w:val="IndexLink"/>
                <w:rtl w:val="true"/>
              </w:rPr>
              <w:tab/>
            </w:r>
            <w:r>
              <w:rPr>
                <w:rStyle w:val="IndexLink"/>
              </w:rPr>
              <w:t>20</w:t>
            </w:r>
          </w:hyperlink>
        </w:p>
        <w:p>
          <w:pPr>
            <w:pStyle w:val="Contents4"/>
            <w:tabs>
              <w:tab w:val="clear" w:pos="8176"/>
              <w:tab w:val="right" w:pos="9026" w:leader="dot"/>
            </w:tabs>
            <w:rPr/>
          </w:pPr>
          <w:hyperlink w:anchor="__RefHeading___Toc429030_996550957">
            <w:r>
              <w:rPr>
                <w:webHidden/>
                <w:rStyle w:val="IndexLink"/>
                <w:rtl w:val="true"/>
              </w:rPr>
              <w:t>«</w:t>
            </w:r>
            <w:r>
              <w:rPr>
                <w:rStyle w:val="IndexLink"/>
                <w:rtl w:val="true"/>
              </w:rPr>
              <w:t>جدول خلاصه قسمت‌های این داستان</w:t>
            </w:r>
            <w:r>
              <w:rPr>
                <w:rStyle w:val="IndexLink"/>
                <w:rtl w:val="true"/>
              </w:rPr>
              <w:t>»</w:t>
              <w:tab/>
            </w:r>
            <w:r>
              <w:rPr>
                <w:rStyle w:val="IndexLink"/>
              </w:rPr>
              <w:t>20</w:t>
            </w:r>
          </w:hyperlink>
        </w:p>
        <w:p>
          <w:pPr>
            <w:pStyle w:val="Contents4"/>
            <w:tabs>
              <w:tab w:val="clear" w:pos="8176"/>
              <w:tab w:val="right" w:pos="9026" w:leader="dot"/>
            </w:tabs>
            <w:rPr/>
          </w:pPr>
          <w:hyperlink w:anchor="__RefHeading___Toc429032_996550957">
            <w:r>
              <w:rPr>
                <w:webHidden/>
                <w:rStyle w:val="IndexLink"/>
                <w:rtl w:val="true"/>
              </w:rPr>
              <w:t>مقدمه</w:t>
            </w:r>
            <w:r>
              <w:rPr>
                <w:rStyle w:val="IndexLink"/>
                <w:rtl w:val="true"/>
              </w:rPr>
              <w:tab/>
            </w:r>
            <w:r>
              <w:rPr>
                <w:rStyle w:val="IndexLink"/>
              </w:rPr>
              <w:t>23</w:t>
            </w:r>
          </w:hyperlink>
        </w:p>
        <w:p>
          <w:pPr>
            <w:pStyle w:val="Contents4"/>
            <w:tabs>
              <w:tab w:val="clear" w:pos="8176"/>
              <w:tab w:val="right" w:pos="9026" w:leader="dot"/>
            </w:tabs>
            <w:rPr/>
          </w:pPr>
          <w:hyperlink w:anchor="__RefHeading___Toc429034_996550957">
            <w:r>
              <w:rPr>
                <w:webHidden/>
                <w:rStyle w:val="IndexLink"/>
                <w:rtl w:val="true"/>
              </w:rPr>
              <w:t>قسمت اوّل</w:t>
            </w:r>
            <w:r>
              <w:rPr>
                <w:rStyle w:val="IndexLink"/>
                <w:rtl w:val="true"/>
              </w:rPr>
              <w:t xml:space="preserve">: </w:t>
            </w:r>
            <w:r>
              <w:rPr>
                <w:rStyle w:val="IndexLink"/>
                <w:rtl w:val="true"/>
              </w:rPr>
              <w:t>بلای خشک‌سالی و کمبود میوه</w:t>
            </w:r>
            <w:r>
              <w:rPr>
                <w:rStyle w:val="IndexLink"/>
                <w:rtl w:val="true"/>
              </w:rPr>
              <w:tab/>
            </w:r>
            <w:r>
              <w:rPr>
                <w:rStyle w:val="IndexLink"/>
              </w:rPr>
              <w:t>23</w:t>
            </w:r>
          </w:hyperlink>
        </w:p>
        <w:p>
          <w:pPr>
            <w:pStyle w:val="Contents4"/>
            <w:tabs>
              <w:tab w:val="clear" w:pos="8176"/>
              <w:tab w:val="right" w:pos="9026" w:leader="dot"/>
            </w:tabs>
            <w:rPr/>
          </w:pPr>
          <w:hyperlink w:anchor="__RefHeading___Toc429036_996550957">
            <w:r>
              <w:rPr>
                <w:webHidden/>
                <w:rStyle w:val="IndexLink"/>
                <w:rtl w:val="true"/>
              </w:rPr>
              <w:t>قسمت دوّم</w:t>
            </w:r>
            <w:r>
              <w:rPr>
                <w:rStyle w:val="IndexLink"/>
                <w:rtl w:val="true"/>
              </w:rPr>
              <w:t xml:space="preserve">: </w:t>
            </w:r>
            <w:r>
              <w:rPr>
                <w:rStyle w:val="IndexLink"/>
                <w:rtl w:val="true"/>
              </w:rPr>
              <w:t>عکس‌العمل قبطیان در مقابل این دو بلا</w:t>
            </w:r>
            <w:r>
              <w:rPr>
                <w:rStyle w:val="IndexLink"/>
                <w:rtl w:val="true"/>
              </w:rPr>
              <w:tab/>
            </w:r>
            <w:r>
              <w:rPr>
                <w:rStyle w:val="IndexLink"/>
              </w:rPr>
              <w:t>25</w:t>
            </w:r>
          </w:hyperlink>
        </w:p>
        <w:p>
          <w:pPr>
            <w:pStyle w:val="Contents4"/>
            <w:tabs>
              <w:tab w:val="clear" w:pos="8176"/>
              <w:tab w:val="right" w:pos="9026" w:leader="dot"/>
            </w:tabs>
            <w:rPr/>
          </w:pPr>
          <w:hyperlink w:anchor="__RefHeading___Toc429038_996550957">
            <w:r>
              <w:rPr>
                <w:webHidden/>
                <w:rStyle w:val="IndexLink"/>
                <w:rtl w:val="true"/>
              </w:rPr>
              <w:t>قسمت سوّم</w:t>
            </w:r>
            <w:r>
              <w:rPr>
                <w:rStyle w:val="IndexLink"/>
                <w:rtl w:val="true"/>
              </w:rPr>
              <w:t xml:space="preserve">: </w:t>
            </w:r>
            <w:r>
              <w:rPr>
                <w:rStyle w:val="IndexLink"/>
                <w:rtl w:val="true"/>
              </w:rPr>
              <w:t>آغاز بلاهای جدید</w:t>
            </w:r>
            <w:r>
              <w:rPr>
                <w:rStyle w:val="IndexLink"/>
                <w:rtl w:val="true"/>
              </w:rPr>
              <w:tab/>
            </w:r>
            <w:r>
              <w:rPr>
                <w:rStyle w:val="IndexLink"/>
              </w:rPr>
              <w:t>27</w:t>
            </w:r>
          </w:hyperlink>
        </w:p>
        <w:p>
          <w:pPr>
            <w:pStyle w:val="Contents4"/>
            <w:tabs>
              <w:tab w:val="clear" w:pos="8176"/>
              <w:tab w:val="right" w:pos="9026" w:leader="dot"/>
            </w:tabs>
            <w:rPr/>
          </w:pPr>
          <w:hyperlink w:anchor="__RefHeading___Toc429040_996550957">
            <w:r>
              <w:rPr>
                <w:webHidden/>
                <w:rStyle w:val="IndexLink"/>
                <w:rtl w:val="true"/>
              </w:rPr>
              <w:t>قسمت چهارم</w:t>
            </w:r>
            <w:r>
              <w:rPr>
                <w:rStyle w:val="IndexLink"/>
                <w:rtl w:val="true"/>
              </w:rPr>
              <w:t xml:space="preserve">: </w:t>
            </w:r>
            <w:r>
              <w:rPr>
                <w:rStyle w:val="IndexLink"/>
                <w:rtl w:val="true"/>
              </w:rPr>
              <w:t xml:space="preserve">نزول طوفان </w:t>
            </w:r>
            <w:r>
              <w:rPr>
                <w:rStyle w:val="IndexLink"/>
                <w:rtl w:val="true"/>
              </w:rPr>
              <w:t>(</w:t>
            </w:r>
            <w:r>
              <w:rPr>
                <w:rStyle w:val="IndexLink"/>
                <w:rtl w:val="true"/>
              </w:rPr>
              <w:t>بلای سوّم</w:t>
            </w:r>
            <w:r>
              <w:rPr>
                <w:rStyle w:val="IndexLink"/>
                <w:rtl w:val="true"/>
              </w:rPr>
              <w:t>)</w:t>
              <w:tab/>
            </w:r>
            <w:r>
              <w:rPr>
                <w:rStyle w:val="IndexLink"/>
              </w:rPr>
              <w:t>28</w:t>
            </w:r>
          </w:hyperlink>
        </w:p>
        <w:p>
          <w:pPr>
            <w:pStyle w:val="Contents4"/>
            <w:tabs>
              <w:tab w:val="clear" w:pos="8176"/>
              <w:tab w:val="right" w:pos="9026" w:leader="dot"/>
            </w:tabs>
            <w:rPr/>
          </w:pPr>
          <w:hyperlink w:anchor="__RefHeading___Toc429042_996550957">
            <w:r>
              <w:rPr>
                <w:webHidden/>
                <w:rStyle w:val="IndexLink"/>
                <w:rtl w:val="true"/>
              </w:rPr>
              <w:t>قسمت پنجم</w:t>
            </w:r>
            <w:r>
              <w:rPr>
                <w:rStyle w:val="IndexLink"/>
                <w:rtl w:val="true"/>
              </w:rPr>
              <w:t xml:space="preserve">: </w:t>
            </w:r>
            <w:r>
              <w:rPr>
                <w:rStyle w:val="IndexLink"/>
                <w:rtl w:val="true"/>
              </w:rPr>
              <w:t xml:space="preserve">هجوم ملخ‌ها </w:t>
            </w:r>
            <w:r>
              <w:rPr>
                <w:rStyle w:val="IndexLink"/>
                <w:rtl w:val="true"/>
              </w:rPr>
              <w:t>(</w:t>
            </w:r>
            <w:r>
              <w:rPr>
                <w:rStyle w:val="IndexLink"/>
                <w:rtl w:val="true"/>
              </w:rPr>
              <w:t>بلای چهارم</w:t>
            </w:r>
            <w:r>
              <w:rPr>
                <w:rStyle w:val="IndexLink"/>
                <w:rtl w:val="true"/>
              </w:rPr>
              <w:t>)</w:t>
              <w:tab/>
            </w:r>
            <w:r>
              <w:rPr>
                <w:rStyle w:val="IndexLink"/>
              </w:rPr>
              <w:t>29</w:t>
            </w:r>
          </w:hyperlink>
        </w:p>
        <w:p>
          <w:pPr>
            <w:pStyle w:val="Contents4"/>
            <w:tabs>
              <w:tab w:val="clear" w:pos="8176"/>
              <w:tab w:val="right" w:pos="9026" w:leader="dot"/>
            </w:tabs>
            <w:rPr/>
          </w:pPr>
          <w:hyperlink w:anchor="__RefHeading___Toc429044_996550957">
            <w:r>
              <w:rPr>
                <w:webHidden/>
                <w:rStyle w:val="IndexLink"/>
                <w:rtl w:val="true"/>
              </w:rPr>
              <w:t>قسمت ششم</w:t>
            </w:r>
            <w:r>
              <w:rPr>
                <w:rStyle w:val="IndexLink"/>
                <w:rtl w:val="true"/>
              </w:rPr>
              <w:t xml:space="preserve">: </w:t>
            </w:r>
            <w:r>
              <w:rPr>
                <w:rStyle w:val="IndexLink"/>
                <w:rtl w:val="true"/>
              </w:rPr>
              <w:t xml:space="preserve">حمله‌ی شپش‌ها </w:t>
            </w:r>
            <w:r>
              <w:rPr>
                <w:rStyle w:val="IndexLink"/>
                <w:rtl w:val="true"/>
              </w:rPr>
              <w:t>(</w:t>
            </w:r>
            <w:r>
              <w:rPr>
                <w:rStyle w:val="IndexLink"/>
                <w:rtl w:val="true"/>
              </w:rPr>
              <w:t>بلای پنجم</w:t>
            </w:r>
            <w:r>
              <w:rPr>
                <w:rStyle w:val="IndexLink"/>
                <w:rtl w:val="true"/>
              </w:rPr>
              <w:t>)</w:t>
              <w:tab/>
            </w:r>
            <w:r>
              <w:rPr>
                <w:rStyle w:val="IndexLink"/>
              </w:rPr>
              <w:t>31</w:t>
            </w:r>
          </w:hyperlink>
        </w:p>
        <w:p>
          <w:pPr>
            <w:pStyle w:val="Contents4"/>
            <w:tabs>
              <w:tab w:val="clear" w:pos="8176"/>
              <w:tab w:val="right" w:pos="9026" w:leader="dot"/>
            </w:tabs>
            <w:rPr/>
          </w:pPr>
          <w:hyperlink w:anchor="__RefHeading___Toc429046_996550957">
            <w:r>
              <w:rPr>
                <w:webHidden/>
                <w:rStyle w:val="IndexLink"/>
                <w:rtl w:val="true"/>
              </w:rPr>
              <w:t>قسمت هفتم</w:t>
            </w:r>
            <w:r>
              <w:rPr>
                <w:rStyle w:val="IndexLink"/>
                <w:rtl w:val="true"/>
              </w:rPr>
              <w:t xml:space="preserve">: </w:t>
            </w:r>
            <w:r>
              <w:rPr>
                <w:rStyle w:val="IndexLink"/>
                <w:rtl w:val="true"/>
              </w:rPr>
              <w:t xml:space="preserve">حمله‌ی قورباغه‌ها </w:t>
            </w:r>
            <w:r>
              <w:rPr>
                <w:rStyle w:val="IndexLink"/>
                <w:rtl w:val="true"/>
              </w:rPr>
              <w:t>(</w:t>
            </w:r>
            <w:r>
              <w:rPr>
                <w:rStyle w:val="IndexLink"/>
                <w:rtl w:val="true"/>
              </w:rPr>
              <w:t>بلای ششم</w:t>
            </w:r>
            <w:r>
              <w:rPr>
                <w:rStyle w:val="IndexLink"/>
                <w:rtl w:val="true"/>
              </w:rPr>
              <w:t>)</w:t>
              <w:tab/>
            </w:r>
            <w:r>
              <w:rPr>
                <w:rStyle w:val="IndexLink"/>
              </w:rPr>
              <w:t>33</w:t>
            </w:r>
          </w:hyperlink>
        </w:p>
        <w:p>
          <w:pPr>
            <w:pStyle w:val="Contents4"/>
            <w:tabs>
              <w:tab w:val="clear" w:pos="8176"/>
              <w:tab w:val="right" w:pos="9026" w:leader="dot"/>
            </w:tabs>
            <w:rPr/>
          </w:pPr>
          <w:hyperlink w:anchor="__RefHeading___Toc429048_996550957">
            <w:r>
              <w:rPr>
                <w:webHidden/>
                <w:rStyle w:val="IndexLink"/>
                <w:rtl w:val="true"/>
              </w:rPr>
              <w:t>قسمت هشتم</w:t>
            </w:r>
            <w:r>
              <w:rPr>
                <w:rStyle w:val="IndexLink"/>
                <w:rtl w:val="true"/>
              </w:rPr>
              <w:t xml:space="preserve">: </w:t>
            </w:r>
            <w:r>
              <w:rPr>
                <w:rStyle w:val="IndexLink"/>
                <w:rtl w:val="true"/>
              </w:rPr>
              <w:t xml:space="preserve">خون شدن آب نیل </w:t>
            </w:r>
            <w:r>
              <w:rPr>
                <w:rStyle w:val="IndexLink"/>
                <w:rtl w:val="true"/>
              </w:rPr>
              <w:t>(</w:t>
            </w:r>
            <w:r>
              <w:rPr>
                <w:rStyle w:val="IndexLink"/>
                <w:rtl w:val="true"/>
              </w:rPr>
              <w:t>بلای هفتم</w:t>
            </w:r>
            <w:r>
              <w:rPr>
                <w:rStyle w:val="IndexLink"/>
                <w:rtl w:val="true"/>
              </w:rPr>
              <w:t>)</w:t>
              <w:tab/>
            </w:r>
            <w:r>
              <w:rPr>
                <w:rStyle w:val="IndexLink"/>
              </w:rPr>
              <w:t>34</w:t>
            </w:r>
          </w:hyperlink>
        </w:p>
        <w:p>
          <w:pPr>
            <w:pStyle w:val="Contents4"/>
            <w:tabs>
              <w:tab w:val="clear" w:pos="8176"/>
              <w:tab w:val="right" w:pos="9026" w:leader="dot"/>
            </w:tabs>
            <w:rPr/>
          </w:pPr>
          <w:hyperlink w:anchor="__RefHeading___Toc429050_996550957">
            <w:r>
              <w:rPr>
                <w:webHidden/>
                <w:rStyle w:val="IndexLink"/>
                <w:rtl w:val="true"/>
              </w:rPr>
              <w:t>قسمت نهم</w:t>
            </w:r>
            <w:r>
              <w:rPr>
                <w:rStyle w:val="IndexLink"/>
                <w:rtl w:val="true"/>
              </w:rPr>
              <w:t xml:space="preserve">: </w:t>
            </w:r>
            <w:r>
              <w:rPr>
                <w:rStyle w:val="IndexLink"/>
                <w:rtl w:val="true"/>
              </w:rPr>
              <w:t>بلاهای دیگر در تورات</w:t>
            </w:r>
            <w:r>
              <w:rPr>
                <w:rStyle w:val="IndexLink"/>
                <w:rtl w:val="true"/>
              </w:rPr>
              <w:tab/>
            </w:r>
            <w:r>
              <w:rPr>
                <w:rStyle w:val="IndexLink"/>
              </w:rPr>
              <w:t>49</w:t>
            </w:r>
          </w:hyperlink>
        </w:p>
        <w:p>
          <w:pPr>
            <w:pStyle w:val="Contents4"/>
            <w:tabs>
              <w:tab w:val="clear" w:pos="8176"/>
              <w:tab w:val="right" w:pos="9026" w:leader="dot"/>
            </w:tabs>
            <w:rPr/>
          </w:pPr>
          <w:hyperlink w:anchor="__RefHeading___Toc429052_996550957">
            <w:r>
              <w:rPr>
                <w:webHidden/>
                <w:rStyle w:val="IndexLink"/>
                <w:rtl w:val="true"/>
              </w:rPr>
              <w:t>قسمت دهم</w:t>
            </w:r>
            <w:r>
              <w:rPr>
                <w:rStyle w:val="IndexLink"/>
                <w:rtl w:val="true"/>
              </w:rPr>
              <w:t xml:space="preserve">: </w:t>
            </w:r>
            <w:r>
              <w:rPr>
                <w:rStyle w:val="IndexLink"/>
                <w:rtl w:val="true"/>
              </w:rPr>
              <w:t>پیمان‌شکنی‌های مکرر فرعون پس از نزول هر بلا</w:t>
            </w:r>
            <w:r>
              <w:rPr>
                <w:rStyle w:val="IndexLink"/>
                <w:rtl w:val="true"/>
              </w:rPr>
              <w:tab/>
            </w:r>
            <w:r>
              <w:rPr>
                <w:rStyle w:val="IndexLink"/>
              </w:rPr>
              <w:t>52</w:t>
            </w:r>
          </w:hyperlink>
        </w:p>
        <w:p>
          <w:pPr>
            <w:pStyle w:val="Contents4"/>
            <w:tabs>
              <w:tab w:val="clear" w:pos="8176"/>
              <w:tab w:val="right" w:pos="9026" w:leader="dot"/>
            </w:tabs>
            <w:rPr/>
          </w:pPr>
          <w:hyperlink w:anchor="__RefHeading___Toc429054_996550957">
            <w:r>
              <w:rPr>
                <w:webHidden/>
                <w:rStyle w:val="IndexLink"/>
                <w:rtl w:val="true"/>
              </w:rPr>
              <w:t>قسمت یازدهم</w:t>
            </w:r>
            <w:r>
              <w:rPr>
                <w:rStyle w:val="IndexLink"/>
                <w:rtl w:val="true"/>
              </w:rPr>
              <w:t xml:space="preserve">: </w:t>
            </w:r>
            <w:r>
              <w:rPr>
                <w:rStyle w:val="IndexLink"/>
                <w:rtl w:val="true"/>
              </w:rPr>
              <w:t>تهمت زدن‌ها و عکس‌العمل‌های فرعون پس از دیدن این‌همه بلا و معجزه</w:t>
            </w:r>
            <w:r>
              <w:rPr>
                <w:rStyle w:val="IndexLink"/>
                <w:rtl w:val="true"/>
              </w:rPr>
              <w:tab/>
            </w:r>
            <w:r>
              <w:rPr>
                <w:rStyle w:val="IndexLink"/>
              </w:rPr>
              <w:t>55</w:t>
            </w:r>
          </w:hyperlink>
        </w:p>
        <w:p>
          <w:pPr>
            <w:pStyle w:val="Contents4"/>
            <w:tabs>
              <w:tab w:val="clear" w:pos="8176"/>
              <w:tab w:val="right" w:pos="9026" w:leader="dot"/>
            </w:tabs>
            <w:rPr/>
          </w:pPr>
          <w:hyperlink w:anchor="__RefHeading___Toc429056_996550957">
            <w:r>
              <w:rPr>
                <w:webHidden/>
                <w:rStyle w:val="IndexLink"/>
                <w:rtl w:val="true"/>
              </w:rPr>
              <w:t>قسمت دوازدهم</w:t>
            </w:r>
            <w:r>
              <w:rPr>
                <w:rStyle w:val="IndexLink"/>
                <w:rtl w:val="true"/>
              </w:rPr>
              <w:t xml:space="preserve">: </w:t>
            </w:r>
            <w:r>
              <w:rPr>
                <w:rStyle w:val="IndexLink"/>
                <w:rtl w:val="true"/>
              </w:rPr>
              <w:t>برخورد موسی با فرعون پس از شنیدن تهمت‌های فرعون</w:t>
            </w:r>
            <w:r>
              <w:rPr>
                <w:rStyle w:val="IndexLink"/>
                <w:rtl w:val="true"/>
              </w:rPr>
              <w:tab/>
            </w:r>
            <w:r>
              <w:rPr>
                <w:rStyle w:val="IndexLink"/>
              </w:rPr>
              <w:t>58</w:t>
            </w:r>
          </w:hyperlink>
        </w:p>
        <w:p>
          <w:pPr>
            <w:pStyle w:val="Contents4"/>
            <w:tabs>
              <w:tab w:val="clear" w:pos="8176"/>
              <w:tab w:val="right" w:pos="9026" w:leader="dot"/>
            </w:tabs>
            <w:rPr/>
          </w:pPr>
          <w:hyperlink w:anchor="__RefHeading___Toc429058_996550957">
            <w:r>
              <w:rPr>
                <w:webHidden/>
                <w:rStyle w:val="IndexLink"/>
                <w:rtl w:val="true"/>
              </w:rPr>
              <w:t>قسمت سیزدهم</w:t>
            </w:r>
            <w:r>
              <w:rPr>
                <w:rStyle w:val="IndexLink"/>
                <w:rtl w:val="true"/>
              </w:rPr>
              <w:t xml:space="preserve">: </w:t>
            </w:r>
            <w:r>
              <w:rPr>
                <w:rStyle w:val="IndexLink"/>
                <w:rtl w:val="true"/>
              </w:rPr>
              <w:t>مرگ پسران ارشد</w:t>
            </w:r>
            <w:r>
              <w:rPr>
                <w:rStyle w:val="IndexLink"/>
                <w:rtl w:val="true"/>
              </w:rPr>
              <w:tab/>
            </w:r>
            <w:r>
              <w:rPr>
                <w:rStyle w:val="IndexLink"/>
              </w:rPr>
              <w:t>59</w:t>
            </w:r>
          </w:hyperlink>
        </w:p>
        <w:p>
          <w:pPr>
            <w:pStyle w:val="Contents4"/>
            <w:tabs>
              <w:tab w:val="clear" w:pos="8176"/>
              <w:tab w:val="right" w:pos="9026" w:leader="dot"/>
            </w:tabs>
            <w:rPr/>
          </w:pPr>
          <w:hyperlink w:anchor="__RefHeading___Toc429060_996550957">
            <w:r>
              <w:rPr>
                <w:webHidden/>
                <w:rStyle w:val="IndexLink"/>
                <w:rtl w:val="true"/>
              </w:rPr>
              <w:t>قسمت چهاردهم</w:t>
            </w:r>
            <w:r>
              <w:rPr>
                <w:rStyle w:val="IndexLink"/>
                <w:rtl w:val="true"/>
              </w:rPr>
              <w:t xml:space="preserve">: </w:t>
            </w:r>
            <w:r>
              <w:rPr>
                <w:rStyle w:val="IndexLink"/>
                <w:rtl w:val="true"/>
              </w:rPr>
              <w:t>دستورات خداوند به بنی‌اسرائیل برای برگزاری عید پسح وعده‌ی نجات از فرعونیان</w:t>
            </w:r>
            <w:r>
              <w:rPr>
                <w:rStyle w:val="IndexLink"/>
                <w:rtl w:val="true"/>
              </w:rPr>
              <w:tab/>
            </w:r>
            <w:r>
              <w:rPr>
                <w:rStyle w:val="IndexLink"/>
              </w:rPr>
              <w:t>60</w:t>
            </w:r>
          </w:hyperlink>
        </w:p>
        <w:p>
          <w:pPr>
            <w:pStyle w:val="Contents4"/>
            <w:tabs>
              <w:tab w:val="clear" w:pos="8176"/>
              <w:tab w:val="right" w:pos="9026" w:leader="dot"/>
            </w:tabs>
            <w:rPr/>
          </w:pPr>
          <w:hyperlink w:anchor="__RefHeading___Toc429062_996550957">
            <w:r>
              <w:rPr>
                <w:webHidden/>
                <w:rStyle w:val="IndexLink"/>
                <w:rtl w:val="true"/>
              </w:rPr>
              <w:t>قسمت پانزدهم</w:t>
            </w:r>
            <w:r>
              <w:rPr>
                <w:rStyle w:val="IndexLink"/>
                <w:rtl w:val="true"/>
              </w:rPr>
              <w:t xml:space="preserve">: </w:t>
            </w:r>
            <w:r>
              <w:rPr>
                <w:rStyle w:val="IndexLink"/>
                <w:rtl w:val="true"/>
              </w:rPr>
              <w:t>بیان مقررات عید پسح توسّط خداوند</w:t>
            </w:r>
            <w:r>
              <w:rPr>
                <w:rStyle w:val="IndexLink"/>
                <w:rtl w:val="true"/>
              </w:rPr>
              <w:tab/>
            </w:r>
            <w:r>
              <w:rPr>
                <w:rStyle w:val="IndexLink"/>
              </w:rPr>
              <w:t>61</w:t>
            </w:r>
          </w:hyperlink>
        </w:p>
        <w:p>
          <w:pPr>
            <w:pStyle w:val="Contents4"/>
            <w:tabs>
              <w:tab w:val="clear" w:pos="8176"/>
              <w:tab w:val="right" w:pos="9026" w:leader="dot"/>
            </w:tabs>
            <w:rPr/>
          </w:pPr>
          <w:hyperlink w:anchor="__RefHeading___Toc429064_996550957">
            <w:r>
              <w:rPr>
                <w:webHidden/>
                <w:rStyle w:val="IndexLink"/>
                <w:rtl w:val="true"/>
              </w:rPr>
              <w:t>قسمت شانزدهم</w:t>
            </w:r>
            <w:r>
              <w:rPr>
                <w:rStyle w:val="IndexLink"/>
                <w:rtl w:val="true"/>
              </w:rPr>
              <w:t xml:space="preserve">: </w:t>
            </w:r>
            <w:r>
              <w:rPr>
                <w:rStyle w:val="IndexLink"/>
                <w:rtl w:val="true"/>
              </w:rPr>
              <w:t>ابلاغ دستور خداوند به بنی‌اسرائیل</w:t>
            </w:r>
            <w:r>
              <w:rPr>
                <w:rStyle w:val="IndexLink"/>
                <w:rtl w:val="true"/>
              </w:rPr>
              <w:tab/>
            </w:r>
            <w:r>
              <w:rPr>
                <w:rStyle w:val="IndexLink"/>
              </w:rPr>
              <w:t>61</w:t>
            </w:r>
          </w:hyperlink>
        </w:p>
        <w:p>
          <w:pPr>
            <w:pStyle w:val="Contents4"/>
            <w:tabs>
              <w:tab w:val="clear" w:pos="8176"/>
              <w:tab w:val="right" w:pos="9026" w:leader="dot"/>
            </w:tabs>
            <w:rPr/>
          </w:pPr>
          <w:hyperlink w:anchor="__RefHeading___Toc429066_996550957">
            <w:r>
              <w:rPr>
                <w:webHidden/>
                <w:rStyle w:val="IndexLink"/>
                <w:rtl w:val="true"/>
              </w:rPr>
              <w:t>قسمت هفدهم</w:t>
            </w:r>
            <w:r>
              <w:rPr>
                <w:rStyle w:val="IndexLink"/>
                <w:rtl w:val="true"/>
              </w:rPr>
              <w:t xml:space="preserve">: </w:t>
            </w:r>
            <w:r>
              <w:rPr>
                <w:rStyle w:val="IndexLink"/>
                <w:rtl w:val="true"/>
              </w:rPr>
              <w:t>وقف نخست زادگان برای خداوند</w:t>
            </w:r>
            <w:r>
              <w:rPr>
                <w:rStyle w:val="IndexLink"/>
                <w:rtl w:val="true"/>
              </w:rPr>
              <w:tab/>
            </w:r>
            <w:r>
              <w:rPr>
                <w:rStyle w:val="IndexLink"/>
              </w:rPr>
              <w:t>62</w:t>
            </w:r>
          </w:hyperlink>
        </w:p>
        <w:p>
          <w:pPr>
            <w:pStyle w:val="Contents4"/>
            <w:tabs>
              <w:tab w:val="clear" w:pos="8176"/>
              <w:tab w:val="right" w:pos="9026" w:leader="dot"/>
            </w:tabs>
            <w:rPr/>
          </w:pPr>
          <w:hyperlink w:anchor="__RefHeading___Toc429068_996550957">
            <w:r>
              <w:rPr>
                <w:webHidden/>
                <w:rStyle w:val="IndexLink"/>
                <w:rtl w:val="true"/>
              </w:rPr>
              <w:t>قسمت هجدهم</w:t>
            </w:r>
            <w:r>
              <w:rPr>
                <w:rStyle w:val="IndexLink"/>
                <w:rtl w:val="true"/>
              </w:rPr>
              <w:t xml:space="preserve">: </w:t>
            </w:r>
            <w:r>
              <w:rPr>
                <w:rStyle w:val="IndexLink"/>
                <w:rtl w:val="true"/>
              </w:rPr>
              <w:t>مقررات عید فطیر</w:t>
            </w:r>
            <w:r>
              <w:rPr>
                <w:rStyle w:val="IndexLink"/>
                <w:rtl w:val="true"/>
              </w:rPr>
              <w:tab/>
            </w:r>
            <w:r>
              <w:rPr>
                <w:rStyle w:val="IndexLink"/>
              </w:rPr>
              <w:t>62</w:t>
            </w:r>
          </w:hyperlink>
        </w:p>
        <w:p>
          <w:pPr>
            <w:pStyle w:val="Contents4"/>
            <w:tabs>
              <w:tab w:val="clear" w:pos="8176"/>
              <w:tab w:val="right" w:pos="9026" w:leader="dot"/>
            </w:tabs>
            <w:rPr/>
          </w:pPr>
          <w:hyperlink w:anchor="__RefHeading___Toc429070_996550957">
            <w:r>
              <w:rPr>
                <w:webHidden/>
                <w:rStyle w:val="IndexLink"/>
                <w:rtl w:val="true"/>
              </w:rPr>
              <w:t>قسمت نوزدهم</w:t>
            </w:r>
            <w:r>
              <w:rPr>
                <w:rStyle w:val="IndexLink"/>
                <w:rtl w:val="true"/>
              </w:rPr>
              <w:t xml:space="preserve">: </w:t>
            </w:r>
            <w:r>
              <w:rPr>
                <w:rStyle w:val="IndexLink"/>
                <w:rtl w:val="true"/>
              </w:rPr>
              <w:t xml:space="preserve">بررسی پیام‌های قرآنی </w:t>
            </w:r>
            <w:r>
              <w:rPr>
                <w:rStyle w:val="IndexLink"/>
              </w:rPr>
              <w:t>3</w:t>
            </w:r>
            <w:r>
              <w:rPr>
                <w:rStyle w:val="IndexLink"/>
                <w:rtl w:val="true"/>
              </w:rPr>
              <w:t xml:space="preserve"> </w:t>
            </w:r>
            <w:r>
              <w:rPr>
                <w:rStyle w:val="IndexLink"/>
                <w:rtl w:val="true"/>
              </w:rPr>
              <w:t>دسته آیات</w:t>
            </w:r>
            <w:r>
              <w:rPr>
                <w:rStyle w:val="IndexLink"/>
                <w:rtl w:val="true"/>
              </w:rPr>
              <w:tab/>
            </w:r>
            <w:r>
              <w:rPr>
                <w:rStyle w:val="IndexLink"/>
              </w:rPr>
              <w:t>63</w:t>
            </w:r>
          </w:hyperlink>
        </w:p>
        <w:p>
          <w:pPr>
            <w:pStyle w:val="Contents3"/>
            <w:tabs>
              <w:tab w:val="clear" w:pos="8459"/>
              <w:tab w:val="right" w:pos="9026" w:leader="dot"/>
            </w:tabs>
            <w:rPr/>
          </w:pPr>
          <w:hyperlink w:anchor="__RefHeading___Toc429072_996550957">
            <w:r>
              <w:rPr>
                <w:webHidden/>
                <w:rStyle w:val="IndexLink"/>
                <w:rtl w:val="true"/>
              </w:rPr>
              <w:t>فصل دوّم</w:t>
            </w:r>
            <w:r>
              <w:rPr>
                <w:rStyle w:val="IndexLink"/>
                <w:rtl w:val="true"/>
              </w:rPr>
              <w:t xml:space="preserve">: </w:t>
            </w:r>
            <w:r>
              <w:rPr>
                <w:rStyle w:val="IndexLink"/>
                <w:rtl w:val="true"/>
              </w:rPr>
              <w:t xml:space="preserve">داستان هجرت و خروج بنی‌اسرائیل از مصر و عبورشان از دریای سرخ در </w:t>
            </w:r>
            <w:r>
              <w:rPr>
                <w:rStyle w:val="IndexLink"/>
              </w:rPr>
              <w:t>21</w:t>
            </w:r>
            <w:r>
              <w:rPr>
                <w:rStyle w:val="IndexLink"/>
                <w:rtl w:val="true"/>
              </w:rPr>
              <w:t xml:space="preserve"> </w:t>
            </w:r>
            <w:r>
              <w:rPr>
                <w:rStyle w:val="IndexLink"/>
                <w:rtl w:val="true"/>
              </w:rPr>
              <w:t>قسمت</w:t>
            </w:r>
            <w:r>
              <w:rPr>
                <w:rStyle w:val="IndexLink"/>
                <w:rtl w:val="true"/>
              </w:rPr>
              <w:tab/>
            </w:r>
            <w:r>
              <w:rPr>
                <w:rStyle w:val="IndexLink"/>
              </w:rPr>
              <w:t>68</w:t>
            </w:r>
          </w:hyperlink>
        </w:p>
        <w:p>
          <w:pPr>
            <w:pStyle w:val="Contents4"/>
            <w:tabs>
              <w:tab w:val="clear" w:pos="8176"/>
              <w:tab w:val="right" w:pos="9026" w:leader="dot"/>
            </w:tabs>
            <w:rPr/>
          </w:pPr>
          <w:hyperlink w:anchor="__RefHeading___Toc429074_996550957">
            <w:r>
              <w:rPr>
                <w:webHidden/>
                <w:rStyle w:val="IndexLink"/>
                <w:rtl w:val="true"/>
              </w:rPr>
              <w:t>«</w:t>
            </w:r>
            <w:r>
              <w:rPr>
                <w:rStyle w:val="IndexLink"/>
                <w:rtl w:val="true"/>
              </w:rPr>
              <w:t>جدول خلاصه قسمت‌های این داستان</w:t>
            </w:r>
            <w:r>
              <w:rPr>
                <w:rStyle w:val="IndexLink"/>
                <w:rtl w:val="true"/>
              </w:rPr>
              <w:t>»</w:t>
              <w:tab/>
            </w:r>
            <w:r>
              <w:rPr>
                <w:rStyle w:val="IndexLink"/>
              </w:rPr>
              <w:t>68</w:t>
            </w:r>
          </w:hyperlink>
        </w:p>
        <w:p>
          <w:pPr>
            <w:pStyle w:val="Contents4"/>
            <w:tabs>
              <w:tab w:val="clear" w:pos="8176"/>
              <w:tab w:val="right" w:pos="9026" w:leader="dot"/>
            </w:tabs>
            <w:rPr/>
          </w:pPr>
          <w:hyperlink w:anchor="__RefHeading___Toc429076_996550957">
            <w:r>
              <w:rPr>
                <w:webHidden/>
                <w:rStyle w:val="IndexLink"/>
                <w:rtl w:val="true"/>
              </w:rPr>
              <w:t>قسمت اول</w:t>
            </w:r>
            <w:r>
              <w:rPr>
                <w:rStyle w:val="IndexLink"/>
                <w:rtl w:val="true"/>
              </w:rPr>
              <w:t xml:space="preserve">: </w:t>
            </w:r>
            <w:r>
              <w:rPr>
                <w:rStyle w:val="IndexLink"/>
                <w:rtl w:val="true"/>
              </w:rPr>
              <w:t xml:space="preserve">دستور خروج به بنی‌اسرائیل توسّط خداوند </w:t>
            </w:r>
            <w:r>
              <w:rPr>
                <w:rStyle w:val="IndexLink"/>
                <w:rtl w:val="true"/>
              </w:rPr>
              <w:t>(</w:t>
            </w:r>
            <w:r>
              <w:rPr>
                <w:rStyle w:val="IndexLink"/>
                <w:rtl w:val="true"/>
              </w:rPr>
              <w:t>شب قبل از خروج بنی‌اسرائیل از مصر</w:t>
            </w:r>
            <w:r>
              <w:rPr>
                <w:rStyle w:val="IndexLink"/>
                <w:rtl w:val="true"/>
              </w:rPr>
              <w:t>)</w:t>
              <w:tab/>
            </w:r>
            <w:r>
              <w:rPr>
                <w:rStyle w:val="IndexLink"/>
              </w:rPr>
              <w:t>73</w:t>
            </w:r>
          </w:hyperlink>
        </w:p>
        <w:p>
          <w:pPr>
            <w:pStyle w:val="Contents4"/>
            <w:tabs>
              <w:tab w:val="clear" w:pos="8176"/>
              <w:tab w:val="right" w:pos="9026" w:leader="dot"/>
            </w:tabs>
            <w:rPr/>
          </w:pPr>
          <w:hyperlink w:anchor="__RefHeading___Toc429078_996550957">
            <w:r>
              <w:rPr>
                <w:webHidden/>
                <w:rStyle w:val="IndexLink"/>
                <w:rtl w:val="true"/>
              </w:rPr>
              <w:t>قسمت دوّم</w:t>
            </w:r>
            <w:r>
              <w:rPr>
                <w:rStyle w:val="IndexLink"/>
                <w:rtl w:val="true"/>
              </w:rPr>
              <w:t xml:space="preserve">: </w:t>
            </w:r>
            <w:r>
              <w:rPr>
                <w:rStyle w:val="IndexLink"/>
                <w:rtl w:val="true"/>
              </w:rPr>
              <w:t>پیدا کردن و حمل استخوان‌های یوسف نبی در مصر توسط موسی</w:t>
            </w:r>
            <w:r>
              <w:rPr>
                <w:rStyle w:val="IndexLink"/>
                <w:rtl w:val="true"/>
              </w:rPr>
              <w:tab/>
            </w:r>
            <w:r>
              <w:rPr>
                <w:rStyle w:val="IndexLink"/>
              </w:rPr>
              <w:t>75</w:t>
            </w:r>
          </w:hyperlink>
        </w:p>
        <w:p>
          <w:pPr>
            <w:pStyle w:val="Contents4"/>
            <w:tabs>
              <w:tab w:val="clear" w:pos="8176"/>
              <w:tab w:val="right" w:pos="9026" w:leader="dot"/>
            </w:tabs>
            <w:rPr/>
          </w:pPr>
          <w:hyperlink w:anchor="__RefHeading___Toc429080_996550957">
            <w:r>
              <w:rPr>
                <w:webHidden/>
                <w:rStyle w:val="IndexLink"/>
                <w:rtl w:val="true"/>
              </w:rPr>
              <w:t>قسمت سوّم</w:t>
            </w:r>
            <w:r>
              <w:rPr>
                <w:rStyle w:val="IndexLink"/>
                <w:rtl w:val="true"/>
              </w:rPr>
              <w:t xml:space="preserve">: </w:t>
            </w:r>
            <w:r>
              <w:rPr>
                <w:rStyle w:val="IndexLink"/>
                <w:rtl w:val="true"/>
              </w:rPr>
              <w:t xml:space="preserve">خروج بنی‌اسرائیل از مصر </w:t>
            </w:r>
            <w:r>
              <w:rPr>
                <w:rStyle w:val="IndexLink"/>
                <w:rtl w:val="true"/>
              </w:rPr>
              <w:t>(</w:t>
            </w:r>
            <w:r>
              <w:rPr>
                <w:rStyle w:val="IndexLink"/>
                <w:rtl w:val="true"/>
              </w:rPr>
              <w:t>شبانه</w:t>
            </w:r>
            <w:r>
              <w:rPr>
                <w:rStyle w:val="IndexLink"/>
                <w:rtl w:val="true"/>
              </w:rPr>
              <w:t>)</w:t>
              <w:tab/>
            </w:r>
            <w:r>
              <w:rPr>
                <w:rStyle w:val="IndexLink"/>
              </w:rPr>
              <w:t>75</w:t>
            </w:r>
          </w:hyperlink>
        </w:p>
        <w:p>
          <w:pPr>
            <w:pStyle w:val="Contents4"/>
            <w:tabs>
              <w:tab w:val="clear" w:pos="8176"/>
              <w:tab w:val="right" w:pos="9026" w:leader="dot"/>
            </w:tabs>
            <w:rPr/>
          </w:pPr>
          <w:hyperlink w:anchor="__RefHeading___Toc429082_996550957">
            <w:r>
              <w:rPr>
                <w:webHidden/>
                <w:rStyle w:val="IndexLink"/>
                <w:rtl w:val="true"/>
              </w:rPr>
              <w:t>قسمت چهارم</w:t>
            </w:r>
            <w:r>
              <w:rPr>
                <w:rStyle w:val="IndexLink"/>
                <w:rtl w:val="true"/>
              </w:rPr>
              <w:t xml:space="preserve">: </w:t>
            </w:r>
            <w:r>
              <w:rPr>
                <w:rStyle w:val="IndexLink"/>
                <w:rtl w:val="true"/>
              </w:rPr>
              <w:t>مسیر خروج و خیمه زدن بنی‌اسرائیل در حاشیه‌ی صحرا قبل عبور از دریا</w:t>
            </w:r>
            <w:r>
              <w:rPr>
                <w:rStyle w:val="IndexLink"/>
                <w:rtl w:val="true"/>
              </w:rPr>
              <w:tab/>
            </w:r>
            <w:r>
              <w:rPr>
                <w:rStyle w:val="IndexLink"/>
              </w:rPr>
              <w:t>76</w:t>
            </w:r>
          </w:hyperlink>
        </w:p>
        <w:p>
          <w:pPr>
            <w:pStyle w:val="Contents4"/>
            <w:tabs>
              <w:tab w:val="clear" w:pos="8176"/>
              <w:tab w:val="right" w:pos="9026" w:leader="dot"/>
            </w:tabs>
            <w:rPr/>
          </w:pPr>
          <w:hyperlink w:anchor="__RefHeading___Toc429084_996550957">
            <w:r>
              <w:rPr>
                <w:webHidden/>
                <w:rStyle w:val="IndexLink"/>
                <w:rtl w:val="true"/>
              </w:rPr>
              <w:t>قسمت پنجم</w:t>
            </w:r>
            <w:r>
              <w:rPr>
                <w:rStyle w:val="IndexLink"/>
                <w:rtl w:val="true"/>
              </w:rPr>
              <w:t xml:space="preserve">: </w:t>
            </w:r>
            <w:r>
              <w:rPr>
                <w:rStyle w:val="IndexLink"/>
                <w:rtl w:val="true"/>
              </w:rPr>
              <w:t>فریب فرعون قبل عبور از دریا و تعقیب فرعونیان</w:t>
            </w:r>
            <w:r>
              <w:rPr>
                <w:rStyle w:val="IndexLink"/>
                <w:rtl w:val="true"/>
              </w:rPr>
              <w:tab/>
            </w:r>
            <w:r>
              <w:rPr>
                <w:rStyle w:val="IndexLink"/>
              </w:rPr>
              <w:t>76</w:t>
            </w:r>
          </w:hyperlink>
        </w:p>
        <w:p>
          <w:pPr>
            <w:pStyle w:val="Contents4"/>
            <w:tabs>
              <w:tab w:val="clear" w:pos="8176"/>
              <w:tab w:val="right" w:pos="9026" w:leader="dot"/>
            </w:tabs>
            <w:rPr/>
          </w:pPr>
          <w:hyperlink w:anchor="__RefHeading___Toc429086_996550957">
            <w:r>
              <w:rPr>
                <w:webHidden/>
                <w:rStyle w:val="IndexLink"/>
                <w:rtl w:val="true"/>
              </w:rPr>
              <w:t>قسمت ششم</w:t>
            </w:r>
            <w:r>
              <w:rPr>
                <w:rStyle w:val="IndexLink"/>
                <w:rtl w:val="true"/>
              </w:rPr>
              <w:t xml:space="preserve">: </w:t>
            </w:r>
            <w:r>
              <w:rPr>
                <w:rStyle w:val="IndexLink"/>
                <w:rtl w:val="true"/>
              </w:rPr>
              <w:t>عکس‌العمل فرعون پس از شنیدن خبر فرار بنی‌اسرائیل از مصر</w:t>
            </w:r>
            <w:r>
              <w:rPr>
                <w:rStyle w:val="IndexLink"/>
                <w:rtl w:val="true"/>
              </w:rPr>
              <w:tab/>
            </w:r>
            <w:r>
              <w:rPr>
                <w:rStyle w:val="IndexLink"/>
              </w:rPr>
              <w:t>77</w:t>
            </w:r>
          </w:hyperlink>
        </w:p>
        <w:p>
          <w:pPr>
            <w:pStyle w:val="Contents4"/>
            <w:tabs>
              <w:tab w:val="clear" w:pos="8176"/>
              <w:tab w:val="right" w:pos="9026" w:leader="dot"/>
            </w:tabs>
            <w:rPr/>
          </w:pPr>
          <w:hyperlink w:anchor="__RefHeading___Toc429088_996550957">
            <w:r>
              <w:rPr>
                <w:webHidden/>
                <w:rStyle w:val="IndexLink"/>
                <w:rtl w:val="true"/>
              </w:rPr>
              <w:t>قسمت هفتم</w:t>
            </w:r>
            <w:r>
              <w:rPr>
                <w:rStyle w:val="IndexLink"/>
                <w:rtl w:val="true"/>
              </w:rPr>
              <w:t xml:space="preserve">: </w:t>
            </w:r>
            <w:r>
              <w:rPr>
                <w:rStyle w:val="IndexLink"/>
                <w:rtl w:val="true"/>
              </w:rPr>
              <w:t>بنی‌اسرائیل در روبه‌روی دریایی عظیم</w:t>
            </w:r>
            <w:r>
              <w:rPr>
                <w:rStyle w:val="IndexLink"/>
                <w:rtl w:val="true"/>
              </w:rPr>
              <w:tab/>
            </w:r>
            <w:r>
              <w:rPr>
                <w:rStyle w:val="IndexLink"/>
              </w:rPr>
              <w:t>79</w:t>
            </w:r>
          </w:hyperlink>
        </w:p>
        <w:p>
          <w:pPr>
            <w:pStyle w:val="Contents4"/>
            <w:tabs>
              <w:tab w:val="clear" w:pos="8176"/>
              <w:tab w:val="right" w:pos="9026" w:leader="dot"/>
            </w:tabs>
            <w:rPr/>
          </w:pPr>
          <w:hyperlink w:anchor="__RefHeading___Toc429090_996550957">
            <w:r>
              <w:rPr>
                <w:webHidden/>
                <w:rStyle w:val="IndexLink"/>
                <w:rtl w:val="true"/>
              </w:rPr>
              <w:t>قسمت هشتم</w:t>
            </w:r>
            <w:r>
              <w:rPr>
                <w:rStyle w:val="IndexLink"/>
                <w:rtl w:val="true"/>
              </w:rPr>
              <w:t xml:space="preserve">: </w:t>
            </w:r>
            <w:r>
              <w:rPr>
                <w:rStyle w:val="IndexLink"/>
                <w:rtl w:val="true"/>
              </w:rPr>
              <w:t>دلگرمی موسی به اصحاب و قومش برای نجات</w:t>
            </w:r>
            <w:r>
              <w:rPr>
                <w:rStyle w:val="IndexLink"/>
                <w:rtl w:val="true"/>
              </w:rPr>
              <w:tab/>
            </w:r>
            <w:r>
              <w:rPr>
                <w:rStyle w:val="IndexLink"/>
              </w:rPr>
              <w:t>87</w:t>
            </w:r>
          </w:hyperlink>
        </w:p>
        <w:p>
          <w:pPr>
            <w:pStyle w:val="Contents4"/>
            <w:tabs>
              <w:tab w:val="clear" w:pos="8176"/>
              <w:tab w:val="right" w:pos="9026" w:leader="dot"/>
            </w:tabs>
            <w:rPr/>
          </w:pPr>
          <w:hyperlink w:anchor="__RefHeading___Toc429092_996550957">
            <w:r>
              <w:rPr>
                <w:webHidden/>
                <w:rStyle w:val="IndexLink"/>
                <w:rtl w:val="true"/>
              </w:rPr>
              <w:t>قسمت نهم</w:t>
            </w:r>
            <w:r>
              <w:rPr>
                <w:rStyle w:val="IndexLink"/>
                <w:rtl w:val="true"/>
              </w:rPr>
              <w:t xml:space="preserve">: </w:t>
            </w:r>
            <w:r>
              <w:rPr>
                <w:rStyle w:val="IndexLink"/>
                <w:rtl w:val="true"/>
              </w:rPr>
              <w:t>امتحانی قبل از عبور دریا برای بنی‌اسرائیل</w:t>
            </w:r>
            <w:r>
              <w:rPr>
                <w:rStyle w:val="IndexLink"/>
                <w:rtl w:val="true"/>
              </w:rPr>
              <w:tab/>
            </w:r>
            <w:r>
              <w:rPr>
                <w:rStyle w:val="IndexLink"/>
              </w:rPr>
              <w:t>88</w:t>
            </w:r>
          </w:hyperlink>
        </w:p>
        <w:p>
          <w:pPr>
            <w:pStyle w:val="Contents4"/>
            <w:tabs>
              <w:tab w:val="clear" w:pos="8176"/>
              <w:tab w:val="right" w:pos="9026" w:leader="dot"/>
            </w:tabs>
            <w:rPr/>
          </w:pPr>
          <w:hyperlink w:anchor="__RefHeading___Toc429094_996550957">
            <w:r>
              <w:rPr>
                <w:webHidden/>
                <w:rStyle w:val="IndexLink"/>
                <w:rtl w:val="true"/>
              </w:rPr>
              <w:t>قسمت دهم</w:t>
            </w:r>
            <w:r>
              <w:rPr>
                <w:rStyle w:val="IndexLink"/>
                <w:rtl w:val="true"/>
              </w:rPr>
              <w:t xml:space="preserve">: </w:t>
            </w:r>
            <w:r>
              <w:rPr>
                <w:rStyle w:val="IndexLink"/>
                <w:rtl w:val="true"/>
              </w:rPr>
              <w:t>بهانه‌گیری‌های بنی‌اسرائیل قبل از عبور از دریا</w:t>
            </w:r>
            <w:r>
              <w:rPr>
                <w:rStyle w:val="IndexLink"/>
                <w:rtl w:val="true"/>
              </w:rPr>
              <w:tab/>
            </w:r>
            <w:r>
              <w:rPr>
                <w:rStyle w:val="IndexLink"/>
              </w:rPr>
              <w:t>92</w:t>
            </w:r>
          </w:hyperlink>
        </w:p>
        <w:p>
          <w:pPr>
            <w:pStyle w:val="Contents4"/>
            <w:tabs>
              <w:tab w:val="clear" w:pos="8176"/>
              <w:tab w:val="right" w:pos="9026" w:leader="dot"/>
            </w:tabs>
            <w:rPr/>
          </w:pPr>
          <w:hyperlink w:anchor="__RefHeading___Toc429096_996550957">
            <w:r>
              <w:rPr>
                <w:webHidden/>
                <w:rStyle w:val="IndexLink"/>
                <w:rtl w:val="true"/>
              </w:rPr>
              <w:t>قسمت یازدهم</w:t>
            </w:r>
            <w:r>
              <w:rPr>
                <w:rStyle w:val="IndexLink"/>
                <w:rtl w:val="true"/>
              </w:rPr>
              <w:t xml:space="preserve">: </w:t>
            </w:r>
            <w:r>
              <w:rPr>
                <w:rStyle w:val="IndexLink"/>
                <w:rtl w:val="true"/>
              </w:rPr>
              <w:t xml:space="preserve">عاقبت استکبار فرعون و فرعونیان و عدم تسلیم آن‌ها در برابر </w:t>
            </w:r>
            <w:r>
              <w:rPr>
                <w:rStyle w:val="IndexLink"/>
                <w:rtl w:val="true"/>
              </w:rPr>
              <w:t>«</w:t>
            </w:r>
            <w:r>
              <w:rPr>
                <w:rStyle w:val="IndexLink"/>
                <w:rtl w:val="true"/>
              </w:rPr>
              <w:t>مبدء</w:t>
            </w:r>
            <w:r>
              <w:rPr>
                <w:rStyle w:val="IndexLink"/>
                <w:rtl w:val="true"/>
              </w:rPr>
              <w:t xml:space="preserve">» </w:t>
            </w:r>
            <w:r>
              <w:rPr>
                <w:rStyle w:val="IndexLink"/>
                <w:rtl w:val="true"/>
              </w:rPr>
              <w:t xml:space="preserve">و </w:t>
            </w:r>
            <w:r>
              <w:rPr>
                <w:rStyle w:val="IndexLink"/>
                <w:rtl w:val="true"/>
              </w:rPr>
              <w:t>«</w:t>
            </w:r>
            <w:r>
              <w:rPr>
                <w:rStyle w:val="IndexLink"/>
                <w:rtl w:val="true"/>
              </w:rPr>
              <w:t>معاد</w:t>
            </w:r>
            <w:r>
              <w:rPr>
                <w:rStyle w:val="IndexLink"/>
                <w:rtl w:val="true"/>
              </w:rPr>
              <w:t>»</w:t>
              <w:tab/>
            </w:r>
            <w:r>
              <w:rPr>
                <w:rStyle w:val="IndexLink"/>
              </w:rPr>
              <w:t>96</w:t>
            </w:r>
          </w:hyperlink>
        </w:p>
        <w:p>
          <w:pPr>
            <w:pStyle w:val="Contents4"/>
            <w:tabs>
              <w:tab w:val="clear" w:pos="8176"/>
              <w:tab w:val="right" w:pos="9026" w:leader="dot"/>
            </w:tabs>
            <w:rPr/>
          </w:pPr>
          <w:hyperlink w:anchor="__RefHeading___Toc429098_996550957">
            <w:r>
              <w:rPr>
                <w:webHidden/>
                <w:rStyle w:val="IndexLink"/>
                <w:rtl w:val="true"/>
              </w:rPr>
              <w:t>قسمت دوازدهم</w:t>
            </w:r>
            <w:r>
              <w:rPr>
                <w:rStyle w:val="IndexLink"/>
                <w:rtl w:val="true"/>
              </w:rPr>
              <w:t xml:space="preserve">: </w:t>
            </w:r>
            <w:r>
              <w:rPr>
                <w:rStyle w:val="IndexLink"/>
                <w:rtl w:val="true"/>
              </w:rPr>
              <w:t>ایمان آوردن فرعون در لحظات غرق شدن</w:t>
            </w:r>
            <w:r>
              <w:rPr>
                <w:rStyle w:val="IndexLink"/>
                <w:rtl w:val="true"/>
              </w:rPr>
              <w:tab/>
            </w:r>
            <w:r>
              <w:rPr>
                <w:rStyle w:val="IndexLink"/>
              </w:rPr>
              <w:t>97</w:t>
            </w:r>
          </w:hyperlink>
        </w:p>
        <w:p>
          <w:pPr>
            <w:pStyle w:val="Contents4"/>
            <w:tabs>
              <w:tab w:val="clear" w:pos="8176"/>
              <w:tab w:val="right" w:pos="9026" w:leader="dot"/>
            </w:tabs>
            <w:rPr/>
          </w:pPr>
          <w:hyperlink w:anchor="__RefHeading___Toc429100_996550957">
            <w:r>
              <w:rPr>
                <w:webHidden/>
                <w:rStyle w:val="IndexLink"/>
                <w:rtl w:val="true"/>
              </w:rPr>
              <w:t>قسمت سیزدهم</w:t>
            </w:r>
            <w:r>
              <w:rPr>
                <w:rStyle w:val="IndexLink"/>
                <w:rtl w:val="true"/>
              </w:rPr>
              <w:t xml:space="preserve">: </w:t>
            </w:r>
            <w:r>
              <w:rPr>
                <w:rStyle w:val="IndexLink"/>
                <w:rtl w:val="true"/>
              </w:rPr>
              <w:t>مرگ فرعون و فرعونیان</w:t>
            </w:r>
            <w:r>
              <w:rPr>
                <w:rStyle w:val="IndexLink"/>
                <w:rtl w:val="true"/>
              </w:rPr>
              <w:tab/>
            </w:r>
            <w:r>
              <w:rPr>
                <w:rStyle w:val="IndexLink"/>
              </w:rPr>
              <w:t>101</w:t>
            </w:r>
          </w:hyperlink>
        </w:p>
        <w:p>
          <w:pPr>
            <w:pStyle w:val="Contents4"/>
            <w:tabs>
              <w:tab w:val="clear" w:pos="8176"/>
              <w:tab w:val="right" w:pos="9026" w:leader="dot"/>
            </w:tabs>
            <w:rPr/>
          </w:pPr>
          <w:hyperlink w:anchor="__RefHeading___Toc429102_996550957">
            <w:r>
              <w:rPr>
                <w:webHidden/>
                <w:rStyle w:val="IndexLink"/>
                <w:rtl w:val="true"/>
              </w:rPr>
              <w:t>قسمت چهاردهم</w:t>
            </w:r>
            <w:r>
              <w:rPr>
                <w:rStyle w:val="IndexLink"/>
                <w:rtl w:val="true"/>
              </w:rPr>
              <w:t xml:space="preserve">: </w:t>
            </w:r>
            <w:r>
              <w:rPr>
                <w:rStyle w:val="IndexLink"/>
                <w:rtl w:val="true"/>
              </w:rPr>
              <w:t>خداوند جسد فرعون را برای عبرت مردم و آیندگان سالم به ساحل انداخت</w:t>
            </w:r>
            <w:r>
              <w:rPr>
                <w:rStyle w:val="IndexLink"/>
                <w:rtl w:val="true"/>
              </w:rPr>
              <w:tab/>
            </w:r>
            <w:r>
              <w:rPr>
                <w:rStyle w:val="IndexLink"/>
              </w:rPr>
              <w:t>110</w:t>
            </w:r>
          </w:hyperlink>
        </w:p>
        <w:p>
          <w:pPr>
            <w:pStyle w:val="Contents4"/>
            <w:tabs>
              <w:tab w:val="clear" w:pos="8176"/>
              <w:tab w:val="right" w:pos="9026" w:leader="dot"/>
            </w:tabs>
            <w:rPr/>
          </w:pPr>
          <w:hyperlink w:anchor="__RefHeading___Toc429104_996550957">
            <w:r>
              <w:rPr>
                <w:webHidden/>
                <w:rStyle w:val="IndexLink"/>
                <w:rtl w:val="true"/>
              </w:rPr>
              <w:t>قسمت پانزدهم</w:t>
            </w:r>
            <w:r>
              <w:rPr>
                <w:rStyle w:val="IndexLink"/>
                <w:rtl w:val="true"/>
              </w:rPr>
              <w:t xml:space="preserve">: </w:t>
            </w:r>
            <w:r>
              <w:rPr>
                <w:rStyle w:val="IndexLink"/>
                <w:rtl w:val="true"/>
              </w:rPr>
              <w:t>سرود موسی پس از عبور از دریا</w:t>
            </w:r>
            <w:r>
              <w:rPr>
                <w:rStyle w:val="IndexLink"/>
                <w:rtl w:val="true"/>
              </w:rPr>
              <w:tab/>
            </w:r>
            <w:r>
              <w:rPr>
                <w:rStyle w:val="IndexLink"/>
              </w:rPr>
              <w:t>115</w:t>
            </w:r>
          </w:hyperlink>
        </w:p>
        <w:p>
          <w:pPr>
            <w:pStyle w:val="Contents4"/>
            <w:tabs>
              <w:tab w:val="clear" w:pos="8176"/>
              <w:tab w:val="right" w:pos="9026" w:leader="dot"/>
            </w:tabs>
            <w:rPr/>
          </w:pPr>
          <w:hyperlink w:anchor="__RefHeading___Toc429106_996550957">
            <w:r>
              <w:rPr>
                <w:webHidden/>
                <w:rStyle w:val="IndexLink"/>
                <w:rtl w:val="true"/>
              </w:rPr>
              <w:t>قسمت شانزدهم</w:t>
            </w:r>
            <w:r>
              <w:rPr>
                <w:rStyle w:val="IndexLink"/>
                <w:rtl w:val="true"/>
              </w:rPr>
              <w:t xml:space="preserve">: </w:t>
            </w:r>
            <w:r>
              <w:rPr>
                <w:rStyle w:val="IndexLink"/>
                <w:rtl w:val="true"/>
              </w:rPr>
              <w:t xml:space="preserve">سرود مریم </w:t>
            </w:r>
            <w:r>
              <w:rPr>
                <w:rStyle w:val="IndexLink"/>
                <w:rtl w:val="true"/>
              </w:rPr>
              <w:t>(</w:t>
            </w:r>
            <w:r>
              <w:rPr>
                <w:rStyle w:val="IndexLink"/>
                <w:rtl w:val="true"/>
              </w:rPr>
              <w:t>کلثوم</w:t>
            </w:r>
            <w:r>
              <w:rPr>
                <w:rStyle w:val="IndexLink"/>
                <w:rtl w:val="true"/>
              </w:rPr>
              <w:t xml:space="preserve">) </w:t>
            </w:r>
            <w:r>
              <w:rPr>
                <w:rStyle w:val="IndexLink"/>
                <w:rtl w:val="true"/>
              </w:rPr>
              <w:t>از غرق فرعونیان</w:t>
            </w:r>
            <w:r>
              <w:rPr>
                <w:rStyle w:val="IndexLink"/>
                <w:rtl w:val="true"/>
              </w:rPr>
              <w:tab/>
            </w:r>
            <w:r>
              <w:rPr>
                <w:rStyle w:val="IndexLink"/>
              </w:rPr>
              <w:t>119</w:t>
            </w:r>
          </w:hyperlink>
        </w:p>
        <w:p>
          <w:pPr>
            <w:pStyle w:val="Contents4"/>
            <w:tabs>
              <w:tab w:val="clear" w:pos="8176"/>
              <w:tab w:val="right" w:pos="9026" w:leader="dot"/>
            </w:tabs>
            <w:rPr/>
          </w:pPr>
          <w:hyperlink w:anchor="__RefHeading___Toc429108_996550957">
            <w:r>
              <w:rPr>
                <w:webHidden/>
                <w:rStyle w:val="IndexLink"/>
                <w:rtl w:val="true"/>
              </w:rPr>
              <w:t>قسمت هفدهم</w:t>
            </w:r>
            <w:r>
              <w:rPr>
                <w:rStyle w:val="IndexLink"/>
                <w:rtl w:val="true"/>
              </w:rPr>
              <w:t xml:space="preserve">: </w:t>
            </w:r>
            <w:r>
              <w:rPr>
                <w:rStyle w:val="IndexLink"/>
                <w:rtl w:val="true"/>
              </w:rPr>
              <w:t>عاقبت فرعونیانی که از فرعون تبعیت کردند و هدایت می‌طلبیدند</w:t>
            </w:r>
            <w:r>
              <w:rPr>
                <w:rStyle w:val="IndexLink"/>
                <w:rtl w:val="true"/>
              </w:rPr>
              <w:t>.</w:t>
              <w:tab/>
            </w:r>
            <w:r>
              <w:rPr>
                <w:rStyle w:val="IndexLink"/>
              </w:rPr>
              <w:t>119</w:t>
            </w:r>
          </w:hyperlink>
        </w:p>
        <w:p>
          <w:pPr>
            <w:pStyle w:val="Contents4"/>
            <w:tabs>
              <w:tab w:val="clear" w:pos="8176"/>
              <w:tab w:val="right" w:pos="9026" w:leader="dot"/>
            </w:tabs>
            <w:rPr/>
          </w:pPr>
          <w:hyperlink w:anchor="__RefHeading___Toc429110_996550957">
            <w:r>
              <w:rPr>
                <w:webHidden/>
                <w:rStyle w:val="IndexLink"/>
                <w:rtl w:val="true"/>
              </w:rPr>
              <w:t>قسمت هجدهم</w:t>
            </w:r>
            <w:r>
              <w:rPr>
                <w:rStyle w:val="IndexLink"/>
                <w:rtl w:val="true"/>
              </w:rPr>
              <w:t xml:space="preserve">: </w:t>
            </w:r>
            <w:r>
              <w:rPr>
                <w:rStyle w:val="IndexLink"/>
                <w:rtl w:val="true"/>
              </w:rPr>
              <w:t>عاقبت این ظالمان و فاسدان دردنیا و آخرت درس عبرتی برای همگان</w:t>
            </w:r>
            <w:r>
              <w:rPr>
                <w:rStyle w:val="IndexLink"/>
                <w:rtl w:val="true"/>
              </w:rPr>
              <w:tab/>
            </w:r>
            <w:r>
              <w:rPr>
                <w:rStyle w:val="IndexLink"/>
              </w:rPr>
              <w:t>123</w:t>
            </w:r>
          </w:hyperlink>
        </w:p>
        <w:p>
          <w:pPr>
            <w:pStyle w:val="Contents4"/>
            <w:tabs>
              <w:tab w:val="clear" w:pos="8176"/>
              <w:tab w:val="right" w:pos="9026" w:leader="dot"/>
            </w:tabs>
            <w:rPr/>
          </w:pPr>
          <w:hyperlink w:anchor="__RefHeading___Toc429112_996550957">
            <w:r>
              <w:rPr>
                <w:webHidden/>
                <w:rStyle w:val="IndexLink"/>
                <w:rtl w:val="true"/>
              </w:rPr>
              <w:t>قسمت نوزدهم</w:t>
            </w:r>
            <w:r>
              <w:rPr>
                <w:rStyle w:val="IndexLink"/>
                <w:rtl w:val="true"/>
              </w:rPr>
              <w:t xml:space="preserve">: </w:t>
            </w:r>
            <w:r>
              <w:rPr>
                <w:rStyle w:val="IndexLink"/>
                <w:rtl w:val="true"/>
              </w:rPr>
              <w:t>تحقّق وعده‌های خداوند به بنی‌اسرائیل</w:t>
            </w:r>
            <w:r>
              <w:rPr>
                <w:rStyle w:val="IndexLink"/>
                <w:rtl w:val="true"/>
              </w:rPr>
              <w:t>: (</w:t>
            </w:r>
            <w:r>
              <w:rPr>
                <w:rStyle w:val="IndexLink"/>
                <w:rtl w:val="true"/>
              </w:rPr>
              <w:t>میراث عظیم فرعونیان برای بنی‌اسرائیل</w:t>
            </w:r>
            <w:r>
              <w:rPr>
                <w:rStyle w:val="IndexLink"/>
                <w:rtl w:val="true"/>
              </w:rPr>
              <w:t>)</w:t>
              <w:tab/>
            </w:r>
            <w:r>
              <w:rPr>
                <w:rStyle w:val="IndexLink"/>
              </w:rPr>
              <w:t>136</w:t>
            </w:r>
          </w:hyperlink>
        </w:p>
        <w:p>
          <w:pPr>
            <w:pStyle w:val="Contents4"/>
            <w:tabs>
              <w:tab w:val="clear" w:pos="8176"/>
              <w:tab w:val="right" w:pos="9026" w:leader="dot"/>
            </w:tabs>
            <w:rPr/>
          </w:pPr>
          <w:hyperlink w:anchor="__RefHeading___Toc429114_996550957">
            <w:r>
              <w:rPr>
                <w:webHidden/>
                <w:rStyle w:val="IndexLink"/>
                <w:rtl w:val="true"/>
              </w:rPr>
              <w:t>قسمت بیستم</w:t>
            </w:r>
            <w:r>
              <w:rPr>
                <w:rStyle w:val="IndexLink"/>
                <w:rtl w:val="true"/>
              </w:rPr>
              <w:t xml:space="preserve">: </w:t>
            </w:r>
            <w:r>
              <w:rPr>
                <w:rStyle w:val="IndexLink"/>
                <w:rtl w:val="true"/>
              </w:rPr>
              <w:t>رسیدن غنائم تمام فرعونیان به بنی‌اسرائیل و ناسپاسی آن‌ها</w:t>
            </w:r>
            <w:r>
              <w:rPr>
                <w:rStyle w:val="IndexLink"/>
                <w:rtl w:val="true"/>
              </w:rPr>
              <w:tab/>
            </w:r>
            <w:r>
              <w:rPr>
                <w:rStyle w:val="IndexLink"/>
              </w:rPr>
              <w:t>141</w:t>
            </w:r>
          </w:hyperlink>
        </w:p>
        <w:p>
          <w:pPr>
            <w:pStyle w:val="Contents4"/>
            <w:tabs>
              <w:tab w:val="clear" w:pos="8176"/>
              <w:tab w:val="right" w:pos="9026" w:leader="dot"/>
            </w:tabs>
            <w:rPr/>
          </w:pPr>
          <w:hyperlink w:anchor="__RefHeading___Toc429116_996550957">
            <w:r>
              <w:rPr>
                <w:webHidden/>
                <w:rStyle w:val="IndexLink"/>
                <w:rtl w:val="true"/>
              </w:rPr>
              <w:t>قسمت بیست و یکم</w:t>
            </w:r>
            <w:r>
              <w:rPr>
                <w:rStyle w:val="IndexLink"/>
                <w:rtl w:val="true"/>
              </w:rPr>
              <w:t xml:space="preserve">: </w:t>
            </w:r>
            <w:r>
              <w:rPr>
                <w:rStyle w:val="IndexLink"/>
                <w:rtl w:val="true"/>
              </w:rPr>
              <w:t xml:space="preserve">بررسی پیام‌های قرآنی </w:t>
            </w:r>
            <w:r>
              <w:rPr>
                <w:rStyle w:val="IndexLink"/>
              </w:rPr>
              <w:t>13</w:t>
            </w:r>
            <w:r>
              <w:rPr>
                <w:rStyle w:val="IndexLink"/>
                <w:rtl w:val="true"/>
              </w:rPr>
              <w:t xml:space="preserve"> </w:t>
            </w:r>
            <w:r>
              <w:rPr>
                <w:rStyle w:val="IndexLink"/>
                <w:rtl w:val="true"/>
              </w:rPr>
              <w:t>دسته آیات</w:t>
            </w:r>
            <w:r>
              <w:rPr>
                <w:rStyle w:val="IndexLink"/>
                <w:rtl w:val="true"/>
              </w:rPr>
              <w:tab/>
            </w:r>
            <w:r>
              <w:rPr>
                <w:rStyle w:val="IndexLink"/>
              </w:rPr>
              <w:t>144</w:t>
            </w:r>
          </w:hyperlink>
        </w:p>
        <w:p>
          <w:pPr>
            <w:pStyle w:val="Contents3"/>
            <w:tabs>
              <w:tab w:val="clear" w:pos="8459"/>
              <w:tab w:val="right" w:pos="9026" w:leader="dot"/>
            </w:tabs>
            <w:rPr/>
          </w:pPr>
          <w:hyperlink w:anchor="__RefHeading___Toc429118_996550957">
            <w:r>
              <w:rPr>
                <w:webHidden/>
                <w:rStyle w:val="IndexLink"/>
                <w:rtl w:val="true"/>
              </w:rPr>
              <w:t>فصل سوّم</w:t>
            </w:r>
            <w:r>
              <w:rPr>
                <w:rStyle w:val="IndexLink"/>
                <w:rtl w:val="true"/>
              </w:rPr>
              <w:t xml:space="preserve">: </w:t>
            </w:r>
            <w:r>
              <w:rPr>
                <w:rStyle w:val="IndexLink"/>
                <w:rtl w:val="true"/>
              </w:rPr>
              <w:t xml:space="preserve">داستان بت‌پرستی بنی‌اسرائیل بلافاصله پس از عبور از دریا و عاقبت این سرکشی در </w:t>
            </w:r>
            <w:r>
              <w:rPr>
                <w:rStyle w:val="IndexLink"/>
              </w:rPr>
              <w:t>8</w:t>
            </w:r>
            <w:r>
              <w:rPr>
                <w:rStyle w:val="IndexLink"/>
                <w:rtl w:val="true"/>
              </w:rPr>
              <w:t xml:space="preserve"> </w:t>
            </w:r>
            <w:r>
              <w:rPr>
                <w:rStyle w:val="IndexLink"/>
                <w:rtl w:val="true"/>
              </w:rPr>
              <w:t>قسمت</w:t>
            </w:r>
            <w:r>
              <w:rPr>
                <w:rStyle w:val="IndexLink"/>
                <w:rtl w:val="true"/>
              </w:rPr>
              <w:tab/>
            </w:r>
            <w:r>
              <w:rPr>
                <w:rStyle w:val="IndexLink"/>
              </w:rPr>
              <w:t>171</w:t>
            </w:r>
          </w:hyperlink>
        </w:p>
        <w:p>
          <w:pPr>
            <w:pStyle w:val="Contents4"/>
            <w:tabs>
              <w:tab w:val="clear" w:pos="8176"/>
              <w:tab w:val="right" w:pos="9026" w:leader="dot"/>
            </w:tabs>
            <w:rPr/>
          </w:pPr>
          <w:hyperlink w:anchor="__RefHeading___Toc429120_996550957">
            <w:r>
              <w:rPr>
                <w:webHidden/>
                <w:rStyle w:val="IndexLink"/>
                <w:rtl w:val="true"/>
              </w:rPr>
              <w:t>«</w:t>
            </w:r>
            <w:r>
              <w:rPr>
                <w:rStyle w:val="IndexLink"/>
                <w:rtl w:val="true"/>
              </w:rPr>
              <w:t>جدول خلاصه قسمت‌های این داستان</w:t>
            </w:r>
            <w:r>
              <w:rPr>
                <w:rStyle w:val="IndexLink"/>
                <w:rtl w:val="true"/>
              </w:rPr>
              <w:t>»</w:t>
              <w:tab/>
            </w:r>
            <w:r>
              <w:rPr>
                <w:rStyle w:val="IndexLink"/>
              </w:rPr>
              <w:t>171</w:t>
            </w:r>
          </w:hyperlink>
        </w:p>
        <w:p>
          <w:pPr>
            <w:pStyle w:val="Contents4"/>
            <w:tabs>
              <w:tab w:val="clear" w:pos="8176"/>
              <w:tab w:val="right" w:pos="9026" w:leader="dot"/>
            </w:tabs>
            <w:rPr/>
          </w:pPr>
          <w:hyperlink w:anchor="__RefHeading___Toc429122_996550957">
            <w:r>
              <w:rPr>
                <w:webHidden/>
                <w:rStyle w:val="IndexLink"/>
                <w:rtl w:val="true"/>
              </w:rPr>
              <w:t>قسمت اوّل</w:t>
            </w:r>
            <w:r>
              <w:rPr>
                <w:rStyle w:val="IndexLink"/>
                <w:rtl w:val="true"/>
              </w:rPr>
              <w:t xml:space="preserve">: </w:t>
            </w:r>
            <w:r>
              <w:rPr>
                <w:rStyle w:val="IndexLink"/>
                <w:rtl w:val="true"/>
              </w:rPr>
              <w:t>رسیدن به صحرای شور و بی‌آب و درخواست آب گوارا</w:t>
            </w:r>
            <w:r>
              <w:rPr>
                <w:rStyle w:val="IndexLink"/>
                <w:rtl w:val="true"/>
              </w:rPr>
              <w:tab/>
            </w:r>
            <w:r>
              <w:rPr>
                <w:rStyle w:val="IndexLink"/>
              </w:rPr>
              <w:t>172</w:t>
            </w:r>
          </w:hyperlink>
        </w:p>
        <w:p>
          <w:pPr>
            <w:pStyle w:val="Contents4"/>
            <w:tabs>
              <w:tab w:val="clear" w:pos="8176"/>
              <w:tab w:val="right" w:pos="9026" w:leader="dot"/>
            </w:tabs>
            <w:rPr/>
          </w:pPr>
          <w:hyperlink w:anchor="__RefHeading___Toc429124_996550957">
            <w:r>
              <w:rPr>
                <w:webHidden/>
                <w:rStyle w:val="IndexLink"/>
                <w:rtl w:val="true"/>
              </w:rPr>
              <w:t>قسمت دوم</w:t>
            </w:r>
            <w:r>
              <w:rPr>
                <w:rStyle w:val="IndexLink"/>
                <w:rtl w:val="true"/>
              </w:rPr>
              <w:t xml:space="preserve">: </w:t>
            </w:r>
            <w:r>
              <w:rPr>
                <w:rStyle w:val="IndexLink"/>
                <w:rtl w:val="true"/>
              </w:rPr>
              <w:t>گرایش بنی‌اسرائیل به بت‌پرستی بلافاصله پس از عبور از دریا</w:t>
            </w:r>
            <w:r>
              <w:rPr>
                <w:rStyle w:val="IndexLink"/>
                <w:rtl w:val="true"/>
              </w:rPr>
              <w:tab/>
            </w:r>
            <w:r>
              <w:rPr>
                <w:rStyle w:val="IndexLink"/>
              </w:rPr>
              <w:t>173</w:t>
            </w:r>
          </w:hyperlink>
        </w:p>
        <w:p>
          <w:pPr>
            <w:pStyle w:val="Contents4"/>
            <w:tabs>
              <w:tab w:val="clear" w:pos="8176"/>
              <w:tab w:val="right" w:pos="9026" w:leader="dot"/>
            </w:tabs>
            <w:rPr/>
          </w:pPr>
          <w:hyperlink w:anchor="__RefHeading___Toc429126_996550957">
            <w:r>
              <w:rPr>
                <w:webHidden/>
                <w:rStyle w:val="IndexLink"/>
                <w:rtl w:val="true"/>
              </w:rPr>
              <w:t>قسمت سوم</w:t>
            </w:r>
            <w:r>
              <w:rPr>
                <w:rStyle w:val="IndexLink"/>
                <w:rtl w:val="true"/>
              </w:rPr>
              <w:t xml:space="preserve">: </w:t>
            </w:r>
            <w:r>
              <w:rPr>
                <w:rStyle w:val="IndexLink"/>
                <w:rtl w:val="true"/>
              </w:rPr>
              <w:t>عکس‌العمل موسی علیه السلام در برابر این پیشنهاد نابخردانه‌ی قومش</w:t>
            </w:r>
            <w:r>
              <w:rPr>
                <w:rStyle w:val="IndexLink"/>
                <w:rtl w:val="true"/>
              </w:rPr>
              <w:tab/>
            </w:r>
            <w:r>
              <w:rPr>
                <w:rStyle w:val="IndexLink"/>
              </w:rPr>
              <w:t>176</w:t>
            </w:r>
          </w:hyperlink>
        </w:p>
        <w:p>
          <w:pPr>
            <w:pStyle w:val="Contents4"/>
            <w:tabs>
              <w:tab w:val="clear" w:pos="8176"/>
              <w:tab w:val="right" w:pos="9026" w:leader="dot"/>
            </w:tabs>
            <w:rPr/>
          </w:pPr>
          <w:hyperlink w:anchor="__RefHeading___Toc429128_996550957">
            <w:r>
              <w:rPr>
                <w:webHidden/>
                <w:rStyle w:val="IndexLink"/>
                <w:rtl w:val="true"/>
              </w:rPr>
              <w:t>قسمت چهارم</w:t>
            </w:r>
            <w:r>
              <w:rPr>
                <w:rStyle w:val="IndexLink"/>
                <w:rtl w:val="true"/>
              </w:rPr>
              <w:t xml:space="preserve">: </w:t>
            </w:r>
            <w:r>
              <w:rPr>
                <w:rStyle w:val="IndexLink"/>
                <w:rtl w:val="true"/>
              </w:rPr>
              <w:t>نصایح مشفقانه‌ی موسی به قومش</w:t>
            </w:r>
            <w:r>
              <w:rPr>
                <w:rStyle w:val="IndexLink"/>
                <w:rtl w:val="true"/>
              </w:rPr>
              <w:tab/>
            </w:r>
            <w:r>
              <w:rPr>
                <w:rStyle w:val="IndexLink"/>
              </w:rPr>
              <w:t>183</w:t>
            </w:r>
          </w:hyperlink>
        </w:p>
        <w:p>
          <w:pPr>
            <w:pStyle w:val="Contents4"/>
            <w:tabs>
              <w:tab w:val="clear" w:pos="8176"/>
              <w:tab w:val="right" w:pos="9026" w:leader="dot"/>
            </w:tabs>
            <w:rPr/>
          </w:pPr>
          <w:hyperlink w:anchor="__RefHeading___Toc429130_996550957">
            <w:r>
              <w:rPr>
                <w:webHidden/>
                <w:rStyle w:val="IndexLink"/>
                <w:rtl w:val="true"/>
              </w:rPr>
              <w:t>قسمت پنجم</w:t>
            </w:r>
            <w:r>
              <w:rPr>
                <w:rStyle w:val="IndexLink"/>
                <w:rtl w:val="true"/>
              </w:rPr>
              <w:t xml:space="preserve">: </w:t>
            </w:r>
            <w:r>
              <w:rPr>
                <w:rStyle w:val="IndexLink"/>
                <w:rtl w:val="true"/>
              </w:rPr>
              <w:t>دستور شکر نعمت‌ها برای فزونی آن‌ها به بنی‌اسرائیل</w:t>
            </w:r>
            <w:r>
              <w:rPr>
                <w:rStyle w:val="IndexLink"/>
                <w:rtl w:val="true"/>
              </w:rPr>
              <w:tab/>
            </w:r>
            <w:r>
              <w:rPr>
                <w:rStyle w:val="IndexLink"/>
              </w:rPr>
              <w:t>185</w:t>
            </w:r>
          </w:hyperlink>
        </w:p>
        <w:p>
          <w:pPr>
            <w:pStyle w:val="Contents4"/>
            <w:tabs>
              <w:tab w:val="clear" w:pos="8176"/>
              <w:tab w:val="right" w:pos="9026" w:leader="dot"/>
            </w:tabs>
            <w:rPr/>
          </w:pPr>
          <w:hyperlink w:anchor="__RefHeading___Toc429132_996550957">
            <w:r>
              <w:rPr>
                <w:webHidden/>
                <w:rStyle w:val="IndexLink"/>
                <w:rtl w:val="true"/>
              </w:rPr>
              <w:t>قسمت ششم</w:t>
            </w:r>
            <w:r>
              <w:rPr>
                <w:rStyle w:val="IndexLink"/>
                <w:rtl w:val="true"/>
              </w:rPr>
              <w:t xml:space="preserve">: </w:t>
            </w:r>
            <w:r>
              <w:rPr>
                <w:rStyle w:val="IndexLink"/>
                <w:rtl w:val="true"/>
              </w:rPr>
              <w:t>یادآوری سرنوشت اقوام کافر و لجوج گذشته</w:t>
            </w:r>
            <w:r>
              <w:rPr>
                <w:rStyle w:val="IndexLink"/>
                <w:rtl w:val="true"/>
              </w:rPr>
              <w:tab/>
            </w:r>
            <w:r>
              <w:rPr>
                <w:rStyle w:val="IndexLink"/>
              </w:rPr>
              <w:t>188</w:t>
            </w:r>
          </w:hyperlink>
        </w:p>
        <w:p>
          <w:pPr>
            <w:pStyle w:val="Contents4"/>
            <w:tabs>
              <w:tab w:val="clear" w:pos="8176"/>
              <w:tab w:val="right" w:pos="9026" w:leader="dot"/>
            </w:tabs>
            <w:rPr/>
          </w:pPr>
          <w:hyperlink w:anchor="__RefHeading___Toc429134_996550957">
            <w:r>
              <w:rPr>
                <w:webHidden/>
                <w:rStyle w:val="IndexLink"/>
                <w:rtl w:val="true"/>
              </w:rPr>
              <w:t>قسمت هفتم</w:t>
            </w:r>
            <w:r>
              <w:rPr>
                <w:rStyle w:val="IndexLink"/>
                <w:rtl w:val="true"/>
              </w:rPr>
              <w:t xml:space="preserve">: </w:t>
            </w:r>
            <w:r>
              <w:rPr>
                <w:rStyle w:val="IndexLink"/>
                <w:rtl w:val="true"/>
              </w:rPr>
              <w:t>یادآوری روز قیامت برای بنی‌اسرائیل</w:t>
            </w:r>
            <w:r>
              <w:rPr>
                <w:rStyle w:val="IndexLink"/>
                <w:rtl w:val="true"/>
              </w:rPr>
              <w:tab/>
            </w:r>
            <w:r>
              <w:rPr>
                <w:rStyle w:val="IndexLink"/>
              </w:rPr>
              <w:t>191</w:t>
            </w:r>
          </w:hyperlink>
        </w:p>
        <w:p>
          <w:pPr>
            <w:pStyle w:val="Contents4"/>
            <w:tabs>
              <w:tab w:val="clear" w:pos="8176"/>
              <w:tab w:val="right" w:pos="9026" w:leader="dot"/>
            </w:tabs>
            <w:rPr/>
          </w:pPr>
          <w:hyperlink w:anchor="__RefHeading___Toc429136_996550957">
            <w:r>
              <w:rPr>
                <w:webHidden/>
                <w:rStyle w:val="IndexLink"/>
                <w:rtl w:val="true"/>
              </w:rPr>
              <w:t>قسمت هشتم</w:t>
            </w:r>
            <w:r>
              <w:rPr>
                <w:rStyle w:val="IndexLink"/>
                <w:rtl w:val="true"/>
              </w:rPr>
              <w:t xml:space="preserve">: </w:t>
            </w:r>
            <w:r>
              <w:rPr>
                <w:rStyle w:val="IndexLink"/>
                <w:rtl w:val="true"/>
              </w:rPr>
              <w:t xml:space="preserve">بررسی پیام‌های قرآنی </w:t>
            </w:r>
            <w:r>
              <w:rPr>
                <w:rStyle w:val="IndexLink"/>
              </w:rPr>
              <w:t>3</w:t>
            </w:r>
            <w:r>
              <w:rPr>
                <w:rStyle w:val="IndexLink"/>
                <w:rtl w:val="true"/>
              </w:rPr>
              <w:t xml:space="preserve"> </w:t>
            </w:r>
            <w:r>
              <w:rPr>
                <w:rStyle w:val="IndexLink"/>
                <w:rtl w:val="true"/>
              </w:rPr>
              <w:t>دسته آیات</w:t>
            </w:r>
            <w:r>
              <w:rPr>
                <w:rStyle w:val="IndexLink"/>
                <w:rtl w:val="true"/>
              </w:rPr>
              <w:tab/>
            </w:r>
            <w:r>
              <w:rPr>
                <w:rStyle w:val="IndexLink"/>
              </w:rPr>
              <w:t>198</w:t>
            </w:r>
          </w:hyperlink>
        </w:p>
        <w:p>
          <w:pPr>
            <w:pStyle w:val="Contents3"/>
            <w:tabs>
              <w:tab w:val="clear" w:pos="8459"/>
              <w:tab w:val="right" w:pos="9026" w:leader="dot"/>
            </w:tabs>
            <w:rPr/>
          </w:pPr>
          <w:hyperlink w:anchor="__RefHeading___Toc429138_996550957">
            <w:r>
              <w:rPr>
                <w:webHidden/>
                <w:rStyle w:val="IndexLink"/>
                <w:rtl w:val="true"/>
              </w:rPr>
              <w:t>فصل چهارم</w:t>
            </w:r>
            <w:r>
              <w:rPr>
                <w:rStyle w:val="IndexLink"/>
                <w:rtl w:val="true"/>
              </w:rPr>
              <w:t xml:space="preserve">: </w:t>
            </w:r>
            <w:r>
              <w:rPr>
                <w:rStyle w:val="IndexLink"/>
                <w:rtl w:val="true"/>
              </w:rPr>
              <w:t xml:space="preserve">داستان جوشیدن آب از صخره‌ها و نزول من و سلوی و توقع خداوند از آن‌ها در </w:t>
            </w:r>
            <w:r>
              <w:rPr>
                <w:rStyle w:val="IndexLink"/>
              </w:rPr>
              <w:t>9</w:t>
            </w:r>
            <w:r>
              <w:rPr>
                <w:rStyle w:val="IndexLink"/>
                <w:rtl w:val="true"/>
              </w:rPr>
              <w:t xml:space="preserve"> </w:t>
            </w:r>
            <w:r>
              <w:rPr>
                <w:rStyle w:val="IndexLink"/>
                <w:rtl w:val="true"/>
              </w:rPr>
              <w:t>قسمت</w:t>
            </w:r>
            <w:r>
              <w:rPr>
                <w:rStyle w:val="IndexLink"/>
                <w:rtl w:val="true"/>
              </w:rPr>
              <w:tab/>
            </w:r>
            <w:r>
              <w:rPr>
                <w:rStyle w:val="IndexLink"/>
              </w:rPr>
              <w:t>208</w:t>
            </w:r>
          </w:hyperlink>
        </w:p>
        <w:p>
          <w:pPr>
            <w:pStyle w:val="Contents4"/>
            <w:tabs>
              <w:tab w:val="clear" w:pos="8176"/>
              <w:tab w:val="right" w:pos="9026" w:leader="dot"/>
            </w:tabs>
            <w:rPr/>
          </w:pPr>
          <w:hyperlink w:anchor="__RefHeading___Toc429140_996550957">
            <w:r>
              <w:rPr>
                <w:webHidden/>
                <w:rStyle w:val="IndexLink"/>
                <w:rtl w:val="true"/>
              </w:rPr>
              <w:t>«</w:t>
            </w:r>
            <w:r>
              <w:rPr>
                <w:rStyle w:val="IndexLink"/>
                <w:rtl w:val="true"/>
              </w:rPr>
              <w:t>جدول خلاصه قسمت‌های این داستان</w:t>
            </w:r>
            <w:r>
              <w:rPr>
                <w:rStyle w:val="IndexLink"/>
                <w:rtl w:val="true"/>
              </w:rPr>
              <w:t>»</w:t>
              <w:tab/>
            </w:r>
            <w:r>
              <w:rPr>
                <w:rStyle w:val="IndexLink"/>
              </w:rPr>
              <w:t>208</w:t>
            </w:r>
          </w:hyperlink>
        </w:p>
        <w:p>
          <w:pPr>
            <w:pStyle w:val="Contents4"/>
            <w:tabs>
              <w:tab w:val="clear" w:pos="8176"/>
              <w:tab w:val="right" w:pos="9026" w:leader="dot"/>
            </w:tabs>
            <w:rPr/>
          </w:pPr>
          <w:hyperlink w:anchor="__RefHeading___Toc429142_996550957">
            <w:r>
              <w:rPr>
                <w:webHidden/>
                <w:rStyle w:val="IndexLink"/>
                <w:rtl w:val="true"/>
              </w:rPr>
              <w:t>قسمت اول</w:t>
            </w:r>
            <w:r>
              <w:rPr>
                <w:rStyle w:val="IndexLink"/>
                <w:rtl w:val="true"/>
              </w:rPr>
              <w:t xml:space="preserve">: </w:t>
            </w:r>
            <w:r>
              <w:rPr>
                <w:rStyle w:val="IndexLink"/>
                <w:rtl w:val="true"/>
              </w:rPr>
              <w:t>غلبه تشنگی و بی غذایی بر بنی اسرائیل و جوشیدن دوازده چشمه از سنگ</w:t>
            </w:r>
            <w:r>
              <w:rPr>
                <w:rStyle w:val="IndexLink"/>
                <w:rtl w:val="true"/>
              </w:rPr>
              <w:tab/>
            </w:r>
            <w:r>
              <w:rPr>
                <w:rStyle w:val="IndexLink"/>
              </w:rPr>
              <w:t>210</w:t>
            </w:r>
          </w:hyperlink>
        </w:p>
        <w:p>
          <w:pPr>
            <w:pStyle w:val="Contents4"/>
            <w:tabs>
              <w:tab w:val="clear" w:pos="8176"/>
              <w:tab w:val="right" w:pos="9026" w:leader="dot"/>
            </w:tabs>
            <w:rPr/>
          </w:pPr>
          <w:hyperlink w:anchor="__RefHeading___Toc429144_996550957">
            <w:r>
              <w:rPr>
                <w:webHidden/>
                <w:rStyle w:val="IndexLink"/>
                <w:rtl w:val="true"/>
              </w:rPr>
              <w:t>قسمت دوم</w:t>
            </w:r>
            <w:r>
              <w:rPr>
                <w:rStyle w:val="IndexLink"/>
                <w:rtl w:val="true"/>
              </w:rPr>
              <w:t xml:space="preserve">: </w:t>
            </w:r>
            <w:r>
              <w:rPr>
                <w:rStyle w:val="IndexLink"/>
                <w:rtl w:val="true"/>
              </w:rPr>
              <w:t>نعمت سایه‌ی ابر</w:t>
            </w:r>
            <w:r>
              <w:rPr>
                <w:rStyle w:val="IndexLink"/>
                <w:rtl w:val="true"/>
              </w:rPr>
              <w:tab/>
            </w:r>
            <w:r>
              <w:rPr>
                <w:rStyle w:val="IndexLink"/>
              </w:rPr>
              <w:t>215</w:t>
            </w:r>
          </w:hyperlink>
        </w:p>
        <w:p>
          <w:pPr>
            <w:pStyle w:val="Contents4"/>
            <w:tabs>
              <w:tab w:val="clear" w:pos="8176"/>
              <w:tab w:val="right" w:pos="9026" w:leader="dot"/>
            </w:tabs>
            <w:rPr/>
          </w:pPr>
          <w:hyperlink w:anchor="__RefHeading___Toc429146_996550957">
            <w:r>
              <w:rPr>
                <w:webHidden/>
                <w:rStyle w:val="IndexLink"/>
                <w:rtl w:val="true"/>
              </w:rPr>
              <w:t>قسمت سوم</w:t>
            </w:r>
            <w:r>
              <w:rPr>
                <w:rStyle w:val="IndexLink"/>
                <w:rtl w:val="true"/>
              </w:rPr>
              <w:t xml:space="preserve">: </w:t>
            </w:r>
            <w:r>
              <w:rPr>
                <w:rStyle w:val="IndexLink"/>
                <w:rtl w:val="true"/>
              </w:rPr>
              <w:t>نزول منّ و سلوی در جانب کوه طور سینا</w:t>
            </w:r>
            <w:r>
              <w:rPr>
                <w:rStyle w:val="IndexLink"/>
                <w:rtl w:val="true"/>
              </w:rPr>
              <w:tab/>
            </w:r>
            <w:r>
              <w:rPr>
                <w:rStyle w:val="IndexLink"/>
              </w:rPr>
              <w:t>216</w:t>
            </w:r>
          </w:hyperlink>
        </w:p>
        <w:p>
          <w:pPr>
            <w:pStyle w:val="Contents4"/>
            <w:tabs>
              <w:tab w:val="clear" w:pos="8176"/>
              <w:tab w:val="right" w:pos="9026" w:leader="dot"/>
            </w:tabs>
            <w:rPr/>
          </w:pPr>
          <w:hyperlink w:anchor="__RefHeading___Toc429148_996550957">
            <w:r>
              <w:rPr>
                <w:webHidden/>
                <w:rStyle w:val="IndexLink"/>
                <w:rtl w:val="true"/>
              </w:rPr>
              <w:t>قسمت چهارم</w:t>
            </w:r>
            <w:r>
              <w:rPr>
                <w:rStyle w:val="IndexLink"/>
                <w:rtl w:val="true"/>
              </w:rPr>
              <w:t xml:space="preserve">: </w:t>
            </w:r>
            <w:r>
              <w:rPr>
                <w:rStyle w:val="IndexLink"/>
                <w:rtl w:val="true"/>
              </w:rPr>
              <w:t>توقّع خداوند در قبال دادن این نعمت‌ها</w:t>
            </w:r>
            <w:r>
              <w:rPr>
                <w:rStyle w:val="IndexLink"/>
                <w:rtl w:val="true"/>
              </w:rPr>
              <w:tab/>
            </w:r>
            <w:r>
              <w:rPr>
                <w:rStyle w:val="IndexLink"/>
              </w:rPr>
              <w:t>222</w:t>
            </w:r>
          </w:hyperlink>
        </w:p>
        <w:p>
          <w:pPr>
            <w:pStyle w:val="Contents4"/>
            <w:tabs>
              <w:tab w:val="clear" w:pos="8176"/>
              <w:tab w:val="right" w:pos="9026" w:leader="dot"/>
            </w:tabs>
            <w:rPr/>
          </w:pPr>
          <w:hyperlink w:anchor="__RefHeading___Toc429150_996550957">
            <w:r>
              <w:rPr>
                <w:webHidden/>
                <w:rStyle w:val="IndexLink"/>
                <w:rtl w:val="true"/>
              </w:rPr>
              <w:t>قسمت پنجم</w:t>
            </w:r>
            <w:r>
              <w:rPr>
                <w:rStyle w:val="IndexLink"/>
                <w:rtl w:val="true"/>
              </w:rPr>
              <w:t xml:space="preserve">: </w:t>
            </w:r>
            <w:r>
              <w:rPr>
                <w:rStyle w:val="IndexLink"/>
                <w:rtl w:val="true"/>
              </w:rPr>
              <w:t>ناسپاسی بنی‌اسرائیل پس از اتمام‌حجت موسی و عذاب الهی بر آنان</w:t>
            </w:r>
            <w:r>
              <w:rPr>
                <w:rStyle w:val="IndexLink"/>
                <w:rtl w:val="true"/>
              </w:rPr>
              <w:tab/>
            </w:r>
            <w:r>
              <w:rPr>
                <w:rStyle w:val="IndexLink"/>
              </w:rPr>
              <w:t>225</w:t>
            </w:r>
          </w:hyperlink>
        </w:p>
        <w:p>
          <w:pPr>
            <w:pStyle w:val="Contents4"/>
            <w:tabs>
              <w:tab w:val="clear" w:pos="8176"/>
              <w:tab w:val="right" w:pos="9026" w:leader="dot"/>
            </w:tabs>
            <w:rPr/>
          </w:pPr>
          <w:hyperlink w:anchor="__RefHeading___Toc429152_996550957">
            <w:r>
              <w:rPr>
                <w:webHidden/>
                <w:rStyle w:val="IndexLink"/>
                <w:rtl w:val="true"/>
              </w:rPr>
              <w:t>قسمت ششم</w:t>
            </w:r>
            <w:r>
              <w:rPr>
                <w:rStyle w:val="IndexLink"/>
                <w:rtl w:val="true"/>
              </w:rPr>
              <w:t xml:space="preserve">: </w:t>
            </w:r>
            <w:r>
              <w:rPr>
                <w:rStyle w:val="IndexLink"/>
                <w:rtl w:val="true"/>
              </w:rPr>
              <w:t>حرکت قوم بنی‌اسرائیل به همراه ابر و ورود به صحرای فاران</w:t>
            </w:r>
            <w:r>
              <w:rPr>
                <w:rStyle w:val="IndexLink"/>
                <w:rtl w:val="true"/>
              </w:rPr>
              <w:tab/>
            </w:r>
            <w:r>
              <w:rPr>
                <w:rStyle w:val="IndexLink"/>
              </w:rPr>
              <w:t>227</w:t>
            </w:r>
          </w:hyperlink>
        </w:p>
        <w:p>
          <w:pPr>
            <w:pStyle w:val="Contents4"/>
            <w:tabs>
              <w:tab w:val="clear" w:pos="8176"/>
              <w:tab w:val="right" w:pos="9026" w:leader="dot"/>
            </w:tabs>
            <w:rPr/>
          </w:pPr>
          <w:hyperlink w:anchor="__RefHeading___Toc429154_996550957">
            <w:r>
              <w:rPr>
                <w:webHidden/>
                <w:rStyle w:val="IndexLink"/>
                <w:rtl w:val="true"/>
              </w:rPr>
              <w:t>قسمت هفتم</w:t>
            </w:r>
            <w:r>
              <w:rPr>
                <w:rStyle w:val="IndexLink"/>
                <w:rtl w:val="true"/>
              </w:rPr>
              <w:t xml:space="preserve">: </w:t>
            </w:r>
            <w:r>
              <w:rPr>
                <w:rStyle w:val="IndexLink"/>
                <w:rtl w:val="true"/>
              </w:rPr>
              <w:t>درخواست موسی از برادر زنش</w:t>
            </w:r>
            <w:r>
              <w:rPr>
                <w:rStyle w:val="IndexLink"/>
                <w:rtl w:val="true"/>
              </w:rPr>
              <w:tab/>
            </w:r>
            <w:r>
              <w:rPr>
                <w:rStyle w:val="IndexLink"/>
              </w:rPr>
              <w:t>228</w:t>
            </w:r>
          </w:hyperlink>
        </w:p>
        <w:p>
          <w:pPr>
            <w:pStyle w:val="Contents4"/>
            <w:tabs>
              <w:tab w:val="clear" w:pos="8176"/>
              <w:tab w:val="right" w:pos="9026" w:leader="dot"/>
            </w:tabs>
            <w:rPr/>
          </w:pPr>
          <w:hyperlink w:anchor="__RefHeading___Toc429156_996550957">
            <w:r>
              <w:rPr>
                <w:webHidden/>
                <w:rStyle w:val="IndexLink"/>
                <w:rtl w:val="true"/>
              </w:rPr>
              <w:t>قسمت هشتم</w:t>
            </w:r>
            <w:r>
              <w:rPr>
                <w:rStyle w:val="IndexLink"/>
                <w:rtl w:val="true"/>
              </w:rPr>
              <w:t xml:space="preserve">: </w:t>
            </w:r>
            <w:r>
              <w:rPr>
                <w:rStyle w:val="IndexLink"/>
                <w:rtl w:val="true"/>
              </w:rPr>
              <w:t xml:space="preserve">تنبیه مریم </w:t>
            </w:r>
            <w:r>
              <w:rPr>
                <w:rStyle w:val="IndexLink"/>
                <w:rtl w:val="true"/>
              </w:rPr>
              <w:t>(</w:t>
            </w:r>
            <w:r>
              <w:rPr>
                <w:rStyle w:val="IndexLink"/>
                <w:rtl w:val="true"/>
              </w:rPr>
              <w:t>کلثوم خواهر موسی و هارون</w:t>
            </w:r>
            <w:r>
              <w:rPr>
                <w:rStyle w:val="IndexLink"/>
                <w:rtl w:val="true"/>
              </w:rPr>
              <w:t>)</w:t>
              <w:tab/>
            </w:r>
            <w:r>
              <w:rPr>
                <w:rStyle w:val="IndexLink"/>
              </w:rPr>
              <w:t>228</w:t>
            </w:r>
          </w:hyperlink>
        </w:p>
        <w:p>
          <w:pPr>
            <w:pStyle w:val="Contents4"/>
            <w:tabs>
              <w:tab w:val="clear" w:pos="8176"/>
              <w:tab w:val="right" w:pos="9026" w:leader="dot"/>
            </w:tabs>
            <w:rPr/>
          </w:pPr>
          <w:hyperlink w:anchor="__RefHeading___Toc429158_996550957">
            <w:r>
              <w:rPr>
                <w:webHidden/>
                <w:rStyle w:val="IndexLink"/>
                <w:rtl w:val="true"/>
              </w:rPr>
              <w:t>قسمت نهم</w:t>
            </w:r>
            <w:r>
              <w:rPr>
                <w:rStyle w:val="IndexLink"/>
                <w:rtl w:val="true"/>
              </w:rPr>
              <w:t xml:space="preserve">: </w:t>
            </w:r>
            <w:r>
              <w:rPr>
                <w:rStyle w:val="IndexLink"/>
                <w:rtl w:val="true"/>
              </w:rPr>
              <w:t xml:space="preserve">بررسی پیام‌های قرآنی </w:t>
            </w:r>
            <w:r>
              <w:rPr>
                <w:rStyle w:val="IndexLink"/>
              </w:rPr>
              <w:t>3</w:t>
            </w:r>
            <w:r>
              <w:rPr>
                <w:rStyle w:val="IndexLink"/>
                <w:rtl w:val="true"/>
              </w:rPr>
              <w:t xml:space="preserve"> </w:t>
            </w:r>
            <w:r>
              <w:rPr>
                <w:rStyle w:val="IndexLink"/>
                <w:rtl w:val="true"/>
              </w:rPr>
              <w:t>دسته آیات</w:t>
            </w:r>
            <w:r>
              <w:rPr>
                <w:rStyle w:val="IndexLink"/>
                <w:rtl w:val="true"/>
              </w:rPr>
              <w:tab/>
            </w:r>
            <w:r>
              <w:rPr>
                <w:rStyle w:val="IndexLink"/>
              </w:rPr>
              <w:t>231</w:t>
            </w:r>
          </w:hyperlink>
        </w:p>
        <w:p>
          <w:pPr>
            <w:pStyle w:val="Contents2"/>
            <w:tabs>
              <w:tab w:val="clear" w:pos="8743"/>
              <w:tab w:val="right" w:pos="9026" w:leader="dot"/>
            </w:tabs>
            <w:rPr/>
          </w:pPr>
          <w:hyperlink w:anchor="__RefHeading___Toc429160_996550957">
            <w:r>
              <w:rPr>
                <w:webHidden/>
                <w:rStyle w:val="IndexLink"/>
                <w:rtl w:val="true"/>
              </w:rPr>
              <w:t>گفتار دوم</w:t>
            </w:r>
            <w:r>
              <w:rPr>
                <w:rStyle w:val="IndexLink"/>
                <w:rtl w:val="true"/>
              </w:rPr>
              <w:t xml:space="preserve">: </w:t>
            </w:r>
            <w:r>
              <w:rPr>
                <w:rStyle w:val="IndexLink"/>
                <w:rtl w:val="true"/>
              </w:rPr>
              <w:t xml:space="preserve">وقایع قبل و بعد از نزول تورات </w:t>
            </w:r>
            <w:r>
              <w:rPr>
                <w:rStyle w:val="IndexLink"/>
                <w:rtl w:val="true"/>
              </w:rPr>
              <w:t xml:space="preserve">( </w:t>
            </w:r>
            <w:r>
              <w:rPr>
                <w:rStyle w:val="IndexLink"/>
              </w:rPr>
              <w:t>100</w:t>
            </w:r>
            <w:r>
              <w:rPr>
                <w:rStyle w:val="IndexLink"/>
                <w:rtl w:val="true"/>
              </w:rPr>
              <w:t xml:space="preserve"> </w:t>
            </w:r>
            <w:r>
              <w:rPr>
                <w:rStyle w:val="IndexLink"/>
                <w:rtl w:val="true"/>
              </w:rPr>
              <w:t xml:space="preserve">تا </w:t>
            </w:r>
            <w:r>
              <w:rPr>
                <w:rStyle w:val="IndexLink"/>
              </w:rPr>
              <w:t>110</w:t>
            </w:r>
            <w:r>
              <w:rPr>
                <w:rStyle w:val="IndexLink"/>
                <w:rtl w:val="true"/>
              </w:rPr>
              <w:t xml:space="preserve"> </w:t>
            </w:r>
            <w:r>
              <w:rPr>
                <w:rStyle w:val="IndexLink"/>
                <w:rtl w:val="true"/>
              </w:rPr>
              <w:t xml:space="preserve">سالگی </w:t>
            </w:r>
            <w:r>
              <w:rPr>
                <w:rStyle w:val="IndexLink"/>
                <w:rtl w:val="true"/>
              </w:rPr>
              <w:t xml:space="preserve">) </w:t>
            </w:r>
            <w:r>
              <w:rPr>
                <w:rStyle w:val="IndexLink"/>
                <w:rtl w:val="true"/>
              </w:rPr>
              <w:t>حضرت موسی</w:t>
            </w:r>
            <w:r>
              <w:rPr>
                <w:rStyle w:val="IndexLink"/>
                <w:rtl w:val="true"/>
              </w:rPr>
              <w:tab/>
            </w:r>
            <w:r>
              <w:rPr>
                <w:rStyle w:val="IndexLink"/>
              </w:rPr>
              <w:t>238</w:t>
            </w:r>
          </w:hyperlink>
        </w:p>
        <w:p>
          <w:pPr>
            <w:pStyle w:val="Contents3"/>
            <w:tabs>
              <w:tab w:val="clear" w:pos="8459"/>
              <w:tab w:val="right" w:pos="9026" w:leader="dot"/>
            </w:tabs>
            <w:rPr/>
          </w:pPr>
          <w:hyperlink w:anchor="__RefHeading___Toc429162_996550957">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429164_996550957">
            <w:r>
              <w:rPr>
                <w:webHidden/>
                <w:rStyle w:val="IndexLink"/>
                <w:rtl w:val="true"/>
              </w:rPr>
              <w:t>فصل اول</w:t>
            </w:r>
            <w:r>
              <w:rPr>
                <w:rStyle w:val="IndexLink"/>
                <w:rtl w:val="true"/>
              </w:rPr>
              <w:t xml:space="preserve">: </w:t>
            </w:r>
            <w:r>
              <w:rPr>
                <w:rStyle w:val="IndexLink"/>
                <w:rtl w:val="true"/>
              </w:rPr>
              <w:t xml:space="preserve">بررسی داستان درخواست </w:t>
            </w:r>
            <w:r>
              <w:rPr>
                <w:rStyle w:val="IndexLink"/>
              </w:rPr>
              <w:t>70</w:t>
            </w:r>
            <w:r>
              <w:rPr>
                <w:rStyle w:val="IndexLink"/>
                <w:rtl w:val="true"/>
              </w:rPr>
              <w:t xml:space="preserve"> </w:t>
            </w:r>
            <w:r>
              <w:rPr>
                <w:rStyle w:val="IndexLink"/>
                <w:rtl w:val="true"/>
              </w:rPr>
              <w:t xml:space="preserve">نقیب بنی‌اسرائیل برای رؤیت خداوند در طور سینادر </w:t>
            </w:r>
            <w:r>
              <w:rPr>
                <w:rStyle w:val="IndexLink"/>
              </w:rPr>
              <w:t>7</w:t>
            </w:r>
            <w:r>
              <w:rPr>
                <w:rStyle w:val="IndexLink"/>
                <w:rtl w:val="true"/>
              </w:rPr>
              <w:t xml:space="preserve"> </w:t>
            </w:r>
            <w:r>
              <w:rPr>
                <w:rStyle w:val="IndexLink"/>
                <w:rtl w:val="true"/>
              </w:rPr>
              <w:t>قسمت</w:t>
            </w:r>
            <w:r>
              <w:rPr>
                <w:rStyle w:val="IndexLink"/>
                <w:rtl w:val="true"/>
              </w:rPr>
              <w:tab/>
            </w:r>
            <w:r>
              <w:rPr>
                <w:rStyle w:val="IndexLink"/>
              </w:rPr>
              <w:t>239</w:t>
            </w:r>
          </w:hyperlink>
        </w:p>
        <w:p>
          <w:pPr>
            <w:pStyle w:val="Contents4"/>
            <w:tabs>
              <w:tab w:val="clear" w:pos="8176"/>
              <w:tab w:val="right" w:pos="9026" w:leader="dot"/>
            </w:tabs>
            <w:rPr/>
          </w:pPr>
          <w:hyperlink w:anchor="__RefHeading___Toc429166_996550957">
            <w:r>
              <w:rPr>
                <w:webHidden/>
                <w:rStyle w:val="IndexLink"/>
                <w:rtl w:val="true"/>
              </w:rPr>
              <w:t>«</w:t>
            </w:r>
            <w:r>
              <w:rPr>
                <w:rStyle w:val="IndexLink"/>
                <w:rtl w:val="true"/>
              </w:rPr>
              <w:t>جدول خلاصه قسمت‌های این داستان</w:t>
            </w:r>
            <w:r>
              <w:rPr>
                <w:rStyle w:val="IndexLink"/>
                <w:rtl w:val="true"/>
              </w:rPr>
              <w:t>»</w:t>
              <w:tab/>
            </w:r>
            <w:r>
              <w:rPr>
                <w:rStyle w:val="IndexLink"/>
              </w:rPr>
              <w:t>239</w:t>
            </w:r>
          </w:hyperlink>
        </w:p>
        <w:p>
          <w:pPr>
            <w:pStyle w:val="Contents4"/>
            <w:tabs>
              <w:tab w:val="clear" w:pos="8176"/>
              <w:tab w:val="right" w:pos="9026" w:leader="dot"/>
            </w:tabs>
            <w:rPr/>
          </w:pPr>
          <w:hyperlink w:anchor="__RefHeading___Toc429168_996550957">
            <w:r>
              <w:rPr>
                <w:webHidden/>
                <w:rStyle w:val="IndexLink"/>
                <w:rtl w:val="true"/>
              </w:rPr>
              <w:t>قسمت اول</w:t>
            </w:r>
            <w:r>
              <w:rPr>
                <w:rStyle w:val="IndexLink"/>
                <w:rtl w:val="true"/>
              </w:rPr>
              <w:t xml:space="preserve">: </w:t>
            </w:r>
            <w:r>
              <w:rPr>
                <w:rStyle w:val="IndexLink"/>
                <w:rtl w:val="true"/>
              </w:rPr>
              <w:t>قرار ملاقات موسی با خداوند و درخواست رؤیت خداوند توسط بنی‌اسرائیل</w:t>
            </w:r>
            <w:r>
              <w:rPr>
                <w:rStyle w:val="IndexLink"/>
                <w:rtl w:val="true"/>
              </w:rPr>
              <w:tab/>
            </w:r>
            <w:r>
              <w:rPr>
                <w:rStyle w:val="IndexLink"/>
              </w:rPr>
              <w:t>242</w:t>
            </w:r>
          </w:hyperlink>
        </w:p>
        <w:p>
          <w:pPr>
            <w:pStyle w:val="Contents4"/>
            <w:tabs>
              <w:tab w:val="clear" w:pos="8176"/>
              <w:tab w:val="right" w:pos="9026" w:leader="dot"/>
            </w:tabs>
            <w:rPr/>
          </w:pPr>
          <w:hyperlink w:anchor="__RefHeading___Toc429170_996550957">
            <w:r>
              <w:rPr>
                <w:webHidden/>
                <w:rStyle w:val="IndexLink"/>
                <w:rtl w:val="true"/>
              </w:rPr>
              <w:t>قسمت دوم</w:t>
            </w:r>
            <w:r>
              <w:rPr>
                <w:rStyle w:val="IndexLink"/>
                <w:rtl w:val="true"/>
              </w:rPr>
              <w:t xml:space="preserve">: </w:t>
            </w:r>
            <w:r>
              <w:rPr>
                <w:rStyle w:val="IndexLink"/>
                <w:rtl w:val="true"/>
              </w:rPr>
              <w:t xml:space="preserve">حضور نمایندگان بنی‌اسرائیل در دامنه کوه طور سینا و تجلی خداوند در کوه و بیهوش شدن موسی و مردن </w:t>
            </w:r>
            <w:r>
              <w:rPr>
                <w:rStyle w:val="IndexLink"/>
              </w:rPr>
              <w:t>70</w:t>
            </w:r>
            <w:r>
              <w:rPr>
                <w:rStyle w:val="IndexLink"/>
                <w:rtl w:val="true"/>
              </w:rPr>
              <w:t xml:space="preserve"> </w:t>
            </w:r>
            <w:r>
              <w:rPr>
                <w:rStyle w:val="IndexLink"/>
                <w:rtl w:val="true"/>
              </w:rPr>
              <w:t>نقیب</w:t>
            </w:r>
            <w:r>
              <w:rPr>
                <w:rStyle w:val="IndexLink"/>
                <w:rtl w:val="true"/>
              </w:rPr>
              <w:tab/>
            </w:r>
            <w:r>
              <w:rPr>
                <w:rStyle w:val="IndexLink"/>
              </w:rPr>
              <w:t>248</w:t>
            </w:r>
          </w:hyperlink>
        </w:p>
        <w:p>
          <w:pPr>
            <w:pStyle w:val="Contents4"/>
            <w:tabs>
              <w:tab w:val="clear" w:pos="8176"/>
              <w:tab w:val="right" w:pos="9026" w:leader="dot"/>
            </w:tabs>
            <w:rPr/>
          </w:pPr>
          <w:hyperlink w:anchor="__RefHeading___Toc429172_996550957">
            <w:r>
              <w:rPr>
                <w:webHidden/>
                <w:rStyle w:val="IndexLink"/>
                <w:rtl w:val="true"/>
              </w:rPr>
              <w:t>قسمت سوم</w:t>
            </w:r>
            <w:r>
              <w:rPr>
                <w:rStyle w:val="IndexLink"/>
                <w:rtl w:val="true"/>
              </w:rPr>
              <w:t xml:space="preserve">: </w:t>
            </w:r>
            <w:r>
              <w:rPr>
                <w:rStyle w:val="IndexLink"/>
                <w:rtl w:val="true"/>
              </w:rPr>
              <w:t>به هوش آمدن موسی و توبه‌ی او</w:t>
            </w:r>
            <w:r>
              <w:rPr>
                <w:rStyle w:val="IndexLink"/>
                <w:rtl w:val="true"/>
              </w:rPr>
              <w:tab/>
            </w:r>
            <w:r>
              <w:rPr>
                <w:rStyle w:val="IndexLink"/>
              </w:rPr>
              <w:t>263</w:t>
            </w:r>
          </w:hyperlink>
        </w:p>
        <w:p>
          <w:pPr>
            <w:pStyle w:val="Contents4"/>
            <w:tabs>
              <w:tab w:val="clear" w:pos="8176"/>
              <w:tab w:val="right" w:pos="9026" w:leader="dot"/>
            </w:tabs>
            <w:rPr/>
          </w:pPr>
          <w:hyperlink w:anchor="__RefHeading___Toc429174_996550957">
            <w:r>
              <w:rPr>
                <w:webHidden/>
                <w:rStyle w:val="IndexLink"/>
                <w:rtl w:val="true"/>
              </w:rPr>
              <w:t>قسمت چهارم</w:t>
            </w:r>
            <w:r>
              <w:rPr>
                <w:rStyle w:val="IndexLink"/>
                <w:rtl w:val="true"/>
              </w:rPr>
              <w:t xml:space="preserve">: </w:t>
            </w:r>
            <w:r>
              <w:rPr>
                <w:rStyle w:val="IndexLink"/>
                <w:rtl w:val="true"/>
              </w:rPr>
              <w:t>زنده شدن دوباره ی نقبا به درخواست حضرت موسی</w:t>
            </w:r>
            <w:r>
              <w:rPr>
                <w:rStyle w:val="IndexLink"/>
                <w:rtl w:val="true"/>
              </w:rPr>
              <w:tab/>
            </w:r>
            <w:r>
              <w:rPr>
                <w:rStyle w:val="IndexLink"/>
              </w:rPr>
              <w:t>268</w:t>
            </w:r>
          </w:hyperlink>
        </w:p>
        <w:p>
          <w:pPr>
            <w:pStyle w:val="Contents4"/>
            <w:tabs>
              <w:tab w:val="clear" w:pos="8176"/>
              <w:tab w:val="right" w:pos="9026" w:leader="dot"/>
            </w:tabs>
            <w:rPr/>
          </w:pPr>
          <w:hyperlink w:anchor="__RefHeading___Toc429176_996550957">
            <w:r>
              <w:rPr>
                <w:webHidden/>
                <w:rStyle w:val="IndexLink"/>
                <w:rtl w:val="true"/>
              </w:rPr>
              <w:t>قسمت پنجم</w:t>
            </w:r>
            <w:r>
              <w:rPr>
                <w:rStyle w:val="IndexLink"/>
                <w:rtl w:val="true"/>
              </w:rPr>
              <w:t xml:space="preserve">: </w:t>
            </w:r>
            <w:r>
              <w:rPr>
                <w:rStyle w:val="IndexLink"/>
                <w:rtl w:val="true"/>
              </w:rPr>
              <w:t>دیدار یترون و صفورا و فرزندان موسی در صحرا با موسی</w:t>
            </w:r>
            <w:r>
              <w:rPr>
                <w:rStyle w:val="IndexLink"/>
                <w:rtl w:val="true"/>
              </w:rPr>
              <w:tab/>
            </w:r>
            <w:r>
              <w:rPr>
                <w:rStyle w:val="IndexLink"/>
              </w:rPr>
              <w:t>274</w:t>
            </w:r>
          </w:hyperlink>
        </w:p>
        <w:p>
          <w:pPr>
            <w:pStyle w:val="Contents4"/>
            <w:tabs>
              <w:tab w:val="clear" w:pos="8176"/>
              <w:tab w:val="right" w:pos="9026" w:leader="dot"/>
            </w:tabs>
            <w:rPr/>
          </w:pPr>
          <w:hyperlink w:anchor="__RefHeading___Toc429178_996550957">
            <w:r>
              <w:rPr>
                <w:webHidden/>
                <w:rStyle w:val="IndexLink"/>
                <w:rtl w:val="true"/>
              </w:rPr>
              <w:t>قسمت ششم</w:t>
            </w:r>
            <w:r>
              <w:rPr>
                <w:rStyle w:val="IndexLink"/>
                <w:rtl w:val="true"/>
              </w:rPr>
              <w:t xml:space="preserve">: </w:t>
            </w:r>
            <w:r>
              <w:rPr>
                <w:rStyle w:val="IndexLink"/>
                <w:rtl w:val="true"/>
              </w:rPr>
              <w:t>تعیین قضات با کمک یترون</w:t>
            </w:r>
            <w:r>
              <w:rPr>
                <w:rStyle w:val="IndexLink"/>
                <w:rtl w:val="true"/>
              </w:rPr>
              <w:tab/>
            </w:r>
            <w:r>
              <w:rPr>
                <w:rStyle w:val="IndexLink"/>
              </w:rPr>
              <w:t>274</w:t>
            </w:r>
          </w:hyperlink>
        </w:p>
        <w:p>
          <w:pPr>
            <w:pStyle w:val="Contents4"/>
            <w:tabs>
              <w:tab w:val="clear" w:pos="8176"/>
              <w:tab w:val="right" w:pos="9026" w:leader="dot"/>
            </w:tabs>
            <w:rPr/>
          </w:pPr>
          <w:hyperlink w:anchor="__RefHeading___Toc429180_996550957">
            <w:r>
              <w:rPr>
                <w:webHidden/>
                <w:rStyle w:val="IndexLink"/>
                <w:rtl w:val="true"/>
              </w:rPr>
              <w:t>قسمت هفتم</w:t>
            </w:r>
            <w:r>
              <w:rPr>
                <w:rStyle w:val="IndexLink"/>
                <w:rtl w:val="true"/>
              </w:rPr>
              <w:t xml:space="preserve">: </w:t>
            </w:r>
            <w:r>
              <w:rPr>
                <w:rStyle w:val="IndexLink"/>
                <w:rtl w:val="true"/>
              </w:rPr>
              <w:t xml:space="preserve">بررسی پیام‌های قرآنی </w:t>
            </w:r>
            <w:r>
              <w:rPr>
                <w:rStyle w:val="IndexLink"/>
              </w:rPr>
              <w:t>2</w:t>
            </w:r>
            <w:r>
              <w:rPr>
                <w:rStyle w:val="IndexLink"/>
                <w:rtl w:val="true"/>
              </w:rPr>
              <w:t xml:space="preserve"> </w:t>
            </w:r>
            <w:r>
              <w:rPr>
                <w:rStyle w:val="IndexLink"/>
                <w:rtl w:val="true"/>
              </w:rPr>
              <w:t>دسته آیات</w:t>
            </w:r>
            <w:r>
              <w:rPr>
                <w:rStyle w:val="IndexLink"/>
                <w:rtl w:val="true"/>
              </w:rPr>
              <w:tab/>
            </w:r>
            <w:r>
              <w:rPr>
                <w:rStyle w:val="IndexLink"/>
              </w:rPr>
              <w:t>277</w:t>
            </w:r>
          </w:hyperlink>
        </w:p>
        <w:p>
          <w:pPr>
            <w:pStyle w:val="Contents3"/>
            <w:tabs>
              <w:tab w:val="clear" w:pos="8459"/>
              <w:tab w:val="right" w:pos="9026" w:leader="dot"/>
            </w:tabs>
            <w:rPr/>
          </w:pPr>
          <w:hyperlink w:anchor="__RefHeading___Toc429182_996550957">
            <w:r>
              <w:rPr>
                <w:webHidden/>
                <w:rStyle w:val="IndexLink"/>
                <w:rtl w:val="true"/>
              </w:rPr>
              <w:t>فصل دوم</w:t>
            </w:r>
            <w:r>
              <w:rPr>
                <w:rStyle w:val="IndexLink"/>
                <w:rtl w:val="true"/>
              </w:rPr>
              <w:t xml:space="preserve">: </w:t>
            </w:r>
            <w:r>
              <w:rPr>
                <w:rStyle w:val="IndexLink"/>
                <w:rtl w:val="true"/>
              </w:rPr>
              <w:t xml:space="preserve">داستان مناجات چهل‌روزه برای دریافت الواح تورات و فتنه‌ی سامری و گوساله‌پرستی بنی‌اسرائیل در </w:t>
            </w:r>
            <w:r>
              <w:rPr>
                <w:rStyle w:val="IndexLink"/>
              </w:rPr>
              <w:t>21</w:t>
            </w:r>
            <w:r>
              <w:rPr>
                <w:rStyle w:val="IndexLink"/>
                <w:rtl w:val="true"/>
              </w:rPr>
              <w:t xml:space="preserve"> </w:t>
            </w:r>
            <w:r>
              <w:rPr>
                <w:rStyle w:val="IndexLink"/>
                <w:rtl w:val="true"/>
              </w:rPr>
              <w:t>قسمت</w:t>
            </w:r>
            <w:r>
              <w:rPr>
                <w:rStyle w:val="IndexLink"/>
                <w:rtl w:val="true"/>
              </w:rPr>
              <w:tab/>
            </w:r>
            <w:r>
              <w:rPr>
                <w:rStyle w:val="IndexLink"/>
              </w:rPr>
              <w:t>284</w:t>
            </w:r>
          </w:hyperlink>
        </w:p>
        <w:p>
          <w:pPr>
            <w:pStyle w:val="Contents4"/>
            <w:tabs>
              <w:tab w:val="clear" w:pos="8176"/>
              <w:tab w:val="right" w:pos="9026" w:leader="dot"/>
            </w:tabs>
            <w:rPr/>
          </w:pPr>
          <w:hyperlink w:anchor="__RefHeading___Toc429184_996550957">
            <w:r>
              <w:rPr>
                <w:webHidden/>
                <w:rStyle w:val="IndexLink"/>
                <w:rtl w:val="true"/>
              </w:rPr>
              <w:t>«</w:t>
            </w:r>
            <w:r>
              <w:rPr>
                <w:rStyle w:val="IndexLink"/>
                <w:rtl w:val="true"/>
              </w:rPr>
              <w:t>جدول خلاصه قسمت‌های این داستان</w:t>
            </w:r>
            <w:r>
              <w:rPr>
                <w:rStyle w:val="IndexLink"/>
                <w:rtl w:val="true"/>
              </w:rPr>
              <w:t>»</w:t>
              <w:tab/>
            </w:r>
            <w:r>
              <w:rPr>
                <w:rStyle w:val="IndexLink"/>
              </w:rPr>
              <w:t>284</w:t>
            </w:r>
          </w:hyperlink>
        </w:p>
        <w:p>
          <w:pPr>
            <w:pStyle w:val="Contents4"/>
            <w:tabs>
              <w:tab w:val="clear" w:pos="8176"/>
              <w:tab w:val="right" w:pos="9026" w:leader="dot"/>
            </w:tabs>
            <w:rPr/>
          </w:pPr>
          <w:hyperlink w:anchor="__RefHeading___Toc429186_996550957">
            <w:r>
              <w:rPr>
                <w:webHidden/>
                <w:rStyle w:val="IndexLink"/>
                <w:rtl w:val="true"/>
              </w:rPr>
              <w:t>قسمت اوّل</w:t>
            </w:r>
            <w:r>
              <w:rPr>
                <w:rStyle w:val="IndexLink"/>
                <w:rtl w:val="true"/>
              </w:rPr>
              <w:t xml:space="preserve">: </w:t>
            </w:r>
            <w:r>
              <w:rPr>
                <w:rStyle w:val="IndexLink"/>
                <w:rtl w:val="true"/>
              </w:rPr>
              <w:t>ملاقات موسی با خداوند در کوه برای اعطای الواح شریعت و انتخاب هارون به‌عنوان جانشین</w:t>
            </w:r>
            <w:r>
              <w:rPr>
                <w:rStyle w:val="IndexLink"/>
                <w:rtl w:val="true"/>
              </w:rPr>
              <w:tab/>
            </w:r>
            <w:r>
              <w:rPr>
                <w:rStyle w:val="IndexLink"/>
              </w:rPr>
              <w:t>290</w:t>
            </w:r>
          </w:hyperlink>
        </w:p>
        <w:p>
          <w:pPr>
            <w:pStyle w:val="Contents4"/>
            <w:tabs>
              <w:tab w:val="clear" w:pos="8176"/>
              <w:tab w:val="right" w:pos="9026" w:leader="dot"/>
            </w:tabs>
            <w:rPr/>
          </w:pPr>
          <w:hyperlink w:anchor="__RefHeading___Toc429188_996550957">
            <w:r>
              <w:rPr>
                <w:webHidden/>
                <w:rStyle w:val="IndexLink"/>
                <w:rtl w:val="true"/>
              </w:rPr>
              <w:t>قسمت دوّم</w:t>
            </w:r>
            <w:r>
              <w:rPr>
                <w:rStyle w:val="IndexLink"/>
                <w:rtl w:val="true"/>
              </w:rPr>
              <w:t xml:space="preserve">: </w:t>
            </w:r>
            <w:r>
              <w:rPr>
                <w:rStyle w:val="IndexLink"/>
                <w:rtl w:val="true"/>
              </w:rPr>
              <w:t>شوق مناجات با پروردگار و سخنان خداوند با موسی در کوه طور</w:t>
            </w:r>
            <w:r>
              <w:rPr>
                <w:rStyle w:val="IndexLink"/>
                <w:rtl w:val="true"/>
              </w:rPr>
              <w:tab/>
            </w:r>
            <w:r>
              <w:rPr>
                <w:rStyle w:val="IndexLink"/>
              </w:rPr>
              <w:t>293</w:t>
            </w:r>
          </w:hyperlink>
        </w:p>
        <w:p>
          <w:pPr>
            <w:pStyle w:val="Contents4"/>
            <w:tabs>
              <w:tab w:val="clear" w:pos="8176"/>
              <w:tab w:val="right" w:pos="9026" w:leader="dot"/>
            </w:tabs>
            <w:rPr/>
          </w:pPr>
          <w:hyperlink w:anchor="__RefHeading___Toc429190_996550957">
            <w:r>
              <w:rPr>
                <w:webHidden/>
                <w:rStyle w:val="IndexLink"/>
                <w:rtl w:val="true"/>
              </w:rPr>
              <w:t>قسمت سوّم</w:t>
            </w:r>
            <w:r>
              <w:rPr>
                <w:rStyle w:val="IndexLink"/>
                <w:rtl w:val="true"/>
              </w:rPr>
              <w:t xml:space="preserve">: </w:t>
            </w:r>
            <w:r>
              <w:rPr>
                <w:rStyle w:val="IndexLink"/>
                <w:rtl w:val="true"/>
              </w:rPr>
              <w:t>برخی ازمناجات های موسی باخداوند درکوه طور</w:t>
            </w:r>
            <w:r>
              <w:rPr>
                <w:rStyle w:val="IndexLink"/>
                <w:rtl w:val="true"/>
              </w:rPr>
              <w:tab/>
            </w:r>
            <w:r>
              <w:rPr>
                <w:rStyle w:val="IndexLink"/>
              </w:rPr>
              <w:t>296</w:t>
            </w:r>
          </w:hyperlink>
        </w:p>
        <w:p>
          <w:pPr>
            <w:pStyle w:val="Contents4"/>
            <w:tabs>
              <w:tab w:val="clear" w:pos="8176"/>
              <w:tab w:val="right" w:pos="9026" w:leader="dot"/>
            </w:tabs>
            <w:rPr/>
          </w:pPr>
          <w:hyperlink w:anchor="__RefHeading___Toc429192_996550957">
            <w:r>
              <w:rPr>
                <w:webHidden/>
                <w:rStyle w:val="IndexLink"/>
                <w:rtl w:val="true"/>
              </w:rPr>
              <w:t>قسمت چهارم</w:t>
            </w:r>
            <w:r>
              <w:rPr>
                <w:rStyle w:val="IndexLink"/>
                <w:rtl w:val="true"/>
              </w:rPr>
              <w:t xml:space="preserve">: </w:t>
            </w:r>
            <w:r>
              <w:rPr>
                <w:rStyle w:val="IndexLink"/>
                <w:rtl w:val="true"/>
              </w:rPr>
              <w:t xml:space="preserve">تمدید جلوه‌های معنوی پروردگار از سی شب به چهل شب </w:t>
            </w:r>
            <w:r>
              <w:rPr>
                <w:rStyle w:val="IndexLink"/>
                <w:rtl w:val="true"/>
              </w:rPr>
              <w:t>(</w:t>
            </w:r>
            <w:r>
              <w:rPr>
                <w:rStyle w:val="IndexLink"/>
                <w:rtl w:val="true"/>
              </w:rPr>
              <w:t xml:space="preserve">از اوّل ذی الحجّه تا دهم ذی الحجّه، </w:t>
            </w:r>
            <w:r>
              <w:rPr>
                <w:rStyle w:val="IndexLink"/>
                <w:rtl w:val="true"/>
              </w:rPr>
              <w:t>«</w:t>
            </w:r>
            <w:r>
              <w:rPr>
                <w:rStyle w:val="IndexLink"/>
                <w:rtl w:val="true"/>
              </w:rPr>
              <w:t>عید قربان</w:t>
            </w:r>
            <w:r>
              <w:rPr>
                <w:rStyle w:val="IndexLink"/>
                <w:rtl w:val="true"/>
              </w:rPr>
              <w:t xml:space="preserve">») </w:t>
            </w:r>
            <w:r>
              <w:rPr>
                <w:rStyle w:val="IndexLink"/>
                <w:rtl w:val="true"/>
              </w:rPr>
              <w:t xml:space="preserve">و نزول </w:t>
            </w:r>
            <w:r>
              <w:rPr>
                <w:rStyle w:val="IndexLink"/>
              </w:rPr>
              <w:t>10</w:t>
            </w:r>
            <w:r>
              <w:rPr>
                <w:rStyle w:val="IndexLink"/>
                <w:rtl w:val="true"/>
              </w:rPr>
              <w:t xml:space="preserve"> </w:t>
            </w:r>
            <w:r>
              <w:rPr>
                <w:rStyle w:val="IndexLink"/>
                <w:rtl w:val="true"/>
              </w:rPr>
              <w:t>فرمان</w:t>
            </w:r>
            <w:r>
              <w:rPr>
                <w:rStyle w:val="IndexLink"/>
                <w:rtl w:val="true"/>
              </w:rPr>
              <w:tab/>
            </w:r>
            <w:r>
              <w:rPr>
                <w:rStyle w:val="IndexLink"/>
              </w:rPr>
              <w:t>301</w:t>
            </w:r>
          </w:hyperlink>
        </w:p>
        <w:p>
          <w:pPr>
            <w:pStyle w:val="Contents4"/>
            <w:tabs>
              <w:tab w:val="clear" w:pos="8176"/>
              <w:tab w:val="right" w:pos="9026" w:leader="dot"/>
            </w:tabs>
            <w:rPr/>
          </w:pPr>
          <w:hyperlink w:anchor="__RefHeading___Toc429194_996550957">
            <w:r>
              <w:rPr>
                <w:webHidden/>
                <w:rStyle w:val="IndexLink"/>
                <w:rtl w:val="true"/>
              </w:rPr>
              <w:t>قسمت پنجم</w:t>
            </w:r>
            <w:r>
              <w:rPr>
                <w:rStyle w:val="IndexLink"/>
                <w:rtl w:val="true"/>
              </w:rPr>
              <w:t xml:space="preserve">: </w:t>
            </w:r>
            <w:r>
              <w:rPr>
                <w:rStyle w:val="IndexLink"/>
                <w:rtl w:val="true"/>
              </w:rPr>
              <w:t xml:space="preserve">فتنه‌ی سامری در این </w:t>
            </w:r>
            <w:r>
              <w:rPr>
                <w:rStyle w:val="IndexLink"/>
              </w:rPr>
              <w:t>10</w:t>
            </w:r>
            <w:r>
              <w:rPr>
                <w:rStyle w:val="IndexLink"/>
                <w:rtl w:val="true"/>
              </w:rPr>
              <w:t xml:space="preserve"> </w:t>
            </w:r>
            <w:r>
              <w:rPr>
                <w:rStyle w:val="IndexLink"/>
                <w:rtl w:val="true"/>
              </w:rPr>
              <w:t xml:space="preserve">روز </w:t>
            </w:r>
            <w:r>
              <w:rPr>
                <w:rStyle w:val="IndexLink"/>
                <w:rtl w:val="true"/>
              </w:rPr>
              <w:t>(</w:t>
            </w:r>
            <w:r>
              <w:rPr>
                <w:rStyle w:val="IndexLink"/>
                <w:rtl w:val="true"/>
              </w:rPr>
              <w:t>اولّ تا دهم ذی الحجّه</w:t>
            </w:r>
            <w:r>
              <w:rPr>
                <w:rStyle w:val="IndexLink"/>
                <w:rtl w:val="true"/>
              </w:rPr>
              <w:t>)</w:t>
              <w:tab/>
            </w:r>
            <w:r>
              <w:rPr>
                <w:rStyle w:val="IndexLink"/>
              </w:rPr>
              <w:t>303</w:t>
            </w:r>
          </w:hyperlink>
        </w:p>
        <w:p>
          <w:pPr>
            <w:pStyle w:val="Contents4"/>
            <w:tabs>
              <w:tab w:val="clear" w:pos="8176"/>
              <w:tab w:val="right" w:pos="9026" w:leader="dot"/>
            </w:tabs>
            <w:rPr/>
          </w:pPr>
          <w:hyperlink w:anchor="__RefHeading___Toc429196_996550957">
            <w:r>
              <w:rPr>
                <w:webHidden/>
                <w:rStyle w:val="IndexLink"/>
                <w:rtl w:val="true"/>
              </w:rPr>
              <w:t>قسمت ششم</w:t>
            </w:r>
            <w:r>
              <w:rPr>
                <w:rStyle w:val="IndexLink"/>
                <w:rtl w:val="true"/>
              </w:rPr>
              <w:t xml:space="preserve">: </w:t>
            </w:r>
            <w:r>
              <w:rPr>
                <w:rStyle w:val="IndexLink"/>
                <w:rtl w:val="true"/>
              </w:rPr>
              <w:t>برخورد هارون با گوساله‌پرستان و عکس‌العمل آن‌ها</w:t>
            </w:r>
            <w:r>
              <w:rPr>
                <w:rStyle w:val="IndexLink"/>
                <w:rtl w:val="true"/>
              </w:rPr>
              <w:tab/>
            </w:r>
            <w:r>
              <w:rPr>
                <w:rStyle w:val="IndexLink"/>
              </w:rPr>
              <w:t>317</w:t>
            </w:r>
          </w:hyperlink>
        </w:p>
        <w:p>
          <w:pPr>
            <w:pStyle w:val="Contents4"/>
            <w:tabs>
              <w:tab w:val="clear" w:pos="8176"/>
              <w:tab w:val="right" w:pos="9026" w:leader="dot"/>
            </w:tabs>
            <w:rPr/>
          </w:pPr>
          <w:hyperlink w:anchor="__RefHeading___Toc429198_996550957">
            <w:r>
              <w:rPr>
                <w:webHidden/>
                <w:rStyle w:val="IndexLink"/>
                <w:rtl w:val="true"/>
              </w:rPr>
              <w:t>قسمت هفتم</w:t>
            </w:r>
            <w:r>
              <w:rPr>
                <w:rStyle w:val="IndexLink"/>
                <w:rtl w:val="true"/>
              </w:rPr>
              <w:t xml:space="preserve">: </w:t>
            </w:r>
            <w:r>
              <w:rPr>
                <w:rStyle w:val="IndexLink"/>
                <w:rtl w:val="true"/>
              </w:rPr>
              <w:t xml:space="preserve">نزول الواح تورات در این </w:t>
            </w:r>
            <w:r>
              <w:rPr>
                <w:rStyle w:val="IndexLink"/>
              </w:rPr>
              <w:t>10</w:t>
            </w:r>
            <w:r>
              <w:rPr>
                <w:rStyle w:val="IndexLink"/>
                <w:rtl w:val="true"/>
              </w:rPr>
              <w:t xml:space="preserve"> </w:t>
            </w:r>
            <w:r>
              <w:rPr>
                <w:rStyle w:val="IndexLink"/>
                <w:rtl w:val="true"/>
              </w:rPr>
              <w:t>روز و مفاد احکام آن</w:t>
            </w:r>
            <w:r>
              <w:rPr>
                <w:rStyle w:val="IndexLink"/>
                <w:rtl w:val="true"/>
              </w:rPr>
              <w:tab/>
            </w:r>
            <w:r>
              <w:rPr>
                <w:rStyle w:val="IndexLink"/>
              </w:rPr>
              <w:t>320</w:t>
            </w:r>
          </w:hyperlink>
        </w:p>
        <w:p>
          <w:pPr>
            <w:pStyle w:val="Contents4"/>
            <w:tabs>
              <w:tab w:val="clear" w:pos="8176"/>
              <w:tab w:val="right" w:pos="9026" w:leader="dot"/>
            </w:tabs>
            <w:rPr/>
          </w:pPr>
          <w:hyperlink w:anchor="__RefHeading___Toc429200_996550957">
            <w:r>
              <w:rPr>
                <w:webHidden/>
                <w:rStyle w:val="IndexLink"/>
                <w:rtl w:val="true"/>
              </w:rPr>
              <w:t>قسمت هشتم</w:t>
            </w:r>
            <w:r>
              <w:rPr>
                <w:rStyle w:val="IndexLink"/>
                <w:rtl w:val="true"/>
              </w:rPr>
              <w:t xml:space="preserve">: </w:t>
            </w:r>
            <w:r>
              <w:rPr>
                <w:rStyle w:val="IndexLink"/>
                <w:rtl w:val="true"/>
              </w:rPr>
              <w:t>انتظار خداوند از موسی و بنی‌اسرائیل در قبال نزول الواح تورات</w:t>
            </w:r>
            <w:r>
              <w:rPr>
                <w:rStyle w:val="IndexLink"/>
                <w:rtl w:val="true"/>
              </w:rPr>
              <w:tab/>
            </w:r>
            <w:r>
              <w:rPr>
                <w:rStyle w:val="IndexLink"/>
              </w:rPr>
              <w:t>336</w:t>
            </w:r>
          </w:hyperlink>
        </w:p>
        <w:p>
          <w:pPr>
            <w:pStyle w:val="Contents4"/>
            <w:tabs>
              <w:tab w:val="clear" w:pos="8176"/>
              <w:tab w:val="right" w:pos="9026" w:leader="dot"/>
            </w:tabs>
            <w:rPr/>
          </w:pPr>
          <w:hyperlink w:anchor="__RefHeading___Toc429202_996550957">
            <w:r>
              <w:rPr>
                <w:webHidden/>
                <w:rStyle w:val="IndexLink"/>
                <w:rtl w:val="true"/>
              </w:rPr>
              <w:t>قسمت نهم</w:t>
            </w:r>
            <w:r>
              <w:rPr>
                <w:rStyle w:val="IndexLink"/>
                <w:rtl w:val="true"/>
              </w:rPr>
              <w:t xml:space="preserve">: </w:t>
            </w:r>
            <w:r>
              <w:rPr>
                <w:rStyle w:val="IndexLink"/>
                <w:rtl w:val="true"/>
              </w:rPr>
              <w:t>ذکر عاقبت سرکشان و تکذیب کنندگان</w:t>
            </w:r>
            <w:r>
              <w:rPr>
                <w:rStyle w:val="IndexLink"/>
                <w:rtl w:val="true"/>
              </w:rPr>
              <w:tab/>
            </w:r>
            <w:r>
              <w:rPr>
                <w:rStyle w:val="IndexLink"/>
              </w:rPr>
              <w:t>341</w:t>
            </w:r>
          </w:hyperlink>
        </w:p>
        <w:p>
          <w:pPr>
            <w:pStyle w:val="Contents4"/>
            <w:tabs>
              <w:tab w:val="clear" w:pos="8176"/>
              <w:tab w:val="right" w:pos="9026" w:leader="dot"/>
            </w:tabs>
            <w:rPr/>
          </w:pPr>
          <w:hyperlink w:anchor="__RefHeading___Toc429204_996550957">
            <w:r>
              <w:rPr>
                <w:webHidden/>
                <w:rStyle w:val="IndexLink"/>
                <w:rtl w:val="true"/>
              </w:rPr>
              <w:t>قسمت دهم</w:t>
            </w:r>
            <w:r>
              <w:rPr>
                <w:rStyle w:val="IndexLink"/>
                <w:rtl w:val="true"/>
              </w:rPr>
              <w:t xml:space="preserve">: </w:t>
            </w:r>
            <w:r>
              <w:rPr>
                <w:rStyle w:val="IndexLink"/>
                <w:rtl w:val="true"/>
              </w:rPr>
              <w:t>خبر دار شدن موسی از فتنه سامری</w:t>
            </w:r>
            <w:r>
              <w:rPr>
                <w:rStyle w:val="IndexLink"/>
                <w:rtl w:val="true"/>
              </w:rPr>
              <w:tab/>
            </w:r>
            <w:r>
              <w:rPr>
                <w:rStyle w:val="IndexLink"/>
              </w:rPr>
              <w:t>344</w:t>
            </w:r>
          </w:hyperlink>
        </w:p>
        <w:p>
          <w:pPr>
            <w:pStyle w:val="Contents4"/>
            <w:tabs>
              <w:tab w:val="clear" w:pos="8176"/>
              <w:tab w:val="right" w:pos="9026" w:leader="dot"/>
            </w:tabs>
            <w:rPr/>
          </w:pPr>
          <w:hyperlink w:anchor="__RefHeading___Toc429206_996550957">
            <w:r>
              <w:rPr>
                <w:webHidden/>
                <w:rStyle w:val="IndexLink"/>
                <w:rtl w:val="true"/>
              </w:rPr>
              <w:t>قسمت یازدهم</w:t>
            </w:r>
            <w:r>
              <w:rPr>
                <w:rStyle w:val="IndexLink"/>
                <w:rtl w:val="true"/>
              </w:rPr>
              <w:t xml:space="preserve">: </w:t>
            </w:r>
            <w:r>
              <w:rPr>
                <w:rStyle w:val="IndexLink"/>
                <w:rtl w:val="true"/>
              </w:rPr>
              <w:t>اولین عکس‌العمل موسی درقبال گوساله‌پرستی قومش پس از خروج از کوه طور و برخوردش با هارون</w:t>
            </w:r>
            <w:r>
              <w:rPr>
                <w:rStyle w:val="IndexLink"/>
                <w:rtl w:val="true"/>
              </w:rPr>
              <w:tab/>
            </w:r>
            <w:r>
              <w:rPr>
                <w:rStyle w:val="IndexLink"/>
              </w:rPr>
              <w:t>346</w:t>
            </w:r>
          </w:hyperlink>
        </w:p>
        <w:p>
          <w:pPr>
            <w:pStyle w:val="Contents4"/>
            <w:tabs>
              <w:tab w:val="clear" w:pos="8176"/>
              <w:tab w:val="right" w:pos="9026" w:leader="dot"/>
            </w:tabs>
            <w:rPr/>
          </w:pPr>
          <w:hyperlink w:anchor="__RefHeading___Toc429208_996550957">
            <w:r>
              <w:rPr>
                <w:webHidden/>
                <w:rStyle w:val="IndexLink"/>
                <w:rtl w:val="true"/>
              </w:rPr>
              <w:t>قسمت دوازدهم</w:t>
            </w:r>
            <w:r>
              <w:rPr>
                <w:rStyle w:val="IndexLink"/>
                <w:rtl w:val="true"/>
              </w:rPr>
              <w:t xml:space="preserve">: </w:t>
            </w:r>
            <w:r>
              <w:rPr>
                <w:rStyle w:val="IndexLink"/>
                <w:rtl w:val="true"/>
              </w:rPr>
              <w:t>دفاعیّات هارون</w:t>
            </w:r>
            <w:r>
              <w:rPr>
                <w:rStyle w:val="IndexLink"/>
                <w:rtl w:val="true"/>
              </w:rPr>
              <w:tab/>
            </w:r>
            <w:r>
              <w:rPr>
                <w:rStyle w:val="IndexLink"/>
              </w:rPr>
              <w:t>350</w:t>
            </w:r>
          </w:hyperlink>
        </w:p>
        <w:p>
          <w:pPr>
            <w:pStyle w:val="Contents4"/>
            <w:tabs>
              <w:tab w:val="clear" w:pos="8176"/>
              <w:tab w:val="right" w:pos="9026" w:leader="dot"/>
            </w:tabs>
            <w:rPr/>
          </w:pPr>
          <w:hyperlink w:anchor="__RefHeading___Toc429210_996550957">
            <w:r>
              <w:rPr>
                <w:webHidden/>
                <w:rStyle w:val="IndexLink"/>
                <w:rtl w:val="true"/>
              </w:rPr>
              <w:t>قسمت سیزدهم</w:t>
            </w:r>
            <w:r>
              <w:rPr>
                <w:rStyle w:val="IndexLink"/>
                <w:rtl w:val="true"/>
              </w:rPr>
              <w:t xml:space="preserve">: </w:t>
            </w:r>
            <w:r>
              <w:rPr>
                <w:rStyle w:val="IndexLink"/>
                <w:rtl w:val="true"/>
              </w:rPr>
              <w:t>آرام شدن موسی و دعا به درگاه الهی</w:t>
            </w:r>
            <w:r>
              <w:rPr>
                <w:rStyle w:val="IndexLink"/>
                <w:rtl w:val="true"/>
              </w:rPr>
              <w:tab/>
            </w:r>
            <w:r>
              <w:rPr>
                <w:rStyle w:val="IndexLink"/>
              </w:rPr>
              <w:t>355</w:t>
            </w:r>
          </w:hyperlink>
        </w:p>
        <w:p>
          <w:pPr>
            <w:pStyle w:val="Contents4"/>
            <w:tabs>
              <w:tab w:val="clear" w:pos="8176"/>
              <w:tab w:val="right" w:pos="9026" w:leader="dot"/>
            </w:tabs>
            <w:rPr/>
          </w:pPr>
          <w:hyperlink w:anchor="__RefHeading___Toc429212_996550957">
            <w:r>
              <w:rPr>
                <w:webHidden/>
                <w:rStyle w:val="IndexLink"/>
                <w:rtl w:val="true"/>
              </w:rPr>
              <w:t>قسمت چهاردهم</w:t>
            </w:r>
            <w:r>
              <w:rPr>
                <w:rStyle w:val="IndexLink"/>
                <w:rtl w:val="true"/>
              </w:rPr>
              <w:t xml:space="preserve">: </w:t>
            </w:r>
            <w:r>
              <w:rPr>
                <w:rStyle w:val="IndexLink"/>
                <w:rtl w:val="true"/>
              </w:rPr>
              <w:t>صحبت موسی با گوساله‌ی طلایی</w:t>
            </w:r>
            <w:r>
              <w:rPr>
                <w:rStyle w:val="IndexLink"/>
                <w:rtl w:val="true"/>
              </w:rPr>
              <w:tab/>
            </w:r>
            <w:r>
              <w:rPr>
                <w:rStyle w:val="IndexLink"/>
              </w:rPr>
              <w:t>358</w:t>
            </w:r>
          </w:hyperlink>
        </w:p>
        <w:p>
          <w:pPr>
            <w:pStyle w:val="Contents4"/>
            <w:tabs>
              <w:tab w:val="clear" w:pos="8176"/>
              <w:tab w:val="right" w:pos="9026" w:leader="dot"/>
            </w:tabs>
            <w:rPr/>
          </w:pPr>
          <w:hyperlink w:anchor="__RefHeading___Toc429214_996550957">
            <w:r>
              <w:rPr>
                <w:webHidden/>
                <w:rStyle w:val="IndexLink"/>
                <w:rtl w:val="true"/>
              </w:rPr>
              <w:t>قسمت پانزدهم</w:t>
            </w:r>
            <w:r>
              <w:rPr>
                <w:rStyle w:val="IndexLink"/>
                <w:rtl w:val="true"/>
              </w:rPr>
              <w:t xml:space="preserve">: </w:t>
            </w:r>
            <w:r>
              <w:rPr>
                <w:rStyle w:val="IndexLink"/>
                <w:rtl w:val="true"/>
              </w:rPr>
              <w:t>برخورد موسی با سامری و سؤال و جواب‌های بین آن‌ها</w:t>
            </w:r>
            <w:r>
              <w:rPr>
                <w:rStyle w:val="IndexLink"/>
                <w:rtl w:val="true"/>
              </w:rPr>
              <w:tab/>
            </w:r>
            <w:r>
              <w:rPr>
                <w:rStyle w:val="IndexLink"/>
              </w:rPr>
              <w:t>358</w:t>
            </w:r>
          </w:hyperlink>
        </w:p>
        <w:p>
          <w:pPr>
            <w:pStyle w:val="Contents4"/>
            <w:tabs>
              <w:tab w:val="clear" w:pos="8176"/>
              <w:tab w:val="right" w:pos="9026" w:leader="dot"/>
            </w:tabs>
            <w:rPr/>
          </w:pPr>
          <w:hyperlink w:anchor="__RefHeading___Toc429216_996550957">
            <w:r>
              <w:rPr>
                <w:webHidden/>
                <w:rStyle w:val="IndexLink"/>
                <w:rtl w:val="true"/>
              </w:rPr>
              <w:t>قسمت شانزدهم</w:t>
            </w:r>
            <w:r>
              <w:rPr>
                <w:rStyle w:val="IndexLink"/>
                <w:rtl w:val="true"/>
              </w:rPr>
              <w:t xml:space="preserve">: </w:t>
            </w:r>
            <w:r>
              <w:rPr>
                <w:rStyle w:val="IndexLink"/>
                <w:rtl w:val="true"/>
              </w:rPr>
              <w:t>عاقبت سامری و گوساله‌اش</w:t>
            </w:r>
            <w:r>
              <w:rPr>
                <w:rStyle w:val="IndexLink"/>
                <w:rtl w:val="true"/>
              </w:rPr>
              <w:tab/>
            </w:r>
            <w:r>
              <w:rPr>
                <w:rStyle w:val="IndexLink"/>
              </w:rPr>
              <w:t>362</w:t>
            </w:r>
          </w:hyperlink>
        </w:p>
        <w:p>
          <w:pPr>
            <w:pStyle w:val="Contents4"/>
            <w:tabs>
              <w:tab w:val="clear" w:pos="8176"/>
              <w:tab w:val="right" w:pos="9026" w:leader="dot"/>
            </w:tabs>
            <w:rPr/>
          </w:pPr>
          <w:hyperlink w:anchor="__RefHeading___Toc429218_996550957">
            <w:r>
              <w:rPr>
                <w:webHidden/>
                <w:rStyle w:val="IndexLink"/>
                <w:rtl w:val="true"/>
              </w:rPr>
              <w:t>قسمت هفدهم</w:t>
            </w:r>
            <w:r>
              <w:rPr>
                <w:rStyle w:val="IndexLink"/>
                <w:rtl w:val="true"/>
              </w:rPr>
              <w:t xml:space="preserve">: </w:t>
            </w:r>
            <w:r>
              <w:rPr>
                <w:rStyle w:val="IndexLink"/>
                <w:rtl w:val="true"/>
              </w:rPr>
              <w:t>برخورد موسی با جمعیت گوساله‌پرست</w:t>
            </w:r>
            <w:r>
              <w:rPr>
                <w:rStyle w:val="IndexLink"/>
                <w:rtl w:val="true"/>
              </w:rPr>
              <w:tab/>
            </w:r>
            <w:r>
              <w:rPr>
                <w:rStyle w:val="IndexLink"/>
              </w:rPr>
              <w:t>369</w:t>
            </w:r>
          </w:hyperlink>
        </w:p>
        <w:p>
          <w:pPr>
            <w:pStyle w:val="Contents4"/>
            <w:tabs>
              <w:tab w:val="clear" w:pos="8176"/>
              <w:tab w:val="right" w:pos="9026" w:leader="dot"/>
            </w:tabs>
            <w:rPr/>
          </w:pPr>
          <w:hyperlink w:anchor="__RefHeading___Toc429220_996550957">
            <w:r>
              <w:rPr>
                <w:webHidden/>
                <w:rStyle w:val="IndexLink"/>
                <w:rtl w:val="true"/>
              </w:rPr>
              <w:t>قسمت هجدهم</w:t>
            </w:r>
            <w:r>
              <w:rPr>
                <w:rStyle w:val="IndexLink"/>
                <w:rtl w:val="true"/>
              </w:rPr>
              <w:t xml:space="preserve">: </w:t>
            </w:r>
            <w:r>
              <w:rPr>
                <w:rStyle w:val="IndexLink"/>
                <w:rtl w:val="true"/>
              </w:rPr>
              <w:t>سخنان بنی‌اسرائیل در توجیه گوساله‌پرستی خود و پیشنهاد موسی از طرف خداوند به آن‌ها</w:t>
            </w:r>
            <w:r>
              <w:rPr>
                <w:rStyle w:val="IndexLink"/>
                <w:rtl w:val="true"/>
              </w:rPr>
              <w:tab/>
            </w:r>
            <w:r>
              <w:rPr>
                <w:rStyle w:val="IndexLink"/>
              </w:rPr>
              <w:t>372</w:t>
            </w:r>
          </w:hyperlink>
        </w:p>
        <w:p>
          <w:pPr>
            <w:pStyle w:val="Contents4"/>
            <w:tabs>
              <w:tab w:val="clear" w:pos="8176"/>
              <w:tab w:val="right" w:pos="9026" w:leader="dot"/>
            </w:tabs>
            <w:rPr/>
          </w:pPr>
          <w:hyperlink w:anchor="__RefHeading___Toc429222_996550957">
            <w:r>
              <w:rPr>
                <w:webHidden/>
                <w:rStyle w:val="IndexLink"/>
                <w:rtl w:val="true"/>
              </w:rPr>
              <w:t>قسمت نوزدهم</w:t>
            </w:r>
            <w:r>
              <w:rPr>
                <w:rStyle w:val="IndexLink"/>
                <w:rtl w:val="true"/>
              </w:rPr>
              <w:t xml:space="preserve">: </w:t>
            </w:r>
            <w:r>
              <w:rPr>
                <w:rStyle w:val="IndexLink"/>
                <w:rtl w:val="true"/>
              </w:rPr>
              <w:t>پشیمانی گوساله‌پرستان و توبه‌ی آن‌ها با همان شرطی که خداوند تعیین کرد و به موسی ابلاغ نمود و فلسفه‌ی این نوع توبه کردن</w:t>
            </w:r>
            <w:r>
              <w:rPr>
                <w:rStyle w:val="IndexLink"/>
                <w:rtl w:val="true"/>
              </w:rPr>
              <w:tab/>
            </w:r>
            <w:r>
              <w:rPr>
                <w:rStyle w:val="IndexLink"/>
              </w:rPr>
              <w:t>374</w:t>
            </w:r>
          </w:hyperlink>
        </w:p>
        <w:p>
          <w:pPr>
            <w:pStyle w:val="Contents4"/>
            <w:tabs>
              <w:tab w:val="clear" w:pos="8176"/>
              <w:tab w:val="right" w:pos="9026" w:leader="dot"/>
            </w:tabs>
            <w:rPr/>
          </w:pPr>
          <w:hyperlink w:anchor="__RefHeading___Toc429224_996550957">
            <w:r>
              <w:rPr>
                <w:webHidden/>
                <w:rStyle w:val="IndexLink"/>
                <w:rtl w:val="true"/>
              </w:rPr>
              <w:t>قسمت بیستم</w:t>
            </w:r>
            <w:r>
              <w:rPr>
                <w:rStyle w:val="IndexLink"/>
                <w:rtl w:val="true"/>
              </w:rPr>
              <w:t xml:space="preserve">: </w:t>
            </w:r>
            <w:r>
              <w:rPr>
                <w:rStyle w:val="IndexLink"/>
                <w:rtl w:val="true"/>
              </w:rPr>
              <w:t>قبولی توبه بنی‌اسرائیل</w:t>
            </w:r>
            <w:r>
              <w:rPr>
                <w:rStyle w:val="IndexLink"/>
                <w:rtl w:val="true"/>
              </w:rPr>
              <w:tab/>
            </w:r>
            <w:r>
              <w:rPr>
                <w:rStyle w:val="IndexLink"/>
              </w:rPr>
              <w:t>381</w:t>
            </w:r>
          </w:hyperlink>
        </w:p>
        <w:p>
          <w:pPr>
            <w:pStyle w:val="Contents4"/>
            <w:tabs>
              <w:tab w:val="clear" w:pos="8176"/>
              <w:tab w:val="right" w:pos="9026" w:leader="dot"/>
            </w:tabs>
            <w:rPr/>
          </w:pPr>
          <w:hyperlink w:anchor="__RefHeading___Toc429226_996550957">
            <w:r>
              <w:rPr>
                <w:webHidden/>
                <w:rStyle w:val="IndexLink"/>
                <w:rtl w:val="true"/>
              </w:rPr>
              <w:t>قسمت بیست و یکم</w:t>
            </w:r>
            <w:r>
              <w:rPr>
                <w:rStyle w:val="IndexLink"/>
                <w:rtl w:val="true"/>
              </w:rPr>
              <w:t xml:space="preserve">: </w:t>
            </w:r>
            <w:r>
              <w:rPr>
                <w:rStyle w:val="IndexLink"/>
                <w:rtl w:val="true"/>
              </w:rPr>
              <w:t>بررسی پیام‌های قرآنی</w:t>
            </w:r>
            <w:r>
              <w:rPr>
                <w:rStyle w:val="IndexLink"/>
              </w:rPr>
              <w:t>8</w:t>
            </w:r>
            <w:r>
              <w:rPr>
                <w:rStyle w:val="IndexLink"/>
                <w:rtl w:val="true"/>
              </w:rPr>
              <w:t xml:space="preserve"> </w:t>
            </w:r>
            <w:r>
              <w:rPr>
                <w:rStyle w:val="IndexLink"/>
                <w:rtl w:val="true"/>
              </w:rPr>
              <w:t>دسته آیات</w:t>
            </w:r>
            <w:r>
              <w:rPr>
                <w:rStyle w:val="IndexLink"/>
                <w:rtl w:val="true"/>
              </w:rPr>
              <w:tab/>
            </w:r>
            <w:r>
              <w:rPr>
                <w:rStyle w:val="IndexLink"/>
              </w:rPr>
              <w:t>383</w:t>
            </w:r>
          </w:hyperlink>
        </w:p>
        <w:p>
          <w:pPr>
            <w:pStyle w:val="Contents3"/>
            <w:tabs>
              <w:tab w:val="clear" w:pos="8459"/>
              <w:tab w:val="right" w:pos="9026" w:leader="dot"/>
            </w:tabs>
            <w:rPr/>
          </w:pPr>
          <w:hyperlink w:anchor="__RefHeading___Toc429228_996550957">
            <w:r>
              <w:rPr>
                <w:webHidden/>
                <w:rStyle w:val="IndexLink"/>
                <w:rtl w:val="true"/>
              </w:rPr>
              <w:t>فصل سوم</w:t>
            </w:r>
            <w:r>
              <w:rPr>
                <w:rStyle w:val="IndexLink"/>
                <w:rtl w:val="true"/>
              </w:rPr>
              <w:t xml:space="preserve">: </w:t>
            </w:r>
            <w:r>
              <w:rPr>
                <w:rStyle w:val="IndexLink"/>
                <w:rtl w:val="true"/>
              </w:rPr>
              <w:t xml:space="preserve">داستان هجرت از صحرای سینا به صحرای فاران و بررسی سرزمین کنعان توسّط </w:t>
            </w:r>
            <w:r>
              <w:rPr>
                <w:rStyle w:val="IndexLink"/>
              </w:rPr>
              <w:t>12</w:t>
            </w:r>
            <w:r>
              <w:rPr>
                <w:rStyle w:val="IndexLink"/>
                <w:rtl w:val="true"/>
              </w:rPr>
              <w:t xml:space="preserve"> </w:t>
            </w:r>
            <w:r>
              <w:rPr>
                <w:rStyle w:val="IndexLink"/>
                <w:rtl w:val="true"/>
              </w:rPr>
              <w:t xml:space="preserve">نفر و تشویق یوشع و کالیب برای جهاد و سرباززدن بنی‌اسرائیل و عذاب آن‌ها </w:t>
            </w:r>
            <w:r>
              <w:rPr>
                <w:rStyle w:val="IndexLink"/>
                <w:rtl w:val="true"/>
              </w:rPr>
              <w:t>(</w:t>
            </w:r>
            <w:r>
              <w:rPr>
                <w:rStyle w:val="IndexLink"/>
                <w:rtl w:val="true"/>
              </w:rPr>
              <w:t>پیمان‌شکنان</w:t>
            </w:r>
            <w:r>
              <w:rPr>
                <w:rStyle w:val="IndexLink"/>
                <w:rtl w:val="true"/>
              </w:rPr>
              <w:t xml:space="preserve">) </w:t>
            </w:r>
            <w:r>
              <w:rPr>
                <w:rStyle w:val="IndexLink"/>
                <w:rtl w:val="true"/>
              </w:rPr>
              <w:t xml:space="preserve">و آغاز سرگردانی آن‌ها در اطراف کوه حوریب و کوه سعیر و درخواست‌های جدید بنی‌اسرائیل در تنوّع غذا و یادآوری خداوند از پیمان‌شکنی آن‌ها درگذشته در </w:t>
            </w:r>
            <w:r>
              <w:rPr>
                <w:rStyle w:val="IndexLink"/>
              </w:rPr>
              <w:t>18</w:t>
            </w:r>
            <w:r>
              <w:rPr>
                <w:rStyle w:val="IndexLink"/>
                <w:rtl w:val="true"/>
              </w:rPr>
              <w:t xml:space="preserve"> </w:t>
            </w:r>
            <w:r>
              <w:rPr>
                <w:rStyle w:val="IndexLink"/>
                <w:rtl w:val="true"/>
              </w:rPr>
              <w:t>قسمت</w:t>
            </w:r>
            <w:r>
              <w:rPr>
                <w:rStyle w:val="IndexLink"/>
                <w:rtl w:val="true"/>
              </w:rPr>
              <w:tab/>
            </w:r>
            <w:r>
              <w:rPr>
                <w:rStyle w:val="IndexLink"/>
              </w:rPr>
              <w:t>401</w:t>
            </w:r>
          </w:hyperlink>
        </w:p>
        <w:p>
          <w:pPr>
            <w:pStyle w:val="Contents4"/>
            <w:tabs>
              <w:tab w:val="clear" w:pos="8176"/>
              <w:tab w:val="right" w:pos="9026" w:leader="dot"/>
            </w:tabs>
            <w:rPr/>
          </w:pPr>
          <w:hyperlink w:anchor="__RefHeading___Toc429230_996550957">
            <w:r>
              <w:rPr>
                <w:webHidden/>
                <w:rStyle w:val="IndexLink"/>
                <w:rtl w:val="true"/>
              </w:rPr>
              <w:t>«</w:t>
            </w:r>
            <w:r>
              <w:rPr>
                <w:rStyle w:val="IndexLink"/>
                <w:rtl w:val="true"/>
              </w:rPr>
              <w:t>جدول خلاصه قسمت‌های این داستان</w:t>
            </w:r>
            <w:r>
              <w:rPr>
                <w:rStyle w:val="IndexLink"/>
                <w:rtl w:val="true"/>
              </w:rPr>
              <w:t>»</w:t>
              <w:tab/>
            </w:r>
            <w:r>
              <w:rPr>
                <w:rStyle w:val="IndexLink"/>
              </w:rPr>
              <w:t>401</w:t>
            </w:r>
          </w:hyperlink>
        </w:p>
        <w:p>
          <w:pPr>
            <w:pStyle w:val="Contents4"/>
            <w:tabs>
              <w:tab w:val="clear" w:pos="8176"/>
              <w:tab w:val="right" w:pos="9026" w:leader="dot"/>
            </w:tabs>
            <w:rPr/>
          </w:pPr>
          <w:hyperlink w:anchor="__RefHeading___Toc429232_996550957">
            <w:r>
              <w:rPr>
                <w:webHidden/>
                <w:rStyle w:val="IndexLink"/>
                <w:rtl w:val="true"/>
              </w:rPr>
              <w:t>قسمت اول</w:t>
            </w:r>
            <w:r>
              <w:rPr>
                <w:rStyle w:val="IndexLink"/>
                <w:rtl w:val="true"/>
              </w:rPr>
              <w:t xml:space="preserve">: </w:t>
            </w:r>
            <w:r>
              <w:rPr>
                <w:rStyle w:val="IndexLink"/>
                <w:rtl w:val="true"/>
              </w:rPr>
              <w:t>معجزه ی جاری شدن آب از صخره برای بار دوم</w:t>
            </w:r>
            <w:r>
              <w:rPr>
                <w:rStyle w:val="IndexLink"/>
                <w:rtl w:val="true"/>
              </w:rPr>
              <w:tab/>
            </w:r>
            <w:r>
              <w:rPr>
                <w:rStyle w:val="IndexLink"/>
              </w:rPr>
              <w:t>404</w:t>
            </w:r>
          </w:hyperlink>
        </w:p>
        <w:p>
          <w:pPr>
            <w:pStyle w:val="Contents4"/>
            <w:tabs>
              <w:tab w:val="clear" w:pos="8176"/>
              <w:tab w:val="right" w:pos="9026" w:leader="dot"/>
            </w:tabs>
            <w:rPr/>
          </w:pPr>
          <w:hyperlink w:anchor="__RefHeading___Toc429234_996550957">
            <w:r>
              <w:rPr>
                <w:webHidden/>
                <w:rStyle w:val="IndexLink"/>
                <w:rtl w:val="true"/>
              </w:rPr>
              <w:t>قسمت دوم</w:t>
            </w:r>
            <w:r>
              <w:rPr>
                <w:rStyle w:val="IndexLink"/>
                <w:rtl w:val="true"/>
              </w:rPr>
              <w:t xml:space="preserve">: </w:t>
            </w:r>
            <w:r>
              <w:rPr>
                <w:rStyle w:val="IndexLink"/>
                <w:rtl w:val="true"/>
              </w:rPr>
              <w:t>شکایت‌های قوم بنی‌اسرائیل از یکنواخت شدن خوراکی‌ها و درخواست‌های تازه</w:t>
            </w:r>
            <w:r>
              <w:rPr>
                <w:rStyle w:val="IndexLink"/>
                <w:rtl w:val="true"/>
              </w:rPr>
              <w:tab/>
            </w:r>
            <w:r>
              <w:rPr>
                <w:rStyle w:val="IndexLink"/>
              </w:rPr>
              <w:t>411</w:t>
            </w:r>
          </w:hyperlink>
        </w:p>
        <w:p>
          <w:pPr>
            <w:pStyle w:val="Contents4"/>
            <w:tabs>
              <w:tab w:val="clear" w:pos="8176"/>
              <w:tab w:val="right" w:pos="9026" w:leader="dot"/>
            </w:tabs>
            <w:rPr/>
          </w:pPr>
          <w:hyperlink w:anchor="__RefHeading___Toc429236_996550957">
            <w:r>
              <w:rPr>
                <w:webHidden/>
                <w:rStyle w:val="IndexLink"/>
                <w:rtl w:val="true"/>
              </w:rPr>
              <w:t>قسمت سوم</w:t>
            </w:r>
            <w:r>
              <w:rPr>
                <w:rStyle w:val="IndexLink"/>
                <w:rtl w:val="true"/>
              </w:rPr>
              <w:t xml:space="preserve">: </w:t>
            </w:r>
            <w:r>
              <w:rPr>
                <w:rStyle w:val="IndexLink"/>
                <w:rtl w:val="true"/>
              </w:rPr>
              <w:t>جواب‌های حکیمانه‌ی موسی به درخواست‌های جدید قومش</w:t>
            </w:r>
            <w:r>
              <w:rPr>
                <w:rStyle w:val="IndexLink"/>
                <w:rtl w:val="true"/>
              </w:rPr>
              <w:tab/>
            </w:r>
            <w:r>
              <w:rPr>
                <w:rStyle w:val="IndexLink"/>
              </w:rPr>
              <w:t>417</w:t>
            </w:r>
          </w:hyperlink>
        </w:p>
        <w:p>
          <w:pPr>
            <w:pStyle w:val="Contents4"/>
            <w:tabs>
              <w:tab w:val="clear" w:pos="8176"/>
              <w:tab w:val="right" w:pos="9026" w:leader="dot"/>
            </w:tabs>
            <w:rPr/>
          </w:pPr>
          <w:hyperlink w:anchor="__RefHeading___Toc429238_996550957">
            <w:r>
              <w:rPr>
                <w:webHidden/>
                <w:rStyle w:val="IndexLink"/>
                <w:rtl w:val="true"/>
              </w:rPr>
              <w:t>قسمت چهارم</w:t>
            </w:r>
            <w:r>
              <w:rPr>
                <w:rStyle w:val="IndexLink"/>
                <w:rtl w:val="true"/>
              </w:rPr>
              <w:t xml:space="preserve">: </w:t>
            </w:r>
            <w:r>
              <w:rPr>
                <w:rStyle w:val="IndexLink"/>
                <w:rtl w:val="true"/>
              </w:rPr>
              <w:t>پیمان‌شکنی بنی‌اسرائیل</w:t>
            </w:r>
            <w:r>
              <w:rPr>
                <w:rStyle w:val="IndexLink"/>
                <w:rtl w:val="true"/>
              </w:rPr>
              <w:tab/>
            </w:r>
            <w:r>
              <w:rPr>
                <w:rStyle w:val="IndexLink"/>
              </w:rPr>
              <w:t>421</w:t>
            </w:r>
          </w:hyperlink>
        </w:p>
        <w:p>
          <w:pPr>
            <w:pStyle w:val="Contents4"/>
            <w:tabs>
              <w:tab w:val="clear" w:pos="8176"/>
              <w:tab w:val="right" w:pos="9026" w:leader="dot"/>
            </w:tabs>
            <w:rPr/>
          </w:pPr>
          <w:hyperlink w:anchor="__RefHeading___Toc429240_996550957">
            <w:r>
              <w:rPr>
                <w:webHidden/>
                <w:rStyle w:val="IndexLink"/>
                <w:rtl w:val="true"/>
              </w:rPr>
              <w:t>قسمت پنجم</w:t>
            </w:r>
            <w:r>
              <w:rPr>
                <w:rStyle w:val="IndexLink"/>
                <w:rtl w:val="true"/>
              </w:rPr>
              <w:t xml:space="preserve">: </w:t>
            </w:r>
            <w:r>
              <w:rPr>
                <w:rStyle w:val="IndexLink"/>
                <w:rtl w:val="true"/>
              </w:rPr>
              <w:t>عاقبت پیمان‌شکنان در این دنیا و آخرت</w:t>
            </w:r>
            <w:r>
              <w:rPr>
                <w:rStyle w:val="IndexLink"/>
                <w:rtl w:val="true"/>
              </w:rPr>
              <w:tab/>
            </w:r>
            <w:r>
              <w:rPr>
                <w:rStyle w:val="IndexLink"/>
              </w:rPr>
              <w:t>423</w:t>
            </w:r>
          </w:hyperlink>
        </w:p>
        <w:p>
          <w:pPr>
            <w:pStyle w:val="Contents4"/>
            <w:tabs>
              <w:tab w:val="clear" w:pos="8176"/>
              <w:tab w:val="right" w:pos="9026" w:leader="dot"/>
            </w:tabs>
            <w:rPr/>
          </w:pPr>
          <w:hyperlink w:anchor="__RefHeading___Toc429242_996550957">
            <w:r>
              <w:rPr>
                <w:webHidden/>
                <w:rStyle w:val="IndexLink"/>
                <w:rtl w:val="true"/>
              </w:rPr>
              <w:t>قسمت ششم</w:t>
            </w:r>
            <w:r>
              <w:rPr>
                <w:rStyle w:val="IndexLink"/>
                <w:rtl w:val="true"/>
              </w:rPr>
              <w:t xml:space="preserve">: </w:t>
            </w:r>
            <w:r>
              <w:rPr>
                <w:rStyle w:val="IndexLink"/>
                <w:rtl w:val="true"/>
              </w:rPr>
              <w:t xml:space="preserve">بررسی سرزمین کنعان را با </w:t>
            </w:r>
            <w:r>
              <w:rPr>
                <w:rStyle w:val="IndexLink"/>
              </w:rPr>
              <w:t>12</w:t>
            </w:r>
            <w:r>
              <w:rPr>
                <w:rStyle w:val="IndexLink"/>
                <w:rtl w:val="true"/>
              </w:rPr>
              <w:t xml:space="preserve"> </w:t>
            </w:r>
            <w:r>
              <w:rPr>
                <w:rStyle w:val="IndexLink"/>
                <w:rtl w:val="true"/>
              </w:rPr>
              <w:t>رهبر</w:t>
            </w:r>
            <w:r>
              <w:rPr>
                <w:rStyle w:val="IndexLink"/>
                <w:rtl w:val="true"/>
              </w:rPr>
              <w:tab/>
            </w:r>
            <w:r>
              <w:rPr>
                <w:rStyle w:val="IndexLink"/>
              </w:rPr>
              <w:t>430</w:t>
            </w:r>
          </w:hyperlink>
        </w:p>
        <w:p>
          <w:pPr>
            <w:pStyle w:val="Contents4"/>
            <w:tabs>
              <w:tab w:val="clear" w:pos="8176"/>
              <w:tab w:val="right" w:pos="9026" w:leader="dot"/>
            </w:tabs>
            <w:rPr/>
          </w:pPr>
          <w:hyperlink w:anchor="__RefHeading___Toc429244_996550957">
            <w:r>
              <w:rPr>
                <w:webHidden/>
                <w:rStyle w:val="IndexLink"/>
                <w:rtl w:val="true"/>
              </w:rPr>
              <w:t>قسمت هفتم</w:t>
            </w:r>
            <w:r>
              <w:rPr>
                <w:rStyle w:val="IndexLink"/>
                <w:rtl w:val="true"/>
              </w:rPr>
              <w:t xml:space="preserve">: </w:t>
            </w:r>
            <w:r>
              <w:rPr>
                <w:rStyle w:val="IndexLink"/>
                <w:rtl w:val="true"/>
              </w:rPr>
              <w:t>گزارش این رهبران به موسی علیه السلام ازاین‌قرار بود</w:t>
            </w:r>
            <w:r>
              <w:rPr>
                <w:rStyle w:val="IndexLink"/>
                <w:rtl w:val="true"/>
              </w:rPr>
              <w:tab/>
            </w:r>
            <w:r>
              <w:rPr>
                <w:rStyle w:val="IndexLink"/>
              </w:rPr>
              <w:t>432</w:t>
            </w:r>
          </w:hyperlink>
        </w:p>
        <w:p>
          <w:pPr>
            <w:pStyle w:val="Contents4"/>
            <w:tabs>
              <w:tab w:val="clear" w:pos="8176"/>
              <w:tab w:val="right" w:pos="9026" w:leader="dot"/>
            </w:tabs>
            <w:rPr/>
          </w:pPr>
          <w:hyperlink w:anchor="__RefHeading___Toc429246_996550957">
            <w:r>
              <w:rPr>
                <w:webHidden/>
                <w:rStyle w:val="IndexLink"/>
                <w:rtl w:val="true"/>
              </w:rPr>
              <w:t>قسمت هشتم</w:t>
            </w:r>
            <w:r>
              <w:rPr>
                <w:rStyle w:val="IndexLink"/>
                <w:rtl w:val="true"/>
              </w:rPr>
              <w:t xml:space="preserve">: </w:t>
            </w:r>
            <w:r>
              <w:rPr>
                <w:rStyle w:val="IndexLink"/>
                <w:rtl w:val="true"/>
              </w:rPr>
              <w:t>عکس‌العمل بنی‌اسرائیل پس از دستور جهاد و اقدام یوشع و کالیب</w:t>
            </w:r>
            <w:r>
              <w:rPr>
                <w:rStyle w:val="IndexLink"/>
                <w:rtl w:val="true"/>
              </w:rPr>
              <w:tab/>
            </w:r>
            <w:r>
              <w:rPr>
                <w:rStyle w:val="IndexLink"/>
              </w:rPr>
              <w:t>432</w:t>
            </w:r>
          </w:hyperlink>
        </w:p>
        <w:p>
          <w:pPr>
            <w:pStyle w:val="Contents4"/>
            <w:tabs>
              <w:tab w:val="clear" w:pos="8176"/>
              <w:tab w:val="right" w:pos="9026" w:leader="dot"/>
            </w:tabs>
            <w:rPr/>
          </w:pPr>
          <w:hyperlink w:anchor="__RefHeading___Toc429248_996550957">
            <w:r>
              <w:rPr>
                <w:webHidden/>
                <w:rStyle w:val="IndexLink"/>
                <w:rtl w:val="true"/>
              </w:rPr>
              <w:t>قسمت نهم</w:t>
            </w:r>
            <w:r>
              <w:rPr>
                <w:rStyle w:val="IndexLink"/>
                <w:rtl w:val="true"/>
              </w:rPr>
              <w:t xml:space="preserve">: </w:t>
            </w:r>
            <w:r>
              <w:rPr>
                <w:rStyle w:val="IndexLink"/>
                <w:rtl w:val="true"/>
              </w:rPr>
              <w:t>تهدیدات بنی‌اسرائیل به مرگ یوشع و کالیب و عذاب خداوند و درخواست توبه موسی برای قومش</w:t>
            </w:r>
            <w:r>
              <w:rPr>
                <w:rStyle w:val="IndexLink"/>
                <w:rtl w:val="true"/>
              </w:rPr>
              <w:tab/>
            </w:r>
            <w:r>
              <w:rPr>
                <w:rStyle w:val="IndexLink"/>
              </w:rPr>
              <w:t>436</w:t>
            </w:r>
          </w:hyperlink>
        </w:p>
        <w:p>
          <w:pPr>
            <w:pStyle w:val="Contents4"/>
            <w:tabs>
              <w:tab w:val="clear" w:pos="8176"/>
              <w:tab w:val="right" w:pos="9026" w:leader="dot"/>
            </w:tabs>
            <w:rPr/>
          </w:pPr>
          <w:hyperlink w:anchor="__RefHeading___Toc429250_996550957">
            <w:r>
              <w:rPr>
                <w:webHidden/>
                <w:rStyle w:val="IndexLink"/>
                <w:rtl w:val="true"/>
              </w:rPr>
              <w:t>قسمت دهم</w:t>
            </w:r>
            <w:r>
              <w:rPr>
                <w:rStyle w:val="IndexLink"/>
                <w:rtl w:val="true"/>
              </w:rPr>
              <w:t xml:space="preserve">: </w:t>
            </w:r>
            <w:r>
              <w:rPr>
                <w:rStyle w:val="IndexLink"/>
                <w:rtl w:val="true"/>
              </w:rPr>
              <w:t>پیام خداوند به موسی و بنی‌اسرائیل در قبال این نافرمانی</w:t>
            </w:r>
            <w:r>
              <w:rPr>
                <w:rStyle w:val="IndexLink"/>
                <w:rtl w:val="true"/>
              </w:rPr>
              <w:tab/>
            </w:r>
            <w:r>
              <w:rPr>
                <w:rStyle w:val="IndexLink"/>
              </w:rPr>
              <w:t>439</w:t>
            </w:r>
          </w:hyperlink>
        </w:p>
        <w:p>
          <w:pPr>
            <w:pStyle w:val="Contents4"/>
            <w:tabs>
              <w:tab w:val="clear" w:pos="8176"/>
              <w:tab w:val="right" w:pos="9026" w:leader="dot"/>
            </w:tabs>
            <w:rPr/>
          </w:pPr>
          <w:hyperlink w:anchor="__RefHeading___Toc429252_996550957">
            <w:r>
              <w:rPr>
                <w:webHidden/>
                <w:rStyle w:val="IndexLink"/>
                <w:rtl w:val="true"/>
              </w:rPr>
              <w:t>قسمت یازدهم</w:t>
            </w:r>
            <w:r>
              <w:rPr>
                <w:rStyle w:val="IndexLink"/>
                <w:rtl w:val="true"/>
              </w:rPr>
              <w:t xml:space="preserve">: </w:t>
            </w:r>
            <w:r>
              <w:rPr>
                <w:rStyle w:val="IndexLink"/>
                <w:rtl w:val="true"/>
              </w:rPr>
              <w:t>دلداری خداوند به موسی برای عذاب قومش</w:t>
            </w:r>
            <w:r>
              <w:rPr>
                <w:rStyle w:val="IndexLink"/>
                <w:rtl w:val="true"/>
              </w:rPr>
              <w:tab/>
            </w:r>
            <w:r>
              <w:rPr>
                <w:rStyle w:val="IndexLink"/>
              </w:rPr>
              <w:t>440</w:t>
            </w:r>
          </w:hyperlink>
        </w:p>
        <w:p>
          <w:pPr>
            <w:pStyle w:val="Contents4"/>
            <w:tabs>
              <w:tab w:val="clear" w:pos="8176"/>
              <w:tab w:val="right" w:pos="9026" w:leader="dot"/>
            </w:tabs>
            <w:rPr/>
          </w:pPr>
          <w:hyperlink w:anchor="__RefHeading___Toc429254_996550957">
            <w:r>
              <w:rPr>
                <w:webHidden/>
                <w:rStyle w:val="IndexLink"/>
                <w:rtl w:val="true"/>
              </w:rPr>
              <w:t>قسمت دوازدهم</w:t>
            </w:r>
            <w:r>
              <w:rPr>
                <w:rStyle w:val="IndexLink"/>
                <w:rtl w:val="true"/>
              </w:rPr>
              <w:t xml:space="preserve">: </w:t>
            </w:r>
            <w:r>
              <w:rPr>
                <w:rStyle w:val="IndexLink"/>
                <w:rtl w:val="true"/>
              </w:rPr>
              <w:t>مهر ذلّت بر بنی‌اسرائیل</w:t>
            </w:r>
            <w:r>
              <w:rPr>
                <w:rStyle w:val="IndexLink"/>
                <w:rtl w:val="true"/>
              </w:rPr>
              <w:tab/>
            </w:r>
            <w:r>
              <w:rPr>
                <w:rStyle w:val="IndexLink"/>
              </w:rPr>
              <w:t>448</w:t>
            </w:r>
          </w:hyperlink>
        </w:p>
        <w:p>
          <w:pPr>
            <w:pStyle w:val="Contents4"/>
            <w:tabs>
              <w:tab w:val="clear" w:pos="8176"/>
              <w:tab w:val="right" w:pos="9026" w:leader="dot"/>
            </w:tabs>
            <w:rPr/>
          </w:pPr>
          <w:hyperlink w:anchor="__RefHeading___Toc429256_996550957">
            <w:r>
              <w:rPr>
                <w:webHidden/>
                <w:rStyle w:val="IndexLink"/>
                <w:rtl w:val="true"/>
              </w:rPr>
              <w:t>قسمت سیزدهم</w:t>
            </w:r>
            <w:r>
              <w:rPr>
                <w:rStyle w:val="IndexLink"/>
                <w:rtl w:val="true"/>
              </w:rPr>
              <w:t xml:space="preserve">: </w:t>
            </w:r>
            <w:r>
              <w:rPr>
                <w:rStyle w:val="IndexLink"/>
                <w:rtl w:val="true"/>
              </w:rPr>
              <w:t>استجابت دعای موسی و عذاب بر بنی‌اسرائیل</w:t>
            </w:r>
            <w:r>
              <w:rPr>
                <w:rStyle w:val="IndexLink"/>
                <w:rtl w:val="true"/>
              </w:rPr>
              <w:tab/>
            </w:r>
            <w:r>
              <w:rPr>
                <w:rStyle w:val="IndexLink"/>
              </w:rPr>
              <w:t>449</w:t>
            </w:r>
          </w:hyperlink>
        </w:p>
        <w:p>
          <w:pPr>
            <w:pStyle w:val="Contents4"/>
            <w:tabs>
              <w:tab w:val="clear" w:pos="8176"/>
              <w:tab w:val="right" w:pos="9026" w:leader="dot"/>
            </w:tabs>
            <w:rPr/>
          </w:pPr>
          <w:hyperlink w:anchor="__RefHeading___Toc429258_996550957">
            <w:r>
              <w:rPr>
                <w:webHidden/>
                <w:rStyle w:val="IndexLink"/>
                <w:rtl w:val="true"/>
              </w:rPr>
              <w:t>قسمت چهاردهم</w:t>
            </w:r>
            <w:r>
              <w:rPr>
                <w:rStyle w:val="IndexLink"/>
                <w:rtl w:val="true"/>
              </w:rPr>
              <w:t xml:space="preserve">: </w:t>
            </w:r>
            <w:r>
              <w:rPr>
                <w:rStyle w:val="IndexLink"/>
                <w:rtl w:val="true"/>
              </w:rPr>
              <w:t xml:space="preserve">عذاب خداوند بر </w:t>
            </w:r>
            <w:r>
              <w:rPr>
                <w:rStyle w:val="IndexLink"/>
              </w:rPr>
              <w:t>10</w:t>
            </w:r>
            <w:r>
              <w:rPr>
                <w:rStyle w:val="IndexLink"/>
                <w:rtl w:val="true"/>
              </w:rPr>
              <w:t xml:space="preserve"> </w:t>
            </w:r>
            <w:r>
              <w:rPr>
                <w:rStyle w:val="IndexLink"/>
                <w:rtl w:val="true"/>
              </w:rPr>
              <w:t>رهبر که مردم را از جهاد منصرف کردند و عکس‌العمل بنی‌اسرائیل</w:t>
            </w:r>
            <w:r>
              <w:rPr>
                <w:rStyle w:val="IndexLink"/>
                <w:rtl w:val="true"/>
              </w:rPr>
              <w:tab/>
            </w:r>
            <w:r>
              <w:rPr>
                <w:rStyle w:val="IndexLink"/>
              </w:rPr>
              <w:t>453</w:t>
            </w:r>
          </w:hyperlink>
        </w:p>
        <w:p>
          <w:pPr>
            <w:pStyle w:val="Contents4"/>
            <w:tabs>
              <w:tab w:val="clear" w:pos="8176"/>
              <w:tab w:val="right" w:pos="9026" w:leader="dot"/>
            </w:tabs>
            <w:rPr/>
          </w:pPr>
          <w:hyperlink w:anchor="__RefHeading___Toc429260_996550957">
            <w:r>
              <w:rPr>
                <w:webHidden/>
                <w:rStyle w:val="IndexLink"/>
                <w:rtl w:val="true"/>
              </w:rPr>
              <w:t>قسمت پانزدهم</w:t>
            </w:r>
            <w:r>
              <w:rPr>
                <w:rStyle w:val="IndexLink"/>
                <w:rtl w:val="true"/>
              </w:rPr>
              <w:t xml:space="preserve">: </w:t>
            </w:r>
            <w:r>
              <w:rPr>
                <w:rStyle w:val="IndexLink"/>
                <w:rtl w:val="true"/>
              </w:rPr>
              <w:t>حمله عمالقه به بنی‌اسرائیل و شکست آن‌ها با کمک یوشع بن نون</w:t>
            </w:r>
            <w:r>
              <w:rPr>
                <w:rStyle w:val="IndexLink"/>
                <w:rtl w:val="true"/>
              </w:rPr>
              <w:tab/>
            </w:r>
            <w:r>
              <w:rPr>
                <w:rStyle w:val="IndexLink"/>
              </w:rPr>
              <w:t>455</w:t>
            </w:r>
          </w:hyperlink>
        </w:p>
        <w:p>
          <w:pPr>
            <w:pStyle w:val="Contents4"/>
            <w:tabs>
              <w:tab w:val="clear" w:pos="8176"/>
              <w:tab w:val="right" w:pos="9026" w:leader="dot"/>
            </w:tabs>
            <w:rPr/>
          </w:pPr>
          <w:hyperlink w:anchor="__RefHeading___Toc429262_996550957">
            <w:r>
              <w:rPr>
                <w:webHidden/>
                <w:rStyle w:val="IndexLink"/>
                <w:rtl w:val="true"/>
              </w:rPr>
              <w:t>قسمت شانزدهم</w:t>
            </w:r>
            <w:r>
              <w:rPr>
                <w:rStyle w:val="IndexLink"/>
                <w:rtl w:val="true"/>
              </w:rPr>
              <w:t xml:space="preserve">: </w:t>
            </w:r>
            <w:r>
              <w:rPr>
                <w:rStyle w:val="IndexLink"/>
                <w:rtl w:val="true"/>
              </w:rPr>
              <w:t xml:space="preserve">مرگ کلثوم </w:t>
            </w:r>
            <w:r>
              <w:rPr>
                <w:rStyle w:val="IndexLink"/>
                <w:rtl w:val="true"/>
              </w:rPr>
              <w:t>(</w:t>
            </w:r>
            <w:r>
              <w:rPr>
                <w:rStyle w:val="IndexLink"/>
                <w:rtl w:val="true"/>
              </w:rPr>
              <w:t>خواهر موسی</w:t>
            </w:r>
            <w:r>
              <w:rPr>
                <w:rStyle w:val="IndexLink"/>
                <w:rtl w:val="true"/>
              </w:rPr>
              <w:t>)</w:t>
              <w:tab/>
            </w:r>
            <w:r>
              <w:rPr>
                <w:rStyle w:val="IndexLink"/>
              </w:rPr>
              <w:t>456</w:t>
            </w:r>
          </w:hyperlink>
        </w:p>
        <w:p>
          <w:pPr>
            <w:pStyle w:val="Contents4"/>
            <w:tabs>
              <w:tab w:val="clear" w:pos="8176"/>
              <w:tab w:val="right" w:pos="9026" w:leader="dot"/>
            </w:tabs>
            <w:rPr/>
          </w:pPr>
          <w:hyperlink w:anchor="__RefHeading___Toc429264_996550957">
            <w:r>
              <w:rPr>
                <w:webHidden/>
                <w:rStyle w:val="IndexLink"/>
                <w:rtl w:val="true"/>
              </w:rPr>
              <w:t>قسمت هفدهم</w:t>
            </w:r>
            <w:r>
              <w:rPr>
                <w:rStyle w:val="IndexLink"/>
                <w:rtl w:val="true"/>
              </w:rPr>
              <w:t xml:space="preserve">: </w:t>
            </w:r>
            <w:r>
              <w:rPr>
                <w:rStyle w:val="IndexLink"/>
                <w:rtl w:val="true"/>
              </w:rPr>
              <w:t>آتشی از جانب خداوند</w:t>
            </w:r>
            <w:r>
              <w:rPr>
                <w:rStyle w:val="IndexLink"/>
                <w:rtl w:val="true"/>
              </w:rPr>
              <w:tab/>
            </w:r>
            <w:r>
              <w:rPr>
                <w:rStyle w:val="IndexLink"/>
              </w:rPr>
              <w:t>456</w:t>
            </w:r>
          </w:hyperlink>
        </w:p>
        <w:p>
          <w:pPr>
            <w:pStyle w:val="Contents4"/>
            <w:tabs>
              <w:tab w:val="clear" w:pos="8176"/>
              <w:tab w:val="right" w:pos="9026" w:leader="dot"/>
            </w:tabs>
            <w:rPr/>
          </w:pPr>
          <w:hyperlink w:anchor="__RefHeading___Toc429266_996550957">
            <w:r>
              <w:rPr>
                <w:webHidden/>
                <w:rStyle w:val="IndexLink"/>
                <w:rtl w:val="true"/>
              </w:rPr>
              <w:t>قسمت هجدهم</w:t>
            </w:r>
            <w:r>
              <w:rPr>
                <w:rStyle w:val="IndexLink"/>
                <w:rtl w:val="true"/>
              </w:rPr>
              <w:t xml:space="preserve">: </w:t>
            </w:r>
            <w:r>
              <w:rPr>
                <w:rStyle w:val="IndexLink"/>
                <w:rtl w:val="true"/>
              </w:rPr>
              <w:t xml:space="preserve">بررسی پیام‌های قرآنی </w:t>
            </w:r>
            <w:r>
              <w:rPr>
                <w:rStyle w:val="IndexLink"/>
              </w:rPr>
              <w:t>6</w:t>
            </w:r>
            <w:r>
              <w:rPr>
                <w:rStyle w:val="IndexLink"/>
                <w:rtl w:val="true"/>
              </w:rPr>
              <w:t xml:space="preserve"> </w:t>
            </w:r>
            <w:r>
              <w:rPr>
                <w:rStyle w:val="IndexLink"/>
                <w:rtl w:val="true"/>
              </w:rPr>
              <w:t>دسته آیات</w:t>
            </w:r>
            <w:r>
              <w:rPr>
                <w:rStyle w:val="IndexLink"/>
                <w:rtl w:val="true"/>
              </w:rPr>
              <w:tab/>
            </w:r>
            <w:r>
              <w:rPr>
                <w:rStyle w:val="IndexLink"/>
              </w:rPr>
              <w:t>457</w:t>
            </w:r>
          </w:hyperlink>
        </w:p>
        <w:p>
          <w:pPr>
            <w:pStyle w:val="Contents3"/>
            <w:tabs>
              <w:tab w:val="clear" w:pos="8459"/>
              <w:tab w:val="right" w:pos="9026" w:leader="dot"/>
            </w:tabs>
            <w:rPr/>
          </w:pPr>
          <w:hyperlink w:anchor="__RefHeading___Toc429268_996550957">
            <w:r>
              <w:rPr>
                <w:webHidden/>
                <w:rStyle w:val="IndexLink"/>
                <w:rtl w:val="true"/>
              </w:rPr>
              <w:t>فصل چهارم</w:t>
            </w:r>
            <w:r>
              <w:rPr>
                <w:rStyle w:val="IndexLink"/>
                <w:rtl w:val="true"/>
              </w:rPr>
              <w:t xml:space="preserve">: </w:t>
            </w:r>
            <w:r>
              <w:rPr>
                <w:rStyle w:val="IndexLink"/>
                <w:rtl w:val="true"/>
              </w:rPr>
              <w:t xml:space="preserve">داستان قرار گرفتن کوه بالای سر </w:t>
            </w:r>
            <w:r>
              <w:rPr>
                <w:rStyle w:val="IndexLink"/>
              </w:rPr>
              <w:t>12</w:t>
            </w:r>
            <w:r>
              <w:rPr>
                <w:rStyle w:val="IndexLink"/>
                <w:rtl w:val="true"/>
              </w:rPr>
              <w:t xml:space="preserve"> </w:t>
            </w:r>
            <w:r>
              <w:rPr>
                <w:rStyle w:val="IndexLink"/>
                <w:rtl w:val="true"/>
              </w:rPr>
              <w:t xml:space="preserve">نقیب برای گرفتن میثاق </w:t>
            </w:r>
            <w:r>
              <w:rPr>
                <w:rStyle w:val="IndexLink"/>
              </w:rPr>
              <w:t>10</w:t>
            </w:r>
            <w:r>
              <w:rPr>
                <w:rStyle w:val="IndexLink"/>
                <w:rtl w:val="true"/>
              </w:rPr>
              <w:t xml:space="preserve"> </w:t>
            </w:r>
            <w:r>
              <w:rPr>
                <w:rStyle w:val="IndexLink"/>
                <w:rtl w:val="true"/>
              </w:rPr>
              <w:t xml:space="preserve">فرمان در </w:t>
            </w:r>
            <w:r>
              <w:rPr>
                <w:rStyle w:val="IndexLink"/>
              </w:rPr>
              <w:t>16</w:t>
            </w:r>
            <w:r>
              <w:rPr>
                <w:rStyle w:val="IndexLink"/>
                <w:rtl w:val="true"/>
              </w:rPr>
              <w:t xml:space="preserve"> </w:t>
            </w:r>
            <w:r>
              <w:rPr>
                <w:rStyle w:val="IndexLink"/>
                <w:rtl w:val="true"/>
              </w:rPr>
              <w:t>قسمت</w:t>
            </w:r>
            <w:r>
              <w:rPr>
                <w:rStyle w:val="IndexLink"/>
                <w:rtl w:val="true"/>
              </w:rPr>
              <w:tab/>
            </w:r>
            <w:r>
              <w:rPr>
                <w:rStyle w:val="IndexLink"/>
              </w:rPr>
              <w:t>470</w:t>
            </w:r>
          </w:hyperlink>
        </w:p>
        <w:p>
          <w:pPr>
            <w:pStyle w:val="Contents4"/>
            <w:tabs>
              <w:tab w:val="clear" w:pos="8176"/>
              <w:tab w:val="right" w:pos="9026" w:leader="dot"/>
            </w:tabs>
            <w:rPr/>
          </w:pPr>
          <w:hyperlink w:anchor="__RefHeading___Toc429270_996550957">
            <w:r>
              <w:rPr>
                <w:webHidden/>
                <w:rStyle w:val="IndexLink"/>
                <w:rtl w:val="true"/>
              </w:rPr>
              <w:t>«</w:t>
            </w:r>
            <w:r>
              <w:rPr>
                <w:rStyle w:val="IndexLink"/>
                <w:rtl w:val="true"/>
              </w:rPr>
              <w:t>جدول خلاصه قسمت‌های این داستان</w:t>
            </w:r>
            <w:r>
              <w:rPr>
                <w:rStyle w:val="IndexLink"/>
                <w:rtl w:val="true"/>
              </w:rPr>
              <w:t>»</w:t>
              <w:tab/>
            </w:r>
            <w:r>
              <w:rPr>
                <w:rStyle w:val="IndexLink"/>
              </w:rPr>
              <w:t>470</w:t>
            </w:r>
          </w:hyperlink>
        </w:p>
        <w:p>
          <w:pPr>
            <w:pStyle w:val="Contents4"/>
            <w:tabs>
              <w:tab w:val="clear" w:pos="8176"/>
              <w:tab w:val="right" w:pos="9026" w:leader="dot"/>
            </w:tabs>
            <w:rPr/>
          </w:pPr>
          <w:hyperlink w:anchor="__RefHeading___Toc429272_996550957">
            <w:r>
              <w:rPr>
                <w:webHidden/>
                <w:rStyle w:val="IndexLink"/>
                <w:rtl w:val="true"/>
              </w:rPr>
              <w:t>قسمت اوّل</w:t>
            </w:r>
            <w:r>
              <w:rPr>
                <w:rStyle w:val="IndexLink"/>
                <w:rtl w:val="true"/>
              </w:rPr>
              <w:t xml:space="preserve">: </w:t>
            </w:r>
            <w:r>
              <w:rPr>
                <w:rStyle w:val="IndexLink"/>
                <w:rtl w:val="true"/>
              </w:rPr>
              <w:t xml:space="preserve">رفتن موسی به کوه و مناجات </w:t>
            </w:r>
            <w:r>
              <w:rPr>
                <w:rStyle w:val="IndexLink"/>
              </w:rPr>
              <w:t>40</w:t>
            </w:r>
            <w:r>
              <w:rPr>
                <w:rStyle w:val="IndexLink"/>
                <w:rtl w:val="true"/>
              </w:rPr>
              <w:t xml:space="preserve"> </w:t>
            </w:r>
            <w:r>
              <w:rPr>
                <w:rStyle w:val="IndexLink"/>
                <w:rtl w:val="true"/>
              </w:rPr>
              <w:t>روزه‌ی دوّم، برای ترمیم لوح‌های شکسته و پیمان دوباره</w:t>
            </w:r>
            <w:r>
              <w:rPr>
                <w:rStyle w:val="IndexLink"/>
                <w:rtl w:val="true"/>
              </w:rPr>
              <w:tab/>
            </w:r>
            <w:r>
              <w:rPr>
                <w:rStyle w:val="IndexLink"/>
              </w:rPr>
              <w:t>478</w:t>
            </w:r>
          </w:hyperlink>
        </w:p>
        <w:p>
          <w:pPr>
            <w:pStyle w:val="Contents4"/>
            <w:tabs>
              <w:tab w:val="clear" w:pos="8176"/>
              <w:tab w:val="right" w:pos="9026" w:leader="dot"/>
            </w:tabs>
            <w:rPr/>
          </w:pPr>
          <w:hyperlink w:anchor="__RefHeading___Toc429274_996550957">
            <w:r>
              <w:rPr>
                <w:webHidden/>
                <w:rStyle w:val="IndexLink"/>
                <w:rtl w:val="true"/>
              </w:rPr>
              <w:t>قسمت دوم</w:t>
            </w:r>
            <w:r>
              <w:rPr>
                <w:rStyle w:val="IndexLink"/>
                <w:rtl w:val="true"/>
              </w:rPr>
              <w:t xml:space="preserve">: </w:t>
            </w:r>
            <w:r>
              <w:rPr>
                <w:rStyle w:val="IndexLink"/>
                <w:rtl w:val="true"/>
              </w:rPr>
              <w:t>عکس‌العمل قوم بنی‌اسرائیل در برابر اقدام موسی</w:t>
            </w:r>
            <w:r>
              <w:rPr>
                <w:rStyle w:val="IndexLink"/>
                <w:rtl w:val="true"/>
              </w:rPr>
              <w:tab/>
            </w:r>
            <w:r>
              <w:rPr>
                <w:rStyle w:val="IndexLink"/>
              </w:rPr>
              <w:t>480</w:t>
            </w:r>
          </w:hyperlink>
        </w:p>
        <w:p>
          <w:pPr>
            <w:pStyle w:val="Contents4"/>
            <w:tabs>
              <w:tab w:val="clear" w:pos="8176"/>
              <w:tab w:val="right" w:pos="9026" w:leader="dot"/>
            </w:tabs>
            <w:rPr/>
          </w:pPr>
          <w:hyperlink w:anchor="__RefHeading___Toc429276_996550957">
            <w:r>
              <w:rPr>
                <w:webHidden/>
                <w:rStyle w:val="IndexLink"/>
                <w:rtl w:val="true"/>
              </w:rPr>
              <w:t>قسمت سوم</w:t>
            </w:r>
            <w:r>
              <w:rPr>
                <w:rStyle w:val="IndexLink"/>
                <w:rtl w:val="true"/>
              </w:rPr>
              <w:t xml:space="preserve">: </w:t>
            </w:r>
            <w:r>
              <w:rPr>
                <w:rStyle w:val="IndexLink"/>
                <w:rtl w:val="true"/>
              </w:rPr>
              <w:t xml:space="preserve">دستورات خداوند در کوه به موسی در مناجات </w:t>
            </w:r>
            <w:r>
              <w:rPr>
                <w:rStyle w:val="IndexLink"/>
              </w:rPr>
              <w:t>40</w:t>
            </w:r>
            <w:r>
              <w:rPr>
                <w:rStyle w:val="IndexLink"/>
                <w:rtl w:val="true"/>
              </w:rPr>
              <w:t xml:space="preserve"> </w:t>
            </w:r>
            <w:r>
              <w:rPr>
                <w:rStyle w:val="IndexLink"/>
                <w:rtl w:val="true"/>
              </w:rPr>
              <w:t>روزه‌ی دوّم</w:t>
            </w:r>
            <w:r>
              <w:rPr>
                <w:rStyle w:val="IndexLink"/>
                <w:rtl w:val="true"/>
              </w:rPr>
              <w:tab/>
            </w:r>
            <w:r>
              <w:rPr>
                <w:rStyle w:val="IndexLink"/>
              </w:rPr>
              <w:t>480</w:t>
            </w:r>
          </w:hyperlink>
        </w:p>
        <w:p>
          <w:pPr>
            <w:pStyle w:val="Contents4"/>
            <w:tabs>
              <w:tab w:val="clear" w:pos="8176"/>
              <w:tab w:val="right" w:pos="9026" w:leader="dot"/>
            </w:tabs>
            <w:rPr/>
          </w:pPr>
          <w:hyperlink w:anchor="__RefHeading___Toc429278_996550957">
            <w:r>
              <w:rPr>
                <w:webHidden/>
                <w:rStyle w:val="IndexLink"/>
                <w:rtl w:val="true"/>
              </w:rPr>
              <w:t>قسمت چهارم</w:t>
            </w:r>
            <w:r>
              <w:rPr>
                <w:rStyle w:val="IndexLink"/>
                <w:rtl w:val="true"/>
              </w:rPr>
              <w:t xml:space="preserve">: </w:t>
            </w:r>
            <w:r>
              <w:rPr>
                <w:rStyle w:val="IndexLink"/>
                <w:rtl w:val="true"/>
              </w:rPr>
              <w:t>پایان مناجات موسی علیه السلام در کوه طور پس از چهل روز</w:t>
            </w:r>
            <w:r>
              <w:rPr>
                <w:rStyle w:val="IndexLink"/>
                <w:rtl w:val="true"/>
              </w:rPr>
              <w:tab/>
            </w:r>
            <w:r>
              <w:rPr>
                <w:rStyle w:val="IndexLink"/>
              </w:rPr>
              <w:t>515</w:t>
            </w:r>
          </w:hyperlink>
        </w:p>
        <w:p>
          <w:pPr>
            <w:pStyle w:val="Contents4"/>
            <w:tabs>
              <w:tab w:val="clear" w:pos="8176"/>
              <w:tab w:val="right" w:pos="9026" w:leader="dot"/>
            </w:tabs>
            <w:rPr/>
          </w:pPr>
          <w:hyperlink w:anchor="__RefHeading___Toc429280_996550957">
            <w:r>
              <w:rPr>
                <w:webHidden/>
                <w:rStyle w:val="IndexLink"/>
                <w:rtl w:val="true"/>
              </w:rPr>
              <w:t>قسمت پنجم</w:t>
            </w:r>
            <w:r>
              <w:rPr>
                <w:rStyle w:val="IndexLink"/>
                <w:rtl w:val="true"/>
              </w:rPr>
              <w:t xml:space="preserve">: </w:t>
            </w:r>
            <w:r>
              <w:rPr>
                <w:rStyle w:val="IndexLink"/>
                <w:rtl w:val="true"/>
              </w:rPr>
              <w:t xml:space="preserve">قربانی در پای کوه برای تثبیت عهد </w:t>
            </w:r>
            <w:r>
              <w:rPr>
                <w:rStyle w:val="IndexLink"/>
                <w:rtl w:val="true"/>
              </w:rPr>
              <w:t>(</w:t>
            </w:r>
            <w:r>
              <w:rPr>
                <w:rStyle w:val="IndexLink"/>
                <w:rtl w:val="true"/>
              </w:rPr>
              <w:t>عمل به پیمان‌ها</w:t>
            </w:r>
            <w:r>
              <w:rPr>
                <w:rStyle w:val="IndexLink"/>
                <w:rtl w:val="true"/>
              </w:rPr>
              <w:t>)</w:t>
              <w:tab/>
            </w:r>
            <w:r>
              <w:rPr>
                <w:rStyle w:val="IndexLink"/>
              </w:rPr>
              <w:t>516</w:t>
            </w:r>
          </w:hyperlink>
        </w:p>
        <w:p>
          <w:pPr>
            <w:pStyle w:val="Contents4"/>
            <w:tabs>
              <w:tab w:val="clear" w:pos="8176"/>
              <w:tab w:val="right" w:pos="9026" w:leader="dot"/>
            </w:tabs>
            <w:rPr/>
          </w:pPr>
          <w:hyperlink w:anchor="__RefHeading___Toc429282_996550957">
            <w:r>
              <w:rPr>
                <w:webHidden/>
                <w:rStyle w:val="IndexLink"/>
                <w:rtl w:val="true"/>
              </w:rPr>
              <w:t>قسمت ششم</w:t>
            </w:r>
            <w:r>
              <w:rPr>
                <w:rStyle w:val="IndexLink"/>
                <w:rtl w:val="true"/>
              </w:rPr>
              <w:t xml:space="preserve">: </w:t>
            </w:r>
            <w:r>
              <w:rPr>
                <w:rStyle w:val="IndexLink"/>
                <w:rtl w:val="true"/>
              </w:rPr>
              <w:t>ابلاغ تمام قوانین توسّط موسی به بنی‌اسرائیل</w:t>
            </w:r>
            <w:r>
              <w:rPr>
                <w:rStyle w:val="IndexLink"/>
                <w:rtl w:val="true"/>
              </w:rPr>
              <w:tab/>
            </w:r>
            <w:r>
              <w:rPr>
                <w:rStyle w:val="IndexLink"/>
              </w:rPr>
              <w:t>517</w:t>
            </w:r>
          </w:hyperlink>
        </w:p>
        <w:p>
          <w:pPr>
            <w:pStyle w:val="Contents4"/>
            <w:tabs>
              <w:tab w:val="clear" w:pos="8176"/>
              <w:tab w:val="right" w:pos="9026" w:leader="dot"/>
            </w:tabs>
            <w:rPr/>
          </w:pPr>
          <w:hyperlink w:anchor="__RefHeading___Toc429284_996550957">
            <w:r>
              <w:rPr>
                <w:webHidden/>
                <w:rStyle w:val="IndexLink"/>
                <w:rtl w:val="true"/>
              </w:rPr>
              <w:t>قسمت هفتم</w:t>
            </w:r>
            <w:r>
              <w:rPr>
                <w:rStyle w:val="IndexLink"/>
                <w:rtl w:val="true"/>
              </w:rPr>
              <w:t xml:space="preserve">: </w:t>
            </w:r>
            <w:r>
              <w:rPr>
                <w:rStyle w:val="IndexLink"/>
                <w:rtl w:val="true"/>
              </w:rPr>
              <w:t>قبول نکردن پیمان‌ها توسط بنی‌اسرائیل</w:t>
            </w:r>
            <w:r>
              <w:rPr>
                <w:rStyle w:val="IndexLink"/>
                <w:rtl w:val="true"/>
              </w:rPr>
              <w:tab/>
            </w:r>
            <w:r>
              <w:rPr>
                <w:rStyle w:val="IndexLink"/>
              </w:rPr>
              <w:t>518</w:t>
            </w:r>
          </w:hyperlink>
        </w:p>
        <w:p>
          <w:pPr>
            <w:pStyle w:val="Contents4"/>
            <w:tabs>
              <w:tab w:val="clear" w:pos="8176"/>
              <w:tab w:val="right" w:pos="9026" w:leader="dot"/>
            </w:tabs>
            <w:rPr/>
          </w:pPr>
          <w:hyperlink w:anchor="__RefHeading___Toc429286_996550957">
            <w:r>
              <w:rPr>
                <w:webHidden/>
                <w:rStyle w:val="IndexLink"/>
                <w:rtl w:val="true"/>
              </w:rPr>
              <w:t>قسمت هشتم</w:t>
            </w:r>
            <w:r>
              <w:rPr>
                <w:rStyle w:val="IndexLink"/>
                <w:rtl w:val="true"/>
              </w:rPr>
              <w:t xml:space="preserve">: </w:t>
            </w:r>
            <w:r>
              <w:rPr>
                <w:rStyle w:val="IndexLink"/>
                <w:rtl w:val="true"/>
              </w:rPr>
              <w:t xml:space="preserve">قرارگرفتن کوه طور بالای سر </w:t>
            </w:r>
            <w:r>
              <w:rPr>
                <w:rStyle w:val="IndexLink"/>
              </w:rPr>
              <w:t>12</w:t>
            </w:r>
            <w:r>
              <w:rPr>
                <w:rStyle w:val="IndexLink"/>
                <w:rtl w:val="true"/>
              </w:rPr>
              <w:t xml:space="preserve"> </w:t>
            </w:r>
            <w:r>
              <w:rPr>
                <w:rStyle w:val="IndexLink"/>
                <w:rtl w:val="true"/>
              </w:rPr>
              <w:t>نقیب بنی‌اسرائیل</w:t>
            </w:r>
            <w:r>
              <w:rPr>
                <w:rStyle w:val="IndexLink"/>
                <w:rtl w:val="true"/>
              </w:rPr>
              <w:tab/>
            </w:r>
            <w:r>
              <w:rPr>
                <w:rStyle w:val="IndexLink"/>
              </w:rPr>
              <w:t>521</w:t>
            </w:r>
          </w:hyperlink>
        </w:p>
        <w:p>
          <w:pPr>
            <w:pStyle w:val="Contents4"/>
            <w:tabs>
              <w:tab w:val="clear" w:pos="8176"/>
              <w:tab w:val="right" w:pos="9026" w:leader="dot"/>
            </w:tabs>
            <w:rPr/>
          </w:pPr>
          <w:hyperlink w:anchor="__RefHeading___Toc429288_996550957">
            <w:r>
              <w:rPr>
                <w:webHidden/>
                <w:rStyle w:val="IndexLink"/>
                <w:rtl w:val="true"/>
              </w:rPr>
              <w:t>قسمت نهم</w:t>
            </w:r>
            <w:r>
              <w:rPr>
                <w:rStyle w:val="IndexLink"/>
                <w:rtl w:val="true"/>
              </w:rPr>
              <w:t xml:space="preserve">: </w:t>
            </w:r>
            <w:r>
              <w:rPr>
                <w:rStyle w:val="IndexLink"/>
                <w:rtl w:val="true"/>
              </w:rPr>
              <w:t>عکس‌العمل نقبا پس از دیدن صحنه ی عذاب الهی</w:t>
            </w:r>
            <w:r>
              <w:rPr>
                <w:rStyle w:val="IndexLink"/>
                <w:rtl w:val="true"/>
              </w:rPr>
              <w:tab/>
            </w:r>
            <w:r>
              <w:rPr>
                <w:rStyle w:val="IndexLink"/>
              </w:rPr>
              <w:t>525</w:t>
            </w:r>
          </w:hyperlink>
        </w:p>
        <w:p>
          <w:pPr>
            <w:pStyle w:val="Contents4"/>
            <w:tabs>
              <w:tab w:val="clear" w:pos="8176"/>
              <w:tab w:val="right" w:pos="9026" w:leader="dot"/>
            </w:tabs>
            <w:rPr/>
          </w:pPr>
          <w:hyperlink w:anchor="__RefHeading___Toc429290_996550957">
            <w:r>
              <w:rPr>
                <w:webHidden/>
                <w:rStyle w:val="IndexLink"/>
                <w:rtl w:val="true"/>
              </w:rPr>
              <w:t>قسمت دهم</w:t>
            </w:r>
            <w:r>
              <w:rPr>
                <w:rStyle w:val="IndexLink"/>
                <w:rtl w:val="true"/>
              </w:rPr>
              <w:t xml:space="preserve">: </w:t>
            </w:r>
            <w:r>
              <w:rPr>
                <w:rStyle w:val="IndexLink"/>
                <w:rtl w:val="true"/>
              </w:rPr>
              <w:t xml:space="preserve">سخنان موسی به </w:t>
            </w:r>
            <w:r>
              <w:rPr>
                <w:rStyle w:val="IndexLink"/>
              </w:rPr>
              <w:t>12</w:t>
            </w:r>
            <w:r>
              <w:rPr>
                <w:rStyle w:val="IndexLink"/>
                <w:rtl w:val="true"/>
              </w:rPr>
              <w:t xml:space="preserve"> </w:t>
            </w:r>
            <w:r>
              <w:rPr>
                <w:rStyle w:val="IndexLink"/>
                <w:rtl w:val="true"/>
              </w:rPr>
              <w:t>نقیب</w:t>
            </w:r>
            <w:r>
              <w:rPr>
                <w:rStyle w:val="IndexLink"/>
                <w:rtl w:val="true"/>
              </w:rPr>
              <w:tab/>
            </w:r>
            <w:r>
              <w:rPr>
                <w:rStyle w:val="IndexLink"/>
              </w:rPr>
              <w:t>526</w:t>
            </w:r>
          </w:hyperlink>
        </w:p>
        <w:p>
          <w:pPr>
            <w:pStyle w:val="Contents4"/>
            <w:tabs>
              <w:tab w:val="clear" w:pos="8176"/>
              <w:tab w:val="right" w:pos="9026" w:leader="dot"/>
            </w:tabs>
            <w:rPr/>
          </w:pPr>
          <w:hyperlink w:anchor="__RefHeading___Toc429292_996550957">
            <w:r>
              <w:rPr>
                <w:webHidden/>
                <w:rStyle w:val="IndexLink"/>
                <w:rtl w:val="true"/>
              </w:rPr>
              <w:t>قسمت یازدهم</w:t>
            </w:r>
            <w:r>
              <w:rPr>
                <w:rStyle w:val="IndexLink"/>
                <w:rtl w:val="true"/>
              </w:rPr>
              <w:t xml:space="preserve">: </w:t>
            </w:r>
            <w:r>
              <w:rPr>
                <w:rStyle w:val="IndexLink"/>
                <w:rtl w:val="true"/>
              </w:rPr>
              <w:t>توبه‌ی نقبا و برطرف شدن عذاب</w:t>
            </w:r>
            <w:r>
              <w:rPr>
                <w:rStyle w:val="IndexLink"/>
                <w:rtl w:val="true"/>
              </w:rPr>
              <w:tab/>
            </w:r>
            <w:r>
              <w:rPr>
                <w:rStyle w:val="IndexLink"/>
              </w:rPr>
              <w:t>531</w:t>
            </w:r>
          </w:hyperlink>
        </w:p>
        <w:p>
          <w:pPr>
            <w:pStyle w:val="Contents4"/>
            <w:tabs>
              <w:tab w:val="clear" w:pos="8176"/>
              <w:tab w:val="right" w:pos="9026" w:leader="dot"/>
            </w:tabs>
            <w:rPr/>
          </w:pPr>
          <w:hyperlink w:anchor="__RefHeading___Toc429294_996550957">
            <w:r>
              <w:rPr>
                <w:webHidden/>
                <w:rStyle w:val="IndexLink"/>
                <w:rtl w:val="true"/>
              </w:rPr>
              <w:t>قسمت دوازدهم</w:t>
            </w:r>
            <w:r>
              <w:rPr>
                <w:rStyle w:val="IndexLink"/>
                <w:rtl w:val="true"/>
              </w:rPr>
              <w:t xml:space="preserve">: </w:t>
            </w:r>
            <w:r>
              <w:rPr>
                <w:rStyle w:val="IndexLink"/>
                <w:rtl w:val="true"/>
              </w:rPr>
              <w:t xml:space="preserve">سخن خداوند پس از پیمان گرفتن از </w:t>
            </w:r>
            <w:r>
              <w:rPr>
                <w:rStyle w:val="IndexLink"/>
              </w:rPr>
              <w:t>12</w:t>
            </w:r>
            <w:r>
              <w:rPr>
                <w:rStyle w:val="IndexLink"/>
                <w:rtl w:val="true"/>
              </w:rPr>
              <w:t xml:space="preserve"> </w:t>
            </w:r>
            <w:r>
              <w:rPr>
                <w:rStyle w:val="IndexLink"/>
                <w:rtl w:val="true"/>
              </w:rPr>
              <w:t>نقیب</w:t>
            </w:r>
            <w:r>
              <w:rPr>
                <w:rStyle w:val="IndexLink"/>
                <w:rtl w:val="true"/>
              </w:rPr>
              <w:tab/>
            </w:r>
            <w:r>
              <w:rPr>
                <w:rStyle w:val="IndexLink"/>
              </w:rPr>
              <w:t>532</w:t>
            </w:r>
          </w:hyperlink>
        </w:p>
        <w:p>
          <w:pPr>
            <w:pStyle w:val="Contents4"/>
            <w:tabs>
              <w:tab w:val="clear" w:pos="8176"/>
              <w:tab w:val="right" w:pos="9026" w:leader="dot"/>
            </w:tabs>
            <w:rPr/>
          </w:pPr>
          <w:hyperlink w:anchor="__RefHeading___Toc429296_996550957">
            <w:r>
              <w:rPr>
                <w:webHidden/>
                <w:rStyle w:val="IndexLink"/>
                <w:rtl w:val="true"/>
              </w:rPr>
              <w:t>قسمت سیزدهم</w:t>
            </w:r>
            <w:r>
              <w:rPr>
                <w:rStyle w:val="IndexLink"/>
                <w:rtl w:val="true"/>
              </w:rPr>
              <w:t xml:space="preserve">: </w:t>
            </w:r>
            <w:r>
              <w:rPr>
                <w:rStyle w:val="IndexLink"/>
                <w:rtl w:val="true"/>
              </w:rPr>
              <w:t>آغازعمل بنی‌اسرائیل به دستورات خداوند</w:t>
            </w:r>
            <w:r>
              <w:rPr>
                <w:rStyle w:val="IndexLink"/>
                <w:rtl w:val="true"/>
              </w:rPr>
              <w:tab/>
            </w:r>
            <w:r>
              <w:rPr>
                <w:rStyle w:val="IndexLink"/>
              </w:rPr>
              <w:t>536</w:t>
            </w:r>
          </w:hyperlink>
        </w:p>
        <w:p>
          <w:pPr>
            <w:pStyle w:val="Contents4"/>
            <w:tabs>
              <w:tab w:val="clear" w:pos="8176"/>
              <w:tab w:val="right" w:pos="9026" w:leader="dot"/>
            </w:tabs>
            <w:rPr/>
          </w:pPr>
          <w:hyperlink w:anchor="__RefHeading___Toc429298_996550957">
            <w:r>
              <w:rPr>
                <w:webHidden/>
                <w:rStyle w:val="IndexLink"/>
                <w:rtl w:val="true"/>
              </w:rPr>
              <w:t>قسمت چهاردهم</w:t>
            </w:r>
            <w:r>
              <w:rPr>
                <w:rStyle w:val="IndexLink"/>
                <w:rtl w:val="true"/>
              </w:rPr>
              <w:t xml:space="preserve">: </w:t>
            </w:r>
            <w:r>
              <w:rPr>
                <w:rStyle w:val="IndexLink"/>
                <w:rtl w:val="true"/>
              </w:rPr>
              <w:t>وقایع پس از برپا کردن خیمه‌ی عبادت</w:t>
            </w:r>
            <w:r>
              <w:rPr>
                <w:rStyle w:val="IndexLink"/>
                <w:rtl w:val="true"/>
              </w:rPr>
              <w:tab/>
            </w:r>
            <w:r>
              <w:rPr>
                <w:rStyle w:val="IndexLink"/>
              </w:rPr>
              <w:t>548</w:t>
            </w:r>
          </w:hyperlink>
        </w:p>
        <w:p>
          <w:pPr>
            <w:pStyle w:val="Contents4"/>
            <w:tabs>
              <w:tab w:val="clear" w:pos="8176"/>
              <w:tab w:val="right" w:pos="9026" w:leader="dot"/>
            </w:tabs>
            <w:rPr/>
          </w:pPr>
          <w:hyperlink w:anchor="__RefHeading___Toc429300_996550957">
            <w:r>
              <w:rPr>
                <w:webHidden/>
                <w:rStyle w:val="IndexLink"/>
                <w:rtl w:val="true"/>
              </w:rPr>
              <w:t>قسمت پانزدهم</w:t>
            </w:r>
            <w:r>
              <w:rPr>
                <w:rStyle w:val="IndexLink"/>
                <w:rtl w:val="true"/>
              </w:rPr>
              <w:t xml:space="preserve">: </w:t>
            </w:r>
            <w:r>
              <w:rPr>
                <w:rStyle w:val="IndexLink"/>
                <w:rtl w:val="true"/>
              </w:rPr>
              <w:t>دستورات خداوند به موسی در خیمه‌ی عبادت</w:t>
            </w:r>
            <w:r>
              <w:rPr>
                <w:rStyle w:val="IndexLink"/>
                <w:rtl w:val="true"/>
              </w:rPr>
              <w:tab/>
            </w:r>
            <w:r>
              <w:rPr>
                <w:rStyle w:val="IndexLink"/>
              </w:rPr>
              <w:t>568</w:t>
            </w:r>
          </w:hyperlink>
        </w:p>
        <w:p>
          <w:pPr>
            <w:pStyle w:val="Contents4"/>
            <w:tabs>
              <w:tab w:val="clear" w:pos="8176"/>
              <w:tab w:val="right" w:pos="9026" w:leader="dot"/>
            </w:tabs>
            <w:rPr/>
          </w:pPr>
          <w:hyperlink w:anchor="__RefHeading___Toc429302_996550957">
            <w:r>
              <w:rPr>
                <w:webHidden/>
                <w:rStyle w:val="IndexLink"/>
                <w:rtl w:val="true"/>
              </w:rPr>
              <w:t>قسمت شانزدهم</w:t>
            </w:r>
            <w:r>
              <w:rPr>
                <w:rStyle w:val="IndexLink"/>
                <w:rtl w:val="true"/>
              </w:rPr>
              <w:t xml:space="preserve">: </w:t>
            </w:r>
            <w:r>
              <w:rPr>
                <w:rStyle w:val="IndexLink"/>
                <w:rtl w:val="true"/>
              </w:rPr>
              <w:t xml:space="preserve">بررسی پیام‌های قرآنی </w:t>
            </w:r>
            <w:r>
              <w:rPr>
                <w:rStyle w:val="IndexLink"/>
              </w:rPr>
              <w:t>5</w:t>
            </w:r>
            <w:r>
              <w:rPr>
                <w:rStyle w:val="IndexLink"/>
                <w:rtl w:val="true"/>
              </w:rPr>
              <w:t xml:space="preserve"> </w:t>
            </w:r>
            <w:r>
              <w:rPr>
                <w:rStyle w:val="IndexLink"/>
                <w:rtl w:val="true"/>
              </w:rPr>
              <w:t>دسته آیات</w:t>
            </w:r>
            <w:r>
              <w:rPr>
                <w:rStyle w:val="IndexLink"/>
                <w:rtl w:val="true"/>
              </w:rPr>
              <w:tab/>
            </w:r>
            <w:r>
              <w:rPr>
                <w:rStyle w:val="IndexLink"/>
              </w:rPr>
              <w:t>638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74_161921"/>
      <w:bookmarkStart w:id="1" w:name="pg14474_161921"/>
      <w:bookmarkEnd w:id="1"/>
    </w:p>
    <w:p>
      <w:pPr>
        <w:pStyle w:val="Heading2"/>
        <w:numPr>
          <w:ilvl w:val="1"/>
          <w:numId w:val="1"/>
        </w:numPr>
        <w:rPr/>
      </w:pPr>
      <w:bookmarkStart w:id="2" w:name="pg14474_161921"/>
      <w:bookmarkStart w:id="3" w:name="__RefHeading___Toc429016_99655095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ترقی، سوده،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کلیم‌الله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ترقی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رزا،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نقشه؛ </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99372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99372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99497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99497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فراز و نشیب‌های زندگی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ساله‌ی حضرت موسی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تولد تا پس از وفات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پیامبر یهود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Moses (Biblical leader)</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پیامبر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Moses (Biblical leader) -- Fiction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stories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Prophets -- Biography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۸۸</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۵۲۶۷۸۵</w:t>
      </w:r>
    </w:p>
    <w:p>
      <w:pPr>
        <w:pStyle w:val="Heading2"/>
        <w:numPr>
          <w:ilvl w:val="1"/>
          <w:numId w:val="1"/>
        </w:numPr>
        <w:rPr/>
      </w:pPr>
      <w:bookmarkStart w:id="5" w:name="__RefHeading___Toc429018_996550957"/>
      <w:bookmarkStart w:id="6" w:name="_Toc2"/>
      <w:bookmarkEnd w:id="5"/>
      <w:r>
        <w:rPr>
          <w:rtl w:val="true"/>
        </w:rPr>
        <w:t>اشاره</w:t>
      </w:r>
      <w:bookmarkEnd w:id="6"/>
    </w:p>
    <w:p>
      <w:pPr>
        <w:pStyle w:val="BookText"/>
        <w:rPr/>
      </w:pPr>
      <w:r>
        <w:rPr>
          <w:rtl w:val="true"/>
        </w:rPr>
        <mc:AlternateContent>
          <mc:Choice Requires="wps">
            <w:drawing>
              <wp:inline distT="0" distB="0" distL="0" distR="0">
                <wp:extent cx="5334000" cy="4267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
                        <a:stretch/>
                      </pic:blipFill>
                      <pic:spPr>
                        <a:xfrm>
                          <a:off x="0" y="0"/>
                          <a:ext cx="5334120" cy="4267080"/>
                        </a:xfrm>
                        <a:prstGeom prst="rect">
                          <a:avLst/>
                        </a:prstGeom>
                        <a:ln w="0">
                          <a:noFill/>
                        </a:ln>
                      </pic:spPr>
                    </pic:pic>
                  </a:graphicData>
                </a:graphic>
              </wp:inline>
            </w:drawing>
          </mc:Choice>
          <mc:Fallback>
            <w:pict>
              <v:shape id="shape_0" stroked="f" o:allowincell="f" style="position:absolute;margin-left:0pt;margin-top:-336.05pt;width:419.95pt;height:335.95pt;mso-wrap-style:none;v-text-anchor:middle;mso-position-horizontal:left;mso-position-vertical:top" type="_x0000_t75">
                <v:imagedata r:id="rId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موسی کلیم‌الله</w:t>
      </w:r>
    </w:p>
    <w:p>
      <w:pPr>
        <w:pStyle w:val="BookText"/>
        <w:rPr/>
      </w:pPr>
      <w:r>
        <w:rPr>
          <w:rFonts w:ascii="IRNazanin" w:hAnsi="IRNazanin" w:eastAsia="IRNazanin"/>
          <w:color w:val="111111"/>
          <w:sz w:val="28"/>
          <w:sz w:val="28"/>
          <w:szCs w:val="28"/>
          <w:rtl w:val="true"/>
          <w:lang w:bidi="fa-IR"/>
        </w:rPr>
        <w:t>جلد دوم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سوده ترقّی </w:t>
      </w:r>
      <w:bookmarkStart w:id="7" w:name="pg14474_161922"/>
    </w:p>
    <w:p>
      <w:pPr>
        <w:pStyle w:val="Heading2"/>
        <w:numPr>
          <w:ilvl w:val="1"/>
          <w:numId w:val="1"/>
        </w:numPr>
        <w:rPr/>
      </w:pPr>
      <w:bookmarkStart w:id="8" w:name="__RefHeading___Toc429020_99655095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قبل از هجرت حضرت موسی علیه السلام بابنی اسرائیل از مصر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نفرین فرعون و قبطیان توسّط موسی و هارون و نزول بلایای متعدد بر آن‌ها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خلاصه قسمت‌های این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بلای خشک‌سالی و کمبود میوه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عکس‌العمل قبطیان در مقابل این دو بلا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بلاهای جدید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سوّم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ملخ‌ها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حمله‌ی شپش‌ها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حمله‌ی قورباغه‌ها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ششم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شدن آب 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بلاهای دیگر در تورات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پیمان‌شکنی‌های مکرر فرعون پس از نزول هر بلا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قسمت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زدن‌ها و عکس‌العمل‌های فرعون پس از دیدن این‌همه بلا و معجزه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موسی با فرعون پس از شنیدن تهمت‌های فرعون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قسمت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پسران ارشد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قسمت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خداوند به بنی‌اسرائیل برای برگزاری عید پسح وعده‌ی نجات از فرعونیان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قسمت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مقررات عید پسح توسّط خداوند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قسمت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دستور خداوند به بنی‌اسرائیل </w:t>
      </w:r>
      <w:r>
        <w:rPr>
          <w:rFonts w:eastAsia="IRNazanin" w:cs="IRNazanin"/>
          <w:color w:val="111111"/>
          <w:sz w:val="28"/>
          <w:szCs w:val="28"/>
          <w:lang w:bidi="fa-IR"/>
        </w:rPr>
        <w:t>47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نخست زادگان برای خداوند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عید فطیر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قسمت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پیام‌های قرآنی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آیات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هجرت و خروج بنی‌اسرائیل از مصر و عبورشان از دریای سرخ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خلاصه قسمت‌های این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خروج به بنی‌اسرائیل توسّط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قبل از خروج بنی‌اسرائیل از مصر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کردن و حمل استخوان‌های یوسف نبی در مصر توسط موسی علیه السلام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بنی‌اسرائیل از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خروج و خیمه زدن بنی‌اسرائیل در حاشیه‌ی صحرا قبل عبور از دریا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فرعون قبل عبور از دریا و تعقیب فرعونیان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عکس‌العمل فرعون پس از شنیدن خبر فرار بنی‌اسرائیل از مصر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در روبه‌روی دریایی عظیم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دلگرمی موسی به اصحاب و قومش برای نجات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امتحانی قبل از عبور دریا برای بنی‌اسرائیل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بهانه‌گیری‌های بنی‌اسرائیل قبل از عبور از دریا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قسمت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استکبار فرعون و فرعونیان و عدم تسلیم آن‌ها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 فرعون در لحظات غرق شدن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قسمت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فرعون و فرعونیان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قسمت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جسد فرعون را برای عبرت مردم و آیندگان سالم به ساحل انداخت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قسمت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موسی پس از عبور از دریا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قسمت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غرق فرعونیان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قسمت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فرعونیانی که از فرعون تبعیت کردند و هدایت می‌طلبیدند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قسمت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این ظالمان و فاسدان دردنیا و آخرت درس عبرتی برای همگان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قسمت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وعده‌های خداوند به بنی‌اسرائیل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عظیم فرعونیان برای بنی‌اسرائیل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غنائم تمام فرعونیان به بنی‌اسرائیل و ناسپاسی آن‌ها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پیام‌های قرآنی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آیات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بت‌پرستی بنی‌اسرائیل بلافاصله پس از عبور از دریا و عاقبت این سرکشی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صحرای شور و بی‌آب و درخواست آب گوارا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بنی‌اسرائیل به بت‌پرستی بلافاصله پس از عبور از دریا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عکس‌العمل موسی علیه السلام در برابر این پیشنهاد نابخردانه‌ی قومش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مشفقانه‌ی موسی علیه السلام به قومش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شکر نعمت‌ها برای فزونی آن‌ها به بنی‌اسرائیل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سرنوشت اقوام کافر و لجوج گذشته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روز قیامت برای بنی‌اسرائیل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پیام‌های قرآنی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آیات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جوشیدن آب از صخره‌ها و نزول من و سلوی و توقع خداوند از آن‌ها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خلاصه قسمت‌های این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تشنگی و بی غذایی بر بنی اسرائیل و جوشیدن دوازده چشمه از سنگ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سایه‌ی ابر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منّ و سلوی در جانب کوه طور سینا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 خداوند در قبال دادن این نعمت‌ها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ناسپاسی بنی‌اسرائیل پس از اتمام‌حجت موسی و عذاب الهی بر آنان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قوم بنی‌اسرائیل به همراه ابر و ورود به صحرای فاران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موسی علیه السلام از برادر زنش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 خواهر موسی و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پیام‌های قرآنی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آیات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قبل و بعد از نزول تورات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داستان درخواست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بنی‌اسرائیل برای رؤیت خداوند در طور سینادر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ملاقات موسی علیه السلام با خداوند و درخواست رؤیت خداوند توسط بنی‌اسرائیل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نمایندگان بنی‌اسرائیل در دامنه کوه طور سینا و تجلی خداوند در کوه و بیهوش شدن موسی و مردن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هوش آمدن موسی علیه السلام و توبه‌ی او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دوباره ی نقبا به درخواست حضرت موسی علیه السلام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یترون و صفورا و فرزندان موسی در صحرا با موسی علیه السلام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قضات با کمک یترون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پیام‌های قرآنی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آیات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مناجات چهل‌روزه برای دریافت الواح تورات و فتنه‌ی سامری و گوساله‌پرستی بنی‌اسرائیل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خلاصه قسمت‌های این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موسی علیه السلام با خداوند در کوه برای اعطای الواح شریعت و انتخاب هارون علیه السلام به‌عنوان جانشین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مناجات با پروردگار و سخنان خداوند با موسی علیه السلام در کوه طور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ازمناجات های موسی علیه السلام باخداوند درکوه طور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تمدید جلوه‌های معنوی پروردگار از سی شب به چهل شب و نزول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فتنه‌ی سامری در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تا دهم ذی الحجّه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هارون با گوساله‌پرستان و عکس‌العمل آن‌ها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الواح تورات در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مفاد احکام آن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خداوند از موسی و بنی‌اسرائیل در قبال نزول الواح تورات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عاقبت سرکشان و تکذیب کنندگان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دار شدن موسی علیه السلام از فتنه سامری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قسمت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عکس‌العمل موسی علیه السلام درقبال گوساله‌پرستی قومش و برخوردش با هارون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دفاعیّات هارون علیه السلام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قسمت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شدن موسی علیه السلام و دعا به درگاه الهی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قسمت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موسی علیه السلام با گوساله‌ی طلایی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قسمت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موسی علیه السلام با سامری و سؤال و جواب‌های بین آن‌ها </w:t>
      </w:r>
      <w:r>
        <w:rPr>
          <w:rFonts w:eastAsia="IRNazanin" w:cs="IRNazanin"/>
          <w:color w:val="111111"/>
          <w:sz w:val="28"/>
          <w:szCs w:val="28"/>
          <w:lang w:bidi="fa-IR"/>
        </w:rPr>
        <w:t>278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سامری و گوساله‌اش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موسی علیه السلام با جمعیت گوساله‌پرست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قسمت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بنی‌اسرائیل در توجیه گوساله‌پرستی خود و پیشنهاد موسی از طرف خداوند به آن‌ها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قسمت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گوساله‌پرستان و توبه‌ی آن‌ها و فلسفه‌ی این نوع توبه کردن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قسمت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قبولی توبه بنی‌اسرائیل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قسمت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پیام‌های قرآنی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آیات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بررسی سرزمین کنعان توسّط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تشویق یوشع و کالیب برای جهاد و سرباززدن بنی‌اسرائیل و عذاب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سرگردانی آن‌ها در اطراف کوه حوریب و کوه سعیر و درخواست‌های جدید بنی‌اسرائیل در تنوّع غذا و یادآوری خداوند از پیمان‌شکنی آن‌ها درگذشته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خلاصه قسمت‌های این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ی جاری شدن آب از صخره برای بار دوم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شکایت‌های قوم بنی‌اسرائیل از یکنواخت شدن خوراکی‌ها و درخواست‌های تازه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جواب‌های حکیمانه‌ی موسی علیه السلام به درخواست‌های جدید قومش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پیمان‌شکنی بنی‌اسرائیل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پیمان‌شکنان در این دنیا و آخرت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سرزمین کنعان را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این رهبران به موسی علیه السلام ازاین‌قرار بود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عکس‌العمل بنی‌اسرائیل پس از دستور جهاد و اقدام یوشع و کالیب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تهدیدات بنی‌اسرائیل به مرگ یوشع علیه السلام و کالیب و عذاب خداوند و درخواست توبه موسی برای قومش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خداوند به موسی و بنی‌اسرائیل در قبال این نافرمانی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قسمت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دلداری خداوند به موسی برای عذاب قومش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ذلّت بر بنی‌اسرائیل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قسمت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استجابت دعای موسی و عذاب بر بنی‌اسرائیل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قسمت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خداوند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که مردم را از جهاد منصرف کردند و عکس‌العمل بنی‌اسرائیل </w:t>
      </w:r>
      <w:r>
        <w:rPr>
          <w:rFonts w:eastAsia="IRNazanin" w:cs="IRNazanin"/>
          <w:color w:val="111111"/>
          <w:sz w:val="28"/>
          <w:szCs w:val="28"/>
          <w:lang w:bidi="fa-IR"/>
        </w:rPr>
        <w:t>355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عمالقه به بنی‌اسرائیل و شکست آن‌ها با کمک یوشع بن نون علیه السلام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موسی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قسمت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از جانب خداوند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قسمت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پیام‌های قرآنی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آیات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قرار گرفتن کوه بالای سر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برای گرفتن میثاق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خلاصه قسمت‌های این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موسی به کوه و مناجات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روزه‌ی دوّم، برای ترمیم لوح‌های شکسته و پیمان دوباره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عکس‌العمل قوم بنی‌اسرائیل در برابر اقدام موسی علیه السلام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خداوند در کوه به موسی علیه السلام در مناجات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روزه‌ی دوّم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مناجات موسی علیه السلام در کوه طور پس از چهل روز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در پای کوه برای تثبیت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پیمان‌ها</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تمام قوانین توسّط موسی به بنی‌اسرائیل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نکردن پیمان‌ها توسط بنی‌اسرائیل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قرارگرفتن کوه طور بالای سر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بنی‌اسرائیل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عکس‌العمل نقبا پس از دیدن صحنه ی عذاب الهی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موسی علیه السلام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قسمت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توبه‌ی نقبا و برطرف شدن عذاب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پس از پیمان گرفتن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قسمت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آغازعمل بنی‌اسرائیل به دستورات خداوند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قسمت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پس از برپا کردن خیمه‌ی عبادت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قسمت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خداوند به موسی علیه السلام در خیمه‌ی عبادت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قسمت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پیام‌های قرآنی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آیات </w:t>
      </w:r>
      <w:r>
        <w:rPr>
          <w:rFonts w:eastAsia="IRNazanin" w:cs="IRNazanin"/>
          <w:color w:val="111111"/>
          <w:sz w:val="28"/>
          <w:szCs w:val="28"/>
          <w:lang w:bidi="fa-IR"/>
        </w:rPr>
        <w:t>477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474_161929"/>
      <w:bookmarkStart w:id="11" w:name="pg14474_161929"/>
      <w:bookmarkEnd w:id="11"/>
    </w:p>
    <w:p>
      <w:pPr>
        <w:pStyle w:val="Heading2"/>
        <w:numPr>
          <w:ilvl w:val="1"/>
          <w:numId w:val="1"/>
        </w:numPr>
        <w:rPr/>
      </w:pPr>
      <w:bookmarkStart w:id="12" w:name="pg14474_161929"/>
      <w:bookmarkStart w:id="13" w:name="__RefHeading___Toc429022_996550957"/>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الحمد لله ربّ العالمین و الصلاة والسّلام علی خیر خلقه محمّد خاتم النبییّن و مدینة العلم و علی عترته الطاهرة ابواب المدینه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 الله َ،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َتقیّةَ ذی لُبِّ شَغَلَ التفکُّرُ قلبَهُ</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تقوای خرمدمندی که اندیشیدن، جان او را مشغول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سفارش امیرالمؤمنین علیه السلام که تقوا و تعقل و تفکر را در رابطه باهم مطرح کرده‌اند، نباید نگاه ما به قصص قرآن نگاه صرفاً تاریخی باشد چراکه قرآن تنها کتاب داستان نیست و باید از آن عبرت گرفته شود و موارد اختلاف ادیان را بر اساس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الْقُرْءَانَ یَقُصُّ عَلیَ بَنیِ إِسْرَ ءِیلَ أَکْثرَ الَّذِی هُمْ فِیهِ یخَتَلِفُونَ</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قرآن داستان‌های واقعی تاریخی خود را بدون دخالت دادن خیال آفرینش گر در خلق حوادث، شخصیت‌ها و دیگر عناصر داستانی، برخلاف داستان‌های واقعی تاریخی بشر و بدون به کار بستن دروغ و مبالغه، با زبان هنر و اسلوب منحصربه‌فرد خود دوباره احیاء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راوی آن راست‌گوترین راست‌گوهاست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مجموعه‌ی حاضر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کلیم‌الله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تحلیلی فراز و نشیب‌های زندگی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ساله‌ی حضرت موسی کلیم‌الله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تولّد تا پس از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آیات و روایات و تورات و اشعار شعرای ایرانی هست که تمامی مطالب تفسیری برگرفته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المیزان ، نمونه ،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با این انگیزه تألیف یافته است که در آینده با توجه به این مجموعه، به‌دوراز هرگونه مطلب جعلی و خرافه در روایات، یک فیلم‌نامه قرآنی از زندگی پربرکت ایشان تهیّه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لازم است سلامی به وارث تمام انبیاء از آدم تا خاتم صلی الله علیه و آله و وارث امام علی علیه السلام و امام حسن علیه السلام که همان امام سوم شیعیان، امام حسین علیه السلام است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امامی که تمام خصلت‌های نیک انبیاء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آدم تا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امامی که در روز عاشورا خونش را درراه خدا بذل کرد و ثارالله لقب گرفت و حتی معامله‌ی یک‌طرفه باخدا کرد و در قبال خونش چیزی از خداوند نخواست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مهجّته فیک</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آن امامی که معرفت او راهی برای رسیدن به معرفت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امامی که تجلّی تمام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امامی که مخزن وحی و سرُّ الله است؛ و اگر محبت او در قلب کسی قرار گیرد جزء مؤمنین محسوب می‌شود یعنی حب او علامت ایمان است؛ و می‌دانیم که خداوند دوست 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علیک یا اباعبدالله و علی الأرواح الّتی حلّت بفنائک علیکم منّی جمیعاً سلام ُالله ابداً ما بقیتُ و بقی اللیّلُ و النهار اللهُمَّ، إنّی أسألُک َ بنور وجهک الکریم، الذّی تجلّیتَ به للجبلِ فجعلته دکّا و خرّ موسی صعقاً و بإسمک الذّی فلقت به البحر لموسی و أغرقت فرعون و قومه و أنجیتَ به موسی بن عمران َ و من معه و بإسمک الذّی دَعاک به لموسی بن عمران من جانب الطور الأیمن فأستجبت له و ألقیت علیه محبّةً منک و بإسمک الذّی دَعتک َ به آسیةُ إمرأةُ فرعون إذ قالت ربِّ إبن لی عندکَ بیتاً فی الجنّةِ و نجّنی من فرعون َ و عمله و نجّنی من القوم الظالمین، فأستجبت لها دُعاعها و بحقّ توریة موسی و بحقّ تلک المناجات ِ التّی کانت بینک و بین موسی بن عمران، فوق جبل طور سینا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من فلق البحر لبنی‌اسرائیل فأنجاهم و جعل فرعون و جنوده من المُغرقین و بمجدک الذّی کلّمت َ به عبدک و رسولک موسی بن َعمران َ علیه السّلام ُ فی المقدّسین َ فوق إحساس ِ الکرّو بین، فوق غمائم النّور، فوق تابوب الشهادةِ فی عمود النّار و فی طور سینا و فی جبل حوریث فی الوادالمقدّس فی البُقعة المبارکةِ من جانب الطّور الأیمن ِ من َ الشجرةِ و فی أرضِ مصرَ بتسعِ آیاتٍ بیّناتٍ و یوم فرقت َ لبنی‌اسرائیل البحر و فی المنبجسات الّتی صنعتَ بها العجائبَ فی بحرِ سوفٍ و عقَدتَ ماء البحرِ فی قلبِ الغمرِ کالحجارةِ و جاوزتَ ببنی‌اسرائیل البحرَ و تمّت کلمتُک الحُسنی علیهم بما صبروا و أورثتهُم مشارق الأرضِ و مغاربها الّتی بارکتَ فیها للعالمین و أغرقتَ فرعون و جنودَه و مراکبه فی الیمّ و بإسمک العظیم الأعظم، أالأعزِّ الأجلّ الأکرم و بمجدک الذّی تجلّتَ به لموسی کلیمک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طور سینا و بمجدک الذّی ظهَرَ لموسی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قُبّةِ الرُّمّان ِ و بآیاتک التّی وَقَعَت علی الأرضِ بمصرَبجدِ العزّةِ و الغلبة، بآیاتٍ عزیزةٍ و بسُلطان القوّةِ و بعزّةِ القدرةِ و بشأن الکلمةِ التّامّةِ و بنورک الذّی قد خرَّ من فزعه طور سیناءَ و بمجدک الذی ظهر علی طور سینا فکلّمت به عبدک و رسولک موسی بن عمران و بطلعتک فی ساعیرَ و ظهورک فی جبل فارانَ بربواتِ المقدّسین َو جنودِ الملائکةِ الصافّین َ و خشوع الملائکة المسبّحینَ و ببرکاتک الّتی بارکتَ فیها لیعقوبَ إسرائیلک فی أُمّةِ موسی علیه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اغفر لنا من ذنوبنا ما تقدّم منها و ما تأخّرَ و لوالدیینا و لجمیع المؤمنین و المؤمنات و وسّع علینا من حلال رزقک َ و اکفنا مؤنة إنسان سَوءٍ و جارِ سَوءٍ و قرینِ سَوءٍ و سُلطانِ سَوءٍ إنّک علی کُلِّ شیءٍ قدیر و بکُلِّ شیءٍ علیم، آمّین ربَّ العالمین</w:t>
      </w:r>
      <w:r>
        <w:rPr>
          <w:rFonts w:eastAsia="Amiri" w:cs="Amiri" w:ascii="Amiri" w:hAnsi="Amiri"/>
          <w:color w:val="111111"/>
          <w:sz w:val="28"/>
          <w:szCs w:val="28"/>
          <w:rtl w:val="true"/>
          <w:lang w:bidi="ar-SA"/>
        </w:rPr>
        <w:t xml:space="preserve">. </w:t>
      </w:r>
      <w:r>
        <w:rPr>
          <w:rStyle w:val="FootnoteAnchor"/>
          <w:rtl w:val="true"/>
        </w:rPr>
        <w:footnoteReference w:id="6"/>
      </w:r>
      <w:bookmarkStart w:id="15" w:name="pg14474_161931"/>
    </w:p>
    <w:p>
      <w:pPr>
        <w:pStyle w:val="Heading2"/>
        <w:numPr>
          <w:ilvl w:val="1"/>
          <w:numId w:val="1"/>
        </w:numPr>
        <w:rPr/>
      </w:pPr>
      <w:bookmarkStart w:id="16" w:name="__RefHeading___Toc429024_996550957"/>
      <w:bookmarkStart w:id="17" w:name="_Toc5"/>
      <w:bookmarkEnd w:id="15"/>
      <w:bookmarkEnd w:id="16"/>
      <w:r>
        <w:rPr>
          <w:rtl w:val="true"/>
        </w:rPr>
        <w:t>گفتار اول</w:t>
      </w:r>
      <w:r>
        <w:rPr>
          <w:rtl w:val="true"/>
        </w:rPr>
        <w:t xml:space="preserve">: </w:t>
      </w:r>
      <w:r>
        <w:rPr>
          <w:rtl w:val="true"/>
        </w:rPr>
        <w:t xml:space="preserve">وقایع قبل از هجرت حضرت موسی علیه السلام با بنی اسرائیل از مصر </w:t>
      </w:r>
      <w:r>
        <w:rPr>
          <w:rtl w:val="true"/>
        </w:rPr>
        <w:t xml:space="preserve">( </w:t>
      </w:r>
      <w:r>
        <w:rPr/>
        <w:t>83</w:t>
      </w:r>
      <w:r>
        <w:rPr>
          <w:rtl w:val="true"/>
        </w:rPr>
        <w:t xml:space="preserve"> - </w:t>
      </w:r>
      <w:r>
        <w:rPr/>
        <w:t>100</w:t>
      </w:r>
      <w:r>
        <w:rPr>
          <w:rtl w:val="true"/>
        </w:rPr>
        <w:t xml:space="preserve"> </w:t>
      </w:r>
      <w:r>
        <w:rPr>
          <w:rtl w:val="true"/>
        </w:rPr>
        <w:t>سالگی</w:t>
      </w:r>
      <w:r>
        <w:rPr>
          <w:rtl w:val="true"/>
        </w:rPr>
        <w:t xml:space="preserve">) </w:t>
      </w:r>
      <w:r>
        <w:rPr>
          <w:rtl w:val="true"/>
        </w:rPr>
        <w:t>ایشان</w:t>
      </w:r>
      <w:bookmarkEnd w:id="1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429026_996550957"/>
      <w:bookmarkStart w:id="19" w:name="_Toc6"/>
      <w:bookmarkEnd w:id="18"/>
      <w:r>
        <w:rPr>
          <w:rtl w:val="true"/>
        </w:rPr>
        <w:t>اشاره</w:t>
      </w:r>
      <w:bookmarkEnd w:id="1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4474_161933"/>
      <w:bookmarkStart w:id="21" w:name="pg14474_161933"/>
      <w:bookmarkEnd w:id="21"/>
    </w:p>
    <w:p>
      <w:pPr>
        <w:pStyle w:val="Heading3"/>
        <w:numPr>
          <w:ilvl w:val="2"/>
          <w:numId w:val="1"/>
        </w:numPr>
        <w:rPr/>
      </w:pPr>
      <w:bookmarkStart w:id="22" w:name="pg14474_161933"/>
      <w:bookmarkStart w:id="23" w:name="__RefHeading___Toc429028_996550957"/>
      <w:bookmarkStart w:id="24" w:name="_Toc7"/>
      <w:bookmarkEnd w:id="22"/>
      <w:bookmarkEnd w:id="23"/>
      <w:r>
        <w:rPr>
          <w:rtl w:val="true"/>
        </w:rPr>
        <w:t>فصل اول</w:t>
      </w:r>
      <w:r>
        <w:rPr>
          <w:rtl w:val="true"/>
        </w:rPr>
        <w:t xml:space="preserve">: </w:t>
      </w:r>
      <w:r>
        <w:rPr>
          <w:rtl w:val="true"/>
        </w:rPr>
        <w:t xml:space="preserve">داستان نفرین فرعون و قبطیان توسّط موسی علیه السلام و هارون علیه السلام و نزول بلایای متعدد بر آن‌ها در </w:t>
      </w:r>
      <w:r>
        <w:rPr/>
        <w:t>19</w:t>
      </w:r>
      <w:r>
        <w:rPr>
          <w:rtl w:val="true"/>
        </w:rPr>
        <w:t xml:space="preserve"> </w:t>
      </w:r>
      <w:r>
        <w:rPr>
          <w:rtl w:val="true"/>
        </w:rPr>
        <w:t>قسمت</w:t>
      </w:r>
      <w:bookmarkEnd w:id="24"/>
    </w:p>
    <w:p>
      <w:pPr>
        <w:pStyle w:val="Heading4"/>
        <w:numPr>
          <w:ilvl w:val="3"/>
          <w:numId w:val="1"/>
        </w:numPr>
        <w:rPr/>
      </w:pPr>
      <w:bookmarkStart w:id="25" w:name="__RefHeading___Toc429030_996550957"/>
      <w:bookmarkStart w:id="26" w:name="_Toc8"/>
      <w:bookmarkEnd w:id="25"/>
      <w:r>
        <w:rPr>
          <w:rtl w:val="true"/>
        </w:rPr>
        <w:t>«</w:t>
      </w:r>
      <w:r>
        <w:rPr>
          <w:rtl w:val="true"/>
        </w:rPr>
        <w:t>جدول خلاصه قسمت‌های این داستان</w:t>
      </w:r>
      <w:r>
        <w:rPr>
          <w:rtl w:val="true"/>
        </w:rPr>
        <w:t>»</w:t>
      </w:r>
      <w:bookmarkEnd w:id="26"/>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عنوان قسمت‌ها به</w:t>
      </w:r>
    </w:p>
    <w:p>
      <w:pPr>
        <w:pStyle w:val="BookText"/>
        <w:rPr/>
      </w:pPr>
      <w:r>
        <w:rPr>
          <w:rFonts w:ascii="IRNazanin" w:hAnsi="IRNazanin" w:eastAsia="IRNazanin"/>
          <w:color w:val="111111"/>
          <w:sz w:val="28"/>
          <w:sz w:val="28"/>
          <w:szCs w:val="28"/>
          <w:rtl w:val="true"/>
          <w:lang w:bidi="fa-IR"/>
        </w:rPr>
        <w:t>ترتیب زمان</w:t>
      </w:r>
    </w:p>
    <w:p>
      <w:pPr>
        <w:pStyle w:val="BookText"/>
        <w:rPr/>
      </w:pPr>
      <w:r>
        <w:rPr>
          <w:rFonts w:ascii="IRNazanin" w:hAnsi="IRNazanin" w:eastAsia="IRNazanin"/>
          <w:color w:val="111111"/>
          <w:sz w:val="28"/>
          <w:sz w:val="28"/>
          <w:szCs w:val="28"/>
          <w:rtl w:val="true"/>
          <w:lang w:bidi="fa-IR"/>
        </w:rPr>
        <w:t>بر اساس</w:t>
      </w:r>
    </w:p>
    <w:p>
      <w:pPr>
        <w:pStyle w:val="BookText"/>
        <w:rPr/>
      </w:pPr>
      <w:r>
        <w:rPr>
          <w:rFonts w:ascii="IRNazanin" w:hAnsi="IRNazanin" w:eastAsia="IRNazanin"/>
          <w:color w:val="111111"/>
          <w:sz w:val="28"/>
          <w:sz w:val="28"/>
          <w:szCs w:val="28"/>
          <w:rtl w:val="true"/>
          <w:lang w:bidi="fa-IR"/>
        </w:rPr>
        <w:t>اشعار شاعران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بلای خشک‌سالی</w:t>
      </w:r>
    </w:p>
    <w:p>
      <w:pPr>
        <w:pStyle w:val="BookText"/>
        <w:rPr/>
      </w:pPr>
      <w:r>
        <w:rPr>
          <w:rFonts w:ascii="IRNazanin" w:hAnsi="IRNazanin" w:eastAsia="IRNazanin"/>
          <w:color w:val="111111"/>
          <w:sz w:val="28"/>
          <w:sz w:val="28"/>
          <w:szCs w:val="28"/>
          <w:rtl w:val="true"/>
          <w:lang w:bidi="fa-IR"/>
        </w:rPr>
        <w:t>وکمبود میوه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عکس‌العمل قبطیان</w:t>
      </w:r>
    </w:p>
    <w:p>
      <w:pPr>
        <w:pStyle w:val="BookText"/>
        <w:rPr/>
      </w:pPr>
      <w:r>
        <w:rPr>
          <w:rFonts w:ascii="IRNazanin" w:hAnsi="IRNazanin" w:eastAsia="IRNazanin"/>
          <w:color w:val="111111"/>
          <w:sz w:val="28"/>
          <w:sz w:val="28"/>
          <w:szCs w:val="28"/>
          <w:rtl w:val="true"/>
          <w:lang w:bidi="fa-IR"/>
        </w:rPr>
        <w:t>در مقابل این دو بلا</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بلاهای جدید</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طوفان</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هجوم ملخ ها</w:t>
      </w:r>
    </w:p>
    <w:p>
      <w:pPr>
        <w:pStyle w:val="BookText"/>
        <w:rPr/>
      </w:pPr>
      <w:r>
        <w:rPr>
          <w:rFonts w:ascii="IRNazanin" w:hAnsi="IRNazanin" w:eastAsia="IRNazanin"/>
          <w:color w:val="111111"/>
          <w:sz w:val="28"/>
          <w:sz w:val="28"/>
          <w:szCs w:val="28"/>
          <w:rtl w:val="true"/>
          <w:lang w:bidi="fa-IR"/>
        </w:rPr>
        <w:t>قرآن و تورات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حمله‌ی شپش ها</w:t>
      </w:r>
    </w:p>
    <w:p>
      <w:pPr>
        <w:pStyle w:val="BookText"/>
        <w:rPr/>
      </w:pPr>
      <w:r>
        <w:rPr>
          <w:rFonts w:ascii="IRNazanin" w:hAnsi="IRNazanin" w:eastAsia="IRNazanin"/>
          <w:color w:val="111111"/>
          <w:sz w:val="28"/>
          <w:sz w:val="28"/>
          <w:szCs w:val="28"/>
          <w:rtl w:val="true"/>
          <w:lang w:bidi="fa-IR"/>
        </w:rPr>
        <w:t>قرآن و تورات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 و مگس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قورباغه‌ها</w:t>
      </w:r>
    </w:p>
    <w:p>
      <w:pPr>
        <w:pStyle w:val="BookText"/>
        <w:rPr/>
      </w:pPr>
      <w:r>
        <w:rPr>
          <w:rFonts w:ascii="IRNazanin" w:hAnsi="IRNazanin" w:eastAsia="IRNazanin"/>
          <w:color w:val="111111"/>
          <w:sz w:val="28"/>
          <w:sz w:val="28"/>
          <w:szCs w:val="28"/>
          <w:rtl w:val="true"/>
          <w:lang w:bidi="fa-IR"/>
        </w:rPr>
        <w:t>قرآن و تورات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شدن آب نیل</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شمس تبریزی</w:t>
      </w:r>
    </w:p>
    <w:p>
      <w:pPr>
        <w:pStyle w:val="BookText"/>
        <w:rPr/>
      </w:pPr>
      <w:r>
        <w:rPr>
          <w:rFonts w:ascii="IRNazanin" w:hAnsi="IRNazanin" w:eastAsia="IRNazanin"/>
          <w:color w:val="111111"/>
          <w:sz w:val="28"/>
          <w:sz w:val="28"/>
          <w:szCs w:val="28"/>
          <w:rtl w:val="true"/>
          <w:lang w:bidi="fa-IR"/>
        </w:rPr>
        <w:t>صفای اصفهانی</w:t>
      </w:r>
    </w:p>
    <w:p>
      <w:pPr>
        <w:pStyle w:val="BookText"/>
        <w:rPr/>
      </w:pPr>
      <w:r>
        <w:rPr>
          <w:rFonts w:ascii="IRNazanin" w:hAnsi="IRNazanin" w:eastAsia="IRNazanin"/>
          <w:color w:val="111111"/>
          <w:sz w:val="28"/>
          <w:sz w:val="28"/>
          <w:szCs w:val="28"/>
          <w:rtl w:val="true"/>
          <w:lang w:bidi="fa-IR"/>
        </w:rPr>
        <w:t>شمس مغربی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بلاهای دیگر در</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ascii="IRNazanin" w:hAnsi="IRNazanin" w:eastAsia="IRNazanin"/>
          <w:color w:val="111111"/>
          <w:sz w:val="28"/>
          <w:sz w:val="28"/>
          <w:szCs w:val="28"/>
          <w:rtl w:val="true"/>
          <w:lang w:bidi="fa-IR"/>
        </w:rPr>
        <w:t>ناصرخسرو</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پیمان‌شکنی‌های</w:t>
      </w:r>
    </w:p>
    <w:p>
      <w:pPr>
        <w:pStyle w:val="BookText"/>
        <w:rPr/>
      </w:pPr>
      <w:r>
        <w:rPr>
          <w:rFonts w:ascii="IRNazanin" w:hAnsi="IRNazanin" w:eastAsia="IRNazanin"/>
          <w:color w:val="111111"/>
          <w:sz w:val="28"/>
          <w:sz w:val="28"/>
          <w:szCs w:val="28"/>
          <w:rtl w:val="true"/>
          <w:lang w:bidi="fa-IR"/>
        </w:rPr>
        <w:t>مکرر فرعون</w:t>
      </w:r>
    </w:p>
    <w:p>
      <w:pPr>
        <w:pStyle w:val="BookText"/>
        <w:rPr/>
      </w:pPr>
      <w:r>
        <w:rPr>
          <w:rFonts w:ascii="IRNazanin" w:hAnsi="IRNazanin" w:eastAsia="IRNazanin"/>
          <w:color w:val="111111"/>
          <w:sz w:val="28"/>
          <w:sz w:val="28"/>
          <w:szCs w:val="28"/>
          <w:rtl w:val="true"/>
          <w:lang w:bidi="fa-IR"/>
        </w:rPr>
        <w:t>پس از نزول هر بلا</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زدن های</w:t>
      </w:r>
    </w:p>
    <w:p>
      <w:pPr>
        <w:pStyle w:val="BookText"/>
        <w:rPr/>
      </w:pPr>
      <w:r>
        <w:rPr>
          <w:rFonts w:ascii="IRNazanin" w:hAnsi="IRNazanin" w:eastAsia="IRNazanin"/>
          <w:color w:val="111111"/>
          <w:sz w:val="28"/>
          <w:sz w:val="28"/>
          <w:szCs w:val="28"/>
          <w:rtl w:val="true"/>
          <w:lang w:bidi="fa-IR"/>
        </w:rPr>
        <w:t>فرعون به موسی</w:t>
      </w:r>
    </w:p>
    <w:p>
      <w:pPr>
        <w:pStyle w:val="BookText"/>
        <w:rPr/>
      </w:pPr>
      <w:r>
        <w:rPr>
          <w:rFonts w:ascii="IRNazanin" w:hAnsi="IRNazanin" w:eastAsia="IRNazanin"/>
          <w:color w:val="111111"/>
          <w:sz w:val="28"/>
          <w:sz w:val="28"/>
          <w:szCs w:val="28"/>
          <w:rtl w:val="true"/>
          <w:lang w:bidi="fa-IR"/>
        </w:rPr>
        <w:t>پس از دیدن این</w:t>
      </w:r>
    </w:p>
    <w:p>
      <w:pPr>
        <w:pStyle w:val="BookText"/>
        <w:rPr/>
      </w:pPr>
      <w:r>
        <w:rPr>
          <w:rFonts w:ascii="IRNazanin" w:hAnsi="IRNazanin" w:eastAsia="IRNazanin"/>
          <w:color w:val="111111"/>
          <w:sz w:val="28"/>
          <w:sz w:val="28"/>
          <w:szCs w:val="28"/>
          <w:rtl w:val="true"/>
          <w:lang w:bidi="fa-IR"/>
        </w:rPr>
        <w:t>همه بلا</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موسی با</w:t>
      </w:r>
    </w:p>
    <w:p>
      <w:pPr>
        <w:pStyle w:val="BookText"/>
        <w:rPr/>
      </w:pPr>
      <w:r>
        <w:rPr>
          <w:rFonts w:ascii="IRNazanin" w:hAnsi="IRNazanin" w:eastAsia="IRNazanin"/>
          <w:color w:val="111111"/>
          <w:sz w:val="28"/>
          <w:sz w:val="28"/>
          <w:szCs w:val="28"/>
          <w:rtl w:val="true"/>
          <w:lang w:bidi="fa-IR"/>
        </w:rPr>
        <w:t>فرعون</w:t>
      </w:r>
    </w:p>
    <w:p>
      <w:pPr>
        <w:pStyle w:val="BookText"/>
        <w:rPr/>
      </w:pPr>
      <w:r>
        <w:rPr>
          <w:rFonts w:ascii="IRNazanin" w:hAnsi="IRNazanin" w:eastAsia="IRNazanin"/>
          <w:color w:val="111111"/>
          <w:sz w:val="28"/>
          <w:sz w:val="28"/>
          <w:szCs w:val="28"/>
          <w:rtl w:val="true"/>
          <w:lang w:bidi="fa-IR"/>
        </w:rPr>
        <w:t>پس از شنیدن تهمت</w:t>
      </w:r>
    </w:p>
    <w:p>
      <w:pPr>
        <w:pStyle w:val="BookText"/>
        <w:rPr/>
      </w:pPr>
      <w:r>
        <w:rPr>
          <w:rFonts w:ascii="IRNazanin" w:hAnsi="IRNazanin" w:eastAsia="IRNazanin"/>
          <w:color w:val="111111"/>
          <w:sz w:val="28"/>
          <w:sz w:val="28"/>
          <w:szCs w:val="28"/>
          <w:rtl w:val="true"/>
          <w:lang w:bidi="fa-IR"/>
        </w:rPr>
        <w:t>های فرعون</w:t>
      </w:r>
    </w:p>
    <w:p>
      <w:pPr>
        <w:pStyle w:val="BookText"/>
        <w:rPr/>
      </w:pPr>
      <w:r>
        <w:rPr>
          <w:rFonts w:ascii="IRNazanin" w:hAnsi="IRNazanin" w:eastAsia="IRNazanin"/>
          <w:color w:val="111111"/>
          <w:sz w:val="28"/>
          <w:sz w:val="28"/>
          <w:szCs w:val="28"/>
          <w:rtl w:val="true"/>
          <w:lang w:bidi="fa-IR"/>
        </w:rPr>
        <w:t>قرآن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 علیشاه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پسران ارشد</w:t>
      </w:r>
    </w:p>
    <w:p>
      <w:pPr>
        <w:pStyle w:val="BookText"/>
        <w:rPr/>
      </w:pPr>
      <w:r>
        <w:rPr>
          <w:rFonts w:ascii="IRNazanin" w:hAnsi="IRNazanin" w:eastAsia="IRNazanin"/>
          <w:color w:val="111111"/>
          <w:sz w:val="28"/>
          <w:sz w:val="28"/>
          <w:szCs w:val="28"/>
          <w:rtl w:val="true"/>
          <w:lang w:bidi="fa-IR"/>
        </w:rPr>
        <w:t>وجمع‌آوری آذوقه و طلا ونقره برای فرار بنی‌اسرائیل</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دستورات خداوند به</w:t>
      </w:r>
    </w:p>
    <w:p>
      <w:pPr>
        <w:pStyle w:val="BookText"/>
        <w:rPr/>
      </w:pPr>
      <w:r>
        <w:rPr>
          <w:rFonts w:ascii="IRNazanin" w:hAnsi="IRNazanin" w:eastAsia="IRNazanin"/>
          <w:color w:val="111111"/>
          <w:sz w:val="28"/>
          <w:sz w:val="28"/>
          <w:szCs w:val="28"/>
          <w:rtl w:val="true"/>
          <w:lang w:bidi="fa-IR"/>
        </w:rPr>
        <w:t>بنی‌اسرائیل برای برگزاری عید پسح و وعده‌ی نجات</w:t>
      </w:r>
    </w:p>
    <w:p>
      <w:pPr>
        <w:pStyle w:val="BookText"/>
        <w:rPr/>
      </w:pPr>
      <w:r>
        <w:rPr>
          <w:rFonts w:ascii="IRNazanin" w:hAnsi="IRNazanin" w:eastAsia="IRNazanin"/>
          <w:color w:val="111111"/>
          <w:sz w:val="28"/>
          <w:sz w:val="28"/>
          <w:szCs w:val="28"/>
          <w:rtl w:val="true"/>
          <w:lang w:bidi="fa-IR"/>
        </w:rPr>
        <w:t>از فرعونیان</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مقررات عید</w:t>
      </w:r>
    </w:p>
    <w:p>
      <w:pPr>
        <w:pStyle w:val="BookText"/>
        <w:rPr/>
      </w:pPr>
      <w:r>
        <w:rPr>
          <w:rFonts w:ascii="IRNazanin" w:hAnsi="IRNazanin" w:eastAsia="IRNazanin"/>
          <w:color w:val="111111"/>
          <w:sz w:val="28"/>
          <w:sz w:val="28"/>
          <w:szCs w:val="28"/>
          <w:rtl w:val="true"/>
          <w:lang w:bidi="fa-IR"/>
        </w:rPr>
        <w:t>پسح از طرف خدا</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ابلاغ دستورخداوند</w:t>
      </w:r>
    </w:p>
    <w:p>
      <w:pPr>
        <w:pStyle w:val="BookText"/>
        <w:rPr/>
      </w:pPr>
      <w:r>
        <w:rPr>
          <w:rFonts w:ascii="IRNazanin" w:hAnsi="IRNazanin" w:eastAsia="IRNazanin"/>
          <w:color w:val="111111"/>
          <w:sz w:val="28"/>
          <w:sz w:val="28"/>
          <w:szCs w:val="28"/>
          <w:rtl w:val="true"/>
          <w:lang w:bidi="fa-IR"/>
        </w:rPr>
        <w:t>به بنی‌اسرائیل</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نخست زادگان</w:t>
      </w:r>
    </w:p>
    <w:p>
      <w:pPr>
        <w:pStyle w:val="BookText"/>
        <w:rPr/>
      </w:pPr>
      <w:r>
        <w:rPr>
          <w:rFonts w:ascii="IRNazanin" w:hAnsi="IRNazanin" w:eastAsia="IRNazanin"/>
          <w:color w:val="111111"/>
          <w:sz w:val="28"/>
          <w:sz w:val="28"/>
          <w:szCs w:val="28"/>
          <w:rtl w:val="true"/>
          <w:lang w:bidi="fa-IR"/>
        </w:rPr>
        <w:t>برای خداوند</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مقرّرات عید فطیر</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پیام‌های</w:t>
      </w:r>
    </w:p>
    <w:p>
      <w:pPr>
        <w:pStyle w:val="BookText"/>
        <w:rPr/>
      </w:pPr>
      <w:r>
        <w:rPr>
          <w:rFonts w:ascii="IRNazanin" w:hAnsi="IRNazanin" w:eastAsia="IRNazanin"/>
          <w:color w:val="111111"/>
          <w:sz w:val="28"/>
          <w:sz w:val="28"/>
          <w:szCs w:val="28"/>
          <w:rtl w:val="true"/>
          <w:lang w:bidi="fa-IR"/>
        </w:rPr>
        <w:t xml:space="preserve">قرآنی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إسراء</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27" w:name="pg14474_161935"/>
    </w:p>
    <w:p>
      <w:pPr>
        <w:pStyle w:val="Heading4"/>
        <w:numPr>
          <w:ilvl w:val="3"/>
          <w:numId w:val="1"/>
        </w:numPr>
        <w:rPr/>
      </w:pPr>
      <w:bookmarkStart w:id="28" w:name="__RefHeading___Toc429032_996550957"/>
      <w:bookmarkStart w:id="29" w:name="_Toc9"/>
      <w:bookmarkEnd w:id="27"/>
      <w:bookmarkEnd w:id="28"/>
      <w:r>
        <w:rPr>
          <w:rtl w:val="true"/>
        </w:rPr>
        <w:t>مقدمه</w:t>
      </w:r>
      <w:bookmarkEnd w:id="29"/>
    </w:p>
    <w:p>
      <w:pPr>
        <w:pStyle w:val="BookText"/>
        <w:rPr/>
      </w:pPr>
      <w:r>
        <w:rPr>
          <w:rFonts w:ascii="IRNazanin" w:hAnsi="IRNazanin" w:eastAsia="IRNazanin"/>
          <w:color w:val="111111"/>
          <w:sz w:val="28"/>
          <w:sz w:val="28"/>
          <w:szCs w:val="28"/>
          <w:rtl w:val="true"/>
          <w:lang w:bidi="fa-IR"/>
        </w:rPr>
        <w:t>پس از ماجرای پیروزی موسی بر ساحران گروههای زیادی از بنی‌اسرائیل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طرفداران بسیاری پیدا کرد و ازآن‌پس بین بنی‌اسرائیل قبطیان، همواره درگیری و کشمکش بود فرعونیان همواره به ظلم و ستم و آزار بنی‌اسرائیل می پرداختند و موسی همواره پیروان خود را به صبر و مقاومت دعوت می‌کرد و مددهای غیبی الهی را به یاد آن‌ها می‌آورد و به آن‌ها مژده می‌داد که به‌زودی وارث زمین می‌شوند و دشمنان دستخوش بلاهای گوناگون و سخت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ظلم بیشمار فرعونیان و قبطیان، بنی‌اسرائیل از دست فرعون به ستوه آمدند و نزد موسی شکایت کردند و حضرت موسی نیز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از ظلم فرعون به مرگ خویش راضی شده‌اند چاره چیست؟ و خداوند به ترتیب با بلاهای گوناگون قبطیان را عذاب کرد تا در نهایت بنی‌اسرائیل از دست فرعون و ظلم و ستم و نجات یافتند</w:t>
      </w:r>
      <w:r>
        <w:rPr>
          <w:rFonts w:eastAsia="IRNazanin" w:cs="IRNazanin"/>
          <w:color w:val="111111"/>
          <w:sz w:val="28"/>
          <w:szCs w:val="28"/>
          <w:rtl w:val="true"/>
          <w:lang w:bidi="fa-IR"/>
        </w:rPr>
        <w:t>.</w:t>
      </w:r>
    </w:p>
    <w:p>
      <w:pPr>
        <w:pStyle w:val="Heading4"/>
        <w:numPr>
          <w:ilvl w:val="3"/>
          <w:numId w:val="1"/>
        </w:numPr>
        <w:rPr/>
      </w:pPr>
      <w:bookmarkStart w:id="30" w:name="__RefHeading___Toc429034_996550957"/>
      <w:bookmarkStart w:id="31" w:name="_Toc10"/>
      <w:bookmarkEnd w:id="30"/>
      <w:r>
        <w:rPr>
          <w:rtl w:val="true"/>
        </w:rPr>
        <w:t>قسمت اوّل</w:t>
      </w:r>
      <w:r>
        <w:rPr>
          <w:rtl w:val="true"/>
        </w:rPr>
        <w:t xml:space="preserve">: </w:t>
      </w:r>
      <w:r>
        <w:rPr>
          <w:rtl w:val="true"/>
        </w:rPr>
        <w:t>بلای خشک‌سالی و کمبود میوه</w:t>
      </w:r>
      <w:bookmarkEnd w:id="31"/>
    </w:p>
    <w:p>
      <w:pPr>
        <w:pStyle w:val="BookText"/>
        <w:rPr/>
      </w:pPr>
      <w:r>
        <w:rPr>
          <w:rFonts w:ascii="IRNazanin" w:hAnsi="IRNazanin" w:eastAsia="IRNazanin"/>
          <w:color w:val="111111"/>
          <w:sz w:val="28"/>
          <w:sz w:val="28"/>
          <w:szCs w:val="28"/>
          <w:rtl w:val="true"/>
          <w:lang w:bidi="fa-IR"/>
        </w:rPr>
        <w:t xml:space="preserve">همان‌طور که قبلاً خداوند به موسی در وادی مقدّس وعده داد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سراغ فرعون می روی</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ز حبیب موسوی لافی و پس چون</w:t>
      </w:r>
    </w:p>
    <w:p>
      <w:pPr>
        <w:pStyle w:val="BookText"/>
        <w:rPr/>
      </w:pPr>
      <w:r>
        <w:rPr>
          <w:rFonts w:ascii="IRNazanin" w:hAnsi="IRNazanin" w:eastAsia="IRNazanin"/>
          <w:color w:val="111111"/>
          <w:sz w:val="28"/>
          <w:sz w:val="28"/>
          <w:szCs w:val="28"/>
          <w:rtl w:val="true"/>
          <w:lang w:bidi="fa-IR"/>
        </w:rPr>
        <w:t>امت موسی</w:t>
      </w:r>
    </w:p>
    <w:p>
      <w:pPr>
        <w:pStyle w:val="BookText"/>
        <w:rPr/>
      </w:pPr>
      <w:r>
        <w:rPr>
          <w:rFonts w:ascii="IRNazanin" w:hAnsi="IRNazanin" w:eastAsia="IRNazanin"/>
          <w:color w:val="111111"/>
          <w:sz w:val="28"/>
          <w:sz w:val="28"/>
          <w:szCs w:val="28"/>
          <w:rtl w:val="true"/>
          <w:lang w:bidi="fa-IR"/>
        </w:rPr>
        <w:t>سزای تسع آیاتی که مرد</w:t>
      </w:r>
    </w:p>
    <w:p>
      <w:pPr>
        <w:pStyle w:val="BookText"/>
        <w:rPr/>
      </w:pPr>
      <w:r>
        <w:rPr>
          <w:rFonts w:ascii="IRNazanin" w:hAnsi="IRNazanin" w:eastAsia="IRNazanin"/>
          <w:color w:val="111111"/>
          <w:sz w:val="28"/>
          <w:sz w:val="28"/>
          <w:szCs w:val="28"/>
          <w:rtl w:val="true"/>
          <w:lang w:bidi="fa-IR"/>
        </w:rPr>
        <w:t xml:space="preserve">سبع الوانی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339</w:t>
      </w:r>
    </w:p>
    <w:p>
      <w:pPr>
        <w:pStyle w:val="BookText"/>
        <w:rPr/>
      </w:pPr>
      <w:r>
        <w:rPr>
          <w:rFonts w:ascii="IRNazanin" w:hAnsi="IRNazanin" w:eastAsia="IRNazanin"/>
          <w:color w:val="111111"/>
          <w:sz w:val="28"/>
          <w:sz w:val="28"/>
          <w:szCs w:val="28"/>
          <w:rtl w:val="true"/>
          <w:lang w:bidi="fa-IR"/>
        </w:rPr>
        <w:t>چون موسی دیده تسع آیات</w:t>
      </w:r>
    </w:p>
    <w:p>
      <w:pPr>
        <w:pStyle w:val="BookText"/>
        <w:rPr/>
      </w:pPr>
      <w:r>
        <w:rPr>
          <w:rFonts w:ascii="IRNazanin" w:hAnsi="IRNazanin" w:eastAsia="IRNazanin"/>
          <w:color w:val="111111"/>
          <w:sz w:val="28"/>
          <w:sz w:val="28"/>
          <w:szCs w:val="28"/>
          <w:rtl w:val="true"/>
          <w:lang w:bidi="fa-IR"/>
        </w:rPr>
        <w:t xml:space="preserve">از تیه شده به‌طور غایات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این وعده تحقّق پیدا کرد و دو معجزه‌ی دیگر هم برای فرعون آورد ولی او بازهم ایمان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دو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انواع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نزدیکان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خشک‌سالی و کمبود میوه‌ها گرفتار کردیم، شاید متذکر گردند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زان جهت فرمود بگرفتیم هین</w:t>
      </w:r>
    </w:p>
    <w:p>
      <w:pPr>
        <w:pStyle w:val="BookText"/>
        <w:rPr/>
      </w:pPr>
      <w:r>
        <w:rPr>
          <w:rFonts w:ascii="IRNazanin" w:hAnsi="IRNazanin" w:eastAsia="IRNazanin"/>
          <w:color w:val="111111"/>
          <w:sz w:val="28"/>
          <w:sz w:val="28"/>
          <w:szCs w:val="28"/>
          <w:rtl w:val="true"/>
          <w:lang w:bidi="fa-IR"/>
        </w:rPr>
        <w:t>آل فرعون آنچه بودی بالسنین</w:t>
      </w:r>
    </w:p>
    <w:p>
      <w:pPr>
        <w:pStyle w:val="BookText"/>
        <w:rPr/>
      </w:pPr>
      <w:r>
        <w:rPr>
          <w:rFonts w:ascii="IRNazanin" w:hAnsi="IRNazanin" w:eastAsia="IRNazanin"/>
          <w:color w:val="111111"/>
          <w:sz w:val="28"/>
          <w:sz w:val="28"/>
          <w:szCs w:val="28"/>
          <w:rtl w:val="true"/>
          <w:lang w:bidi="fa-IR"/>
        </w:rPr>
        <w:t>ز آل فرعون اینی از خدام و رهط</w:t>
      </w:r>
    </w:p>
    <w:p>
      <w:pPr>
        <w:pStyle w:val="BookText"/>
        <w:rPr/>
      </w:pPr>
      <w:r>
        <w:rPr>
          <w:rFonts w:ascii="IRNazanin" w:hAnsi="IRNazanin" w:eastAsia="IRNazanin"/>
          <w:color w:val="111111"/>
          <w:sz w:val="28"/>
          <w:sz w:val="28"/>
          <w:szCs w:val="28"/>
          <w:rtl w:val="true"/>
          <w:lang w:bidi="fa-IR"/>
        </w:rPr>
        <w:t>مبتلا گشتند بر تنگی و قحط</w:t>
      </w:r>
    </w:p>
    <w:p>
      <w:pPr>
        <w:pStyle w:val="BookText"/>
        <w:rPr/>
      </w:pPr>
      <w:r>
        <w:rPr>
          <w:rFonts w:ascii="IRNazanin" w:hAnsi="IRNazanin" w:eastAsia="IRNazanin"/>
          <w:color w:val="111111"/>
          <w:sz w:val="28"/>
          <w:sz w:val="28"/>
          <w:szCs w:val="28"/>
          <w:rtl w:val="true"/>
          <w:lang w:bidi="fa-IR"/>
        </w:rPr>
        <w:t>میوه‌هاشان یافت نقصان بر درخت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باغ‌ها گردید خشک و کار سخت </w:t>
      </w:r>
    </w:p>
    <w:p>
      <w:pPr>
        <w:pStyle w:val="BookText"/>
        <w:rPr/>
      </w:pPr>
      <w:r>
        <w:rPr>
          <w:rFonts w:ascii="IRNazanin" w:hAnsi="IRNazanin" w:eastAsia="IRNazanin"/>
          <w:color w:val="111111"/>
          <w:sz w:val="28"/>
          <w:sz w:val="28"/>
          <w:szCs w:val="28"/>
          <w:rtl w:val="true"/>
          <w:lang w:bidi="fa-IR"/>
        </w:rPr>
        <w:t>تا مگر گیرند زان آسیب پند</w:t>
      </w:r>
    </w:p>
    <w:p>
      <w:pPr>
        <w:pStyle w:val="BookText"/>
        <w:rPr/>
      </w:pPr>
      <w:r>
        <w:rPr>
          <w:rFonts w:ascii="IRNazanin" w:hAnsi="IRNazanin" w:eastAsia="IRNazanin"/>
          <w:color w:val="111111"/>
          <w:sz w:val="28"/>
          <w:sz w:val="28"/>
          <w:szCs w:val="28"/>
          <w:rtl w:val="true"/>
          <w:lang w:bidi="fa-IR"/>
        </w:rPr>
        <w:t xml:space="preserve">کاین بود از کرده‌های ناپسند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خشکسالی با کمبود میوه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ممکن است بعضی تصور کنند خشک‌سالی جدا از کمبود میوه‌ها نیست و به‌این‌ترتیب مجموعاً یک نشانه محسوب می‌شوند؛ اما خشک‌سالی‌های موقت و محدود ممکن است در درختان کمتر اثر بگذارد، اما هنگامی‌که طولانی گردد باعث نابودی درختان نیز خواهد شد، بنابراین خشک‌سالی به‌تنهایی همیشه سبب نابودی میوه‌ها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ممکن است از میان رفتن میوه‌ها به خاطر آفات دیگری غیر از خشک‌سالی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سال است، ولی معمولاً هنگامی‌که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به معنی گرفتار قحطی و خشک‌سالی شدن می‌آید، بنابراین اخذه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گرفتار خشک‌سالی شد؛ و شاید علت آن این باشد که سال‌های قحطی در برابر سال‌های عادی و معمولی کم است؛ بنابراین اگر منظور از سال، سال‌های عادی باشد، چیز تازه‌ای نیست و از آن معلوم می‌شود که منظور سال‌های فوق‌العاده یعنی قحطی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خشک‌سالی، چند سال ادامه یافت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به‌خصوص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مِنَ الثَّمَراتِ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کمبود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اضافه‌شده، زیرا خشک‌سالی‌های موقت ممکن است در درختان کمتر اثر بگذارد، اما هنگامی‌که طولانی گردد، درختان را نیز از بین می‌برد،</w:t>
      </w:r>
    </w:p>
    <w:p>
      <w:pPr>
        <w:pStyle w:val="BookText"/>
        <w:rPr/>
      </w:pPr>
      <w:r>
        <w:rPr>
          <w:rFonts w:ascii="IRNazanin" w:hAnsi="IRNazanin" w:eastAsia="IRNazanin"/>
          <w:color w:val="111111"/>
          <w:sz w:val="28"/>
          <w:sz w:val="28"/>
          <w:szCs w:val="28"/>
          <w:rtl w:val="true"/>
          <w:lang w:bidi="fa-IR"/>
        </w:rPr>
        <w:t>این احتمال نیز وجود دارد که علاوه بر خشک‌سالی، آفتی میوه‌های آن‌ها را فراگرفته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سپس به‌اصطلاح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صورت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معنی نزدیکان و خاصان انسان است، اعم از اینکه بستگان نزدیک او باشند و یا همفکران و همگامان و اطرافیان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نزدیکان فرعون</w:t>
      </w:r>
    </w:p>
    <w:p>
      <w:pPr>
        <w:pStyle w:val="BookText"/>
        <w:rPr/>
      </w:pPr>
      <w:r>
        <w:rPr>
          <w:rFonts w:ascii="IRNazanin" w:hAnsi="IRNazanin" w:eastAsia="IRNazanin"/>
          <w:color w:val="111111"/>
          <w:sz w:val="28"/>
          <w:sz w:val="28"/>
          <w:szCs w:val="28"/>
          <w:rtl w:val="true"/>
          <w:lang w:bidi="fa-IR"/>
        </w:rPr>
        <w:t>بااینکه خشک‌سالی و قحطی، دامان همه‌ی فرعونیان را گرفت ولی در آیه فوق، تنها سخن از نزدیکان و خاصان او به میان آمده است، اشاره به اینکه آنچه مهم است این است که آن‌ها بیدار شوند زیرا نبض سایر مردم به دست آن‌ها است، آن‌ها هستند که می‌توانند دیگران را گمراه سازند و یا به راه آورند و به همین جهت تنها سخن از آنان به میان آمده، اگرچه دیگران هم گرفتار همین عواقب بودند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خشک‌سالی برای مصر بلای بزرگی محسوب می‌شد، زیرا مصر یک کشور کاملاً کشاورزی بود و خشک‌سالی همه طبقات آن را تحت‌فشار شدید قرار می‌داد، ولی مسلماً آل فرعون که صاحبان اصلی زمین‌ها و منافع آن بودند بیش از همه زیان می‌دیدند</w:t>
      </w:r>
      <w:r>
        <w:rPr>
          <w:rFonts w:eastAsia="IRNazanin" w:cs="IRNazanin"/>
          <w:color w:val="111111"/>
          <w:sz w:val="28"/>
          <w:szCs w:val="28"/>
          <w:rtl w:val="true"/>
          <w:lang w:bidi="fa-IR"/>
        </w:rPr>
        <w:t xml:space="preserve">. </w:t>
      </w:r>
      <w:bookmarkStart w:id="32" w:name="pg14474_161937"/>
    </w:p>
    <w:p>
      <w:pPr>
        <w:pStyle w:val="BookText"/>
        <w:rPr/>
      </w:pPr>
      <w:bookmarkEnd w:id="32"/>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یذکرون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نکته است که توجه به حقیقت توحید در روح آدمی از آغاز وجود دارد، سپس به خاطر تربیت‌های نادرست و یا مستی نعمت، آن را فراموش می‌کند، اما به هنگام گرفتاری در چنگال مشکلات مجدداً یادآور می‌شود و ماده تذکر که به مفهوم یادآوری است، مناسب همین معنی هست</w:t>
      </w:r>
      <w:r>
        <w:rPr>
          <w:rFonts w:eastAsia="IRNazanin" w:cs="IRNazanin"/>
          <w:color w:val="111111"/>
          <w:sz w:val="28"/>
          <w:szCs w:val="28"/>
          <w:rtl w:val="true"/>
          <w:lang w:bidi="fa-IR"/>
        </w:rPr>
        <w:t>.</w:t>
      </w:r>
    </w:p>
    <w:p>
      <w:pPr>
        <w:pStyle w:val="Heading4"/>
        <w:numPr>
          <w:ilvl w:val="3"/>
          <w:numId w:val="1"/>
        </w:numPr>
        <w:rPr/>
      </w:pPr>
      <w:bookmarkStart w:id="33" w:name="__RefHeading___Toc429036_996550957"/>
      <w:bookmarkStart w:id="34" w:name="_Toc11"/>
      <w:bookmarkEnd w:id="33"/>
      <w:r>
        <w:rPr>
          <w:rtl w:val="true"/>
        </w:rPr>
        <w:t>قسمت دوّم</w:t>
      </w:r>
      <w:r>
        <w:rPr>
          <w:rtl w:val="true"/>
        </w:rPr>
        <w:t xml:space="preserve">: </w:t>
      </w:r>
      <w:r>
        <w:rPr>
          <w:rtl w:val="true"/>
        </w:rPr>
        <w:t>عکس‌العمل قبطیان در مقابل این دو بلا</w:t>
      </w:r>
      <w:bookmarkEnd w:id="34"/>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آن‌ها نه‌تنها پند نگرفتند،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می‌رسید،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موقعی که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می‌رسید،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شومی موسی و کسان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سرچشمه همه این‌ها، نزد خداست ولی بیشتر آن‌ها نمی‌دانند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گفتند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هر زمان نشانه و معجزه‌ای برای ما بیاوری که سحرمان کنی، ما به تو ایمان نمی‌آوریم</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این نشد بر پندشان لیکن سبب</w:t>
      </w:r>
    </w:p>
    <w:p>
      <w:pPr>
        <w:pStyle w:val="BookText"/>
        <w:rPr/>
      </w:pPr>
      <w:r>
        <w:rPr>
          <w:rFonts w:ascii="IRNazanin" w:hAnsi="IRNazanin" w:eastAsia="IRNazanin"/>
          <w:color w:val="111111"/>
          <w:sz w:val="28"/>
          <w:sz w:val="28"/>
          <w:szCs w:val="28"/>
          <w:rtl w:val="true"/>
          <w:lang w:bidi="fa-IR"/>
        </w:rPr>
        <w:t>بلکه می‌افزودشان کفر و غضب</w:t>
      </w:r>
    </w:p>
    <w:p>
      <w:pPr>
        <w:pStyle w:val="BookText"/>
        <w:rPr/>
      </w:pPr>
      <w:r>
        <w:rPr>
          <w:rFonts w:ascii="IRNazanin" w:hAnsi="IRNazanin" w:eastAsia="IRNazanin"/>
          <w:color w:val="111111"/>
          <w:sz w:val="28"/>
          <w:sz w:val="28"/>
          <w:szCs w:val="28"/>
          <w:rtl w:val="true"/>
          <w:lang w:bidi="fa-IR"/>
        </w:rPr>
        <w:t>نیکی‌ای چون آمد ایشان را به‌پیش</w:t>
      </w:r>
    </w:p>
    <w:p>
      <w:pPr>
        <w:pStyle w:val="BookText"/>
        <w:rPr/>
      </w:pPr>
      <w:r>
        <w:rPr>
          <w:rFonts w:ascii="IRNazanin" w:hAnsi="IRNazanin" w:eastAsia="IRNazanin"/>
          <w:color w:val="111111"/>
          <w:sz w:val="28"/>
          <w:sz w:val="28"/>
          <w:szCs w:val="28"/>
          <w:rtl w:val="true"/>
          <w:lang w:bidi="fa-IR"/>
        </w:rPr>
        <w:t>نسبتش دادند بر اقبال خویش</w:t>
      </w:r>
    </w:p>
    <w:p>
      <w:pPr>
        <w:pStyle w:val="BookText"/>
        <w:rPr/>
      </w:pPr>
      <w:r>
        <w:rPr>
          <w:rFonts w:ascii="IRNazanin" w:hAnsi="IRNazanin" w:eastAsia="IRNazanin"/>
          <w:color w:val="111111"/>
          <w:sz w:val="28"/>
          <w:sz w:val="28"/>
          <w:szCs w:val="28"/>
          <w:rtl w:val="true"/>
          <w:lang w:bidi="fa-IR"/>
        </w:rPr>
        <w:t>که بر این بودیم ما خود مستحق</w:t>
      </w:r>
    </w:p>
    <w:p>
      <w:pPr>
        <w:pStyle w:val="BookText"/>
        <w:rPr/>
      </w:pPr>
      <w:r>
        <w:rPr>
          <w:rFonts w:ascii="IRNazanin" w:hAnsi="IRNazanin" w:eastAsia="IRNazanin"/>
          <w:color w:val="111111"/>
          <w:sz w:val="28"/>
          <w:sz w:val="28"/>
          <w:szCs w:val="28"/>
          <w:rtl w:val="true"/>
          <w:lang w:bidi="fa-IR"/>
        </w:rPr>
        <w:t>باشد از عادات جاری نی ز حق</w:t>
      </w:r>
    </w:p>
    <w:p>
      <w:pPr>
        <w:pStyle w:val="BookText"/>
        <w:rPr/>
      </w:pPr>
      <w:r>
        <w:rPr>
          <w:rFonts w:ascii="IRNazanin" w:hAnsi="IRNazanin" w:eastAsia="IRNazanin"/>
          <w:color w:val="111111"/>
          <w:sz w:val="28"/>
          <w:sz w:val="28"/>
          <w:szCs w:val="28"/>
          <w:rtl w:val="true"/>
          <w:lang w:bidi="fa-IR"/>
        </w:rPr>
        <w:t>ور بر ایشان می‌رسیدی ابتلا</w:t>
      </w:r>
    </w:p>
    <w:p>
      <w:pPr>
        <w:pStyle w:val="BookText"/>
        <w:rPr/>
      </w:pPr>
      <w:r>
        <w:rPr>
          <w:rFonts w:ascii="IRNazanin" w:hAnsi="IRNazanin" w:eastAsia="IRNazanin"/>
          <w:color w:val="111111"/>
          <w:sz w:val="28"/>
          <w:sz w:val="28"/>
          <w:szCs w:val="28"/>
          <w:rtl w:val="true"/>
          <w:lang w:bidi="fa-IR"/>
        </w:rPr>
        <w:t>این بود گفتند از موسی به ما</w:t>
      </w:r>
    </w:p>
    <w:p>
      <w:pPr>
        <w:pStyle w:val="BookText"/>
        <w:rPr/>
      </w:pPr>
      <w:r>
        <w:rPr>
          <w:rFonts w:ascii="IRNazanin" w:hAnsi="IRNazanin" w:eastAsia="IRNazanin"/>
          <w:color w:val="111111"/>
          <w:sz w:val="28"/>
          <w:sz w:val="28"/>
          <w:szCs w:val="28"/>
          <w:rtl w:val="true"/>
          <w:lang w:bidi="fa-IR"/>
        </w:rPr>
        <w:t>آن تطیّر که زدند از شر و خیر</w:t>
      </w:r>
    </w:p>
    <w:p>
      <w:pPr>
        <w:pStyle w:val="BookText"/>
        <w:rPr/>
      </w:pPr>
      <w:r>
        <w:rPr>
          <w:rFonts w:ascii="IRNazanin" w:hAnsi="IRNazanin" w:eastAsia="IRNazanin"/>
          <w:color w:val="111111"/>
          <w:sz w:val="28"/>
          <w:sz w:val="28"/>
          <w:szCs w:val="28"/>
          <w:rtl w:val="true"/>
          <w:lang w:bidi="fa-IR"/>
        </w:rPr>
        <w:t>نزد حق است آن نه از موسی و غیر</w:t>
      </w:r>
    </w:p>
    <w:p>
      <w:pPr>
        <w:pStyle w:val="BookText"/>
        <w:rPr/>
      </w:pPr>
      <w:r>
        <w:rPr>
          <w:rFonts w:ascii="IRNazanin" w:hAnsi="IRNazanin" w:eastAsia="IRNazanin"/>
          <w:color w:val="111111"/>
          <w:sz w:val="28"/>
          <w:sz w:val="28"/>
          <w:szCs w:val="28"/>
          <w:rtl w:val="true"/>
          <w:lang w:bidi="fa-IR"/>
        </w:rPr>
        <w:t>رنج و راحت شر و خیر و نیک و بد</w:t>
      </w:r>
    </w:p>
    <w:p>
      <w:pPr>
        <w:pStyle w:val="BookText"/>
        <w:rPr/>
      </w:pPr>
      <w:r>
        <w:rPr>
          <w:rFonts w:ascii="IRNazanin" w:hAnsi="IRNazanin" w:eastAsia="IRNazanin"/>
          <w:color w:val="111111"/>
          <w:sz w:val="28"/>
          <w:sz w:val="28"/>
          <w:szCs w:val="28"/>
          <w:rtl w:val="true"/>
          <w:lang w:bidi="fa-IR"/>
        </w:rPr>
        <w:t>از خدا بر خلق پی‌درپی رسد</w:t>
      </w:r>
    </w:p>
    <w:p>
      <w:pPr>
        <w:pStyle w:val="BookText"/>
        <w:rPr/>
      </w:pPr>
      <w:r>
        <w:rPr>
          <w:rFonts w:ascii="IRNazanin" w:hAnsi="IRNazanin" w:eastAsia="IRNazanin"/>
          <w:color w:val="111111"/>
          <w:sz w:val="28"/>
          <w:sz w:val="28"/>
          <w:szCs w:val="28"/>
          <w:rtl w:val="true"/>
          <w:lang w:bidi="fa-IR"/>
        </w:rPr>
        <w:t>لیک این را می‌ندانند اکثری</w:t>
      </w:r>
    </w:p>
    <w:p>
      <w:pPr>
        <w:pStyle w:val="BookText"/>
        <w:rPr/>
      </w:pPr>
      <w:r>
        <w:rPr>
          <w:rFonts w:ascii="IRNazanin" w:hAnsi="IRNazanin" w:eastAsia="IRNazanin"/>
          <w:color w:val="111111"/>
          <w:sz w:val="28"/>
          <w:sz w:val="28"/>
          <w:szCs w:val="28"/>
          <w:rtl w:val="true"/>
          <w:lang w:bidi="fa-IR"/>
        </w:rPr>
        <w:t>چون نبردند از بهار جان بری</w:t>
      </w:r>
    </w:p>
    <w:p>
      <w:pPr>
        <w:pStyle w:val="BookText"/>
        <w:rPr/>
      </w:pPr>
      <w:r>
        <w:rPr>
          <w:rFonts w:ascii="IRNazanin" w:hAnsi="IRNazanin" w:eastAsia="IRNazanin"/>
          <w:color w:val="111111"/>
          <w:sz w:val="28"/>
          <w:sz w:val="28"/>
          <w:szCs w:val="28"/>
          <w:rtl w:val="true"/>
          <w:lang w:bidi="fa-IR"/>
        </w:rPr>
        <w:t>قبطیان گفتند ای موسی به ما</w:t>
      </w:r>
    </w:p>
    <w:p>
      <w:pPr>
        <w:pStyle w:val="BookText"/>
        <w:rPr/>
      </w:pPr>
      <w:r>
        <w:rPr>
          <w:rFonts w:ascii="IRNazanin" w:hAnsi="IRNazanin" w:eastAsia="IRNazanin"/>
          <w:color w:val="111111"/>
          <w:sz w:val="28"/>
          <w:sz w:val="28"/>
          <w:szCs w:val="28"/>
          <w:rtl w:val="true"/>
          <w:lang w:bidi="fa-IR"/>
        </w:rPr>
        <w:t>هر چه آری آیت از قحط و عنا</w:t>
      </w:r>
    </w:p>
    <w:p>
      <w:pPr>
        <w:pStyle w:val="BookText"/>
        <w:rPr/>
      </w:pPr>
      <w:r>
        <w:rPr>
          <w:rFonts w:ascii="IRNazanin" w:hAnsi="IRNazanin" w:eastAsia="IRNazanin"/>
          <w:color w:val="111111"/>
          <w:sz w:val="28"/>
          <w:sz w:val="28"/>
          <w:szCs w:val="28"/>
          <w:rtl w:val="true"/>
          <w:lang w:bidi="fa-IR"/>
        </w:rPr>
        <w:t>که به‌زعم تو است آن‌ها معجزت</w:t>
      </w:r>
    </w:p>
    <w:p>
      <w:pPr>
        <w:pStyle w:val="BookText"/>
        <w:rPr/>
      </w:pPr>
      <w:r>
        <w:rPr>
          <w:rFonts w:ascii="IRNazanin" w:hAnsi="IRNazanin" w:eastAsia="IRNazanin"/>
          <w:color w:val="111111"/>
          <w:sz w:val="28"/>
          <w:sz w:val="28"/>
          <w:szCs w:val="28"/>
          <w:rtl w:val="true"/>
          <w:lang w:bidi="fa-IR"/>
        </w:rPr>
        <w:t>هم بود اظهار آن‌ها جایزت</w:t>
      </w:r>
    </w:p>
    <w:p>
      <w:pPr>
        <w:pStyle w:val="BookText"/>
        <w:rPr/>
      </w:pPr>
      <w:r>
        <w:rPr>
          <w:rFonts w:ascii="IRNazanin" w:hAnsi="IRNazanin" w:eastAsia="IRNazanin"/>
          <w:color w:val="111111"/>
          <w:sz w:val="28"/>
          <w:sz w:val="28"/>
          <w:szCs w:val="28"/>
          <w:rtl w:val="true"/>
          <w:lang w:bidi="fa-IR"/>
        </w:rPr>
        <w:t>تا به‌جادو آوری ما را مدام</w:t>
      </w:r>
    </w:p>
    <w:p>
      <w:pPr>
        <w:pStyle w:val="BookText"/>
        <w:rPr/>
      </w:pPr>
      <w:r>
        <w:rPr>
          <w:rFonts w:ascii="IRNazanin" w:hAnsi="IRNazanin" w:eastAsia="IRNazanin"/>
          <w:color w:val="111111"/>
          <w:sz w:val="28"/>
          <w:sz w:val="28"/>
          <w:szCs w:val="28"/>
          <w:rtl w:val="true"/>
          <w:lang w:bidi="fa-IR"/>
        </w:rPr>
        <w:t xml:space="preserve">بر تو هرگز نگرویم از سحر خام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ناپذیری فرعونیان</w:t>
      </w:r>
    </w:p>
    <w:p>
      <w:pPr>
        <w:pStyle w:val="BookText"/>
        <w:rPr/>
      </w:pPr>
      <w:r>
        <w:rPr>
          <w:rFonts w:ascii="IRNazanin" w:hAnsi="IRNazanin" w:eastAsia="IRNazanin"/>
          <w:color w:val="111111"/>
          <w:sz w:val="28"/>
          <w:sz w:val="28"/>
          <w:szCs w:val="28"/>
          <w:rtl w:val="true"/>
          <w:lang w:bidi="fa-IR"/>
        </w:rPr>
        <w:t xml:space="preserve">به‌جای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درس‌های الهی پند بگیرند و از خواب خرگوشی بیدار شوند، از این موقعیت سوءاستفاده کرده و جریان حوادث را به میل خود تفسیر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 به‌طور فراوان به سراغ آن‌ها می‌آمدند ولی ناراحتی‌ها گهگاه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یَطَّیَّرُوا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ماده تطیر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ریشه اصلی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ازآنجاکه عرب، فال بد را غالباً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پرندگان می‌زد، گاهی صدا کردن کلاغ را به فال بد می‌گرفت و گاهی پریدن پرنده‌ای را از دست چپ نشانه تیره‌روزی می‌پنداشت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تطیُّر به معنی فال بد زدن به‌طور مطلق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همیشه در میان انسان‌ها و اقوام مختلف، فال نیک و بد رواج داشته است، اموری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می‌گرفتند و دلیل بر پیروزی و پیشرفت کار می‌دانستند و اموری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می‌گرفتند و دلیل بر شکست و ناکامی و عدم پیروزی می‌پنداشتند، درحالی‌که هیچ‌گونه رابطه منطقی در میان پیروزی و شکست با این‌گونه امور وجود نداشت و مخصوصاً در قسمت فال بد، غالباً جنبه خرافی و نامعقول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گرچه اثر طبیعی ندارند، ولی بدون تردید اثر روانی می‌توانند داشته باشند، فال نیک غالباً مایه امیدواری و حرکت است ولی فال بد موجب یاس و نومیدی و سستی و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همین موضوع است که در روایات اسلامی از فال نیک نهی نشده، اما فال بد به‌شدت محکوم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معروفی از پیامبر صلی الله علیه و آله نقل‌شده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تفالوا بالخیر تجدوه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را به فال نیک بگیرید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برسید جنبه اثباتی این موضوع منعکس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نویسندگان قرن هشتم هجری است، دریکی از نوشته‌های خود اشاره به همین مطلب کرده و می‌گوید اینکه پیامبر صلی الله علیه و آله فال نیک را دوست می‌داشت، به خاطر آن بود که انسان هرگاه امیدوار به فضل پروردگار باشد در راه خیر گام برمی‌دارد و هنگامی‌که امید خود را از پروردگار قطع کند، درراه شر خواهد افتاد و فال بد زدن مایه سوءظن و موجب انتظار بلا و بدبختی کشیدن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مورد فال بد که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در روایات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مذمت شده، همان‌طور که در قرآن مجید نیز کراراً به آن اشاره گردیده و محکوم‌شده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ازجمله در حدیثی می‌خوانیم که پیغمبر 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الطیرة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 بد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مؤثر در سرنوشت آدمی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شرک به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 ذیل آیه موردبحث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الطیرة علی ما تجعلها إن هونتها تهونت و إن شددتها تشددت و إن لم تجعلها شیئا لم تکن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اثرش به همان اندازه است که آن را می‌پذیری، اگر آن را سبک بگیری کم اثر خواهد بود و اگر آن را محکم بگیری پر اثر و اگر به آن اعتنا نکنی، هیچ اثری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اسلامی از پیامبر صلی الله علیه و آله نقل‌شده است که راه مبارزه با فال بد بی‌اعتنایی است، از پیغمبر اکرم صلی الله علیه و آله نقل‌شده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 لا یُسلم منها احدُ الطیرة و الحسدُ و الظنُ قیلٌ فما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تطیرت فامضِ و إذا حَسَدَت فلا تبغ و إذا ظننت فلا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هیچ‌کس از آن سالم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وسوسه‌های آن در درون قلب غالب اشخاص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و حسد و سوءظن است؛ عرض کردند پس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فال بد </w:t>
      </w:r>
      <w:bookmarkStart w:id="35" w:name="pg14474_161939"/>
    </w:p>
    <w:p>
      <w:pPr>
        <w:pStyle w:val="BookText"/>
        <w:rPr/>
      </w:pPr>
      <w:bookmarkEnd w:id="35"/>
      <w:r>
        <w:rPr>
          <w:rFonts w:ascii="IRNazanin" w:hAnsi="IRNazanin" w:eastAsia="IRNazanin"/>
          <w:color w:val="111111"/>
          <w:sz w:val="28"/>
          <w:sz w:val="28"/>
          <w:szCs w:val="28"/>
          <w:rtl w:val="true"/>
          <w:lang w:bidi="fa-IR"/>
        </w:rPr>
        <w:t>زدی اعتنا مکن و بگذر و هنگامی‌که حسد در دلت پیدا شد عملاً کاری بر طبق آن انجام مده و هنگامی‌که سوءظن پیدا کردی آن را نادیده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تأتنا به من آیه لتسحرنا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به‌عنوان تمسخر بوده، زیرا موسی علیه السلام ، معجزات خود را به‌عنوان آیات و نشانه‌های خدا معرفی می‌نمود، ولی آن‌ها به‌عنوان سحر، آن را تفسیر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آیات و قرائن چنین نشان می‌دهد که دستگاه تبلیغاتی فرعون که مسلماً با تناسب آن زمان، مجهزترین دستگاه تبلیغاتی بود و نظام حاکم مصر، کاملاً از آن بهره‌برداری می‌کرد، در همه‌جا بسیج شده بود، که تهمت سحر را به‌عنوان یک شعار عمومی بر ضد موسی علیه السلام ، پخش کند، زیرا هیچ وصله‌ای مناسب‌تر از آن برای معجزات موسی علیه السلام نیافته بودند تا بدین‌وسیله جلو نفوذ او را در قلوب مردم بگیرند</w:t>
      </w:r>
      <w:r>
        <w:rPr>
          <w:rFonts w:eastAsia="IRNazanin" w:cs="IRNazanin"/>
          <w:color w:val="111111"/>
          <w:sz w:val="28"/>
          <w:szCs w:val="28"/>
          <w:rtl w:val="true"/>
          <w:lang w:bidi="fa-IR"/>
        </w:rPr>
        <w:t>.</w:t>
      </w:r>
    </w:p>
    <w:p>
      <w:pPr>
        <w:pStyle w:val="Heading4"/>
        <w:numPr>
          <w:ilvl w:val="3"/>
          <w:numId w:val="1"/>
        </w:numPr>
        <w:rPr/>
      </w:pPr>
      <w:bookmarkStart w:id="36" w:name="__RefHeading___Toc429038_996550957"/>
      <w:bookmarkStart w:id="37" w:name="_Toc12"/>
      <w:bookmarkEnd w:id="36"/>
      <w:r>
        <w:rPr>
          <w:rtl w:val="true"/>
        </w:rPr>
        <w:t>قسمت سوّم</w:t>
      </w:r>
      <w:r>
        <w:rPr>
          <w:rtl w:val="true"/>
        </w:rPr>
        <w:t xml:space="preserve">: </w:t>
      </w:r>
      <w:r>
        <w:rPr>
          <w:rtl w:val="true"/>
        </w:rPr>
        <w:t>آغاز بلاهای جدید</w:t>
      </w:r>
      <w:bookmarkEnd w:id="37"/>
    </w:p>
    <w:p>
      <w:pPr>
        <w:pStyle w:val="BookText"/>
        <w:rPr/>
      </w:pPr>
      <w:r>
        <w:rPr>
          <w:rFonts w:ascii="IRNazanin" w:hAnsi="IRNazanin" w:eastAsia="IRNazanin"/>
          <w:color w:val="111111"/>
          <w:sz w:val="28"/>
          <w:sz w:val="28"/>
          <w:szCs w:val="28"/>
          <w:rtl w:val="true"/>
          <w:lang w:bidi="fa-IR"/>
        </w:rPr>
        <w:t>به موسی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بنی‌اسرائیل به‌سوی کنعان برو تا از ظلم او در امان بمانند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صبح یک روز موسی با بنی‌اسرائیل تصمیم رفتن به‌سوی کنعان را داشتند که فرعون با تحریکات وزیرش هامان که ساحر بود مانع رفتن آن‌ها از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دوباره دست به معجزات دیگر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قانون کلی الهی در مورد تمام پیامبران این بوده است، که به هنگامی‌که با مخالفت‌ها روبه‌رو می‌شدند، خداوند برای تنبه و بیداری اقوام سرکش، آن‌ها را گرفتار مشکلات و ناراحتی‌ها می‌ساخته تا در خود احساس نیاز کنند و فطرت توحید که به هنگام رفاه و آسایش زیرپوشش غفلت قرار می‌گیرد، آشکار گردد و به ضعف و ناتوانی خویش پی ببرند و متوجه مبدأ قادر و توانایی که تمام نعمت‌ها از ناحیه او است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نوبت مرحله دوم که مجازات سخت‌تر و شدیدتر بود فرارسید و خداوند آن‌ها را به بلاهای پی‌درپی و کوبنده که به‌طور متناوب نازل می‌شد، گرفتار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تحقیق فرستادیم موسی را به آیت‌های ما به‌سوی فرعون و جماعتش پس گفت به‌درستی که منم فرستاده پروردگار جهانیان </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پس چون آوردشان آیت‌های ما را آنگاه ایشان از آن خنده می‌کردند </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نمی‌نمودیم ایشان را هیچ آیتی مگر که آن بزرگ‌تر بود از مثلش و گرفتیم ایشان را به عذاب باشد که آن‌ها بازگشت کنند </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چون فرستادیم موسی را عیان</w:t>
      </w:r>
    </w:p>
    <w:p>
      <w:pPr>
        <w:pStyle w:val="BookText"/>
        <w:rPr/>
      </w:pPr>
      <w:r>
        <w:rPr>
          <w:rFonts w:ascii="IRNazanin" w:hAnsi="IRNazanin" w:eastAsia="IRNazanin"/>
          <w:color w:val="111111"/>
          <w:sz w:val="28"/>
          <w:sz w:val="28"/>
          <w:szCs w:val="28"/>
          <w:rtl w:val="true"/>
          <w:lang w:bidi="fa-IR"/>
        </w:rPr>
        <w:t>سوی فرعون و ملأ معجز نشان</w:t>
      </w:r>
    </w:p>
    <w:p>
      <w:pPr>
        <w:pStyle w:val="BookText"/>
        <w:rPr/>
      </w:pPr>
      <w:r>
        <w:rPr>
          <w:rFonts w:ascii="IRNazanin" w:hAnsi="IRNazanin" w:eastAsia="IRNazanin"/>
          <w:color w:val="111111"/>
          <w:sz w:val="28"/>
          <w:sz w:val="28"/>
          <w:szCs w:val="28"/>
          <w:rtl w:val="true"/>
          <w:lang w:bidi="fa-IR"/>
        </w:rPr>
        <w:t>که رسولم من ز رب‌العالمین</w:t>
      </w:r>
    </w:p>
    <w:p>
      <w:pPr>
        <w:pStyle w:val="BookText"/>
        <w:rPr/>
      </w:pPr>
      <w:r>
        <w:rPr>
          <w:rFonts w:ascii="IRNazanin" w:hAnsi="IRNazanin" w:eastAsia="IRNazanin"/>
          <w:color w:val="111111"/>
          <w:sz w:val="28"/>
          <w:sz w:val="28"/>
          <w:szCs w:val="28"/>
          <w:rtl w:val="true"/>
          <w:lang w:bidi="fa-IR"/>
        </w:rPr>
        <w:t>پس چو او آورد آیات مبین</w:t>
      </w:r>
    </w:p>
    <w:p>
      <w:pPr>
        <w:pStyle w:val="BookText"/>
        <w:rPr/>
      </w:pPr>
      <w:r>
        <w:rPr>
          <w:rFonts w:ascii="IRNazanin" w:hAnsi="IRNazanin" w:eastAsia="IRNazanin"/>
          <w:color w:val="111111"/>
          <w:sz w:val="28"/>
          <w:sz w:val="28"/>
          <w:szCs w:val="28"/>
          <w:rtl w:val="true"/>
          <w:lang w:bidi="fa-IR"/>
        </w:rPr>
        <w:t>خنده می‌کردند ایشان آن زمان</w:t>
      </w:r>
    </w:p>
    <w:p>
      <w:pPr>
        <w:pStyle w:val="BookText"/>
        <w:rPr/>
      </w:pPr>
      <w:r>
        <w:rPr>
          <w:rFonts w:ascii="IRNazanin" w:hAnsi="IRNazanin" w:eastAsia="IRNazanin"/>
          <w:color w:val="111111"/>
          <w:sz w:val="28"/>
          <w:sz w:val="28"/>
          <w:szCs w:val="28"/>
          <w:rtl w:val="true"/>
          <w:lang w:bidi="fa-IR"/>
        </w:rPr>
        <w:t>زان علامت‌ها که می‌آورد آن</w:t>
      </w:r>
    </w:p>
    <w:p>
      <w:pPr>
        <w:pStyle w:val="BookText"/>
        <w:rPr/>
      </w:pPr>
      <w:r>
        <w:rPr>
          <w:rFonts w:ascii="IRNazanin" w:hAnsi="IRNazanin" w:eastAsia="IRNazanin"/>
          <w:color w:val="111111"/>
          <w:sz w:val="28"/>
          <w:sz w:val="28"/>
          <w:szCs w:val="28"/>
          <w:rtl w:val="true"/>
          <w:lang w:bidi="fa-IR"/>
        </w:rPr>
        <w:t>ما بنمودیمشان هیچ آیتی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ردیف یکدگر در حجتی </w:t>
      </w:r>
      <w:bookmarkStart w:id="38" w:name="pg14474_161940"/>
    </w:p>
    <w:p>
      <w:pPr>
        <w:pStyle w:val="BookText"/>
        <w:rPr/>
      </w:pPr>
      <w:bookmarkEnd w:id="38"/>
      <w:r>
        <w:rPr>
          <w:rFonts w:ascii="IRNazanin" w:hAnsi="IRNazanin" w:eastAsia="IRNazanin"/>
          <w:color w:val="111111"/>
          <w:sz w:val="28"/>
          <w:sz w:val="28"/>
          <w:szCs w:val="28"/>
          <w:rtl w:val="true"/>
          <w:lang w:bidi="fa-IR"/>
        </w:rPr>
        <w:t>جز که بود اکبر ز اختش در نظر</w:t>
      </w:r>
    </w:p>
    <w:p>
      <w:pPr>
        <w:pStyle w:val="BookText"/>
        <w:rPr/>
      </w:pPr>
      <w:r>
        <w:rPr>
          <w:rFonts w:ascii="IRNazanin" w:hAnsi="IRNazanin" w:eastAsia="IRNazanin"/>
          <w:color w:val="111111"/>
          <w:sz w:val="28"/>
          <w:sz w:val="28"/>
          <w:szCs w:val="28"/>
          <w:rtl w:val="true"/>
          <w:lang w:bidi="fa-IR"/>
        </w:rPr>
        <w:t>یعنی از آن یک که بود از نورخان‌تر</w:t>
      </w:r>
    </w:p>
    <w:p>
      <w:pPr>
        <w:pStyle w:val="BookText"/>
        <w:rPr/>
      </w:pPr>
      <w:r>
        <w:rPr>
          <w:rFonts w:ascii="IRNazanin" w:hAnsi="IRNazanin" w:eastAsia="IRNazanin"/>
          <w:color w:val="111111"/>
          <w:sz w:val="28"/>
          <w:sz w:val="28"/>
          <w:szCs w:val="28"/>
          <w:rtl w:val="true"/>
          <w:lang w:bidi="fa-IR"/>
        </w:rPr>
        <w:t>پس گرفتیم آن گره را بر عذاب</w:t>
      </w:r>
    </w:p>
    <w:p>
      <w:pPr>
        <w:pStyle w:val="BookText"/>
        <w:rPr/>
      </w:pPr>
      <w:r>
        <w:rPr>
          <w:rFonts w:ascii="IRNazanin" w:hAnsi="IRNazanin" w:eastAsia="IRNazanin"/>
          <w:color w:val="111111"/>
          <w:sz w:val="28"/>
          <w:sz w:val="28"/>
          <w:szCs w:val="28"/>
          <w:rtl w:val="true"/>
          <w:lang w:bidi="fa-IR"/>
        </w:rPr>
        <w:t xml:space="preserve">مر به‌حق گردند باز ناصواب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681</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 هم‌ردیف و هم‌سنخ است، مانند دو خواهر نسبت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نشانه‌های خود را که هر یک از دیگر مهم‌تر و گویاتر و کوبنده‌تر بود به آن‌ها ارائه دادیم تا هیچ بهانه‌ای برای آن‌ها باقی نماند و از مرکب غرور و نخوت و خودخواهی پیاده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نقل ها می خوانیم که هر کدام از این بلاها، در یک سال واقع می شد یعنی یک سال طوفان و سیلاب، سال دیگر ملخ خوارگی و سال بعد آفات نباتی و همچنین، ولی در بعضی دیگر از نقل ها می خوانیم که میان هر یک از اینها با دیگری یک ماه بیشتر فاصله نبود، ولی در هر حال شک نیست که در فواصل مختلف و جدا از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قرآن می گوید مفصلات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تا مهلت کافی برای تفکر و تنبه و بیداری داشته باشند؛ بنابراین باید گفت آنان پنج بار با او پیمان بستند و در هر مرحله پیمان شکنی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این بلاها تنها دامان فرعونیان را می‌گرفت و بنی اسرائیل از آن برکنار بودند، شک نیست که این یک نوع اعجاز بوده، اما قسمتی از آن را می‌توان با توجه به نکته زیر توجیه علمی نمود، زیرا می‌دانیم در کشوری با مشخصات مصر، بهترین نقطه زیبا و مورد توجه همان دو طرف شط عظیم نیل بوده است که در اختیار فرعونیان و قبطی‌ها قرار داشت، قصرهای زیبا و خانه‌های مجلل و باغهای خرم و مزارع آباد را در همین منطقه می‌ساختند و طبعا به بنی‌اسرائیل که بردگان آنها بودند، از زمین‌های دور افتاده و بیابان‌ها و نقاط کم آب، سهمی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هنگامی که طوفان و سیلاب برخاست، از همه نزدیکتر به کام خطر دو طرف شط عظیم نیل بوده و همچنین قورباغه ها از شط برخاستند و اثر خونابه شدن شط قبل از همه در خانه‌های فرعونیان نمایان شد و اما ملخ و آفات نباتی نیز در درجه اول متوجه نقاط سرسبزتر و پربرکت‌تر می‌شود</w:t>
      </w:r>
      <w:r>
        <w:rPr>
          <w:rFonts w:eastAsia="IRNazanin" w:cs="IRNazanin"/>
          <w:color w:val="111111"/>
          <w:sz w:val="28"/>
          <w:szCs w:val="28"/>
          <w:rtl w:val="true"/>
          <w:lang w:bidi="fa-IR"/>
        </w:rPr>
        <w:t xml:space="preserve">. </w:t>
      </w:r>
      <w:r>
        <w:rPr>
          <w:rStyle w:val="FootnoteAnchor"/>
          <w:rtl w:val="true"/>
        </w:rPr>
        <w:footnoteReference w:id="19"/>
      </w:r>
    </w:p>
    <w:p>
      <w:pPr>
        <w:pStyle w:val="Heading4"/>
        <w:numPr>
          <w:ilvl w:val="3"/>
          <w:numId w:val="1"/>
        </w:numPr>
        <w:rPr/>
      </w:pPr>
      <w:bookmarkStart w:id="39" w:name="__RefHeading___Toc429040_996550957"/>
      <w:bookmarkStart w:id="40" w:name="_Toc13"/>
      <w:bookmarkEnd w:id="39"/>
      <w:r>
        <w:rPr>
          <w:rtl w:val="true"/>
        </w:rPr>
        <w:t>قسمت چهارم</w:t>
      </w:r>
      <w:r>
        <w:rPr>
          <w:rtl w:val="true"/>
        </w:rPr>
        <w:t xml:space="preserve">: </w:t>
      </w:r>
      <w:r>
        <w:rPr>
          <w:rtl w:val="true"/>
        </w:rPr>
        <w:t xml:space="preserve">نزول طوفان </w:t>
      </w:r>
      <w:r>
        <w:rPr>
          <w:rtl w:val="true"/>
        </w:rPr>
        <w:t>(</w:t>
      </w:r>
      <w:r>
        <w:rPr>
          <w:rtl w:val="true"/>
        </w:rPr>
        <w:t>بلای سوّم</w:t>
      </w:r>
      <w:r>
        <w:rPr>
          <w:rtl w:val="true"/>
        </w:rPr>
        <w:t>)</w:t>
      </w:r>
      <w:bookmarkEnd w:id="40"/>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خداوند طوفانی را بر آن‌ها نازل ساخت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طوفان را بر آن‌ها فرستادیم</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تا مجبور شوند از خانه‌های خود گریخته و در میان چادرهای بیابان زندگی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فرستادیم طوفانی عیان</w:t>
      </w:r>
    </w:p>
    <w:p>
      <w:pPr>
        <w:pStyle w:val="BookText"/>
        <w:rPr/>
      </w:pPr>
      <w:r>
        <w:rPr>
          <w:rFonts w:ascii="IRNazanin" w:hAnsi="IRNazanin" w:eastAsia="IRNazanin"/>
          <w:color w:val="111111"/>
          <w:sz w:val="28"/>
          <w:sz w:val="28"/>
          <w:szCs w:val="28"/>
          <w:rtl w:val="true"/>
          <w:lang w:bidi="fa-IR"/>
        </w:rPr>
        <w:t>ما بر ایشان بهر آثار و نشان</w:t>
      </w:r>
    </w:p>
    <w:p>
      <w:pPr>
        <w:pStyle w:val="BookText"/>
        <w:rPr/>
      </w:pPr>
      <w:r>
        <w:rPr>
          <w:rFonts w:ascii="IRNazanin" w:hAnsi="IRNazanin" w:eastAsia="IRNazanin"/>
          <w:color w:val="111111"/>
          <w:sz w:val="28"/>
          <w:sz w:val="28"/>
          <w:szCs w:val="28"/>
          <w:rtl w:val="true"/>
          <w:lang w:bidi="fa-IR"/>
        </w:rPr>
        <w:t>هست طوفان هر چه کان آید به طوف</w:t>
      </w:r>
    </w:p>
    <w:p>
      <w:pPr>
        <w:pStyle w:val="BookText"/>
        <w:rPr/>
      </w:pPr>
      <w:r>
        <w:rPr>
          <w:rFonts w:ascii="IRNazanin" w:hAnsi="IRNazanin" w:eastAsia="IRNazanin"/>
          <w:color w:val="111111"/>
          <w:sz w:val="28"/>
          <w:sz w:val="28"/>
          <w:szCs w:val="28"/>
          <w:rtl w:val="true"/>
          <w:lang w:bidi="fa-IR"/>
        </w:rPr>
        <w:t xml:space="preserve">چون مطر یا سیل در هنگام خوف </w:t>
      </w:r>
      <w:r>
        <w:rPr>
          <w:rStyle w:val="FootnoteAnchor"/>
          <w:rtl w:val="true"/>
        </w:rPr>
        <w:footnoteReference w:id="2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 ص </w:t>
      </w:r>
      <w:r>
        <w:rPr>
          <w:rFonts w:eastAsia="IRNazanin" w:cs="IRNazanin"/>
          <w:color w:val="111111"/>
          <w:sz w:val="28"/>
          <w:szCs w:val="28"/>
          <w:lang w:bidi="fa-IR"/>
        </w:rPr>
        <w:t>261</w:t>
      </w:r>
      <w:bookmarkStart w:id="41" w:name="pg14474_161941"/>
    </w:p>
    <w:p>
      <w:pPr>
        <w:pStyle w:val="BookText"/>
        <w:rPr/>
      </w:pPr>
      <w:bookmarkEnd w:id="41"/>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موجود گردنده و طواف کننده است، سپس به هر حادثه‌ای که انسان را احاطه کند، طوفان گفته‌شده، ولی در لغت عرب، بیشتر به سیلاب‌ها و امواج گردنده و کوبنده‌ای گفته می‌شود که خانه‌ها را ویران می‌کند و درختان را از ریشه برمی‌کند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زبان فارسی امروز، طوفان بیشتر به بادهای شدید و کوبنده اطلاق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طوفان؟</w:t>
      </w:r>
    </w:p>
    <w:p>
      <w:pPr>
        <w:pStyle w:val="BookText"/>
        <w:rPr/>
      </w:pPr>
      <w:r>
        <w:rPr>
          <w:rFonts w:ascii="IRNazanin" w:hAnsi="IRNazanin" w:eastAsia="IRNazanin"/>
          <w:color w:val="111111"/>
          <w:sz w:val="28"/>
          <w:sz w:val="28"/>
          <w:szCs w:val="28"/>
          <w:rtl w:val="true"/>
          <w:lang w:bidi="fa-IR"/>
        </w:rPr>
        <w:t>بعضی گفته‌اند آن مرگی سریع و دسته‌جمعی هست</w:t>
      </w:r>
    </w:p>
    <w:p>
      <w:pPr>
        <w:pStyle w:val="BookText"/>
        <w:rPr/>
      </w:pPr>
      <w:r>
        <w:rPr>
          <w:rFonts w:ascii="IRNazanin" w:hAnsi="IRNazanin" w:eastAsia="IRNazanin"/>
          <w:color w:val="111111"/>
          <w:sz w:val="28"/>
          <w:sz w:val="28"/>
          <w:szCs w:val="28"/>
          <w:rtl w:val="true"/>
          <w:lang w:bidi="fa-IR"/>
        </w:rPr>
        <w:t>و بعضی عقیده دارند آب نیل به نحو غیرمتعارفی بالاآمده بود</w:t>
      </w:r>
    </w:p>
    <w:p>
      <w:pPr>
        <w:pStyle w:val="BookText"/>
        <w:rPr/>
      </w:pPr>
      <w:r>
        <w:rPr>
          <w:rFonts w:ascii="IRNazanin" w:hAnsi="IRNazanin" w:eastAsia="IRNazanin"/>
          <w:color w:val="111111"/>
          <w:sz w:val="28"/>
          <w:sz w:val="28"/>
          <w:szCs w:val="28"/>
          <w:rtl w:val="true"/>
          <w:lang w:bidi="fa-IR"/>
        </w:rPr>
        <w:t>و گروهی آن را به زبان یمنی نوعی طاعون می‌دانند</w:t>
      </w:r>
    </w:p>
    <w:p>
      <w:pPr>
        <w:pStyle w:val="BookText"/>
        <w:rPr/>
      </w:pPr>
      <w:r>
        <w:rPr>
          <w:rFonts w:ascii="IRNazanin" w:hAnsi="IRNazanin" w:eastAsia="IRNazanin"/>
          <w:color w:val="111111"/>
          <w:sz w:val="28"/>
          <w:sz w:val="28"/>
          <w:szCs w:val="28"/>
          <w:rtl w:val="true"/>
          <w:lang w:bidi="fa-IR"/>
        </w:rPr>
        <w:t>و نیز عده‌ای آن را بیماری آبله می‌دانند که از آن زمان بر روی کره زمین رواج پیدا کرد</w:t>
      </w:r>
      <w:r>
        <w:rPr>
          <w:rFonts w:eastAsia="IRNazanin" w:cs="IRNazanin"/>
          <w:color w:val="111111"/>
          <w:sz w:val="28"/>
          <w:szCs w:val="28"/>
          <w:rtl w:val="true"/>
          <w:lang w:bidi="fa-IR"/>
        </w:rPr>
        <w:t>.</w:t>
      </w:r>
    </w:p>
    <w:p>
      <w:pPr>
        <w:pStyle w:val="Heading4"/>
        <w:numPr>
          <w:ilvl w:val="3"/>
          <w:numId w:val="1"/>
        </w:numPr>
        <w:rPr/>
      </w:pPr>
      <w:bookmarkStart w:id="42" w:name="__RefHeading___Toc429042_996550957"/>
      <w:bookmarkStart w:id="43" w:name="_Toc14"/>
      <w:bookmarkEnd w:id="42"/>
      <w:r>
        <w:rPr>
          <w:rtl w:val="true"/>
        </w:rPr>
        <w:t>قسمت پنجم</w:t>
      </w:r>
      <w:r>
        <w:rPr>
          <w:rtl w:val="true"/>
        </w:rPr>
        <w:t xml:space="preserve">: </w:t>
      </w:r>
      <w:r>
        <w:rPr>
          <w:rtl w:val="true"/>
        </w:rPr>
        <w:t xml:space="preserve">هجوم ملخ‌ها </w:t>
      </w:r>
      <w:r>
        <w:rPr>
          <w:rtl w:val="true"/>
        </w:rPr>
        <w:t>(</w:t>
      </w:r>
      <w:r>
        <w:rPr>
          <w:rtl w:val="true"/>
        </w:rPr>
        <w:t>بلای چهارم</w:t>
      </w:r>
      <w:r>
        <w:rPr>
          <w:rtl w:val="true"/>
        </w:rPr>
        <w:t>)</w:t>
      </w:r>
      <w:bookmarkEnd w:id="43"/>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زراعت‌ها و درختان آن‌ها، مسلط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فرستادیم بر ایشان ملخ</w:t>
      </w:r>
    </w:p>
    <w:p>
      <w:pPr>
        <w:pStyle w:val="BookText"/>
        <w:rPr/>
      </w:pPr>
      <w:r>
        <w:rPr>
          <w:rFonts w:ascii="IRNazanin" w:hAnsi="IRNazanin" w:eastAsia="IRNazanin"/>
          <w:color w:val="111111"/>
          <w:sz w:val="28"/>
          <w:sz w:val="28"/>
          <w:szCs w:val="28"/>
          <w:rtl w:val="true"/>
          <w:lang w:bidi="fa-IR"/>
        </w:rPr>
        <w:t>همچنین قمّل که بدشان سجن و فسخ</w:t>
      </w:r>
    </w:p>
    <w:p>
      <w:pPr>
        <w:pStyle w:val="BookText"/>
        <w:rPr/>
      </w:pP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موسی به‌فرمان الهی این بار عصای خود را به زمین زد و بادی از جانب مشرق شروع به وزیدن کرد و ملخ‌های گوناگون آورد؛ و تا هوا تاریک شد و زمین در زیر ملخ‌ها ناپدید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ولوله شد و قبطیان دو دسته شدند و با همدیگر نزاع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واردشده است، آن‌چنان ملخ به جان درختان و زراعت‌ها افتاد که همه را از شاخ و برگ خالی کرد، حتی بدن آن‌ها را نیز آزار می‌داد آن‌چنان‌که دادوفریاد آن‌ها بلند شده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نیز هراسید و از موسی دعوت کرد و به او گفت من بارها خلف وعده کردم ولی این بار از خدایت بخواه تا عذاب را بردارد و من نیز به عهد خود وفا خواهم کرد و هر جا که خواستی با قوم خود برو؛ و موسی نیز از خداوند برطرف شدن عذاب را خواست و بادی غربی شروع به وزیدن کرد و تمام ملخ‌ها را برد و به دریای سرخ انداخت ولی بازهم فرعون خلف وعده کرد و موسی از پیمان‌شکنی‌های موسی به تنگ آمد و درخواست عذاب دوباره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مولوی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قصه‌ی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بلا اشاره‌کرده</w:t>
      </w:r>
    </w:p>
    <w:p>
      <w:pPr>
        <w:pStyle w:val="BookText"/>
        <w:rPr/>
      </w:pPr>
      <w:r>
        <w:rPr>
          <w:rFonts w:ascii="IRNazanin" w:hAnsi="IRNazanin" w:eastAsia="IRNazanin"/>
          <w:color w:val="111111"/>
          <w:sz w:val="28"/>
          <w:sz w:val="28"/>
          <w:szCs w:val="28"/>
          <w:rtl w:val="true"/>
          <w:lang w:bidi="fa-IR"/>
        </w:rPr>
        <w:t>هین بجنبان آن عصا تا خاک‌ها</w:t>
      </w:r>
    </w:p>
    <w:p>
      <w:pPr>
        <w:pStyle w:val="BookText"/>
        <w:rPr/>
      </w:pPr>
      <w:r>
        <w:rPr>
          <w:rFonts w:ascii="IRNazanin" w:hAnsi="IRNazanin" w:eastAsia="IRNazanin"/>
          <w:color w:val="111111"/>
          <w:sz w:val="28"/>
          <w:sz w:val="28"/>
          <w:szCs w:val="28"/>
          <w:rtl w:val="true"/>
          <w:lang w:bidi="fa-IR"/>
        </w:rPr>
        <w:t>وا دهد هر چه ملخ کردش فنا</w:t>
      </w:r>
    </w:p>
    <w:p>
      <w:pPr>
        <w:pStyle w:val="BookText"/>
        <w:rPr/>
      </w:pPr>
      <w:r>
        <w:rPr>
          <w:rFonts w:ascii="IRNazanin" w:hAnsi="IRNazanin" w:eastAsia="IRNazanin"/>
          <w:color w:val="111111"/>
          <w:sz w:val="28"/>
          <w:sz w:val="28"/>
          <w:szCs w:val="28"/>
          <w:rtl w:val="true"/>
          <w:lang w:bidi="fa-IR"/>
        </w:rPr>
        <w:t>و آن ملخ‌ها در زمان گردد سیاه</w:t>
      </w:r>
    </w:p>
    <w:p>
      <w:pPr>
        <w:pStyle w:val="BookText"/>
        <w:rPr/>
      </w:pPr>
      <w:r>
        <w:rPr>
          <w:rFonts w:ascii="IRNazanin" w:hAnsi="IRNazanin" w:eastAsia="IRNazanin"/>
          <w:color w:val="111111"/>
          <w:sz w:val="28"/>
          <w:sz w:val="28"/>
          <w:szCs w:val="28"/>
          <w:rtl w:val="true"/>
          <w:lang w:bidi="fa-IR"/>
        </w:rPr>
        <w:t>تا ببیند خلق تبدیل اله</w:t>
      </w:r>
    </w:p>
    <w:p>
      <w:pPr>
        <w:pStyle w:val="BookText"/>
        <w:rPr/>
      </w:pPr>
      <w:r>
        <w:rPr>
          <w:rFonts w:ascii="IRNazanin" w:hAnsi="IRNazanin" w:eastAsia="IRNazanin"/>
          <w:color w:val="111111"/>
          <w:sz w:val="28"/>
          <w:sz w:val="28"/>
          <w:szCs w:val="28"/>
          <w:rtl w:val="true"/>
          <w:lang w:bidi="fa-IR"/>
        </w:rPr>
        <w:t>که سبب‌ها نیست حاجت مر مرا</w:t>
      </w:r>
    </w:p>
    <w:p>
      <w:pPr>
        <w:pStyle w:val="BookText"/>
        <w:rPr/>
      </w:pPr>
      <w:r>
        <w:rPr>
          <w:rFonts w:ascii="IRNazanin" w:hAnsi="IRNazanin" w:eastAsia="IRNazanin"/>
          <w:color w:val="111111"/>
          <w:sz w:val="28"/>
          <w:sz w:val="28"/>
          <w:szCs w:val="28"/>
          <w:rtl w:val="true"/>
          <w:lang w:bidi="fa-IR"/>
        </w:rPr>
        <w:t xml:space="preserve">آن سبب بهر حجاب است و غطا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از مزارع شأن برآمد قحط و مرگ</w:t>
      </w:r>
    </w:p>
    <w:p>
      <w:pPr>
        <w:pStyle w:val="BookText"/>
        <w:rPr/>
      </w:pPr>
      <w:r>
        <w:rPr>
          <w:rFonts w:ascii="IRNazanin" w:hAnsi="IRNazanin" w:eastAsia="IRNazanin"/>
          <w:color w:val="111111"/>
          <w:sz w:val="28"/>
          <w:sz w:val="28"/>
          <w:szCs w:val="28"/>
          <w:rtl w:val="true"/>
          <w:lang w:bidi="fa-IR"/>
        </w:rPr>
        <w:t>از ملخ‌هایی که می‌خوردند برگ</w:t>
      </w:r>
    </w:p>
    <w:p>
      <w:pPr>
        <w:pStyle w:val="BookText"/>
        <w:rPr/>
      </w:pPr>
      <w:r>
        <w:rPr>
          <w:rFonts w:ascii="IRNazanin" w:hAnsi="IRNazanin" w:eastAsia="IRNazanin"/>
          <w:color w:val="111111"/>
          <w:sz w:val="28"/>
          <w:sz w:val="28"/>
          <w:szCs w:val="28"/>
          <w:rtl w:val="true"/>
          <w:lang w:bidi="fa-IR"/>
        </w:rPr>
        <w:t>تا برآمد بی‌خود از موسی دعا</w:t>
      </w:r>
    </w:p>
    <w:p>
      <w:pPr>
        <w:pStyle w:val="BookText"/>
        <w:rPr/>
      </w:pPr>
      <w:r>
        <w:rPr>
          <w:rFonts w:ascii="IRNazanin" w:hAnsi="IRNazanin" w:eastAsia="IRNazanin"/>
          <w:color w:val="111111"/>
          <w:sz w:val="28"/>
          <w:sz w:val="28"/>
          <w:szCs w:val="28"/>
          <w:rtl w:val="true"/>
          <w:lang w:bidi="fa-IR"/>
        </w:rPr>
        <w:t>چون نظر افتادش اندر منتها</w:t>
      </w:r>
    </w:p>
    <w:p>
      <w:pPr>
        <w:pStyle w:val="BookText"/>
        <w:rPr/>
      </w:pPr>
      <w:r>
        <w:rPr>
          <w:rFonts w:ascii="IRNazanin" w:hAnsi="IRNazanin" w:eastAsia="IRNazanin"/>
          <w:color w:val="111111"/>
          <w:sz w:val="28"/>
          <w:sz w:val="28"/>
          <w:szCs w:val="28"/>
          <w:rtl w:val="true"/>
          <w:lang w:bidi="fa-IR"/>
        </w:rPr>
        <w:t>این‌همه اعجاز و کوشیدن چراست</w:t>
      </w:r>
    </w:p>
    <w:p>
      <w:pPr>
        <w:pStyle w:val="BookText"/>
        <w:rPr/>
      </w:pPr>
      <w:r>
        <w:rPr>
          <w:rFonts w:ascii="IRNazanin" w:hAnsi="IRNazanin" w:eastAsia="IRNazanin"/>
          <w:color w:val="111111"/>
          <w:sz w:val="28"/>
          <w:sz w:val="28"/>
          <w:szCs w:val="28"/>
          <w:rtl w:val="true"/>
          <w:lang w:bidi="fa-IR"/>
        </w:rPr>
        <w:t>چون نخواهند این جماعت گشت</w:t>
      </w:r>
    </w:p>
    <w:p>
      <w:pPr>
        <w:pStyle w:val="BookText"/>
        <w:rPr/>
      </w:pPr>
      <w:r>
        <w:rPr>
          <w:rFonts w:ascii="IRNazanin" w:hAnsi="IRNazanin" w:eastAsia="IRNazanin"/>
          <w:color w:val="111111"/>
          <w:sz w:val="28"/>
          <w:sz w:val="28"/>
          <w:szCs w:val="28"/>
          <w:rtl w:val="true"/>
          <w:lang w:bidi="fa-IR"/>
        </w:rPr>
        <w:t>راست</w:t>
      </w:r>
    </w:p>
    <w:p>
      <w:pPr>
        <w:pStyle w:val="BookText"/>
        <w:rPr/>
      </w:pP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نزد فرعون بازگرد، من قلب او درباریانش را سخت کرده‌ام تا این معجزات را در میان آن‌ها ظاهرسازم و تو بتوانی این معجزات را که من در مصر انجام داده‌ام برای فرزندان و نوه‌های خود تعریف کنی تا همه‌ی شما بدانید که من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و هارون باز نزد فرعون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خدای عبرانی 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می‌خواهی از فرمان من سرپیچی کنی؟ بگذار قوم من بروند و مرا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رها نکنی، فردا سراسر مصر را با ملخ می‌پوشانم به‌طوری‌که زمین زیر پایتان را نتوانید ببینید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ملخ‌ها تمام گیاهانی را که از بلای تگرگ به‌جای مانده است، می‌خورند و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تو خانه‌های درباریان تو همه‌ی اهالی مصر پُر از ملخ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بلایی در سرزمین مصر بی‌سابقه خواهد بود سپس موسی روی برگردانیده و از حضور فرعون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درباریان نزد پادشاه آمده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کی باید این مرد ما را دچار مصیبت کند؟ مگر نمی‌دانی که مصر به چه ویرانه‌ای تبدیل‌شده است؟ بگذار این مردم بروند و خداوند خدای خود 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درباریان، موسی و هارون را نزد فرعون برگرداندند و فرعون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خداوند، خدای خود را عبادت کنید، ولی باید به من بگویید که چه کسانی می‌خواهند برای عبادت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ما با دختران و پسران، جوانان و پیران، گلّه‌ها و رمه‌های خود می‌رویم؛ زیرا همگی باید در این جشن مقدّس شرکت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قسم هرگز اجازه نمی‌دهم که زن‌ها و بچه‌ها را با خود ببرید، چون می‌دانم نیرنگی در کارتان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شما مردها بروید و خداوند را عبادت کنید، زیرا از اوّل هم خواست شما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از حضور فرعون بیرون راندند</w:t>
      </w:r>
      <w:r>
        <w:rPr>
          <w:rFonts w:eastAsia="IRNazanin" w:cs="IRNazanin"/>
          <w:color w:val="111111"/>
          <w:sz w:val="28"/>
          <w:szCs w:val="28"/>
          <w:rtl w:val="true"/>
          <w:lang w:bidi="fa-IR"/>
        </w:rPr>
        <w:t xml:space="preserve">. </w:t>
      </w:r>
      <w:bookmarkStart w:id="44" w:name="pg14474_161943"/>
    </w:p>
    <w:p>
      <w:pPr>
        <w:pStyle w:val="BookText"/>
        <w:rPr/>
      </w:pPr>
      <w:bookmarkEnd w:id="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بر سرزمین مصر دراز کن تا ملخ‌ها هجوم‌آورند و همه‌ی گیاهانی را که پس از بلای تگرگ به‌جای مانده است، بخورند و از بین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موسی عصای خود را بلند کرد، خداوند یک روز و یک‌شب تمام، باد شرقی را وزانید و چون صبح شد باد انبوهی از ملخ را با خود آورده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ملخ‌ها سراسر خاک مصر را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 افت ملخی را مصر نه دید‌ه بود و نه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هجوم ملخ‌ها به حدّی زیاد بود که همه‌جا یک‌باره تاریک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ملخ‌ها تمام گیاهان و میوه‌هایی را که از بلای تگرگ باقی‌مانده بود، خوردند به‌طوری‌که در سراسر خاک مصر درخت و گیاه سبزی به‌جای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با شتاب موسی و هارون را خواست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خداوند خدای شما و خود شما گناه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مرا ببخشید و از خداوند خدای خود، درخواست کنید تا این بلا را از من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موسی از حضور فرعون بیرون رفت و از خداوند خواست تا ملخ‌ها را دور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 از طرف مغرب، بادی شدید وزانید و وزش باد تمام ملخ‌ها را به دریای سرخ ریخت آن چنانکه در تمام مصر حتّی یک ملخ هم باقی نماند ولی بازهم خداوند دل فرعون را سخت کرد و او بنی‌اسرائیل را رها نساخت</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45" w:name="__RefHeading___Toc429044_996550957"/>
      <w:bookmarkStart w:id="46" w:name="_Toc15"/>
      <w:bookmarkEnd w:id="45"/>
      <w:r>
        <w:rPr>
          <w:rtl w:val="true"/>
        </w:rPr>
        <w:t>قسمت ششم</w:t>
      </w:r>
      <w:r>
        <w:rPr>
          <w:rtl w:val="true"/>
        </w:rPr>
        <w:t xml:space="preserve">: </w:t>
      </w:r>
      <w:r>
        <w:rPr>
          <w:rtl w:val="true"/>
        </w:rPr>
        <w:t xml:space="preserve">حمله‌ی شپش‌ها </w:t>
      </w:r>
      <w:r>
        <w:rPr>
          <w:rtl w:val="true"/>
        </w:rPr>
        <w:t>(</w:t>
      </w:r>
      <w:r>
        <w:rPr>
          <w:rtl w:val="true"/>
        </w:rPr>
        <w:t>بلای پنجم</w:t>
      </w:r>
      <w:r>
        <w:rPr>
          <w:rtl w:val="true"/>
        </w:rPr>
        <w:t>)</w:t>
      </w:r>
      <w:bookmarkEnd w:id="46"/>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مسلط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فرستادیم بر ایشان ملخ</w:t>
      </w:r>
    </w:p>
    <w:p>
      <w:pPr>
        <w:pStyle w:val="BookText"/>
        <w:rPr/>
      </w:pPr>
      <w:r>
        <w:rPr>
          <w:rFonts w:ascii="IRNazanin" w:hAnsi="IRNazanin" w:eastAsia="IRNazanin"/>
          <w:color w:val="111111"/>
          <w:sz w:val="28"/>
          <w:sz w:val="28"/>
          <w:szCs w:val="28"/>
          <w:rtl w:val="true"/>
          <w:lang w:bidi="fa-IR"/>
        </w:rPr>
        <w:t>همچنین قمّل که بدشان سجن و فسخ</w:t>
      </w:r>
    </w:p>
    <w:p>
      <w:pPr>
        <w:pStyle w:val="BookText"/>
        <w:rPr/>
      </w:pPr>
      <w:r>
        <w:rPr>
          <w:rFonts w:ascii="IRNazanin" w:hAnsi="IRNazanin" w:eastAsia="IRNazanin"/>
          <w:color w:val="111111"/>
          <w:sz w:val="28"/>
          <w:sz w:val="28"/>
          <w:szCs w:val="28"/>
          <w:rtl w:val="true"/>
          <w:lang w:bidi="fa-IR"/>
        </w:rPr>
        <w:t>قمل اشپش یا جراد بی‌پر است</w:t>
      </w:r>
    </w:p>
    <w:p>
      <w:pPr>
        <w:pStyle w:val="BookText"/>
        <w:rPr/>
      </w:pPr>
      <w:r>
        <w:rPr>
          <w:rFonts w:ascii="IRNazanin" w:hAnsi="IRNazanin" w:eastAsia="IRNazanin"/>
          <w:color w:val="111111"/>
          <w:sz w:val="28"/>
          <w:sz w:val="28"/>
          <w:szCs w:val="28"/>
          <w:rtl w:val="true"/>
          <w:lang w:bidi="fa-IR"/>
        </w:rPr>
        <w:t xml:space="preserve">یا کنه یا مورچه در دفتر است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صفی، ص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یک نوع آفت نباتی بوده که به غلات آن‌ها افتاد و همه را فاسد کرد؛ و برای اولین بار بود خداوند چنین حشره‌ای را خلق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نوع حشره‌ای که به‌عنوان سومین عذاب بر قبطیان نازل گشت تناقض آراء وجود دارد و از آن حشره با عناوین ملخی کوچک و بدون بال، مورچه، کنه و شپشک گندم یادشده است</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حضرت موسی بازهم نزد فرعون رفت ولی این بار نیز فرعون از قول خود برگشت و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ندهی این بار نیز حیوانات موذی بر شما غلبه خواهند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این بار عصای خود را بر غبار زمین زد که تمام ذرات به‌صورت شپش درآمده و از سروصورت مردم بالا می‌رفتند و تمام گوسفندان و احشام پر از شپش شدند و این حادثه یک هفته به طول انجامید و پس‌ازآن مردم نزد فرعون رفتند و شکایت اوضاع کردند و بار دیگر نیز فرعون از موسی برطرف شدن عذاب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نیز از خداوند برطرف شدن عذاب را خواست و خداوند عذاب را برداشت و موسی از فرعون درخواست کرد تا بنی‌اسرائیل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بازهم فرعون گوش نکرد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هجوم پشه و مگس به‌جای شپش آمده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پشه‌ها را بر آن‌ها مسلط ساخت </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هارون بگو که عصای خود را به زمین بزند تا سراسر مصر از پشه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 همان‌طور که خداوند به ایشان فرموده بود، عمل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هارون عصای خود را به زمین زد، انبوه پشه سراسر خاک مصر را فراگرفت و پشه‌ها بر مردم و حیوانات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مصر هم سعی کردند همین کار را بکنند، ولی این بار موفّق نشدند؛ پس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در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همان‌طور که خداوند فرموده بود، دل فرعون باز نرم نشد و به موسی و هارون اعتنایی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دسته‌هایی از مگس به آن‌ها یورش برد </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زود برخیز و به کنار رودخانه برو منتظر فرعون باش، وقتی او به آنجا آید، به او بگو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رها کن تا بروند و مرا عبادت کنند، وگرنه خانه‌ی تو درباریان و تمام مردم مصر را از مگس پُر می‌کنم و زمین از مگس پوشیده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سرزمین جوشن که محل سکونت بنی‌اسرائیل است، مگسی نخواهد بود تا بدانی که من خداوند این سرزمین هستم و بین قوم تو قوم خود فرق می‌گذارم، این معجزه فردا ظاهر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به‌طوری‌که فرموده بود، قصر فرعون و خانه‌های درباریان را پُر از مگس کرد و در سراسر خاک مصر ویرانی به بار آمد؛ پس فرعون، موسی و هارون را احضار کرد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به شما اجازه می‌دهم که برای خدای خود قربانی کنید ولی از مصر بیرون نروید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در برابر چشمان مصریان حیواناتی که آن‌ها از کشتنشان کراهت دارند، برای خداوند، خدای خود قربانی کنیم، چون ممکن است ما را سنگسار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به مسافت سه روز راه، از مصر دور شویم و طبق دستور خداوند، در صحرا برای خداوند، خدای خود قربانی کنیم</w:t>
      </w:r>
      <w:r>
        <w:rPr>
          <w:rFonts w:eastAsia="IRNazanin" w:cs="IRNazanin"/>
          <w:color w:val="111111"/>
          <w:sz w:val="28"/>
          <w:szCs w:val="28"/>
          <w:rtl w:val="true"/>
          <w:lang w:bidi="fa-IR"/>
        </w:rPr>
        <w:t xml:space="preserve">. </w:t>
      </w:r>
      <w:bookmarkStart w:id="47" w:name="pg14474_161945"/>
    </w:p>
    <w:p>
      <w:pPr>
        <w:pStyle w:val="BookText"/>
        <w:rPr/>
      </w:pPr>
      <w:bookmarkEnd w:id="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اجازه می‌دهم تا به صحرا بروید و برای خداوند، خدای خود قربانی تقدیم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زیاد دور نشوید، حال برای من دعا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ازاینجا خارج شوم، نزد خداوند دعا خواهم کرد و فردا این بلا از تو درباریان و مردم مصر دور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مواظب باش بار دیگر ما را فریب ندهی، بلکه بگذاری قوم من برود و برای خداوند قربانی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از حضور فرعون بیرون رفت و نزد خداوند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موسی را اجابت فرمود و تمام مگس‌ها را دور کرد، به‌طوری‌که حتّی یک مگس هم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نیز دل فرعون نرم نشد و اجازه نداد قوم اسرائیل از مصر بیرون بروند</w:t>
      </w:r>
      <w:r>
        <w:rPr>
          <w:rFonts w:eastAsia="IRNazanin" w:cs="IRNazanin"/>
          <w:color w:val="111111"/>
          <w:sz w:val="28"/>
          <w:szCs w:val="28"/>
          <w:rtl w:val="true"/>
          <w:lang w:bidi="fa-IR"/>
        </w:rPr>
        <w:t>.</w:t>
      </w:r>
    </w:p>
    <w:p>
      <w:pPr>
        <w:pStyle w:val="Heading4"/>
        <w:numPr>
          <w:ilvl w:val="3"/>
          <w:numId w:val="1"/>
        </w:numPr>
        <w:rPr/>
      </w:pPr>
      <w:bookmarkStart w:id="48" w:name="__RefHeading___Toc429046_996550957"/>
      <w:bookmarkStart w:id="49" w:name="_Toc16"/>
      <w:bookmarkEnd w:id="48"/>
      <w:r>
        <w:rPr>
          <w:rtl w:val="true"/>
        </w:rPr>
        <w:t>قسمت هفتم</w:t>
      </w:r>
      <w:r>
        <w:rPr>
          <w:rtl w:val="true"/>
        </w:rPr>
        <w:t xml:space="preserve">: </w:t>
      </w:r>
      <w:r>
        <w:rPr>
          <w:rtl w:val="true"/>
        </w:rPr>
        <w:t xml:space="preserve">حمله‌ی قورباغه‌ها </w:t>
      </w:r>
      <w:r>
        <w:rPr>
          <w:rtl w:val="true"/>
        </w:rPr>
        <w:t>(</w:t>
      </w:r>
      <w:r>
        <w:rPr>
          <w:rtl w:val="true"/>
        </w:rPr>
        <w:t>بلای ششم</w:t>
      </w:r>
      <w:r>
        <w:rPr>
          <w:rtl w:val="true"/>
        </w:rPr>
        <w:t>)</w:t>
      </w:r>
      <w:bookmarkEnd w:id="49"/>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خداوند، نسل قورباغه را آن‌چنان افزایش داد که به‌صورت یک بلا زندگی آن‌ها را فراگرفت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الضَّفادِعَ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قورباغه‌هایی که در آب و غذای آن‌ها وارد گشته و از پشت و گوششان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قورباغه‌های بزرگ و کوچک، حتی در خانه‌ها و اتاق‌ها و سفره‌ها و ظروف غذا مزاحم آنان بودند، آن‌چنان‌که دنیا بر آنان تنگ شد ولی باز در برابر حق زانو نزدند و تسلیم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ضفادع کامد از هر بابشان</w:t>
      </w:r>
    </w:p>
    <w:p>
      <w:pPr>
        <w:pStyle w:val="BookText"/>
        <w:rPr/>
      </w:pPr>
      <w:r>
        <w:rPr>
          <w:rFonts w:ascii="IRNazanin" w:hAnsi="IRNazanin" w:eastAsia="IRNazanin"/>
          <w:color w:val="111111"/>
          <w:sz w:val="28"/>
          <w:sz w:val="28"/>
          <w:szCs w:val="28"/>
          <w:rtl w:val="true"/>
          <w:lang w:bidi="fa-IR"/>
        </w:rPr>
        <w:t>در طعام</w:t>
      </w:r>
    </w:p>
    <w:p>
      <w:pPr>
        <w:pStyle w:val="BookText"/>
        <w:rPr/>
      </w:pPr>
      <w:r>
        <w:rPr>
          <w:rFonts w:ascii="IRNazanin" w:hAnsi="IRNazanin" w:eastAsia="IRNazanin"/>
          <w:color w:val="111111"/>
          <w:sz w:val="28"/>
          <w:sz w:val="28"/>
          <w:szCs w:val="28"/>
          <w:rtl w:val="true"/>
          <w:lang w:bidi="fa-IR"/>
        </w:rPr>
        <w:t xml:space="preserve">و جام‌های خوابشان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ضفادع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ضفدع به معنی قورباغه است، این کلمه به‌صورت جمع در آیه فوق آمده ولی عذاب‌های دیگر به‌صورت مفرد ذکرشده است و شاید دلیل بر آن باشد که انواع مختلفی از قورباغه را خداوند بر این‌ها مسلط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فرعون برگرد و به او بگو که خداوند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قوم من بروند و مرا عبادت کنند وگرنه سرزمینت را پر از قورباغه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نیل به‌قدری از قورباغه پر خواهد شد که قورباغه‌ها از آن بیرون آمده، به کاخ تو هجوم خواهند آورد و به خوابگاه و بسترت و نیز خانه‌های درباریان و تمام قوم تو رخنه خواهند کرد، به‌طوری‌که حتّی تغارهای خمیر و تنورهای نانوایی را پر خواهد ساخت و از سر و رویتان بالا خواهند رفت</w:t>
      </w:r>
      <w:r>
        <w:rPr>
          <w:rFonts w:eastAsia="IRNazanin" w:cs="IRNazanin"/>
          <w:color w:val="111111"/>
          <w:sz w:val="28"/>
          <w:szCs w:val="28"/>
          <w:rtl w:val="true"/>
          <w:lang w:bidi="fa-IR"/>
        </w:rPr>
        <w:t>.»</w:t>
      </w:r>
      <w:bookmarkStart w:id="50" w:name="pg14474_161946"/>
    </w:p>
    <w:p>
      <w:pPr>
        <w:pStyle w:val="BookText"/>
        <w:rPr/>
      </w:pPr>
      <w:bookmarkEnd w:id="5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هارون بگو که عصای خود را به‌سوی رودخانه‌ها، چشمه‌ها و حوض‌ها دراز کند تا قورباغه‌ها بیرون بیایند و همه‌جا را پُر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چنین کرد و مصر از قورباغه پر شد، ولی جادوگران مصری هم با جادوی خود، همین کار را کردند و قورباغه‌های بسیار زیادی پدی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موسی و هارون را فراخواند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درخواست کنید این قورباغه‌ها را از ما دور کند و من قول می‌دهم بنی‌اسرائیل را رها کنم تا بروند و برای خداوند قربانی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در جواب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را معیّن کن تا برای تو درباریان و قومت دعا کنم و تمام قورباغه‌ها به‌جز آن‌هایی که در رود نیل هستند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خواهم کرد تا تو بدانی که مثل خداوند ما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قورباغه‌ها از بین خواهند رفت به‌جز آن‌هایی که در رود نیل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و هارون از دربار فرعون بیرون آمدند و موسی از خداوند خواهش کرد تا قورباغه‌ها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دعای موسی را اجابت کرد و تمام قورباغه‌ها در سراسر مصر مردند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آن‌ها را جمع کرده روی‌هم انباشتند، آن‌چنان‌که بوی تعفّن همه‌جا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قورباغه‌ها از بین رفتند فرعون بازهم دل خود را سخت کرد و همان‌طور که خداوند فرموده بود، راضی نشد قوم اسرائیل را رها کند</w:t>
      </w:r>
      <w:r>
        <w:rPr>
          <w:rFonts w:eastAsia="IRNazanin" w:cs="IRNazanin"/>
          <w:color w:val="111111"/>
          <w:sz w:val="28"/>
          <w:szCs w:val="28"/>
          <w:rtl w:val="true"/>
          <w:lang w:bidi="fa-IR"/>
        </w:rPr>
        <w:t xml:space="preserve">. </w:t>
      </w:r>
      <w:r>
        <w:rPr>
          <w:rStyle w:val="FootnoteAnchor"/>
          <w:rtl w:val="true"/>
        </w:rPr>
        <w:footnoteReference w:id="33"/>
      </w:r>
    </w:p>
    <w:p>
      <w:pPr>
        <w:pStyle w:val="Heading4"/>
        <w:numPr>
          <w:ilvl w:val="3"/>
          <w:numId w:val="1"/>
        </w:numPr>
        <w:rPr/>
      </w:pPr>
      <w:bookmarkStart w:id="51" w:name="__RefHeading___Toc429048_996550957"/>
      <w:bookmarkStart w:id="52" w:name="_Toc17"/>
      <w:bookmarkEnd w:id="51"/>
      <w:r>
        <w:rPr>
          <w:rtl w:val="true"/>
        </w:rPr>
        <w:t>قسمت هشتم</w:t>
      </w:r>
      <w:r>
        <w:rPr>
          <w:rtl w:val="true"/>
        </w:rPr>
        <w:t xml:space="preserve">: </w:t>
      </w:r>
      <w:r>
        <w:rPr>
          <w:rtl w:val="true"/>
        </w:rPr>
        <w:t xml:space="preserve">خون شدن آب نیل </w:t>
      </w:r>
      <w:r>
        <w:rPr>
          <w:rtl w:val="true"/>
        </w:rPr>
        <w:t>(</w:t>
      </w:r>
      <w:r>
        <w:rPr>
          <w:rtl w:val="true"/>
        </w:rPr>
        <w:t>بلای هفتم</w:t>
      </w:r>
      <w:r>
        <w:rPr>
          <w:rtl w:val="true"/>
        </w:rPr>
        <w:t>)</w:t>
      </w:r>
      <w:bookmarkEnd w:id="52"/>
    </w:p>
    <w:p>
      <w:pPr>
        <w:pStyle w:val="BookText"/>
        <w:rPr/>
      </w:pPr>
      <w:r>
        <w:rPr>
          <w:rFonts w:ascii="IRNazanin" w:hAnsi="IRNazanin" w:eastAsia="IRNazanin"/>
          <w:color w:val="111111"/>
          <w:sz w:val="28"/>
          <w:sz w:val="28"/>
          <w:szCs w:val="28"/>
          <w:rtl w:val="true"/>
          <w:lang w:bidi="fa-IR"/>
        </w:rPr>
        <w:t>درقرآن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خون را بر آن‌ها مسلط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دم اینی آنچه خوردندی ز آب</w:t>
      </w:r>
    </w:p>
    <w:p>
      <w:pPr>
        <w:pStyle w:val="BookText"/>
        <w:rPr/>
      </w:pPr>
      <w:r>
        <w:rPr>
          <w:rFonts w:ascii="IRNazanin" w:hAnsi="IRNazanin" w:eastAsia="IRNazanin"/>
          <w:color w:val="111111"/>
          <w:sz w:val="28"/>
          <w:sz w:val="28"/>
          <w:szCs w:val="28"/>
          <w:rtl w:val="true"/>
          <w:lang w:bidi="fa-IR"/>
        </w:rPr>
        <w:t xml:space="preserve">داشت طعم و رنگ خون در انقلاب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و روایات آمده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بیماری رعاف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خون‌دماغ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یک بیماری عمومی درآمد و همگی گرفتار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روات و مفسران گفته‌اند رودخانه عظیم نیل به رنگ خون درآمد، آن‌چنان‌که برای هیچ مصرفی قابل‌استفاده نبود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آب رودخانه نیل را برای قبطیان تبدیل به خون نمود اما بنی‌اسرائیل هرگاه دست به‌سوی آن می‌بردند اثری از خون را در آب نمی‌دیدند تا آنکه آن‌ها مجدداً به خیانت و کشتار بنی‌اسرائیل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دیدند آب رود نیل به خون مبدّل شد که نه برای آشامیدن قابل‌استفاده بود و نه برای کشاورزی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یکی از قبطیان از شدت تشنگی نزدیکی از سبطیان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و خویشان تو هستم، امروز از روی نیاز به تو رو آورده‌ام، موسی جادویی کرده و آب نیل را به خون تبدیل کرده ولی آن آب برای سبطی ها صاف و گواراست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یار دیرین تو هستم این کاسه را بگیر و پر از آب کن و به من بده تا بلکه آب صافی بیاشامم و از خطر تشنگی نجات یابم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سبطی به او جواب مثبت داد و کاسه را گرفت و از آب نیل پر کرد و نیمی از آب آن را خود نوشید و نیم دیگر را به قبطی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آب صاف است آن را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لحظه، آب آن کاسه به خون مبدّل شد، قبطی خشمگین شد و ساعتی بعد که خشمش فروکش کرد به سبطی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چگونه از این بدبختی نجات یابم؟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پیروی فرعون خارج شو در صف پیروان موسی در آی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قبطی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لیاقت آن را ندارم، تو برایم دعا کن تا به این توفیق دست‌یابم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سبطی برای او بسیار دعا کرد و دعایش مستجاب شد؛ و قبطی به موسی ایمان آورد آنگاه آب برای او صاف و گوارا گردید، از آن آب آشامید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شربتی از عطایای خداوند خریدار انسان‌ها نوشیدم، دیگر تا قیامت تشنه نخواهم شد، چشمه‌ی معنویت از طرف خدای چشمه آفرین در درونم جوشید، در این صورت آب مادّی نزدم خوار گشت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موسی عصایش را به آب نیل زد و به خون تبدیل شد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فرعون همچنان سخت است و هنوز هم حاضر نیست قوم مرا رها کند، فردا صبح عصایی را که تبدیل به مار شده بود به دست بگیر و کنار رودخانه برو در آنجا منتظر فرعون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آن‌وقت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خدای عبرانی ها مرا نزد تو فرستاده است که بگویم قوم مرا رها کنی تا به صحرا بروند و او را عبادت کنند تابه‌حال از دستور خدا اطاعت نکرده‌ای، ولی اکنون کاری می‌کند که بدانی او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دستور او، با ضربه‌ی عصای خود، آب رود نیل را تبدیل به خون می‌کنم، تمام ماهی‌ها خواهند مرد و آب خواهد گندید، به‌طوری‌که دیگر نتوانید از آب رودخانه جرعه‌ای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هارون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به‌سوی تمام رودخانه‌ها، چشمه‌ها، جوی‌ها و حوض‌ها دراز کند تا آب آن‌ها به خون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آب‌هایی که در ظرف‌ها و کوزه‌های خانه‌هاست به خون تبدیل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و هارون همان‌طور که خداوند فرموده بود، عمل کردند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در حضور پادشاه مصر و همراهان او، با عصای خود ضربه‌ای به رود نیل زد و آب تبدیل به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ماهی‌ها مردند و آب گندید و ازآن‌پس مردم مصر نتوانستند از آب رود نیل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مصر به‌جای آب، خون بود ولی جادوگران مصری هم با افسون خود توانستند آب را به خون تبدیل کنند پس دل فرعون همچنان سخت ماند و همان‌طور که خداوند فرموده بود، به گفته‌های موسی و هارون اعتنایی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بدون اینکه تحت تأثیر این معجزه قرار گیرد، به کاخ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ازآن‌پس مصری‌ها در کناره‌ی رود نیل چاه می‌کندند تا آب برای نوشیدن پیدا کنند، چون در رود به‌جای آب، خون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واقعه یک هفته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مولانا در شعری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قصه‌ی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کامدش پیغام از وحی مهم</w:t>
      </w:r>
    </w:p>
    <w:p>
      <w:pPr>
        <w:pStyle w:val="BookText"/>
        <w:rPr/>
      </w:pPr>
      <w:r>
        <w:rPr>
          <w:rFonts w:ascii="IRNazanin" w:hAnsi="IRNazanin" w:eastAsia="IRNazanin"/>
          <w:color w:val="111111"/>
          <w:sz w:val="28"/>
          <w:sz w:val="28"/>
          <w:szCs w:val="28"/>
          <w:rtl w:val="true"/>
          <w:lang w:bidi="fa-IR"/>
        </w:rPr>
        <w:t>که کژی بگذار اکنون فاستقم</w:t>
      </w:r>
    </w:p>
    <w:p>
      <w:pPr>
        <w:pStyle w:val="BookText"/>
        <w:rPr/>
      </w:pPr>
      <w:r>
        <w:rPr>
          <w:rFonts w:ascii="IRNazanin" w:hAnsi="IRNazanin" w:eastAsia="IRNazanin"/>
          <w:color w:val="111111"/>
          <w:sz w:val="28"/>
          <w:sz w:val="28"/>
          <w:szCs w:val="28"/>
          <w:rtl w:val="true"/>
          <w:lang w:bidi="fa-IR"/>
        </w:rPr>
        <w:t>این درخت تن عصای موسی است</w:t>
      </w:r>
    </w:p>
    <w:p>
      <w:pPr>
        <w:pStyle w:val="BookText"/>
        <w:rPr/>
      </w:pPr>
      <w:r>
        <w:rPr>
          <w:rFonts w:ascii="IRNazanin" w:hAnsi="IRNazanin" w:eastAsia="IRNazanin"/>
          <w:color w:val="111111"/>
          <w:sz w:val="28"/>
          <w:sz w:val="28"/>
          <w:szCs w:val="28"/>
          <w:rtl w:val="true"/>
          <w:lang w:bidi="fa-IR"/>
        </w:rPr>
        <w:t>کامرش آمد که بیندازش ز دست</w:t>
      </w:r>
    </w:p>
    <w:p>
      <w:pPr>
        <w:pStyle w:val="BookText"/>
        <w:rPr/>
      </w:pPr>
      <w:r>
        <w:rPr>
          <w:rFonts w:ascii="IRNazanin" w:hAnsi="IRNazanin" w:eastAsia="IRNazanin"/>
          <w:color w:val="111111"/>
          <w:sz w:val="28"/>
          <w:sz w:val="28"/>
          <w:szCs w:val="28"/>
          <w:rtl w:val="true"/>
          <w:lang w:bidi="fa-IR"/>
        </w:rPr>
        <w:t>تا ببینی خیر او شر او</w:t>
      </w:r>
    </w:p>
    <w:p>
      <w:pPr>
        <w:pStyle w:val="BookText"/>
        <w:rPr/>
      </w:pPr>
      <w:r>
        <w:rPr>
          <w:rFonts w:ascii="IRNazanin" w:hAnsi="IRNazanin" w:eastAsia="IRNazanin"/>
          <w:color w:val="111111"/>
          <w:sz w:val="28"/>
          <w:sz w:val="28"/>
          <w:szCs w:val="28"/>
          <w:rtl w:val="true"/>
          <w:lang w:bidi="fa-IR"/>
        </w:rPr>
        <w:t>بعدازآن برگیر او را ز امر هو</w:t>
      </w:r>
    </w:p>
    <w:p>
      <w:pPr>
        <w:pStyle w:val="BookText"/>
        <w:rPr/>
      </w:pPr>
      <w:r>
        <w:rPr>
          <w:rFonts w:ascii="IRNazanin" w:hAnsi="IRNazanin" w:eastAsia="IRNazanin"/>
          <w:color w:val="111111"/>
          <w:sz w:val="28"/>
          <w:sz w:val="28"/>
          <w:szCs w:val="28"/>
          <w:rtl w:val="true"/>
          <w:lang w:bidi="fa-IR"/>
        </w:rPr>
        <w:t>پیش از افکندن نبود او غیر چوب</w:t>
      </w:r>
    </w:p>
    <w:p>
      <w:pPr>
        <w:pStyle w:val="BookText"/>
        <w:rPr/>
      </w:pPr>
      <w:r>
        <w:rPr>
          <w:rFonts w:ascii="IRNazanin" w:hAnsi="IRNazanin" w:eastAsia="IRNazanin"/>
          <w:color w:val="111111"/>
          <w:sz w:val="28"/>
          <w:sz w:val="28"/>
          <w:szCs w:val="28"/>
          <w:rtl w:val="true"/>
          <w:lang w:bidi="fa-IR"/>
        </w:rPr>
        <w:t>چون به امرش برگرفتی گشت خوب</w:t>
      </w:r>
    </w:p>
    <w:p>
      <w:pPr>
        <w:pStyle w:val="BookText"/>
        <w:rPr/>
      </w:pP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او بد برگ افشان بره را</w:t>
      </w:r>
    </w:p>
    <w:p>
      <w:pPr>
        <w:pStyle w:val="BookText"/>
        <w:rPr/>
      </w:pPr>
      <w:r>
        <w:rPr>
          <w:rFonts w:ascii="IRNazanin" w:hAnsi="IRNazanin" w:eastAsia="IRNazanin"/>
          <w:color w:val="111111"/>
          <w:sz w:val="28"/>
          <w:sz w:val="28"/>
          <w:szCs w:val="28"/>
          <w:rtl w:val="true"/>
          <w:lang w:bidi="fa-IR"/>
        </w:rPr>
        <w:t>گشت معجز آن گروه غره را</w:t>
      </w:r>
    </w:p>
    <w:p>
      <w:pPr>
        <w:pStyle w:val="BookText"/>
        <w:rPr/>
      </w:pPr>
      <w:r>
        <w:rPr>
          <w:rFonts w:ascii="IRNazanin" w:hAnsi="IRNazanin" w:eastAsia="IRNazanin"/>
          <w:color w:val="111111"/>
          <w:sz w:val="28"/>
          <w:sz w:val="28"/>
          <w:szCs w:val="28"/>
          <w:rtl w:val="true"/>
          <w:lang w:bidi="fa-IR"/>
        </w:rPr>
        <w:t>تا برآمد بی‌خود از موسی دعا</w:t>
      </w:r>
    </w:p>
    <w:p>
      <w:pPr>
        <w:pStyle w:val="BookText"/>
        <w:rPr/>
      </w:pPr>
      <w:r>
        <w:rPr>
          <w:rFonts w:ascii="IRNazanin" w:hAnsi="IRNazanin" w:eastAsia="IRNazanin"/>
          <w:color w:val="111111"/>
          <w:sz w:val="28"/>
          <w:sz w:val="28"/>
          <w:szCs w:val="28"/>
          <w:rtl w:val="true"/>
          <w:lang w:bidi="fa-IR"/>
        </w:rPr>
        <w:t>چون نظر افتادش اندر منتها</w:t>
      </w:r>
    </w:p>
    <w:p>
      <w:pPr>
        <w:pStyle w:val="BookText"/>
        <w:rPr/>
      </w:pPr>
      <w:r>
        <w:rPr>
          <w:rFonts w:ascii="IRNazanin" w:hAnsi="IRNazanin" w:eastAsia="IRNazanin"/>
          <w:color w:val="111111"/>
          <w:sz w:val="28"/>
          <w:sz w:val="28"/>
          <w:szCs w:val="28"/>
          <w:rtl w:val="true"/>
          <w:lang w:bidi="fa-IR"/>
        </w:rPr>
        <w:t>کاین‌همه اعجاز و کوشیدن چراست</w:t>
      </w:r>
    </w:p>
    <w:p>
      <w:pPr>
        <w:pStyle w:val="BookText"/>
        <w:rPr/>
      </w:pPr>
      <w:r>
        <w:rPr>
          <w:rFonts w:ascii="IRNazanin" w:hAnsi="IRNazanin" w:eastAsia="IRNazanin"/>
          <w:color w:val="111111"/>
          <w:sz w:val="28"/>
          <w:sz w:val="28"/>
          <w:szCs w:val="28"/>
          <w:rtl w:val="true"/>
          <w:lang w:bidi="fa-IR"/>
        </w:rPr>
        <w:t>چون نخواهند این جماعت گشت</w:t>
      </w:r>
    </w:p>
    <w:p>
      <w:pPr>
        <w:pStyle w:val="BookText"/>
        <w:rPr/>
      </w:pPr>
      <w:r>
        <w:rPr>
          <w:rFonts w:ascii="IRNazanin" w:hAnsi="IRNazanin" w:eastAsia="IRNazanin"/>
          <w:color w:val="111111"/>
          <w:sz w:val="28"/>
          <w:sz w:val="28"/>
          <w:szCs w:val="28"/>
          <w:rtl w:val="true"/>
          <w:lang w:bidi="fa-IR"/>
        </w:rPr>
        <w:t>راست</w:t>
      </w:r>
    </w:p>
    <w:p>
      <w:pPr>
        <w:pStyle w:val="BookText"/>
        <w:rPr/>
      </w:pPr>
      <w:r>
        <w:rPr>
          <w:rFonts w:ascii="IRNazanin" w:hAnsi="IRNazanin" w:eastAsia="IRNazanin"/>
          <w:color w:val="111111"/>
          <w:sz w:val="28"/>
          <w:sz w:val="28"/>
          <w:szCs w:val="28"/>
          <w:rtl w:val="true"/>
          <w:lang w:bidi="fa-IR"/>
        </w:rPr>
        <w:t>امر آمد که اتباع نوح کن</w:t>
      </w:r>
    </w:p>
    <w:p>
      <w:pPr>
        <w:pStyle w:val="BookText"/>
        <w:rPr/>
      </w:pPr>
      <w:r>
        <w:rPr>
          <w:rFonts w:ascii="IRNazanin" w:hAnsi="IRNazanin" w:eastAsia="IRNazanin"/>
          <w:color w:val="111111"/>
          <w:sz w:val="28"/>
          <w:sz w:val="28"/>
          <w:szCs w:val="28"/>
          <w:rtl w:val="true"/>
          <w:lang w:bidi="fa-IR"/>
        </w:rPr>
        <w:t>ترک پایان بینی مشروح کن</w:t>
      </w:r>
    </w:p>
    <w:p>
      <w:pPr>
        <w:pStyle w:val="BookText"/>
        <w:rPr/>
      </w:pPr>
      <w:r>
        <w:rPr>
          <w:rFonts w:ascii="IRNazanin" w:hAnsi="IRNazanin" w:eastAsia="IRNazanin"/>
          <w:color w:val="111111"/>
          <w:sz w:val="28"/>
          <w:sz w:val="28"/>
          <w:szCs w:val="28"/>
          <w:rtl w:val="true"/>
          <w:lang w:bidi="fa-IR"/>
        </w:rPr>
        <w:t>ز آن تغافل کن چو داعی رهی</w:t>
      </w:r>
    </w:p>
    <w:p>
      <w:pPr>
        <w:pStyle w:val="BookText"/>
        <w:rPr/>
      </w:pPr>
      <w:r>
        <w:rPr>
          <w:rFonts w:ascii="Amiri" w:hAnsi="Amiri" w:eastAsia="Amiri" w:cs="Amiri"/>
          <w:color w:val="111111"/>
          <w:sz w:val="28"/>
          <w:sz w:val="28"/>
          <w:szCs w:val="28"/>
          <w:rtl w:val="true"/>
          <w:lang w:bidi="ar-SA"/>
        </w:rPr>
        <w:t>امر بَلِّغْ هست نبود آن تهی</w:t>
      </w:r>
    </w:p>
    <w:p>
      <w:pPr>
        <w:pStyle w:val="BookText"/>
        <w:rPr/>
      </w:pPr>
      <w:r>
        <w:rPr>
          <w:rFonts w:ascii="IRNazanin" w:hAnsi="IRNazanin" w:eastAsia="IRNazanin"/>
          <w:color w:val="111111"/>
          <w:sz w:val="28"/>
          <w:sz w:val="28"/>
          <w:szCs w:val="28"/>
          <w:rtl w:val="true"/>
          <w:lang w:bidi="fa-IR"/>
        </w:rPr>
        <w:t>کمترین حکمت کاز این الحاح تو</w:t>
      </w:r>
    </w:p>
    <w:p>
      <w:pPr>
        <w:pStyle w:val="BookText"/>
        <w:rPr/>
      </w:pPr>
      <w:r>
        <w:rPr>
          <w:rFonts w:ascii="IRNazanin" w:hAnsi="IRNazanin" w:eastAsia="IRNazanin"/>
          <w:color w:val="111111"/>
          <w:sz w:val="28"/>
          <w:sz w:val="28"/>
          <w:szCs w:val="28"/>
          <w:rtl w:val="true"/>
          <w:lang w:bidi="fa-IR"/>
        </w:rPr>
        <w:t>جلوه گردد آن لجاج و آن عتو</w:t>
      </w:r>
    </w:p>
    <w:p>
      <w:pPr>
        <w:pStyle w:val="BookText"/>
        <w:rPr/>
      </w:pPr>
      <w:r>
        <w:rPr>
          <w:rFonts w:ascii="IRNazanin" w:hAnsi="IRNazanin" w:eastAsia="IRNazanin"/>
          <w:color w:val="111111"/>
          <w:sz w:val="28"/>
          <w:sz w:val="28"/>
          <w:szCs w:val="28"/>
          <w:rtl w:val="true"/>
          <w:lang w:bidi="fa-IR"/>
        </w:rPr>
        <w:t>تا که ره بنمودن و اضلال حق</w:t>
      </w:r>
    </w:p>
    <w:p>
      <w:pPr>
        <w:pStyle w:val="BookText"/>
        <w:rPr/>
      </w:pPr>
      <w:r>
        <w:rPr>
          <w:rFonts w:ascii="IRNazanin" w:hAnsi="IRNazanin" w:eastAsia="IRNazanin"/>
          <w:color w:val="111111"/>
          <w:sz w:val="28"/>
          <w:sz w:val="28"/>
          <w:szCs w:val="28"/>
          <w:rtl w:val="true"/>
          <w:lang w:bidi="fa-IR"/>
        </w:rPr>
        <w:t>فاش گردد بر همه‌ی اهل فرق</w:t>
      </w:r>
    </w:p>
    <w:p>
      <w:pPr>
        <w:pStyle w:val="BookText"/>
        <w:rPr/>
      </w:pPr>
      <w:r>
        <w:rPr>
          <w:rFonts w:ascii="IRNazanin" w:hAnsi="IRNazanin" w:eastAsia="IRNazanin"/>
          <w:color w:val="111111"/>
          <w:sz w:val="28"/>
          <w:sz w:val="28"/>
          <w:szCs w:val="28"/>
          <w:rtl w:val="true"/>
          <w:lang w:bidi="fa-IR"/>
        </w:rPr>
        <w:t>چون‌که مقصود از وجود اظهار بود</w:t>
      </w:r>
    </w:p>
    <w:p>
      <w:pPr>
        <w:pStyle w:val="BookText"/>
        <w:rPr/>
      </w:pPr>
      <w:r>
        <w:rPr>
          <w:rFonts w:ascii="IRNazanin" w:hAnsi="IRNazanin" w:eastAsia="IRNazanin"/>
          <w:color w:val="111111"/>
          <w:sz w:val="28"/>
          <w:sz w:val="28"/>
          <w:szCs w:val="28"/>
          <w:rtl w:val="true"/>
          <w:lang w:bidi="fa-IR"/>
        </w:rPr>
        <w:t>بایدش از پند و اغوا آزمود</w:t>
      </w:r>
    </w:p>
    <w:p>
      <w:pPr>
        <w:pStyle w:val="BookText"/>
        <w:rPr/>
      </w:pPr>
      <w:r>
        <w:rPr>
          <w:rFonts w:ascii="IRNazanin" w:hAnsi="IRNazanin" w:eastAsia="IRNazanin"/>
          <w:color w:val="111111"/>
          <w:sz w:val="28"/>
          <w:sz w:val="28"/>
          <w:szCs w:val="28"/>
          <w:rtl w:val="true"/>
          <w:lang w:bidi="fa-IR"/>
        </w:rPr>
        <w:t>دیو الحاح غوایت می‌کند</w:t>
      </w:r>
    </w:p>
    <w:p>
      <w:pPr>
        <w:pStyle w:val="BookText"/>
        <w:rPr/>
      </w:pPr>
      <w:r>
        <w:rPr>
          <w:rFonts w:ascii="IRNazanin" w:hAnsi="IRNazanin" w:eastAsia="IRNazanin"/>
          <w:color w:val="111111"/>
          <w:sz w:val="28"/>
          <w:sz w:val="28"/>
          <w:szCs w:val="28"/>
          <w:rtl w:val="true"/>
          <w:lang w:bidi="fa-IR"/>
        </w:rPr>
        <w:t>شیخ الحاح هدایت می‌کند</w:t>
      </w:r>
    </w:p>
    <w:p>
      <w:pPr>
        <w:pStyle w:val="BookText"/>
        <w:rPr/>
      </w:pPr>
      <w:r>
        <w:rPr>
          <w:rFonts w:ascii="IRNazanin" w:hAnsi="IRNazanin" w:eastAsia="IRNazanin"/>
          <w:color w:val="111111"/>
          <w:sz w:val="28"/>
          <w:sz w:val="28"/>
          <w:szCs w:val="28"/>
          <w:rtl w:val="true"/>
          <w:lang w:bidi="fa-IR"/>
        </w:rPr>
        <w:t>چون پیاپی گشت آن امر شجون</w:t>
      </w:r>
    </w:p>
    <w:p>
      <w:pPr>
        <w:pStyle w:val="BookText"/>
        <w:rPr/>
      </w:pPr>
      <w:r>
        <w:rPr>
          <w:rFonts w:ascii="IRNazanin" w:hAnsi="IRNazanin" w:eastAsia="IRNazanin"/>
          <w:color w:val="111111"/>
          <w:sz w:val="28"/>
          <w:sz w:val="28"/>
          <w:szCs w:val="28"/>
          <w:rtl w:val="true"/>
          <w:lang w:bidi="fa-IR"/>
        </w:rPr>
        <w:t>نیل می‌آمد سراسر جمله خون</w:t>
      </w:r>
    </w:p>
    <w:p>
      <w:pPr>
        <w:pStyle w:val="BookText"/>
        <w:rPr/>
      </w:pPr>
      <w:r>
        <w:rPr>
          <w:rFonts w:ascii="IRNazanin" w:hAnsi="IRNazanin" w:eastAsia="IRNazanin"/>
          <w:color w:val="111111"/>
          <w:sz w:val="28"/>
          <w:sz w:val="28"/>
          <w:szCs w:val="28"/>
          <w:rtl w:val="true"/>
          <w:lang w:bidi="fa-IR"/>
        </w:rPr>
        <w:t>تا به نفس خویش فرعون آمدش</w:t>
      </w:r>
    </w:p>
    <w:p>
      <w:pPr>
        <w:pStyle w:val="BookText"/>
        <w:rPr/>
      </w:pPr>
      <w:r>
        <w:rPr>
          <w:rFonts w:ascii="IRNazanin" w:hAnsi="IRNazanin" w:eastAsia="IRNazanin"/>
          <w:color w:val="111111"/>
          <w:sz w:val="28"/>
          <w:sz w:val="28"/>
          <w:szCs w:val="28"/>
          <w:rtl w:val="true"/>
          <w:lang w:bidi="fa-IR"/>
        </w:rPr>
        <w:t>لابه می‌کردش دو تا گشته قدش</w:t>
      </w:r>
    </w:p>
    <w:p>
      <w:pPr>
        <w:pStyle w:val="BookText"/>
        <w:rPr/>
      </w:pPr>
      <w:r>
        <w:rPr>
          <w:rFonts w:ascii="IRNazanin" w:hAnsi="IRNazanin" w:eastAsia="IRNazanin"/>
          <w:color w:val="111111"/>
          <w:sz w:val="28"/>
          <w:sz w:val="28"/>
          <w:szCs w:val="28"/>
          <w:rtl w:val="true"/>
          <w:lang w:bidi="fa-IR"/>
        </w:rPr>
        <w:t>کانچه ما کردیم ای سلطان مکن</w:t>
      </w:r>
    </w:p>
    <w:p>
      <w:pPr>
        <w:pStyle w:val="BookText"/>
        <w:rPr/>
      </w:pPr>
      <w:r>
        <w:rPr>
          <w:rFonts w:ascii="IRNazanin" w:hAnsi="IRNazanin" w:eastAsia="IRNazanin"/>
          <w:color w:val="111111"/>
          <w:sz w:val="28"/>
          <w:sz w:val="28"/>
          <w:szCs w:val="28"/>
          <w:rtl w:val="true"/>
          <w:lang w:bidi="fa-IR"/>
        </w:rPr>
        <w:t>نیست ما را روی ایراد سخن</w:t>
      </w:r>
    </w:p>
    <w:p>
      <w:pPr>
        <w:pStyle w:val="BookText"/>
        <w:rPr/>
      </w:pPr>
      <w:r>
        <w:rPr>
          <w:rFonts w:ascii="IRNazanin" w:hAnsi="IRNazanin" w:eastAsia="IRNazanin"/>
          <w:color w:val="111111"/>
          <w:sz w:val="28"/>
          <w:sz w:val="28"/>
          <w:szCs w:val="28"/>
          <w:rtl w:val="true"/>
          <w:lang w:bidi="fa-IR"/>
        </w:rPr>
        <w:t>پاره‌پاره گردمت فرمان پذیر</w:t>
      </w:r>
    </w:p>
    <w:p>
      <w:pPr>
        <w:pStyle w:val="BookText"/>
        <w:rPr/>
      </w:pPr>
      <w:r>
        <w:rPr>
          <w:rFonts w:ascii="IRNazanin" w:hAnsi="IRNazanin" w:eastAsia="IRNazanin"/>
          <w:color w:val="111111"/>
          <w:sz w:val="28"/>
          <w:sz w:val="28"/>
          <w:szCs w:val="28"/>
          <w:rtl w:val="true"/>
          <w:lang w:bidi="fa-IR"/>
        </w:rPr>
        <w:t>من به عزت خو گرم سختم مگیر</w:t>
      </w:r>
    </w:p>
    <w:p>
      <w:pPr>
        <w:pStyle w:val="BookText"/>
        <w:rPr/>
      </w:pPr>
      <w:r>
        <w:rPr>
          <w:rFonts w:ascii="IRNazanin" w:hAnsi="IRNazanin" w:eastAsia="IRNazanin"/>
          <w:color w:val="111111"/>
          <w:sz w:val="28"/>
          <w:sz w:val="28"/>
          <w:szCs w:val="28"/>
          <w:rtl w:val="true"/>
          <w:lang w:bidi="fa-IR"/>
        </w:rPr>
        <w:t>هین بجنبان لب به رحمت ای امین</w:t>
      </w:r>
    </w:p>
    <w:p>
      <w:pPr>
        <w:pStyle w:val="BookText"/>
        <w:rPr/>
      </w:pPr>
      <w:r>
        <w:rPr>
          <w:rFonts w:ascii="IRNazanin" w:hAnsi="IRNazanin" w:eastAsia="IRNazanin"/>
          <w:color w:val="111111"/>
          <w:sz w:val="28"/>
          <w:sz w:val="28"/>
          <w:szCs w:val="28"/>
          <w:rtl w:val="true"/>
          <w:lang w:bidi="fa-IR"/>
        </w:rPr>
        <w:t>تا ببندد این دهانه‌ی آتشین</w:t>
      </w:r>
    </w:p>
    <w:p>
      <w:pPr>
        <w:pStyle w:val="BookText"/>
        <w:rPr/>
      </w:pPr>
      <w:r>
        <w:rPr>
          <w:rFonts w:ascii="IRNazanin" w:hAnsi="IRNazanin" w:eastAsia="IRNazanin"/>
          <w:color w:val="111111"/>
          <w:sz w:val="28"/>
          <w:sz w:val="28"/>
          <w:szCs w:val="28"/>
          <w:rtl w:val="true"/>
          <w:lang w:bidi="fa-IR"/>
        </w:rPr>
        <w:t>گفت یا رب می‌فریبد او مرا</w:t>
      </w:r>
    </w:p>
    <w:p>
      <w:pPr>
        <w:pStyle w:val="BookText"/>
        <w:rPr/>
      </w:pPr>
      <w:r>
        <w:rPr>
          <w:rFonts w:ascii="IRNazanin" w:hAnsi="IRNazanin" w:eastAsia="IRNazanin"/>
          <w:color w:val="111111"/>
          <w:sz w:val="28"/>
          <w:sz w:val="28"/>
          <w:szCs w:val="28"/>
          <w:rtl w:val="true"/>
          <w:lang w:bidi="fa-IR"/>
        </w:rPr>
        <w:t>می‌فریبد او فریبیده‌ی ترا</w:t>
      </w:r>
    </w:p>
    <w:p>
      <w:pPr>
        <w:pStyle w:val="BookText"/>
        <w:rPr/>
      </w:pPr>
      <w:r>
        <w:rPr>
          <w:rFonts w:ascii="IRNazanin" w:hAnsi="IRNazanin" w:eastAsia="IRNazanin"/>
          <w:color w:val="111111"/>
          <w:sz w:val="28"/>
          <w:sz w:val="28"/>
          <w:szCs w:val="28"/>
          <w:rtl w:val="true"/>
          <w:lang w:bidi="fa-IR"/>
        </w:rPr>
        <w:t>بشنوم یا من دهم هم خدعه‌اش</w:t>
      </w:r>
    </w:p>
    <w:p>
      <w:pPr>
        <w:pStyle w:val="BookText"/>
        <w:rPr/>
      </w:pPr>
      <w:r>
        <w:rPr>
          <w:rFonts w:ascii="IRNazanin" w:hAnsi="IRNazanin" w:eastAsia="IRNazanin"/>
          <w:color w:val="111111"/>
          <w:sz w:val="28"/>
          <w:sz w:val="28"/>
          <w:szCs w:val="28"/>
          <w:rtl w:val="true"/>
          <w:lang w:bidi="fa-IR"/>
        </w:rPr>
        <w:t>تا بداند اصل را آن فرع‌کش</w:t>
      </w:r>
    </w:p>
    <w:p>
      <w:pPr>
        <w:pStyle w:val="BookText"/>
        <w:rPr/>
      </w:pPr>
      <w:r>
        <w:rPr>
          <w:rFonts w:ascii="IRNazanin" w:hAnsi="IRNazanin" w:eastAsia="IRNazanin"/>
          <w:color w:val="111111"/>
          <w:sz w:val="28"/>
          <w:sz w:val="28"/>
          <w:szCs w:val="28"/>
          <w:rtl w:val="true"/>
          <w:lang w:bidi="fa-IR"/>
        </w:rPr>
        <w:t>کاصل هر مکری و حیله پیش ماست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بر خاک است اصلش از سماست </w:t>
      </w:r>
    </w:p>
    <w:p>
      <w:pPr>
        <w:pStyle w:val="BookText"/>
        <w:rPr/>
      </w:pPr>
      <w:r>
        <w:rPr>
          <w:rFonts w:ascii="IRNazanin" w:hAnsi="IRNazanin" w:eastAsia="IRNazanin"/>
          <w:color w:val="111111"/>
          <w:sz w:val="28"/>
          <w:sz w:val="28"/>
          <w:szCs w:val="28"/>
          <w:rtl w:val="true"/>
          <w:lang w:bidi="fa-IR"/>
        </w:rPr>
        <w:t>گفت حق آن سگ نیرزد هم بدان</w:t>
      </w:r>
    </w:p>
    <w:p>
      <w:pPr>
        <w:pStyle w:val="BookText"/>
        <w:rPr/>
      </w:pPr>
      <w:r>
        <w:rPr>
          <w:rFonts w:ascii="IRNazanin" w:hAnsi="IRNazanin" w:eastAsia="IRNazanin"/>
          <w:color w:val="111111"/>
          <w:sz w:val="28"/>
          <w:sz w:val="28"/>
          <w:szCs w:val="28"/>
          <w:rtl w:val="true"/>
          <w:lang w:bidi="fa-IR"/>
        </w:rPr>
        <w:t xml:space="preserve">پیش سگ انداز دور استخوان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دفتر چهارم، ص </w:t>
      </w: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پیش قبطی خون بود آن آب نیل</w:t>
      </w:r>
    </w:p>
    <w:p>
      <w:pPr>
        <w:pStyle w:val="BookText"/>
        <w:rPr/>
      </w:pPr>
      <w:r>
        <w:rPr>
          <w:rFonts w:ascii="IRNazanin" w:hAnsi="IRNazanin" w:eastAsia="IRNazanin"/>
          <w:color w:val="111111"/>
          <w:sz w:val="28"/>
          <w:sz w:val="28"/>
          <w:szCs w:val="28"/>
          <w:rtl w:val="true"/>
          <w:lang w:bidi="fa-IR"/>
        </w:rPr>
        <w:t xml:space="preserve">آب باشد پیش سبطی جمیل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یار فرعون تنید ای قوم دون</w:t>
      </w:r>
    </w:p>
    <w:p>
      <w:pPr>
        <w:pStyle w:val="BookText"/>
        <w:rPr/>
      </w:pPr>
      <w:r>
        <w:rPr>
          <w:rFonts w:ascii="IRNazanin" w:hAnsi="IRNazanin" w:eastAsia="IRNazanin"/>
          <w:color w:val="111111"/>
          <w:sz w:val="28"/>
          <w:sz w:val="28"/>
          <w:szCs w:val="28"/>
          <w:rtl w:val="true"/>
          <w:lang w:bidi="fa-IR"/>
        </w:rPr>
        <w:t>ز آن نماید مر شمارا نیل خون</w:t>
      </w:r>
    </w:p>
    <w:p>
      <w:pPr>
        <w:pStyle w:val="BookText"/>
        <w:rPr/>
      </w:pPr>
      <w:r>
        <w:rPr>
          <w:rFonts w:ascii="IRNazanin" w:hAnsi="IRNazanin" w:eastAsia="IRNazanin"/>
          <w:color w:val="111111"/>
          <w:sz w:val="28"/>
          <w:sz w:val="28"/>
          <w:szCs w:val="28"/>
          <w:rtl w:val="true"/>
          <w:lang w:bidi="fa-IR"/>
        </w:rPr>
        <w:t>یار موسی خرد گردید زود</w:t>
      </w:r>
    </w:p>
    <w:p>
      <w:pPr>
        <w:pStyle w:val="BookText"/>
        <w:rPr/>
      </w:pPr>
      <w:r>
        <w:rPr>
          <w:rFonts w:ascii="IRNazanin" w:hAnsi="IRNazanin" w:eastAsia="IRNazanin"/>
          <w:color w:val="111111"/>
          <w:sz w:val="28"/>
          <w:sz w:val="28"/>
          <w:szCs w:val="28"/>
          <w:rtl w:val="true"/>
          <w:lang w:bidi="fa-IR"/>
        </w:rPr>
        <w:t xml:space="preserve">تا نماند خون و بینید آب رود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 دفتر چهارم، ص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گر چه هست این دم بر تو نیم شب</w:t>
      </w:r>
    </w:p>
    <w:p>
      <w:pPr>
        <w:pStyle w:val="BookText"/>
        <w:rPr/>
      </w:pPr>
      <w:r>
        <w:rPr>
          <w:rFonts w:ascii="IRNazanin" w:hAnsi="IRNazanin" w:eastAsia="IRNazanin"/>
          <w:color w:val="111111"/>
          <w:sz w:val="28"/>
          <w:sz w:val="28"/>
          <w:szCs w:val="28"/>
          <w:rtl w:val="true"/>
          <w:lang w:bidi="fa-IR"/>
        </w:rPr>
        <w:t>نزد من نزدیک شد صبح طرب</w:t>
      </w:r>
    </w:p>
    <w:p>
      <w:pPr>
        <w:pStyle w:val="BookText"/>
        <w:rPr/>
      </w:pPr>
      <w:r>
        <w:rPr>
          <w:rFonts w:ascii="IRNazanin" w:hAnsi="IRNazanin" w:eastAsia="IRNazanin"/>
          <w:color w:val="111111"/>
          <w:sz w:val="28"/>
          <w:sz w:val="28"/>
          <w:szCs w:val="28"/>
          <w:rtl w:val="true"/>
          <w:lang w:bidi="fa-IR"/>
        </w:rPr>
        <w:t>هر شکستی پیش من پیروز شد</w:t>
      </w:r>
    </w:p>
    <w:p>
      <w:pPr>
        <w:pStyle w:val="BookText"/>
        <w:rPr/>
      </w:pPr>
      <w:r>
        <w:rPr>
          <w:rFonts w:ascii="IRNazanin" w:hAnsi="IRNazanin" w:eastAsia="IRNazanin"/>
          <w:color w:val="111111"/>
          <w:sz w:val="28"/>
          <w:sz w:val="28"/>
          <w:szCs w:val="28"/>
          <w:rtl w:val="true"/>
          <w:lang w:bidi="fa-IR"/>
        </w:rPr>
        <w:t>جمله شب‌ها پیش چشمم روز شد</w:t>
      </w:r>
    </w:p>
    <w:p>
      <w:pPr>
        <w:pStyle w:val="BookText"/>
        <w:rPr/>
      </w:pPr>
      <w:r>
        <w:rPr>
          <w:rFonts w:ascii="IRNazanin" w:hAnsi="IRNazanin" w:eastAsia="IRNazanin"/>
          <w:color w:val="111111"/>
          <w:sz w:val="28"/>
          <w:sz w:val="28"/>
          <w:szCs w:val="28"/>
          <w:rtl w:val="true"/>
          <w:lang w:bidi="fa-IR"/>
        </w:rPr>
        <w:t>پیش تو خون است آب رود نیل</w:t>
      </w:r>
    </w:p>
    <w:p>
      <w:pPr>
        <w:pStyle w:val="BookText"/>
        <w:rPr/>
      </w:pPr>
      <w:r>
        <w:rPr>
          <w:rFonts w:ascii="IRNazanin" w:hAnsi="IRNazanin" w:eastAsia="IRNazanin"/>
          <w:color w:val="111111"/>
          <w:sz w:val="28"/>
          <w:sz w:val="28"/>
          <w:szCs w:val="28"/>
          <w:rtl w:val="true"/>
          <w:lang w:bidi="fa-IR"/>
        </w:rPr>
        <w:t>نزد من خون نیست آب است ای</w:t>
      </w:r>
    </w:p>
    <w:p>
      <w:pPr>
        <w:pStyle w:val="BookText"/>
        <w:rPr/>
      </w:pPr>
      <w:r>
        <w:rPr>
          <w:rFonts w:ascii="IRNazanin" w:hAnsi="IRNazanin" w:eastAsia="IRNazanin"/>
          <w:color w:val="111111"/>
          <w:sz w:val="28"/>
          <w:sz w:val="28"/>
          <w:szCs w:val="28"/>
          <w:rtl w:val="true"/>
          <w:lang w:bidi="fa-IR"/>
        </w:rPr>
        <w:t xml:space="preserve">نبیل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 دفتر ششم، ص </w:t>
      </w:r>
      <w:r>
        <w:rPr>
          <w:rFonts w:eastAsia="IRNazanin" w:cs="IRNazanin"/>
          <w:color w:val="111111"/>
          <w:sz w:val="28"/>
          <w:szCs w:val="28"/>
          <w:lang w:bidi="fa-IR"/>
        </w:rPr>
        <w:t>963</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مولانا مباحث و سخنان خود را به نیل جان‌فزا تشبیه می‌کند و دعا می‌کند که نااهلان از آن حاصلی نیابند، همان‌طور که فرعونیان از آب نیل بهره‌ای نبردند و آب به خون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نیل است این حدیث جان‌فزا</w:t>
      </w:r>
    </w:p>
    <w:p>
      <w:pPr>
        <w:pStyle w:val="BookText"/>
        <w:rPr/>
      </w:pPr>
      <w:r>
        <w:rPr>
          <w:rFonts w:ascii="IRNazanin" w:hAnsi="IRNazanin" w:eastAsia="IRNazanin"/>
          <w:color w:val="111111"/>
          <w:sz w:val="28"/>
          <w:sz w:val="28"/>
          <w:szCs w:val="28"/>
          <w:rtl w:val="true"/>
          <w:lang w:bidi="fa-IR"/>
        </w:rPr>
        <w:t xml:space="preserve">یا ربش در چشم قبطی خون نما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مولانا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در چشم حق طلبان مانند نیل خوشگوار و قابل فهم است، درحالیکه در نظر کوردلان و ظاهر بینان خونین و ناخوش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به علت عدم ادراک خویش مثنوی را مشتی افسانه و فاقد معنی و اسرار بلند می خوانند، طعن می‌زند و نشان می‌دهد که‌اینجا هر کس به‌قدر آنچه نقد حال اوست از مثنوی درک می‌کند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آب نیل است و به قبطی خون نمود</w:t>
      </w:r>
    </w:p>
    <w:p>
      <w:pPr>
        <w:pStyle w:val="BookText"/>
        <w:rPr/>
      </w:pPr>
      <w:r>
        <w:rPr>
          <w:rFonts w:ascii="IRNazanin" w:hAnsi="IRNazanin" w:eastAsia="IRNazanin"/>
          <w:color w:val="111111"/>
          <w:sz w:val="28"/>
          <w:sz w:val="28"/>
          <w:szCs w:val="28"/>
          <w:rtl w:val="true"/>
          <w:lang w:bidi="fa-IR"/>
        </w:rPr>
        <w:t>موسی را نه خون بد آب بود</w:t>
      </w:r>
    </w:p>
    <w:p>
      <w:pPr>
        <w:pStyle w:val="BookText"/>
        <w:rPr/>
      </w:pPr>
      <w:r>
        <w:rPr>
          <w:rFonts w:ascii="IRNazanin" w:hAnsi="IRNazanin" w:eastAsia="IRNazanin"/>
          <w:color w:val="111111"/>
          <w:sz w:val="28"/>
          <w:sz w:val="28"/>
          <w:szCs w:val="28"/>
          <w:rtl w:val="true"/>
          <w:lang w:bidi="fa-IR"/>
        </w:rPr>
        <w:t>دشمن این حرف این دم در نظر</w:t>
      </w:r>
    </w:p>
    <w:p>
      <w:pPr>
        <w:pStyle w:val="BookText"/>
        <w:rPr/>
      </w:pPr>
      <w:r>
        <w:rPr>
          <w:rFonts w:ascii="IRNazanin" w:hAnsi="IRNazanin" w:eastAsia="IRNazanin"/>
          <w:color w:val="111111"/>
          <w:sz w:val="28"/>
          <w:sz w:val="28"/>
          <w:szCs w:val="28"/>
          <w:rtl w:val="true"/>
          <w:lang w:bidi="fa-IR"/>
        </w:rPr>
        <w:t xml:space="preserve">شد ممثل سرنگون اندر سقر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چهارم، ص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مولانا معتقد است که آدمی با کوردلی و گمراهی، خشم الهی را برمی‌انگیزد و لطف حق را که مثل رود نیل روان و زلال است با قهر الهی به خون 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لطفی چو نیلی می‌رود</w:t>
      </w:r>
    </w:p>
    <w:p>
      <w:pPr>
        <w:pStyle w:val="BookText"/>
        <w:rPr/>
      </w:pPr>
      <w:r>
        <w:rPr>
          <w:rFonts w:ascii="IRNazanin" w:hAnsi="IRNazanin" w:eastAsia="IRNazanin"/>
          <w:color w:val="111111"/>
          <w:sz w:val="28"/>
          <w:sz w:val="28"/>
          <w:szCs w:val="28"/>
          <w:rtl w:val="true"/>
          <w:lang w:bidi="fa-IR"/>
        </w:rPr>
        <w:t>چون‌که فرعونیم چون خون</w:t>
      </w:r>
    </w:p>
    <w:p>
      <w:pPr>
        <w:pStyle w:val="BookText"/>
        <w:rPr/>
      </w:pP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خون همی‌گوید من آبم هین مریز</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یوسفم گرگ از توأم ای پُرسِتیز </w:t>
      </w:r>
    </w:p>
    <w:p>
      <w:pPr>
        <w:pStyle w:val="BookText"/>
        <w:rPr/>
      </w:pPr>
      <w:r>
        <w:rPr>
          <w:rFonts w:ascii="IRNazanin" w:hAnsi="IRNazanin" w:eastAsia="IRNazanin"/>
          <w:color w:val="111111"/>
          <w:sz w:val="28"/>
          <w:sz w:val="28"/>
          <w:szCs w:val="28"/>
          <w:rtl w:val="true"/>
          <w:lang w:bidi="fa-IR"/>
        </w:rPr>
        <w:t>تو نمی‌بینی که یار بردبار</w:t>
      </w:r>
    </w:p>
    <w:p>
      <w:pPr>
        <w:pStyle w:val="BookText"/>
        <w:rPr/>
      </w:pPr>
      <w:r>
        <w:rPr>
          <w:rFonts w:ascii="IRNazanin" w:hAnsi="IRNazanin" w:eastAsia="IRNazanin"/>
          <w:color w:val="111111"/>
          <w:sz w:val="28"/>
          <w:sz w:val="28"/>
          <w:szCs w:val="28"/>
          <w:rtl w:val="true"/>
          <w:lang w:bidi="fa-IR"/>
        </w:rPr>
        <w:t xml:space="preserve">چون‌که با او ضد شدی گردد چو مار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مولانا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دل‌بستگان به زندگی دنیوی چون استعداد درک حقیقت را ندارند، نمی‌توانند از زندگی لذت ببرند و تنها ناخوشی‌های آن را می‌بینند، اما زمانی که از ظواهر دنیا چشم بپوشند و هدایت عقل کمال طلب را بپذیرند، می‌توانند حقیقت را درک کنند وزندگی شیرین و گوارا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فرعون تنید ای قوم دون</w:t>
      </w:r>
    </w:p>
    <w:p>
      <w:pPr>
        <w:pStyle w:val="BookText"/>
        <w:rPr/>
      </w:pPr>
      <w:r>
        <w:rPr>
          <w:rFonts w:ascii="IRNazanin" w:hAnsi="IRNazanin" w:eastAsia="IRNazanin"/>
          <w:color w:val="111111"/>
          <w:sz w:val="28"/>
          <w:sz w:val="28"/>
          <w:szCs w:val="28"/>
          <w:rtl w:val="true"/>
          <w:lang w:bidi="fa-IR"/>
        </w:rPr>
        <w:t>ز آن نماید مر شما را نیل</w:t>
      </w:r>
    </w:p>
    <w:p>
      <w:pPr>
        <w:pStyle w:val="BookText"/>
        <w:rPr/>
      </w:pP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یار موسی خرد گردید زود</w:t>
      </w:r>
    </w:p>
    <w:p>
      <w:pPr>
        <w:pStyle w:val="BookText"/>
        <w:rPr/>
      </w:pPr>
      <w:r>
        <w:rPr>
          <w:rFonts w:ascii="IRNazanin" w:hAnsi="IRNazanin" w:eastAsia="IRNazanin"/>
          <w:color w:val="111111"/>
          <w:sz w:val="28"/>
          <w:sz w:val="28"/>
          <w:szCs w:val="28"/>
          <w:rtl w:val="true"/>
          <w:lang w:bidi="fa-IR"/>
        </w:rPr>
        <w:t xml:space="preserve">تا نماند خون و بینید آب رود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مولانا بابیان ماجرای نیل که برای قبطیان خون می‌شد و برای سبطیان زلال بحث انتساب ادراک و شعور به موجودات را تکرار می‌کند و تأکید می‌کند که آن را برای این منظور می‌گوید تا بدانی که وقتی جماد میان حق و باطل تمییز قائل می‌شود، خداوند نیز میان هوشیار و مست، فرق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قادر که بر کل عالم محیط است و به آن‌ها چنان قدرتی داده است، می‌تواند با لطف خود ابله را عاقل و با قهر خود عقل را از عاقل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 را بر قبطیان حق خون کند</w:t>
      </w:r>
    </w:p>
    <w:p>
      <w:pPr>
        <w:pStyle w:val="BookText"/>
        <w:rPr/>
      </w:pPr>
      <w:r>
        <w:rPr>
          <w:rFonts w:ascii="IRNazanin" w:hAnsi="IRNazanin" w:eastAsia="IRNazanin"/>
          <w:color w:val="111111"/>
          <w:sz w:val="28"/>
          <w:sz w:val="28"/>
          <w:szCs w:val="28"/>
          <w:rtl w:val="true"/>
          <w:lang w:bidi="fa-IR"/>
        </w:rPr>
        <w:t>سبطیان را از بلا محصون کند</w:t>
      </w:r>
    </w:p>
    <w:p>
      <w:pPr>
        <w:pStyle w:val="BookText"/>
        <w:rPr/>
      </w:pPr>
      <w:r>
        <w:rPr>
          <w:rFonts w:ascii="IRNazanin" w:hAnsi="IRNazanin" w:eastAsia="IRNazanin"/>
          <w:color w:val="111111"/>
          <w:sz w:val="28"/>
          <w:sz w:val="28"/>
          <w:szCs w:val="28"/>
          <w:rtl w:val="true"/>
          <w:lang w:bidi="fa-IR"/>
        </w:rPr>
        <w:t>تا بدانی پیش حق تمییز هست</w:t>
      </w:r>
    </w:p>
    <w:p>
      <w:pPr>
        <w:pStyle w:val="BookText"/>
        <w:rPr/>
      </w:pPr>
      <w:r>
        <w:rPr>
          <w:rFonts w:ascii="IRNazanin" w:hAnsi="IRNazanin" w:eastAsia="IRNazanin"/>
          <w:color w:val="111111"/>
          <w:sz w:val="28"/>
          <w:sz w:val="28"/>
          <w:szCs w:val="28"/>
          <w:rtl w:val="true"/>
          <w:lang w:bidi="fa-IR"/>
        </w:rPr>
        <w:t>در میان هوشیار راه و مست</w:t>
      </w:r>
    </w:p>
    <w:p>
      <w:pPr>
        <w:pStyle w:val="BookText"/>
        <w:rPr/>
      </w:pPr>
      <w:r>
        <w:rPr>
          <w:rFonts w:ascii="IRNazanin" w:hAnsi="IRNazanin" w:eastAsia="IRNazanin"/>
          <w:color w:val="111111"/>
          <w:sz w:val="28"/>
          <w:sz w:val="28"/>
          <w:szCs w:val="28"/>
          <w:rtl w:val="true"/>
          <w:lang w:bidi="fa-IR"/>
        </w:rPr>
        <w:t>نیل تمییز از خدا آموخته‌ست</w:t>
      </w:r>
    </w:p>
    <w:p>
      <w:pPr>
        <w:pStyle w:val="BookText"/>
        <w:rPr/>
      </w:pPr>
      <w:r>
        <w:rPr>
          <w:rFonts w:ascii="IRNazanin" w:hAnsi="IRNazanin" w:eastAsia="IRNazanin"/>
          <w:color w:val="111111"/>
          <w:sz w:val="28"/>
          <w:sz w:val="28"/>
          <w:szCs w:val="28"/>
          <w:rtl w:val="true"/>
          <w:lang w:bidi="fa-IR"/>
        </w:rPr>
        <w:t>که گشاد این را و آن را سخت</w:t>
      </w:r>
    </w:p>
    <w:p>
      <w:pPr>
        <w:pStyle w:val="BookText"/>
        <w:rPr/>
      </w:pPr>
      <w:r>
        <w:rPr>
          <w:rFonts w:ascii="IRNazanin" w:hAnsi="IRNazanin" w:eastAsia="IRNazanin"/>
          <w:color w:val="111111"/>
          <w:sz w:val="28"/>
          <w:sz w:val="28"/>
          <w:szCs w:val="28"/>
          <w:rtl w:val="true"/>
          <w:lang w:bidi="fa-IR"/>
        </w:rPr>
        <w:t>بست</w:t>
      </w:r>
    </w:p>
    <w:p>
      <w:pPr>
        <w:pStyle w:val="BookText"/>
        <w:rPr/>
      </w:pPr>
      <w:r>
        <w:rPr>
          <w:rFonts w:ascii="IRNazanin" w:hAnsi="IRNazanin" w:eastAsia="IRNazanin"/>
          <w:color w:val="111111"/>
          <w:sz w:val="28"/>
          <w:sz w:val="28"/>
          <w:szCs w:val="28"/>
          <w:rtl w:val="true"/>
          <w:lang w:bidi="fa-IR"/>
        </w:rPr>
        <w:t>لطف او عاقل کند مر نیل را</w:t>
      </w:r>
    </w:p>
    <w:p>
      <w:pPr>
        <w:pStyle w:val="BookText"/>
        <w:rPr/>
      </w:pPr>
      <w:r>
        <w:rPr>
          <w:rFonts w:ascii="IRNazanin" w:hAnsi="IRNazanin" w:eastAsia="IRNazanin"/>
          <w:color w:val="111111"/>
          <w:sz w:val="28"/>
          <w:sz w:val="28"/>
          <w:szCs w:val="28"/>
          <w:rtl w:val="true"/>
          <w:lang w:bidi="fa-IR"/>
        </w:rPr>
        <w:t>قهر او ابله کند قابیل را</w:t>
      </w:r>
    </w:p>
    <w:p>
      <w:pPr>
        <w:pStyle w:val="BookText"/>
        <w:rPr/>
      </w:pPr>
      <w:r>
        <w:rPr>
          <w:rFonts w:ascii="IRNazanin" w:hAnsi="IRNazanin" w:eastAsia="IRNazanin"/>
          <w:color w:val="111111"/>
          <w:sz w:val="28"/>
          <w:sz w:val="28"/>
          <w:szCs w:val="28"/>
          <w:rtl w:val="true"/>
          <w:lang w:bidi="fa-IR"/>
        </w:rPr>
        <w:t>در جمادات از کرم عقل آفرید</w:t>
      </w:r>
    </w:p>
    <w:p>
      <w:pPr>
        <w:pStyle w:val="BookText"/>
        <w:rPr/>
      </w:pPr>
      <w:r>
        <w:rPr>
          <w:rFonts w:ascii="IRNazanin" w:hAnsi="IRNazanin" w:eastAsia="IRNazanin"/>
          <w:color w:val="111111"/>
          <w:sz w:val="28"/>
          <w:sz w:val="28"/>
          <w:szCs w:val="28"/>
          <w:rtl w:val="true"/>
          <w:lang w:bidi="fa-IR"/>
        </w:rPr>
        <w:t xml:space="preserve">عقل از عاقل به قهر خود برید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بار دیگر برای روشن ساختن این مطلب که امور دنیا در نظر مردم به دیدگاه خودشان و به عوالم روحی آن‌ها وابسته است و در تمام موجودات می‌توان هم فایده دید و هم ضرر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نیل برای مؤمنان از آب حیوان نیز زلال‌تر است درحالی‌که نزد منکران، خون و ناخوشایند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نیل از آب حیوان بد فزون</w:t>
      </w:r>
    </w:p>
    <w:p>
      <w:pPr>
        <w:pStyle w:val="BookText"/>
        <w:rPr/>
      </w:pPr>
      <w:r>
        <w:rPr>
          <w:rFonts w:ascii="IRNazanin" w:hAnsi="IRNazanin" w:eastAsia="IRNazanin"/>
          <w:color w:val="111111"/>
          <w:sz w:val="28"/>
          <w:sz w:val="28"/>
          <w:szCs w:val="28"/>
          <w:rtl w:val="true"/>
          <w:lang w:bidi="fa-IR"/>
        </w:rPr>
        <w:t xml:space="preserve">لیک بر محروم و منکر بود خون </w:t>
      </w:r>
      <w:r>
        <w:rPr>
          <w:rStyle w:val="FootnoteAnchor"/>
          <w:rtl w:val="true"/>
        </w:rPr>
        <w:footnoteReference w:id="4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همچنین از این خاصیت دوگانه‌ی نیل برای بیان مسئله‌ی جبر بهره می‌گیرد و هنگام مناجات با خداوند، او را قادری می‌داند که هرچه در دنیا رخ می‌دهد به خواست و مشیت اوست و چون کافران از درک این موضوع ناتوان هستند، موضوع جبر برای آنان همانند رود نیل خونین است ولی برای مؤمنان که جهان را مسخّر و مطیع امر خداوند می‌دانند، جبری در کار نیست و حوادث زندگی مانند آب نیل، نوشین و گوارا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آب نیل دان این جبر را</w:t>
      </w:r>
    </w:p>
    <w:p>
      <w:pPr>
        <w:pStyle w:val="BookText"/>
        <w:rPr/>
      </w:pPr>
      <w:r>
        <w:rPr>
          <w:rFonts w:ascii="IRNazanin" w:hAnsi="IRNazanin" w:eastAsia="IRNazanin"/>
          <w:color w:val="111111"/>
          <w:sz w:val="28"/>
          <w:sz w:val="28"/>
          <w:szCs w:val="28"/>
          <w:rtl w:val="true"/>
          <w:lang w:bidi="fa-IR"/>
        </w:rPr>
        <w:t>آب مؤمن را و خون مر گبر را</w:t>
      </w:r>
    </w:p>
    <w:p>
      <w:pPr>
        <w:pStyle w:val="BookText"/>
        <w:rPr/>
      </w:pPr>
      <w:r>
        <w:rPr>
          <w:rFonts w:ascii="IRNazanin" w:hAnsi="IRNazanin" w:eastAsia="IRNazanin"/>
          <w:color w:val="111111"/>
          <w:sz w:val="28"/>
          <w:sz w:val="28"/>
          <w:szCs w:val="28"/>
          <w:rtl w:val="true"/>
          <w:lang w:bidi="fa-IR"/>
        </w:rPr>
        <w:t>بال بازان را سوی سلطان برد</w:t>
      </w:r>
    </w:p>
    <w:p>
      <w:pPr>
        <w:pStyle w:val="BookText"/>
        <w:rPr/>
      </w:pPr>
      <w:r>
        <w:rPr>
          <w:rFonts w:ascii="IRNazanin" w:hAnsi="IRNazanin" w:eastAsia="IRNazanin"/>
          <w:color w:val="111111"/>
          <w:sz w:val="28"/>
          <w:sz w:val="28"/>
          <w:szCs w:val="28"/>
          <w:rtl w:val="true"/>
          <w:lang w:bidi="fa-IR"/>
        </w:rPr>
        <w:t xml:space="preserve">بال زاغان را به گورستان برد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برای بیان قدرت خداوند و برای نشان دادن تأثیر فعل و اراده‌ی حق و تسلط او بر همه‌ی ارکان و اجزای هستی در کنار دیگر مواردی که مطرح می‌کند به واقعه‌ی تبدیل آب به خون نیز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قدرت حق را حق را کیمیایی می‌داند که به‌راحتی می‌تواند خوب را بد و بد را خوب سازد و جوی خون را به نیلی روان تبدیل کند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 دعا از تو اجابت هم ز تو</w:t>
      </w:r>
    </w:p>
    <w:p>
      <w:pPr>
        <w:pStyle w:val="BookText"/>
        <w:rPr/>
      </w:pPr>
      <w:r>
        <w:rPr>
          <w:rFonts w:ascii="IRNazanin" w:hAnsi="IRNazanin" w:eastAsia="IRNazanin"/>
          <w:color w:val="111111"/>
          <w:sz w:val="28"/>
          <w:sz w:val="28"/>
          <w:szCs w:val="28"/>
          <w:rtl w:val="true"/>
          <w:lang w:bidi="fa-IR"/>
        </w:rPr>
        <w:t>ایمنی از تو مهابت هم ز تو</w:t>
      </w:r>
    </w:p>
    <w:p>
      <w:pPr>
        <w:pStyle w:val="BookText"/>
        <w:rPr/>
      </w:pPr>
      <w:r>
        <w:rPr>
          <w:rFonts w:ascii="IRNazanin" w:hAnsi="IRNazanin" w:eastAsia="IRNazanin"/>
          <w:color w:val="111111"/>
          <w:sz w:val="28"/>
          <w:sz w:val="28"/>
          <w:szCs w:val="28"/>
          <w:rtl w:val="true"/>
          <w:lang w:bidi="fa-IR"/>
        </w:rPr>
        <w:t>گر خطا گفتیم اصلاحش تو کن</w:t>
      </w:r>
    </w:p>
    <w:p>
      <w:pPr>
        <w:pStyle w:val="BookText"/>
        <w:rPr/>
      </w:pPr>
      <w:r>
        <w:rPr>
          <w:rFonts w:ascii="IRNazanin" w:hAnsi="IRNazanin" w:eastAsia="IRNazanin"/>
          <w:color w:val="111111"/>
          <w:sz w:val="28"/>
          <w:sz w:val="28"/>
          <w:szCs w:val="28"/>
          <w:rtl w:val="true"/>
          <w:lang w:bidi="fa-IR"/>
        </w:rPr>
        <w:t>مصلحی تو ای تو سلطان سخن</w:t>
      </w:r>
    </w:p>
    <w:p>
      <w:pPr>
        <w:pStyle w:val="BookText"/>
        <w:rPr/>
      </w:pPr>
      <w:r>
        <w:rPr>
          <w:rFonts w:ascii="IRNazanin" w:hAnsi="IRNazanin" w:eastAsia="IRNazanin"/>
          <w:color w:val="111111"/>
          <w:sz w:val="28"/>
          <w:sz w:val="28"/>
          <w:szCs w:val="28"/>
          <w:rtl w:val="true"/>
          <w:lang w:bidi="fa-IR"/>
        </w:rPr>
        <w:t>کیمیا داری که تبدیلش کنی</w:t>
      </w:r>
    </w:p>
    <w:p>
      <w:pPr>
        <w:pStyle w:val="BookText"/>
        <w:rPr/>
      </w:pPr>
      <w:r>
        <w:rPr>
          <w:rFonts w:ascii="IRNazanin" w:hAnsi="IRNazanin" w:eastAsia="IRNazanin"/>
          <w:color w:val="111111"/>
          <w:sz w:val="28"/>
          <w:sz w:val="28"/>
          <w:szCs w:val="28"/>
          <w:rtl w:val="true"/>
          <w:lang w:bidi="fa-IR"/>
        </w:rPr>
        <w:t>گر چه جوی خون بود نیلش کنی</w:t>
      </w:r>
    </w:p>
    <w:p>
      <w:pPr>
        <w:pStyle w:val="BookText"/>
        <w:rPr/>
      </w:pPr>
      <w:r>
        <w:rPr>
          <w:rFonts w:ascii="IRNazanin" w:hAnsi="IRNazanin" w:eastAsia="IRNazanin"/>
          <w:color w:val="111111"/>
          <w:sz w:val="28"/>
          <w:sz w:val="28"/>
          <w:szCs w:val="28"/>
          <w:rtl w:val="true"/>
          <w:lang w:bidi="fa-IR"/>
        </w:rPr>
        <w:t>این‌چنین مینا گری ها کار تست</w:t>
      </w:r>
    </w:p>
    <w:p>
      <w:pPr>
        <w:pStyle w:val="BookText"/>
        <w:rPr/>
      </w:pPr>
      <w:r>
        <w:rPr>
          <w:rFonts w:ascii="IRNazanin" w:hAnsi="IRNazanin" w:eastAsia="IRNazanin"/>
          <w:color w:val="111111"/>
          <w:sz w:val="28"/>
          <w:sz w:val="28"/>
          <w:szCs w:val="28"/>
          <w:rtl w:val="true"/>
          <w:lang w:bidi="fa-IR"/>
        </w:rPr>
        <w:t xml:space="preserve">این‌چنین اکسیرها اسرار تست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مولانا ماجرای قبطی و سبطی را در شعری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لابه کردن قبطی سبطی را که یک سبو به نیت خویش از نیل پر کن و بر لب من نه تا بخورم به‌حق دوستی و برادری، که سبو که شما سبطیان بهر خود پر می‌کنید از نیل آب صاف است و سبو که ما قبطیان پر می‌کنیم خون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توصیف می‌کند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من شنیدم که درآمد قبطیی</w:t>
      </w:r>
    </w:p>
    <w:p>
      <w:pPr>
        <w:pStyle w:val="BookText"/>
        <w:rPr/>
      </w:pPr>
      <w:r>
        <w:rPr>
          <w:rFonts w:ascii="IRNazanin" w:hAnsi="IRNazanin" w:eastAsia="IRNazanin"/>
          <w:color w:val="111111"/>
          <w:sz w:val="28"/>
          <w:sz w:val="28"/>
          <w:szCs w:val="28"/>
          <w:rtl w:val="true"/>
          <w:lang w:bidi="fa-IR"/>
        </w:rPr>
        <w:t>از عطش اندر وثاق سبطیی</w:t>
      </w:r>
    </w:p>
    <w:p>
      <w:pPr>
        <w:pStyle w:val="BookText"/>
        <w:rPr/>
      </w:pPr>
      <w:r>
        <w:rPr>
          <w:rFonts w:ascii="IRNazanin" w:hAnsi="IRNazanin" w:eastAsia="IRNazanin"/>
          <w:color w:val="111111"/>
          <w:sz w:val="28"/>
          <w:sz w:val="28"/>
          <w:szCs w:val="28"/>
          <w:rtl w:val="true"/>
          <w:lang w:bidi="fa-IR"/>
        </w:rPr>
        <w:t>گفت هستم یار و خویشاوند تو</w:t>
      </w:r>
    </w:p>
    <w:p>
      <w:pPr>
        <w:pStyle w:val="BookText"/>
        <w:rPr/>
      </w:pPr>
      <w:r>
        <w:rPr>
          <w:rFonts w:ascii="IRNazanin" w:hAnsi="IRNazanin" w:eastAsia="IRNazanin"/>
          <w:color w:val="111111"/>
          <w:sz w:val="28"/>
          <w:sz w:val="28"/>
          <w:szCs w:val="28"/>
          <w:rtl w:val="true"/>
          <w:lang w:bidi="fa-IR"/>
        </w:rPr>
        <w:t>گشته‌ام امروز حاجتمند تو</w:t>
      </w:r>
    </w:p>
    <w:p>
      <w:pPr>
        <w:pStyle w:val="BookText"/>
        <w:rPr/>
      </w:pPr>
      <w:r>
        <w:rPr>
          <w:rFonts w:ascii="IRNazanin" w:hAnsi="IRNazanin" w:eastAsia="IRNazanin"/>
          <w:color w:val="111111"/>
          <w:sz w:val="28"/>
          <w:sz w:val="28"/>
          <w:szCs w:val="28"/>
          <w:rtl w:val="true"/>
          <w:lang w:bidi="fa-IR"/>
        </w:rPr>
        <w:t>ز آنکه موسی جادویی کرد و فسون</w:t>
      </w:r>
    </w:p>
    <w:p>
      <w:pPr>
        <w:pStyle w:val="BookText"/>
        <w:rPr/>
      </w:pPr>
      <w:r>
        <w:rPr>
          <w:rFonts w:ascii="IRNazanin" w:hAnsi="IRNazanin" w:eastAsia="IRNazanin"/>
          <w:color w:val="111111"/>
          <w:sz w:val="28"/>
          <w:sz w:val="28"/>
          <w:szCs w:val="28"/>
          <w:rtl w:val="true"/>
          <w:lang w:bidi="fa-IR"/>
        </w:rPr>
        <w:t>تا که آب نیل ما را کرد خون</w:t>
      </w:r>
    </w:p>
    <w:p>
      <w:pPr>
        <w:pStyle w:val="BookText"/>
        <w:rPr/>
      </w:pPr>
      <w:r>
        <w:rPr>
          <w:rFonts w:ascii="IRNazanin" w:hAnsi="IRNazanin" w:eastAsia="IRNazanin"/>
          <w:color w:val="111111"/>
          <w:sz w:val="28"/>
          <w:sz w:val="28"/>
          <w:szCs w:val="28"/>
          <w:rtl w:val="true"/>
          <w:lang w:bidi="fa-IR"/>
        </w:rPr>
        <w:t>سبطیان زو آب صافی می‌خورند</w:t>
      </w:r>
    </w:p>
    <w:p>
      <w:pPr>
        <w:pStyle w:val="BookText"/>
        <w:rPr/>
      </w:pPr>
      <w:r>
        <w:rPr>
          <w:rFonts w:ascii="IRNazanin" w:hAnsi="IRNazanin" w:eastAsia="IRNazanin"/>
          <w:color w:val="111111"/>
          <w:sz w:val="28"/>
          <w:sz w:val="28"/>
          <w:szCs w:val="28"/>
          <w:rtl w:val="true"/>
          <w:lang w:bidi="fa-IR"/>
        </w:rPr>
        <w:t>پیش قبطی خون شد آب از چشم‌بند</w:t>
      </w:r>
    </w:p>
    <w:p>
      <w:pPr>
        <w:pStyle w:val="BookText"/>
        <w:rPr/>
      </w:pPr>
      <w:r>
        <w:rPr>
          <w:rFonts w:ascii="IRNazanin" w:hAnsi="IRNazanin" w:eastAsia="IRNazanin"/>
          <w:color w:val="111111"/>
          <w:sz w:val="28"/>
          <w:sz w:val="28"/>
          <w:szCs w:val="28"/>
          <w:rtl w:val="true"/>
          <w:lang w:bidi="fa-IR"/>
        </w:rPr>
        <w:t>قبط اینک می‌مرند از تشنگی</w:t>
      </w:r>
    </w:p>
    <w:p>
      <w:pPr>
        <w:pStyle w:val="BookText"/>
        <w:rPr/>
      </w:pPr>
      <w:r>
        <w:rPr>
          <w:rFonts w:ascii="IRNazanin" w:hAnsi="IRNazanin" w:eastAsia="IRNazanin"/>
          <w:color w:val="111111"/>
          <w:sz w:val="28"/>
          <w:sz w:val="28"/>
          <w:szCs w:val="28"/>
          <w:rtl w:val="true"/>
          <w:lang w:bidi="fa-IR"/>
        </w:rPr>
        <w:t>از پی ادبار خود یا بد رگی</w:t>
      </w:r>
    </w:p>
    <w:p>
      <w:pPr>
        <w:pStyle w:val="BookText"/>
        <w:rPr/>
      </w:pPr>
      <w:r>
        <w:rPr>
          <w:rFonts w:ascii="IRNazanin" w:hAnsi="IRNazanin" w:eastAsia="IRNazanin"/>
          <w:color w:val="111111"/>
          <w:sz w:val="28"/>
          <w:sz w:val="28"/>
          <w:szCs w:val="28"/>
          <w:rtl w:val="true"/>
          <w:lang w:bidi="fa-IR"/>
        </w:rPr>
        <w:t>بهر خود یک طاس را پر آب کن</w:t>
      </w:r>
    </w:p>
    <w:p>
      <w:pPr>
        <w:pStyle w:val="BookText"/>
        <w:rPr/>
      </w:pPr>
      <w:r>
        <w:rPr>
          <w:rFonts w:ascii="IRNazanin" w:hAnsi="IRNazanin" w:eastAsia="IRNazanin"/>
          <w:color w:val="111111"/>
          <w:sz w:val="28"/>
          <w:sz w:val="28"/>
          <w:szCs w:val="28"/>
          <w:rtl w:val="true"/>
          <w:lang w:bidi="fa-IR"/>
        </w:rPr>
        <w:t>تا خورد از آبت این یار کهن</w:t>
      </w:r>
    </w:p>
    <w:p>
      <w:pPr>
        <w:pStyle w:val="BookText"/>
        <w:rPr/>
      </w:pPr>
      <w:r>
        <w:rPr>
          <w:rFonts w:ascii="IRNazanin" w:hAnsi="IRNazanin" w:eastAsia="IRNazanin"/>
          <w:color w:val="111111"/>
          <w:sz w:val="28"/>
          <w:sz w:val="28"/>
          <w:szCs w:val="28"/>
          <w:rtl w:val="true"/>
          <w:lang w:bidi="fa-IR"/>
        </w:rPr>
        <w:t>چون برای خود کنی آن طاس پر</w:t>
      </w:r>
    </w:p>
    <w:p>
      <w:pPr>
        <w:pStyle w:val="BookText"/>
        <w:rPr/>
      </w:pPr>
      <w:r>
        <w:rPr>
          <w:rFonts w:ascii="IRNazanin" w:hAnsi="IRNazanin" w:eastAsia="IRNazanin"/>
          <w:color w:val="111111"/>
          <w:sz w:val="28"/>
          <w:sz w:val="28"/>
          <w:szCs w:val="28"/>
          <w:rtl w:val="true"/>
          <w:lang w:bidi="fa-IR"/>
        </w:rPr>
        <w:t>خون نباشد آب باشد پاک و حر</w:t>
      </w:r>
    </w:p>
    <w:p>
      <w:pPr>
        <w:pStyle w:val="BookText"/>
        <w:rPr/>
      </w:pPr>
      <w:r>
        <w:rPr>
          <w:rFonts w:ascii="IRNazanin" w:hAnsi="IRNazanin" w:eastAsia="IRNazanin"/>
          <w:color w:val="111111"/>
          <w:sz w:val="28"/>
          <w:sz w:val="28"/>
          <w:szCs w:val="28"/>
          <w:rtl w:val="true"/>
          <w:lang w:bidi="fa-IR"/>
        </w:rPr>
        <w:t>من طفیل تو بنوشم آب هم</w:t>
      </w:r>
    </w:p>
    <w:p>
      <w:pPr>
        <w:pStyle w:val="BookText"/>
        <w:rPr/>
      </w:pPr>
      <w:r>
        <w:rPr>
          <w:rFonts w:ascii="IRNazanin" w:hAnsi="IRNazanin" w:eastAsia="IRNazanin"/>
          <w:color w:val="111111"/>
          <w:sz w:val="28"/>
          <w:sz w:val="28"/>
          <w:szCs w:val="28"/>
          <w:rtl w:val="true"/>
          <w:lang w:bidi="fa-IR"/>
        </w:rPr>
        <w:t>که طفیلی در تبع به جهد ز غم</w:t>
      </w:r>
    </w:p>
    <w:p>
      <w:pPr>
        <w:pStyle w:val="BookText"/>
        <w:rPr/>
      </w:pPr>
      <w:r>
        <w:rPr>
          <w:rFonts w:ascii="IRNazanin" w:hAnsi="IRNazanin" w:eastAsia="IRNazanin"/>
          <w:color w:val="111111"/>
          <w:sz w:val="28"/>
          <w:sz w:val="28"/>
          <w:szCs w:val="28"/>
          <w:rtl w:val="true"/>
          <w:lang w:bidi="fa-IR"/>
        </w:rPr>
        <w:t>گفت ای جان و جهان خدمت کنم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 دارم ای دو چشم روشنم </w:t>
      </w:r>
    </w:p>
    <w:p>
      <w:pPr>
        <w:pStyle w:val="BookText"/>
        <w:rPr/>
      </w:pPr>
      <w:r>
        <w:rPr>
          <w:rFonts w:ascii="IRNazanin" w:hAnsi="IRNazanin" w:eastAsia="IRNazanin"/>
          <w:color w:val="111111"/>
          <w:sz w:val="28"/>
          <w:sz w:val="28"/>
          <w:szCs w:val="28"/>
          <w:rtl w:val="true"/>
          <w:lang w:bidi="fa-IR"/>
        </w:rPr>
        <w:t>بر مراد تو روم شادی کنم</w:t>
      </w:r>
    </w:p>
    <w:p>
      <w:pPr>
        <w:pStyle w:val="BookText"/>
        <w:rPr/>
      </w:pPr>
      <w:r>
        <w:rPr>
          <w:rFonts w:ascii="IRNazanin" w:hAnsi="IRNazanin" w:eastAsia="IRNazanin"/>
          <w:color w:val="111111"/>
          <w:sz w:val="28"/>
          <w:sz w:val="28"/>
          <w:szCs w:val="28"/>
          <w:rtl w:val="true"/>
          <w:lang w:bidi="fa-IR"/>
        </w:rPr>
        <w:t>بنده‌ی تو باشم آزادی کنم</w:t>
      </w:r>
    </w:p>
    <w:p>
      <w:pPr>
        <w:pStyle w:val="BookText"/>
        <w:rPr/>
      </w:pPr>
      <w:r>
        <w:rPr>
          <w:rFonts w:ascii="IRNazanin" w:hAnsi="IRNazanin" w:eastAsia="IRNazanin"/>
          <w:color w:val="111111"/>
          <w:sz w:val="28"/>
          <w:sz w:val="28"/>
          <w:szCs w:val="28"/>
          <w:rtl w:val="true"/>
          <w:lang w:bidi="fa-IR"/>
        </w:rPr>
        <w:t>طاس را از نیل او پر آب کرد</w:t>
      </w:r>
    </w:p>
    <w:p>
      <w:pPr>
        <w:pStyle w:val="BookText"/>
        <w:rPr/>
      </w:pPr>
      <w:r>
        <w:rPr>
          <w:rFonts w:ascii="IRNazanin" w:hAnsi="IRNazanin" w:eastAsia="IRNazanin"/>
          <w:color w:val="111111"/>
          <w:sz w:val="28"/>
          <w:sz w:val="28"/>
          <w:szCs w:val="28"/>
          <w:rtl w:val="true"/>
          <w:lang w:bidi="fa-IR"/>
        </w:rPr>
        <w:t>بر دهان بنهاد و نیمی را</w:t>
      </w:r>
    </w:p>
    <w:p>
      <w:pPr>
        <w:pStyle w:val="BookText"/>
        <w:rPr/>
      </w:pPr>
      <w:r>
        <w:rPr>
          <w:rFonts w:ascii="IRNazanin" w:hAnsi="IRNazanin" w:eastAsia="IRNazanin"/>
          <w:color w:val="111111"/>
          <w:sz w:val="28"/>
          <w:sz w:val="28"/>
          <w:szCs w:val="28"/>
          <w:rtl w:val="true"/>
          <w:lang w:bidi="fa-IR"/>
        </w:rPr>
        <w:t>بخورد</w:t>
      </w:r>
    </w:p>
    <w:p>
      <w:pPr>
        <w:pStyle w:val="BookText"/>
        <w:rPr/>
      </w:pPr>
      <w:r>
        <w:rPr>
          <w:rFonts w:ascii="IRNazanin" w:hAnsi="IRNazanin" w:eastAsia="IRNazanin"/>
          <w:color w:val="111111"/>
          <w:sz w:val="28"/>
          <w:sz w:val="28"/>
          <w:szCs w:val="28"/>
          <w:rtl w:val="true"/>
          <w:lang w:bidi="fa-IR"/>
        </w:rPr>
        <w:t>طاس را کژ کرد سوی آب خواه</w:t>
      </w:r>
    </w:p>
    <w:p>
      <w:pPr>
        <w:pStyle w:val="BookText"/>
        <w:rPr/>
      </w:pPr>
      <w:r>
        <w:rPr>
          <w:rFonts w:ascii="IRNazanin" w:hAnsi="IRNazanin" w:eastAsia="IRNazanin"/>
          <w:color w:val="111111"/>
          <w:sz w:val="28"/>
          <w:sz w:val="28"/>
          <w:szCs w:val="28"/>
          <w:rtl w:val="true"/>
          <w:lang w:bidi="fa-IR"/>
        </w:rPr>
        <w:t>که بخور تو هم شد آن خون</w:t>
      </w:r>
    </w:p>
    <w:p>
      <w:pPr>
        <w:pStyle w:val="BookText"/>
        <w:rPr/>
      </w:pPr>
      <w:r>
        <w:rPr>
          <w:rFonts w:ascii="IRNazanin" w:hAnsi="IRNazanin" w:eastAsia="IRNazanin"/>
          <w:color w:val="111111"/>
          <w:sz w:val="28"/>
          <w:sz w:val="28"/>
          <w:szCs w:val="28"/>
          <w:rtl w:val="true"/>
          <w:lang w:bidi="fa-IR"/>
        </w:rPr>
        <w:t>سیاه</w:t>
      </w:r>
    </w:p>
    <w:p>
      <w:pPr>
        <w:pStyle w:val="BookText"/>
        <w:rPr/>
      </w:pPr>
      <w:r>
        <w:rPr>
          <w:rFonts w:ascii="IRNazanin" w:hAnsi="IRNazanin" w:eastAsia="IRNazanin"/>
          <w:color w:val="111111"/>
          <w:sz w:val="28"/>
          <w:sz w:val="28"/>
          <w:szCs w:val="28"/>
          <w:rtl w:val="true"/>
          <w:lang w:bidi="fa-IR"/>
        </w:rPr>
        <w:t>باز این‌سو کرد کژ خون آب شد</w:t>
      </w:r>
    </w:p>
    <w:p>
      <w:pPr>
        <w:pStyle w:val="BookText"/>
        <w:rPr/>
      </w:pPr>
      <w:r>
        <w:rPr>
          <w:rFonts w:ascii="IRNazanin" w:hAnsi="IRNazanin" w:eastAsia="IRNazanin"/>
          <w:color w:val="111111"/>
          <w:sz w:val="28"/>
          <w:sz w:val="28"/>
          <w:szCs w:val="28"/>
          <w:rtl w:val="true"/>
          <w:lang w:bidi="fa-IR"/>
        </w:rPr>
        <w:t>قبطی اندر خشم و اندر تاب شد</w:t>
      </w:r>
    </w:p>
    <w:p>
      <w:pPr>
        <w:pStyle w:val="BookText"/>
        <w:rPr/>
      </w:pPr>
      <w:r>
        <w:rPr>
          <w:rFonts w:ascii="IRNazanin" w:hAnsi="IRNazanin" w:eastAsia="IRNazanin"/>
          <w:color w:val="111111"/>
          <w:sz w:val="28"/>
          <w:sz w:val="28"/>
          <w:szCs w:val="28"/>
          <w:rtl w:val="true"/>
          <w:lang w:bidi="fa-IR"/>
        </w:rPr>
        <w:t>ساعتی بنشست تا خشمش برفت</w:t>
      </w:r>
    </w:p>
    <w:p>
      <w:pPr>
        <w:pStyle w:val="BookText"/>
        <w:rPr/>
      </w:pPr>
      <w:r>
        <w:rPr>
          <w:rFonts w:ascii="IRNazanin" w:hAnsi="IRNazanin" w:eastAsia="IRNazanin"/>
          <w:color w:val="111111"/>
          <w:sz w:val="28"/>
          <w:sz w:val="28"/>
          <w:szCs w:val="28"/>
          <w:rtl w:val="true"/>
          <w:lang w:bidi="fa-IR"/>
        </w:rPr>
        <w:t>بعدازآن گفتش که‌ای صمصام زفت</w:t>
      </w:r>
    </w:p>
    <w:p>
      <w:pPr>
        <w:pStyle w:val="BookText"/>
        <w:rPr/>
      </w:pPr>
      <w:r>
        <w:rPr>
          <w:rFonts w:ascii="IRNazanin" w:hAnsi="IRNazanin" w:eastAsia="IRNazanin"/>
          <w:color w:val="111111"/>
          <w:sz w:val="28"/>
          <w:sz w:val="28"/>
          <w:szCs w:val="28"/>
          <w:rtl w:val="true"/>
          <w:lang w:bidi="fa-IR"/>
        </w:rPr>
        <w:t>ای برادر این گره را چاره چیست</w:t>
      </w:r>
    </w:p>
    <w:p>
      <w:pPr>
        <w:pStyle w:val="BookText"/>
        <w:rPr/>
      </w:pPr>
      <w:r>
        <w:rPr>
          <w:rFonts w:ascii="IRNazanin" w:hAnsi="IRNazanin" w:eastAsia="IRNazanin"/>
          <w:color w:val="111111"/>
          <w:sz w:val="28"/>
          <w:sz w:val="28"/>
          <w:szCs w:val="28"/>
          <w:rtl w:val="true"/>
          <w:lang w:bidi="fa-IR"/>
        </w:rPr>
        <w:t>گفت این را او خورد کاو متقی</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متقی آن است کاو بیزار شد</w:t>
      </w:r>
    </w:p>
    <w:p>
      <w:pPr>
        <w:pStyle w:val="BookText"/>
        <w:rPr/>
      </w:pPr>
      <w:r>
        <w:rPr>
          <w:rFonts w:ascii="IRNazanin" w:hAnsi="IRNazanin" w:eastAsia="IRNazanin"/>
          <w:color w:val="111111"/>
          <w:sz w:val="28"/>
          <w:sz w:val="28"/>
          <w:szCs w:val="28"/>
          <w:rtl w:val="true"/>
          <w:lang w:bidi="fa-IR"/>
        </w:rPr>
        <w:t>از ره فرعون و موسی‌وار شد</w:t>
      </w:r>
    </w:p>
    <w:p>
      <w:pPr>
        <w:pStyle w:val="BookText"/>
        <w:rPr/>
      </w:pPr>
      <w:r>
        <w:rPr>
          <w:rFonts w:ascii="IRNazanin" w:hAnsi="IRNazanin" w:eastAsia="IRNazanin"/>
          <w:color w:val="111111"/>
          <w:sz w:val="28"/>
          <w:sz w:val="28"/>
          <w:szCs w:val="28"/>
          <w:rtl w:val="true"/>
          <w:lang w:bidi="fa-IR"/>
        </w:rPr>
        <w:t>قوم موسی شو بخور این آب را</w:t>
      </w:r>
    </w:p>
    <w:p>
      <w:pPr>
        <w:pStyle w:val="BookText"/>
        <w:rPr/>
      </w:pPr>
      <w:r>
        <w:rPr>
          <w:rFonts w:ascii="IRNazanin" w:hAnsi="IRNazanin" w:eastAsia="IRNazanin"/>
          <w:color w:val="111111"/>
          <w:sz w:val="28"/>
          <w:sz w:val="28"/>
          <w:szCs w:val="28"/>
          <w:rtl w:val="true"/>
          <w:lang w:bidi="fa-IR"/>
        </w:rPr>
        <w:t>صلح کن با مه ببین مهتاب را</w:t>
      </w:r>
    </w:p>
    <w:p>
      <w:pPr>
        <w:pStyle w:val="BookText"/>
        <w:rPr/>
      </w:pPr>
      <w:r>
        <w:rPr>
          <w:rFonts w:ascii="IRNazanin" w:hAnsi="IRNazanin" w:eastAsia="IRNazanin"/>
          <w:color w:val="111111"/>
          <w:sz w:val="28"/>
          <w:sz w:val="28"/>
          <w:szCs w:val="28"/>
          <w:rtl w:val="true"/>
          <w:lang w:bidi="fa-IR"/>
        </w:rPr>
        <w:t>صد هزاران ظلمت است از خشم تو</w:t>
      </w:r>
    </w:p>
    <w:p>
      <w:pPr>
        <w:pStyle w:val="BookText"/>
        <w:rPr/>
      </w:pPr>
      <w:r>
        <w:rPr>
          <w:rFonts w:ascii="IRNazanin" w:hAnsi="IRNazanin" w:eastAsia="IRNazanin"/>
          <w:color w:val="111111"/>
          <w:sz w:val="28"/>
          <w:sz w:val="28"/>
          <w:szCs w:val="28"/>
          <w:rtl w:val="true"/>
          <w:lang w:bidi="fa-IR"/>
        </w:rPr>
        <w:t>بر عباد الله اندر چشم تو</w:t>
      </w:r>
    </w:p>
    <w:p>
      <w:pPr>
        <w:pStyle w:val="BookText"/>
        <w:rPr/>
      </w:pPr>
      <w:r>
        <w:rPr>
          <w:rFonts w:ascii="IRNazanin" w:hAnsi="IRNazanin" w:eastAsia="IRNazanin"/>
          <w:color w:val="111111"/>
          <w:sz w:val="28"/>
          <w:sz w:val="28"/>
          <w:szCs w:val="28"/>
          <w:rtl w:val="true"/>
          <w:lang w:bidi="fa-IR"/>
        </w:rPr>
        <w:t>خشم بنشان چشم بگشا شاد شو</w:t>
      </w:r>
    </w:p>
    <w:p>
      <w:pPr>
        <w:pStyle w:val="BookText"/>
        <w:rPr/>
      </w:pPr>
      <w:r>
        <w:rPr>
          <w:rFonts w:ascii="IRNazanin" w:hAnsi="IRNazanin" w:eastAsia="IRNazanin"/>
          <w:color w:val="111111"/>
          <w:sz w:val="28"/>
          <w:sz w:val="28"/>
          <w:szCs w:val="28"/>
          <w:rtl w:val="true"/>
          <w:lang w:bidi="fa-IR"/>
        </w:rPr>
        <w:t>عبرت از یاران بگیر استاد شو</w:t>
      </w:r>
    </w:p>
    <w:p>
      <w:pPr>
        <w:pStyle w:val="BookText"/>
        <w:rPr/>
      </w:pPr>
      <w:r>
        <w:rPr>
          <w:rFonts w:ascii="IRNazanin" w:hAnsi="IRNazanin" w:eastAsia="IRNazanin"/>
          <w:color w:val="111111"/>
          <w:sz w:val="28"/>
          <w:sz w:val="28"/>
          <w:szCs w:val="28"/>
          <w:rtl w:val="true"/>
          <w:lang w:bidi="fa-IR"/>
        </w:rPr>
        <w:t>کی طفیل من شوی در اغتراف</w:t>
      </w:r>
    </w:p>
    <w:p>
      <w:pPr>
        <w:pStyle w:val="BookText"/>
        <w:rPr/>
      </w:pPr>
      <w:r>
        <w:rPr>
          <w:rFonts w:ascii="IRNazanin" w:hAnsi="IRNazanin" w:eastAsia="IRNazanin"/>
          <w:color w:val="111111"/>
          <w:sz w:val="28"/>
          <w:sz w:val="28"/>
          <w:szCs w:val="28"/>
          <w:rtl w:val="true"/>
          <w:lang w:bidi="fa-IR"/>
        </w:rPr>
        <w:t>چون ترا کفری است همچون کوه</w:t>
      </w:r>
    </w:p>
    <w:p>
      <w:pPr>
        <w:pStyle w:val="BookText"/>
        <w:rPr/>
      </w:pPr>
      <w:r>
        <w:rPr>
          <w:rFonts w:ascii="IRNazanin" w:hAnsi="IRNazanin" w:eastAsia="IRNazanin"/>
          <w:color w:val="111111"/>
          <w:sz w:val="28"/>
          <w:sz w:val="28"/>
          <w:szCs w:val="28"/>
          <w:rtl w:val="true"/>
          <w:lang w:bidi="fa-IR"/>
        </w:rPr>
        <w:t>قاف</w:t>
      </w:r>
    </w:p>
    <w:p>
      <w:pPr>
        <w:pStyle w:val="BookText"/>
        <w:rPr/>
      </w:pPr>
      <w:r>
        <w:rPr>
          <w:rFonts w:ascii="IRNazanin" w:hAnsi="IRNazanin" w:eastAsia="IRNazanin"/>
          <w:color w:val="111111"/>
          <w:sz w:val="28"/>
          <w:sz w:val="28"/>
          <w:szCs w:val="28"/>
          <w:rtl w:val="true"/>
          <w:lang w:bidi="fa-IR"/>
        </w:rPr>
        <w:t>کوه در سوراخ سوزن کی رود</w:t>
      </w:r>
    </w:p>
    <w:p>
      <w:pPr>
        <w:pStyle w:val="BookText"/>
        <w:rPr/>
      </w:pPr>
      <w:r>
        <w:rPr>
          <w:rFonts w:ascii="IRNazanin" w:hAnsi="IRNazanin" w:eastAsia="IRNazanin"/>
          <w:color w:val="111111"/>
          <w:sz w:val="28"/>
          <w:sz w:val="28"/>
          <w:szCs w:val="28"/>
          <w:rtl w:val="true"/>
          <w:lang w:bidi="fa-IR"/>
        </w:rPr>
        <w:t>جز مگر کان رشته‌ی یکتا شود</w:t>
      </w:r>
    </w:p>
    <w:p>
      <w:pPr>
        <w:pStyle w:val="BookText"/>
        <w:rPr/>
      </w:pPr>
      <w:r>
        <w:rPr>
          <w:rFonts w:ascii="IRNazanin" w:hAnsi="IRNazanin" w:eastAsia="IRNazanin"/>
          <w:color w:val="111111"/>
          <w:sz w:val="28"/>
          <w:sz w:val="28"/>
          <w:szCs w:val="28"/>
          <w:rtl w:val="true"/>
          <w:lang w:bidi="fa-IR"/>
        </w:rPr>
        <w:t>کوه را که کن به استغفار و خوش</w:t>
      </w:r>
    </w:p>
    <w:p>
      <w:pPr>
        <w:pStyle w:val="BookText"/>
        <w:rPr/>
      </w:pPr>
      <w:r>
        <w:rPr>
          <w:rFonts w:ascii="IRNazanin" w:hAnsi="IRNazanin" w:eastAsia="IRNazanin"/>
          <w:color w:val="111111"/>
          <w:sz w:val="28"/>
          <w:sz w:val="28"/>
          <w:szCs w:val="28"/>
          <w:rtl w:val="true"/>
          <w:lang w:bidi="fa-IR"/>
        </w:rPr>
        <w:t>جام مغفوران بگیر و خوش بکش</w:t>
      </w:r>
    </w:p>
    <w:p>
      <w:pPr>
        <w:pStyle w:val="BookText"/>
        <w:rPr/>
      </w:pPr>
      <w:r>
        <w:rPr>
          <w:rFonts w:ascii="IRNazanin" w:hAnsi="IRNazanin" w:eastAsia="IRNazanin"/>
          <w:color w:val="111111"/>
          <w:sz w:val="28"/>
          <w:sz w:val="28"/>
          <w:szCs w:val="28"/>
          <w:rtl w:val="true"/>
          <w:lang w:bidi="fa-IR"/>
        </w:rPr>
        <w:t>تو بدین تزویر چون نوشی از آن</w:t>
      </w:r>
    </w:p>
    <w:p>
      <w:pPr>
        <w:pStyle w:val="BookText"/>
        <w:rPr/>
      </w:pPr>
      <w:r>
        <w:rPr>
          <w:rFonts w:ascii="IRNazanin" w:hAnsi="IRNazanin" w:eastAsia="IRNazanin"/>
          <w:color w:val="111111"/>
          <w:sz w:val="28"/>
          <w:sz w:val="28"/>
          <w:szCs w:val="28"/>
          <w:rtl w:val="true"/>
          <w:lang w:bidi="fa-IR"/>
        </w:rPr>
        <w:t>چون حرامش کرد حق بر کافران</w:t>
      </w:r>
    </w:p>
    <w:p>
      <w:pPr>
        <w:pStyle w:val="BookText"/>
        <w:rPr/>
      </w:pPr>
      <w:r>
        <w:rPr>
          <w:rFonts w:ascii="IRNazanin" w:hAnsi="IRNazanin" w:eastAsia="IRNazanin"/>
          <w:color w:val="111111"/>
          <w:sz w:val="28"/>
          <w:sz w:val="28"/>
          <w:szCs w:val="28"/>
          <w:rtl w:val="true"/>
          <w:lang w:bidi="fa-IR"/>
        </w:rPr>
        <w:t>خالق تزویر تزویر ترا</w:t>
      </w:r>
    </w:p>
    <w:p>
      <w:pPr>
        <w:pStyle w:val="BookText"/>
        <w:rPr/>
      </w:pPr>
      <w:r>
        <w:rPr>
          <w:rFonts w:ascii="IRNazanin" w:hAnsi="IRNazanin" w:eastAsia="IRNazanin"/>
          <w:color w:val="111111"/>
          <w:sz w:val="28"/>
          <w:sz w:val="28"/>
          <w:szCs w:val="28"/>
          <w:rtl w:val="true"/>
          <w:lang w:bidi="fa-IR"/>
        </w:rPr>
        <w:t>کی خرد ای مفتری مفترا</w:t>
      </w:r>
    </w:p>
    <w:p>
      <w:pPr>
        <w:pStyle w:val="BookText"/>
        <w:rPr/>
      </w:pPr>
      <w:r>
        <w:rPr>
          <w:rFonts w:ascii="IRNazanin" w:hAnsi="IRNazanin" w:eastAsia="IRNazanin"/>
          <w:color w:val="111111"/>
          <w:sz w:val="28"/>
          <w:sz w:val="28"/>
          <w:szCs w:val="28"/>
          <w:rtl w:val="true"/>
          <w:lang w:bidi="fa-IR"/>
        </w:rPr>
        <w:t>آل موسی شو که حیلت سود نیست</w:t>
      </w:r>
    </w:p>
    <w:p>
      <w:pPr>
        <w:pStyle w:val="BookText"/>
        <w:rPr/>
      </w:pPr>
      <w:r>
        <w:rPr>
          <w:rFonts w:ascii="IRNazanin" w:hAnsi="IRNazanin" w:eastAsia="IRNazanin"/>
          <w:color w:val="111111"/>
          <w:sz w:val="28"/>
          <w:sz w:val="28"/>
          <w:szCs w:val="28"/>
          <w:rtl w:val="true"/>
          <w:lang w:bidi="fa-IR"/>
        </w:rPr>
        <w:t>حیله‌ات باد تهی پیمودنی است</w:t>
      </w:r>
    </w:p>
    <w:p>
      <w:pPr>
        <w:pStyle w:val="BookText"/>
        <w:rPr/>
      </w:pPr>
      <w:r>
        <w:rPr>
          <w:rFonts w:ascii="IRNazanin" w:hAnsi="IRNazanin" w:eastAsia="IRNazanin"/>
          <w:color w:val="111111"/>
          <w:sz w:val="28"/>
          <w:sz w:val="28"/>
          <w:szCs w:val="28"/>
          <w:rtl w:val="true"/>
          <w:lang w:bidi="fa-IR"/>
        </w:rPr>
        <w:t>زهره دارد آب کز امر صمد</w:t>
      </w:r>
    </w:p>
    <w:p>
      <w:pPr>
        <w:pStyle w:val="BookText"/>
        <w:rPr/>
      </w:pPr>
      <w:r>
        <w:rPr>
          <w:rFonts w:ascii="IRNazanin" w:hAnsi="IRNazanin" w:eastAsia="IRNazanin"/>
          <w:color w:val="111111"/>
          <w:sz w:val="28"/>
          <w:sz w:val="28"/>
          <w:szCs w:val="28"/>
          <w:rtl w:val="true"/>
          <w:lang w:bidi="fa-IR"/>
        </w:rPr>
        <w:t>گردد او با کافران آبی کند</w:t>
      </w:r>
    </w:p>
    <w:p>
      <w:pPr>
        <w:pStyle w:val="BookText"/>
        <w:rPr/>
      </w:pPr>
      <w:r>
        <w:rPr>
          <w:rFonts w:ascii="IRNazanin" w:hAnsi="IRNazanin" w:eastAsia="IRNazanin"/>
          <w:color w:val="111111"/>
          <w:sz w:val="28"/>
          <w:sz w:val="28"/>
          <w:szCs w:val="28"/>
          <w:rtl w:val="true"/>
          <w:lang w:bidi="fa-IR"/>
        </w:rPr>
        <w:t>یا تو پنداری که تو نان می‌خوری</w:t>
      </w:r>
    </w:p>
    <w:p>
      <w:pPr>
        <w:pStyle w:val="BookText"/>
        <w:rPr/>
      </w:pPr>
      <w:r>
        <w:rPr>
          <w:rFonts w:ascii="IRNazanin" w:hAnsi="IRNazanin" w:eastAsia="IRNazanin"/>
          <w:color w:val="111111"/>
          <w:sz w:val="28"/>
          <w:sz w:val="28"/>
          <w:szCs w:val="28"/>
          <w:rtl w:val="true"/>
          <w:lang w:bidi="fa-IR"/>
        </w:rPr>
        <w:t>زهرمار و کاهش جان می‌خوری</w:t>
      </w:r>
    </w:p>
    <w:p>
      <w:pPr>
        <w:pStyle w:val="BookText"/>
        <w:rPr/>
      </w:pPr>
      <w:r>
        <w:rPr>
          <w:rFonts w:ascii="IRNazanin" w:hAnsi="IRNazanin" w:eastAsia="IRNazanin"/>
          <w:color w:val="111111"/>
          <w:sz w:val="28"/>
          <w:sz w:val="28"/>
          <w:szCs w:val="28"/>
          <w:rtl w:val="true"/>
          <w:lang w:bidi="fa-IR"/>
        </w:rPr>
        <w:t>نان کجا اصلاح آن جانی کند</w:t>
      </w:r>
    </w:p>
    <w:p>
      <w:pPr>
        <w:pStyle w:val="BookText"/>
        <w:rPr/>
      </w:pPr>
      <w:r>
        <w:rPr>
          <w:rFonts w:ascii="IRNazanin" w:hAnsi="IRNazanin" w:eastAsia="IRNazanin"/>
          <w:color w:val="111111"/>
          <w:sz w:val="28"/>
          <w:sz w:val="28"/>
          <w:szCs w:val="28"/>
          <w:rtl w:val="true"/>
          <w:lang w:bidi="fa-IR"/>
        </w:rPr>
        <w:t>کاو دل از فرمان جانان برکند</w:t>
      </w:r>
    </w:p>
    <w:p>
      <w:pPr>
        <w:pStyle w:val="BookText"/>
        <w:rPr/>
      </w:pPr>
      <w:r>
        <w:rPr>
          <w:rFonts w:ascii="IRNazanin" w:hAnsi="IRNazanin" w:eastAsia="IRNazanin"/>
          <w:color w:val="111111"/>
          <w:sz w:val="28"/>
          <w:sz w:val="28"/>
          <w:szCs w:val="28"/>
          <w:rtl w:val="true"/>
          <w:lang w:bidi="fa-IR"/>
        </w:rPr>
        <w:t>یا تو پنداری که حرف مثنوی</w:t>
      </w:r>
    </w:p>
    <w:p>
      <w:pPr>
        <w:pStyle w:val="BookText"/>
        <w:rPr/>
      </w:pPr>
      <w:r>
        <w:rPr>
          <w:rFonts w:ascii="IRNazanin" w:hAnsi="IRNazanin" w:eastAsia="IRNazanin"/>
          <w:color w:val="111111"/>
          <w:sz w:val="28"/>
          <w:sz w:val="28"/>
          <w:szCs w:val="28"/>
          <w:rtl w:val="true"/>
          <w:lang w:bidi="fa-IR"/>
        </w:rPr>
        <w:t>چون بخوانی رایگانش بشنوی</w:t>
      </w:r>
    </w:p>
    <w:p>
      <w:pPr>
        <w:pStyle w:val="BookText"/>
        <w:rPr/>
      </w:pPr>
      <w:r>
        <w:rPr>
          <w:rFonts w:ascii="IRNazanin" w:hAnsi="IRNazanin" w:eastAsia="IRNazanin"/>
          <w:color w:val="111111"/>
          <w:sz w:val="28"/>
          <w:sz w:val="28"/>
          <w:szCs w:val="28"/>
          <w:rtl w:val="true"/>
          <w:lang w:bidi="fa-IR"/>
        </w:rPr>
        <w:t>یا کلام حکمت و سر نهان</w:t>
      </w:r>
    </w:p>
    <w:p>
      <w:pPr>
        <w:pStyle w:val="BookText"/>
        <w:rPr/>
      </w:pPr>
      <w:r>
        <w:rPr>
          <w:rFonts w:ascii="IRNazanin" w:hAnsi="IRNazanin" w:eastAsia="IRNazanin"/>
          <w:color w:val="111111"/>
          <w:sz w:val="28"/>
          <w:sz w:val="28"/>
          <w:szCs w:val="28"/>
          <w:rtl w:val="true"/>
          <w:lang w:bidi="fa-IR"/>
        </w:rPr>
        <w:t>اندر آید زغبه در گوش و دهان</w:t>
      </w:r>
    </w:p>
    <w:p>
      <w:pPr>
        <w:pStyle w:val="BookText"/>
        <w:rPr/>
      </w:pPr>
      <w:r>
        <w:rPr>
          <w:rFonts w:ascii="IRNazanin" w:hAnsi="IRNazanin" w:eastAsia="IRNazanin"/>
          <w:color w:val="111111"/>
          <w:sz w:val="28"/>
          <w:sz w:val="28"/>
          <w:szCs w:val="28"/>
          <w:rtl w:val="true"/>
          <w:lang w:bidi="fa-IR"/>
        </w:rPr>
        <w:t>اندر آید لیک چون افسانه‌ها</w:t>
      </w:r>
    </w:p>
    <w:p>
      <w:pPr>
        <w:pStyle w:val="BookText"/>
        <w:rPr/>
      </w:pPr>
      <w:r>
        <w:rPr>
          <w:rFonts w:ascii="IRNazanin" w:hAnsi="IRNazanin" w:eastAsia="IRNazanin"/>
          <w:color w:val="111111"/>
          <w:sz w:val="28"/>
          <w:sz w:val="28"/>
          <w:szCs w:val="28"/>
          <w:rtl w:val="true"/>
          <w:lang w:bidi="fa-IR"/>
        </w:rPr>
        <w:t>پوست بنماید نه مغز دانه‌ها</w:t>
      </w:r>
    </w:p>
    <w:p>
      <w:pPr>
        <w:pStyle w:val="BookText"/>
        <w:rPr/>
      </w:pPr>
      <w:r>
        <w:rPr>
          <w:rFonts w:ascii="IRNazanin" w:hAnsi="IRNazanin" w:eastAsia="IRNazanin"/>
          <w:color w:val="111111"/>
          <w:sz w:val="28"/>
          <w:sz w:val="28"/>
          <w:szCs w:val="28"/>
          <w:rtl w:val="true"/>
          <w:lang w:bidi="fa-IR"/>
        </w:rPr>
        <w:t>در سر و رو درکشیده چادری</w:t>
      </w:r>
    </w:p>
    <w:p>
      <w:pPr>
        <w:pStyle w:val="BookText"/>
        <w:rPr/>
      </w:pPr>
      <w:r>
        <w:rPr>
          <w:rFonts w:ascii="IRNazanin" w:hAnsi="IRNazanin" w:eastAsia="IRNazanin"/>
          <w:color w:val="111111"/>
          <w:sz w:val="28"/>
          <w:sz w:val="28"/>
          <w:szCs w:val="28"/>
          <w:rtl w:val="true"/>
          <w:lang w:bidi="fa-IR"/>
        </w:rPr>
        <w:t>رو نهان کرده ز چشمت دلبری</w:t>
      </w:r>
    </w:p>
    <w:p>
      <w:pPr>
        <w:pStyle w:val="BookText"/>
        <w:rPr/>
      </w:pPr>
      <w:r>
        <w:rPr>
          <w:rFonts w:ascii="IRNazanin" w:hAnsi="IRNazanin" w:eastAsia="IRNazanin"/>
          <w:color w:val="111111"/>
          <w:sz w:val="28"/>
          <w:sz w:val="28"/>
          <w:szCs w:val="28"/>
          <w:rtl w:val="true"/>
          <w:lang w:bidi="fa-IR"/>
        </w:rPr>
        <w:t>شاهنامه یا کلیله پیش تو</w:t>
      </w:r>
    </w:p>
    <w:p>
      <w:pPr>
        <w:pStyle w:val="BookText"/>
        <w:rPr/>
      </w:pPr>
      <w:r>
        <w:rPr>
          <w:rFonts w:ascii="IRNazanin" w:hAnsi="IRNazanin" w:eastAsia="IRNazanin"/>
          <w:color w:val="111111"/>
          <w:sz w:val="28"/>
          <w:sz w:val="28"/>
          <w:szCs w:val="28"/>
          <w:rtl w:val="true"/>
          <w:lang w:bidi="fa-IR"/>
        </w:rPr>
        <w:t>همچنان باشد که قرآن از عتو</w:t>
      </w:r>
    </w:p>
    <w:p>
      <w:pPr>
        <w:pStyle w:val="BookText"/>
        <w:rPr/>
      </w:pPr>
      <w:r>
        <w:rPr>
          <w:rFonts w:ascii="IRNazanin" w:hAnsi="IRNazanin" w:eastAsia="IRNazanin"/>
          <w:color w:val="111111"/>
          <w:sz w:val="28"/>
          <w:sz w:val="28"/>
          <w:szCs w:val="28"/>
          <w:rtl w:val="true"/>
          <w:lang w:bidi="fa-IR"/>
        </w:rPr>
        <w:t>فرق آن گه باشد از حق و مجاز</w:t>
      </w:r>
    </w:p>
    <w:p>
      <w:pPr>
        <w:pStyle w:val="BookText"/>
        <w:rPr/>
      </w:pPr>
      <w:r>
        <w:rPr>
          <w:rFonts w:ascii="IRNazanin" w:hAnsi="IRNazanin" w:eastAsia="IRNazanin"/>
          <w:color w:val="111111"/>
          <w:sz w:val="28"/>
          <w:sz w:val="28"/>
          <w:szCs w:val="28"/>
          <w:rtl w:val="true"/>
          <w:lang w:bidi="fa-IR"/>
        </w:rPr>
        <w:t>که کند کحل عنایت چشم‌باز</w:t>
      </w:r>
    </w:p>
    <w:p>
      <w:pPr>
        <w:pStyle w:val="BookText"/>
        <w:rPr/>
      </w:pPr>
      <w:r>
        <w:rPr>
          <w:rFonts w:ascii="IRNazanin" w:hAnsi="IRNazanin" w:eastAsia="IRNazanin"/>
          <w:color w:val="111111"/>
          <w:sz w:val="28"/>
          <w:sz w:val="28"/>
          <w:szCs w:val="28"/>
          <w:rtl w:val="true"/>
          <w:lang w:bidi="fa-IR"/>
        </w:rPr>
        <w:t>ور نه پشک و مشک پیش اخشمی</w:t>
      </w:r>
    </w:p>
    <w:p>
      <w:pPr>
        <w:pStyle w:val="BookText"/>
        <w:rPr/>
      </w:pPr>
      <w:r>
        <w:rPr>
          <w:rFonts w:ascii="IRNazanin" w:hAnsi="IRNazanin" w:eastAsia="IRNazanin"/>
          <w:color w:val="111111"/>
          <w:sz w:val="28"/>
          <w:sz w:val="28"/>
          <w:szCs w:val="28"/>
          <w:rtl w:val="true"/>
          <w:lang w:bidi="fa-IR"/>
        </w:rPr>
        <w:t>هر دو یکسان است چون نبود شمی</w:t>
      </w:r>
    </w:p>
    <w:p>
      <w:pPr>
        <w:pStyle w:val="BookText"/>
        <w:rPr/>
      </w:pPr>
      <w:r>
        <w:rPr>
          <w:rFonts w:ascii="IRNazanin" w:hAnsi="IRNazanin" w:eastAsia="IRNazanin"/>
          <w:color w:val="111111"/>
          <w:sz w:val="28"/>
          <w:sz w:val="28"/>
          <w:szCs w:val="28"/>
          <w:rtl w:val="true"/>
          <w:lang w:bidi="fa-IR"/>
        </w:rPr>
        <w:t>خویشتن مشغول کردن از ملال</w:t>
      </w:r>
    </w:p>
    <w:p>
      <w:pPr>
        <w:pStyle w:val="BookText"/>
        <w:rPr/>
      </w:pPr>
      <w:r>
        <w:rPr>
          <w:rFonts w:ascii="IRNazanin" w:hAnsi="IRNazanin" w:eastAsia="IRNazanin"/>
          <w:color w:val="111111"/>
          <w:sz w:val="28"/>
          <w:sz w:val="28"/>
          <w:szCs w:val="28"/>
          <w:rtl w:val="true"/>
          <w:lang w:bidi="fa-IR"/>
        </w:rPr>
        <w:t>باشدش قصد از کلام ذوالجلال</w:t>
      </w:r>
    </w:p>
    <w:p>
      <w:pPr>
        <w:pStyle w:val="BookText"/>
        <w:rPr/>
      </w:pPr>
      <w:r>
        <w:rPr>
          <w:rFonts w:ascii="IRNazanin" w:hAnsi="IRNazanin" w:eastAsia="IRNazanin"/>
          <w:color w:val="111111"/>
          <w:sz w:val="28"/>
          <w:sz w:val="28"/>
          <w:szCs w:val="28"/>
          <w:rtl w:val="true"/>
          <w:lang w:bidi="fa-IR"/>
        </w:rPr>
        <w:t>کاتش وسواس را و غصه را</w:t>
      </w:r>
    </w:p>
    <w:p>
      <w:pPr>
        <w:pStyle w:val="BookText"/>
        <w:rPr/>
      </w:pPr>
      <w:r>
        <w:rPr>
          <w:rFonts w:ascii="IRNazanin" w:hAnsi="IRNazanin" w:eastAsia="IRNazanin"/>
          <w:color w:val="111111"/>
          <w:sz w:val="28"/>
          <w:sz w:val="28"/>
          <w:szCs w:val="28"/>
          <w:rtl w:val="true"/>
          <w:lang w:bidi="fa-IR"/>
        </w:rPr>
        <w:t>ز آن سخن بنشاند و سازد دوا</w:t>
      </w:r>
    </w:p>
    <w:p>
      <w:pPr>
        <w:pStyle w:val="BookText"/>
        <w:rPr/>
      </w:pPr>
      <w:r>
        <w:rPr>
          <w:rFonts w:ascii="IRNazanin" w:hAnsi="IRNazanin" w:eastAsia="IRNazanin"/>
          <w:color w:val="111111"/>
          <w:sz w:val="28"/>
          <w:sz w:val="28"/>
          <w:szCs w:val="28"/>
          <w:rtl w:val="true"/>
          <w:lang w:bidi="fa-IR"/>
        </w:rPr>
        <w:t>بهر این مقدار آتش شاندن</w:t>
      </w:r>
    </w:p>
    <w:p>
      <w:pPr>
        <w:pStyle w:val="BookText"/>
        <w:rPr/>
      </w:pPr>
      <w:r>
        <w:rPr>
          <w:rFonts w:ascii="IRNazanin" w:hAnsi="IRNazanin" w:eastAsia="IRNazanin"/>
          <w:color w:val="111111"/>
          <w:sz w:val="28"/>
          <w:sz w:val="28"/>
          <w:szCs w:val="28"/>
          <w:rtl w:val="true"/>
          <w:lang w:bidi="fa-IR"/>
        </w:rPr>
        <w:t>آب پاک و بول یکسان شد به فن</w:t>
      </w:r>
    </w:p>
    <w:p>
      <w:pPr>
        <w:pStyle w:val="BookText"/>
        <w:rPr/>
      </w:pPr>
      <w:r>
        <w:rPr>
          <w:rFonts w:ascii="IRNazanin" w:hAnsi="IRNazanin" w:eastAsia="IRNazanin"/>
          <w:color w:val="111111"/>
          <w:sz w:val="28"/>
          <w:sz w:val="28"/>
          <w:szCs w:val="28"/>
          <w:rtl w:val="true"/>
          <w:lang w:bidi="fa-IR"/>
        </w:rPr>
        <w:t>آتش وسواس را این بول و آب</w:t>
      </w:r>
    </w:p>
    <w:p>
      <w:pPr>
        <w:pStyle w:val="BookText"/>
        <w:rPr/>
      </w:pPr>
      <w:r>
        <w:rPr>
          <w:rFonts w:ascii="IRNazanin" w:hAnsi="IRNazanin" w:eastAsia="IRNazanin"/>
          <w:color w:val="111111"/>
          <w:sz w:val="28"/>
          <w:sz w:val="28"/>
          <w:szCs w:val="28"/>
          <w:rtl w:val="true"/>
          <w:lang w:bidi="fa-IR"/>
        </w:rPr>
        <w:t>هر دو بنشانند همچون وقت خواب</w:t>
      </w:r>
    </w:p>
    <w:p>
      <w:pPr>
        <w:pStyle w:val="BookText"/>
        <w:rPr/>
      </w:pPr>
      <w:r>
        <w:rPr>
          <w:rFonts w:ascii="IRNazanin" w:hAnsi="IRNazanin" w:eastAsia="IRNazanin"/>
          <w:color w:val="111111"/>
          <w:sz w:val="28"/>
          <w:sz w:val="28"/>
          <w:szCs w:val="28"/>
          <w:rtl w:val="true"/>
          <w:lang w:bidi="fa-IR"/>
        </w:rPr>
        <w:t>لیک گر واقف شوی زین آب پاک</w:t>
      </w:r>
    </w:p>
    <w:p>
      <w:pPr>
        <w:pStyle w:val="BookText"/>
        <w:rPr/>
      </w:pPr>
      <w:r>
        <w:rPr>
          <w:rFonts w:ascii="IRNazanin" w:hAnsi="IRNazanin" w:eastAsia="IRNazanin"/>
          <w:color w:val="111111"/>
          <w:sz w:val="28"/>
          <w:sz w:val="28"/>
          <w:szCs w:val="28"/>
          <w:rtl w:val="true"/>
          <w:lang w:bidi="fa-IR"/>
        </w:rPr>
        <w:t>که کلام ایزد است و روحناک</w:t>
      </w:r>
    </w:p>
    <w:p>
      <w:pPr>
        <w:pStyle w:val="BookText"/>
        <w:rPr/>
      </w:pPr>
      <w:r>
        <w:rPr>
          <w:rFonts w:ascii="IRNazanin" w:hAnsi="IRNazanin" w:eastAsia="IRNazanin"/>
          <w:color w:val="111111"/>
          <w:sz w:val="28"/>
          <w:sz w:val="28"/>
          <w:szCs w:val="28"/>
          <w:rtl w:val="true"/>
          <w:lang w:bidi="fa-IR"/>
        </w:rPr>
        <w:t>نیست گردد وسوسه‌ی کلی ز جان</w:t>
      </w:r>
    </w:p>
    <w:p>
      <w:pPr>
        <w:pStyle w:val="BookText"/>
        <w:rPr/>
      </w:pPr>
      <w:r>
        <w:rPr>
          <w:rFonts w:ascii="IRNazanin" w:hAnsi="IRNazanin" w:eastAsia="IRNazanin"/>
          <w:color w:val="111111"/>
          <w:sz w:val="28"/>
          <w:sz w:val="28"/>
          <w:szCs w:val="28"/>
          <w:rtl w:val="true"/>
          <w:lang w:bidi="fa-IR"/>
        </w:rPr>
        <w:t>دل بیابد ره به‌سوی گلستان</w:t>
      </w:r>
    </w:p>
    <w:p>
      <w:pPr>
        <w:pStyle w:val="BookText"/>
        <w:rPr/>
      </w:pPr>
      <w:r>
        <w:rPr>
          <w:rFonts w:ascii="IRNazanin" w:hAnsi="IRNazanin" w:eastAsia="IRNazanin"/>
          <w:color w:val="111111"/>
          <w:sz w:val="28"/>
          <w:sz w:val="28"/>
          <w:szCs w:val="28"/>
          <w:rtl w:val="true"/>
          <w:lang w:bidi="fa-IR"/>
        </w:rPr>
        <w:t>ز آنکه در باغی و در جویی پرد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از سر صحف بویی برد </w:t>
      </w:r>
    </w:p>
    <w:p>
      <w:pPr>
        <w:pStyle w:val="BookText"/>
        <w:rPr/>
      </w:pPr>
      <w:r>
        <w:rPr>
          <w:rFonts w:ascii="IRNazanin" w:hAnsi="IRNazanin" w:eastAsia="IRNazanin"/>
          <w:color w:val="111111"/>
          <w:sz w:val="28"/>
          <w:sz w:val="28"/>
          <w:szCs w:val="28"/>
          <w:rtl w:val="true"/>
          <w:lang w:bidi="fa-IR"/>
        </w:rPr>
        <w:t>یا تو پنداری که روی اولیا</w:t>
      </w:r>
    </w:p>
    <w:p>
      <w:pPr>
        <w:pStyle w:val="BookText"/>
        <w:rPr/>
      </w:pPr>
      <w:r>
        <w:rPr>
          <w:rFonts w:ascii="IRNazanin" w:hAnsi="IRNazanin" w:eastAsia="IRNazanin"/>
          <w:color w:val="111111"/>
          <w:sz w:val="28"/>
          <w:sz w:val="28"/>
          <w:szCs w:val="28"/>
          <w:rtl w:val="true"/>
          <w:lang w:bidi="fa-IR"/>
        </w:rPr>
        <w:t>آن‌چنان‌که هست می‌بینیم ما</w:t>
      </w:r>
    </w:p>
    <w:p>
      <w:pPr>
        <w:pStyle w:val="BookText"/>
        <w:rPr/>
      </w:pPr>
      <w:r>
        <w:rPr>
          <w:rFonts w:ascii="IRNazanin" w:hAnsi="IRNazanin" w:eastAsia="IRNazanin"/>
          <w:color w:val="111111"/>
          <w:sz w:val="28"/>
          <w:sz w:val="28"/>
          <w:szCs w:val="28"/>
          <w:rtl w:val="true"/>
          <w:lang w:bidi="fa-IR"/>
        </w:rPr>
        <w:t>در تعجب مانده پیغمبر از آن</w:t>
      </w:r>
    </w:p>
    <w:p>
      <w:pPr>
        <w:pStyle w:val="BookText"/>
        <w:rPr/>
      </w:pPr>
      <w:r>
        <w:rPr>
          <w:rFonts w:ascii="IRNazanin" w:hAnsi="IRNazanin" w:eastAsia="IRNazanin"/>
          <w:color w:val="111111"/>
          <w:sz w:val="28"/>
          <w:sz w:val="28"/>
          <w:szCs w:val="28"/>
          <w:rtl w:val="true"/>
          <w:lang w:bidi="fa-IR"/>
        </w:rPr>
        <w:t>چون نمی‌بینند رویم مؤمنان</w:t>
      </w:r>
    </w:p>
    <w:p>
      <w:pPr>
        <w:pStyle w:val="BookText"/>
        <w:rPr/>
      </w:pPr>
      <w:r>
        <w:rPr>
          <w:rFonts w:ascii="IRNazanin" w:hAnsi="IRNazanin" w:eastAsia="IRNazanin"/>
          <w:color w:val="111111"/>
          <w:sz w:val="28"/>
          <w:sz w:val="28"/>
          <w:szCs w:val="28"/>
          <w:rtl w:val="true"/>
          <w:lang w:bidi="fa-IR"/>
        </w:rPr>
        <w:t>چون نمی‌بینند نور روم خلق</w:t>
      </w:r>
    </w:p>
    <w:p>
      <w:pPr>
        <w:pStyle w:val="BookText"/>
        <w:rPr/>
      </w:pPr>
      <w:r>
        <w:rPr>
          <w:rFonts w:ascii="IRNazanin" w:hAnsi="IRNazanin" w:eastAsia="IRNazanin"/>
          <w:color w:val="111111"/>
          <w:sz w:val="28"/>
          <w:sz w:val="28"/>
          <w:szCs w:val="28"/>
          <w:rtl w:val="true"/>
          <w:lang w:bidi="fa-IR"/>
        </w:rPr>
        <w:t>که سبق برده ست بر خورشید شرق</w:t>
      </w:r>
    </w:p>
    <w:p>
      <w:pPr>
        <w:pStyle w:val="BookText"/>
        <w:rPr/>
      </w:pPr>
      <w:r>
        <w:rPr>
          <w:rFonts w:ascii="IRNazanin" w:hAnsi="IRNazanin" w:eastAsia="IRNazanin"/>
          <w:color w:val="111111"/>
          <w:sz w:val="28"/>
          <w:sz w:val="28"/>
          <w:szCs w:val="28"/>
          <w:rtl w:val="true"/>
          <w:lang w:bidi="fa-IR"/>
        </w:rPr>
        <w:t>ور همی‌بینند این حیرت چراست</w:t>
      </w:r>
    </w:p>
    <w:p>
      <w:pPr>
        <w:pStyle w:val="BookText"/>
        <w:rPr/>
      </w:pPr>
      <w:r>
        <w:rPr>
          <w:rFonts w:ascii="IRNazanin" w:hAnsi="IRNazanin" w:eastAsia="IRNazanin"/>
          <w:color w:val="111111"/>
          <w:sz w:val="28"/>
          <w:sz w:val="28"/>
          <w:szCs w:val="28"/>
          <w:rtl w:val="true"/>
          <w:lang w:bidi="fa-IR"/>
        </w:rPr>
        <w:t>تا که وحی آمد که آن رو در</w:t>
      </w:r>
    </w:p>
    <w:p>
      <w:pPr>
        <w:pStyle w:val="BookText"/>
        <w:rPr/>
      </w:pPr>
      <w:r>
        <w:rPr>
          <w:rFonts w:ascii="IRNazanin" w:hAnsi="IRNazanin" w:eastAsia="IRNazanin"/>
          <w:color w:val="111111"/>
          <w:sz w:val="28"/>
          <w:sz w:val="28"/>
          <w:szCs w:val="28"/>
          <w:rtl w:val="true"/>
          <w:lang w:bidi="fa-IR"/>
        </w:rPr>
        <w:t>خفاست</w:t>
      </w:r>
    </w:p>
    <w:p>
      <w:pPr>
        <w:pStyle w:val="BookText"/>
        <w:rPr/>
      </w:pPr>
      <w:r>
        <w:rPr>
          <w:rFonts w:ascii="IRNazanin" w:hAnsi="IRNazanin" w:eastAsia="IRNazanin"/>
          <w:color w:val="111111"/>
          <w:sz w:val="28"/>
          <w:sz w:val="28"/>
          <w:szCs w:val="28"/>
          <w:rtl w:val="true"/>
          <w:lang w:bidi="fa-IR"/>
        </w:rPr>
        <w:t>سوی تو ماه است و سوی خلق ابر</w:t>
      </w:r>
    </w:p>
    <w:p>
      <w:pPr>
        <w:pStyle w:val="BookText"/>
        <w:rPr/>
      </w:pPr>
      <w:r>
        <w:rPr>
          <w:rFonts w:ascii="IRNazanin" w:hAnsi="IRNazanin" w:eastAsia="IRNazanin"/>
          <w:color w:val="111111"/>
          <w:sz w:val="28"/>
          <w:sz w:val="28"/>
          <w:szCs w:val="28"/>
          <w:rtl w:val="true"/>
          <w:lang w:bidi="fa-IR"/>
        </w:rPr>
        <w:t>تا نبیند رایگان روی تو گبر</w:t>
      </w:r>
    </w:p>
    <w:p>
      <w:pPr>
        <w:pStyle w:val="BookText"/>
        <w:rPr/>
      </w:pPr>
      <w:r>
        <w:rPr>
          <w:rFonts w:ascii="IRNazanin" w:hAnsi="IRNazanin" w:eastAsia="IRNazanin"/>
          <w:color w:val="111111"/>
          <w:sz w:val="28"/>
          <w:sz w:val="28"/>
          <w:szCs w:val="28"/>
          <w:rtl w:val="true"/>
          <w:lang w:bidi="fa-IR"/>
        </w:rPr>
        <w:t>سوی تو دانه است و سوی خلق دام</w:t>
      </w:r>
    </w:p>
    <w:p>
      <w:pPr>
        <w:pStyle w:val="BookText"/>
        <w:rPr/>
      </w:pPr>
      <w:r>
        <w:rPr>
          <w:rFonts w:ascii="IRNazanin" w:hAnsi="IRNazanin" w:eastAsia="IRNazanin"/>
          <w:color w:val="111111"/>
          <w:sz w:val="28"/>
          <w:sz w:val="28"/>
          <w:szCs w:val="28"/>
          <w:rtl w:val="true"/>
          <w:lang w:bidi="fa-IR"/>
        </w:rPr>
        <w:t>تا ننوشد زین شراب خاص عام</w:t>
      </w:r>
    </w:p>
    <w:p>
      <w:pPr>
        <w:pStyle w:val="BookText"/>
        <w:rPr/>
      </w:pPr>
      <w:r>
        <w:rPr>
          <w:rFonts w:ascii="IRNazanin" w:hAnsi="IRNazanin" w:eastAsia="IRNazanin"/>
          <w:color w:val="111111"/>
          <w:sz w:val="28"/>
          <w:sz w:val="28"/>
          <w:szCs w:val="28"/>
          <w:rtl w:val="true"/>
          <w:lang w:bidi="fa-IR"/>
        </w:rPr>
        <w:t>گفت یزدان که تَراهُمْ ینظرون</w:t>
      </w:r>
    </w:p>
    <w:p>
      <w:pPr>
        <w:pStyle w:val="BookText"/>
        <w:rPr/>
      </w:pPr>
      <w:r>
        <w:rPr>
          <w:rFonts w:ascii="IRNazanin" w:hAnsi="IRNazanin" w:eastAsia="IRNazanin"/>
          <w:color w:val="111111"/>
          <w:sz w:val="28"/>
          <w:sz w:val="28"/>
          <w:szCs w:val="28"/>
          <w:rtl w:val="true"/>
          <w:lang w:bidi="fa-IR"/>
        </w:rPr>
        <w:t>نقش حمامند هُمْ لا یبصرون</w:t>
      </w:r>
    </w:p>
    <w:p>
      <w:pPr>
        <w:pStyle w:val="BookText"/>
        <w:rPr/>
      </w:pPr>
      <w:r>
        <w:rPr>
          <w:rFonts w:ascii="IRNazanin" w:hAnsi="IRNazanin" w:eastAsia="IRNazanin"/>
          <w:color w:val="111111"/>
          <w:sz w:val="28"/>
          <w:sz w:val="28"/>
          <w:szCs w:val="28"/>
          <w:rtl w:val="true"/>
          <w:lang w:bidi="fa-IR"/>
        </w:rPr>
        <w:t>می‌نماید صورت ای صورت پرست</w:t>
      </w:r>
    </w:p>
    <w:p>
      <w:pPr>
        <w:pStyle w:val="BookText"/>
        <w:rPr/>
      </w:pPr>
      <w:r>
        <w:rPr>
          <w:rFonts w:ascii="IRNazanin" w:hAnsi="IRNazanin" w:eastAsia="IRNazanin"/>
          <w:color w:val="111111"/>
          <w:sz w:val="28"/>
          <w:sz w:val="28"/>
          <w:szCs w:val="28"/>
          <w:rtl w:val="true"/>
          <w:lang w:bidi="fa-IR"/>
        </w:rPr>
        <w:t>کان دو چشم مرده‌ی او ناظر است</w:t>
      </w:r>
    </w:p>
    <w:p>
      <w:pPr>
        <w:pStyle w:val="BookText"/>
        <w:rPr/>
      </w:pPr>
      <w:r>
        <w:rPr>
          <w:rFonts w:ascii="IRNazanin" w:hAnsi="IRNazanin" w:eastAsia="IRNazanin"/>
          <w:color w:val="111111"/>
          <w:sz w:val="28"/>
          <w:sz w:val="28"/>
          <w:szCs w:val="28"/>
          <w:rtl w:val="true"/>
          <w:lang w:bidi="fa-IR"/>
        </w:rPr>
        <w:t>پیش چشم نقش می‌آری ادب</w:t>
      </w:r>
    </w:p>
    <w:p>
      <w:pPr>
        <w:pStyle w:val="BookText"/>
        <w:rPr/>
      </w:pPr>
      <w:r>
        <w:rPr>
          <w:rFonts w:ascii="IRNazanin" w:hAnsi="IRNazanin" w:eastAsia="IRNazanin"/>
          <w:color w:val="111111"/>
          <w:sz w:val="28"/>
          <w:sz w:val="28"/>
          <w:szCs w:val="28"/>
          <w:rtl w:val="true"/>
          <w:lang w:bidi="fa-IR"/>
        </w:rPr>
        <w:t>کاو چرا پاسم نمی‌دارد عجب</w:t>
      </w:r>
    </w:p>
    <w:p>
      <w:pPr>
        <w:pStyle w:val="BookText"/>
        <w:rPr/>
      </w:pPr>
      <w:r>
        <w:rPr>
          <w:rFonts w:ascii="IRNazanin" w:hAnsi="IRNazanin" w:eastAsia="IRNazanin"/>
          <w:color w:val="111111"/>
          <w:sz w:val="28"/>
          <w:sz w:val="28"/>
          <w:szCs w:val="28"/>
          <w:rtl w:val="true"/>
          <w:lang w:bidi="fa-IR"/>
        </w:rPr>
        <w:t>از چه بس بی‌پاسخ است این نقش نیک</w:t>
      </w:r>
    </w:p>
    <w:p>
      <w:pPr>
        <w:pStyle w:val="BookText"/>
        <w:rPr/>
      </w:pPr>
      <w:r>
        <w:rPr>
          <w:rFonts w:ascii="IRNazanin" w:hAnsi="IRNazanin" w:eastAsia="IRNazanin"/>
          <w:color w:val="111111"/>
          <w:sz w:val="28"/>
          <w:sz w:val="28"/>
          <w:szCs w:val="28"/>
          <w:rtl w:val="true"/>
          <w:lang w:bidi="fa-IR"/>
        </w:rPr>
        <w:t>که نمی‌گوید سلامم را علیک</w:t>
      </w:r>
    </w:p>
    <w:p>
      <w:pPr>
        <w:pStyle w:val="BookText"/>
        <w:rPr/>
      </w:pPr>
      <w:r>
        <w:rPr>
          <w:rFonts w:ascii="IRNazanin" w:hAnsi="IRNazanin" w:eastAsia="IRNazanin"/>
          <w:color w:val="111111"/>
          <w:sz w:val="28"/>
          <w:sz w:val="28"/>
          <w:szCs w:val="28"/>
          <w:rtl w:val="true"/>
          <w:lang w:bidi="fa-IR"/>
        </w:rPr>
        <w:t>می‌نجنباند سر و سبلت ز جود</w:t>
      </w:r>
    </w:p>
    <w:p>
      <w:pPr>
        <w:pStyle w:val="BookText"/>
        <w:rPr/>
      </w:pPr>
      <w:r>
        <w:rPr>
          <w:rFonts w:ascii="IRNazanin" w:hAnsi="IRNazanin" w:eastAsia="IRNazanin"/>
          <w:color w:val="111111"/>
          <w:sz w:val="28"/>
          <w:sz w:val="28"/>
          <w:szCs w:val="28"/>
          <w:rtl w:val="true"/>
          <w:lang w:bidi="fa-IR"/>
        </w:rPr>
        <w:t>پاس آنکه کردمش من صد سجود</w:t>
      </w:r>
    </w:p>
    <w:p>
      <w:pPr>
        <w:pStyle w:val="BookText"/>
        <w:rPr/>
      </w:pPr>
      <w:r>
        <w:rPr>
          <w:rFonts w:ascii="IRNazanin" w:hAnsi="IRNazanin" w:eastAsia="IRNazanin"/>
          <w:color w:val="111111"/>
          <w:sz w:val="28"/>
          <w:sz w:val="28"/>
          <w:szCs w:val="28"/>
          <w:rtl w:val="true"/>
          <w:lang w:bidi="fa-IR"/>
        </w:rPr>
        <w:t>حق اگرچه سر نجنباند برون</w:t>
      </w:r>
    </w:p>
    <w:p>
      <w:pPr>
        <w:pStyle w:val="BookText"/>
        <w:rPr/>
      </w:pPr>
      <w:r>
        <w:rPr>
          <w:rFonts w:ascii="IRNazanin" w:hAnsi="IRNazanin" w:eastAsia="IRNazanin"/>
          <w:color w:val="111111"/>
          <w:sz w:val="28"/>
          <w:sz w:val="28"/>
          <w:szCs w:val="28"/>
          <w:rtl w:val="true"/>
          <w:lang w:bidi="fa-IR"/>
        </w:rPr>
        <w:t>پاس آن ذوقی دهد در اندرون</w:t>
      </w:r>
    </w:p>
    <w:p>
      <w:pPr>
        <w:pStyle w:val="BookText"/>
        <w:rPr/>
      </w:pPr>
      <w:r>
        <w:rPr>
          <w:rFonts w:ascii="IRNazanin" w:hAnsi="IRNazanin" w:eastAsia="IRNazanin"/>
          <w:color w:val="111111"/>
          <w:sz w:val="28"/>
          <w:sz w:val="28"/>
          <w:szCs w:val="28"/>
          <w:rtl w:val="true"/>
          <w:lang w:bidi="fa-IR"/>
        </w:rPr>
        <w:t>که دو صد جنبیدن سر ارزد آن</w:t>
      </w:r>
    </w:p>
    <w:p>
      <w:pPr>
        <w:pStyle w:val="BookText"/>
        <w:rPr/>
      </w:pPr>
      <w:r>
        <w:rPr>
          <w:rFonts w:ascii="IRNazanin" w:hAnsi="IRNazanin" w:eastAsia="IRNazanin"/>
          <w:color w:val="111111"/>
          <w:sz w:val="28"/>
          <w:sz w:val="28"/>
          <w:szCs w:val="28"/>
          <w:rtl w:val="true"/>
          <w:lang w:bidi="fa-IR"/>
        </w:rPr>
        <w:t>سر چنین جنباند آخر عقل و جان</w:t>
      </w:r>
    </w:p>
    <w:p>
      <w:pPr>
        <w:pStyle w:val="BookText"/>
        <w:rPr/>
      </w:pPr>
      <w:r>
        <w:rPr>
          <w:rFonts w:ascii="IRNazanin" w:hAnsi="IRNazanin" w:eastAsia="IRNazanin"/>
          <w:color w:val="111111"/>
          <w:sz w:val="28"/>
          <w:sz w:val="28"/>
          <w:szCs w:val="28"/>
          <w:rtl w:val="true"/>
          <w:lang w:bidi="fa-IR"/>
        </w:rPr>
        <w:t>عقل را خدمت کنی در اجتهاد</w:t>
      </w:r>
    </w:p>
    <w:p>
      <w:pPr>
        <w:pStyle w:val="BookText"/>
        <w:rPr/>
      </w:pPr>
      <w:r>
        <w:rPr>
          <w:rFonts w:ascii="IRNazanin" w:hAnsi="IRNazanin" w:eastAsia="IRNazanin"/>
          <w:color w:val="111111"/>
          <w:sz w:val="28"/>
          <w:sz w:val="28"/>
          <w:szCs w:val="28"/>
          <w:rtl w:val="true"/>
          <w:lang w:bidi="fa-IR"/>
        </w:rPr>
        <w:t>پاس عقل آن است کافزاید رشاد</w:t>
      </w:r>
    </w:p>
    <w:p>
      <w:pPr>
        <w:pStyle w:val="BookText"/>
        <w:rPr/>
      </w:pPr>
      <w:r>
        <w:rPr>
          <w:rFonts w:ascii="IRNazanin" w:hAnsi="IRNazanin" w:eastAsia="IRNazanin"/>
          <w:color w:val="111111"/>
          <w:sz w:val="28"/>
          <w:sz w:val="28"/>
          <w:szCs w:val="28"/>
          <w:rtl w:val="true"/>
          <w:lang w:bidi="fa-IR"/>
        </w:rPr>
        <w:t>حق نجنباند به‌ظاهر سر ترا</w:t>
      </w:r>
    </w:p>
    <w:p>
      <w:pPr>
        <w:pStyle w:val="BookText"/>
        <w:rPr/>
      </w:pPr>
      <w:r>
        <w:rPr>
          <w:rFonts w:ascii="IRNazanin" w:hAnsi="IRNazanin" w:eastAsia="IRNazanin"/>
          <w:color w:val="111111"/>
          <w:sz w:val="28"/>
          <w:sz w:val="28"/>
          <w:szCs w:val="28"/>
          <w:rtl w:val="true"/>
          <w:lang w:bidi="fa-IR"/>
        </w:rPr>
        <w:t>لیک سازد بر سران سرور ترا</w:t>
      </w:r>
    </w:p>
    <w:p>
      <w:pPr>
        <w:pStyle w:val="BookText"/>
        <w:rPr/>
      </w:pPr>
      <w:r>
        <w:rPr>
          <w:rFonts w:ascii="IRNazanin" w:hAnsi="IRNazanin" w:eastAsia="IRNazanin"/>
          <w:color w:val="111111"/>
          <w:sz w:val="28"/>
          <w:sz w:val="28"/>
          <w:szCs w:val="28"/>
          <w:rtl w:val="true"/>
          <w:lang w:bidi="fa-IR"/>
        </w:rPr>
        <w:t>مر ترا چیزی دهد یزدان نهان</w:t>
      </w:r>
    </w:p>
    <w:p>
      <w:pPr>
        <w:pStyle w:val="BookText"/>
        <w:rPr/>
      </w:pPr>
      <w:r>
        <w:rPr>
          <w:rFonts w:ascii="IRNazanin" w:hAnsi="IRNazanin" w:eastAsia="IRNazanin"/>
          <w:color w:val="111111"/>
          <w:sz w:val="28"/>
          <w:sz w:val="28"/>
          <w:szCs w:val="28"/>
          <w:rtl w:val="true"/>
          <w:lang w:bidi="fa-IR"/>
        </w:rPr>
        <w:t>که سجود تو کنند اهل جهان</w:t>
      </w:r>
    </w:p>
    <w:p>
      <w:pPr>
        <w:pStyle w:val="BookText"/>
        <w:rPr/>
      </w:pPr>
      <w:r>
        <w:rPr>
          <w:rFonts w:ascii="IRNazanin" w:hAnsi="IRNazanin" w:eastAsia="IRNazanin"/>
          <w:color w:val="111111"/>
          <w:sz w:val="28"/>
          <w:sz w:val="28"/>
          <w:szCs w:val="28"/>
          <w:rtl w:val="true"/>
          <w:lang w:bidi="fa-IR"/>
        </w:rPr>
        <w:t>آن‌چنان‌که داد سنگی را هنر</w:t>
      </w:r>
    </w:p>
    <w:p>
      <w:pPr>
        <w:pStyle w:val="BookText"/>
        <w:rPr/>
      </w:pPr>
      <w:r>
        <w:rPr>
          <w:rFonts w:ascii="IRNazanin" w:hAnsi="IRNazanin" w:eastAsia="IRNazanin"/>
          <w:color w:val="111111"/>
          <w:sz w:val="28"/>
          <w:sz w:val="28"/>
          <w:szCs w:val="28"/>
          <w:rtl w:val="true"/>
          <w:lang w:bidi="fa-IR"/>
        </w:rPr>
        <w:t>تا عزیز خلق شد یعنی که زر</w:t>
      </w:r>
    </w:p>
    <w:p>
      <w:pPr>
        <w:pStyle w:val="BookText"/>
        <w:rPr/>
      </w:pPr>
      <w:r>
        <w:rPr>
          <w:rFonts w:ascii="IRNazanin" w:hAnsi="IRNazanin" w:eastAsia="IRNazanin"/>
          <w:color w:val="111111"/>
          <w:sz w:val="28"/>
          <w:sz w:val="28"/>
          <w:szCs w:val="28"/>
          <w:rtl w:val="true"/>
          <w:lang w:bidi="fa-IR"/>
        </w:rPr>
        <w:t>قطره‌ی آبی بیابد لطف حق</w:t>
      </w:r>
    </w:p>
    <w:p>
      <w:pPr>
        <w:pStyle w:val="BookText"/>
        <w:rPr/>
      </w:pPr>
      <w:r>
        <w:rPr>
          <w:rFonts w:ascii="IRNazanin" w:hAnsi="IRNazanin" w:eastAsia="IRNazanin"/>
          <w:color w:val="111111"/>
          <w:sz w:val="28"/>
          <w:sz w:val="28"/>
          <w:szCs w:val="28"/>
          <w:rtl w:val="true"/>
          <w:lang w:bidi="fa-IR"/>
        </w:rPr>
        <w:t>گوهری گردد برد از زر سبق</w:t>
      </w:r>
    </w:p>
    <w:p>
      <w:pPr>
        <w:pStyle w:val="BookText"/>
        <w:rPr/>
      </w:pPr>
      <w:r>
        <w:rPr>
          <w:rFonts w:ascii="IRNazanin" w:hAnsi="IRNazanin" w:eastAsia="IRNazanin"/>
          <w:color w:val="111111"/>
          <w:sz w:val="28"/>
          <w:sz w:val="28"/>
          <w:szCs w:val="28"/>
          <w:rtl w:val="true"/>
          <w:lang w:bidi="fa-IR"/>
        </w:rPr>
        <w:t>جسم خاک است و چو حق تابیش داد</w:t>
      </w:r>
    </w:p>
    <w:p>
      <w:pPr>
        <w:pStyle w:val="BookText"/>
        <w:rPr/>
      </w:pPr>
      <w:r>
        <w:rPr>
          <w:rFonts w:ascii="IRNazanin" w:hAnsi="IRNazanin" w:eastAsia="IRNazanin"/>
          <w:color w:val="111111"/>
          <w:sz w:val="28"/>
          <w:sz w:val="28"/>
          <w:szCs w:val="28"/>
          <w:rtl w:val="true"/>
          <w:lang w:bidi="fa-IR"/>
        </w:rPr>
        <w:t>در جهان گیری چو مه شد اوستاد</w:t>
      </w:r>
    </w:p>
    <w:p>
      <w:pPr>
        <w:pStyle w:val="BookText"/>
        <w:rPr/>
      </w:pPr>
      <w:r>
        <w:rPr>
          <w:rFonts w:ascii="IRNazanin" w:hAnsi="IRNazanin" w:eastAsia="IRNazanin"/>
          <w:color w:val="111111"/>
          <w:sz w:val="28"/>
          <w:sz w:val="28"/>
          <w:szCs w:val="28"/>
          <w:rtl w:val="true"/>
          <w:lang w:bidi="fa-IR"/>
        </w:rPr>
        <w:t>هین طلسم است این و نقش مرده است</w:t>
      </w:r>
    </w:p>
    <w:p>
      <w:pPr>
        <w:pStyle w:val="BookText"/>
        <w:rPr/>
      </w:pPr>
      <w:r>
        <w:rPr>
          <w:rFonts w:ascii="IRNazanin" w:hAnsi="IRNazanin" w:eastAsia="IRNazanin"/>
          <w:color w:val="111111"/>
          <w:sz w:val="28"/>
          <w:sz w:val="28"/>
          <w:szCs w:val="28"/>
          <w:rtl w:val="true"/>
          <w:lang w:bidi="fa-IR"/>
        </w:rPr>
        <w:t>احمقان را چشمش از ره برده</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می‌نماید او که چشمی می‌زند</w:t>
      </w:r>
    </w:p>
    <w:p>
      <w:pPr>
        <w:pStyle w:val="BookText"/>
        <w:rPr/>
      </w:pPr>
      <w:r>
        <w:rPr>
          <w:rFonts w:ascii="IRNazanin" w:hAnsi="IRNazanin" w:eastAsia="IRNazanin"/>
          <w:color w:val="111111"/>
          <w:sz w:val="28"/>
          <w:sz w:val="28"/>
          <w:szCs w:val="28"/>
          <w:rtl w:val="true"/>
          <w:lang w:bidi="fa-IR"/>
        </w:rPr>
        <w:t>ابلهان سازیده‌اند او را سند</w:t>
      </w:r>
    </w:p>
    <w:p>
      <w:pPr>
        <w:pStyle w:val="BookText"/>
        <w:rPr/>
      </w:pPr>
      <w:r>
        <w:rPr>
          <w:rFonts w:ascii="IRNazanin" w:hAnsi="IRNazanin" w:eastAsia="IRNazanin"/>
          <w:color w:val="111111"/>
          <w:sz w:val="28"/>
          <w:sz w:val="28"/>
          <w:szCs w:val="28"/>
          <w:rtl w:val="true"/>
          <w:lang w:bidi="fa-IR"/>
        </w:rPr>
        <w:t xml:space="preserve">مولانا در شعر دیگری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درخواستن قبطی دعای خیر و هدایت از سبطی و دعا کردن سبطی قبطی را به خیر و مستجاب شدن از اکرم الاکرمین و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 نماد سالکی است که باانگیزه‌ی رفع عطش و نیاز مادی مرد سبطی که نماد مرشد و مرد حق است می‌رود و براثر هدایت و ارشاد ولی صادق ضمیرش بیدار می‌شود و راه حق را عاشقانه می‌پیماید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با بهره‌گیری از این داستان به بیان قدرت خداوند می‌پردازد، خداوندی که در چشم ظاهربینان بی‌ایمان قبطی، نیل را خون می‌نماید و آنگاه‌که تجدید ایمان می‌کند و رو به درگاه او می‌آورد، نیل خون را به آب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هدفی که مولانا از این داستان می‌گیرد، این است که اگر همچنان مؤمن باقی بمانی و به کفر روی نیاوری، هرگز نیل وجودت آلوده و پلید نمی‌شود و زلال و پاک باقی می‌ماند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تنها راه نجات را برای قبطی، بیزاری از فرعون می‌داند و اینکه موسی وار متّقی گردد و تزویر و ریا را کنار بگذارد و چشم حقیقت‌بین را باز کند تا به آب پاک حقیقت دست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قبطی تو دعایی کن که من</w:t>
      </w:r>
    </w:p>
    <w:p>
      <w:pPr>
        <w:pStyle w:val="BookText"/>
        <w:rPr/>
      </w:pPr>
      <w:r>
        <w:rPr>
          <w:rFonts w:ascii="IRNazanin" w:hAnsi="IRNazanin" w:eastAsia="IRNazanin"/>
          <w:color w:val="111111"/>
          <w:sz w:val="28"/>
          <w:sz w:val="28"/>
          <w:szCs w:val="28"/>
          <w:rtl w:val="true"/>
          <w:lang w:bidi="fa-IR"/>
        </w:rPr>
        <w:t>از سیاهی دل ندارم آن دهن</w:t>
      </w:r>
    </w:p>
    <w:p>
      <w:pPr>
        <w:pStyle w:val="BookText"/>
        <w:rPr/>
      </w:pPr>
      <w:r>
        <w:rPr>
          <w:rFonts w:ascii="IRNazanin" w:hAnsi="IRNazanin" w:eastAsia="IRNazanin"/>
          <w:color w:val="111111"/>
          <w:sz w:val="28"/>
          <w:sz w:val="28"/>
          <w:szCs w:val="28"/>
          <w:rtl w:val="true"/>
          <w:lang w:bidi="fa-IR"/>
        </w:rPr>
        <w:t>که بود که قفل این دل وا شود</w:t>
      </w:r>
    </w:p>
    <w:p>
      <w:pPr>
        <w:pStyle w:val="BookText"/>
        <w:rPr/>
      </w:pPr>
      <w:r>
        <w:rPr>
          <w:rFonts w:ascii="IRNazanin" w:hAnsi="IRNazanin" w:eastAsia="IRNazanin"/>
          <w:color w:val="111111"/>
          <w:sz w:val="28"/>
          <w:sz w:val="28"/>
          <w:szCs w:val="28"/>
          <w:rtl w:val="true"/>
          <w:lang w:bidi="fa-IR"/>
        </w:rPr>
        <w:t>زشت را در بزم خوبان جا شود</w:t>
      </w:r>
    </w:p>
    <w:p>
      <w:pPr>
        <w:pStyle w:val="BookText"/>
        <w:rPr/>
      </w:pPr>
      <w:r>
        <w:rPr>
          <w:rFonts w:ascii="IRNazanin" w:hAnsi="IRNazanin" w:eastAsia="IRNazanin"/>
          <w:color w:val="111111"/>
          <w:sz w:val="28"/>
          <w:sz w:val="28"/>
          <w:szCs w:val="28"/>
          <w:rtl w:val="true"/>
          <w:lang w:bidi="fa-IR"/>
        </w:rPr>
        <w:t>مسخی از تو صاحب خوبی شود</w:t>
      </w:r>
    </w:p>
    <w:p>
      <w:pPr>
        <w:pStyle w:val="BookText"/>
        <w:rPr/>
      </w:pPr>
      <w:r>
        <w:rPr>
          <w:rFonts w:ascii="IRNazanin" w:hAnsi="IRNazanin" w:eastAsia="IRNazanin"/>
          <w:color w:val="111111"/>
          <w:sz w:val="28"/>
          <w:sz w:val="28"/>
          <w:szCs w:val="28"/>
          <w:rtl w:val="true"/>
          <w:lang w:bidi="fa-IR"/>
        </w:rPr>
        <w:t>یا بلیسی باز کروبی شود</w:t>
      </w:r>
    </w:p>
    <w:p>
      <w:pPr>
        <w:pStyle w:val="BookText"/>
        <w:rPr/>
      </w:pPr>
      <w:r>
        <w:rPr>
          <w:rFonts w:ascii="IRNazanin" w:hAnsi="IRNazanin" w:eastAsia="IRNazanin"/>
          <w:color w:val="111111"/>
          <w:sz w:val="28"/>
          <w:sz w:val="28"/>
          <w:szCs w:val="28"/>
          <w:rtl w:val="true"/>
          <w:lang w:bidi="fa-IR"/>
        </w:rPr>
        <w:t>یا به فر دست مریم بوی مشک</w:t>
      </w:r>
    </w:p>
    <w:p>
      <w:pPr>
        <w:pStyle w:val="BookText"/>
        <w:rPr/>
      </w:pPr>
      <w:r>
        <w:rPr>
          <w:rFonts w:ascii="IRNazanin" w:hAnsi="IRNazanin" w:eastAsia="IRNazanin"/>
          <w:color w:val="111111"/>
          <w:sz w:val="28"/>
          <w:sz w:val="28"/>
          <w:szCs w:val="28"/>
          <w:rtl w:val="true"/>
          <w:lang w:bidi="fa-IR"/>
        </w:rPr>
        <w:t>یابد و تری و میوه شاخ خشک</w:t>
      </w:r>
    </w:p>
    <w:p>
      <w:pPr>
        <w:pStyle w:val="BookText"/>
        <w:rPr/>
      </w:pPr>
      <w:r>
        <w:rPr>
          <w:rFonts w:ascii="IRNazanin" w:hAnsi="IRNazanin" w:eastAsia="IRNazanin"/>
          <w:color w:val="111111"/>
          <w:sz w:val="28"/>
          <w:sz w:val="28"/>
          <w:szCs w:val="28"/>
          <w:rtl w:val="true"/>
          <w:lang w:bidi="fa-IR"/>
        </w:rPr>
        <w:t>سبطی آن دم در سجود افتاد و گفت</w:t>
      </w:r>
    </w:p>
    <w:p>
      <w:pPr>
        <w:pStyle w:val="BookText"/>
        <w:rPr/>
      </w:pPr>
      <w:r>
        <w:rPr>
          <w:rFonts w:ascii="IRNazanin" w:hAnsi="IRNazanin" w:eastAsia="IRNazanin"/>
          <w:color w:val="111111"/>
          <w:sz w:val="28"/>
          <w:sz w:val="28"/>
          <w:szCs w:val="28"/>
          <w:rtl w:val="true"/>
          <w:lang w:bidi="fa-IR"/>
        </w:rPr>
        <w:t>کای خدای عالم جهر و نهفت</w:t>
      </w:r>
    </w:p>
    <w:p>
      <w:pPr>
        <w:pStyle w:val="BookText"/>
        <w:rPr/>
      </w:pPr>
      <w:r>
        <w:rPr>
          <w:rFonts w:ascii="IRNazanin" w:hAnsi="IRNazanin" w:eastAsia="IRNazanin"/>
          <w:color w:val="111111"/>
          <w:sz w:val="28"/>
          <w:sz w:val="28"/>
          <w:szCs w:val="28"/>
          <w:rtl w:val="true"/>
          <w:lang w:bidi="fa-IR"/>
        </w:rPr>
        <w:t>جز تو پیش کی بر آرد بنده دست</w:t>
      </w:r>
    </w:p>
    <w:p>
      <w:pPr>
        <w:pStyle w:val="BookText"/>
        <w:rPr/>
      </w:pPr>
      <w:r>
        <w:rPr>
          <w:rFonts w:ascii="IRNazanin" w:hAnsi="IRNazanin" w:eastAsia="IRNazanin"/>
          <w:color w:val="111111"/>
          <w:sz w:val="28"/>
          <w:sz w:val="28"/>
          <w:szCs w:val="28"/>
          <w:rtl w:val="true"/>
          <w:lang w:bidi="fa-IR"/>
        </w:rPr>
        <w:t>هم دعا و هم اجابت از تو است</w:t>
      </w:r>
    </w:p>
    <w:p>
      <w:pPr>
        <w:pStyle w:val="BookText"/>
        <w:rPr/>
      </w:pPr>
      <w:r>
        <w:rPr>
          <w:rFonts w:ascii="IRNazanin" w:hAnsi="IRNazanin" w:eastAsia="IRNazanin"/>
          <w:color w:val="111111"/>
          <w:sz w:val="28"/>
          <w:sz w:val="28"/>
          <w:szCs w:val="28"/>
          <w:rtl w:val="true"/>
          <w:lang w:bidi="fa-IR"/>
        </w:rPr>
        <w:t>هم ز اول تو دهی میل دعا</w:t>
      </w:r>
    </w:p>
    <w:p>
      <w:pPr>
        <w:pStyle w:val="BookText"/>
        <w:rPr/>
      </w:pPr>
      <w:r>
        <w:rPr>
          <w:rFonts w:ascii="IRNazanin" w:hAnsi="IRNazanin" w:eastAsia="IRNazanin"/>
          <w:color w:val="111111"/>
          <w:sz w:val="28"/>
          <w:sz w:val="28"/>
          <w:szCs w:val="28"/>
          <w:rtl w:val="true"/>
          <w:lang w:bidi="fa-IR"/>
        </w:rPr>
        <w:t>تو دهی آخر دعاها را جزا</w:t>
      </w:r>
    </w:p>
    <w:p>
      <w:pPr>
        <w:pStyle w:val="BookText"/>
        <w:rPr/>
      </w:pPr>
      <w:r>
        <w:rPr>
          <w:rFonts w:ascii="IRNazanin" w:hAnsi="IRNazanin" w:eastAsia="IRNazanin"/>
          <w:color w:val="111111"/>
          <w:sz w:val="28"/>
          <w:sz w:val="28"/>
          <w:szCs w:val="28"/>
          <w:rtl w:val="true"/>
          <w:lang w:bidi="fa-IR"/>
        </w:rPr>
        <w:t>اول و آخر تویی ما در میان</w:t>
      </w:r>
    </w:p>
    <w:p>
      <w:pPr>
        <w:pStyle w:val="BookText"/>
        <w:rPr/>
      </w:pPr>
      <w:r>
        <w:rPr>
          <w:rFonts w:ascii="IRNazanin" w:hAnsi="IRNazanin" w:eastAsia="IRNazanin"/>
          <w:color w:val="111111"/>
          <w:sz w:val="28"/>
          <w:sz w:val="28"/>
          <w:szCs w:val="28"/>
          <w:rtl w:val="true"/>
          <w:lang w:bidi="fa-IR"/>
        </w:rPr>
        <w:t>هیچ هیچی که نیاید در بیان</w:t>
      </w:r>
    </w:p>
    <w:p>
      <w:pPr>
        <w:pStyle w:val="BookText"/>
        <w:rPr/>
      </w:pPr>
      <w:r>
        <w:rPr>
          <w:rFonts w:ascii="IRNazanin" w:hAnsi="IRNazanin" w:eastAsia="IRNazanin"/>
          <w:color w:val="111111"/>
          <w:sz w:val="28"/>
          <w:sz w:val="28"/>
          <w:szCs w:val="28"/>
          <w:rtl w:val="true"/>
          <w:lang w:bidi="fa-IR"/>
        </w:rPr>
        <w:t>این‌چنین می‌گفت تا افتاد طشت</w:t>
      </w:r>
    </w:p>
    <w:p>
      <w:pPr>
        <w:pStyle w:val="BookText"/>
        <w:rPr/>
      </w:pPr>
      <w:r>
        <w:rPr>
          <w:rFonts w:ascii="IRNazanin" w:hAnsi="IRNazanin" w:eastAsia="IRNazanin"/>
          <w:color w:val="111111"/>
          <w:sz w:val="28"/>
          <w:sz w:val="28"/>
          <w:szCs w:val="28"/>
          <w:rtl w:val="true"/>
          <w:lang w:bidi="fa-IR"/>
        </w:rPr>
        <w:t>از سر بام و دلش بی‌هوش گشت</w:t>
      </w:r>
    </w:p>
    <w:p>
      <w:pPr>
        <w:pStyle w:val="BookText"/>
        <w:rPr/>
      </w:pPr>
      <w:r>
        <w:rPr>
          <w:rFonts w:ascii="IRNazanin" w:hAnsi="IRNazanin" w:eastAsia="IRNazanin"/>
          <w:color w:val="111111"/>
          <w:sz w:val="28"/>
          <w:sz w:val="28"/>
          <w:szCs w:val="28"/>
          <w:rtl w:val="true"/>
          <w:lang w:bidi="fa-IR"/>
        </w:rPr>
        <w:t>بازآمد او به هوش اندر دعا</w:t>
      </w:r>
    </w:p>
    <w:p>
      <w:pPr>
        <w:pStyle w:val="BookText"/>
        <w:rPr/>
      </w:pPr>
      <w:r>
        <w:rPr>
          <w:rFonts w:ascii="Amiri" w:hAnsi="Amiri" w:eastAsia="Amiri" w:cs="Amiri"/>
          <w:color w:val="111111"/>
          <w:sz w:val="28"/>
          <w:sz w:val="28"/>
          <w:szCs w:val="28"/>
          <w:rtl w:val="true"/>
          <w:lang w:bidi="ar-SA"/>
        </w:rPr>
        <w:t>لَیْسَ لِلْإِنْسانِ إِلَّا</w:t>
      </w:r>
    </w:p>
    <w:p>
      <w:pPr>
        <w:pStyle w:val="BookText"/>
        <w:rPr/>
      </w:pPr>
      <w:r>
        <w:rPr>
          <w:rFonts w:ascii="IRNazanin" w:hAnsi="IRNazanin" w:eastAsia="IRNazanin"/>
          <w:color w:val="111111"/>
          <w:sz w:val="28"/>
          <w:sz w:val="28"/>
          <w:szCs w:val="28"/>
          <w:rtl w:val="true"/>
          <w:lang w:bidi="fa-IR"/>
        </w:rPr>
        <w:t>ما سعی</w:t>
      </w:r>
    </w:p>
    <w:p>
      <w:pPr>
        <w:pStyle w:val="BookText"/>
        <w:rPr/>
      </w:pPr>
      <w:r>
        <w:rPr>
          <w:rFonts w:ascii="IRNazanin" w:hAnsi="IRNazanin" w:eastAsia="IRNazanin"/>
          <w:color w:val="111111"/>
          <w:sz w:val="28"/>
          <w:sz w:val="28"/>
          <w:szCs w:val="28"/>
          <w:rtl w:val="true"/>
          <w:lang w:bidi="fa-IR"/>
        </w:rPr>
        <w:t>در دعا بود او که ناگه نعره‌ای</w:t>
      </w:r>
    </w:p>
    <w:p>
      <w:pPr>
        <w:pStyle w:val="BookText"/>
        <w:rPr/>
      </w:pPr>
      <w:r>
        <w:rPr>
          <w:rFonts w:ascii="IRNazanin" w:hAnsi="IRNazanin" w:eastAsia="IRNazanin"/>
          <w:color w:val="111111"/>
          <w:sz w:val="28"/>
          <w:sz w:val="28"/>
          <w:szCs w:val="28"/>
          <w:rtl w:val="true"/>
          <w:lang w:bidi="fa-IR"/>
        </w:rPr>
        <w:t>از دل قبطی بجست و غره‌ای</w:t>
      </w:r>
    </w:p>
    <w:p>
      <w:pPr>
        <w:pStyle w:val="BookText"/>
        <w:rPr/>
      </w:pPr>
      <w:r>
        <w:rPr>
          <w:rFonts w:ascii="IRNazanin" w:hAnsi="IRNazanin" w:eastAsia="IRNazanin"/>
          <w:color w:val="111111"/>
          <w:sz w:val="28"/>
          <w:sz w:val="28"/>
          <w:szCs w:val="28"/>
          <w:rtl w:val="true"/>
          <w:lang w:bidi="fa-IR"/>
        </w:rPr>
        <w:t>که هلا بشتاب و ایمان عرضه کن</w:t>
      </w:r>
    </w:p>
    <w:p>
      <w:pPr>
        <w:pStyle w:val="BookText"/>
        <w:rPr/>
      </w:pPr>
      <w:r>
        <w:rPr>
          <w:rFonts w:ascii="IRNazanin" w:hAnsi="IRNazanin" w:eastAsia="IRNazanin"/>
          <w:color w:val="111111"/>
          <w:sz w:val="28"/>
          <w:sz w:val="28"/>
          <w:szCs w:val="28"/>
          <w:rtl w:val="true"/>
          <w:lang w:bidi="fa-IR"/>
        </w:rPr>
        <w:t>تا ببرم زود زنار کهن</w:t>
      </w:r>
    </w:p>
    <w:p>
      <w:pPr>
        <w:pStyle w:val="BookText"/>
        <w:rPr/>
      </w:pPr>
      <w:r>
        <w:rPr>
          <w:rFonts w:ascii="IRNazanin" w:hAnsi="IRNazanin" w:eastAsia="IRNazanin"/>
          <w:color w:val="111111"/>
          <w:sz w:val="28"/>
          <w:sz w:val="28"/>
          <w:szCs w:val="28"/>
          <w:rtl w:val="true"/>
          <w:lang w:bidi="fa-IR"/>
        </w:rPr>
        <w:t>آتشی در جان من انداختند</w:t>
      </w:r>
    </w:p>
    <w:p>
      <w:pPr>
        <w:pStyle w:val="BookText"/>
        <w:rPr/>
      </w:pPr>
      <w:r>
        <w:rPr>
          <w:rFonts w:ascii="IRNazanin" w:hAnsi="IRNazanin" w:eastAsia="IRNazanin"/>
          <w:color w:val="111111"/>
          <w:sz w:val="28"/>
          <w:sz w:val="28"/>
          <w:szCs w:val="28"/>
          <w:rtl w:val="true"/>
          <w:lang w:bidi="fa-IR"/>
        </w:rPr>
        <w:t>مر بلیسی را به جان بنواختند</w:t>
      </w:r>
    </w:p>
    <w:p>
      <w:pPr>
        <w:pStyle w:val="BookText"/>
        <w:rPr/>
      </w:pPr>
      <w:r>
        <w:rPr>
          <w:rFonts w:ascii="IRNazanin" w:hAnsi="IRNazanin" w:eastAsia="IRNazanin"/>
          <w:color w:val="111111"/>
          <w:sz w:val="28"/>
          <w:sz w:val="28"/>
          <w:szCs w:val="28"/>
          <w:rtl w:val="true"/>
          <w:lang w:bidi="fa-IR"/>
        </w:rPr>
        <w:t>دوستی تو از تو نا شگفت</w:t>
      </w:r>
    </w:p>
    <w:p>
      <w:pPr>
        <w:pStyle w:val="BookText"/>
        <w:rPr/>
      </w:pPr>
      <w:r>
        <w:rPr>
          <w:rFonts w:ascii="IRNazanin" w:hAnsi="IRNazanin" w:eastAsia="IRNazanin"/>
          <w:color w:val="111111"/>
          <w:sz w:val="28"/>
          <w:sz w:val="28"/>
          <w:szCs w:val="28"/>
          <w:rtl w:val="true"/>
          <w:lang w:bidi="fa-IR"/>
        </w:rPr>
        <w:t>حمد لله عاقبت دستم گرفت</w:t>
      </w:r>
    </w:p>
    <w:p>
      <w:pPr>
        <w:pStyle w:val="BookText"/>
        <w:rPr/>
      </w:pPr>
      <w:r>
        <w:rPr>
          <w:rFonts w:ascii="IRNazanin" w:hAnsi="IRNazanin" w:eastAsia="IRNazanin"/>
          <w:color w:val="111111"/>
          <w:sz w:val="28"/>
          <w:sz w:val="28"/>
          <w:szCs w:val="28"/>
          <w:rtl w:val="true"/>
          <w:lang w:bidi="fa-IR"/>
        </w:rPr>
        <w:t>کیمیایی بود صحبت‌های تو</w:t>
      </w:r>
    </w:p>
    <w:p>
      <w:pPr>
        <w:pStyle w:val="BookText"/>
        <w:rPr/>
      </w:pPr>
      <w:r>
        <w:rPr>
          <w:rFonts w:ascii="IRNazanin" w:hAnsi="IRNazanin" w:eastAsia="IRNazanin"/>
          <w:color w:val="111111"/>
          <w:sz w:val="28"/>
          <w:sz w:val="28"/>
          <w:szCs w:val="28"/>
          <w:rtl w:val="true"/>
          <w:lang w:bidi="fa-IR"/>
        </w:rPr>
        <w:t>کم مباد از خانه‌ی دل پای تو</w:t>
      </w:r>
    </w:p>
    <w:p>
      <w:pPr>
        <w:pStyle w:val="BookText"/>
        <w:rPr/>
      </w:pPr>
      <w:r>
        <w:rPr>
          <w:rFonts w:ascii="IRNazanin" w:hAnsi="IRNazanin" w:eastAsia="IRNazanin"/>
          <w:color w:val="111111"/>
          <w:sz w:val="28"/>
          <w:sz w:val="28"/>
          <w:szCs w:val="28"/>
          <w:rtl w:val="true"/>
          <w:lang w:bidi="fa-IR"/>
        </w:rPr>
        <w:t>تو یکی شاخی بدی از نخل خلد</w:t>
      </w:r>
    </w:p>
    <w:p>
      <w:pPr>
        <w:pStyle w:val="BookText"/>
        <w:rPr/>
      </w:pPr>
      <w:r>
        <w:rPr>
          <w:rFonts w:ascii="IRNazanin" w:hAnsi="IRNazanin" w:eastAsia="IRNazanin"/>
          <w:color w:val="111111"/>
          <w:sz w:val="28"/>
          <w:sz w:val="28"/>
          <w:szCs w:val="28"/>
          <w:rtl w:val="true"/>
          <w:lang w:bidi="fa-IR"/>
        </w:rPr>
        <w:t>چون گرفتم او مرا تا خلد برد</w:t>
      </w:r>
    </w:p>
    <w:p>
      <w:pPr>
        <w:pStyle w:val="BookText"/>
        <w:rPr/>
      </w:pPr>
      <w:r>
        <w:rPr>
          <w:rFonts w:ascii="IRNazanin" w:hAnsi="IRNazanin" w:eastAsia="IRNazanin"/>
          <w:color w:val="111111"/>
          <w:sz w:val="28"/>
          <w:sz w:val="28"/>
          <w:szCs w:val="28"/>
          <w:rtl w:val="true"/>
          <w:lang w:bidi="fa-IR"/>
        </w:rPr>
        <w:t>سیل بود آنکه تنم را در ربود</w:t>
      </w:r>
    </w:p>
    <w:p>
      <w:pPr>
        <w:pStyle w:val="BookText"/>
        <w:rPr/>
      </w:pPr>
      <w:r>
        <w:rPr>
          <w:rFonts w:ascii="IRNazanin" w:hAnsi="IRNazanin" w:eastAsia="IRNazanin"/>
          <w:color w:val="111111"/>
          <w:sz w:val="28"/>
          <w:sz w:val="28"/>
          <w:szCs w:val="28"/>
          <w:rtl w:val="true"/>
          <w:lang w:bidi="fa-IR"/>
        </w:rPr>
        <w:t>برد سلیم تا لب دریای جود</w:t>
      </w:r>
    </w:p>
    <w:p>
      <w:pPr>
        <w:pStyle w:val="BookText"/>
        <w:rPr/>
      </w:pPr>
      <w:r>
        <w:rPr>
          <w:rFonts w:ascii="IRNazanin" w:hAnsi="IRNazanin" w:eastAsia="IRNazanin"/>
          <w:color w:val="111111"/>
          <w:sz w:val="28"/>
          <w:sz w:val="28"/>
          <w:szCs w:val="28"/>
          <w:rtl w:val="true"/>
          <w:lang w:bidi="fa-IR"/>
        </w:rPr>
        <w:t>من به بوی آب رفتم سوی سیل</w:t>
      </w:r>
    </w:p>
    <w:p>
      <w:pPr>
        <w:pStyle w:val="BookText"/>
        <w:rPr/>
      </w:pPr>
      <w:r>
        <w:rPr>
          <w:rFonts w:ascii="IRNazanin" w:hAnsi="IRNazanin" w:eastAsia="IRNazanin"/>
          <w:color w:val="111111"/>
          <w:sz w:val="28"/>
          <w:sz w:val="28"/>
          <w:szCs w:val="28"/>
          <w:rtl w:val="true"/>
          <w:lang w:bidi="fa-IR"/>
        </w:rPr>
        <w:t>بحر دیدم درگرفتم کیل کیل</w:t>
      </w:r>
    </w:p>
    <w:p>
      <w:pPr>
        <w:pStyle w:val="BookText"/>
        <w:rPr/>
      </w:pPr>
      <w:r>
        <w:rPr>
          <w:rFonts w:ascii="IRNazanin" w:hAnsi="IRNazanin" w:eastAsia="IRNazanin"/>
          <w:color w:val="111111"/>
          <w:sz w:val="28"/>
          <w:sz w:val="28"/>
          <w:szCs w:val="28"/>
          <w:rtl w:val="true"/>
          <w:lang w:bidi="fa-IR"/>
        </w:rPr>
        <w:t>طاس آوردش که اکنون آب گیر</w:t>
      </w:r>
    </w:p>
    <w:p>
      <w:pPr>
        <w:pStyle w:val="BookText"/>
        <w:rPr/>
      </w:pPr>
      <w:r>
        <w:rPr>
          <w:rFonts w:ascii="IRNazanin" w:hAnsi="IRNazanin" w:eastAsia="IRNazanin"/>
          <w:color w:val="111111"/>
          <w:sz w:val="28"/>
          <w:sz w:val="28"/>
          <w:szCs w:val="28"/>
          <w:rtl w:val="true"/>
          <w:lang w:bidi="fa-IR"/>
        </w:rPr>
        <w:t>گفت رو شد آب‌ها پیشم حقیر</w:t>
      </w:r>
    </w:p>
    <w:p>
      <w:pPr>
        <w:pStyle w:val="BookText"/>
        <w:rPr/>
      </w:pPr>
      <w:r>
        <w:rPr>
          <w:rFonts w:ascii="IRNazanin" w:hAnsi="IRNazanin" w:eastAsia="IRNazanin"/>
          <w:color w:val="111111"/>
          <w:sz w:val="28"/>
          <w:sz w:val="28"/>
          <w:szCs w:val="28"/>
          <w:rtl w:val="true"/>
          <w:lang w:bidi="fa-IR"/>
        </w:rPr>
        <w:t>شربتی خوردم ز الله اشتری</w:t>
      </w:r>
    </w:p>
    <w:p>
      <w:pPr>
        <w:pStyle w:val="BookText"/>
        <w:rPr/>
      </w:pPr>
      <w:r>
        <w:rPr>
          <w:rFonts w:ascii="IRNazanin" w:hAnsi="IRNazanin" w:eastAsia="IRNazanin"/>
          <w:color w:val="111111"/>
          <w:sz w:val="28"/>
          <w:sz w:val="28"/>
          <w:szCs w:val="28"/>
          <w:rtl w:val="true"/>
          <w:lang w:bidi="fa-IR"/>
        </w:rPr>
        <w:t>تا به محشر تشنگی ناید مرا</w:t>
      </w:r>
    </w:p>
    <w:p>
      <w:pPr>
        <w:pStyle w:val="BookText"/>
        <w:rPr/>
      </w:pPr>
      <w:r>
        <w:rPr>
          <w:rFonts w:ascii="IRNazanin" w:hAnsi="IRNazanin" w:eastAsia="IRNazanin"/>
          <w:color w:val="111111"/>
          <w:sz w:val="28"/>
          <w:sz w:val="28"/>
          <w:szCs w:val="28"/>
          <w:rtl w:val="true"/>
          <w:lang w:bidi="fa-IR"/>
        </w:rPr>
        <w:t>آنکه جو چشمه‌ها را آب داد</w:t>
      </w:r>
    </w:p>
    <w:p>
      <w:pPr>
        <w:pStyle w:val="BookText"/>
        <w:rPr/>
      </w:pPr>
      <w:r>
        <w:rPr>
          <w:rFonts w:ascii="IRNazanin" w:hAnsi="IRNazanin" w:eastAsia="IRNazanin"/>
          <w:color w:val="111111"/>
          <w:sz w:val="28"/>
          <w:sz w:val="28"/>
          <w:szCs w:val="28"/>
          <w:rtl w:val="true"/>
          <w:lang w:bidi="fa-IR"/>
        </w:rPr>
        <w:t>چشمه‌ای در اندرون من گشاد</w:t>
      </w:r>
    </w:p>
    <w:p>
      <w:pPr>
        <w:pStyle w:val="BookText"/>
        <w:rPr/>
      </w:pPr>
      <w:r>
        <w:rPr>
          <w:rFonts w:ascii="IRNazanin" w:hAnsi="IRNazanin" w:eastAsia="IRNazanin"/>
          <w:color w:val="111111"/>
          <w:sz w:val="28"/>
          <w:sz w:val="28"/>
          <w:szCs w:val="28"/>
          <w:rtl w:val="true"/>
          <w:lang w:bidi="fa-IR"/>
        </w:rPr>
        <w:t>این جگر که بود گرم و آب‌خوار</w:t>
      </w:r>
    </w:p>
    <w:p>
      <w:pPr>
        <w:pStyle w:val="BookText"/>
        <w:rPr/>
      </w:pPr>
      <w:r>
        <w:rPr>
          <w:rFonts w:ascii="IRNazanin" w:hAnsi="IRNazanin" w:eastAsia="IRNazanin"/>
          <w:color w:val="111111"/>
          <w:sz w:val="28"/>
          <w:sz w:val="28"/>
          <w:szCs w:val="28"/>
          <w:rtl w:val="true"/>
          <w:lang w:bidi="fa-IR"/>
        </w:rPr>
        <w:t>گشت پیش همت او آب‌خوار</w:t>
      </w:r>
    </w:p>
    <w:p>
      <w:pPr>
        <w:pStyle w:val="BookText"/>
        <w:rPr/>
      </w:pPr>
      <w:r>
        <w:rPr>
          <w:rFonts w:ascii="IRNazanin" w:hAnsi="IRNazanin" w:eastAsia="IRNazanin"/>
          <w:color w:val="111111"/>
          <w:sz w:val="28"/>
          <w:sz w:val="28"/>
          <w:szCs w:val="28"/>
          <w:rtl w:val="true"/>
          <w:lang w:bidi="fa-IR"/>
        </w:rPr>
        <w:t>کاف کافی آمد او بهر عباد</w:t>
      </w:r>
    </w:p>
    <w:p>
      <w:pPr>
        <w:pStyle w:val="BookText"/>
        <w:rPr/>
      </w:pPr>
      <w:r>
        <w:rPr>
          <w:rFonts w:ascii="IRNazanin" w:hAnsi="IRNazanin" w:eastAsia="IRNazanin"/>
          <w:color w:val="111111"/>
          <w:sz w:val="28"/>
          <w:sz w:val="28"/>
          <w:szCs w:val="28"/>
          <w:rtl w:val="true"/>
          <w:lang w:bidi="fa-IR"/>
        </w:rPr>
        <w:t>صدق وعده‌ی کهیعص</w:t>
      </w:r>
    </w:p>
    <w:p>
      <w:pPr>
        <w:pStyle w:val="BookText"/>
        <w:rPr/>
      </w:pPr>
      <w:r>
        <w:rPr>
          <w:rFonts w:ascii="IRNazanin" w:hAnsi="IRNazanin" w:eastAsia="IRNazanin"/>
          <w:color w:val="111111"/>
          <w:sz w:val="28"/>
          <w:sz w:val="28"/>
          <w:szCs w:val="28"/>
          <w:rtl w:val="true"/>
          <w:lang w:bidi="fa-IR"/>
        </w:rPr>
        <w:t>کافی‌ام بدهم ترا من‌جمله خیر</w:t>
      </w:r>
    </w:p>
    <w:p>
      <w:pPr>
        <w:pStyle w:val="BookText"/>
        <w:rPr/>
      </w:pPr>
      <w:r>
        <w:rPr>
          <w:rFonts w:ascii="IRNazanin" w:hAnsi="IRNazanin" w:eastAsia="IRNazanin"/>
          <w:color w:val="111111"/>
          <w:sz w:val="28"/>
          <w:sz w:val="28"/>
          <w:szCs w:val="28"/>
          <w:rtl w:val="true"/>
          <w:lang w:bidi="fa-IR"/>
        </w:rPr>
        <w:t>بی‌سبب بی‌واسطه‌ی یاری غیر</w:t>
      </w:r>
    </w:p>
    <w:p>
      <w:pPr>
        <w:pStyle w:val="BookText"/>
        <w:rPr/>
      </w:pPr>
      <w:r>
        <w:rPr>
          <w:rFonts w:ascii="IRNazanin" w:hAnsi="IRNazanin" w:eastAsia="IRNazanin"/>
          <w:color w:val="111111"/>
          <w:sz w:val="28"/>
          <w:sz w:val="28"/>
          <w:szCs w:val="28"/>
          <w:rtl w:val="true"/>
          <w:lang w:bidi="fa-IR"/>
        </w:rPr>
        <w:t>کافی‌ام بی‌نان ترا سیری دهم</w:t>
      </w:r>
    </w:p>
    <w:p>
      <w:pPr>
        <w:pStyle w:val="BookText"/>
        <w:rPr/>
      </w:pPr>
      <w:r>
        <w:rPr>
          <w:rFonts w:ascii="IRNazanin" w:hAnsi="IRNazanin" w:eastAsia="IRNazanin"/>
          <w:color w:val="111111"/>
          <w:sz w:val="28"/>
          <w:sz w:val="28"/>
          <w:szCs w:val="28"/>
          <w:rtl w:val="true"/>
          <w:lang w:bidi="fa-IR"/>
        </w:rPr>
        <w:t>بی‌سپاه و لشکرت میری دهم</w:t>
      </w:r>
    </w:p>
    <w:p>
      <w:pPr>
        <w:pStyle w:val="BookText"/>
        <w:rPr/>
      </w:pPr>
      <w:r>
        <w:rPr>
          <w:rFonts w:ascii="IRNazanin" w:hAnsi="IRNazanin" w:eastAsia="IRNazanin"/>
          <w:color w:val="111111"/>
          <w:sz w:val="28"/>
          <w:sz w:val="28"/>
          <w:szCs w:val="28"/>
          <w:rtl w:val="true"/>
          <w:lang w:bidi="fa-IR"/>
        </w:rPr>
        <w:t>بی بهارت نرگس و نسرین دهم</w:t>
      </w:r>
    </w:p>
    <w:p>
      <w:pPr>
        <w:pStyle w:val="BookText"/>
        <w:rPr/>
      </w:pPr>
      <w:r>
        <w:rPr>
          <w:rFonts w:ascii="IRNazanin" w:hAnsi="IRNazanin" w:eastAsia="IRNazanin"/>
          <w:color w:val="111111"/>
          <w:sz w:val="28"/>
          <w:sz w:val="28"/>
          <w:szCs w:val="28"/>
          <w:rtl w:val="true"/>
          <w:lang w:bidi="fa-IR"/>
        </w:rPr>
        <w:t>بی‌کتاب و اوستا تلقین دهم</w:t>
      </w:r>
    </w:p>
    <w:p>
      <w:pPr>
        <w:pStyle w:val="BookText"/>
        <w:rPr/>
      </w:pPr>
      <w:r>
        <w:rPr>
          <w:rFonts w:ascii="IRNazanin" w:hAnsi="IRNazanin" w:eastAsia="IRNazanin"/>
          <w:color w:val="111111"/>
          <w:sz w:val="28"/>
          <w:sz w:val="28"/>
          <w:szCs w:val="28"/>
          <w:rtl w:val="true"/>
          <w:lang w:bidi="fa-IR"/>
        </w:rPr>
        <w:t>کافی‌ام بی‌داروات درمان کنم</w:t>
      </w:r>
    </w:p>
    <w:p>
      <w:pPr>
        <w:pStyle w:val="BookText"/>
        <w:rPr/>
      </w:pPr>
      <w:r>
        <w:rPr>
          <w:rFonts w:ascii="IRNazanin" w:hAnsi="IRNazanin" w:eastAsia="IRNazanin"/>
          <w:color w:val="111111"/>
          <w:sz w:val="28"/>
          <w:sz w:val="28"/>
          <w:szCs w:val="28"/>
          <w:rtl w:val="true"/>
          <w:lang w:bidi="fa-IR"/>
        </w:rPr>
        <w:t>گور را و چاه را میدان کنم</w:t>
      </w:r>
    </w:p>
    <w:p>
      <w:pPr>
        <w:pStyle w:val="BookText"/>
        <w:rPr/>
      </w:pPr>
      <w:r>
        <w:rPr>
          <w:rFonts w:ascii="IRNazanin" w:hAnsi="IRNazanin" w:eastAsia="IRNazanin"/>
          <w:color w:val="111111"/>
          <w:sz w:val="28"/>
          <w:sz w:val="28"/>
          <w:szCs w:val="28"/>
          <w:rtl w:val="true"/>
          <w:lang w:bidi="fa-IR"/>
        </w:rPr>
        <w:t>موسی‌ای را دل دهم با یک عصا</w:t>
      </w:r>
    </w:p>
    <w:p>
      <w:pPr>
        <w:pStyle w:val="BookText"/>
        <w:rPr/>
      </w:pPr>
      <w:r>
        <w:rPr>
          <w:rFonts w:ascii="IRNazanin" w:hAnsi="IRNazanin" w:eastAsia="IRNazanin"/>
          <w:color w:val="111111"/>
          <w:sz w:val="28"/>
          <w:sz w:val="28"/>
          <w:szCs w:val="28"/>
          <w:rtl w:val="true"/>
          <w:lang w:bidi="fa-IR"/>
        </w:rPr>
        <w:t>تا زند بر عالمی شمشیرها</w:t>
      </w:r>
    </w:p>
    <w:p>
      <w:pPr>
        <w:pStyle w:val="BookText"/>
        <w:rPr/>
      </w:pPr>
      <w:r>
        <w:rPr>
          <w:rFonts w:ascii="IRNazanin" w:hAnsi="IRNazanin" w:eastAsia="IRNazanin"/>
          <w:color w:val="111111"/>
          <w:sz w:val="28"/>
          <w:sz w:val="28"/>
          <w:szCs w:val="28"/>
          <w:rtl w:val="true"/>
          <w:lang w:bidi="fa-IR"/>
        </w:rPr>
        <w:t>دست موسی را دهم یک نور و تاب</w:t>
      </w:r>
    </w:p>
    <w:p>
      <w:pPr>
        <w:pStyle w:val="BookText"/>
        <w:rPr/>
      </w:pPr>
      <w:r>
        <w:rPr>
          <w:rFonts w:ascii="IRNazanin" w:hAnsi="IRNazanin" w:eastAsia="IRNazanin"/>
          <w:color w:val="111111"/>
          <w:sz w:val="28"/>
          <w:sz w:val="28"/>
          <w:szCs w:val="28"/>
          <w:rtl w:val="true"/>
          <w:lang w:bidi="fa-IR"/>
        </w:rPr>
        <w:t>که طپانچه می‌زند بر آفتاب</w:t>
      </w:r>
    </w:p>
    <w:p>
      <w:pPr>
        <w:pStyle w:val="BookText"/>
        <w:rPr/>
      </w:pPr>
      <w:r>
        <w:rPr>
          <w:rFonts w:ascii="IRNazanin" w:hAnsi="IRNazanin" w:eastAsia="IRNazanin"/>
          <w:color w:val="111111"/>
          <w:sz w:val="28"/>
          <w:sz w:val="28"/>
          <w:szCs w:val="28"/>
          <w:rtl w:val="true"/>
          <w:lang w:bidi="fa-IR"/>
        </w:rPr>
        <w:t>چوب را ماری کنم من هفت‌سر</w:t>
      </w:r>
    </w:p>
    <w:p>
      <w:pPr>
        <w:pStyle w:val="BookText"/>
        <w:rPr/>
      </w:pPr>
      <w:r>
        <w:rPr>
          <w:rFonts w:ascii="IRNazanin" w:hAnsi="IRNazanin" w:eastAsia="IRNazanin"/>
          <w:color w:val="111111"/>
          <w:sz w:val="28"/>
          <w:sz w:val="28"/>
          <w:szCs w:val="28"/>
          <w:rtl w:val="true"/>
          <w:lang w:bidi="fa-IR"/>
        </w:rPr>
        <w:t>که نزاید ماده مار او را ز نر</w:t>
      </w:r>
    </w:p>
    <w:p>
      <w:pPr>
        <w:pStyle w:val="BookText"/>
        <w:rPr/>
      </w:pPr>
      <w:r>
        <w:rPr>
          <w:rFonts w:ascii="IRNazanin" w:hAnsi="IRNazanin" w:eastAsia="IRNazanin"/>
          <w:color w:val="111111"/>
          <w:sz w:val="28"/>
          <w:sz w:val="28"/>
          <w:szCs w:val="28"/>
          <w:rtl w:val="true"/>
          <w:lang w:bidi="fa-IR"/>
        </w:rPr>
        <w:t>خون نیامیزم در آب نیل من</w:t>
      </w:r>
    </w:p>
    <w:p>
      <w:pPr>
        <w:pStyle w:val="BookText"/>
        <w:rPr/>
      </w:pPr>
      <w:r>
        <w:rPr>
          <w:rFonts w:ascii="IRNazanin" w:hAnsi="IRNazanin" w:eastAsia="IRNazanin"/>
          <w:color w:val="111111"/>
          <w:sz w:val="28"/>
          <w:sz w:val="28"/>
          <w:szCs w:val="28"/>
          <w:rtl w:val="true"/>
          <w:lang w:bidi="fa-IR"/>
        </w:rPr>
        <w:t>خود کنم خون عین آبش را به فن</w:t>
      </w:r>
    </w:p>
    <w:p>
      <w:pPr>
        <w:pStyle w:val="BookText"/>
        <w:rPr/>
      </w:pPr>
      <w:r>
        <w:rPr>
          <w:rFonts w:ascii="IRNazanin" w:hAnsi="IRNazanin" w:eastAsia="IRNazanin"/>
          <w:color w:val="111111"/>
          <w:sz w:val="28"/>
          <w:sz w:val="28"/>
          <w:szCs w:val="28"/>
          <w:rtl w:val="true"/>
          <w:lang w:bidi="fa-IR"/>
        </w:rPr>
        <w:t>شادی‌ات را غم کنم چون آب نیل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نیابی سوی شادی‌ها سبیل </w:t>
      </w:r>
    </w:p>
    <w:p>
      <w:pPr>
        <w:pStyle w:val="BookText"/>
        <w:rPr/>
      </w:pPr>
      <w:r>
        <w:rPr>
          <w:rFonts w:ascii="IRNazanin" w:hAnsi="IRNazanin" w:eastAsia="IRNazanin"/>
          <w:color w:val="111111"/>
          <w:sz w:val="28"/>
          <w:sz w:val="28"/>
          <w:szCs w:val="28"/>
          <w:rtl w:val="true"/>
          <w:lang w:bidi="fa-IR"/>
        </w:rPr>
        <w:t>باز چون تجدید ایمان بر تنی</w:t>
      </w:r>
    </w:p>
    <w:p>
      <w:pPr>
        <w:pStyle w:val="BookText"/>
        <w:rPr/>
      </w:pPr>
      <w:r>
        <w:rPr>
          <w:rFonts w:ascii="IRNazanin" w:hAnsi="IRNazanin" w:eastAsia="IRNazanin"/>
          <w:color w:val="111111"/>
          <w:sz w:val="28"/>
          <w:sz w:val="28"/>
          <w:szCs w:val="28"/>
          <w:rtl w:val="true"/>
          <w:lang w:bidi="fa-IR"/>
        </w:rPr>
        <w:t>باز فرعون بیزاری کنی</w:t>
      </w:r>
    </w:p>
    <w:p>
      <w:pPr>
        <w:pStyle w:val="BookText"/>
        <w:rPr/>
      </w:pPr>
      <w:r>
        <w:rPr>
          <w:rFonts w:ascii="IRNazanin" w:hAnsi="IRNazanin" w:eastAsia="IRNazanin"/>
          <w:color w:val="111111"/>
          <w:sz w:val="28"/>
          <w:sz w:val="28"/>
          <w:szCs w:val="28"/>
          <w:rtl w:val="true"/>
          <w:lang w:bidi="fa-IR"/>
        </w:rPr>
        <w:t>موسی رحمت ببینی آمده</w:t>
      </w:r>
    </w:p>
    <w:p>
      <w:pPr>
        <w:pStyle w:val="BookText"/>
        <w:rPr/>
      </w:pPr>
      <w:r>
        <w:rPr>
          <w:rFonts w:ascii="IRNazanin" w:hAnsi="IRNazanin" w:eastAsia="IRNazanin"/>
          <w:color w:val="111111"/>
          <w:sz w:val="28"/>
          <w:sz w:val="28"/>
          <w:szCs w:val="28"/>
          <w:rtl w:val="true"/>
          <w:lang w:bidi="fa-IR"/>
        </w:rPr>
        <w:t>نیل خون بینی از او آبی شده</w:t>
      </w:r>
    </w:p>
    <w:p>
      <w:pPr>
        <w:pStyle w:val="BookText"/>
        <w:rPr/>
      </w:pPr>
      <w:r>
        <w:rPr>
          <w:rFonts w:ascii="IRNazanin" w:hAnsi="IRNazanin" w:eastAsia="IRNazanin"/>
          <w:color w:val="111111"/>
          <w:sz w:val="28"/>
          <w:sz w:val="28"/>
          <w:szCs w:val="28"/>
          <w:rtl w:val="true"/>
          <w:lang w:bidi="fa-IR"/>
        </w:rPr>
        <w:t>چون سررشته نگه‌داری درون</w:t>
      </w:r>
    </w:p>
    <w:p>
      <w:pPr>
        <w:pStyle w:val="BookText"/>
        <w:rPr/>
      </w:pPr>
      <w:r>
        <w:rPr>
          <w:rFonts w:ascii="IRNazanin" w:hAnsi="IRNazanin" w:eastAsia="IRNazanin"/>
          <w:color w:val="111111"/>
          <w:sz w:val="28"/>
          <w:sz w:val="28"/>
          <w:szCs w:val="28"/>
          <w:rtl w:val="true"/>
          <w:lang w:bidi="fa-IR"/>
        </w:rPr>
        <w:t>نیل ذوق تو نگردد هیچ خون</w:t>
      </w:r>
    </w:p>
    <w:p>
      <w:pPr>
        <w:pStyle w:val="BookText"/>
        <w:rPr/>
      </w:pPr>
      <w:r>
        <w:rPr>
          <w:rFonts w:ascii="IRNazanin" w:hAnsi="IRNazanin" w:eastAsia="IRNazanin"/>
          <w:color w:val="111111"/>
          <w:sz w:val="28"/>
          <w:sz w:val="28"/>
          <w:szCs w:val="28"/>
          <w:rtl w:val="true"/>
          <w:lang w:bidi="fa-IR"/>
        </w:rPr>
        <w:t>من گمان بردم که ایمان آورم</w:t>
      </w:r>
    </w:p>
    <w:p>
      <w:pPr>
        <w:pStyle w:val="BookText"/>
        <w:rPr/>
      </w:pPr>
      <w:r>
        <w:rPr>
          <w:rFonts w:ascii="IRNazanin" w:hAnsi="IRNazanin" w:eastAsia="IRNazanin"/>
          <w:color w:val="111111"/>
          <w:sz w:val="28"/>
          <w:sz w:val="28"/>
          <w:szCs w:val="28"/>
          <w:rtl w:val="true"/>
          <w:lang w:bidi="fa-IR"/>
        </w:rPr>
        <w:t>تا از این طوفان خون آبی</w:t>
      </w:r>
    </w:p>
    <w:p>
      <w:pPr>
        <w:pStyle w:val="BookText"/>
        <w:rPr/>
      </w:pPr>
      <w:r>
        <w:rPr>
          <w:rFonts w:ascii="IRNazanin" w:hAnsi="IRNazanin" w:eastAsia="IRNazanin"/>
          <w:color w:val="111111"/>
          <w:sz w:val="28"/>
          <w:sz w:val="28"/>
          <w:szCs w:val="28"/>
          <w:rtl w:val="true"/>
          <w:lang w:bidi="fa-IR"/>
        </w:rPr>
        <w:t>خورم</w:t>
      </w:r>
    </w:p>
    <w:p>
      <w:pPr>
        <w:pStyle w:val="BookText"/>
        <w:rPr/>
      </w:pPr>
      <w:r>
        <w:rPr>
          <w:rFonts w:ascii="IRNazanin" w:hAnsi="IRNazanin" w:eastAsia="IRNazanin"/>
          <w:color w:val="111111"/>
          <w:sz w:val="28"/>
          <w:sz w:val="28"/>
          <w:szCs w:val="28"/>
          <w:rtl w:val="true"/>
          <w:lang w:bidi="fa-IR"/>
        </w:rPr>
        <w:t>من چه دانستم که تبدیلی کند</w:t>
      </w:r>
    </w:p>
    <w:p>
      <w:pPr>
        <w:pStyle w:val="BookText"/>
        <w:rPr/>
      </w:pPr>
      <w:r>
        <w:rPr>
          <w:rFonts w:ascii="IRNazanin" w:hAnsi="IRNazanin" w:eastAsia="IRNazanin"/>
          <w:color w:val="111111"/>
          <w:sz w:val="28"/>
          <w:sz w:val="28"/>
          <w:szCs w:val="28"/>
          <w:rtl w:val="true"/>
          <w:lang w:bidi="fa-IR"/>
        </w:rPr>
        <w:t>در نهاد من مرا نیلی کند</w:t>
      </w:r>
    </w:p>
    <w:p>
      <w:pPr>
        <w:pStyle w:val="BookText"/>
        <w:rPr/>
      </w:pPr>
      <w:r>
        <w:rPr>
          <w:rFonts w:ascii="IRNazanin" w:hAnsi="IRNazanin" w:eastAsia="IRNazanin"/>
          <w:color w:val="111111"/>
          <w:sz w:val="28"/>
          <w:sz w:val="28"/>
          <w:szCs w:val="28"/>
          <w:rtl w:val="true"/>
          <w:lang w:bidi="fa-IR"/>
        </w:rPr>
        <w:t>سوی چشم خود بکی نیلم روان</w:t>
      </w:r>
    </w:p>
    <w:p>
      <w:pPr>
        <w:pStyle w:val="BookText"/>
        <w:rPr/>
      </w:pPr>
      <w:r>
        <w:rPr>
          <w:rFonts w:ascii="IRNazanin" w:hAnsi="IRNazanin" w:eastAsia="IRNazanin"/>
          <w:color w:val="111111"/>
          <w:sz w:val="28"/>
          <w:sz w:val="28"/>
          <w:szCs w:val="28"/>
          <w:rtl w:val="true"/>
          <w:lang w:bidi="fa-IR"/>
        </w:rPr>
        <w:t>برقرارم پیش چشم دیگران</w:t>
      </w:r>
    </w:p>
    <w:p>
      <w:pPr>
        <w:pStyle w:val="BookText"/>
        <w:rPr/>
      </w:pPr>
      <w:r>
        <w:rPr>
          <w:rFonts w:ascii="IRNazanin" w:hAnsi="IRNazanin" w:eastAsia="IRNazanin"/>
          <w:color w:val="111111"/>
          <w:sz w:val="28"/>
          <w:sz w:val="28"/>
          <w:szCs w:val="28"/>
          <w:rtl w:val="true"/>
          <w:lang w:bidi="fa-IR"/>
        </w:rPr>
        <w:t>همچنان‌که این جهان پیش نبی</w:t>
      </w:r>
    </w:p>
    <w:p>
      <w:pPr>
        <w:pStyle w:val="BookText"/>
        <w:rPr/>
      </w:pPr>
      <w:r>
        <w:rPr>
          <w:rFonts w:ascii="IRNazanin" w:hAnsi="IRNazanin" w:eastAsia="IRNazanin"/>
          <w:color w:val="111111"/>
          <w:sz w:val="28"/>
          <w:sz w:val="28"/>
          <w:szCs w:val="28"/>
          <w:rtl w:val="true"/>
          <w:lang w:bidi="fa-IR"/>
        </w:rPr>
        <w:t>غرق تسبیح است و پیش ما غبی</w:t>
      </w:r>
    </w:p>
    <w:p>
      <w:pPr>
        <w:pStyle w:val="BookText"/>
        <w:rPr/>
      </w:pPr>
      <w:r>
        <w:rPr>
          <w:rFonts w:ascii="IRNazanin" w:hAnsi="IRNazanin" w:eastAsia="IRNazanin"/>
          <w:color w:val="111111"/>
          <w:sz w:val="28"/>
          <w:sz w:val="28"/>
          <w:szCs w:val="28"/>
          <w:rtl w:val="true"/>
          <w:lang w:bidi="fa-IR"/>
        </w:rPr>
        <w:t>پیش چشمش این جهان پر عشق و داد</w:t>
      </w:r>
    </w:p>
    <w:p>
      <w:pPr>
        <w:pStyle w:val="BookText"/>
        <w:rPr/>
      </w:pPr>
      <w:r>
        <w:rPr>
          <w:rFonts w:ascii="IRNazanin" w:hAnsi="IRNazanin" w:eastAsia="IRNazanin"/>
          <w:color w:val="111111"/>
          <w:sz w:val="28"/>
          <w:sz w:val="28"/>
          <w:szCs w:val="28"/>
          <w:rtl w:val="true"/>
          <w:lang w:bidi="fa-IR"/>
        </w:rPr>
        <w:t>پیش چشم دیگران مرده و جماد</w:t>
      </w:r>
    </w:p>
    <w:p>
      <w:pPr>
        <w:pStyle w:val="BookText"/>
        <w:rPr/>
      </w:pPr>
      <w:r>
        <w:rPr>
          <w:rFonts w:ascii="IRNazanin" w:hAnsi="IRNazanin" w:eastAsia="IRNazanin"/>
          <w:color w:val="111111"/>
          <w:sz w:val="28"/>
          <w:sz w:val="28"/>
          <w:szCs w:val="28"/>
          <w:rtl w:val="true"/>
          <w:lang w:bidi="fa-IR"/>
        </w:rPr>
        <w:t>پست و بالا پیش چشمش تیزرو</w:t>
      </w:r>
    </w:p>
    <w:p>
      <w:pPr>
        <w:pStyle w:val="BookText"/>
        <w:rPr/>
      </w:pPr>
      <w:r>
        <w:rPr>
          <w:rFonts w:ascii="IRNazanin" w:hAnsi="IRNazanin" w:eastAsia="IRNazanin"/>
          <w:color w:val="111111"/>
          <w:sz w:val="28"/>
          <w:sz w:val="28"/>
          <w:szCs w:val="28"/>
          <w:rtl w:val="true"/>
          <w:lang w:bidi="fa-IR"/>
        </w:rPr>
        <w:t>از کلوخ و خشت او نکته نشو</w:t>
      </w:r>
    </w:p>
    <w:p>
      <w:pPr>
        <w:pStyle w:val="BookText"/>
        <w:rPr/>
      </w:pPr>
      <w:r>
        <w:rPr>
          <w:rFonts w:ascii="IRNazanin" w:hAnsi="IRNazanin" w:eastAsia="IRNazanin"/>
          <w:color w:val="111111"/>
          <w:sz w:val="28"/>
          <w:sz w:val="28"/>
          <w:szCs w:val="28"/>
          <w:rtl w:val="true"/>
          <w:lang w:bidi="fa-IR"/>
        </w:rPr>
        <w:t>با عوام این جمله بسته و مرده‌ای</w:t>
      </w:r>
    </w:p>
    <w:p>
      <w:pPr>
        <w:pStyle w:val="BookText"/>
        <w:rPr/>
      </w:pPr>
      <w:r>
        <w:rPr>
          <w:rFonts w:ascii="IRNazanin" w:hAnsi="IRNazanin" w:eastAsia="IRNazanin"/>
          <w:color w:val="111111"/>
          <w:sz w:val="28"/>
          <w:sz w:val="28"/>
          <w:szCs w:val="28"/>
          <w:rtl w:val="true"/>
          <w:lang w:bidi="fa-IR"/>
        </w:rPr>
        <w:t>زین عجب‌تر من ندیدم پرده‌ای</w:t>
      </w:r>
    </w:p>
    <w:p>
      <w:pPr>
        <w:pStyle w:val="BookText"/>
        <w:rPr/>
      </w:pPr>
      <w:r>
        <w:rPr>
          <w:rFonts w:ascii="IRNazanin" w:hAnsi="IRNazanin" w:eastAsia="IRNazanin"/>
          <w:color w:val="111111"/>
          <w:sz w:val="28"/>
          <w:sz w:val="28"/>
          <w:szCs w:val="28"/>
          <w:rtl w:val="true"/>
          <w:lang w:bidi="fa-IR"/>
        </w:rPr>
        <w:t>گورها یکسان به‌پیش چشم ما</w:t>
      </w:r>
    </w:p>
    <w:p>
      <w:pPr>
        <w:pStyle w:val="BookText"/>
        <w:rPr/>
      </w:pPr>
      <w:r>
        <w:rPr>
          <w:rFonts w:ascii="IRNazanin" w:hAnsi="IRNazanin" w:eastAsia="IRNazanin"/>
          <w:color w:val="111111"/>
          <w:sz w:val="28"/>
          <w:sz w:val="28"/>
          <w:szCs w:val="28"/>
          <w:rtl w:val="true"/>
          <w:lang w:bidi="fa-IR"/>
        </w:rPr>
        <w:t>روضه و حفره به چشم اولیا</w:t>
      </w:r>
    </w:p>
    <w:p>
      <w:pPr>
        <w:pStyle w:val="BookText"/>
        <w:rPr/>
      </w:pPr>
      <w:r>
        <w:rPr>
          <w:rFonts w:ascii="IRNazanin" w:hAnsi="IRNazanin" w:eastAsia="IRNazanin"/>
          <w:color w:val="111111"/>
          <w:sz w:val="28"/>
          <w:sz w:val="28"/>
          <w:szCs w:val="28"/>
          <w:rtl w:val="true"/>
          <w:lang w:bidi="fa-IR"/>
        </w:rPr>
        <w:t>عامه گفتندی که پیغمبر ترش</w:t>
      </w:r>
    </w:p>
    <w:p>
      <w:pPr>
        <w:pStyle w:val="BookText"/>
        <w:rPr/>
      </w:pPr>
      <w:r>
        <w:rPr>
          <w:rFonts w:ascii="IRNazanin" w:hAnsi="IRNazanin" w:eastAsia="IRNazanin"/>
          <w:color w:val="111111"/>
          <w:sz w:val="28"/>
          <w:sz w:val="28"/>
          <w:szCs w:val="28"/>
          <w:rtl w:val="true"/>
          <w:lang w:bidi="fa-IR"/>
        </w:rPr>
        <w:t>از چه گشته ست و شده ست او ذوق</w:t>
      </w:r>
    </w:p>
    <w:p>
      <w:pPr>
        <w:pStyle w:val="BookText"/>
        <w:rPr/>
      </w:pPr>
      <w:r>
        <w:rPr>
          <w:rFonts w:ascii="IRNazanin" w:hAnsi="IRNazanin" w:eastAsia="IRNazanin"/>
          <w:color w:val="111111"/>
          <w:sz w:val="28"/>
          <w:sz w:val="28"/>
          <w:szCs w:val="28"/>
          <w:rtl w:val="true"/>
          <w:lang w:bidi="fa-IR"/>
        </w:rPr>
        <w:t>کش</w:t>
      </w:r>
    </w:p>
    <w:p>
      <w:pPr>
        <w:pStyle w:val="BookText"/>
        <w:rPr/>
      </w:pPr>
      <w:r>
        <w:rPr>
          <w:rFonts w:ascii="IRNazanin" w:hAnsi="IRNazanin" w:eastAsia="IRNazanin"/>
          <w:color w:val="111111"/>
          <w:sz w:val="28"/>
          <w:sz w:val="28"/>
          <w:szCs w:val="28"/>
          <w:rtl w:val="true"/>
          <w:lang w:bidi="fa-IR"/>
        </w:rPr>
        <w:t>خاص گفتندی که سوی چشمتان</w:t>
      </w:r>
    </w:p>
    <w:p>
      <w:pPr>
        <w:pStyle w:val="BookText"/>
        <w:rPr/>
      </w:pPr>
      <w:r>
        <w:rPr>
          <w:rFonts w:ascii="IRNazanin" w:hAnsi="IRNazanin" w:eastAsia="IRNazanin"/>
          <w:color w:val="111111"/>
          <w:sz w:val="28"/>
          <w:sz w:val="28"/>
          <w:szCs w:val="28"/>
          <w:rtl w:val="true"/>
          <w:lang w:bidi="fa-IR"/>
        </w:rPr>
        <w:t>می‌نماید او ترش ای امتان</w:t>
      </w:r>
    </w:p>
    <w:p>
      <w:pPr>
        <w:pStyle w:val="BookText"/>
        <w:rPr/>
      </w:pPr>
      <w:r>
        <w:rPr>
          <w:rFonts w:ascii="IRNazanin" w:hAnsi="IRNazanin" w:eastAsia="IRNazanin"/>
          <w:color w:val="111111"/>
          <w:sz w:val="28"/>
          <w:sz w:val="28"/>
          <w:szCs w:val="28"/>
          <w:rtl w:val="true"/>
          <w:lang w:bidi="fa-IR"/>
        </w:rPr>
        <w:t>یک‌زمان در چشم ما آیید تا</w:t>
      </w:r>
    </w:p>
    <w:p>
      <w:pPr>
        <w:pStyle w:val="BookText"/>
        <w:rPr/>
      </w:pPr>
      <w:r>
        <w:rPr>
          <w:rFonts w:ascii="IRNazanin" w:hAnsi="IRNazanin" w:eastAsia="IRNazanin"/>
          <w:color w:val="111111"/>
          <w:sz w:val="28"/>
          <w:sz w:val="28"/>
          <w:szCs w:val="28"/>
          <w:rtl w:val="true"/>
          <w:lang w:bidi="fa-IR"/>
        </w:rPr>
        <w:t>خنده‌ها بینید اندر هَلْ أتی</w:t>
      </w:r>
    </w:p>
    <w:p>
      <w:pPr>
        <w:pStyle w:val="BookText"/>
        <w:rPr/>
      </w:pPr>
      <w:r>
        <w:rPr>
          <w:rFonts w:ascii="IRNazanin" w:hAnsi="IRNazanin" w:eastAsia="IRNazanin"/>
          <w:color w:val="111111"/>
          <w:sz w:val="28"/>
          <w:sz w:val="28"/>
          <w:szCs w:val="28"/>
          <w:rtl w:val="true"/>
          <w:lang w:bidi="fa-IR"/>
        </w:rPr>
        <w:t>از سر امر و دبن بنماید آن</w:t>
      </w:r>
    </w:p>
    <w:p>
      <w:pPr>
        <w:pStyle w:val="BookText"/>
        <w:rPr/>
      </w:pPr>
      <w:r>
        <w:rPr>
          <w:rFonts w:ascii="IRNazanin" w:hAnsi="IRNazanin" w:eastAsia="IRNazanin"/>
          <w:color w:val="111111"/>
          <w:sz w:val="28"/>
          <w:sz w:val="28"/>
          <w:szCs w:val="28"/>
          <w:rtl w:val="true"/>
          <w:lang w:bidi="fa-IR"/>
        </w:rPr>
        <w:t>منعکس صورت، به زیر آ ای جوان</w:t>
      </w:r>
    </w:p>
    <w:p>
      <w:pPr>
        <w:pStyle w:val="BookText"/>
        <w:rPr/>
      </w:pPr>
      <w:r>
        <w:rPr>
          <w:rFonts w:ascii="IRNazanin" w:hAnsi="IRNazanin" w:eastAsia="IRNazanin"/>
          <w:color w:val="111111"/>
          <w:sz w:val="28"/>
          <w:sz w:val="28"/>
          <w:szCs w:val="28"/>
          <w:rtl w:val="true"/>
          <w:lang w:bidi="fa-IR"/>
        </w:rPr>
        <w:t>آن درخت هستی است امر و دبن</w:t>
      </w:r>
    </w:p>
    <w:p>
      <w:pPr>
        <w:pStyle w:val="BookText"/>
        <w:rPr/>
      </w:pPr>
      <w:r>
        <w:rPr>
          <w:rFonts w:ascii="IRNazanin" w:hAnsi="IRNazanin" w:eastAsia="IRNazanin"/>
          <w:color w:val="111111"/>
          <w:sz w:val="28"/>
          <w:sz w:val="28"/>
          <w:szCs w:val="28"/>
          <w:rtl w:val="true"/>
          <w:lang w:bidi="fa-IR"/>
        </w:rPr>
        <w:t>تا بر آنجایی نماید نو کهن</w:t>
      </w:r>
    </w:p>
    <w:p>
      <w:pPr>
        <w:pStyle w:val="BookText"/>
        <w:rPr/>
      </w:pPr>
      <w:r>
        <w:rPr>
          <w:rFonts w:ascii="IRNazanin" w:hAnsi="IRNazanin" w:eastAsia="IRNazanin"/>
          <w:color w:val="111111"/>
          <w:sz w:val="28"/>
          <w:sz w:val="28"/>
          <w:szCs w:val="28"/>
          <w:rtl w:val="true"/>
          <w:lang w:bidi="fa-IR"/>
        </w:rPr>
        <w:t>تا بر آنجایی ببینی خارزار</w:t>
      </w:r>
    </w:p>
    <w:p>
      <w:pPr>
        <w:pStyle w:val="BookText"/>
        <w:rPr/>
      </w:pPr>
      <w:r>
        <w:rPr>
          <w:rFonts w:ascii="IRNazanin" w:hAnsi="IRNazanin" w:eastAsia="IRNazanin"/>
          <w:color w:val="111111"/>
          <w:sz w:val="28"/>
          <w:sz w:val="28"/>
          <w:szCs w:val="28"/>
          <w:rtl w:val="true"/>
          <w:lang w:bidi="fa-IR"/>
        </w:rPr>
        <w:t>پر ز کژدم‌های خشم و پر ز مار</w:t>
      </w:r>
    </w:p>
    <w:p>
      <w:pPr>
        <w:pStyle w:val="BookText"/>
        <w:rPr/>
      </w:pPr>
      <w:r>
        <w:rPr>
          <w:rFonts w:ascii="IRNazanin" w:hAnsi="IRNazanin" w:eastAsia="IRNazanin"/>
          <w:color w:val="111111"/>
          <w:sz w:val="28"/>
          <w:sz w:val="28"/>
          <w:szCs w:val="28"/>
          <w:rtl w:val="true"/>
          <w:lang w:bidi="fa-IR"/>
        </w:rPr>
        <w:t>چون فرود آیی ببینی رایگان</w:t>
      </w:r>
    </w:p>
    <w:p>
      <w:pPr>
        <w:pStyle w:val="BookText"/>
        <w:rPr/>
      </w:pPr>
      <w:r>
        <w:rPr>
          <w:rFonts w:ascii="IRNazanin" w:hAnsi="IRNazanin" w:eastAsia="IRNazanin"/>
          <w:color w:val="111111"/>
          <w:sz w:val="28"/>
          <w:sz w:val="28"/>
          <w:szCs w:val="28"/>
          <w:rtl w:val="true"/>
          <w:lang w:bidi="fa-IR"/>
        </w:rPr>
        <w:t xml:space="preserve">یک جهان پر گل رخان و دایگان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دفتر چهارم، ص </w:t>
      </w:r>
      <w:r>
        <w:rPr>
          <w:rFonts w:eastAsia="IRNazanin" w:cs="IRNazanin"/>
          <w:color w:val="111111"/>
          <w:sz w:val="28"/>
          <w:szCs w:val="28"/>
          <w:lang w:bidi="fa-IR"/>
        </w:rPr>
        <w:t>710</w:t>
      </w:r>
      <w:r>
        <w:rPr>
          <w:rFonts w:eastAsia="IRNazanin" w:cs="IRNazanin"/>
          <w:color w:val="111111"/>
          <w:sz w:val="28"/>
          <w:szCs w:val="28"/>
          <w:rtl w:val="true"/>
          <w:lang w:bidi="fa-IR"/>
        </w:rPr>
        <w:t>-</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مولانا محرومان و نالایقان و مسخره کنندگان نبوّت را که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درنمی‌یابند و مقام حضرت محمد صلی الله علیه و آله را که با نور وحی عالم را منور ساخته است نمی‌شناسند و در کنار چشمه‌ی آب کوثر تشنه‌لب مانده‌اند، به فرعونی تشبیه کرده است که در مقابل آب صاف و گوارای رود نیل قرارگرفته، امّا آن را خون می‌بیند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این‌که کرَّمناست و بالا</w:t>
      </w:r>
    </w:p>
    <w:p>
      <w:pPr>
        <w:pStyle w:val="BookText"/>
        <w:rPr/>
      </w:pPr>
      <w:r>
        <w:rPr>
          <w:rFonts w:ascii="IRNazanin" w:hAnsi="IRNazanin" w:eastAsia="IRNazanin"/>
          <w:color w:val="111111"/>
          <w:sz w:val="28"/>
          <w:sz w:val="28"/>
          <w:szCs w:val="28"/>
          <w:rtl w:val="true"/>
          <w:lang w:bidi="fa-IR"/>
        </w:rPr>
        <w:t>می‌رود</w:t>
      </w:r>
    </w:p>
    <w:p>
      <w:pPr>
        <w:pStyle w:val="BookText"/>
        <w:rPr/>
      </w:pPr>
      <w:r>
        <w:rPr>
          <w:rFonts w:ascii="IRNazanin" w:hAnsi="IRNazanin" w:eastAsia="IRNazanin"/>
          <w:color w:val="111111"/>
          <w:sz w:val="28"/>
          <w:sz w:val="28"/>
          <w:szCs w:val="28"/>
          <w:rtl w:val="true"/>
          <w:lang w:bidi="fa-IR"/>
        </w:rPr>
        <w:t>وحی‌اش از زنبور کمتر کی بود</w:t>
      </w:r>
    </w:p>
    <w:p>
      <w:pPr>
        <w:pStyle w:val="BookText"/>
        <w:rPr/>
      </w:pPr>
      <w:r>
        <w:rPr>
          <w:rFonts w:ascii="IRNazanin" w:hAnsi="IRNazanin" w:eastAsia="IRNazanin"/>
          <w:color w:val="111111"/>
          <w:sz w:val="28"/>
          <w:sz w:val="28"/>
          <w:szCs w:val="28"/>
          <w:rtl w:val="true"/>
          <w:lang w:bidi="fa-IR"/>
        </w:rPr>
        <w:t>نه تو اعطیناک کوثر خوانده‌ای</w:t>
      </w:r>
    </w:p>
    <w:p>
      <w:pPr>
        <w:pStyle w:val="BookText"/>
        <w:rPr/>
      </w:pPr>
      <w:r>
        <w:rPr>
          <w:rFonts w:ascii="IRNazanin" w:hAnsi="IRNazanin" w:eastAsia="IRNazanin"/>
          <w:color w:val="111111"/>
          <w:sz w:val="28"/>
          <w:sz w:val="28"/>
          <w:szCs w:val="28"/>
          <w:rtl w:val="true"/>
          <w:lang w:bidi="fa-IR"/>
        </w:rPr>
        <w:t>پس چرا خشکی و تشنه مانده‌ای</w:t>
      </w:r>
    </w:p>
    <w:p>
      <w:pPr>
        <w:pStyle w:val="BookText"/>
        <w:rPr/>
      </w:pPr>
      <w:r>
        <w:rPr>
          <w:rFonts w:ascii="IRNazanin" w:hAnsi="IRNazanin" w:eastAsia="IRNazanin"/>
          <w:color w:val="111111"/>
          <w:sz w:val="28"/>
          <w:sz w:val="28"/>
          <w:szCs w:val="28"/>
          <w:rtl w:val="true"/>
          <w:lang w:bidi="fa-IR"/>
        </w:rPr>
        <w:t>یا مگر فرعونی و کوثر چو نیل</w:t>
      </w:r>
    </w:p>
    <w:p>
      <w:pPr>
        <w:pStyle w:val="BookText"/>
        <w:rPr/>
      </w:pPr>
      <w:r>
        <w:rPr>
          <w:rFonts w:ascii="IRNazanin" w:hAnsi="IRNazanin" w:eastAsia="IRNazanin"/>
          <w:color w:val="111111"/>
          <w:sz w:val="28"/>
          <w:sz w:val="28"/>
          <w:szCs w:val="28"/>
          <w:rtl w:val="true"/>
          <w:lang w:bidi="fa-IR"/>
        </w:rPr>
        <w:t>بر تو خون گشته است و ناخوش ای</w:t>
      </w:r>
    </w:p>
    <w:p>
      <w:pPr>
        <w:pStyle w:val="BookText"/>
        <w:rPr/>
      </w:pPr>
      <w:r>
        <w:rPr>
          <w:rFonts w:ascii="IRNazanin" w:hAnsi="IRNazanin" w:eastAsia="IRNazanin"/>
          <w:color w:val="111111"/>
          <w:sz w:val="28"/>
          <w:sz w:val="28"/>
          <w:szCs w:val="28"/>
          <w:rtl w:val="true"/>
          <w:lang w:bidi="fa-IR"/>
        </w:rPr>
        <w:t>علیل</w:t>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کن بیزار شو از هر عدو</w:t>
      </w:r>
    </w:p>
    <w:p>
      <w:pPr>
        <w:pStyle w:val="BookText"/>
        <w:rPr/>
      </w:pPr>
      <w:r>
        <w:rPr>
          <w:rFonts w:ascii="IRNazanin" w:hAnsi="IRNazanin" w:eastAsia="IRNazanin"/>
          <w:color w:val="111111"/>
          <w:sz w:val="28"/>
          <w:sz w:val="28"/>
          <w:szCs w:val="28"/>
          <w:rtl w:val="true"/>
          <w:lang w:bidi="fa-IR"/>
        </w:rPr>
        <w:t>کاو ندارد آب کوثر در کدو</w:t>
      </w:r>
    </w:p>
    <w:p>
      <w:pPr>
        <w:pStyle w:val="BookText"/>
        <w:rPr/>
      </w:pPr>
      <w:r>
        <w:rPr>
          <w:rFonts w:ascii="IRNazanin" w:hAnsi="IRNazanin" w:eastAsia="IRNazanin"/>
          <w:color w:val="111111"/>
          <w:sz w:val="28"/>
          <w:sz w:val="28"/>
          <w:szCs w:val="28"/>
          <w:rtl w:val="true"/>
          <w:lang w:bidi="fa-IR"/>
        </w:rPr>
        <w:t>هر که را دیدی ز کوثر سرخ‌رو</w:t>
      </w:r>
    </w:p>
    <w:p>
      <w:pPr>
        <w:pStyle w:val="BookText"/>
        <w:rPr/>
      </w:pPr>
      <w:r>
        <w:rPr>
          <w:rFonts w:ascii="IRNazanin" w:hAnsi="IRNazanin" w:eastAsia="IRNazanin"/>
          <w:color w:val="111111"/>
          <w:sz w:val="28"/>
          <w:sz w:val="28"/>
          <w:szCs w:val="28"/>
          <w:rtl w:val="true"/>
          <w:lang w:bidi="fa-IR"/>
        </w:rPr>
        <w:t>او محمد خوست با او گیر خو</w:t>
      </w:r>
    </w:p>
    <w:p>
      <w:pPr>
        <w:pStyle w:val="BookText"/>
        <w:rPr/>
      </w:pPr>
      <w:r>
        <w:rPr>
          <w:rFonts w:ascii="Amiri" w:hAnsi="Amiri" w:eastAsia="Amiri" w:cs="Amiri"/>
          <w:color w:val="111111"/>
          <w:sz w:val="28"/>
          <w:sz w:val="28"/>
          <w:szCs w:val="28"/>
          <w:rtl w:val="true"/>
          <w:lang w:bidi="ar-SA"/>
        </w:rPr>
        <w:t>تا أحبَّ لله آیی در حساب</w:t>
      </w:r>
    </w:p>
    <w:p>
      <w:pPr>
        <w:pStyle w:val="BookText"/>
        <w:rPr/>
      </w:pPr>
      <w:r>
        <w:rPr>
          <w:rFonts w:ascii="IRNazanin" w:hAnsi="IRNazanin" w:eastAsia="IRNazanin"/>
          <w:color w:val="111111"/>
          <w:sz w:val="28"/>
          <w:sz w:val="28"/>
          <w:szCs w:val="28"/>
          <w:rtl w:val="true"/>
          <w:lang w:bidi="fa-IR"/>
        </w:rPr>
        <w:t>کز درخت احمدی با اوست سیب</w:t>
      </w:r>
    </w:p>
    <w:p>
      <w:pPr>
        <w:pStyle w:val="BookText"/>
        <w:rPr/>
      </w:pPr>
      <w:r>
        <w:rPr>
          <w:rFonts w:ascii="IRNazanin" w:hAnsi="IRNazanin" w:eastAsia="IRNazanin"/>
          <w:color w:val="111111"/>
          <w:sz w:val="28"/>
          <w:sz w:val="28"/>
          <w:szCs w:val="28"/>
          <w:rtl w:val="true"/>
          <w:lang w:bidi="fa-IR"/>
        </w:rPr>
        <w:t>هر که را دیدی ز کوثر خشک لب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دشمنش می‌دار همچون مرگ و تب </w:t>
      </w:r>
      <w:bookmarkStart w:id="53" w:name="pg14474_161956"/>
    </w:p>
    <w:p>
      <w:pPr>
        <w:pStyle w:val="BookText"/>
        <w:rPr/>
      </w:pPr>
      <w:bookmarkEnd w:id="53"/>
      <w:r>
        <w:rPr>
          <w:rFonts w:ascii="IRNazanin" w:hAnsi="IRNazanin" w:eastAsia="IRNazanin"/>
          <w:color w:val="111111"/>
          <w:sz w:val="28"/>
          <w:sz w:val="28"/>
          <w:szCs w:val="28"/>
          <w:rtl w:val="true"/>
          <w:lang w:bidi="fa-IR"/>
        </w:rPr>
        <w:t>گر چه بابای تو است و مام تو</w:t>
      </w:r>
    </w:p>
    <w:p>
      <w:pPr>
        <w:pStyle w:val="BookText"/>
        <w:rPr/>
      </w:pPr>
      <w:r>
        <w:rPr>
          <w:rFonts w:ascii="IRNazanin" w:hAnsi="IRNazanin" w:eastAsia="IRNazanin"/>
          <w:color w:val="111111"/>
          <w:sz w:val="28"/>
          <w:sz w:val="28"/>
          <w:szCs w:val="28"/>
          <w:rtl w:val="true"/>
          <w:lang w:bidi="fa-IR"/>
        </w:rPr>
        <w:t xml:space="preserve">کاو حقیقت هست خون‌آشام تو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دیگر شاعران برجسته ایرانی</w:t>
      </w:r>
    </w:p>
    <w:p>
      <w:pPr>
        <w:pStyle w:val="BookText"/>
        <w:rPr/>
      </w:pPr>
      <w:r>
        <w:rPr>
          <w:rFonts w:ascii="IRNazanin" w:hAnsi="IRNazanin" w:eastAsia="IRNazanin"/>
          <w:color w:val="111111"/>
          <w:sz w:val="28"/>
          <w:sz w:val="28"/>
          <w:szCs w:val="28"/>
          <w:rtl w:val="true"/>
          <w:lang w:bidi="fa-IR"/>
        </w:rPr>
        <w:t>جام موسی کش، شمس الحق تبریزی</w:t>
      </w:r>
    </w:p>
    <w:p>
      <w:pPr>
        <w:pStyle w:val="BookText"/>
        <w:rPr/>
      </w:pPr>
      <w:r>
        <w:rPr>
          <w:rFonts w:ascii="IRNazanin" w:hAnsi="IRNazanin" w:eastAsia="IRNazanin"/>
          <w:color w:val="111111"/>
          <w:sz w:val="28"/>
          <w:sz w:val="28"/>
          <w:szCs w:val="28"/>
          <w:rtl w:val="true"/>
          <w:lang w:bidi="fa-IR"/>
        </w:rPr>
        <w:t xml:space="preserve">تا آب شود پیشت هر نیل که خون باشد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خاموش که گفتار تو مانند به</w:t>
      </w:r>
    </w:p>
    <w:p>
      <w:pPr>
        <w:pStyle w:val="BookText"/>
        <w:rPr/>
      </w:pPr>
      <w:r>
        <w:rPr>
          <w:rFonts w:ascii="IRNazanin" w:hAnsi="IRNazanin" w:eastAsia="IRNazanin"/>
          <w:color w:val="111111"/>
          <w:sz w:val="28"/>
          <w:sz w:val="28"/>
          <w:szCs w:val="28"/>
          <w:rtl w:val="true"/>
          <w:lang w:bidi="fa-IR"/>
        </w:rPr>
        <w:t>نیل است</w:t>
      </w:r>
    </w:p>
    <w:p>
      <w:pPr>
        <w:pStyle w:val="BookText"/>
        <w:rPr/>
      </w:pPr>
      <w:r>
        <w:rPr>
          <w:rFonts w:ascii="IRNazanin" w:hAnsi="IRNazanin" w:eastAsia="IRNazanin"/>
          <w:color w:val="111111"/>
          <w:sz w:val="28"/>
          <w:sz w:val="28"/>
          <w:szCs w:val="28"/>
          <w:rtl w:val="true"/>
          <w:lang w:bidi="fa-IR"/>
        </w:rPr>
        <w:t xml:space="preserve">بر قبط چو خون آمد و بر سبط معین شد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بر فرعونیان که نیل خون گشت</w:t>
      </w:r>
    </w:p>
    <w:p>
      <w:pPr>
        <w:pStyle w:val="BookText"/>
        <w:rPr/>
      </w:pPr>
      <w:r>
        <w:rPr>
          <w:rFonts w:ascii="IRNazanin" w:hAnsi="IRNazanin" w:eastAsia="IRNazanin"/>
          <w:color w:val="111111"/>
          <w:sz w:val="28"/>
          <w:sz w:val="28"/>
          <w:szCs w:val="28"/>
          <w:rtl w:val="true"/>
          <w:lang w:bidi="fa-IR"/>
        </w:rPr>
        <w:t xml:space="preserve">بر مو من خوشگوار باشد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چو آب نیل دو رو دارد این</w:t>
      </w:r>
    </w:p>
    <w:p>
      <w:pPr>
        <w:pStyle w:val="BookText"/>
        <w:rPr/>
      </w:pPr>
      <w:r>
        <w:rPr>
          <w:rFonts w:ascii="IRNazanin" w:hAnsi="IRNazanin" w:eastAsia="IRNazanin"/>
          <w:color w:val="111111"/>
          <w:sz w:val="28"/>
          <w:sz w:val="28"/>
          <w:szCs w:val="28"/>
          <w:rtl w:val="true"/>
          <w:lang w:bidi="fa-IR"/>
        </w:rPr>
        <w:t>شکنجه‌ی عشق</w:t>
      </w:r>
    </w:p>
    <w:p>
      <w:pPr>
        <w:pStyle w:val="BookText"/>
        <w:rPr/>
      </w:pPr>
      <w:r>
        <w:rPr>
          <w:rFonts w:ascii="IRNazanin" w:hAnsi="IRNazanin" w:eastAsia="IRNazanin"/>
          <w:color w:val="111111"/>
          <w:sz w:val="28"/>
          <w:sz w:val="28"/>
          <w:szCs w:val="28"/>
          <w:rtl w:val="true"/>
          <w:lang w:bidi="fa-IR"/>
        </w:rPr>
        <w:t xml:space="preserve">به اهل خویش چو آب و به غیر اوخون‌خوار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450</w:t>
      </w:r>
    </w:p>
    <w:p>
      <w:pPr>
        <w:pStyle w:val="BookText"/>
        <w:rPr/>
      </w:pPr>
      <w:r>
        <w:rPr>
          <w:rFonts w:ascii="IRNazanin" w:hAnsi="IRNazanin" w:eastAsia="IRNazanin"/>
          <w:color w:val="111111"/>
          <w:sz w:val="28"/>
          <w:sz w:val="28"/>
          <w:szCs w:val="28"/>
          <w:rtl w:val="true"/>
          <w:lang w:bidi="fa-IR"/>
        </w:rPr>
        <w:t>به‌سوی تو همه خون است و سوی</w:t>
      </w:r>
    </w:p>
    <w:p>
      <w:pPr>
        <w:pStyle w:val="BookText"/>
        <w:rPr/>
      </w:pPr>
      <w:r>
        <w:rPr>
          <w:rFonts w:ascii="IRNazanin" w:hAnsi="IRNazanin" w:eastAsia="IRNazanin"/>
          <w:color w:val="111111"/>
          <w:sz w:val="28"/>
          <w:sz w:val="28"/>
          <w:szCs w:val="28"/>
          <w:rtl w:val="true"/>
          <w:lang w:bidi="fa-IR"/>
        </w:rPr>
        <w:t>من همه آب</w:t>
      </w:r>
    </w:p>
    <w:p>
      <w:pPr>
        <w:pStyle w:val="BookText"/>
        <w:rPr/>
      </w:pPr>
      <w:r>
        <w:rPr>
          <w:rFonts w:ascii="IRNazanin" w:hAnsi="IRNazanin" w:eastAsia="IRNazanin"/>
          <w:color w:val="111111"/>
          <w:sz w:val="28"/>
          <w:sz w:val="28"/>
          <w:szCs w:val="28"/>
          <w:rtl w:val="true"/>
          <w:lang w:bidi="fa-IR"/>
        </w:rPr>
        <w:t xml:space="preserve">نه قبطی ام که در این نیل موسوی خویم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گل را به ماءقبطی ممزوج کرد</w:t>
      </w:r>
    </w:p>
    <w:p>
      <w:pPr>
        <w:pStyle w:val="BookText"/>
        <w:rPr/>
      </w:pPr>
      <w:r>
        <w:rPr>
          <w:rFonts w:ascii="IRNazanin" w:hAnsi="IRNazanin" w:eastAsia="IRNazanin"/>
          <w:color w:val="111111"/>
          <w:sz w:val="28"/>
          <w:sz w:val="28"/>
          <w:szCs w:val="28"/>
          <w:rtl w:val="true"/>
          <w:lang w:bidi="fa-IR"/>
        </w:rPr>
        <w:t>طین</w:t>
      </w:r>
    </w:p>
    <w:p>
      <w:pPr>
        <w:pStyle w:val="BookText"/>
        <w:rPr/>
      </w:pPr>
      <w:r>
        <w:rPr>
          <w:rFonts w:ascii="IRNazanin" w:hAnsi="IRNazanin" w:eastAsia="IRNazanin"/>
          <w:color w:val="111111"/>
          <w:sz w:val="28"/>
          <w:sz w:val="28"/>
          <w:szCs w:val="28"/>
          <w:rtl w:val="true"/>
          <w:lang w:bidi="fa-IR"/>
        </w:rPr>
        <w:t xml:space="preserve">زد چون شبان سرخ‌سر از طور شاخسار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چو نیل ازبهر موسی آب گردید</w:t>
      </w:r>
    </w:p>
    <w:p>
      <w:pPr>
        <w:pStyle w:val="BookText"/>
        <w:rPr/>
      </w:pPr>
      <w:r>
        <w:rPr>
          <w:rFonts w:ascii="IRNazanin" w:hAnsi="IRNazanin" w:eastAsia="IRNazanin"/>
          <w:color w:val="111111"/>
          <w:sz w:val="28"/>
          <w:sz w:val="28"/>
          <w:szCs w:val="28"/>
          <w:rtl w:val="true"/>
          <w:lang w:bidi="fa-IR"/>
        </w:rPr>
        <w:t xml:space="preserve">برای دیگران چون خون برآمد </w:t>
      </w:r>
      <w:r>
        <w:rPr>
          <w:rStyle w:val="FootnoteAnchor"/>
          <w:rtl w:val="true"/>
        </w:rPr>
        <w:footnoteReference w:id="62"/>
      </w:r>
    </w:p>
    <w:p>
      <w:pPr>
        <w:pStyle w:val="Heading4"/>
        <w:numPr>
          <w:ilvl w:val="3"/>
          <w:numId w:val="1"/>
        </w:numPr>
        <w:rPr/>
      </w:pPr>
      <w:bookmarkStart w:id="54" w:name="__RefHeading___Toc429050_996550957"/>
      <w:bookmarkStart w:id="55" w:name="_Toc18"/>
      <w:bookmarkEnd w:id="54"/>
      <w:r>
        <w:rPr>
          <w:rtl w:val="true"/>
        </w:rPr>
        <w:t>قسمت نهم</w:t>
      </w:r>
      <w:r>
        <w:rPr>
          <w:rtl w:val="true"/>
        </w:rPr>
        <w:t xml:space="preserve">: </w:t>
      </w:r>
      <w:r>
        <w:rPr>
          <w:rtl w:val="true"/>
        </w:rPr>
        <w:t>بلاهای دیگر در تورات</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تگرگ سرخ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بار عذاب الهی به‌صورت تگرگی سرخ‌رنگ بر سر آن‌ها باریدن گرفت و تعداد بی‌شماری را به هلاکت رساند بار دیگر قبطیان از موسی امان خواستند و کلیم خدا از آن‌ها رفع عذاب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قابل‌توجه اینکه در روایات می‌خوانیم که این بلاها تنها دامان فرعونیان را می‌گرفت و بنی‌اسرائیل از آن برکنار بودند، شک نیست که این‌یک نوع اعجاز بوده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می‌دانیم در کشوری با مشخصات مصر، بهترین نقطه زیبا و موردتوجه همان دو طرف شط عظیم نیل بوده است که در اختیار فرعونیان و قبطی ها قرار داشت، قصرهای زیبا و خانه‌های مجلل و باغ‌های خرم و مزارع آباد را در همین منطقه می‌ساختند و طبعاً به بنی‌اسرائیل که بردگان آن‌ها بودند، از زمین‌های دورافتاده و بیابان‌ها و نقاط کم آب، سهمی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طبیعی است هنگامی‌که طوفان و سیلاب برخاست، از همه نزدیک‌تر به کام خطر دو طرف شط عظیم نیل بوده و همچنین قورباغه‌ها از شط برخاستند و اثر خونابه شدن شط قبل از همه در خانه‌های فرعونیان نمایان شد و اما ملخ و آفات نباتی نیز در درجه اول متوجه نقاط سرسبزتر و پربرکت‌تر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روید نبات اندر زمینی</w:t>
      </w:r>
    </w:p>
    <w:p>
      <w:pPr>
        <w:pStyle w:val="BookText"/>
        <w:rPr/>
      </w:pPr>
      <w:r>
        <w:rPr>
          <w:rFonts w:ascii="IRNazanin" w:hAnsi="IRNazanin" w:eastAsia="IRNazanin"/>
          <w:color w:val="111111"/>
          <w:sz w:val="28"/>
          <w:sz w:val="28"/>
          <w:szCs w:val="28"/>
          <w:rtl w:val="true"/>
          <w:lang w:bidi="fa-IR"/>
        </w:rPr>
        <w:t xml:space="preserve">که اهلش قوم هامان‌اند و قارون </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برخیز و در برابر فرعون بایست و بگو که خداوند، خدای عبرانی 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رها کن تا بروند و مرا عبادت کنند، وگرنه این بار چنان بلایی بر سر تو درباریان و قومت خواهم آورد تا بدانید در تمامی جهان خدایی مانند من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می‌توانستم تو قومت را با بلاهایی که نازل کردم نابود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 را نکردم، زیرا می‌خواستم قدرت خود را به تو نشان دهم تا نام من در میان تمامی مردم جهان شناخته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هنوز هم سرسختی می‌کنی و نمی‌خواهی قوم مرا رهاسازی؟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باآنکه فردا در همین وقت چنان تگرگی از آسمان می‌بارانم که در تاریخ مصر سابقه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دستور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حیوانات و آنچه را که در صحرا داری جمع کنند و به خانه‌ها بیاورند، پیش از آنکه تگرگ تمام حیوانات و اشخاصی را که در صحرا مانده‌اند از بین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درباریان فرعون از این اخطار خداوند ترسیدند و چارپایان و نوکران خود را به خانه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دیگران به کلام خداوند اعتنا نکردند و حیوانات و نوکران خود را همچنان در صحرا واگذاشتند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به‌طرف آسمان دراز کن تا بر تمامی مصر تگرگ ببارد، بر حیوانات و گیاهان و بر تمامی مردمی که در آن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عصای خود را به‌سوی آسمان دراز کرد و خداوند رعد و تگرگ فرستاد و صاعقه بر زمین فرود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تاریخ مصر، کسی چنین تگرگ و صاعقه‌ی وحشتناکی ندیده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سراسر مصر، تگرگ هرچه را که در صحرا بود زد، انسان و حیوان را کُشت، نباتات را از بین برد و درختان را در هم شکست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جایی که از بلای تگرگ در امان ماند، سرزمین جوشن بود که بنی‌اسرائیل در آن زندگی می‌کردند پس فرعون، موسی و هارون را به حضور خواست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گناه خود معترفم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حق‌به‌جانب خداوند است من و </w:t>
      </w:r>
    </w:p>
    <w:p>
      <w:pPr>
        <w:pStyle w:val="BookText"/>
        <w:rPr/>
      </w:pPr>
      <w:r>
        <w:rPr>
          <w:rFonts w:ascii="IRNazanin" w:hAnsi="IRNazanin" w:eastAsia="IRNazanin"/>
          <w:color w:val="111111"/>
          <w:sz w:val="28"/>
          <w:sz w:val="28"/>
          <w:szCs w:val="28"/>
          <w:rtl w:val="true"/>
          <w:lang w:bidi="fa-IR"/>
        </w:rPr>
        <w:t>قومم مقصّریم حال از خداوند درخواست کنید تا رعد و تگرگ تمام شود و من هم بی‌درنگ اجازه خواهم داد شما از مصر بیرون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به‌محض این‌که از شهر خارج شوم، دست‌های خود را به‌سوی خداوند دراز خواهم کرد تا رعد و تگرگ تمام شود تا بدانی که جهان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می‌دانم که تو افرادت بازهم از خداوند اطاعت نخواهید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سال تگرگ تمام محصولات کتان و جو را از میان برد، چون ساقه‌ی جو خوشه کرده و کتان و شکوفه داده بود، ولی گندم از بین نرفت، زیراهنوز جوانه نزده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قصر فرعون را ترک کرد و از شهر بیرون رفت و دست‌هایش را به‌سوی خداوند بلند کرد و رعد و تگرگ قطع شد و باران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فرعون و درباریان او این را دیدند، باز گناه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سرسختی خود ادامه دادند و همان‌طور که خداوند توسّط موسی فرموده بود، این بار هم بنی‌اسرائیل را رها ننمودند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تمامی میش‌ها با طاعون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فرعون بازگرد و به او بگو که خداوند، خدای عبرانی 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رها کن تا بروند و مرا عبادت کنند وگرنه تمام گلّه‌های اسب، الاغ، شتر، گاو گوسفند شمارا به مرض کشنده‌ی طاعون دچار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گلّه‌های مصریان و گلّه‌های اسرائیلیان فرق خواهم گذاشت، به‌طوری‌که به گلّه‌های اسرائیلیان هیچ آسیبی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بلا را فردا بر شما نازل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بعد خداوند همان‌طور که فرموده بود،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گلّه‌های مصریان مردند ولی از چهارپایان بنی‌اسرائیل حتّی یکی هم تلف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مأموری فرستاد تا تحقیق کند که آیا راست است که از چهارپایان بنی‌اسرائیل هیچ‌کدام نمرده‌اند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بااین‌حال وقتی فهمید موضوع حقیقت دارد باز دلش نرم نشد و قوم خدا را رها نساخت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قبطیان و حیوانات دچار دُمل‌های چرکین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خداوند به موسی و هارون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مشت‌های خود را از خاکستر کوره پرکنید و موسی آن خاکستر را پیش فرعون به هوا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خاکستر مثل غبار، سراسر خاک مصر را خواهد پوشانید و بر بدن انسان و حیوان دمل‌های دردناک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خاکستر را برداشتند و به حضور فرعون ایستادند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خاکستر را به هوا پاشید روی بدن مصری‌ها و حیواناتشان دمل‌های دردناک درآمد، چنانکه جادوگران هم نتوانستند در حضور موسی بایستند، زیرا آن‌ها نیز به این دمل‌ها مبتلا شده بودند؛ اما خداوند همان‌طور که قبلاً به موسی فرموده بود، دل فرعون را سخت کرد و او به سخنان موسی و هارون اعتنا ننمود</w:t>
      </w:r>
      <w:r>
        <w:rPr>
          <w:rFonts w:eastAsia="IRNazanin" w:cs="IRNazanin"/>
          <w:color w:val="111111"/>
          <w:sz w:val="28"/>
          <w:szCs w:val="28"/>
          <w:rtl w:val="true"/>
          <w:lang w:bidi="fa-IR"/>
        </w:rPr>
        <w:t xml:space="preserve">. </w:t>
      </w:r>
      <w:r>
        <w:rPr>
          <w:rStyle w:val="FootnoteAnchor"/>
          <w:rtl w:val="true"/>
        </w:rPr>
        <w:footnoteReference w:id="66"/>
      </w:r>
      <w:bookmarkStart w:id="56" w:name="pg14474_161959"/>
    </w:p>
    <w:p>
      <w:pPr>
        <w:pStyle w:val="BookText"/>
        <w:rPr/>
      </w:pPr>
      <w:bookmarkEnd w:id="5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تاریکی‌های عمیق بر آن‌ها خیمه 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 خود را به‌سوی آسمان بلند کن تا تاریکی غلیظی مصر را فراگیرد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چنین کرد و تاریکی غلیظی به مدّت سه روز مصر را فراگرفت، آن‌چنان‌که چشم چشم را نمی‌دید و هیچ‌کس قادر نبود از جای خود تکان بخورد امّا در منطقه‌ی مسکونی اسرائیلی‌ها همه‌جا همچنان روشن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فرعون بار دیگر موسی را احضار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خداوند 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نیز ببرید ولی گلّه‌ها و رمه‌های شما باید در مصر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گلّه‌ها و رمه‌ها را باید همراه خود ببریم تا برای خداوند، خدایمان قربانی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گلّه‌ی خود حتّی یک حیوان راهم برجای نخواهیم گذاشت، زیرا تا به قربانگاه نرسیم معلوم نخواهد شد خداوند چه حیوانی برای قربانی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دل فرعون را سخت کرد و این بار هم آن‌ها را رها نساخت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حضور من برو دیگر برنگرد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با من روبه‌رو شوی باآنکه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 دیگر مرا نخواهی دید</w:t>
      </w:r>
      <w:r>
        <w:rPr>
          <w:rFonts w:eastAsia="IRNazanin" w:cs="IRNazanin"/>
          <w:color w:val="111111"/>
          <w:sz w:val="28"/>
          <w:szCs w:val="28"/>
          <w:rtl w:val="true"/>
          <w:lang w:bidi="fa-IR"/>
        </w:rPr>
        <w:t xml:space="preserve">. </w:t>
      </w:r>
      <w:r>
        <w:rPr>
          <w:rStyle w:val="FootnoteAnchor"/>
          <w:rtl w:val="true"/>
        </w:rPr>
        <w:footnoteReference w:id="67"/>
      </w:r>
    </w:p>
    <w:p>
      <w:pPr>
        <w:pStyle w:val="Heading4"/>
        <w:numPr>
          <w:ilvl w:val="3"/>
          <w:numId w:val="1"/>
        </w:numPr>
        <w:rPr/>
      </w:pPr>
      <w:bookmarkStart w:id="57" w:name="__RefHeading___Toc429052_996550957"/>
      <w:bookmarkStart w:id="58" w:name="_Toc19"/>
      <w:bookmarkEnd w:id="57"/>
      <w:r>
        <w:rPr>
          <w:rtl w:val="true"/>
        </w:rPr>
        <w:t>قسمت دهم</w:t>
      </w:r>
      <w:r>
        <w:rPr>
          <w:rtl w:val="true"/>
        </w:rPr>
        <w:t xml:space="preserve">: </w:t>
      </w:r>
      <w:r>
        <w:rPr>
          <w:rtl w:val="true"/>
        </w:rPr>
        <w:t>پیمان‌شکنی‌های مکرر فرعون پس از نزول هر بلا</w:t>
      </w:r>
      <w:bookmarkEnd w:id="58"/>
    </w:p>
    <w:p>
      <w:pPr>
        <w:pStyle w:val="BookText"/>
        <w:rPr/>
      </w:pPr>
      <w:r>
        <w:rPr>
          <w:rFonts w:ascii="IRNazanin" w:hAnsi="IRNazanin" w:eastAsia="IRNazanin"/>
          <w:color w:val="111111"/>
          <w:sz w:val="28"/>
          <w:sz w:val="28"/>
          <w:szCs w:val="28"/>
          <w:rtl w:val="true"/>
          <w:lang w:bidi="fa-IR"/>
        </w:rPr>
        <w:t>این حوادث تلخ و دردناک گر چه موقتاً آن‌ها را بیدار می‌کرد و دست به دامن موسی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هنگامی‌که در چنگال بلا گرفتار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همه تبهکاران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موقتاً از خواب‌غفلت بیدار می‌گشتند و به دست‌وپا می‌افتادند و از موسی علیه السلام می‌خواستند که دست به دعا بردارد و نجات آن‌ها را از خدا بخواهد اما همین‌که طوفان بلا و امواج حوادث فرومی‌نشست، همه‌چیز را فراموش کرده به حال اول بازمی‌گشتند و موسی را آماج انواع تیرهای تهمت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گفتند ای 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به عهدی که با تو کرده است بخوان تا ما را از این درد و رنج و بلا و مصیبت رهایی بخشد و مطمئن باش که ما راه هدایت را پیش خواهیم گرفت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ز استغاثه می بگفتند آن‌کسان</w:t>
      </w:r>
    </w:p>
    <w:p>
      <w:pPr>
        <w:pStyle w:val="BookText"/>
        <w:rPr/>
      </w:pPr>
      <w:r>
        <w:rPr>
          <w:rFonts w:ascii="IRNazanin" w:hAnsi="IRNazanin" w:eastAsia="IRNazanin"/>
          <w:color w:val="111111"/>
          <w:sz w:val="28"/>
          <w:sz w:val="28"/>
          <w:szCs w:val="28"/>
          <w:rtl w:val="true"/>
          <w:lang w:bidi="fa-IR"/>
        </w:rPr>
        <w:t>رب خود را آیه الساحر بخوان</w:t>
      </w:r>
    </w:p>
    <w:p>
      <w:pPr>
        <w:pStyle w:val="BookText"/>
        <w:rPr/>
      </w:pPr>
      <w:r>
        <w:rPr>
          <w:rFonts w:ascii="IRNazanin" w:hAnsi="IRNazanin" w:eastAsia="IRNazanin"/>
          <w:color w:val="111111"/>
          <w:sz w:val="28"/>
          <w:sz w:val="28"/>
          <w:szCs w:val="28"/>
          <w:rtl w:val="true"/>
          <w:lang w:bidi="fa-IR"/>
        </w:rPr>
        <w:t>زان چه نزد تست عهدش ز انتساب حاصل</w:t>
      </w:r>
    </w:p>
    <w:p>
      <w:pPr>
        <w:pStyle w:val="BookText"/>
        <w:rPr/>
      </w:pPr>
      <w:r>
        <w:rPr>
          <w:rFonts w:ascii="IRNazanin" w:hAnsi="IRNazanin" w:eastAsia="IRNazanin"/>
          <w:color w:val="111111"/>
          <w:sz w:val="28"/>
          <w:sz w:val="28"/>
          <w:szCs w:val="28"/>
          <w:rtl w:val="true"/>
          <w:lang w:bidi="fa-IR"/>
        </w:rPr>
        <w:t>و آن است ایمان یا دعای مستجاب</w:t>
      </w:r>
    </w:p>
    <w:p>
      <w:pPr>
        <w:pStyle w:val="BookText"/>
        <w:rPr/>
      </w:pPr>
      <w:r>
        <w:rPr>
          <w:rFonts w:ascii="IRNazanin" w:hAnsi="IRNazanin" w:eastAsia="IRNazanin"/>
          <w:color w:val="111111"/>
          <w:sz w:val="28"/>
          <w:sz w:val="28"/>
          <w:szCs w:val="28"/>
          <w:rtl w:val="true"/>
          <w:lang w:bidi="fa-IR"/>
        </w:rPr>
        <w:t>آنکه بهر ما میکن دعا</w:t>
      </w:r>
    </w:p>
    <w:p>
      <w:pPr>
        <w:pStyle w:val="BookText"/>
        <w:rPr/>
      </w:pPr>
      <w:r>
        <w:rPr>
          <w:rFonts w:ascii="IRNazanin" w:hAnsi="IRNazanin" w:eastAsia="IRNazanin"/>
          <w:color w:val="111111"/>
          <w:sz w:val="28"/>
          <w:sz w:val="28"/>
          <w:szCs w:val="28"/>
          <w:rtl w:val="true"/>
          <w:lang w:bidi="fa-IR"/>
        </w:rPr>
        <w:t>تا که او بردارد این محنت ز ما</w:t>
      </w:r>
    </w:p>
    <w:p>
      <w:pPr>
        <w:pStyle w:val="BookText"/>
        <w:rPr/>
      </w:pPr>
      <w:r>
        <w:rPr>
          <w:rFonts w:ascii="IRNazanin" w:hAnsi="IRNazanin" w:eastAsia="IRNazanin"/>
          <w:color w:val="111111"/>
          <w:sz w:val="28"/>
          <w:sz w:val="28"/>
          <w:szCs w:val="28"/>
          <w:rtl w:val="true"/>
          <w:lang w:bidi="fa-IR"/>
        </w:rPr>
        <w:t>بر تو ایمان آوریم از مندفع</w:t>
      </w:r>
    </w:p>
    <w:p>
      <w:pPr>
        <w:pStyle w:val="BookText"/>
        <w:rPr/>
      </w:pPr>
      <w:r>
        <w:rPr>
          <w:rFonts w:ascii="IRNazanin" w:hAnsi="IRNazanin" w:eastAsia="IRNazanin"/>
          <w:color w:val="111111"/>
          <w:sz w:val="28"/>
          <w:sz w:val="28"/>
          <w:szCs w:val="28"/>
          <w:rtl w:val="true"/>
          <w:lang w:bidi="fa-IR"/>
        </w:rPr>
        <w:t xml:space="preserve">گردد از ما این عذاب مجتمع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681</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نکته‌ها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تعبیر عجیبی؟ از یک‌سو ساحرش می‌خوانند و از سوی دیگر برای رفع بلا دست به دامنش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سوم به او وعده قبول هدایت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چراکه در آن زمان و مخصوصاً در محیط مصر ساحران را محترم می‌شمردند و به‌عنوان دانشمندانی به آن‌ها می‌نگریستند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احتمال داده‌اند سحر در اینجا به معنی انجام یک کار مهم است، همان‌گونه که در تعبیرات روزمره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در کار خود آن‌قدر ماهر است گویی سحر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با طرز فکر و سخن گفتن جاهلان ازخودراضی و مستکبران مغرور و طاغوت‌های مستبد آشنا باشند، می‌دانند آن‌ها ازاین‌گونه تعبیرات ضدونقیض فراوان دارند و تعجب نیست که در آغاز ساحرش بخوانند، سپس دست به دامنش بزنند و در پایان وعده قبول هدایت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ظاهر تعبیرات آیه را باید حفظ کرد و نیازی به توجیه و تفسیرهای دیگر به نظر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لحن آن‌ها پیدا بوده که در عین احساس نیاز به موسی علیه السلام وعده دروغین به او می‌دادند و حتی به هنگام بیچارگی و عرض حاجت باز مرکب غرور پیاده نمی‌شدند؛ و به همین جهت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عهد عندک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عهدی که با تو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هرگز نگفتند پروردگار ما وعده‌ای که به ما فرموده، بااینکه موسی علیه السلام به آن‌ها صریحاً گفته بود من فرستاده پروردگار عالمیانم، نه پروردگار خودم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سبک‌مغزان مغرور هنگامی‌که بر اریکه قدرت می‌نشینند چنین است منطقشان و راه و رسمشان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بلا بر آن‌ها مسلط می‌شد، می‌گفتند ای موسی، برای ما از خدایت بخواه تا به عهدی که با تو کرده است وفا کند و دعایت را در حق ما مستجاب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این بلا را از ما برطرف سازی، سوگند یاد می‌کنیم که قطعاً هم خودمان به تو ایمان خواهیم آورد و هم بنی‌اسرائیل را آزاد ساخته و با تو می‌فرستیم</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این‌همه می‌بود آیت‌ها ز ما</w:t>
      </w:r>
    </w:p>
    <w:p>
      <w:pPr>
        <w:pStyle w:val="BookText"/>
        <w:rPr/>
      </w:pPr>
      <w:r>
        <w:rPr>
          <w:rFonts w:ascii="IRNazanin" w:hAnsi="IRNazanin" w:eastAsia="IRNazanin"/>
          <w:color w:val="111111"/>
          <w:sz w:val="28"/>
          <w:sz w:val="28"/>
          <w:szCs w:val="28"/>
          <w:rtl w:val="true"/>
          <w:lang w:bidi="fa-IR"/>
        </w:rPr>
        <w:t>که مفصل شد بر ایشان هرکجا</w:t>
      </w:r>
    </w:p>
    <w:p>
      <w:pPr>
        <w:pStyle w:val="BookText"/>
        <w:rPr/>
      </w:pPr>
      <w:r>
        <w:rPr>
          <w:rFonts w:ascii="IRNazanin" w:hAnsi="IRNazanin" w:eastAsia="IRNazanin"/>
          <w:color w:val="111111"/>
          <w:sz w:val="28"/>
          <w:sz w:val="28"/>
          <w:szCs w:val="28"/>
          <w:rtl w:val="true"/>
          <w:lang w:bidi="fa-IR"/>
        </w:rPr>
        <w:t>سرکشی کردند از حکم و حدود</w:t>
      </w:r>
    </w:p>
    <w:p>
      <w:pPr>
        <w:pStyle w:val="BookText"/>
        <w:rPr/>
      </w:pPr>
      <w:r>
        <w:rPr>
          <w:rFonts w:ascii="IRNazanin" w:hAnsi="IRNazanin" w:eastAsia="IRNazanin"/>
          <w:color w:val="111111"/>
          <w:sz w:val="28"/>
          <w:sz w:val="28"/>
          <w:szCs w:val="28"/>
          <w:rtl w:val="true"/>
          <w:lang w:bidi="fa-IR"/>
        </w:rPr>
        <w:t>آنکه می‌بودند قومی بس عنود</w:t>
      </w:r>
    </w:p>
    <w:p>
      <w:pPr>
        <w:pStyle w:val="BookText"/>
        <w:rPr/>
      </w:pPr>
      <w:r>
        <w:rPr>
          <w:rFonts w:ascii="IRNazanin" w:hAnsi="IRNazanin" w:eastAsia="IRNazanin"/>
          <w:color w:val="111111"/>
          <w:sz w:val="28"/>
          <w:sz w:val="28"/>
          <w:szCs w:val="28"/>
          <w:rtl w:val="true"/>
          <w:lang w:bidi="fa-IR"/>
        </w:rPr>
        <w:t>چون بر ایشان سخت می‌شد کار باز</w:t>
      </w:r>
    </w:p>
    <w:p>
      <w:pPr>
        <w:pStyle w:val="BookText"/>
        <w:rPr/>
      </w:pPr>
      <w:r>
        <w:rPr>
          <w:rFonts w:ascii="IRNazanin" w:hAnsi="IRNazanin" w:eastAsia="IRNazanin"/>
          <w:color w:val="111111"/>
          <w:sz w:val="28"/>
          <w:sz w:val="28"/>
          <w:szCs w:val="28"/>
          <w:rtl w:val="true"/>
          <w:lang w:bidi="fa-IR"/>
        </w:rPr>
        <w:t>سوی موسی می‌دویدند از نیاز</w:t>
      </w:r>
    </w:p>
    <w:p>
      <w:pPr>
        <w:pStyle w:val="BookText"/>
        <w:rPr/>
      </w:pPr>
      <w:r>
        <w:rPr>
          <w:rFonts w:ascii="IRNazanin" w:hAnsi="IRNazanin" w:eastAsia="IRNazanin"/>
          <w:color w:val="111111"/>
          <w:sz w:val="28"/>
          <w:sz w:val="28"/>
          <w:szCs w:val="28"/>
          <w:rtl w:val="true"/>
          <w:lang w:bidi="fa-IR"/>
        </w:rPr>
        <w:t>تا کند او رفع زایشان آن گزند</w:t>
      </w:r>
    </w:p>
    <w:p>
      <w:pPr>
        <w:pStyle w:val="BookText"/>
        <w:rPr/>
      </w:pPr>
      <w:r>
        <w:rPr>
          <w:rFonts w:ascii="IRNazanin" w:hAnsi="IRNazanin" w:eastAsia="IRNazanin"/>
          <w:color w:val="111111"/>
          <w:sz w:val="28"/>
          <w:sz w:val="28"/>
          <w:szCs w:val="28"/>
          <w:rtl w:val="true"/>
          <w:lang w:bidi="fa-IR"/>
        </w:rPr>
        <w:t>شرط می‌کردند کایمان آورند</w:t>
      </w:r>
    </w:p>
    <w:p>
      <w:pPr>
        <w:pStyle w:val="BookText"/>
        <w:rPr/>
      </w:pPr>
      <w:r>
        <w:rPr>
          <w:rFonts w:ascii="IRNazanin" w:hAnsi="IRNazanin" w:eastAsia="IRNazanin"/>
          <w:color w:val="111111"/>
          <w:sz w:val="28"/>
          <w:sz w:val="28"/>
          <w:szCs w:val="28"/>
          <w:rtl w:val="true"/>
          <w:lang w:bidi="fa-IR"/>
        </w:rPr>
        <w:t>چون‌که می‌شد دفع آن اندوه و غم</w:t>
      </w:r>
    </w:p>
    <w:p>
      <w:pPr>
        <w:pStyle w:val="BookText"/>
        <w:rPr/>
      </w:pPr>
      <w:r>
        <w:rPr>
          <w:rFonts w:ascii="IRNazanin" w:hAnsi="IRNazanin" w:eastAsia="IRNazanin"/>
          <w:color w:val="111111"/>
          <w:sz w:val="28"/>
          <w:sz w:val="28"/>
          <w:szCs w:val="28"/>
          <w:rtl w:val="true"/>
          <w:lang w:bidi="fa-IR"/>
        </w:rPr>
        <w:t>می‌فزودندی به طغیان و ستم</w:t>
      </w:r>
    </w:p>
    <w:p>
      <w:pPr>
        <w:pStyle w:val="BookText"/>
        <w:rPr/>
      </w:pPr>
      <w:r>
        <w:rPr>
          <w:rFonts w:ascii="IRNazanin" w:hAnsi="IRNazanin" w:eastAsia="IRNazanin"/>
          <w:color w:val="111111"/>
          <w:sz w:val="28"/>
          <w:sz w:val="28"/>
          <w:szCs w:val="28"/>
          <w:rtl w:val="true"/>
          <w:lang w:bidi="fa-IR"/>
        </w:rPr>
        <w:t>باز واقع چون بر ایشان شد عذاب</w:t>
      </w:r>
    </w:p>
    <w:p>
      <w:pPr>
        <w:pStyle w:val="BookText"/>
        <w:rPr/>
      </w:pPr>
      <w:r>
        <w:rPr>
          <w:rFonts w:ascii="IRNazanin" w:hAnsi="IRNazanin" w:eastAsia="IRNazanin"/>
          <w:color w:val="111111"/>
          <w:sz w:val="28"/>
          <w:sz w:val="28"/>
          <w:szCs w:val="28"/>
          <w:rtl w:val="true"/>
          <w:lang w:bidi="fa-IR"/>
        </w:rPr>
        <w:t>سوی موسی می‌نمودندی ایاب</w:t>
      </w:r>
    </w:p>
    <w:p>
      <w:pPr>
        <w:pStyle w:val="BookText"/>
        <w:rPr/>
      </w:pPr>
      <w:r>
        <w:rPr>
          <w:rFonts w:ascii="IRNazanin" w:hAnsi="IRNazanin" w:eastAsia="IRNazanin"/>
          <w:color w:val="111111"/>
          <w:sz w:val="28"/>
          <w:sz w:val="28"/>
          <w:szCs w:val="28"/>
          <w:rtl w:val="true"/>
          <w:lang w:bidi="fa-IR"/>
        </w:rPr>
        <w:t>گفتی ای موسی بخوان از بهر ما</w:t>
      </w:r>
    </w:p>
    <w:p>
      <w:pPr>
        <w:pStyle w:val="BookText"/>
        <w:rPr/>
      </w:pPr>
      <w:r>
        <w:rPr>
          <w:rFonts w:ascii="IRNazanin" w:hAnsi="IRNazanin" w:eastAsia="IRNazanin"/>
          <w:color w:val="111111"/>
          <w:sz w:val="28"/>
          <w:sz w:val="28"/>
          <w:szCs w:val="28"/>
          <w:rtl w:val="true"/>
          <w:lang w:bidi="fa-IR"/>
        </w:rPr>
        <w:t>رب خود را تا شود رفع بلا</w:t>
      </w:r>
    </w:p>
    <w:p>
      <w:pPr>
        <w:pStyle w:val="BookText"/>
        <w:rPr/>
      </w:pPr>
      <w:r>
        <w:rPr>
          <w:rFonts w:ascii="IRNazanin" w:hAnsi="IRNazanin" w:eastAsia="IRNazanin"/>
          <w:color w:val="111111"/>
          <w:sz w:val="28"/>
          <w:sz w:val="28"/>
          <w:szCs w:val="28"/>
          <w:rtl w:val="true"/>
          <w:lang w:bidi="fa-IR"/>
        </w:rPr>
        <w:t>با تو از عهدی که کرد اندر ایاب</w:t>
      </w:r>
    </w:p>
    <w:p>
      <w:pPr>
        <w:pStyle w:val="BookText"/>
        <w:rPr/>
      </w:pPr>
      <w:r>
        <w:rPr>
          <w:rFonts w:ascii="IRNazanin" w:hAnsi="IRNazanin" w:eastAsia="IRNazanin"/>
          <w:color w:val="111111"/>
          <w:sz w:val="28"/>
          <w:sz w:val="28"/>
          <w:szCs w:val="28"/>
          <w:rtl w:val="true"/>
          <w:lang w:bidi="fa-IR"/>
        </w:rPr>
        <w:t>که نماید دعوتت را مستجاب</w:t>
      </w:r>
    </w:p>
    <w:p>
      <w:pPr>
        <w:pStyle w:val="BookText"/>
        <w:rPr/>
      </w:pPr>
      <w:r>
        <w:rPr>
          <w:rFonts w:ascii="IRNazanin" w:hAnsi="IRNazanin" w:eastAsia="IRNazanin"/>
          <w:color w:val="111111"/>
          <w:sz w:val="28"/>
          <w:sz w:val="28"/>
          <w:szCs w:val="28"/>
          <w:rtl w:val="true"/>
          <w:lang w:bidi="fa-IR"/>
        </w:rPr>
        <w:t>گر ز ما زایل نمایی این بلا</w:t>
      </w:r>
    </w:p>
    <w:p>
      <w:pPr>
        <w:pStyle w:val="BookText"/>
        <w:rPr/>
      </w:pPr>
      <w:r>
        <w:rPr>
          <w:rFonts w:ascii="IRNazanin" w:hAnsi="IRNazanin" w:eastAsia="IRNazanin"/>
          <w:color w:val="111111"/>
          <w:sz w:val="28"/>
          <w:sz w:val="28"/>
          <w:szCs w:val="28"/>
          <w:rtl w:val="true"/>
          <w:lang w:bidi="fa-IR"/>
        </w:rPr>
        <w:t>بر تو ایمان آوریم از صدق ما</w:t>
      </w:r>
    </w:p>
    <w:p>
      <w:pPr>
        <w:pStyle w:val="BookText"/>
        <w:rPr/>
      </w:pPr>
      <w:r>
        <w:rPr>
          <w:rFonts w:ascii="IRNazanin" w:hAnsi="IRNazanin" w:eastAsia="IRNazanin"/>
          <w:color w:val="111111"/>
          <w:sz w:val="28"/>
          <w:sz w:val="28"/>
          <w:szCs w:val="28"/>
          <w:rtl w:val="true"/>
          <w:lang w:bidi="fa-IR"/>
        </w:rPr>
        <w:t>با تو بفرستیم اسرائیلیان</w:t>
      </w:r>
    </w:p>
    <w:p>
      <w:pPr>
        <w:pStyle w:val="BookText"/>
        <w:rPr/>
      </w:pPr>
      <w:r>
        <w:rPr>
          <w:rFonts w:ascii="IRNazanin" w:hAnsi="IRNazanin" w:eastAsia="IRNazanin"/>
          <w:color w:val="111111"/>
          <w:sz w:val="28"/>
          <w:sz w:val="28"/>
          <w:szCs w:val="28"/>
          <w:rtl w:val="true"/>
          <w:lang w:bidi="fa-IR"/>
        </w:rPr>
        <w:t>تا بری هر جا که خواهیشان عیان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بلا را پس از مدت تعیین‌شده‌ای از آن‌ها برمی‌داشتیم، پیمان خود را می‌شکستند و هنگامی‌که عذاب را از آن‌ها برطرف می‌ساختیم آن‌ها پیمان‌های خود را می‌شکستند و به لجاجت و انکار خود ادامه می‌دادند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کَشَفْنا عَنْهُمُ الْعَذابَ إِذا هُمْ یَنْکُثُونَ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کشف پس کردیم چون زایشان عذاب</w:t>
      </w:r>
    </w:p>
    <w:p>
      <w:pPr>
        <w:pStyle w:val="BookText"/>
        <w:rPr/>
      </w:pPr>
      <w:r>
        <w:rPr>
          <w:rFonts w:ascii="IRNazanin" w:hAnsi="IRNazanin" w:eastAsia="IRNazanin"/>
          <w:color w:val="111111"/>
          <w:sz w:val="28"/>
          <w:sz w:val="28"/>
          <w:szCs w:val="28"/>
          <w:rtl w:val="true"/>
          <w:lang w:bidi="fa-IR"/>
        </w:rPr>
        <w:t>بر دعای موسی صاحب کتاب</w:t>
      </w:r>
    </w:p>
    <w:p>
      <w:pPr>
        <w:pStyle w:val="BookText"/>
        <w:rPr/>
      </w:pPr>
      <w:r>
        <w:rPr>
          <w:rFonts w:ascii="IRNazanin" w:hAnsi="IRNazanin" w:eastAsia="IRNazanin"/>
          <w:color w:val="111111"/>
          <w:sz w:val="28"/>
          <w:sz w:val="28"/>
          <w:szCs w:val="28"/>
          <w:rtl w:val="true"/>
          <w:lang w:bidi="fa-IR"/>
        </w:rPr>
        <w:t>تا زمانی که رسند ایشان بر آن</w:t>
      </w:r>
    </w:p>
    <w:p>
      <w:pPr>
        <w:pStyle w:val="BookText"/>
        <w:rPr/>
      </w:pPr>
      <w:r>
        <w:rPr>
          <w:rFonts w:ascii="IRNazanin" w:hAnsi="IRNazanin" w:eastAsia="IRNazanin"/>
          <w:color w:val="111111"/>
          <w:sz w:val="28"/>
          <w:sz w:val="28"/>
          <w:szCs w:val="28"/>
          <w:rtl w:val="true"/>
          <w:lang w:bidi="fa-IR"/>
        </w:rPr>
        <w:t>موت یا هنگام دیگر ز امتحان</w:t>
      </w:r>
    </w:p>
    <w:p>
      <w:pPr>
        <w:pStyle w:val="BookText"/>
        <w:rPr/>
      </w:pPr>
      <w:r>
        <w:rPr>
          <w:rFonts w:ascii="IRNazanin" w:hAnsi="IRNazanin" w:eastAsia="IRNazanin"/>
          <w:color w:val="111111"/>
          <w:sz w:val="28"/>
          <w:sz w:val="28"/>
          <w:szCs w:val="28"/>
          <w:rtl w:val="true"/>
          <w:lang w:bidi="fa-IR"/>
        </w:rPr>
        <w:t>بی‌توقف پس شکستندی</w:t>
      </w:r>
    </w:p>
    <w:p>
      <w:pPr>
        <w:pStyle w:val="BookText"/>
        <w:rPr/>
      </w:pPr>
      <w:r>
        <w:rPr>
          <w:rFonts w:ascii="IRNazanin" w:hAnsi="IRNazanin" w:eastAsia="IRNazanin"/>
          <w:color w:val="111111"/>
          <w:sz w:val="28"/>
          <w:sz w:val="28"/>
          <w:szCs w:val="28"/>
          <w:rtl w:val="true"/>
          <w:lang w:bidi="fa-IR"/>
        </w:rPr>
        <w:t>تا دگر ره امتحانی رخ‌نمود</w:t>
      </w:r>
    </w:p>
    <w:p>
      <w:pPr>
        <w:pStyle w:val="BookText"/>
        <w:rPr/>
      </w:pPr>
      <w:r>
        <w:rPr>
          <w:rFonts w:ascii="IRNazanin" w:hAnsi="IRNazanin" w:eastAsia="IRNazanin"/>
          <w:color w:val="111111"/>
          <w:sz w:val="28"/>
          <w:sz w:val="28"/>
          <w:szCs w:val="28"/>
          <w:rtl w:val="true"/>
          <w:lang w:bidi="fa-IR"/>
        </w:rPr>
        <w:t>هست مروی آنکه موسی بیست سال</w:t>
      </w:r>
    </w:p>
    <w:p>
      <w:pPr>
        <w:pStyle w:val="BookText"/>
        <w:rPr/>
      </w:pPr>
      <w:r>
        <w:rPr>
          <w:rFonts w:ascii="IRNazanin" w:hAnsi="IRNazanin" w:eastAsia="IRNazanin"/>
          <w:color w:val="111111"/>
          <w:sz w:val="28"/>
          <w:sz w:val="28"/>
          <w:szCs w:val="28"/>
          <w:rtl w:val="true"/>
          <w:lang w:bidi="fa-IR"/>
        </w:rPr>
        <w:t>بود با فرعونیان اندر جدال</w:t>
      </w:r>
    </w:p>
    <w:p>
      <w:pPr>
        <w:pStyle w:val="BookText"/>
        <w:rPr/>
      </w:pPr>
      <w:r>
        <w:rPr>
          <w:rFonts w:ascii="IRNazanin" w:hAnsi="IRNazanin" w:eastAsia="IRNazanin"/>
          <w:color w:val="111111"/>
          <w:sz w:val="28"/>
          <w:sz w:val="28"/>
          <w:szCs w:val="28"/>
          <w:rtl w:val="true"/>
          <w:lang w:bidi="fa-IR"/>
        </w:rPr>
        <w:t>زان زمان که ساحران را کرد پست</w:t>
      </w:r>
    </w:p>
    <w:p>
      <w:pPr>
        <w:pStyle w:val="BookText"/>
        <w:rPr/>
      </w:pPr>
      <w:r>
        <w:rPr>
          <w:rFonts w:ascii="IRNazanin" w:hAnsi="IRNazanin" w:eastAsia="IRNazanin"/>
          <w:color w:val="111111"/>
          <w:sz w:val="28"/>
          <w:sz w:val="28"/>
          <w:szCs w:val="28"/>
          <w:rtl w:val="true"/>
          <w:lang w:bidi="fa-IR"/>
        </w:rPr>
        <w:t>داد مر فرعون و قومش را شکست</w:t>
      </w:r>
    </w:p>
    <w:p>
      <w:pPr>
        <w:pStyle w:val="BookText"/>
        <w:rPr/>
      </w:pPr>
      <w:r>
        <w:rPr>
          <w:rFonts w:ascii="IRNazanin" w:hAnsi="IRNazanin" w:eastAsia="IRNazanin"/>
          <w:color w:val="111111"/>
          <w:sz w:val="28"/>
          <w:sz w:val="28"/>
          <w:szCs w:val="28"/>
          <w:rtl w:val="true"/>
          <w:lang w:bidi="fa-IR"/>
        </w:rPr>
        <w:t>یک نفر ناورد ایمان زان گروه</w:t>
      </w:r>
    </w:p>
    <w:p>
      <w:pPr>
        <w:pStyle w:val="BookText"/>
        <w:rPr/>
      </w:pPr>
      <w:r>
        <w:rPr>
          <w:rFonts w:ascii="IRNazanin" w:hAnsi="IRNazanin" w:eastAsia="IRNazanin"/>
          <w:color w:val="111111"/>
          <w:sz w:val="28"/>
          <w:sz w:val="28"/>
          <w:szCs w:val="28"/>
          <w:rtl w:val="true"/>
          <w:lang w:bidi="fa-IR"/>
        </w:rPr>
        <w:t xml:space="preserve">بودشان گویی که دل از سنگ کوه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پس چو زایشان دفع کردیم آن</w:t>
      </w:r>
    </w:p>
    <w:p>
      <w:pPr>
        <w:pStyle w:val="BookText"/>
        <w:rPr/>
      </w:pPr>
      <w:r>
        <w:rPr>
          <w:rFonts w:ascii="IRNazanin" w:hAnsi="IRNazanin" w:eastAsia="IRNazanin"/>
          <w:color w:val="111111"/>
          <w:sz w:val="28"/>
          <w:sz w:val="28"/>
          <w:szCs w:val="28"/>
          <w:rtl w:val="true"/>
          <w:lang w:bidi="fa-IR"/>
        </w:rPr>
        <w:t>عذاب</w:t>
      </w:r>
    </w:p>
    <w:p>
      <w:pPr>
        <w:pStyle w:val="BookText"/>
        <w:rPr/>
      </w:pPr>
      <w:r>
        <w:rPr>
          <w:rFonts w:ascii="IRNazanin" w:hAnsi="IRNazanin" w:eastAsia="IRNazanin"/>
          <w:color w:val="111111"/>
          <w:sz w:val="28"/>
          <w:sz w:val="28"/>
          <w:szCs w:val="28"/>
          <w:rtl w:val="true"/>
          <w:lang w:bidi="fa-IR"/>
        </w:rPr>
        <w:t xml:space="preserve">عهد خود در دم شکستند از شتاب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681</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معانی زیادی به‌کاررفته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بلاهای سخت، طاعون، بت و بت‌پرستی، وسوسه شیطان و برف یا تگرگ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همه این‌ها مصداق‌های مختلفی است از مفهومی که ریشه اصلی آن را تشکیل می‌دهد، زیرا ریشه اصلی آن به‌طوری‌که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همان اضطراب است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اصلی‌اش انحراف از حق هست، بنابراین اگر به مجازات و کیفر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برای این است که براثر انحراف از حق و ارتکاب گناه، دامان انسان را می‌گیرد، همچنین بت‌پرستی یک نوع انحراف از حق و اضطراب در عقیده است و نیز به همین جهت عرب‌ها به یک نوع بیماری که به شتر دست می‌دهد و سبب لرزش پای او می‌گردد تا آنجا که مجبور است گام‌ها را کوتاه بردارد، گاهی راه برود و گاهی توقف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p>
    <w:p>
      <w:pPr>
        <w:pStyle w:val="BookText"/>
        <w:rPr/>
      </w:pPr>
      <w:r>
        <w:rPr>
          <w:rFonts w:ascii="IRNazanin" w:hAnsi="IRNazanin" w:eastAsia="IRNazanin"/>
          <w:color w:val="111111"/>
          <w:sz w:val="28"/>
          <w:sz w:val="28"/>
          <w:szCs w:val="28"/>
          <w:rtl w:val="true"/>
          <w:lang w:bidi="fa-IR"/>
        </w:rPr>
        <w:t xml:space="preserve">و اینکه ملاحظه می‌کنیم به اشعار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آن نیز به خاطر آن است که دارای مقطع‌های کوتاه و نزدیک به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الهی نزد موسی</w:t>
      </w:r>
    </w:p>
    <w:p>
      <w:pPr>
        <w:pStyle w:val="BookText"/>
        <w:rPr/>
      </w:pPr>
      <w:r>
        <w:rPr>
          <w:rFonts w:ascii="IRNazanin" w:hAnsi="IRNazanin" w:eastAsia="IRNazanin"/>
          <w:color w:val="111111"/>
          <w:sz w:val="28"/>
          <w:sz w:val="28"/>
          <w:szCs w:val="28"/>
          <w:rtl w:val="true"/>
          <w:lang w:bidi="fa-IR"/>
        </w:rPr>
        <w:t>منظور از آن، وعده‌ای است که خدا به موسی داده بود که اگر دعا کند، دعایش به اجابت می‌رسد،</w:t>
      </w:r>
    </w:p>
    <w:p>
      <w:pPr>
        <w:pStyle w:val="BookText"/>
        <w:rPr/>
      </w:pPr>
      <w:r>
        <w:rPr>
          <w:rFonts w:ascii="IRNazanin" w:hAnsi="IRNazanin" w:eastAsia="IRNazanin"/>
          <w:color w:val="111111"/>
          <w:sz w:val="28"/>
          <w:sz w:val="28"/>
          <w:szCs w:val="28"/>
          <w:rtl w:val="true"/>
          <w:lang w:bidi="fa-IR"/>
        </w:rPr>
        <w:t xml:space="preserve">ولی این احتمال را نیز داده‌اند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به‌حق مقام نبوتی که داری سوگند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برطرف شدن این حوادث دردناک دعا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باز کردن ریسمان تابیده است و سپس به معنی شکستن پیمان به‌کاررفته است</w:t>
      </w:r>
      <w:r>
        <w:rPr>
          <w:rFonts w:eastAsia="IRNazanin" w:cs="IRNazanin"/>
          <w:color w:val="111111"/>
          <w:sz w:val="28"/>
          <w:szCs w:val="28"/>
          <w:rtl w:val="true"/>
          <w:lang w:bidi="fa-IR"/>
        </w:rPr>
        <w:t xml:space="preserve">. </w:t>
      </w:r>
      <w:bookmarkStart w:id="59" w:name="pg14474_161962"/>
    </w:p>
    <w:p>
      <w:pPr>
        <w:pStyle w:val="BookText"/>
        <w:rPr/>
      </w:pPr>
      <w:bookmarkEnd w:id="59"/>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 یَنْکُثُونَ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و دلیل بر استمرار هست نشان می‌دهد که آن‌ها مکرر با موسی علیه السلام پیمان می‌بستند سپس آن را می‌شکستند، به‌طوری‌که پیمان‌شکنی جزء برنامه آن‌ها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أَجَلٍ هُمْ بالِغُوهُ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 است که موسی، برای آن‌ها مدتی تعیین می‌کرد و می‌گفت در فلان وقت، این بلا برطرف خواهد شد، برای اینکه کاملاً روشن شود این دگرگونی تصادفی نبوده، بلکه به برکت درخواست او از خدا بوده است</w:t>
      </w:r>
      <w:r>
        <w:rPr>
          <w:rFonts w:eastAsia="IRNazanin" w:cs="IRNazanin"/>
          <w:color w:val="111111"/>
          <w:sz w:val="28"/>
          <w:szCs w:val="28"/>
          <w:rtl w:val="true"/>
          <w:lang w:bidi="fa-IR"/>
        </w:rPr>
        <w:t>.</w:t>
      </w:r>
    </w:p>
    <w:p>
      <w:pPr>
        <w:pStyle w:val="Heading4"/>
        <w:numPr>
          <w:ilvl w:val="3"/>
          <w:numId w:val="1"/>
        </w:numPr>
        <w:rPr/>
      </w:pPr>
      <w:bookmarkStart w:id="60" w:name="__RefHeading___Toc429054_996550957"/>
      <w:bookmarkStart w:id="61" w:name="_Toc20"/>
      <w:bookmarkEnd w:id="60"/>
      <w:r>
        <w:rPr>
          <w:rtl w:val="true"/>
        </w:rPr>
        <w:t>قسمت یازدهم</w:t>
      </w:r>
      <w:r>
        <w:rPr>
          <w:rtl w:val="true"/>
        </w:rPr>
        <w:t xml:space="preserve">: </w:t>
      </w:r>
      <w:r>
        <w:rPr>
          <w:rtl w:val="true"/>
        </w:rPr>
        <w:t>تهمت زدن‌ها و عکس‌العمل‌های فرعون پس از دیدن این‌همه بلا و معجزه</w:t>
      </w:r>
      <w:bookmarkEnd w:id="61"/>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و معجزات آشکار و نشانه‌های حقانیت موسی را به آن‌ها نشان دادیم، امّا آن‌ها در برابر آن تکبر ورزیدند و از قبول حق سرباز زدند و جمعیت مجرم و گنه‌کاری بودند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موسی با آیات ما به سراغ آن‌ها آمد همگی از آن می‌خندیدند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البته این نخستین برخورد همه طاغوت‌ها و جاهلان مستکبر در برابر رهبران راستین است، جدی نگرفتن دعوت و دلایل آن‌ها و همه را به سخریه و مضحکه پاسخ گفتن تا به دیگران بفهمانند که اصلاً دعوت آن‌ها قابل‌بررسی و مطالعه و جوابگویی نیست و ارزش یک برخورد جدی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مولانا بارها فرعون را به نفس اماره تشبیه می‌کند و اندرز می‌دهد که نفس آدمی نیز همچون فرعون است که باید آن را با ریاضت در سختی و خواری قرارداد؛ زیرا آرامش و آسایش و فراهم آوردن امکانات برای او، آن را دوباره طاغی و کافر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شکم پر گشت و بر نعمت زدند</w:t>
      </w:r>
    </w:p>
    <w:p>
      <w:pPr>
        <w:pStyle w:val="BookText"/>
        <w:rPr/>
      </w:pPr>
      <w:r>
        <w:rPr>
          <w:rFonts w:ascii="IRNazanin" w:hAnsi="IRNazanin" w:eastAsia="IRNazanin"/>
          <w:color w:val="111111"/>
          <w:sz w:val="28"/>
          <w:sz w:val="28"/>
          <w:szCs w:val="28"/>
          <w:rtl w:val="true"/>
          <w:lang w:bidi="fa-IR"/>
        </w:rPr>
        <w:t>و آن ضرورت رفت پس طاغی شدند</w:t>
      </w:r>
    </w:p>
    <w:p>
      <w:pPr>
        <w:pStyle w:val="BookText"/>
        <w:rPr/>
      </w:pPr>
      <w:r>
        <w:rPr>
          <w:rFonts w:ascii="IRNazanin" w:hAnsi="IRNazanin" w:eastAsia="IRNazanin"/>
          <w:color w:val="111111"/>
          <w:sz w:val="28"/>
          <w:sz w:val="28"/>
          <w:szCs w:val="28"/>
          <w:rtl w:val="true"/>
          <w:lang w:bidi="fa-IR"/>
        </w:rPr>
        <w:t>فرعونی است هان سیرش مکن</w:t>
      </w:r>
    </w:p>
    <w:p>
      <w:pPr>
        <w:pStyle w:val="BookText"/>
        <w:rPr/>
      </w:pPr>
      <w:r>
        <w:rPr>
          <w:rFonts w:ascii="IRNazanin" w:hAnsi="IRNazanin" w:eastAsia="IRNazanin"/>
          <w:color w:val="111111"/>
          <w:sz w:val="28"/>
          <w:sz w:val="28"/>
          <w:szCs w:val="28"/>
          <w:rtl w:val="true"/>
          <w:lang w:bidi="fa-IR"/>
        </w:rPr>
        <w:t>تا نیارد یاد از آن کفر کهن</w:t>
      </w:r>
    </w:p>
    <w:p>
      <w:pPr>
        <w:pStyle w:val="BookText"/>
        <w:rPr/>
      </w:pPr>
      <w:r>
        <w:rPr>
          <w:rFonts w:ascii="IRNazanin" w:hAnsi="IRNazanin" w:eastAsia="IRNazanin"/>
          <w:color w:val="111111"/>
          <w:sz w:val="28"/>
          <w:sz w:val="28"/>
          <w:szCs w:val="28"/>
          <w:rtl w:val="true"/>
          <w:lang w:bidi="fa-IR"/>
        </w:rPr>
        <w:t>بی تف آتش نگردد نفس خوب</w:t>
      </w:r>
    </w:p>
    <w:p>
      <w:pPr>
        <w:pStyle w:val="BookText"/>
        <w:rPr/>
      </w:pPr>
      <w:r>
        <w:rPr>
          <w:rFonts w:ascii="IRNazanin" w:hAnsi="IRNazanin" w:eastAsia="IRNazanin"/>
          <w:color w:val="111111"/>
          <w:sz w:val="28"/>
          <w:sz w:val="28"/>
          <w:szCs w:val="28"/>
          <w:rtl w:val="true"/>
          <w:lang w:bidi="fa-IR"/>
        </w:rPr>
        <w:t>تا نشد آهن چو اخگر هین مکوب</w:t>
      </w:r>
    </w:p>
    <w:p>
      <w:pPr>
        <w:pStyle w:val="BookText"/>
        <w:rPr/>
      </w:pPr>
      <w:r>
        <w:rPr>
          <w:rFonts w:ascii="IRNazanin" w:hAnsi="IRNazanin" w:eastAsia="IRNazanin"/>
          <w:color w:val="111111"/>
          <w:sz w:val="28"/>
          <w:sz w:val="28"/>
          <w:szCs w:val="28"/>
          <w:rtl w:val="true"/>
          <w:lang w:bidi="fa-IR"/>
        </w:rPr>
        <w:t>بی‌مجاعت نیست تن جنبش‌کنان</w:t>
      </w:r>
    </w:p>
    <w:p>
      <w:pPr>
        <w:pStyle w:val="BookText"/>
        <w:rPr/>
      </w:pPr>
      <w:r>
        <w:rPr>
          <w:rFonts w:ascii="IRNazanin" w:hAnsi="IRNazanin" w:eastAsia="IRNazanin"/>
          <w:color w:val="111111"/>
          <w:sz w:val="28"/>
          <w:sz w:val="28"/>
          <w:szCs w:val="28"/>
          <w:rtl w:val="true"/>
          <w:lang w:bidi="fa-IR"/>
        </w:rPr>
        <w:t>آهن سردی است می‌کوبی بدان</w:t>
      </w:r>
    </w:p>
    <w:p>
      <w:pPr>
        <w:pStyle w:val="BookText"/>
        <w:rPr/>
      </w:pPr>
      <w:r>
        <w:rPr>
          <w:rFonts w:ascii="IRNazanin" w:hAnsi="IRNazanin" w:eastAsia="IRNazanin"/>
          <w:color w:val="111111"/>
          <w:sz w:val="28"/>
          <w:sz w:val="28"/>
          <w:szCs w:val="28"/>
          <w:rtl w:val="true"/>
          <w:lang w:bidi="fa-IR"/>
        </w:rPr>
        <w:t>گر بگرید ور بنالد زار زار</w:t>
      </w:r>
    </w:p>
    <w:p>
      <w:pPr>
        <w:pStyle w:val="BookText"/>
        <w:rPr/>
      </w:pPr>
      <w:r>
        <w:rPr>
          <w:rFonts w:ascii="IRNazanin" w:hAnsi="IRNazanin" w:eastAsia="IRNazanin"/>
          <w:color w:val="111111"/>
          <w:sz w:val="28"/>
          <w:sz w:val="28"/>
          <w:szCs w:val="28"/>
          <w:rtl w:val="true"/>
          <w:lang w:bidi="fa-IR"/>
        </w:rPr>
        <w:t>او نخواهد شد مسلمان هوش دار</w:t>
      </w:r>
    </w:p>
    <w:p>
      <w:pPr>
        <w:pStyle w:val="BookText"/>
        <w:rPr/>
      </w:pPr>
      <w:r>
        <w:rPr>
          <w:rFonts w:ascii="IRNazanin" w:hAnsi="IRNazanin" w:eastAsia="IRNazanin"/>
          <w:color w:val="111111"/>
          <w:sz w:val="28"/>
          <w:sz w:val="28"/>
          <w:szCs w:val="28"/>
          <w:rtl w:val="true"/>
          <w:lang w:bidi="fa-IR"/>
        </w:rPr>
        <w:t>او چو فرعون است در قحط آن‌چنان</w:t>
      </w:r>
    </w:p>
    <w:p>
      <w:pPr>
        <w:pStyle w:val="BookText"/>
        <w:rPr/>
      </w:pPr>
      <w:r>
        <w:rPr>
          <w:rFonts w:ascii="IRNazanin" w:hAnsi="IRNazanin" w:eastAsia="IRNazanin"/>
          <w:color w:val="111111"/>
          <w:sz w:val="28"/>
          <w:sz w:val="28"/>
          <w:szCs w:val="28"/>
          <w:rtl w:val="true"/>
          <w:lang w:bidi="fa-IR"/>
        </w:rPr>
        <w:t>پیش موسی سر نهد لابه‌کنان</w:t>
      </w:r>
    </w:p>
    <w:p>
      <w:pPr>
        <w:pStyle w:val="BookText"/>
        <w:rPr/>
      </w:pPr>
      <w:r>
        <w:rPr>
          <w:rFonts w:ascii="IRNazanin" w:hAnsi="IRNazanin" w:eastAsia="IRNazanin"/>
          <w:color w:val="111111"/>
          <w:sz w:val="28"/>
          <w:sz w:val="28"/>
          <w:szCs w:val="28"/>
          <w:rtl w:val="true"/>
          <w:lang w:bidi="fa-IR"/>
        </w:rPr>
        <w:t>چون‌که مستغنی شد او طاغی شود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 چو بار انداخت اسکیزه زند </w:t>
      </w:r>
    </w:p>
    <w:p>
      <w:pPr>
        <w:pStyle w:val="BookText"/>
        <w:rPr/>
      </w:pPr>
      <w:r>
        <w:rPr>
          <w:rFonts w:ascii="IRNazanin" w:hAnsi="IRNazanin" w:eastAsia="IRNazanin"/>
          <w:color w:val="111111"/>
          <w:sz w:val="28"/>
          <w:sz w:val="28"/>
          <w:szCs w:val="28"/>
          <w:rtl w:val="true"/>
          <w:lang w:bidi="fa-IR"/>
        </w:rPr>
        <w:t>پس فراموشش شود چون رفت پیش</w:t>
      </w:r>
    </w:p>
    <w:p>
      <w:pPr>
        <w:pStyle w:val="BookText"/>
        <w:rPr/>
      </w:pPr>
      <w:r>
        <w:rPr>
          <w:rFonts w:ascii="IRNazanin" w:hAnsi="IRNazanin" w:eastAsia="IRNazanin"/>
          <w:color w:val="111111"/>
          <w:sz w:val="28"/>
          <w:sz w:val="28"/>
          <w:szCs w:val="28"/>
          <w:rtl w:val="true"/>
          <w:lang w:bidi="fa-IR"/>
        </w:rPr>
        <w:t>کار او ز آن آه و زاری‌های</w:t>
      </w:r>
    </w:p>
    <w:p>
      <w:pPr>
        <w:pStyle w:val="BookText"/>
        <w:rPr/>
      </w:pPr>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سال‌ها مردی که در شهری بود</w:t>
      </w:r>
    </w:p>
    <w:p>
      <w:pPr>
        <w:pStyle w:val="BookText"/>
        <w:rPr/>
      </w:pPr>
      <w:r>
        <w:rPr>
          <w:rFonts w:ascii="IRNazanin" w:hAnsi="IRNazanin" w:eastAsia="IRNazanin"/>
          <w:color w:val="111111"/>
          <w:sz w:val="28"/>
          <w:sz w:val="28"/>
          <w:szCs w:val="28"/>
          <w:rtl w:val="true"/>
          <w:lang w:bidi="fa-IR"/>
        </w:rPr>
        <w:t>یک‌زمان که چشم در خوابی رود</w:t>
      </w:r>
    </w:p>
    <w:p>
      <w:pPr>
        <w:pStyle w:val="BookText"/>
        <w:rPr/>
      </w:pPr>
      <w:r>
        <w:rPr>
          <w:rFonts w:ascii="IRNazanin" w:hAnsi="IRNazanin" w:eastAsia="IRNazanin"/>
          <w:color w:val="111111"/>
          <w:sz w:val="28"/>
          <w:sz w:val="28"/>
          <w:szCs w:val="28"/>
          <w:rtl w:val="true"/>
          <w:lang w:bidi="fa-IR"/>
        </w:rPr>
        <w:t>شهر دیگر بیند او پر نیک و بد</w:t>
      </w:r>
    </w:p>
    <w:p>
      <w:pPr>
        <w:pStyle w:val="BookText"/>
        <w:rPr/>
      </w:pPr>
      <w:r>
        <w:rPr>
          <w:rFonts w:ascii="IRNazanin" w:hAnsi="IRNazanin" w:eastAsia="IRNazanin"/>
          <w:color w:val="111111"/>
          <w:sz w:val="28"/>
          <w:sz w:val="28"/>
          <w:szCs w:val="28"/>
          <w:rtl w:val="true"/>
          <w:lang w:bidi="fa-IR"/>
        </w:rPr>
        <w:t>هیچ در یادش نیاید شهر خود</w:t>
      </w:r>
    </w:p>
    <w:p>
      <w:pPr>
        <w:pStyle w:val="BookText"/>
        <w:rPr/>
      </w:pPr>
      <w:r>
        <w:rPr>
          <w:rFonts w:ascii="IRNazanin" w:hAnsi="IRNazanin" w:eastAsia="IRNazanin"/>
          <w:color w:val="111111"/>
          <w:sz w:val="28"/>
          <w:sz w:val="28"/>
          <w:szCs w:val="28"/>
          <w:rtl w:val="true"/>
          <w:lang w:bidi="fa-IR"/>
        </w:rPr>
        <w:t>که من آنجا بوده‌ام این شهر نو</w:t>
      </w:r>
    </w:p>
    <w:p>
      <w:pPr>
        <w:pStyle w:val="BookText"/>
        <w:rPr/>
      </w:pPr>
      <w:r>
        <w:rPr>
          <w:rFonts w:ascii="IRNazanin" w:hAnsi="IRNazanin" w:eastAsia="IRNazanin"/>
          <w:color w:val="111111"/>
          <w:sz w:val="28"/>
          <w:sz w:val="28"/>
          <w:szCs w:val="28"/>
          <w:rtl w:val="true"/>
          <w:lang w:bidi="fa-IR"/>
        </w:rPr>
        <w:t>نیست آن من درین جایم گرو</w:t>
      </w:r>
    </w:p>
    <w:p>
      <w:pPr>
        <w:pStyle w:val="BookText"/>
        <w:rPr/>
      </w:pPr>
      <w:r>
        <w:rPr>
          <w:rFonts w:ascii="IRNazanin" w:hAnsi="IRNazanin" w:eastAsia="IRNazanin"/>
          <w:color w:val="111111"/>
          <w:sz w:val="28"/>
          <w:sz w:val="28"/>
          <w:szCs w:val="28"/>
          <w:rtl w:val="true"/>
          <w:lang w:bidi="fa-IR"/>
        </w:rPr>
        <w:t>بل چنان داند که خود پیوسته او</w:t>
      </w:r>
    </w:p>
    <w:p>
      <w:pPr>
        <w:pStyle w:val="BookText"/>
        <w:rPr/>
      </w:pPr>
      <w:r>
        <w:rPr>
          <w:rFonts w:ascii="IRNazanin" w:hAnsi="IRNazanin" w:eastAsia="IRNazanin"/>
          <w:color w:val="111111"/>
          <w:sz w:val="28"/>
          <w:sz w:val="28"/>
          <w:szCs w:val="28"/>
          <w:rtl w:val="true"/>
          <w:lang w:bidi="fa-IR"/>
        </w:rPr>
        <w:t>هم در این شهرش بده ست ابداع</w:t>
      </w:r>
    </w:p>
    <w:p>
      <w:pPr>
        <w:pStyle w:val="BookText"/>
        <w:rPr/>
      </w:pPr>
      <w:r>
        <w:rPr>
          <w:rFonts w:ascii="IRNazanin" w:hAnsi="IRNazanin" w:eastAsia="IRNazanin"/>
          <w:color w:val="111111"/>
          <w:sz w:val="28"/>
          <w:sz w:val="28"/>
          <w:szCs w:val="28"/>
          <w:rtl w:val="true"/>
          <w:lang w:bidi="fa-IR"/>
        </w:rPr>
        <w:t>و خو</w:t>
      </w:r>
    </w:p>
    <w:p>
      <w:pPr>
        <w:pStyle w:val="BookText"/>
        <w:rPr/>
      </w:pPr>
      <w:r>
        <w:rPr>
          <w:rFonts w:ascii="IRNazanin" w:hAnsi="IRNazanin" w:eastAsia="IRNazanin"/>
          <w:color w:val="111111"/>
          <w:sz w:val="28"/>
          <w:sz w:val="28"/>
          <w:szCs w:val="28"/>
          <w:rtl w:val="true"/>
          <w:lang w:bidi="fa-IR"/>
        </w:rPr>
        <w:t>چه عجب گر روح موطن‌های خویش</w:t>
      </w:r>
    </w:p>
    <w:p>
      <w:pPr>
        <w:pStyle w:val="BookText"/>
        <w:rPr/>
      </w:pPr>
      <w:r>
        <w:rPr>
          <w:rFonts w:ascii="IRNazanin" w:hAnsi="IRNazanin" w:eastAsia="IRNazanin"/>
          <w:color w:val="111111"/>
          <w:sz w:val="28"/>
          <w:sz w:val="28"/>
          <w:szCs w:val="28"/>
          <w:rtl w:val="true"/>
          <w:lang w:bidi="fa-IR"/>
        </w:rPr>
        <w:t>که به د‌ستش مسکن و میلاد پیش</w:t>
      </w:r>
    </w:p>
    <w:p>
      <w:pPr>
        <w:pStyle w:val="BookText"/>
        <w:rPr/>
      </w:pPr>
      <w:r>
        <w:rPr>
          <w:rFonts w:ascii="IRNazanin" w:hAnsi="IRNazanin" w:eastAsia="IRNazanin"/>
          <w:color w:val="111111"/>
          <w:sz w:val="28"/>
          <w:sz w:val="28"/>
          <w:szCs w:val="28"/>
          <w:rtl w:val="true"/>
          <w:lang w:bidi="fa-IR"/>
        </w:rPr>
        <w:t>می‌نیارد یاد کاین دنیا چو خواب</w:t>
      </w:r>
    </w:p>
    <w:p>
      <w:pPr>
        <w:pStyle w:val="BookText"/>
        <w:rPr/>
      </w:pPr>
      <w:r>
        <w:rPr>
          <w:rFonts w:ascii="IRNazanin" w:hAnsi="IRNazanin" w:eastAsia="IRNazanin"/>
          <w:color w:val="111111"/>
          <w:sz w:val="28"/>
          <w:sz w:val="28"/>
          <w:szCs w:val="28"/>
          <w:rtl w:val="true"/>
          <w:lang w:bidi="fa-IR"/>
        </w:rPr>
        <w:t>می فروپوشد چو اختر را سحاب</w:t>
      </w:r>
    </w:p>
    <w:p>
      <w:pPr>
        <w:pStyle w:val="BookText"/>
        <w:rPr/>
      </w:pPr>
      <w:r>
        <w:rPr>
          <w:rFonts w:ascii="IRNazanin" w:hAnsi="IRNazanin" w:eastAsia="IRNazanin"/>
          <w:color w:val="111111"/>
          <w:sz w:val="28"/>
          <w:sz w:val="28"/>
          <w:szCs w:val="28"/>
          <w:rtl w:val="true"/>
          <w:lang w:bidi="fa-IR"/>
        </w:rPr>
        <w:t>خاصه چندین شهرها را کوفته</w:t>
      </w:r>
    </w:p>
    <w:p>
      <w:pPr>
        <w:pStyle w:val="BookText"/>
        <w:rPr/>
      </w:pPr>
      <w:r>
        <w:rPr>
          <w:rFonts w:ascii="IRNazanin" w:hAnsi="IRNazanin" w:eastAsia="IRNazanin"/>
          <w:color w:val="111111"/>
          <w:sz w:val="28"/>
          <w:sz w:val="28"/>
          <w:szCs w:val="28"/>
          <w:rtl w:val="true"/>
          <w:lang w:bidi="fa-IR"/>
        </w:rPr>
        <w:t>گردها از درک او نا روفته</w:t>
      </w:r>
    </w:p>
    <w:p>
      <w:pPr>
        <w:pStyle w:val="BookText"/>
        <w:rPr/>
      </w:pPr>
      <w:r>
        <w:rPr>
          <w:rFonts w:ascii="IRNazanin" w:hAnsi="IRNazanin" w:eastAsia="IRNazanin"/>
          <w:color w:val="111111"/>
          <w:sz w:val="28"/>
          <w:sz w:val="28"/>
          <w:szCs w:val="28"/>
          <w:rtl w:val="true"/>
          <w:lang w:bidi="fa-IR"/>
        </w:rPr>
        <w:t>اجتهاد گرم ناکرده که تا</w:t>
      </w:r>
    </w:p>
    <w:p>
      <w:pPr>
        <w:pStyle w:val="BookText"/>
        <w:rPr/>
      </w:pPr>
      <w:r>
        <w:rPr>
          <w:rFonts w:ascii="IRNazanin" w:hAnsi="IRNazanin" w:eastAsia="IRNazanin"/>
          <w:color w:val="111111"/>
          <w:sz w:val="28"/>
          <w:sz w:val="28"/>
          <w:szCs w:val="28"/>
          <w:rtl w:val="true"/>
          <w:lang w:bidi="fa-IR"/>
        </w:rPr>
        <w:t>دل شود صاف و ببیند ماجرا</w:t>
      </w:r>
    </w:p>
    <w:p>
      <w:pPr>
        <w:pStyle w:val="BookText"/>
        <w:rPr/>
      </w:pPr>
      <w:r>
        <w:rPr>
          <w:rFonts w:ascii="IRNazanin" w:hAnsi="IRNazanin" w:eastAsia="IRNazanin"/>
          <w:color w:val="111111"/>
          <w:sz w:val="28"/>
          <w:sz w:val="28"/>
          <w:szCs w:val="28"/>
          <w:rtl w:val="true"/>
          <w:lang w:bidi="fa-IR"/>
        </w:rPr>
        <w:t>سر برون آرد دلش از بخش راز</w:t>
      </w:r>
    </w:p>
    <w:p>
      <w:pPr>
        <w:pStyle w:val="BookText"/>
        <w:rPr/>
      </w:pPr>
      <w:r>
        <w:rPr>
          <w:rFonts w:ascii="IRNazanin" w:hAnsi="IRNazanin" w:eastAsia="IRNazanin"/>
          <w:color w:val="111111"/>
          <w:sz w:val="28"/>
          <w:sz w:val="28"/>
          <w:szCs w:val="28"/>
          <w:rtl w:val="true"/>
          <w:lang w:bidi="fa-IR"/>
        </w:rPr>
        <w:t xml:space="preserve">اول و آخر ببیند چشم‌باز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eastAsia="IRNazanin" w:cs="IRNazanin"/>
          <w:color w:val="111111"/>
          <w:sz w:val="28"/>
          <w:szCs w:val="28"/>
          <w:lang w:bidi="fa-IR"/>
        </w:rPr>
        <w:t>714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موسی نه معجزه روشن دادیم پس از بنی‌اسرائیل سؤال کن آن زمان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نه‌گانه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آن‌ها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تو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ساحری</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ما مگر دادیم موسی را عیان</w:t>
      </w:r>
    </w:p>
    <w:p>
      <w:pPr>
        <w:pStyle w:val="BookText"/>
        <w:rPr/>
      </w:pPr>
      <w:r>
        <w:rPr>
          <w:rFonts w:ascii="IRNazanin" w:hAnsi="IRNazanin" w:eastAsia="IRNazanin"/>
          <w:color w:val="111111"/>
          <w:sz w:val="28"/>
          <w:sz w:val="28"/>
          <w:szCs w:val="28"/>
          <w:rtl w:val="true"/>
          <w:lang w:bidi="fa-IR"/>
        </w:rPr>
        <w:t>نه ز آیات مبیّن برنشان</w:t>
      </w:r>
    </w:p>
    <w:p>
      <w:pPr>
        <w:pStyle w:val="BookText"/>
        <w:rPr/>
      </w:pPr>
      <w:r>
        <w:rPr>
          <w:rFonts w:ascii="IRNazanin" w:hAnsi="IRNazanin" w:eastAsia="IRNazanin"/>
          <w:color w:val="111111"/>
          <w:sz w:val="28"/>
          <w:sz w:val="28"/>
          <w:szCs w:val="28"/>
          <w:rtl w:val="true"/>
          <w:lang w:bidi="fa-IR"/>
        </w:rPr>
        <w:t>معجزاتی کز تواریخ و کتب</w:t>
      </w:r>
    </w:p>
    <w:p>
      <w:pPr>
        <w:pStyle w:val="BookText"/>
        <w:rPr/>
      </w:pPr>
      <w:r>
        <w:rPr>
          <w:rFonts w:ascii="IRNazanin" w:hAnsi="IRNazanin" w:eastAsia="IRNazanin"/>
          <w:color w:val="111111"/>
          <w:sz w:val="28"/>
          <w:sz w:val="28"/>
          <w:szCs w:val="28"/>
          <w:rtl w:val="true"/>
          <w:lang w:bidi="fa-IR"/>
        </w:rPr>
        <w:t>هست واضح نزد اهل قشر و لب</w:t>
      </w:r>
    </w:p>
    <w:p>
      <w:pPr>
        <w:pStyle w:val="BookText"/>
        <w:rPr/>
      </w:pPr>
      <w:r>
        <w:rPr>
          <w:rFonts w:ascii="IRNazanin" w:hAnsi="IRNazanin" w:eastAsia="IRNazanin"/>
          <w:color w:val="111111"/>
          <w:sz w:val="28"/>
          <w:sz w:val="28"/>
          <w:szCs w:val="28"/>
          <w:rtl w:val="true"/>
          <w:lang w:bidi="fa-IR"/>
        </w:rPr>
        <w:t>لیک پرسید از پیمبر یک یهود</w:t>
      </w:r>
    </w:p>
    <w:p>
      <w:pPr>
        <w:pStyle w:val="BookText"/>
        <w:rPr/>
      </w:pPr>
      <w:r>
        <w:rPr>
          <w:rFonts w:ascii="IRNazanin" w:hAnsi="IRNazanin" w:eastAsia="IRNazanin"/>
          <w:color w:val="111111"/>
          <w:sz w:val="28"/>
          <w:sz w:val="28"/>
          <w:szCs w:val="28"/>
          <w:rtl w:val="true"/>
          <w:lang w:bidi="fa-IR"/>
        </w:rPr>
        <w:t>که آن نه آیت چیست خود بر گو تو</w:t>
      </w:r>
    </w:p>
    <w:p>
      <w:pPr>
        <w:pStyle w:val="BookText"/>
        <w:rPr/>
      </w:pPr>
      <w:r>
        <w:rPr>
          <w:rFonts w:ascii="IRNazanin" w:hAnsi="IRNazanin" w:eastAsia="IRNazanin"/>
          <w:color w:val="111111"/>
          <w:sz w:val="28"/>
          <w:sz w:val="28"/>
          <w:szCs w:val="28"/>
          <w:rtl w:val="true"/>
          <w:lang w:bidi="fa-IR"/>
        </w:rPr>
        <w:t>زود</w:t>
      </w:r>
    </w:p>
    <w:p>
      <w:pPr>
        <w:pStyle w:val="BookText"/>
        <w:rPr/>
      </w:pPr>
      <w:r>
        <w:rPr>
          <w:rFonts w:ascii="IRNazanin" w:hAnsi="IRNazanin" w:eastAsia="IRNazanin"/>
          <w:color w:val="111111"/>
          <w:sz w:val="28"/>
          <w:sz w:val="28"/>
          <w:szCs w:val="28"/>
          <w:rtl w:val="true"/>
          <w:lang w:bidi="fa-IR"/>
        </w:rPr>
        <w:t>گفته بوده است اینکه بر پروردگار</w:t>
      </w:r>
    </w:p>
    <w:p>
      <w:pPr>
        <w:pStyle w:val="BookText"/>
        <w:rPr/>
      </w:pPr>
      <w:r>
        <w:rPr>
          <w:rFonts w:ascii="IRNazanin" w:hAnsi="IRNazanin" w:eastAsia="IRNazanin"/>
          <w:color w:val="111111"/>
          <w:sz w:val="28"/>
          <w:sz w:val="28"/>
          <w:szCs w:val="28"/>
          <w:rtl w:val="true"/>
          <w:lang w:bidi="fa-IR"/>
        </w:rPr>
        <w:t>شرک نارید از نهان و آشکار</w:t>
      </w:r>
    </w:p>
    <w:p>
      <w:pPr>
        <w:pStyle w:val="BookText"/>
        <w:rPr/>
      </w:pPr>
      <w:r>
        <w:rPr>
          <w:rFonts w:ascii="IRNazanin" w:hAnsi="IRNazanin" w:eastAsia="IRNazanin"/>
          <w:color w:val="111111"/>
          <w:sz w:val="28"/>
          <w:sz w:val="28"/>
          <w:szCs w:val="28"/>
          <w:rtl w:val="true"/>
          <w:lang w:bidi="fa-IR"/>
        </w:rPr>
        <w:t>هم ز خون‌ریزی نمایید اجتناب</w:t>
      </w:r>
    </w:p>
    <w:p>
      <w:pPr>
        <w:pStyle w:val="BookText"/>
        <w:rPr/>
      </w:pPr>
      <w:r>
        <w:rPr>
          <w:rFonts w:ascii="IRNazanin" w:hAnsi="IRNazanin" w:eastAsia="IRNazanin"/>
          <w:color w:val="111111"/>
          <w:sz w:val="28"/>
          <w:sz w:val="28"/>
          <w:szCs w:val="28"/>
          <w:rtl w:val="true"/>
          <w:lang w:bidi="fa-IR"/>
        </w:rPr>
        <w:t>وز زنا و سرقت از روی کتاب</w:t>
      </w:r>
    </w:p>
    <w:p>
      <w:pPr>
        <w:pStyle w:val="BookText"/>
        <w:rPr/>
      </w:pPr>
      <w:r>
        <w:rPr>
          <w:rFonts w:ascii="IRNazanin" w:hAnsi="IRNazanin" w:eastAsia="IRNazanin"/>
          <w:color w:val="111111"/>
          <w:sz w:val="28"/>
          <w:sz w:val="28"/>
          <w:szCs w:val="28"/>
          <w:rtl w:val="true"/>
          <w:lang w:bidi="fa-IR"/>
        </w:rPr>
        <w:t>هم ز سحر و از سعایت وز ربا</w:t>
      </w:r>
    </w:p>
    <w:p>
      <w:pPr>
        <w:pStyle w:val="BookText"/>
        <w:rPr/>
      </w:pPr>
      <w:r>
        <w:rPr>
          <w:rFonts w:ascii="IRNazanin" w:hAnsi="IRNazanin" w:eastAsia="IRNazanin"/>
          <w:color w:val="111111"/>
          <w:sz w:val="28"/>
          <w:sz w:val="28"/>
          <w:szCs w:val="28"/>
          <w:rtl w:val="true"/>
          <w:lang w:bidi="fa-IR"/>
        </w:rPr>
        <w:t>هم ز قذف محصنات از ناروا</w:t>
      </w:r>
    </w:p>
    <w:p>
      <w:pPr>
        <w:pStyle w:val="BookText"/>
        <w:rPr/>
      </w:pPr>
      <w:r>
        <w:rPr>
          <w:rFonts w:ascii="IRNazanin" w:hAnsi="IRNazanin" w:eastAsia="IRNazanin"/>
          <w:color w:val="111111"/>
          <w:sz w:val="28"/>
          <w:sz w:val="28"/>
          <w:szCs w:val="28"/>
          <w:rtl w:val="true"/>
          <w:lang w:bidi="fa-IR"/>
        </w:rPr>
        <w:t>وز جهاد ای دون بنگر یزید هم</w:t>
      </w:r>
    </w:p>
    <w:p>
      <w:pPr>
        <w:pStyle w:val="BookText"/>
        <w:rPr/>
      </w:pPr>
      <w:r>
        <w:rPr>
          <w:rFonts w:ascii="IRNazanin" w:hAnsi="IRNazanin" w:eastAsia="IRNazanin"/>
          <w:color w:val="111111"/>
          <w:sz w:val="28"/>
          <w:sz w:val="28"/>
          <w:szCs w:val="28"/>
          <w:rtl w:val="true"/>
          <w:lang w:bidi="fa-IR"/>
        </w:rPr>
        <w:t>بوده این نه حکم جاری در امم</w:t>
      </w:r>
    </w:p>
    <w:p>
      <w:pPr>
        <w:pStyle w:val="BookText"/>
        <w:rPr/>
      </w:pPr>
      <w:r>
        <w:rPr>
          <w:rFonts w:ascii="IRNazanin" w:hAnsi="IRNazanin" w:eastAsia="IRNazanin"/>
          <w:color w:val="111111"/>
          <w:sz w:val="28"/>
          <w:sz w:val="28"/>
          <w:szCs w:val="28"/>
          <w:rtl w:val="true"/>
          <w:lang w:bidi="fa-IR"/>
        </w:rPr>
        <w:t>زال اسرائیل پس می‌کن سؤال</w:t>
      </w:r>
    </w:p>
    <w:p>
      <w:pPr>
        <w:pStyle w:val="BookText"/>
        <w:rPr/>
      </w:pPr>
      <w:r>
        <w:rPr>
          <w:rFonts w:ascii="IRNazanin" w:hAnsi="IRNazanin" w:eastAsia="IRNazanin"/>
          <w:color w:val="111111"/>
          <w:sz w:val="28"/>
          <w:sz w:val="28"/>
          <w:szCs w:val="28"/>
          <w:rtl w:val="true"/>
          <w:lang w:bidi="fa-IR"/>
        </w:rPr>
        <w:t>آمد ایشان را چو موسی در مقال</w:t>
      </w:r>
    </w:p>
    <w:p>
      <w:pPr>
        <w:pStyle w:val="BookText"/>
        <w:rPr/>
      </w:pPr>
      <w:r>
        <w:rPr>
          <w:rFonts w:ascii="IRNazanin" w:hAnsi="IRNazanin" w:eastAsia="IRNazanin"/>
          <w:color w:val="111111"/>
          <w:sz w:val="28"/>
          <w:sz w:val="28"/>
          <w:szCs w:val="28"/>
          <w:rtl w:val="true"/>
          <w:lang w:bidi="fa-IR"/>
        </w:rPr>
        <w:t>زان چه شد مابین او با قبطیان</w:t>
      </w:r>
    </w:p>
    <w:p>
      <w:pPr>
        <w:pStyle w:val="BookText"/>
        <w:rPr/>
      </w:pPr>
      <w:r>
        <w:rPr>
          <w:rFonts w:ascii="IRNazanin" w:hAnsi="IRNazanin" w:eastAsia="IRNazanin"/>
          <w:color w:val="111111"/>
          <w:sz w:val="28"/>
          <w:sz w:val="28"/>
          <w:szCs w:val="28"/>
          <w:rtl w:val="true"/>
          <w:lang w:bidi="fa-IR"/>
        </w:rPr>
        <w:t>یا که این آیات ازایشان چون عیان</w:t>
      </w:r>
    </w:p>
    <w:p>
      <w:pPr>
        <w:pStyle w:val="BookText"/>
        <w:rPr/>
      </w:pPr>
      <w:r>
        <w:rPr>
          <w:rFonts w:ascii="IRNazanin" w:hAnsi="IRNazanin" w:eastAsia="IRNazanin"/>
          <w:color w:val="111111"/>
          <w:sz w:val="28"/>
          <w:sz w:val="28"/>
          <w:szCs w:val="28"/>
          <w:rtl w:val="true"/>
          <w:lang w:bidi="fa-IR"/>
        </w:rPr>
        <w:t>گفت فرعونش که در پندار من</w:t>
      </w:r>
    </w:p>
    <w:p>
      <w:pPr>
        <w:pStyle w:val="BookText"/>
        <w:rPr/>
      </w:pPr>
      <w:r>
        <w:rPr>
          <w:rFonts w:ascii="IRNazanin" w:hAnsi="IRNazanin" w:eastAsia="IRNazanin"/>
          <w:color w:val="111111"/>
          <w:sz w:val="28"/>
          <w:sz w:val="28"/>
          <w:szCs w:val="28"/>
          <w:rtl w:val="true"/>
          <w:lang w:bidi="fa-IR"/>
        </w:rPr>
        <w:t>عقل تو گشته مخبط بی‌سخن</w:t>
      </w:r>
    </w:p>
    <w:p>
      <w:pPr>
        <w:pStyle w:val="BookText"/>
        <w:rPr/>
      </w:pPr>
      <w:r>
        <w:rPr>
          <w:rFonts w:ascii="IRNazanin" w:hAnsi="IRNazanin" w:eastAsia="IRNazanin"/>
          <w:color w:val="111111"/>
          <w:sz w:val="28"/>
          <w:sz w:val="28"/>
          <w:szCs w:val="28"/>
          <w:rtl w:val="true"/>
          <w:lang w:bidi="fa-IR"/>
        </w:rPr>
        <w:t>زان چه ای موسی توگویی بیهده</w:t>
      </w:r>
    </w:p>
    <w:p>
      <w:pPr>
        <w:pStyle w:val="BookText"/>
        <w:rPr/>
      </w:pPr>
      <w:r>
        <w:rPr>
          <w:rFonts w:ascii="IRNazanin" w:hAnsi="IRNazanin" w:eastAsia="IRNazanin"/>
          <w:color w:val="111111"/>
          <w:sz w:val="28"/>
          <w:sz w:val="28"/>
          <w:szCs w:val="28"/>
          <w:rtl w:val="true"/>
          <w:lang w:bidi="fa-IR"/>
        </w:rPr>
        <w:t xml:space="preserve">خود تو باشی جادویی کرده شده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428</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آیات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تعبیراتی که در این آیات به‌کاررفته نشان می‌دهد که منظور از آن معجزاتی است که در ارتباط با فرعون و فرعونیان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ید بیضاء، خشک‌سالی، کمبود میوه‌ها، طوفان، حمله شپش، حمله ملخ، حمله قورباغه، خون شدن دریا</w:t>
      </w:r>
      <w:r>
        <w:rPr>
          <w:rFonts w:eastAsia="IRNazanin" w:cs="IRNazanin"/>
          <w:color w:val="111111"/>
          <w:sz w:val="28"/>
          <w:szCs w:val="28"/>
          <w:rtl w:val="true"/>
          <w:lang w:bidi="fa-IR"/>
        </w:rPr>
        <w:t xml:space="preserve">). </w:t>
      </w:r>
      <w:bookmarkStart w:id="62" w:name="pg14474_161964"/>
    </w:p>
    <w:p>
      <w:pPr>
        <w:pStyle w:val="BookText"/>
        <w:rPr/>
      </w:pPr>
      <w:bookmarkEnd w:id="62"/>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به معنی ساحر دانسته‌اند به شهادت آیات دیگر قرآن که می‌گوید فرعون و فرعونیان همه‌جا او را متهم به ساحر بودن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اسم مفعول به معنی فاعل در لغت عرب شبیه و نظیر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مشئوم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مایه بدبختی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مایه خوشبختی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همان معنی مفعولی واگذاشته‌اند، به معنی کسی که سحر در او اثر گذاشته، چنانکه از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 استفاده می‌شود که هم نسبت سحر به او دادند هم 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این روش همیشگی مستکبران است که مردان الهی را به خاطر نوآوری‌ها و حرکت بر</w:t>
      </w:r>
    </w:p>
    <w:p>
      <w:pPr>
        <w:pStyle w:val="BookText"/>
        <w:rPr/>
      </w:pPr>
      <w:r>
        <w:rPr>
          <w:rFonts w:ascii="IRNazanin" w:hAnsi="IRNazanin" w:eastAsia="IRNazanin"/>
          <w:color w:val="111111"/>
          <w:sz w:val="28"/>
          <w:sz w:val="28"/>
          <w:szCs w:val="28"/>
          <w:rtl w:val="true"/>
          <w:lang w:bidi="fa-IR"/>
        </w:rPr>
        <w:t>ضد مسیر جامعه‌های فاسد و همچنین نشان دادن خارق عادات متهم به سحر و یا جنون</w:t>
      </w:r>
    </w:p>
    <w:p>
      <w:pPr>
        <w:pStyle w:val="BookText"/>
        <w:rPr/>
      </w:pPr>
      <w:r>
        <w:rPr>
          <w:rFonts w:ascii="IRNazanin" w:hAnsi="IRNazanin" w:eastAsia="IRNazanin"/>
          <w:color w:val="111111"/>
          <w:sz w:val="28"/>
          <w:sz w:val="28"/>
          <w:szCs w:val="28"/>
          <w:rtl w:val="true"/>
          <w:lang w:bidi="fa-IR"/>
        </w:rPr>
        <w:t>می‌کردند تا در افکار مردم ساده‌دل نفوذ کنند و آن‌ها را از گرد پیامبران پراکنده سازند</w:t>
      </w:r>
      <w:r>
        <w:rPr>
          <w:rFonts w:eastAsia="IRNazanin" w:cs="IRNazanin"/>
          <w:color w:val="111111"/>
          <w:sz w:val="28"/>
          <w:szCs w:val="28"/>
          <w:rtl w:val="true"/>
          <w:lang w:bidi="fa-IR"/>
        </w:rPr>
        <w:t>.</w:t>
      </w:r>
    </w:p>
    <w:p>
      <w:pPr>
        <w:pStyle w:val="Heading4"/>
        <w:numPr>
          <w:ilvl w:val="3"/>
          <w:numId w:val="1"/>
        </w:numPr>
        <w:rPr/>
      </w:pPr>
      <w:bookmarkStart w:id="63" w:name="__RefHeading___Toc429056_996550957"/>
      <w:bookmarkStart w:id="64" w:name="_Toc21"/>
      <w:bookmarkEnd w:id="63"/>
      <w:r>
        <w:rPr>
          <w:rtl w:val="true"/>
        </w:rPr>
        <w:t>قسمت دوازدهم</w:t>
      </w:r>
      <w:r>
        <w:rPr>
          <w:rtl w:val="true"/>
        </w:rPr>
        <w:t xml:space="preserve">: </w:t>
      </w:r>
      <w:r>
        <w:rPr>
          <w:rtl w:val="true"/>
        </w:rPr>
        <w:t>برخورد موسی با فرعون پس از شنیدن تهمت‌های فرعون</w:t>
      </w:r>
      <w:bookmarkEnd w:id="64"/>
    </w:p>
    <w:p>
      <w:pPr>
        <w:pStyle w:val="BookText"/>
        <w:rPr/>
      </w:pPr>
      <w:r>
        <w:rPr>
          <w:rFonts w:ascii="IRNazanin" w:hAnsi="IRNazanin" w:eastAsia="IRNazanin"/>
          <w:color w:val="111111"/>
          <w:sz w:val="28"/>
          <w:sz w:val="28"/>
          <w:szCs w:val="28"/>
          <w:rtl w:val="true"/>
          <w:lang w:bidi="fa-IR"/>
        </w:rPr>
        <w:t xml:space="preserve">در قرآن آمده است موسی در برابر این تهمت ناروا سکوت نکرد و با قاطعیت هر چه تمام‌تر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فرعون تو به‌خوبی میدانی که این آیات روشنی‌بخش را جز پروردگار آسمان‌ها و زمین نازل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تو با علم و اطلاع و آگاهی حقایق را انکار می‌کنی، تو به‌خوبی میدانی که این‌ها از طرف خدا است و منهم میدانم که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دلایلی است آشکار که به‌وسیله آن مردم راه حق را پیدا کنند و برای پیمودن جاده سعادت بصیرت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چون حق را دانسته انکار می‌کنی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می‌کنم ای فرعون تو سرانجام هلاک خواهی شد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گفت موسی که بدل زین آگهی</w:t>
      </w:r>
    </w:p>
    <w:p>
      <w:pPr>
        <w:pStyle w:val="BookText"/>
        <w:rPr/>
      </w:pPr>
      <w:r>
        <w:rPr>
          <w:rFonts w:ascii="IRNazanin" w:hAnsi="IRNazanin" w:eastAsia="IRNazanin"/>
          <w:color w:val="111111"/>
          <w:sz w:val="28"/>
          <w:sz w:val="28"/>
          <w:szCs w:val="28"/>
          <w:rtl w:val="true"/>
          <w:lang w:bidi="fa-IR"/>
        </w:rPr>
        <w:t>گر چه بر لب ناوری از گم رهی</w:t>
      </w:r>
    </w:p>
    <w:p>
      <w:pPr>
        <w:pStyle w:val="BookText"/>
        <w:rPr/>
      </w:pPr>
      <w:r>
        <w:rPr>
          <w:rFonts w:ascii="IRNazanin" w:hAnsi="IRNazanin" w:eastAsia="IRNazanin"/>
          <w:color w:val="111111"/>
          <w:sz w:val="28"/>
          <w:sz w:val="28"/>
          <w:szCs w:val="28"/>
          <w:rtl w:val="true"/>
          <w:lang w:bidi="fa-IR"/>
        </w:rPr>
        <w:t>که به نفرستاده این آیات هان</w:t>
      </w:r>
    </w:p>
    <w:p>
      <w:pPr>
        <w:pStyle w:val="BookText"/>
        <w:rPr/>
      </w:pPr>
      <w:r>
        <w:rPr>
          <w:rFonts w:ascii="IRNazanin" w:hAnsi="IRNazanin" w:eastAsia="IRNazanin"/>
          <w:color w:val="111111"/>
          <w:sz w:val="28"/>
          <w:sz w:val="28"/>
          <w:szCs w:val="28"/>
          <w:rtl w:val="true"/>
          <w:lang w:bidi="fa-IR"/>
        </w:rPr>
        <w:t>غیر خلاق زمین و آسمان</w:t>
      </w:r>
    </w:p>
    <w:p>
      <w:pPr>
        <w:pStyle w:val="BookText"/>
        <w:rPr/>
      </w:pPr>
      <w:r>
        <w:rPr>
          <w:rFonts w:ascii="IRNazanin" w:hAnsi="IRNazanin" w:eastAsia="IRNazanin"/>
          <w:color w:val="111111"/>
          <w:sz w:val="28"/>
          <w:sz w:val="28"/>
          <w:szCs w:val="28"/>
          <w:rtl w:val="true"/>
          <w:lang w:bidi="fa-IR"/>
        </w:rPr>
        <w:t>هست این آیات روشن بر بصر</w:t>
      </w:r>
    </w:p>
    <w:p>
      <w:pPr>
        <w:pStyle w:val="BookText"/>
        <w:rPr/>
      </w:pPr>
      <w:r>
        <w:rPr>
          <w:rFonts w:ascii="IRNazanin" w:hAnsi="IRNazanin" w:eastAsia="IRNazanin"/>
          <w:color w:val="111111"/>
          <w:sz w:val="28"/>
          <w:sz w:val="28"/>
          <w:szCs w:val="28"/>
          <w:rtl w:val="true"/>
          <w:lang w:bidi="fa-IR"/>
        </w:rPr>
        <w:t>جز که آن بیننده باشد کور و کر</w:t>
      </w:r>
    </w:p>
    <w:p>
      <w:pPr>
        <w:pStyle w:val="BookText"/>
        <w:rPr/>
      </w:pPr>
      <w:r>
        <w:rPr>
          <w:rFonts w:ascii="IRNazanin" w:hAnsi="IRNazanin" w:eastAsia="IRNazanin"/>
          <w:color w:val="111111"/>
          <w:sz w:val="28"/>
          <w:sz w:val="28"/>
          <w:szCs w:val="28"/>
          <w:rtl w:val="true"/>
          <w:lang w:bidi="fa-IR"/>
        </w:rPr>
        <w:t>بر گمان من تو ای فرعون نیز</w:t>
      </w:r>
    </w:p>
    <w:p>
      <w:pPr>
        <w:pStyle w:val="BookText"/>
        <w:rPr/>
      </w:pPr>
      <w:r>
        <w:rPr>
          <w:rFonts w:ascii="IRNazanin" w:hAnsi="IRNazanin" w:eastAsia="IRNazanin"/>
          <w:color w:val="111111"/>
          <w:sz w:val="28"/>
          <w:sz w:val="28"/>
          <w:szCs w:val="28"/>
          <w:rtl w:val="true"/>
          <w:lang w:bidi="fa-IR"/>
        </w:rPr>
        <w:t>بر هلاکت مشرفی اندر ستیز</w:t>
      </w:r>
    </w:p>
    <w:p>
      <w:pPr>
        <w:pStyle w:val="BookText"/>
        <w:rPr/>
      </w:pPr>
      <w:r>
        <w:rPr>
          <w:rFonts w:ascii="IRNazanin" w:hAnsi="IRNazanin" w:eastAsia="IRNazanin"/>
          <w:color w:val="111111"/>
          <w:sz w:val="28"/>
          <w:sz w:val="28"/>
          <w:szCs w:val="28"/>
          <w:rtl w:val="true"/>
          <w:lang w:bidi="fa-IR"/>
        </w:rPr>
        <w:t>یا که غفلت رفته پندارم ز سر</w:t>
      </w:r>
    </w:p>
    <w:p>
      <w:pPr>
        <w:pStyle w:val="BookText"/>
        <w:rPr/>
      </w:pPr>
      <w:r>
        <w:rPr>
          <w:rFonts w:ascii="IRNazanin" w:hAnsi="IRNazanin" w:eastAsia="IRNazanin"/>
          <w:color w:val="111111"/>
          <w:sz w:val="28"/>
          <w:sz w:val="28"/>
          <w:szCs w:val="28"/>
          <w:rtl w:val="true"/>
          <w:lang w:bidi="fa-IR"/>
        </w:rPr>
        <w:t>نیست هیچت التفات از نفع و ضر</w:t>
      </w:r>
    </w:p>
    <w:p>
      <w:pPr>
        <w:pStyle w:val="BookText"/>
        <w:rPr/>
      </w:pPr>
      <w:r>
        <w:rPr>
          <w:rFonts w:ascii="IRNazanin" w:hAnsi="IRNazanin" w:eastAsia="IRNazanin"/>
          <w:color w:val="111111"/>
          <w:sz w:val="28"/>
          <w:sz w:val="28"/>
          <w:szCs w:val="28"/>
          <w:rtl w:val="true"/>
          <w:lang w:bidi="fa-IR"/>
        </w:rPr>
        <w:t>بود آن پندار فرعون از گزاف</w:t>
      </w:r>
    </w:p>
    <w:p>
      <w:pPr>
        <w:pStyle w:val="BookText"/>
        <w:rPr/>
      </w:pPr>
      <w:r>
        <w:rPr>
          <w:rFonts w:ascii="IRNazanin" w:hAnsi="IRNazanin" w:eastAsia="IRNazanin"/>
          <w:color w:val="111111"/>
          <w:sz w:val="28"/>
          <w:sz w:val="28"/>
          <w:szCs w:val="28"/>
          <w:rtl w:val="true"/>
          <w:lang w:bidi="fa-IR"/>
        </w:rPr>
        <w:t xml:space="preserve">لیک بد پندار موسی بی‌خلاف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428</w:t>
      </w:r>
    </w:p>
    <w:p>
      <w:pPr>
        <w:pStyle w:val="BookText"/>
        <w:rPr/>
      </w:pPr>
      <w:r>
        <w:rPr>
          <w:rFonts w:ascii="IRNazanin" w:hAnsi="IRNazanin" w:eastAsia="IRNazanin"/>
          <w:color w:val="111111"/>
          <w:sz w:val="28"/>
          <w:sz w:val="28"/>
          <w:szCs w:val="28"/>
          <w:rtl w:val="true"/>
          <w:lang w:bidi="fa-IR"/>
        </w:rPr>
        <w:t>نکته‌ها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هلاکت است</w:t>
      </w:r>
      <w:r>
        <w:rPr>
          <w:rFonts w:eastAsia="IRNazanin" w:cs="IRNazanin"/>
          <w:color w:val="111111"/>
          <w:sz w:val="28"/>
          <w:szCs w:val="28"/>
          <w:rtl w:val="true"/>
          <w:lang w:bidi="fa-IR"/>
        </w:rPr>
        <w:t xml:space="preserve">. </w:t>
      </w:r>
      <w:bookmarkStart w:id="65" w:name="pg14474_161965"/>
    </w:p>
    <w:p>
      <w:pPr>
        <w:pStyle w:val="Heading4"/>
        <w:numPr>
          <w:ilvl w:val="3"/>
          <w:numId w:val="1"/>
        </w:numPr>
        <w:rPr/>
      </w:pPr>
      <w:bookmarkStart w:id="66" w:name="__RefHeading___Toc429058_996550957"/>
      <w:bookmarkStart w:id="67" w:name="_Toc22"/>
      <w:bookmarkEnd w:id="65"/>
      <w:bookmarkEnd w:id="66"/>
      <w:r>
        <w:rPr>
          <w:rtl w:val="true"/>
        </w:rPr>
        <w:t>قسمت سیزدهم</w:t>
      </w:r>
      <w:r>
        <w:rPr>
          <w:rtl w:val="true"/>
        </w:rPr>
        <w:t xml:space="preserve">: </w:t>
      </w:r>
      <w:r>
        <w:rPr>
          <w:rtl w:val="true"/>
        </w:rPr>
        <w:t>مرگ پسران ارشد</w:t>
      </w:r>
      <w:bookmarkEnd w:id="67"/>
    </w:p>
    <w:p>
      <w:pPr>
        <w:pStyle w:val="BookText"/>
        <w:rPr/>
      </w:pPr>
      <w:r>
        <w:rPr>
          <w:rFonts w:ascii="IRNazanin" w:hAnsi="IRNazanin" w:eastAsia="IRNazanin"/>
          <w:color w:val="111111"/>
          <w:sz w:val="28"/>
          <w:sz w:val="28"/>
          <w:szCs w:val="28"/>
          <w:rtl w:val="true"/>
          <w:lang w:bidi="fa-IR"/>
        </w:rPr>
        <w:t>در تورات این بلا در دو قسمت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بلای دیگر بر پادشاه مصر و قومش نازل می‌کنم تا شمارا رها سازد و این بار او خود خواهد خواست تا مصر را ترک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زنان و مردان قوم اسرائیل بگو که پیش از رفتن باید از همسایگان مصری خود طلا و نقره بخواهند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قوم اسرائیل را در نظر مصری‌ها محترم ساخته بود و درباریان و تمام مردم مصر موسی را مردی بزرگ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به فرعون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نیمه‌شب از میان مصر عبور خواهم کرد، همه‌ی پسران ارشد خانواده‌های مصری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ارشد فرعون که جانشین اوست گرفته تا پسر ارشد کنیزی که کارش دستاس کردن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تمام نخست زاده‌های چهارپایان مصر نیز نابود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آن‌چنان شیونی در سراسر مصر خواهد بود که نظیر آن تابه‌حال شنیده نشده و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به قوم اسرائیل و حیواناتشان حتّی یک سگ هم پارس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خواهی دانست که خداوند میان قوم اسرائیل و قوم تو تفاوت قائل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درباریان تو پیش از من به‌زانو افتاده التماس خواهند کرد تا هرچه زودتر بنی‌اسرائیل را از مصر بیرون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مصر را ترک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موسی با عصبانیت از کاخ فرعون بیرون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به حرف‌های تو اعتنا نخواهد کرد و این به من فرصتی خواهد داد تا معجزات بیشتری در سرزمین مصر انجام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موسی و هارون در حضور فرعون آن‌همه معجزه انجام دادند امّا او بنی‌اسرائیل را رها نساخت تا از مصر خارج شوند، زیرا خداوند دل فرعون را سخت ساخته بود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قسمت دوم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نیمه‌شب، خداوند تمام پسران ارشد مصر را کُشت، از پسر ارشد فرعون که جانشین او بود گرفته تا پسر ارشد غلامی که در سیاه‌چال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تمام نخست زاده‌های حیوانات ایشان را نیز از بین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شب فرعون و درباریان و تمام اهالی مصر، از خواب بیدار شدند و ناله سر دادند، به‌طوری‌که صدای شیون آن‌ها در سراسر مصر پیچید؛ زیرا خانه‌ای نبود که در آن‌کسی نمرده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در همان شب موسی و هارون را فراخواند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زودتر از سرزمین مصر بیرون بروید و بنی‌اسرائیل راهم با خود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همان‌طور که خواستید، خداوند را عبادت کنید</w:t>
      </w:r>
      <w:r>
        <w:rPr>
          <w:rFonts w:eastAsia="IRNazanin" w:cs="IRNazanin"/>
          <w:color w:val="111111"/>
          <w:sz w:val="28"/>
          <w:szCs w:val="28"/>
          <w:rtl w:val="true"/>
          <w:lang w:bidi="fa-IR"/>
        </w:rPr>
        <w:t xml:space="preserve">. </w:t>
      </w:r>
      <w:bookmarkStart w:id="68" w:name="pg14474_161966"/>
    </w:p>
    <w:p>
      <w:pPr>
        <w:pStyle w:val="BookText"/>
        <w:rPr/>
      </w:pPr>
      <w:bookmarkEnd w:id="6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گلّه‌ها و رمه‌های خود راهم ببرید، ولی پیش‌ازاین که بروید، برای من دعا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اهالی مصر نیز به قوم اسرائیل اصرار می‌کردند تا هرچه زودتر از مصر بیرون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بنی‌اسرائیل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همه‌ی ما را به کُشتن نداده‌اید از اینجا بیرون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قوم اسرائیل تغارهای پُر از خمیر بی‌مایه را درون پارچه پیچیدند و بر دوش خود بستند و همان‌طور که موسی به ایشان گفته بود، از همسایه‌های مصری خود، لباس و طلا و نقره خواستند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بنی‌اسرائیل را در نظر اهالی مصر، محترم ساخته بود، به‌طوری‌که هرچه از آن‌ها خواستند به ایشان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آن‌ها ثروت مصر را با خود بردند</w:t>
      </w:r>
      <w:r>
        <w:rPr>
          <w:rFonts w:eastAsia="IRNazanin" w:cs="IRNazanin"/>
          <w:color w:val="111111"/>
          <w:sz w:val="28"/>
          <w:szCs w:val="28"/>
          <w:rtl w:val="true"/>
          <w:lang w:bidi="fa-IR"/>
        </w:rPr>
        <w:t xml:space="preserve">. </w:t>
      </w:r>
      <w:r>
        <w:rPr>
          <w:rStyle w:val="FootnoteAnchor"/>
          <w:rtl w:val="true"/>
        </w:rPr>
        <w:footnoteReference w:id="83"/>
      </w:r>
    </w:p>
    <w:p>
      <w:pPr>
        <w:pStyle w:val="Heading4"/>
        <w:numPr>
          <w:ilvl w:val="3"/>
          <w:numId w:val="1"/>
        </w:numPr>
        <w:rPr/>
      </w:pPr>
      <w:bookmarkStart w:id="69" w:name="__RefHeading___Toc429060_996550957"/>
      <w:bookmarkStart w:id="70" w:name="_Toc23"/>
      <w:bookmarkEnd w:id="69"/>
      <w:r>
        <w:rPr>
          <w:rtl w:val="true"/>
        </w:rPr>
        <w:t>قسمت چهاردهم</w:t>
      </w:r>
      <w:r>
        <w:rPr>
          <w:rtl w:val="true"/>
        </w:rPr>
        <w:t xml:space="preserve">: </w:t>
      </w:r>
      <w:r>
        <w:rPr>
          <w:rtl w:val="true"/>
        </w:rPr>
        <w:t>دستورات خداوند به بنی‌اسرائیل برای برگزاری عید پسح وعده‌ی نجات از فرعونیان</w:t>
      </w:r>
      <w:bookmarkEnd w:id="70"/>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مصر، به موسی و هارون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ازاین‌پس باید این ماه برای شما اولین و مهم‌ترین ماه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تمام قوم اسرائیل بگویید که هرسال در روز دهم همین ماه، هر خانواده‌ای از ایشان یک برّه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افراد خانواده‌ای کم باشد می‌تواند با خانواده‌ی کوچکی در همسایگی خود شریک شود، یعنی هر خانواده به تعداد افرادش به همان مقداری که خوراکش هست سهم قیمت برّه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خواه گوسفند خواه بز، باید نر و یک‌ساله و بی‌عیب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روز چهاردهم ماه، همه‌ی قوم اسرائیل این برّه‌ها را قربانی کنند؛ و خون آن‌ها را روی تیرهای عمودی دو طرف در و سردر خانه‌هایشان که در آن گوشت برّه را می‌خورند،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شب، گوشت را بریان کنند و با نان فطیر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بدون خمیرمایه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سبزی‌های تلخ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نباید خام یا آب پز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را بریان کنند حتّی کلّه و پاچه و دل و جگر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گوشت باید تا صبح خورده شود و اگر چیزی از آن باقی ماند آن را بسوزانند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خوردن برّه، کفش به پا کنید، چوب‌دستی به دست‌گیرید و خود را برای سفر آماده کنید و برّه را باعجله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پسح خداوند خوانده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که خداوند هستم، امشب از سرزمین مصر گذر خواهم کرد و تمام پسران ارشد مصریان و همه‌ی نخست زاده‌های حیوانات ایشان را هلاک خواهم نمود و خدایان آن‌ها را مجازات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شما روی تیرهای در خانه‌های خود می‌پاشید، نشانه‌ای بر خانه‌هایتان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خون را بببینم از شما می‌گذرم و فقط مصریان را هلاک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هرسال به یادبود این واقعه برای خداوند جشن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آئینی ابدی برای تمام نسل‌های آینده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جشن که هفت روز طول می‌کشد باید فقط نان فطیر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اوّل خمیرمایه را از خانه‌ی خود بیرون ببرید، زیرا اگر کسی در مدّت این هفت روز نان خمیرمایه دار بخورد از میان قوم اسرائیل طرد خواهد شد</w:t>
      </w:r>
      <w:r>
        <w:rPr>
          <w:rFonts w:eastAsia="IRNazanin" w:cs="IRNazanin"/>
          <w:color w:val="111111"/>
          <w:sz w:val="28"/>
          <w:szCs w:val="28"/>
          <w:rtl w:val="true"/>
          <w:lang w:bidi="fa-IR"/>
        </w:rPr>
        <w:t xml:space="preserve">. </w:t>
      </w:r>
      <w:bookmarkStart w:id="71" w:name="pg14474_161967"/>
    </w:p>
    <w:p>
      <w:pPr>
        <w:pStyle w:val="BookText"/>
        <w:rPr/>
      </w:pPr>
      <w:bookmarkEnd w:id="7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اوّل و هفتم این جشن، باید تمام قوم به‌طور دسته‌جمعی خدا 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روز به‌جز تهیّه‌ی خوراک کار دیگری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عید که همراه نان فطیر جشن گرفته می‌شود، به شما یادآوری خواهد کرد که من در چنین روزی شمارا از مصر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برگزاری این جشن بر شما و نسل‌های آینده‌ی شما تا به ابد واجب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غروب روز چهاردهم تا غروب روز بیست و یکم این ماه باید نان بدون خمیرمایه بخورید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هفت روز نباید اثری از خمیرمایه در خانه‌های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اگر کسی نان خمیرمایه بخورد، باید از میان قوم اسرائیل طرد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این قوانین حتّی برای غریبه‌هایی که در میان شما ساکن هستند نیز واجب خواهد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تأکید می‌کنم که در این هفت روز نان خمیرمایه دار نخورید، فقط نان فطیر بخورید</w:t>
      </w:r>
      <w:r>
        <w:rPr>
          <w:rFonts w:eastAsia="IRNazanin" w:cs="IRNazanin"/>
          <w:color w:val="111111"/>
          <w:sz w:val="28"/>
          <w:szCs w:val="28"/>
          <w:rtl w:val="true"/>
          <w:lang w:bidi="fa-IR"/>
        </w:rPr>
        <w:t xml:space="preserve">. </w:t>
      </w:r>
      <w:r>
        <w:rPr>
          <w:rStyle w:val="FootnoteAnchor"/>
          <w:rtl w:val="true"/>
        </w:rPr>
        <w:footnoteReference w:id="84"/>
      </w:r>
    </w:p>
    <w:p>
      <w:pPr>
        <w:pStyle w:val="Heading4"/>
        <w:numPr>
          <w:ilvl w:val="3"/>
          <w:numId w:val="1"/>
        </w:numPr>
        <w:rPr/>
      </w:pPr>
      <w:bookmarkStart w:id="72" w:name="__RefHeading___Toc429062_996550957"/>
      <w:bookmarkStart w:id="73" w:name="_Toc24"/>
      <w:bookmarkEnd w:id="72"/>
      <w:r>
        <w:rPr>
          <w:rtl w:val="true"/>
        </w:rPr>
        <w:t>قسمت پانزدهم</w:t>
      </w:r>
      <w:r>
        <w:rPr>
          <w:rtl w:val="true"/>
        </w:rPr>
        <w:t xml:space="preserve">: </w:t>
      </w:r>
      <w:r>
        <w:rPr>
          <w:rtl w:val="true"/>
        </w:rPr>
        <w:t>بیان مقررات عید پسح توسّط خداوند</w:t>
      </w:r>
      <w:bookmarkEnd w:id="73"/>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و هارون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غیر یهودی نباید از گوشت برّه‌ی قربانی بخورد، امّا غلامی که خریداری و ختنه شده باشد می‌تواند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و مهمان غیر یهودی نباید از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گوشت برّه را در همان خانه‌ای که در آن نشسته‌اید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گوشت را از خانه نباید بیرون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استخوان‌های آن را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قوم اسرائیل باید این مراسم را برگزار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غریبه‌هایی در میان شما زندگی می‌کنند و مایل‌اند این آیین را برای خداوند نگاه‌دارند، باید مردان و پسران ایشان ختنه شوند تا اجازه داشته باشند مثل شما در این آیین شرکت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شخص ختنه نشده هرگز نباید از گوشت برّه‌ی قربانی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مقررات این جشن شامل حال غریبه‌هایی نیز که ختنه شده‌اند و در میان شما ساکن‌اند،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اسرائیل تمام دستورات خداوند را که توسّط موسی و هارون به ایشان داده‌شده بود، به 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خداوند تمام بنی‌اسرائیل را از مصر بیرون آورد</w:t>
      </w:r>
      <w:r>
        <w:rPr>
          <w:rFonts w:eastAsia="IRNazanin" w:cs="IRNazanin"/>
          <w:color w:val="111111"/>
          <w:sz w:val="28"/>
          <w:szCs w:val="28"/>
          <w:rtl w:val="true"/>
          <w:lang w:bidi="fa-IR"/>
        </w:rPr>
        <w:t xml:space="preserve">. </w:t>
      </w:r>
      <w:r>
        <w:rPr>
          <w:rStyle w:val="FootnoteAnchor"/>
          <w:rtl w:val="true"/>
        </w:rPr>
        <w:footnoteReference w:id="85"/>
      </w:r>
    </w:p>
    <w:p>
      <w:pPr>
        <w:pStyle w:val="Heading4"/>
        <w:numPr>
          <w:ilvl w:val="3"/>
          <w:numId w:val="1"/>
        </w:numPr>
        <w:rPr/>
      </w:pPr>
      <w:bookmarkStart w:id="74" w:name="__RefHeading___Toc429064_996550957"/>
      <w:bookmarkStart w:id="75" w:name="_Toc25"/>
      <w:bookmarkEnd w:id="74"/>
      <w:r>
        <w:rPr>
          <w:rtl w:val="true"/>
        </w:rPr>
        <w:t>قسمت شانزدهم</w:t>
      </w:r>
      <w:r>
        <w:rPr>
          <w:rtl w:val="true"/>
        </w:rPr>
        <w:t xml:space="preserve">: </w:t>
      </w:r>
      <w:r>
        <w:rPr>
          <w:rtl w:val="true"/>
        </w:rPr>
        <w:t>ابلاغ دستور خداوند به بنی‌اسرائیل</w:t>
      </w:r>
      <w:bookmarkEnd w:id="75"/>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موسی، بزرگان قوم را نزد خود خواند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بره‌هایی برای خانواده‌هایتان بگیرید و برای عید پسح، آن‌ها را قربانی کنید</w:t>
      </w:r>
      <w:r>
        <w:rPr>
          <w:rFonts w:eastAsia="IRNazanin" w:cs="IRNazanin"/>
          <w:color w:val="111111"/>
          <w:sz w:val="28"/>
          <w:szCs w:val="28"/>
          <w:rtl w:val="true"/>
          <w:lang w:bidi="fa-IR"/>
        </w:rPr>
        <w:t>.</w:t>
      </w:r>
      <w:bookmarkStart w:id="76" w:name="pg14474_161968"/>
    </w:p>
    <w:p>
      <w:pPr>
        <w:pStyle w:val="BookText"/>
        <w:rPr/>
      </w:pPr>
      <w:bookmarkEnd w:id="7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برّه را در یک طشت بریزید و بعد با گیاه زوفا خون را روی تیرهای دو طرف در و سردر خانه‌هایتان بپاشید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شما نباید در آن شب از خانه بیرون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 شب از سرزمین مصر عبور خواهد کرد تا مصریان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خون را روی تیرهای دو طرف در و سردر خانه‌هایتان ببیند ازآنجا می‌گذرد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نمی‌دهد که وارد خانه‌هایتان شده، شمارا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این مراسم برای شما و فرزندانتان یک قانون دائمی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سرزمینی که خداوند وعده‌ی آن را به شما داده، وارد شدید، عید پسح را جشن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فرزندانتان مناسبت این جشن را از شما بپرسند،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پسح را برای خداوند به مناسبت آن شبی جشن می‌گیریم که او از مصر عبور کرده، مصری‌ها را کُشت ولی وقتی به خانه‌های ما اسرائیلی‌ها رسید از آن‌ها گذشت و به ما آسیبی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اسرائیل روی بر خاک نهاده، خداوند را سجده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همان‌طور که خداوند به موسی و هارون دستور داده بود عمل کردند</w:t>
      </w:r>
      <w:r>
        <w:rPr>
          <w:rFonts w:eastAsia="IRNazanin" w:cs="IRNazanin"/>
          <w:color w:val="111111"/>
          <w:sz w:val="28"/>
          <w:szCs w:val="28"/>
          <w:rtl w:val="true"/>
          <w:lang w:bidi="fa-IR"/>
        </w:rPr>
        <w:t xml:space="preserve">. </w:t>
      </w:r>
      <w:r>
        <w:rPr>
          <w:rStyle w:val="FootnoteAnchor"/>
          <w:rtl w:val="true"/>
        </w:rPr>
        <w:footnoteReference w:id="86"/>
      </w:r>
    </w:p>
    <w:p>
      <w:pPr>
        <w:pStyle w:val="Heading4"/>
        <w:numPr>
          <w:ilvl w:val="3"/>
          <w:numId w:val="1"/>
        </w:numPr>
        <w:rPr/>
      </w:pPr>
      <w:bookmarkStart w:id="77" w:name="__RefHeading___Toc429066_996550957"/>
      <w:bookmarkStart w:id="78" w:name="_Toc26"/>
      <w:bookmarkEnd w:id="77"/>
      <w:r>
        <w:rPr>
          <w:rtl w:val="true"/>
        </w:rPr>
        <w:t>قسمت هفدهم</w:t>
      </w:r>
      <w:r>
        <w:rPr>
          <w:rtl w:val="true"/>
        </w:rPr>
        <w:t xml:space="preserve">: </w:t>
      </w:r>
      <w:r>
        <w:rPr>
          <w:rtl w:val="true"/>
        </w:rPr>
        <w:t>وقف نخست زادگان برای خداوند</w:t>
      </w:r>
      <w:bookmarkEnd w:id="78"/>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پسران ارشد قوم اسرائیل و نخست زاده‌ی نر حیوانات را وقف من کنید چون به من تعلّق دارند</w:t>
      </w:r>
      <w:r>
        <w:rPr>
          <w:rFonts w:eastAsia="IRNazanin" w:cs="IRNazanin"/>
          <w:color w:val="111111"/>
          <w:sz w:val="28"/>
          <w:szCs w:val="28"/>
          <w:rtl w:val="true"/>
          <w:lang w:bidi="fa-IR"/>
        </w:rPr>
        <w:t xml:space="preserve">» </w:t>
      </w:r>
      <w:r>
        <w:rPr>
          <w:rStyle w:val="FootnoteAnchor"/>
          <w:rtl w:val="true"/>
        </w:rPr>
        <w:footnoteReference w:id="87"/>
      </w:r>
    </w:p>
    <w:p>
      <w:pPr>
        <w:pStyle w:val="Heading4"/>
        <w:numPr>
          <w:ilvl w:val="3"/>
          <w:numId w:val="1"/>
        </w:numPr>
        <w:rPr/>
      </w:pPr>
      <w:bookmarkStart w:id="79" w:name="__RefHeading___Toc429068_996550957"/>
      <w:bookmarkStart w:id="80" w:name="_Toc27"/>
      <w:bookmarkEnd w:id="79"/>
      <w:r>
        <w:rPr>
          <w:rtl w:val="true"/>
        </w:rPr>
        <w:t>قسمت هجدهم</w:t>
      </w:r>
      <w:r>
        <w:rPr>
          <w:rtl w:val="true"/>
        </w:rPr>
        <w:t xml:space="preserve">: </w:t>
      </w:r>
      <w:r>
        <w:rPr>
          <w:rtl w:val="true"/>
        </w:rPr>
        <w:t>مقررات عید فطیر</w:t>
      </w:r>
      <w:bookmarkEnd w:id="80"/>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به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که روز رهایی شما از بردگی مصر است همیشه به یاد داشته باشید، چون خداوند باقدرت عظیم خود، شمارا از آن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بسپارید که در روزهای عید، نان بدون خمیرمایه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مصر خارج می‌شوید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وقتی وارد سرزمینی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شیر و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خداوند وعده‌ی آن را به اجدادتان داده است شُدید؛ یعنی سرزمین کنعانی‌ها، حیتی ها، اموری‌ها، حوی ها، یبوسی ها، آنگاه این روز آزادی خود را جشن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مدّت هفت روز نان فطیر بخورید و در این هفت روز در خانه‌های شما و حتّی در سرزمین شما هیچ خمیرمایه‌ای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روز هفتم به خاطر خداوند، جشن بزرگی برپا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هرسال هنگام برگزاری این جشن، به فرزندان خود بگویید که این جشن به مناسبت آن کار بزرگی است که خداوند به خاطر شما انجام داد و شمارا از مصر بیرون آورد</w:t>
      </w:r>
      <w:r>
        <w:rPr>
          <w:rFonts w:eastAsia="IRNazanin" w:cs="IRNazanin"/>
          <w:color w:val="111111"/>
          <w:sz w:val="28"/>
          <w:szCs w:val="28"/>
          <w:rtl w:val="true"/>
          <w:lang w:bidi="fa-IR"/>
        </w:rPr>
        <w:t xml:space="preserve">. </w:t>
      </w:r>
      <w:bookmarkStart w:id="81" w:name="pg14474_161969"/>
    </w:p>
    <w:p>
      <w:pPr>
        <w:pStyle w:val="BookText"/>
        <w:rPr/>
      </w:pPr>
      <w:bookmarkEnd w:id="8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جشن مانند علامتی بر دستتان یا نشانی بر پیشانی اتان خواهد بود تا به یاد شما آورد که همیشه در شریعت خداوند تفکّر کنید و از آن سخن بگویید، زیرا خداوند با تمام قدرت عظیم خود، شمارا از مصر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هرسال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این رویداد جشن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خداوند، شمارا به زمین کنعان که وعده‌ی آن را از پیش به اجداد شما داده بود بیاورد، به خاطر داشته باشید که پسران ارشد و همچنین نخست زاده‌ی نر حیوانات شما از آن خداوند می‌باشند و باید آن‌ها را وقف خدا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نخست زاده‌ی اُلاغ، برّه وقف کنید، ولی اگر نخواستید آن را با برّه عوض کنید، باید گردن الاغ را بشکنید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پسران ارشد خود حتماً باید عوض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آینده وقتی فرزندانتان از شما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برای چیست؟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باقدرت عظیم خود ما را از بردگی مصری‌ها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ما را از اسارت رها نمی‌کرد، برای همین، خداوند تمام پسران ارشد مصری‌ها و همچنین نخست زاده‌های نر حیوانات آنان را هلاک کرد تا ما را نجات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نخست زاده‌ی نر حیوانات خود را برای خداوند قربانی می‌کنیم و برای پسران ارشد خود عوض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 مانند علامتی بر دستتان و یا نشانی بر پیشانی اتان خواهد بود تا به شما یاد آورد که خداوند با دست قوی خود ما را از مصر بیرون آورد</w:t>
      </w:r>
      <w:r>
        <w:rPr>
          <w:rFonts w:eastAsia="IRNazanin" w:cs="IRNazanin"/>
          <w:color w:val="111111"/>
          <w:sz w:val="28"/>
          <w:szCs w:val="28"/>
          <w:rtl w:val="true"/>
          <w:lang w:bidi="fa-IR"/>
        </w:rPr>
        <w:t xml:space="preserve">. </w:t>
      </w:r>
      <w:r>
        <w:rPr>
          <w:rStyle w:val="FootnoteAnchor"/>
          <w:rtl w:val="true"/>
        </w:rPr>
        <w:footnoteReference w:id="88"/>
      </w:r>
    </w:p>
    <w:p>
      <w:pPr>
        <w:pStyle w:val="Heading4"/>
        <w:numPr>
          <w:ilvl w:val="3"/>
          <w:numId w:val="1"/>
        </w:numPr>
        <w:rPr/>
      </w:pPr>
      <w:bookmarkStart w:id="82" w:name="__RefHeading___Toc429070_996550957"/>
      <w:bookmarkStart w:id="83" w:name="_Toc28"/>
      <w:bookmarkEnd w:id="82"/>
      <w:r>
        <w:rPr>
          <w:rtl w:val="true"/>
        </w:rPr>
        <w:t>قسمت نوزدهم</w:t>
      </w:r>
      <w:r>
        <w:rPr>
          <w:rtl w:val="true"/>
        </w:rPr>
        <w:t xml:space="preserve">: </w:t>
      </w:r>
      <w:r>
        <w:rPr>
          <w:rtl w:val="true"/>
        </w:rPr>
        <w:t xml:space="preserve">بررسی پیام‌های قرآنی </w:t>
      </w:r>
      <w:r>
        <w:rPr/>
        <w:t>3</w:t>
      </w:r>
      <w:r>
        <w:rPr>
          <w:rtl w:val="true"/>
        </w:rPr>
        <w:t xml:space="preserve"> </w:t>
      </w:r>
      <w:r>
        <w:rPr>
          <w:rtl w:val="true"/>
        </w:rPr>
        <w:t>دسته آیات</w:t>
      </w:r>
      <w:bookmarkEnd w:id="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مُوسی بِآیاتِنا إِلی فِرْعَوْنَ وَ مَلائِهِ فَقالَ امّی رَسُولُ رَبِّ الْعالَمِینَ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فَلَمَّا جاءَهُمْ بِآیاتِنا إِذا هُمْ مِنْها یَضْحَکُونَ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نُرِیهِمْ مِنْ آیَةٍ إِلاَّ هِیَ أَکْبَرُ مِنْ أُخْتِها وَ أَخَذْناهُمْ بِالْعَذابِ لَعَلَّهُمْ یَرْجِعُونَ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قالُوا یا أَیُّهَا السَّاحِرُ ادْعُ لَنا رَبَّکَ بِما عَهِدَ عِنْدَکَ إِنَّنا لَمُهْتَدُونَ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الْعَذابَ إِذا هُمْ یَنْکُثُونَ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علاوه بر کمالات شخصی باید معجزه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بِآیاتِنا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قبیله‌ای باید به سراغ اقوام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شرایط حکومتی باید به سراغ حکومت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شیوه تبلیغ ابتدا باید به سراغ موانع و اصلاح عناصری رفت که تغییر آن‌ها سبب تغییر جامعه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طاغوت‌ها به‌تنهایی قدرتی ندارند، این اطرافیان هستند که به طاغوت‌ها زور می‌دهند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فِرْعَوْنَ وَ مَلَائِهِ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تمسخر نشانه پوکی و سبک‌سری و هوچی‌گری مخالفان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هُمْ مِنْها یَضْحَکُونَ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روحیه‌های لجوج استدلال و معجزه‌ی پی‌درپی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نُرِیهِمْ مِنْ آیَةٍ إِلَّا هِیَ أَکْبَرُ مِنْ أُخْتِها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پی‌درپی، نشانه‌ی عنایت خداوند به هدایت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إِلَّا هِیَ أَکْبَرُ مِنْ أُخْتِها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اتمام‌حجت بعد مجازات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نُرِیهِمْ مِنْ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شیوه تبلیغ باید ابتدا مرحله‌های عادی را طی کرد بعد مرحله بالاتر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أَکْبَرُ مِنْ أُخْتِها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در دنیا برای توجّه و بازگشت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پست حتّی در حال گرفتاری و فشار، دست از تحقیر دیگران برنمی‌دارند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السَّاحِرُ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مجرمین در عمق روح خود، اولیای خدا را مستجاب‌الدعوه می‌دانند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لَنا رَبَّکَ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 یک عهد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عِنْدَکَ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هنگام گرفتاری تعهّد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حل مشکل پیمان‌شکن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یَنْکُثُونَ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احساس خطر فطرت خداشناسی در انسان بیدار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لَمُهْتَدُونَ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أَخَذْنَا ءَالَ فِرْعَوْنَ بِالسِّنِینَ وَ نَقْصٍ مِّنَ الثَّمَرَاتِ لَعَلَّهُمْ یَذَّکَّرُونَ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فَإِذَا جَاءَتْهُمُ الْحَسَنَةُ قَالُواْ لَنَا هَذِهِ وَ إن تُصِبْهُمْ سَیِّئَةٌ یَطَّیرّواْ به موسی وَ مَن مَّعَهُ أَلَا إِنَّمَا طَئرِهُمْ عِندَ الله وَ لَکِنَّ أَکْثرَهُمْ لَا یَعْلَمُونَ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مَهْمَا تَأْتِنَا بِهِ مِنْ ءَایَةٍ لِّتَسْحَرَنَا بهِا فَمَا نَحْنُ لَکَ بِمُؤْمِنِینَ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فَأَرْسَلْنَا عَلَیْهِمُ الطُّوفَانَ وَ الْجَرَادَ وَ الْقُمَّلَ وَ الضَّفَادِعَ وَ الدَّمَ ءَایَاتٍ مُّفَصَّلَاتٍ فَاسْتَکْبَرُواْ وَ کاَنُواْ قَوْمًا مُجْرِمِینَ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وَقَعَ عَلَیْهِمُ الرِّجْزُ قَالُواْ یَامُوسیَ ادْعُ لَنَا رَبَّکَ بِمَا عَهِدَ عِندَکَ لَئن کَشَفْتَ عَنَّا الرِّجْزَ لَنُؤْمِننَ‌َّ لَکَ وَ لَنُرْسِلَنَّ مَعَکَ بَنیِ إِسْرَ ءِیلَ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فَلَمَّا کَشَفْنَا عَنْهُمُ الرِّجْزَ إِلیَ أَجَلٍ هُم بَالِغُوهُ إِذَا هُمْ یَنکُثُونَ</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پیام‌های آیه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گاهی باید از اهرم سختی و تنگنا نیز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اراده‌ی خداوند، بر عوامل طبیعی حاکم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بِالسِّنِینَ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و خشک‌سالی، یا کیفر الهی است و یا هشدار و زنگ بیدارباش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بِالسِّنِینَ وَ نَقْصٍ مِنَ الثَّمَراتِ لَعَلَّهُمْ یَذَّکَّرُونَ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 تحوّلات هستی هدف‌دار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هدایت و سعادت، در خاندان مستکبرترین افراد نیز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فِرْعَوْنَ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لَعَلَّهُمْ یَذَّکَّرُونَ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علی‌رغم تلاش برای ارشاد مردم، هیچ وسیله و طرحی در بعضی‌کارساز نباشد، چون انسان در پذیرش آزاد است نه مجبور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تنها خود را شایسته و حقّ کامیابی را مخصوص خود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لَنا هذِهِ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کامیابی برای فرعونیان امری شناخته‌شده و عادی بود، امّا تلخی‌ها برای آنان ناشناخته و نا باور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 الف و لام 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نشانه‌ی شناخته شدن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الف و لام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نشانه‌ی ناشناخته و نا باور بودن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فرعونیان به‌جای آنکه از قحطی و هشدارهای الهی بیدار شوند، به تحلیل غلط پرداختند و آن را به موسی نسبت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یَطَّیَّرُوا به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خوبی‌ها به خود و بدی و بدبختی‌ها به انبیا و دین، نشانه‌ی خودبینی و جهالت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جاءَتْهُمُ الْحَسَنَةُ قالُوا لَنا هذِهِ وَ إن تُصِبْهُمْ سَیِّئَةٌ یَطَّیَّرُوا به موسی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أَکْثَرَهُمْ لا یَعْلَمُونَ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ریشه‌ی خرافات و فال بد، جهل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یَطَّیَّرُوا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لکِنَّ أَکْثَرَهُمْ لا 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چنان سقوط می‌کند که با پیامبران و راهنمایان الهی برخورد کرده و نشانه‌های روشن هدایت را نیز واژگون و تیره‌وتار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مَهْما تَأْتِنا بِهِ مِنْ آیَةٍ لِتَسْحَرَنا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سحر نسبت به معجزات انبیا، از رایج‌ترین تهمت‌ها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لِتَسْحَرَنا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ما أَتَی الَّذِینَ مِنْ قَبْلِهِمْ مِنْ رَسُولٍ إِلَّا قالُوا ساحِرٌ أَوْ مَجْنُونٌ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عقیده آزاد است و انبیا مردم را مجبور به ایمان نمی‌کردند، لذا برخی مردم در برابر معجزات آنان لجاجت کرده و ایمان نمی‌آوردند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نَحْنُ لَکَ بِمُؤْمِنِینَ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هشدار و اتمام‌حجت خداوند و لجاجت و بی‌توجهی مردم، نوبت به کیفرهای سخت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آیات قبل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فَأَرْسَلْنا عَلَیْهِمُ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مایه‌ی رحمت است، به اراده‌ی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بخواهد، آب وسیله‌ی رحمت می‌گردد و اگر بخواهد، وسیله‌ی عذاب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عَلَیْهِمُ الطُّوفانَ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مأموران الهی‌اند، گاهی مأمور رحمت‌اند، مثل تارعنکبوت بر در غار، برای حفاظت پیامبر اکرم صلی‌الله علیه و آلِ و گاهی مأمور عذاب می‌باشند، مثل ابابیل، قورباغه، ملخ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عَلَیْهِمُ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الْجَرادَ وَ الْقُمَّلَ وَ الضَّفادِعَ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هستی فرمان‌بردار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جُنُودُ السَّماواتِ وَ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اغلب جنبه تربیتی دارد و گاهی پس از هر کیفری، مهلتی برای فکر و توبه و بازگشت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مُفَصَّلاتٍ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زمینه‌ساز تکبّر و تکبّر، زمینه‌ی انکار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فَاسْتَکْبَرُوا وَ کانُوا قَوْماً مُجْرِمِینَ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و گرفتاری، غرور انسان را می‌شکند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وَقَعَ عَلَیْهِمُ الرِّجْزُ قالُوا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نیز از طریق توسّل به اولیای خدا، نتیجه 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ادْعُ 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فرعونیان نیز به وجود خدایی کارساز برای حضرت موسی، ایمان داشتند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مُوسَی ادْعُ لَنا رَبَّکَ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در جلب رحمت خدا و دفع سختی‌ها و بلاها موثّر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لَنا رَبَّکَ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آزادسازی انسان‌ها، از رسالت‌های انبیاست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لَنُرْسِلَنَّ مَعَکَ بَنِی إِسْرائِیلَ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برطرف کردن عذاب و قهر الهی، تنها به دست خود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کَشَفْنا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وعده‌های دیگران، به هنگام اضطرار و ناچاری، چندان تکیه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کَشَفْنا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یَنْکُثُونَ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تجاوزگری انسان، اغلب در هنگام رفاه و احساس بی‌نیازی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یَنْکُثُونَ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لَیَطْغی أن رَآهُ اسْتَغْنی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تلخ و شیرین در نظام هستی، زمان‌بندی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أَجَلٍ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سوره‌ی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ءَاتَیْنَا مُوسیَ تِسْعَ ءَایَاتِ بَیِّنَاتٍ فَسَلْ بَنیِ إِسْرَ ءِیلَ إِذْ جَاءَهُمْ فَقَالَ لَهُ فِرْعَوْنُ إِنیّ‌ِ لَأَظُنُّکَ یَامُوسیَ مَسْحُورًا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لَقَدْ عَلِمْتَ مَا أَنزَلَ هَؤُلَاءِ إِلَّا رَبُّ السَّمَاوَاتِ وَ الْأَرْضِ بَصَائرَ وَ إِنیّ‌ِ لَأَظُنُّکَ یَفِرْعَوْنُ مَثْبُورًا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پیامبران خود پشتیبانی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آتَیْنا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دادن معجزات به پیامبران، به مردم اتمام‌حجت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آتَیْنا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سرسخت‌ترند، نیاز به استدلال و معجزه‌ی بیشتری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باید روشن و بی‌تردید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پزشکانی‌اند که به سراغ مردم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مستکبران در برابر معجزات و برهان‌ها دست به تحقیر و توهین می‌زنند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لَأَظُنُّکَ یا مُوسی مَسْحُوراً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باآنکه حقّ را می‌داند، امّا خود را به جهالت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به‌تنهایی در هدایت و راه‌یابی انسان کافی نیست، بلکه ایمان و تسلیم لازم است وگرنه فرعون هم علم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موسی به‌قدری روشن بود که فرعون هم به آن علم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برای بصیرت مردم است، ولی در سحر و جادو بصیرت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نظام‌های حکومتی فاسد، برای هدایت مردم باید به سراغ رئیس حکومت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به راه خود مطمئن بودند، ازاین‌رو با صراحت به طاغوت‌ها اخطار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لَأَظُنُّکَ یا فِرْعَوْنُ مَثْبُوراً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حقّ را بفهمد، امّا لجاجت و کبر ورزد، هلاک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مَثْبُوراً</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4474_161974"/>
      <w:bookmarkStart w:id="85" w:name="pg14474_161974"/>
      <w:bookmarkEnd w:id="85"/>
    </w:p>
    <w:p>
      <w:pPr>
        <w:pStyle w:val="Heading3"/>
        <w:numPr>
          <w:ilvl w:val="2"/>
          <w:numId w:val="1"/>
        </w:numPr>
        <w:rPr/>
      </w:pPr>
      <w:bookmarkStart w:id="86" w:name="pg14474_161974"/>
      <w:bookmarkStart w:id="87" w:name="__RefHeading___Toc429072_996550957"/>
      <w:bookmarkStart w:id="88" w:name="_Toc29"/>
      <w:bookmarkEnd w:id="86"/>
      <w:bookmarkEnd w:id="87"/>
      <w:r>
        <w:rPr>
          <w:rtl w:val="true"/>
        </w:rPr>
        <w:t>فصل دوّم</w:t>
      </w:r>
      <w:r>
        <w:rPr>
          <w:rtl w:val="true"/>
        </w:rPr>
        <w:t xml:space="preserve">: </w:t>
      </w:r>
      <w:r>
        <w:rPr>
          <w:rtl w:val="true"/>
        </w:rPr>
        <w:t xml:space="preserve">داستان هجرت و خروج بنی‌اسرائیل از مصر و عبورشان از دریای سرخ در </w:t>
      </w:r>
      <w:r>
        <w:rPr/>
        <w:t>21</w:t>
      </w:r>
      <w:r>
        <w:rPr>
          <w:rtl w:val="true"/>
        </w:rPr>
        <w:t xml:space="preserve"> </w:t>
      </w:r>
      <w:r>
        <w:rPr>
          <w:rtl w:val="true"/>
        </w:rPr>
        <w:t>قسمت</w:t>
      </w:r>
      <w:bookmarkEnd w:id="88"/>
    </w:p>
    <w:p>
      <w:pPr>
        <w:pStyle w:val="Heading4"/>
        <w:numPr>
          <w:ilvl w:val="3"/>
          <w:numId w:val="1"/>
        </w:numPr>
        <w:rPr/>
      </w:pPr>
      <w:bookmarkStart w:id="89" w:name="__RefHeading___Toc429074_996550957"/>
      <w:bookmarkStart w:id="90" w:name="_Toc30"/>
      <w:bookmarkEnd w:id="89"/>
      <w:r>
        <w:rPr>
          <w:rtl w:val="true"/>
        </w:rPr>
        <w:t>«</w:t>
      </w:r>
      <w:r>
        <w:rPr>
          <w:rtl w:val="true"/>
        </w:rPr>
        <w:t>جدول خلاصه قسمت‌های این داستان</w:t>
      </w:r>
      <w:r>
        <w:rPr>
          <w:rtl w:val="true"/>
        </w:rPr>
        <w:t>»</w:t>
      </w:r>
      <w:bookmarkEnd w:id="90"/>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قسمت‌ها به ترتیب</w:t>
      </w:r>
    </w:p>
    <w:p>
      <w:pPr>
        <w:pStyle w:val="BookText"/>
        <w:rPr/>
      </w:pP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بر اساس</w:t>
      </w:r>
    </w:p>
    <w:p>
      <w:pPr>
        <w:pStyle w:val="BookText"/>
        <w:rPr/>
      </w:pPr>
      <w:r>
        <w:rPr>
          <w:rFonts w:ascii="IRNazanin" w:hAnsi="IRNazanin" w:eastAsia="IRNazanin"/>
          <w:color w:val="111111"/>
          <w:sz w:val="28"/>
          <w:sz w:val="28"/>
          <w:szCs w:val="28"/>
          <w:rtl w:val="true"/>
          <w:lang w:bidi="fa-IR"/>
        </w:rPr>
        <w:t>اشعار شاعران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خروج به بنی‌اسرائیل</w:t>
      </w:r>
    </w:p>
    <w:p>
      <w:pPr>
        <w:pStyle w:val="BookText"/>
        <w:rPr/>
      </w:pPr>
      <w:r>
        <w:rPr>
          <w:rFonts w:ascii="IRNazanin" w:hAnsi="IRNazanin" w:eastAsia="IRNazanin"/>
          <w:color w:val="111111"/>
          <w:sz w:val="28"/>
          <w:sz w:val="28"/>
          <w:szCs w:val="28"/>
          <w:rtl w:val="true"/>
          <w:lang w:bidi="fa-IR"/>
        </w:rPr>
        <w:t>توسّط خداوند</w:t>
      </w:r>
    </w:p>
    <w:p>
      <w:pPr>
        <w:pStyle w:val="BookText"/>
        <w:rPr/>
      </w:pPr>
      <w:r>
        <w:rPr>
          <w:rFonts w:ascii="IRNazanin" w:hAnsi="IRNazanin" w:eastAsia="IRNazanin"/>
          <w:color w:val="111111"/>
          <w:sz w:val="28"/>
          <w:sz w:val="28"/>
          <w:szCs w:val="28"/>
          <w:rtl w:val="true"/>
          <w:lang w:bidi="fa-IR"/>
        </w:rPr>
        <w:t>شب قبل از خروج بنی‌اسرائیل از</w:t>
      </w:r>
    </w:p>
    <w:p>
      <w:pPr>
        <w:pStyle w:val="BookText"/>
        <w:rPr/>
      </w:pPr>
      <w:r>
        <w:rPr>
          <w:rFonts w:ascii="IRNazanin" w:hAnsi="IRNazanin" w:eastAsia="IRNazanin"/>
          <w:color w:val="111111"/>
          <w:sz w:val="28"/>
          <w:sz w:val="28"/>
          <w:szCs w:val="28"/>
          <w:rtl w:val="true"/>
          <w:lang w:bidi="fa-IR"/>
        </w:rPr>
        <w:t>مصر</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 کردن و حمل</w:t>
      </w:r>
    </w:p>
    <w:p>
      <w:pPr>
        <w:pStyle w:val="BookText"/>
        <w:rPr/>
      </w:pPr>
      <w:r>
        <w:rPr>
          <w:rFonts w:ascii="IRNazanin" w:hAnsi="IRNazanin" w:eastAsia="IRNazanin"/>
          <w:color w:val="111111"/>
          <w:sz w:val="28"/>
          <w:sz w:val="28"/>
          <w:szCs w:val="28"/>
          <w:rtl w:val="true"/>
          <w:lang w:bidi="fa-IR"/>
        </w:rPr>
        <w:t>استخوان‌های یوسف نبی</w:t>
      </w:r>
    </w:p>
    <w:p>
      <w:pPr>
        <w:pStyle w:val="BookText"/>
        <w:rPr/>
      </w:pPr>
      <w:r>
        <w:rPr>
          <w:rFonts w:ascii="IRNazanin" w:hAnsi="IRNazanin" w:eastAsia="IRNazanin"/>
          <w:color w:val="111111"/>
          <w:sz w:val="28"/>
          <w:sz w:val="28"/>
          <w:szCs w:val="28"/>
          <w:rtl w:val="true"/>
          <w:lang w:bidi="fa-IR"/>
        </w:rPr>
        <w:t>در مصر توسط موسی</w:t>
      </w:r>
    </w:p>
    <w:p>
      <w:pPr>
        <w:pStyle w:val="BookText"/>
        <w:rPr/>
      </w:pPr>
      <w:r>
        <w:rPr>
          <w:rFonts w:ascii="IRNazanin" w:hAnsi="IRNazanin" w:eastAsia="IRNazanin"/>
          <w:color w:val="111111"/>
          <w:sz w:val="28"/>
          <w:sz w:val="28"/>
          <w:szCs w:val="28"/>
          <w:rtl w:val="true"/>
          <w:lang w:bidi="fa-IR"/>
        </w:rPr>
        <w:t>روایات و تورات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بنی‌اسرائیل از</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خروج و خیمه زدن بنی‌اسرائیل</w:t>
      </w:r>
    </w:p>
    <w:p>
      <w:pPr>
        <w:pStyle w:val="BookText"/>
        <w:rPr/>
      </w:pPr>
      <w:r>
        <w:rPr>
          <w:rFonts w:ascii="IRNazanin" w:hAnsi="IRNazanin" w:eastAsia="IRNazanin"/>
          <w:color w:val="111111"/>
          <w:sz w:val="28"/>
          <w:sz w:val="28"/>
          <w:szCs w:val="28"/>
          <w:rtl w:val="true"/>
          <w:lang w:bidi="fa-IR"/>
        </w:rPr>
        <w:t>در حاشیه‌ی صحرا</w:t>
      </w:r>
    </w:p>
    <w:p>
      <w:pPr>
        <w:pStyle w:val="BookText"/>
        <w:rPr/>
      </w:pPr>
      <w:r>
        <w:rPr>
          <w:rFonts w:ascii="IRNazanin" w:hAnsi="IRNazanin" w:eastAsia="IRNazanin"/>
          <w:color w:val="111111"/>
          <w:sz w:val="28"/>
          <w:sz w:val="28"/>
          <w:szCs w:val="28"/>
          <w:rtl w:val="true"/>
          <w:lang w:bidi="fa-IR"/>
        </w:rPr>
        <w:t>قبل عبور از دریا</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 فرعون قبل از عبور از دریا</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عکس‌العمل فرعون پس از شنیدن</w:t>
      </w:r>
    </w:p>
    <w:p>
      <w:pPr>
        <w:pStyle w:val="BookText"/>
        <w:rPr/>
      </w:pPr>
      <w:r>
        <w:rPr>
          <w:rFonts w:ascii="IRNazanin" w:hAnsi="IRNazanin" w:eastAsia="IRNazanin"/>
          <w:color w:val="111111"/>
          <w:sz w:val="28"/>
          <w:sz w:val="28"/>
          <w:szCs w:val="28"/>
          <w:rtl w:val="true"/>
          <w:lang w:bidi="fa-IR"/>
        </w:rPr>
        <w:t>خبر فرار بنی‌اسرائیل از مصر</w:t>
      </w:r>
    </w:p>
    <w:p>
      <w:pPr>
        <w:pStyle w:val="BookText"/>
        <w:rPr/>
      </w:pPr>
      <w:r>
        <w:rPr>
          <w:rFonts w:ascii="IRNazanin" w:hAnsi="IRNazanin" w:eastAsia="IRNazanin"/>
          <w:color w:val="111111"/>
          <w:sz w:val="28"/>
          <w:sz w:val="28"/>
          <w:szCs w:val="28"/>
          <w:rtl w:val="true"/>
          <w:lang w:bidi="fa-IR"/>
        </w:rPr>
        <w:t>قرآن و تورات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بنی‌اسرائیل در روبه‌روی دریایی</w:t>
      </w:r>
    </w:p>
    <w:p>
      <w:pPr>
        <w:pStyle w:val="BookText"/>
        <w:rPr/>
      </w:pPr>
      <w:r>
        <w:rPr>
          <w:rFonts w:ascii="IRNazanin" w:hAnsi="IRNazanin" w:eastAsia="IRNazanin"/>
          <w:color w:val="111111"/>
          <w:sz w:val="28"/>
          <w:sz w:val="28"/>
          <w:szCs w:val="28"/>
          <w:rtl w:val="true"/>
          <w:lang w:bidi="fa-IR"/>
        </w:rPr>
        <w:t>عظیم</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دلگرمی موسی به اصحاب و قومش</w:t>
      </w:r>
    </w:p>
    <w:p>
      <w:pPr>
        <w:pStyle w:val="BookText"/>
        <w:rPr/>
      </w:pPr>
      <w:r>
        <w:rPr>
          <w:rFonts w:ascii="IRNazanin" w:hAnsi="IRNazanin" w:eastAsia="IRNazanin"/>
          <w:color w:val="111111"/>
          <w:sz w:val="28"/>
          <w:sz w:val="28"/>
          <w:szCs w:val="28"/>
          <w:rtl w:val="true"/>
          <w:lang w:bidi="fa-IR"/>
        </w:rPr>
        <w:t>برای نجات</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امتحانی قبل از عبور دریا برای</w:t>
      </w:r>
    </w:p>
    <w:p>
      <w:pPr>
        <w:pStyle w:val="BookText"/>
        <w:rPr/>
      </w:pPr>
      <w:r>
        <w:rPr>
          <w:rFonts w:ascii="IRNazanin" w:hAnsi="IRNazanin" w:eastAsia="IRNazanin"/>
          <w:color w:val="111111"/>
          <w:sz w:val="28"/>
          <w:sz w:val="28"/>
          <w:szCs w:val="28"/>
          <w:rtl w:val="true"/>
          <w:lang w:bidi="fa-IR"/>
        </w:rPr>
        <w:t>بنی‌اسرائیل</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بهانه‌گیری‌های بنی‌اسرائیل قبل</w:t>
      </w:r>
    </w:p>
    <w:p>
      <w:pPr>
        <w:pStyle w:val="BookText"/>
        <w:rPr/>
      </w:pPr>
      <w:r>
        <w:rPr>
          <w:rFonts w:ascii="IRNazanin" w:hAnsi="IRNazanin" w:eastAsia="IRNazanin"/>
          <w:color w:val="111111"/>
          <w:sz w:val="28"/>
          <w:sz w:val="28"/>
          <w:szCs w:val="28"/>
          <w:rtl w:val="true"/>
          <w:lang w:bidi="fa-IR"/>
        </w:rPr>
        <w:t>از عبور از دریا</w:t>
      </w:r>
    </w:p>
    <w:p>
      <w:pPr>
        <w:pStyle w:val="BookText"/>
        <w:rPr/>
      </w:pPr>
      <w:r>
        <w:rPr>
          <w:rFonts w:ascii="IRNazanin" w:hAnsi="IRNazanin" w:eastAsia="IRNazanin"/>
          <w:color w:val="111111"/>
          <w:sz w:val="28"/>
          <w:sz w:val="28"/>
          <w:szCs w:val="28"/>
          <w:rtl w:val="true"/>
          <w:lang w:bidi="fa-IR"/>
        </w:rPr>
        <w:t>قرآن و تورات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استکبار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و فرعونیان و عدم تسلیم آن‌ها در برابر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آوردن فرعون در لحظات غرق شدن</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فرعون و فرعونیان</w:t>
      </w:r>
    </w:p>
    <w:p>
      <w:pPr>
        <w:pStyle w:val="BookText"/>
        <w:rPr/>
      </w:pPr>
      <w:r>
        <w:rPr>
          <w:rFonts w:ascii="IRNazanin" w:hAnsi="IRNazanin" w:eastAsia="IRNazanin"/>
          <w:color w:val="111111"/>
          <w:sz w:val="28"/>
          <w:sz w:val="28"/>
          <w:szCs w:val="28"/>
          <w:rtl w:val="true"/>
          <w:lang w:bidi="fa-IR"/>
        </w:rPr>
        <w:t>قرآن و روایات و تورات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شمس تبریزی</w:t>
      </w:r>
    </w:p>
    <w:p>
      <w:pPr>
        <w:pStyle w:val="BookText"/>
        <w:rPr/>
      </w:pPr>
      <w:r>
        <w:rPr>
          <w:rFonts w:ascii="IRNazanin" w:hAnsi="IRNazanin" w:eastAsia="IRNazanin"/>
          <w:color w:val="111111"/>
          <w:sz w:val="28"/>
          <w:sz w:val="28"/>
          <w:szCs w:val="28"/>
          <w:rtl w:val="true"/>
          <w:lang w:bidi="fa-IR"/>
        </w:rPr>
        <w:t>صائب</w:t>
      </w:r>
    </w:p>
    <w:p>
      <w:pPr>
        <w:pStyle w:val="BookText"/>
        <w:rPr/>
      </w:pPr>
      <w:r>
        <w:rPr>
          <w:rFonts w:ascii="IRNazanin" w:hAnsi="IRNazanin" w:eastAsia="IRNazanin"/>
          <w:color w:val="111111"/>
          <w:sz w:val="28"/>
          <w:sz w:val="28"/>
          <w:szCs w:val="28"/>
          <w:rtl w:val="true"/>
          <w:lang w:bidi="fa-IR"/>
        </w:rPr>
        <w:t>اقبال لاهوری</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Amiri" w:hAnsi="Amiri" w:eastAsia="Amiri" w:cs="Amiri"/>
          <w:color w:val="111111"/>
          <w:sz w:val="28"/>
          <w:sz w:val="28"/>
          <w:szCs w:val="28"/>
          <w:rtl w:val="true"/>
          <w:lang w:bidi="ar-SA"/>
        </w:rPr>
        <w:t>امیر معزّی</w:t>
      </w:r>
    </w:p>
    <w:p>
      <w:pPr>
        <w:pStyle w:val="BookText"/>
        <w:rPr/>
      </w:pPr>
      <w:r>
        <w:rPr>
          <w:rFonts w:ascii="IRNazanin" w:hAnsi="IRNazanin" w:eastAsia="IRNazanin"/>
          <w:color w:val="111111"/>
          <w:sz w:val="28"/>
          <w:sz w:val="28"/>
          <w:szCs w:val="28"/>
          <w:rtl w:val="true"/>
          <w:lang w:bidi="fa-IR"/>
        </w:rPr>
        <w:t>مسعود سعد</w:t>
      </w:r>
    </w:p>
    <w:p>
      <w:pPr>
        <w:pStyle w:val="BookText"/>
        <w:rPr/>
      </w:pPr>
      <w:r>
        <w:rPr>
          <w:rFonts w:ascii="IRNazanin" w:hAnsi="IRNazanin" w:eastAsia="IRNazanin"/>
          <w:color w:val="111111"/>
          <w:sz w:val="28"/>
          <w:sz w:val="28"/>
          <w:szCs w:val="28"/>
          <w:rtl w:val="true"/>
          <w:lang w:bidi="fa-IR"/>
        </w:rPr>
        <w:t>ظهیر فاریابی</w:t>
      </w:r>
    </w:p>
    <w:p>
      <w:pPr>
        <w:pStyle w:val="BookText"/>
        <w:rPr/>
      </w:pPr>
      <w:r>
        <w:rPr>
          <w:rFonts w:ascii="Amiri" w:hAnsi="Amiri" w:eastAsia="Amiri" w:cs="Amiri"/>
          <w:color w:val="111111"/>
          <w:sz w:val="28"/>
          <w:sz w:val="28"/>
          <w:szCs w:val="28"/>
          <w:rtl w:val="true"/>
          <w:lang w:bidi="ar-SA"/>
        </w:rPr>
        <w:t>فرّخی</w:t>
      </w:r>
    </w:p>
    <w:p>
      <w:pPr>
        <w:pStyle w:val="BookText"/>
        <w:rPr/>
      </w:pPr>
      <w:r>
        <w:rPr>
          <w:rFonts w:ascii="IRNazanin" w:hAnsi="IRNazanin" w:eastAsia="IRNazanin"/>
          <w:color w:val="111111"/>
          <w:sz w:val="28"/>
          <w:sz w:val="28"/>
          <w:szCs w:val="28"/>
          <w:rtl w:val="true"/>
          <w:lang w:bidi="fa-IR"/>
        </w:rPr>
        <w:t>محتشم کاشانی</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نعمت‌الله ولی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جسد فرعون را برای عبرت مردم و آیندگان،</w:t>
      </w:r>
    </w:p>
    <w:p>
      <w:pPr>
        <w:pStyle w:val="BookText"/>
        <w:rPr/>
      </w:pPr>
      <w:r>
        <w:rPr>
          <w:rFonts w:ascii="IRNazanin" w:hAnsi="IRNazanin" w:eastAsia="IRNazanin"/>
          <w:color w:val="111111"/>
          <w:sz w:val="28"/>
          <w:sz w:val="28"/>
          <w:szCs w:val="28"/>
          <w:rtl w:val="true"/>
          <w:lang w:bidi="fa-IR"/>
        </w:rPr>
        <w:t>سالم به ساحل انداخت</w:t>
      </w:r>
    </w:p>
    <w:p>
      <w:pPr>
        <w:pStyle w:val="BookText"/>
        <w:rPr/>
      </w:pPr>
      <w:r>
        <w:rPr>
          <w:rFonts w:ascii="IRNazanin" w:hAnsi="IRNazanin" w:eastAsia="IRNazanin"/>
          <w:color w:val="111111"/>
          <w:sz w:val="28"/>
          <w:sz w:val="28"/>
          <w:szCs w:val="28"/>
          <w:rtl w:val="true"/>
          <w:lang w:bidi="fa-IR"/>
        </w:rPr>
        <w:t>قرآن و روایات و تورات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 موسی پس ازعبور از دریا</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غرق</w:t>
      </w:r>
    </w:p>
    <w:p>
      <w:pPr>
        <w:pStyle w:val="BookText"/>
        <w:rPr/>
      </w:pPr>
      <w:r>
        <w:rPr>
          <w:rFonts w:ascii="IRNazanin" w:hAnsi="IRNazanin" w:eastAsia="IRNazanin"/>
          <w:color w:val="111111"/>
          <w:sz w:val="28"/>
          <w:sz w:val="28"/>
          <w:szCs w:val="28"/>
          <w:rtl w:val="true"/>
          <w:lang w:bidi="fa-IR"/>
        </w:rPr>
        <w:t>فرعونیان</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فرعونیانی که از فرعون</w:t>
      </w:r>
    </w:p>
    <w:p>
      <w:pPr>
        <w:pStyle w:val="BookText"/>
        <w:rPr/>
      </w:pPr>
      <w:r>
        <w:rPr>
          <w:rFonts w:ascii="IRNazanin" w:hAnsi="IRNazanin" w:eastAsia="IRNazanin"/>
          <w:color w:val="111111"/>
          <w:sz w:val="28"/>
          <w:sz w:val="28"/>
          <w:szCs w:val="28"/>
          <w:rtl w:val="true"/>
          <w:lang w:bidi="fa-IR"/>
        </w:rPr>
        <w:t>تبعیت کردند و هدایت می‌طلبیدند</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این ظالمان و فاسدان در دنیا</w:t>
      </w:r>
    </w:p>
    <w:p>
      <w:pPr>
        <w:pStyle w:val="BookText"/>
        <w:rPr/>
      </w:pPr>
      <w:r>
        <w:rPr>
          <w:rFonts w:ascii="IRNazanin" w:hAnsi="IRNazanin" w:eastAsia="IRNazanin"/>
          <w:color w:val="111111"/>
          <w:sz w:val="28"/>
          <w:sz w:val="28"/>
          <w:szCs w:val="28"/>
          <w:rtl w:val="true"/>
          <w:lang w:bidi="fa-IR"/>
        </w:rPr>
        <w:t>و آخرت درس عبرتی برای همگان</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وعده‌های خداوند به بنی‌اسرائیل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عظیم فرعونیان</w:t>
      </w:r>
    </w:p>
    <w:p>
      <w:pPr>
        <w:pStyle w:val="BookText"/>
        <w:rPr/>
      </w:pPr>
      <w:r>
        <w:rPr>
          <w:rFonts w:ascii="IRNazanin" w:hAnsi="IRNazanin" w:eastAsia="IRNazanin"/>
          <w:color w:val="111111"/>
          <w:sz w:val="28"/>
          <w:sz w:val="28"/>
          <w:szCs w:val="28"/>
          <w:rtl w:val="true"/>
          <w:lang w:bidi="fa-IR"/>
        </w:rPr>
        <w:t>برای بنی‌اسرائیل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غنائم تمام فرعونیان به بنی‌اسرائیل و ناسپاسی آن‌ها</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منوچهری</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انوری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پیام‌های قرآنی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w:t>
      </w:r>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56</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91" w:name="pg14474_161977"/>
    </w:p>
    <w:p>
      <w:pPr>
        <w:pStyle w:val="Heading4"/>
        <w:numPr>
          <w:ilvl w:val="3"/>
          <w:numId w:val="1"/>
        </w:numPr>
        <w:rPr/>
      </w:pPr>
      <w:bookmarkStart w:id="92" w:name="__RefHeading___Toc429076_996550957"/>
      <w:bookmarkStart w:id="93" w:name="_Toc31"/>
      <w:bookmarkEnd w:id="91"/>
      <w:bookmarkEnd w:id="92"/>
      <w:r>
        <w:rPr>
          <w:rtl w:val="true"/>
        </w:rPr>
        <w:t>قسمت اول</w:t>
      </w:r>
      <w:r>
        <w:rPr>
          <w:rtl w:val="true"/>
        </w:rPr>
        <w:t xml:space="preserve">: </w:t>
      </w:r>
      <w:r>
        <w:rPr>
          <w:rtl w:val="true"/>
        </w:rPr>
        <w:t xml:space="preserve">دستور خروج به بنی‌اسرائیل توسّط خداوند </w:t>
      </w:r>
      <w:r>
        <w:rPr>
          <w:rtl w:val="true"/>
        </w:rPr>
        <w:t>(</w:t>
      </w:r>
      <w:r>
        <w:rPr>
          <w:rtl w:val="true"/>
        </w:rPr>
        <w:t>شب قبل از خروج بنی‌اسرائیل از مصر</w:t>
      </w:r>
      <w:r>
        <w:rPr>
          <w:rtl w:val="true"/>
        </w:rPr>
        <w:t>)</w:t>
      </w:r>
      <w:bookmarkEnd w:id="93"/>
    </w:p>
    <w:p>
      <w:pPr>
        <w:pStyle w:val="BookText"/>
        <w:rPr/>
      </w:pPr>
      <w:r>
        <w:rPr>
          <w:rFonts w:ascii="IRNazanin" w:hAnsi="IRNazanin" w:eastAsia="IRNazanin"/>
          <w:color w:val="111111"/>
          <w:sz w:val="28"/>
          <w:sz w:val="28"/>
          <w:szCs w:val="28"/>
          <w:rtl w:val="true"/>
          <w:lang w:bidi="fa-IR"/>
        </w:rPr>
        <w:t>خداوند دعای موسی را اجابت کرد و به‌عنوان مقدمه نزول عذاب بر فرعونیان و نجات بنی‌اسرائیل به موسی علیه السلام چنین دستور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مرا شبانه حرکت ده که فرعون و لشکریانش به تعقیب شما خواهند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 حق بر پس عبادم را به شب</w:t>
      </w:r>
    </w:p>
    <w:p>
      <w:pPr>
        <w:pStyle w:val="BookText"/>
        <w:rPr/>
      </w:pPr>
      <w:r>
        <w:rPr>
          <w:rFonts w:ascii="IRNazanin" w:hAnsi="IRNazanin" w:eastAsia="IRNazanin"/>
          <w:color w:val="111111"/>
          <w:sz w:val="28"/>
          <w:sz w:val="28"/>
          <w:szCs w:val="28"/>
          <w:rtl w:val="true"/>
          <w:lang w:bidi="fa-IR"/>
        </w:rPr>
        <w:t>مر شمارا زآنکه آیند از عقب</w:t>
      </w:r>
    </w:p>
    <w:p>
      <w:pPr>
        <w:pStyle w:val="BookText"/>
        <w:rPr/>
      </w:pPr>
      <w:r>
        <w:rPr>
          <w:rFonts w:ascii="IRNazanin" w:hAnsi="IRNazanin" w:eastAsia="IRNazanin"/>
          <w:color w:val="111111"/>
          <w:sz w:val="28"/>
          <w:sz w:val="28"/>
          <w:szCs w:val="28"/>
          <w:rtl w:val="true"/>
          <w:lang w:bidi="fa-IR"/>
        </w:rPr>
        <w:t>بحر را بر حال خود هل منفرج</w:t>
      </w:r>
    </w:p>
    <w:p>
      <w:pPr>
        <w:pStyle w:val="BookText"/>
        <w:rPr/>
      </w:pPr>
      <w:r>
        <w:rPr>
          <w:rFonts w:ascii="IRNazanin" w:hAnsi="IRNazanin" w:eastAsia="IRNazanin"/>
          <w:color w:val="111111"/>
          <w:sz w:val="28"/>
          <w:sz w:val="28"/>
          <w:szCs w:val="28"/>
          <w:rtl w:val="true"/>
          <w:lang w:bidi="fa-IR"/>
        </w:rPr>
        <w:t>تا در آن گردند یکجا مندرج</w:t>
      </w:r>
    </w:p>
    <w:p>
      <w:pPr>
        <w:pStyle w:val="BookText"/>
        <w:rPr/>
      </w:pPr>
      <w:r>
        <w:rPr>
          <w:rFonts w:ascii="IRNazanin" w:hAnsi="IRNazanin" w:eastAsia="IRNazanin"/>
          <w:color w:val="111111"/>
          <w:sz w:val="28"/>
          <w:sz w:val="28"/>
          <w:szCs w:val="28"/>
          <w:rtl w:val="true"/>
          <w:lang w:bidi="fa-IR"/>
        </w:rPr>
        <w:t>اندرآیند از پیت زان راه‌ها</w:t>
      </w:r>
    </w:p>
    <w:p>
      <w:pPr>
        <w:pStyle w:val="BookText"/>
        <w:rPr/>
      </w:pPr>
      <w:r>
        <w:rPr>
          <w:rFonts w:ascii="IRNazanin" w:hAnsi="IRNazanin" w:eastAsia="IRNazanin"/>
          <w:color w:val="111111"/>
          <w:sz w:val="28"/>
          <w:sz w:val="28"/>
          <w:szCs w:val="28"/>
          <w:rtl w:val="true"/>
          <w:lang w:bidi="fa-IR"/>
        </w:rPr>
        <w:t xml:space="preserve">مغرقونند این جنود اندر بلا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687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موسی وحی فرستادیم که شبانه بندگان مرا کوچ 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 و آن‌ها شمارا تعقیب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سوی موسی وحی پس کردیم ما</w:t>
      </w:r>
    </w:p>
    <w:p>
      <w:pPr>
        <w:pStyle w:val="BookText"/>
        <w:rPr/>
      </w:pPr>
      <w:r>
        <w:rPr>
          <w:rFonts w:ascii="IRNazanin" w:hAnsi="IRNazanin" w:eastAsia="IRNazanin"/>
          <w:color w:val="111111"/>
          <w:sz w:val="28"/>
          <w:sz w:val="28"/>
          <w:szCs w:val="28"/>
          <w:rtl w:val="true"/>
          <w:lang w:bidi="fa-IR"/>
        </w:rPr>
        <w:t>که ببرد از مصر در شب قوم را</w:t>
      </w:r>
    </w:p>
    <w:p>
      <w:pPr>
        <w:pStyle w:val="BookText"/>
        <w:rPr/>
      </w:pPr>
      <w:r>
        <w:rPr>
          <w:rFonts w:ascii="IRNazanin" w:hAnsi="IRNazanin" w:eastAsia="IRNazanin"/>
          <w:color w:val="111111"/>
          <w:sz w:val="28"/>
          <w:sz w:val="28"/>
          <w:szCs w:val="28"/>
          <w:rtl w:val="true"/>
          <w:lang w:bidi="fa-IR"/>
        </w:rPr>
        <w:t>آن‌چنان کن که کس از فرعونیان</w:t>
      </w:r>
    </w:p>
    <w:p>
      <w:pPr>
        <w:pStyle w:val="BookText"/>
        <w:rPr/>
      </w:pPr>
      <w:r>
        <w:rPr>
          <w:rFonts w:ascii="IRNazanin" w:hAnsi="IRNazanin" w:eastAsia="IRNazanin"/>
          <w:color w:val="111111"/>
          <w:sz w:val="28"/>
          <w:sz w:val="28"/>
          <w:szCs w:val="28"/>
          <w:rtl w:val="true"/>
          <w:lang w:bidi="fa-IR"/>
        </w:rPr>
        <w:t>می‌نگردد واقف از احوالتان</w:t>
      </w:r>
    </w:p>
    <w:p>
      <w:pPr>
        <w:pStyle w:val="BookText"/>
        <w:rPr/>
      </w:pPr>
      <w:r>
        <w:rPr>
          <w:rFonts w:ascii="IRNazanin" w:hAnsi="IRNazanin" w:eastAsia="IRNazanin"/>
          <w:color w:val="111111"/>
          <w:sz w:val="28"/>
          <w:sz w:val="28"/>
          <w:szCs w:val="28"/>
          <w:rtl w:val="true"/>
          <w:lang w:bidi="fa-IR"/>
        </w:rPr>
        <w:t>چون ز پی آیندتان بعد از خبر</w:t>
      </w:r>
    </w:p>
    <w:p>
      <w:pPr>
        <w:pStyle w:val="BookText"/>
        <w:rPr/>
      </w:pPr>
      <w:r>
        <w:rPr>
          <w:rFonts w:ascii="IRNazanin" w:hAnsi="IRNazanin" w:eastAsia="IRNazanin"/>
          <w:color w:val="111111"/>
          <w:sz w:val="28"/>
          <w:sz w:val="28"/>
          <w:szCs w:val="28"/>
          <w:rtl w:val="true"/>
          <w:lang w:bidi="fa-IR"/>
        </w:rPr>
        <w:t xml:space="preserve">می نیابند از شما جزئی اثر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526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موسی وحی فرستادیم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شبانه بندگانم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ببر و برای آن‌ها راهی خشک در دریا بگشا که نه از تعقیب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ترسید و نه از غرق شدن در دریا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این‌یک برنامه الهی است که شما شبانه حرکت کنید و آن‌ها نیز آگاه شوند و به تعقیب شما بپردازند و آنچه باید در این میان بشود، بشود؛ اما نگران نباش، لازم است آن‌ها شمارا تعقیب کنند تا به سرنوشتی که در انتظار آن‌ها است گرفتار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بر موسی نمودیم از درون</w:t>
      </w:r>
    </w:p>
    <w:p>
      <w:pPr>
        <w:pStyle w:val="BookText"/>
        <w:rPr/>
      </w:pPr>
      <w:r>
        <w:rPr>
          <w:rFonts w:ascii="IRNazanin" w:hAnsi="IRNazanin" w:eastAsia="IRNazanin"/>
          <w:color w:val="111111"/>
          <w:sz w:val="28"/>
          <w:sz w:val="28"/>
          <w:szCs w:val="28"/>
          <w:rtl w:val="true"/>
          <w:lang w:bidi="fa-IR"/>
        </w:rPr>
        <w:t>که ببر شب بندگانم را برون</w:t>
      </w:r>
    </w:p>
    <w:p>
      <w:pPr>
        <w:pStyle w:val="BookText"/>
        <w:rPr/>
      </w:pPr>
      <w:r>
        <w:rPr>
          <w:rFonts w:ascii="IRNazanin" w:hAnsi="IRNazanin" w:eastAsia="IRNazanin"/>
          <w:color w:val="111111"/>
          <w:sz w:val="28"/>
          <w:sz w:val="28"/>
          <w:szCs w:val="28"/>
          <w:rtl w:val="true"/>
          <w:lang w:bidi="fa-IR"/>
        </w:rPr>
        <w:t>زن رهی در بحر خشک از بهرشان</w:t>
      </w:r>
    </w:p>
    <w:p>
      <w:pPr>
        <w:pStyle w:val="BookText"/>
        <w:rPr/>
      </w:pPr>
      <w:r>
        <w:rPr>
          <w:rFonts w:ascii="IRNazanin" w:hAnsi="IRNazanin" w:eastAsia="IRNazanin"/>
          <w:color w:val="111111"/>
          <w:sz w:val="28"/>
          <w:sz w:val="28"/>
          <w:szCs w:val="28"/>
          <w:rtl w:val="true"/>
          <w:lang w:bidi="fa-IR"/>
        </w:rPr>
        <w:t>آید از پی گر چه خصم از شهرشان</w:t>
      </w:r>
    </w:p>
    <w:p>
      <w:pPr>
        <w:pStyle w:val="BookText"/>
        <w:rPr/>
      </w:pPr>
      <w:r>
        <w:rPr>
          <w:rFonts w:ascii="IRNazanin" w:hAnsi="IRNazanin" w:eastAsia="IRNazanin"/>
          <w:color w:val="111111"/>
          <w:sz w:val="28"/>
          <w:sz w:val="28"/>
          <w:szCs w:val="28"/>
          <w:rtl w:val="true"/>
          <w:lang w:bidi="fa-IR"/>
        </w:rPr>
        <w:t>پس مکن اندیشه از فرعونیان</w:t>
      </w:r>
    </w:p>
    <w:p>
      <w:pPr>
        <w:pStyle w:val="BookText"/>
        <w:rPr/>
      </w:pPr>
      <w:r>
        <w:rPr>
          <w:rFonts w:ascii="IRNazanin" w:hAnsi="IRNazanin" w:eastAsia="IRNazanin"/>
          <w:color w:val="111111"/>
          <w:sz w:val="28"/>
          <w:sz w:val="28"/>
          <w:szCs w:val="28"/>
          <w:rtl w:val="true"/>
          <w:lang w:bidi="fa-IR"/>
        </w:rPr>
        <w:t>که شمارا درنیابند از مکان</w:t>
      </w:r>
    </w:p>
    <w:p>
      <w:pPr>
        <w:pStyle w:val="BookText"/>
        <w:rPr/>
      </w:pPr>
      <w:r>
        <w:rPr>
          <w:rFonts w:ascii="IRNazanin" w:hAnsi="IRNazanin" w:eastAsia="IRNazanin"/>
          <w:color w:val="111111"/>
          <w:sz w:val="28"/>
          <w:sz w:val="28"/>
          <w:szCs w:val="28"/>
          <w:rtl w:val="true"/>
          <w:lang w:bidi="fa-IR"/>
        </w:rPr>
        <w:t>هم مترس از آنکه تا گردی غریق</w:t>
      </w:r>
    </w:p>
    <w:p>
      <w:pPr>
        <w:pStyle w:val="BookText"/>
        <w:rPr/>
      </w:pPr>
      <w:r>
        <w:rPr>
          <w:rFonts w:ascii="IRNazanin" w:hAnsi="IRNazanin" w:eastAsia="IRNazanin"/>
          <w:color w:val="111111"/>
          <w:sz w:val="28"/>
          <w:sz w:val="28"/>
          <w:szCs w:val="28"/>
          <w:rtl w:val="true"/>
          <w:lang w:bidi="fa-IR"/>
        </w:rPr>
        <w:t xml:space="preserve">سالم از دریا درآیند آن فریق </w:t>
      </w:r>
      <w:r>
        <w:rPr>
          <w:rStyle w:val="FootnoteAnchor"/>
          <w:rtl w:val="true"/>
        </w:rPr>
        <w:footnoteReference w:id="9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از دریا همگی به‌سلامت گذشتید دریا را در آرامش و گشاده بگذار، آن‌ها لشکری هستند که غرق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 حق بر پس عبادم را به شب</w:t>
      </w:r>
    </w:p>
    <w:p>
      <w:pPr>
        <w:pStyle w:val="BookText"/>
        <w:rPr/>
      </w:pPr>
      <w:r>
        <w:rPr>
          <w:rFonts w:ascii="IRNazanin" w:hAnsi="IRNazanin" w:eastAsia="IRNazanin"/>
          <w:color w:val="111111"/>
          <w:sz w:val="28"/>
          <w:sz w:val="28"/>
          <w:szCs w:val="28"/>
          <w:rtl w:val="true"/>
          <w:lang w:bidi="fa-IR"/>
        </w:rPr>
        <w:t>مر شمارا زآنکه آیند از عقب</w:t>
      </w:r>
    </w:p>
    <w:p>
      <w:pPr>
        <w:pStyle w:val="BookText"/>
        <w:rPr/>
      </w:pPr>
      <w:r>
        <w:rPr>
          <w:rFonts w:ascii="IRNazanin" w:hAnsi="IRNazanin" w:eastAsia="IRNazanin"/>
          <w:color w:val="111111"/>
          <w:sz w:val="28"/>
          <w:sz w:val="28"/>
          <w:szCs w:val="28"/>
          <w:rtl w:val="true"/>
          <w:lang w:bidi="fa-IR"/>
        </w:rPr>
        <w:t>بحر را بر حال خود هل منفرج</w:t>
      </w:r>
    </w:p>
    <w:p>
      <w:pPr>
        <w:pStyle w:val="BookText"/>
        <w:rPr/>
      </w:pPr>
      <w:r>
        <w:rPr>
          <w:rFonts w:ascii="IRNazanin" w:hAnsi="IRNazanin" w:eastAsia="IRNazanin"/>
          <w:color w:val="111111"/>
          <w:sz w:val="28"/>
          <w:sz w:val="28"/>
          <w:szCs w:val="28"/>
          <w:rtl w:val="true"/>
          <w:lang w:bidi="fa-IR"/>
        </w:rPr>
        <w:t>تا در آن گردند یکجا مندرج</w:t>
      </w:r>
    </w:p>
    <w:p>
      <w:pPr>
        <w:pStyle w:val="BookText"/>
        <w:rPr/>
      </w:pPr>
      <w:r>
        <w:rPr>
          <w:rFonts w:ascii="IRNazanin" w:hAnsi="IRNazanin" w:eastAsia="IRNazanin"/>
          <w:color w:val="111111"/>
          <w:sz w:val="28"/>
          <w:sz w:val="28"/>
          <w:szCs w:val="28"/>
          <w:rtl w:val="true"/>
          <w:lang w:bidi="fa-IR"/>
        </w:rPr>
        <w:t>اندر آیند از پیت زان راه‌ها</w:t>
      </w:r>
    </w:p>
    <w:p>
      <w:pPr>
        <w:pStyle w:val="BookText"/>
        <w:rPr/>
      </w:pPr>
      <w:r>
        <w:rPr>
          <w:rFonts w:ascii="IRNazanin" w:hAnsi="IRNazanin" w:eastAsia="IRNazanin"/>
          <w:color w:val="111111"/>
          <w:sz w:val="28"/>
          <w:sz w:val="28"/>
          <w:szCs w:val="28"/>
          <w:rtl w:val="true"/>
          <w:lang w:bidi="fa-IR"/>
        </w:rPr>
        <w:t xml:space="preserve">مغرقونند این جنود اندر بلا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این فرمان حتمی خدا در مورد این گروه مغرور و طغیانگر است که باید همگی در همان رود عظیم نیل که تمام ثروت و قدرتشان از آن سرچشمه می‌گرفت دفن شوند و عامل حیاتشان، با یک فرمان الهی، تبدیل به عامل مرگشان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بااینکه قبل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جمع آمده برای بیان نهایت محبت خدا به بندگان باایمان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حرکت در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مکانی گفته می‌شود که قبلاً آب داشته، امّا اینک خشک‌شده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پایین‌ترین عمق دریا است و به طنابی که متصل به طناب دیگری می‌کنند تا به آب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همچنین به خساراتی که دامن‌گیر انسان می‌شود، درک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درکات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مراحل پائین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منظور از درک در آیه موردبحث آن است که شما چنین گرفتاری پیدا نخواهید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خطری از ناحیه دریا نیز شمارا تهدید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و باز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هر دو معنی در اینجا نیز بی‌مانع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دستوری در آخر به موسی علیه السلام داده شد؟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موسی علیه السلام و بنی‌اسرائیل مایل بودند هنگامی‌که خود از دریا گذشتند بار دیگر آب‌ها سر بر سر هم بگذارند و این فاصله عظیم را پر کنند تا آن‌ها با سرعت و به‌سلامت دور شوند و به سرزمین موعود روی‌آورند، ولی به آن‌ها دستور داده شد که به هنگام گذشتن از دریای نیل عجله نکنید، بگذارید فرعون و لشکریانش تا آخرین نفر وارد شوند، چراکه فرمان مرگ و نابودی آن‌ها به امواج خروشان نیل داده‌شده است</w:t>
      </w:r>
      <w:r>
        <w:rPr>
          <w:rFonts w:eastAsia="IRNazanin" w:cs="IRNazanin"/>
          <w:color w:val="111111"/>
          <w:sz w:val="28"/>
          <w:szCs w:val="28"/>
          <w:rtl w:val="true"/>
          <w:lang w:bidi="fa-IR"/>
        </w:rPr>
        <w:t xml:space="preserve">! </w:t>
      </w:r>
      <w:bookmarkStart w:id="94" w:name="pg14474_161979"/>
    </w:p>
    <w:p>
      <w:pPr>
        <w:pStyle w:val="BookText"/>
        <w:rPr/>
      </w:pPr>
      <w:bookmarkEnd w:id="94"/>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بااینکه هنوز غرق نشده بودند اشاره به قطعی و حتمی بودن این فرمان الهی است</w:t>
      </w:r>
      <w:r>
        <w:rPr>
          <w:rFonts w:eastAsia="IRNazanin" w:cs="IRNazanin"/>
          <w:color w:val="111111"/>
          <w:sz w:val="28"/>
          <w:szCs w:val="28"/>
          <w:rtl w:val="true"/>
          <w:lang w:bidi="fa-IR"/>
        </w:rPr>
        <w:t>.</w:t>
      </w:r>
    </w:p>
    <w:p>
      <w:pPr>
        <w:pStyle w:val="Heading4"/>
        <w:numPr>
          <w:ilvl w:val="3"/>
          <w:numId w:val="1"/>
        </w:numPr>
        <w:rPr/>
      </w:pPr>
      <w:bookmarkStart w:id="95" w:name="__RefHeading___Toc429078_996550957"/>
      <w:bookmarkStart w:id="96" w:name="_Toc32"/>
      <w:bookmarkEnd w:id="95"/>
      <w:r>
        <w:rPr>
          <w:rtl w:val="true"/>
        </w:rPr>
        <w:t>قسمت دوّم</w:t>
      </w:r>
      <w:r>
        <w:rPr>
          <w:rtl w:val="true"/>
        </w:rPr>
        <w:t xml:space="preserve">: </w:t>
      </w:r>
      <w:r>
        <w:rPr>
          <w:rtl w:val="true"/>
        </w:rPr>
        <w:t>پیدا کردن و حمل استخوان‌های یوسف نبی در مصر توسط موسی</w:t>
      </w:r>
      <w:bookmarkEnd w:id="96"/>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ماه بر بنی‌اسرائیل ظاهر نمی‌گشت و همه‌جا در ظلمت مطلق فرورفته بود خداوند به موسی وحی فرستاد که روشن شدن مجدد ماه درگرو خارج ساختن استخوان‌های پیکر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پیرزنی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بنت ناموسا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زندگی می‌کرد که از محل آرامگاه یوسف باخبر بود؛ اما او در صورتی حاضر بود که موسی را به آن محل راهنمایی کند که چهار خواسته‌اش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از زمین‌گیر شدن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بینایی‌اش را دوباره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جوانی‌اش بدو بازگردانده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اینکه در بهشت هم‌نشین موسی باشدو خداوند خواسته او را پذیرفت و موسی با راهنمایی آن زن، به‌طرف رودخانه نیل رفتو تابوت مرمرین یوسف را از میان نیل بیرون آورده و به شام حمل کرد و در قدس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آرامگاه یعقوب نبی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سرزمین افرایم و در نایلس مدفون است و ضریحی دارد و این مطلب نیز در تورات ذکرشده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این سفر، استخوان‌های یوسف را نیز همراه خود برد، چون یوسف در زمان حیات خود، بنی‌اسرائیل را قسم داده،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 شمارا برهاند، استخوان‌های مرا هم با خود از اینجا ببرید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به‌هرحال بعدازآن بود که ماه دوباره رخ عیان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انتقال جنازه یوسف به شام یهود و نصارا ترغیب گشتند تا مردگان خود را برای دفن به آنجا ببرند</w:t>
      </w:r>
      <w:r>
        <w:rPr>
          <w:rFonts w:eastAsia="IRNazanin" w:cs="IRNazanin"/>
          <w:color w:val="111111"/>
          <w:sz w:val="28"/>
          <w:szCs w:val="28"/>
          <w:rtl w:val="true"/>
          <w:lang w:bidi="fa-IR"/>
        </w:rPr>
        <w:t xml:space="preserve">. </w:t>
      </w:r>
      <w:r>
        <w:rPr>
          <w:rStyle w:val="FootnoteAnchor"/>
          <w:rtl w:val="true"/>
        </w:rPr>
        <w:footnoteReference w:id="97"/>
      </w:r>
    </w:p>
    <w:p>
      <w:pPr>
        <w:pStyle w:val="Heading4"/>
        <w:numPr>
          <w:ilvl w:val="3"/>
          <w:numId w:val="1"/>
        </w:numPr>
        <w:rPr/>
      </w:pPr>
      <w:bookmarkStart w:id="97" w:name="__RefHeading___Toc429080_996550957"/>
      <w:bookmarkStart w:id="98" w:name="_Toc33"/>
      <w:bookmarkEnd w:id="97"/>
      <w:r>
        <w:rPr>
          <w:rtl w:val="true"/>
        </w:rPr>
        <w:t>قسمت سوّم</w:t>
      </w:r>
      <w:r>
        <w:rPr>
          <w:rtl w:val="true"/>
        </w:rPr>
        <w:t xml:space="preserve">: </w:t>
      </w:r>
      <w:r>
        <w:rPr>
          <w:rtl w:val="true"/>
        </w:rPr>
        <w:t xml:space="preserve">خروج بنی‌اسرائیل از مصر </w:t>
      </w:r>
      <w:r>
        <w:rPr>
          <w:rtl w:val="true"/>
        </w:rPr>
        <w:t>(</w:t>
      </w:r>
      <w:r>
        <w:rPr>
          <w:rtl w:val="true"/>
        </w:rPr>
        <w:t>شبانه</w:t>
      </w:r>
      <w:r>
        <w:rPr>
          <w:rtl w:val="true"/>
        </w:rPr>
        <w:t>)</w:t>
      </w:r>
      <w:bookmarkEnd w:id="98"/>
    </w:p>
    <w:p>
      <w:pPr>
        <w:pStyle w:val="BookText"/>
        <w:rPr/>
      </w:pPr>
      <w:r>
        <w:rPr>
          <w:rFonts w:ascii="IRNazanin" w:hAnsi="IRNazanin" w:eastAsia="IRNazanin"/>
          <w:color w:val="111111"/>
          <w:sz w:val="28"/>
          <w:sz w:val="28"/>
          <w:szCs w:val="28"/>
          <w:rtl w:val="true"/>
          <w:lang w:bidi="fa-IR"/>
        </w:rPr>
        <w:t xml:space="preserve">دانشمندان اتّفاق نظر دارند که خروج موسی از مصر به‌سوی شبه‌جزیره‌ی سینا در اوایل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این فرمان را اجرا کرد و دور از چشم دشمنان، بنی‌اسرائیل را بسیج کرده فرمان حرکت داد و مخصوصاً شب را به دستور خدا برای این کار انتخاب نمود تا برنامه‌اش حساب‌شده‌تر باشد</w:t>
      </w:r>
      <w:r>
        <w:rPr>
          <w:rFonts w:eastAsia="IRNazanin" w:cs="IRNazanin"/>
          <w:color w:val="111111"/>
          <w:sz w:val="28"/>
          <w:szCs w:val="28"/>
          <w:rtl w:val="true"/>
          <w:lang w:bidi="fa-IR"/>
        </w:rPr>
        <w:t xml:space="preserve">. </w:t>
      </w:r>
      <w:bookmarkStart w:id="99" w:name="pg14474_161980"/>
    </w:p>
    <w:p>
      <w:pPr>
        <w:pStyle w:val="BookText"/>
        <w:rPr/>
      </w:pPr>
      <w:bookmarkEnd w:id="99"/>
      <w:r>
        <w:rPr>
          <w:rFonts w:ascii="IRNazanin" w:hAnsi="IRNazanin" w:eastAsia="IRNazanin"/>
          <w:color w:val="111111"/>
          <w:sz w:val="28"/>
          <w:sz w:val="28"/>
          <w:szCs w:val="28"/>
          <w:rtl w:val="true"/>
          <w:lang w:bidi="fa-IR"/>
        </w:rPr>
        <w:t>موسی در جناحین و هارون در طلیعه گروهی حرکت می‌کردند که بالغ‌بر شش‌صد و بیست هزار نفر بودند؛ اما بدیهی است حرکت یک گروه با این عظمت، چیزی نیست که بتوان آن را برای مدت زیادی پنهان نگه داشت، به‌زودی جاسوسان فرعون، مطلب را به او گزارش دادند</w:t>
      </w:r>
      <w:r>
        <w:rPr>
          <w:rFonts w:eastAsia="IRNazanin" w:cs="IRNazanin"/>
          <w:color w:val="111111"/>
          <w:sz w:val="28"/>
          <w:szCs w:val="28"/>
          <w:rtl w:val="true"/>
          <w:lang w:bidi="fa-IR"/>
        </w:rPr>
        <w:t>.</w:t>
      </w:r>
    </w:p>
    <w:p>
      <w:pPr>
        <w:pStyle w:val="Heading4"/>
        <w:numPr>
          <w:ilvl w:val="3"/>
          <w:numId w:val="1"/>
        </w:numPr>
        <w:rPr/>
      </w:pPr>
      <w:bookmarkStart w:id="100" w:name="__RefHeading___Toc429082_996550957"/>
      <w:bookmarkStart w:id="101" w:name="_Toc34"/>
      <w:bookmarkEnd w:id="100"/>
      <w:r>
        <w:rPr>
          <w:rtl w:val="true"/>
        </w:rPr>
        <w:t>قسمت چهارم</w:t>
      </w:r>
      <w:r>
        <w:rPr>
          <w:rtl w:val="true"/>
        </w:rPr>
        <w:t xml:space="preserve">: </w:t>
      </w:r>
      <w:r>
        <w:rPr>
          <w:rtl w:val="true"/>
        </w:rPr>
        <w:t>مسیر خروج و خیمه زدن بنی‌اسرائیل در حاشیه‌ی صحرا قبل عبور از دریا</w:t>
      </w:r>
      <w:bookmarkEnd w:id="101"/>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بااینکه نزدیک‌ترین راه رسیدن به کنعان، عبور از سرزمین فلسطینی‌ها بود، خدا قوم اسرائیل را از این مسیر نبرد، بلکه آن‌ها را از طریق صحرایی که در حاشیه‌ی دریای سرخ بود هدایت نمود؛ زیرا می‌دانست که قوم باوجود مسلّح بودن ممکن است وقتی ببیند که مجبورند برای رسیدن به کنعان بجنگند، دلسرد شده، به مصر بازگردند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شب بنی‌اسرائیل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رعمسیس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کرده، روانه‌ی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ایشان به‌غیراز زنان و کودکان، قریب به شش‌صد هزار مرد بود که پیاده درحرکت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قوم‌های دیگر نیز در میان آن‌ها بودند که همراه ایشان از مصر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گلّه‌ها و رمه‌های فراوانی هم به همراه ایشان روان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سر راه برای غذا خوردن توقّف کردند، از همان خمیر بی‌مایه‌ای که آورده بودند، نان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ازاین‌جهت خمیر را با خود آورده بودند، چون با شتاب از مصر بیرون آمدند و فرصتی برای پختن نان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مدّت چهارصد و سی سال در مصر زندگی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 چهارصد و سی‌امین سال بود که قوم خدا از سرزمین بیرون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آن شب را برای رهایی آن‌ها از مصر در نظر گرفته بود و قوم اسرائیل می‌بایست نسل‌اندرنسل، همه‌ساله در آن شب به یاد رهایی خود از دست مصریان، برای خداوند جشن بگیرند </w:t>
      </w:r>
      <w:r>
        <w:rPr>
          <w:rStyle w:val="FootnoteAnchor"/>
          <w:rtl w:val="true"/>
        </w:rPr>
        <w:footnoteReference w:id="99"/>
      </w:r>
      <w:r>
        <w:rPr>
          <w:rFonts w:ascii="IRNazanin" w:hAnsi="IRNazanin" w:eastAsia="IRNazanin"/>
          <w:color w:val="111111"/>
          <w:sz w:val="28"/>
          <w:sz w:val="28"/>
          <w:szCs w:val="28"/>
          <w:rtl w:val="true"/>
          <w:lang w:bidi="fa-IR"/>
        </w:rPr>
        <w:t xml:space="preserve">پس قوم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کرده،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حاشیه‌ی صحرا بود، خیمه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خداوند ایشان را در روز به‌وسیله‌ی ستونی از ابر و در شب به‌وسیله‌ی ستونی از آتش هدایت می‌کرد ازاین‌جهت هم در روز می‌توانستند سفر کنند و هم در شب ستون‌های ابر و آتش لحظه‌ای از برابر آن‌ها دور نمی‌شد</w:t>
      </w:r>
      <w:r>
        <w:rPr>
          <w:rFonts w:eastAsia="IRNazanin" w:cs="IRNazanin"/>
          <w:color w:val="111111"/>
          <w:sz w:val="28"/>
          <w:szCs w:val="28"/>
          <w:rtl w:val="true"/>
          <w:lang w:bidi="fa-IR"/>
        </w:rPr>
        <w:t xml:space="preserve">. </w:t>
      </w:r>
      <w:r>
        <w:rPr>
          <w:rStyle w:val="FootnoteAnchor"/>
          <w:rtl w:val="true"/>
        </w:rPr>
        <w:footnoteReference w:id="100"/>
      </w:r>
    </w:p>
    <w:p>
      <w:pPr>
        <w:pStyle w:val="Heading4"/>
        <w:numPr>
          <w:ilvl w:val="3"/>
          <w:numId w:val="1"/>
        </w:numPr>
        <w:rPr/>
      </w:pPr>
      <w:bookmarkStart w:id="102" w:name="__RefHeading___Toc429084_996550957"/>
      <w:bookmarkStart w:id="103" w:name="_Toc35"/>
      <w:bookmarkEnd w:id="102"/>
      <w:r>
        <w:rPr>
          <w:rtl w:val="true"/>
        </w:rPr>
        <w:t>قسمت پنجم</w:t>
      </w:r>
      <w:r>
        <w:rPr>
          <w:rtl w:val="true"/>
        </w:rPr>
        <w:t xml:space="preserve">: </w:t>
      </w:r>
      <w:r>
        <w:rPr>
          <w:rtl w:val="true"/>
        </w:rPr>
        <w:t>فریب فرعون قبل عبور از دریا و تعقیب فرعونیان</w:t>
      </w:r>
      <w:bookmarkEnd w:id="103"/>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فرعون قبل عبور از دریا و تعقیب فرعونیان </w:t>
      </w:r>
      <w:r>
        <w:rPr>
          <w:rStyle w:val="FootnoteAnchor"/>
          <w:rtl w:val="true"/>
        </w:rPr>
        <w:footnoteReference w:id="10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 من بگو که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 الحیروت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دریای سرخ و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 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برگردند و در کنار دریا خیمه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گمان خواهد کرد که چون رو به روی شما دریا و پشت سر شما بیابان است، شما در میان صحرا و دریا در دام افتاده‌اید و من دل فرعون را سخت می‌سازم تا شمارا تعقیب کند</w:t>
      </w:r>
      <w:r>
        <w:rPr>
          <w:rFonts w:eastAsia="IRNazanin" w:cs="IRNazanin"/>
          <w:color w:val="111111"/>
          <w:sz w:val="28"/>
          <w:szCs w:val="28"/>
          <w:rtl w:val="true"/>
          <w:lang w:bidi="fa-IR"/>
        </w:rPr>
        <w:t xml:space="preserve">. </w:t>
      </w:r>
      <w:bookmarkStart w:id="104" w:name="pg14474_161981"/>
    </w:p>
    <w:p>
      <w:pPr>
        <w:pStyle w:val="BookText"/>
        <w:rPr/>
      </w:pPr>
      <w:bookmarkEnd w:id="104"/>
      <w:r>
        <w:rPr>
          <w:rFonts w:ascii="IRNazanin" w:hAnsi="IRNazanin" w:eastAsia="IRNazanin"/>
          <w:color w:val="111111"/>
          <w:sz w:val="28"/>
          <w:sz w:val="28"/>
          <w:szCs w:val="28"/>
          <w:rtl w:val="true"/>
          <w:lang w:bidi="fa-IR"/>
        </w:rPr>
        <w:t>این باعث می‌شود که من بار دیگر قدرت و بزرگی خود را به او و به تمام لشگرش ثابت کنم تا مصری‌ها بدانند که من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بنی‌اسرائیل در همان‌جا که خداوند نشان داده بود، خیمه زدند</w:t>
      </w:r>
    </w:p>
    <w:p>
      <w:pPr>
        <w:pStyle w:val="Heading4"/>
        <w:numPr>
          <w:ilvl w:val="3"/>
          <w:numId w:val="1"/>
        </w:numPr>
        <w:rPr/>
      </w:pPr>
      <w:bookmarkStart w:id="105" w:name="__RefHeading___Toc429086_996550957"/>
      <w:bookmarkStart w:id="106" w:name="_Toc36"/>
      <w:bookmarkEnd w:id="105"/>
      <w:r>
        <w:rPr>
          <w:rtl w:val="true"/>
        </w:rPr>
        <w:t>قسمت ششم</w:t>
      </w:r>
      <w:r>
        <w:rPr>
          <w:rtl w:val="true"/>
        </w:rPr>
        <w:t xml:space="preserve">: </w:t>
      </w:r>
      <w:r>
        <w:rPr>
          <w:rtl w:val="true"/>
        </w:rPr>
        <w:t>عکس‌العمل فرعون پس از شنیدن خبر فرار بنی‌اسرائیل از مصر</w:t>
      </w:r>
      <w:bookmarkEnd w:id="106"/>
    </w:p>
    <w:p>
      <w:pPr>
        <w:pStyle w:val="BookText"/>
        <w:rPr/>
      </w:pPr>
      <w:r>
        <w:rPr>
          <w:rFonts w:ascii="IRNazanin" w:hAnsi="IRNazanin" w:eastAsia="IRNazanin"/>
          <w:color w:val="111111"/>
          <w:sz w:val="28"/>
          <w:sz w:val="28"/>
          <w:szCs w:val="28"/>
          <w:rtl w:val="true"/>
          <w:lang w:bidi="fa-IR"/>
        </w:rPr>
        <w:t>فرعون که بروز این حادثه را از جانب موسی می‌دانست همراه لشکری انبوه به تعقیب بنی‌اسرائیل پرداخت، رقم سپاهیان فرعون را اعم از سواره‌نظام و افراد پیاده در حدود یک‌میلیون و شش‌صد هزار نفر تخمین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مأموران را به شهرها فرستاد تا نیرو جمع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در شرایط آن روز، رسیدن پیام فرعون به همه شهرهای مصر، زمان زیادی لازم داشت، ولی طبیعی است که این خبر به شهرهای نزدیک به‌سرعت می‌رسد و نیروهای آماده فوراً حرکت می‌کنند و مقدمه لشگر و گروه ضربت را تشکیل می‌دهند، اما نیروهای دیگر تدریجاً به آن‌ها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برای اینکه زمینه روانی مردم برای این بسیج عمومی آماده شود دستور داد اعلان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گروه اندکی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ازنظر تعداد در مقابل فرعونیان و اندک ازنظر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مبارزه با این گروه باآن‌همه قدرتی که ما داریم جای هیچ‌گونه نگرانی نیست که برنده 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حوصله کنیم؟ و تا چه اندازه با این بردگان سرکش مدارا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ما را به خشم و غضب آورده‌اند</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مزارع مصر را چه کسی آبیاری می‌کند؟ خانه‌های ما را چه کسی مرمت می‌کند؟ بارهای سنگین را در این کشور پهناور چه کسی از زمین برمی‌دارد؟ چه کسی خدمتکار ما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توطئه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اینجا باشند و 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بیمناکیم و برای مقابله با آن‌ها آمادگی کامل و هوشیاری لازم داریم</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به‌هرحال آن‌ها شب را با سرعت به دنبال آن‌ها حرکت کردند و به هنگام طلوع آفتاب به لشکر موسی رسیدند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 آن‌ها را تعقیب کردند و به هنگام طلوع آفتاب به آن‌ها رسیدند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ز امر موسی پس گرفتند ابتدا</w:t>
      </w:r>
    </w:p>
    <w:p>
      <w:pPr>
        <w:pStyle w:val="BookText"/>
        <w:rPr/>
      </w:pPr>
      <w:r>
        <w:rPr>
          <w:rFonts w:ascii="IRNazanin" w:hAnsi="IRNazanin" w:eastAsia="IRNazanin"/>
          <w:color w:val="111111"/>
          <w:sz w:val="28"/>
          <w:sz w:val="28"/>
          <w:szCs w:val="28"/>
          <w:rtl w:val="true"/>
          <w:lang w:bidi="fa-IR"/>
        </w:rPr>
        <w:t>سبطیان از قبطیان پیرایه‌ها</w:t>
      </w:r>
    </w:p>
    <w:p>
      <w:pPr>
        <w:pStyle w:val="BookText"/>
        <w:rPr/>
      </w:pPr>
      <w:r>
        <w:rPr>
          <w:rFonts w:ascii="IRNazanin" w:hAnsi="IRNazanin" w:eastAsia="IRNazanin"/>
          <w:color w:val="111111"/>
          <w:sz w:val="28"/>
          <w:sz w:val="28"/>
          <w:szCs w:val="28"/>
          <w:rtl w:val="true"/>
          <w:lang w:bidi="fa-IR"/>
        </w:rPr>
        <w:t>پس برون رفتند شب از راه مصر</w:t>
      </w:r>
    </w:p>
    <w:p>
      <w:pPr>
        <w:pStyle w:val="BookText"/>
        <w:rPr/>
      </w:pPr>
      <w:r>
        <w:rPr>
          <w:rFonts w:ascii="IRNazanin" w:hAnsi="IRNazanin" w:eastAsia="IRNazanin"/>
          <w:color w:val="111111"/>
          <w:sz w:val="28"/>
          <w:sz w:val="28"/>
          <w:szCs w:val="28"/>
          <w:rtl w:val="true"/>
          <w:lang w:bidi="fa-IR"/>
        </w:rPr>
        <w:t>بی‌خبر از قبطیان وز شاه مصر</w:t>
      </w:r>
    </w:p>
    <w:p>
      <w:pPr>
        <w:pStyle w:val="BookText"/>
        <w:rPr/>
      </w:pPr>
      <w:r>
        <w:rPr>
          <w:rFonts w:ascii="IRNazanin" w:hAnsi="IRNazanin" w:eastAsia="IRNazanin"/>
          <w:color w:val="111111"/>
          <w:sz w:val="28"/>
          <w:sz w:val="28"/>
          <w:szCs w:val="28"/>
          <w:rtl w:val="true"/>
          <w:lang w:bidi="fa-IR"/>
        </w:rPr>
        <w:t>روز چون شد قبطیان آگه شدند</w:t>
      </w:r>
    </w:p>
    <w:p>
      <w:pPr>
        <w:pStyle w:val="BookText"/>
        <w:rPr/>
      </w:pPr>
      <w:r>
        <w:rPr>
          <w:rFonts w:ascii="IRNazanin" w:hAnsi="IRNazanin" w:eastAsia="IRNazanin"/>
          <w:color w:val="111111"/>
          <w:sz w:val="28"/>
          <w:sz w:val="28"/>
          <w:szCs w:val="28"/>
          <w:rtl w:val="true"/>
          <w:lang w:bidi="fa-IR"/>
        </w:rPr>
        <w:t>آگهی را نزد فرعون آمدند</w:t>
      </w:r>
    </w:p>
    <w:p>
      <w:pPr>
        <w:pStyle w:val="BookText"/>
        <w:rPr/>
      </w:pPr>
      <w:r>
        <w:rPr>
          <w:rFonts w:ascii="IRNazanin" w:hAnsi="IRNazanin" w:eastAsia="IRNazanin"/>
          <w:color w:val="111111"/>
          <w:sz w:val="28"/>
          <w:sz w:val="28"/>
          <w:szCs w:val="28"/>
          <w:rtl w:val="true"/>
          <w:lang w:bidi="fa-IR"/>
        </w:rPr>
        <w:t>که به شب موسی و قومش رفته‌اند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زینت‌های ما بگرفته‌اند </w:t>
      </w:r>
    </w:p>
    <w:p>
      <w:pPr>
        <w:pStyle w:val="BookText"/>
        <w:rPr/>
      </w:pPr>
      <w:r>
        <w:rPr>
          <w:rFonts w:ascii="IRNazanin" w:hAnsi="IRNazanin" w:eastAsia="IRNazanin"/>
          <w:color w:val="111111"/>
          <w:sz w:val="28"/>
          <w:sz w:val="28"/>
          <w:szCs w:val="28"/>
          <w:rtl w:val="true"/>
          <w:lang w:bidi="fa-IR"/>
        </w:rPr>
        <w:t>پس فرستاد او بهر شهر و درش</w:t>
      </w:r>
    </w:p>
    <w:p>
      <w:pPr>
        <w:pStyle w:val="BookText"/>
        <w:rPr/>
      </w:pPr>
      <w:r>
        <w:rPr>
          <w:rFonts w:ascii="IRNazanin" w:hAnsi="IRNazanin" w:eastAsia="IRNazanin"/>
          <w:color w:val="111111"/>
          <w:sz w:val="28"/>
          <w:sz w:val="28"/>
          <w:szCs w:val="28"/>
          <w:rtl w:val="true"/>
          <w:lang w:bidi="fa-IR"/>
        </w:rPr>
        <w:t>در زمان از بهر جمع لشکرش</w:t>
      </w:r>
    </w:p>
    <w:p>
      <w:pPr>
        <w:pStyle w:val="BookText"/>
        <w:rPr/>
      </w:pPr>
      <w:r>
        <w:rPr>
          <w:rFonts w:ascii="IRNazanin" w:hAnsi="IRNazanin" w:eastAsia="IRNazanin"/>
          <w:color w:val="111111"/>
          <w:sz w:val="28"/>
          <w:sz w:val="28"/>
          <w:szCs w:val="28"/>
          <w:rtl w:val="true"/>
          <w:lang w:bidi="fa-IR"/>
        </w:rPr>
        <w:t>گفت باشد این قبیله بس قلیل</w:t>
      </w:r>
    </w:p>
    <w:p>
      <w:pPr>
        <w:pStyle w:val="BookText"/>
        <w:rPr/>
      </w:pPr>
      <w:r>
        <w:rPr>
          <w:rFonts w:ascii="IRNazanin" w:hAnsi="IRNazanin" w:eastAsia="IRNazanin"/>
          <w:color w:val="111111"/>
          <w:sz w:val="28"/>
          <w:sz w:val="28"/>
          <w:szCs w:val="28"/>
          <w:rtl w:val="true"/>
          <w:lang w:bidi="fa-IR"/>
        </w:rPr>
        <w:t>که بخشم آورده ما را زین قبیل</w:t>
      </w:r>
    </w:p>
    <w:p>
      <w:pPr>
        <w:pStyle w:val="BookText"/>
        <w:rPr/>
      </w:pPr>
      <w:r>
        <w:rPr>
          <w:rFonts w:ascii="IRNazanin" w:hAnsi="IRNazanin" w:eastAsia="IRNazanin"/>
          <w:color w:val="111111"/>
          <w:sz w:val="28"/>
          <w:sz w:val="28"/>
          <w:szCs w:val="28"/>
          <w:rtl w:val="true"/>
          <w:lang w:bidi="fa-IR"/>
        </w:rPr>
        <w:t>ما مگر هستیم قومی با حذر</w:t>
      </w:r>
    </w:p>
    <w:p>
      <w:pPr>
        <w:pStyle w:val="BookText"/>
        <w:rPr/>
      </w:pPr>
      <w:r>
        <w:rPr>
          <w:rFonts w:ascii="IRNazanin" w:hAnsi="IRNazanin" w:eastAsia="IRNazanin"/>
          <w:color w:val="111111"/>
          <w:sz w:val="28"/>
          <w:sz w:val="28"/>
          <w:szCs w:val="28"/>
          <w:rtl w:val="true"/>
          <w:lang w:bidi="fa-IR"/>
        </w:rPr>
        <w:t>از عدو یا از خلاف اندر سیر</w:t>
      </w:r>
    </w:p>
    <w:p>
      <w:pPr>
        <w:pStyle w:val="BookText"/>
        <w:rPr/>
      </w:pPr>
      <w:r>
        <w:rPr>
          <w:rFonts w:ascii="IRNazanin" w:hAnsi="IRNazanin" w:eastAsia="IRNazanin"/>
          <w:color w:val="111111"/>
          <w:sz w:val="28"/>
          <w:sz w:val="28"/>
          <w:szCs w:val="28"/>
          <w:rtl w:val="true"/>
          <w:lang w:bidi="fa-IR"/>
        </w:rPr>
        <w:t>پس برون رفتند با صد ساز و برگ</w:t>
      </w:r>
    </w:p>
    <w:p>
      <w:pPr>
        <w:pStyle w:val="BookText"/>
        <w:rPr/>
      </w:pPr>
      <w:r>
        <w:rPr>
          <w:rFonts w:ascii="IRNazanin" w:hAnsi="IRNazanin" w:eastAsia="IRNazanin"/>
          <w:color w:val="111111"/>
          <w:sz w:val="28"/>
          <w:sz w:val="28"/>
          <w:szCs w:val="28"/>
          <w:rtl w:val="true"/>
          <w:lang w:bidi="fa-IR"/>
        </w:rPr>
        <w:t>قبطیان از مصر سوی غرق و مرگ</w:t>
      </w:r>
    </w:p>
    <w:p>
      <w:pPr>
        <w:pStyle w:val="BookText"/>
        <w:rPr/>
      </w:pPr>
      <w:r>
        <w:rPr>
          <w:rFonts w:ascii="IRNazanin" w:hAnsi="IRNazanin" w:eastAsia="IRNazanin"/>
          <w:color w:val="111111"/>
          <w:sz w:val="28"/>
          <w:sz w:val="28"/>
          <w:szCs w:val="28"/>
          <w:rtl w:val="true"/>
          <w:lang w:bidi="fa-IR"/>
        </w:rPr>
        <w:t>آمدند از پی پس ایشان را چنین</w:t>
      </w:r>
    </w:p>
    <w:p>
      <w:pPr>
        <w:pStyle w:val="BookText"/>
        <w:rPr/>
      </w:pPr>
      <w:r>
        <w:rPr>
          <w:rFonts w:ascii="IRNazanin" w:hAnsi="IRNazanin" w:eastAsia="IRNazanin"/>
          <w:color w:val="111111"/>
          <w:sz w:val="28"/>
          <w:sz w:val="28"/>
          <w:szCs w:val="28"/>
          <w:rtl w:val="true"/>
          <w:lang w:bidi="fa-IR"/>
        </w:rPr>
        <w:t>قبطیان فاتبعوهم مشرقین</w:t>
      </w:r>
    </w:p>
    <w:p>
      <w:pPr>
        <w:pStyle w:val="BookText"/>
        <w:rPr/>
      </w:pPr>
      <w:r>
        <w:rPr>
          <w:rFonts w:ascii="IRNazanin" w:hAnsi="IRNazanin" w:eastAsia="IRNazanin"/>
          <w:color w:val="111111"/>
          <w:sz w:val="28"/>
          <w:sz w:val="28"/>
          <w:szCs w:val="28"/>
          <w:rtl w:val="true"/>
          <w:lang w:bidi="fa-IR"/>
        </w:rPr>
        <w:t>سوی مشرق یا به شرق آفتاب</w:t>
      </w:r>
    </w:p>
    <w:p>
      <w:pPr>
        <w:pStyle w:val="BookText"/>
        <w:rPr/>
      </w:pPr>
      <w:r>
        <w:rPr>
          <w:rFonts w:ascii="IRNazanin" w:hAnsi="IRNazanin" w:eastAsia="IRNazanin"/>
          <w:color w:val="111111"/>
          <w:sz w:val="28"/>
          <w:sz w:val="28"/>
          <w:szCs w:val="28"/>
          <w:rtl w:val="true"/>
          <w:lang w:bidi="fa-IR"/>
        </w:rPr>
        <w:t xml:space="preserve">از پی ایشان رسیدند از شتاب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فرعون خبر رسید که اسرائیلی ها از مصر فرار کردند او و درباریانش پشیمان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چه‌کاری بود که ما کردیم؟ برای چه به بردگان خود اجازه دادیم از اینجا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مصر عرابه‌ی خود را آماده کرده، سپاه خود را بسیج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شش‌صد عرابه‌ی مخصوص خود و نیز تمام عرابه‌های مصر که به‌وسیله‌ی سرداران رانده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دل فرعون را سخت کرد و او به تعقیب قوم اسرائیل که با سربلندی از مصر بیرون رفتند،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لشگر مصر با عرابه‌های جنگی و دسته‌های سواره و پیاده، قوم اسرائیل را تعقیب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اسرائیل در کنار دریا،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 الحیروت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 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زده بودند که لشگر مصر با عرابه‌های جنگی و دسته‌های سواره و پیاده، قوم اسرائیل را تعقیب کردند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اصل به معنی گروه اندک و باقیمانده چیزی است که از اصل جداشده باشد و به لباس پاره‌پاره،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بنابراین علاوه بر معنی اندک بودن، پراکندگی نیز در مفهوم آن افتاده است، گویا فرعون با این تعبیر می‌خواست عدم انسجام بنی‌اسرائیل را ازنظر نفرات لشکر نیز مجسم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تبلیغات خود، مخالفان را گروه کوچکی معرّقی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تفاسیر از ابن عباس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با حضرت موسی حرکت کردند حدود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خوف و ترس از توطئه آن‌ها تفسیر کرده‌اند و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هوشیاری و بیداری و آمادگی ازنظر نیرو و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دو تفسیر باهم منافاتی ندارد، ممکن است فرعونیان هم بیمناک بودند و هم آمادگی برای مقابله داشتند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وسیله‌ی دفاعی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لَجَمِیعٌ حاذِرُونَ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همه‌ی ما برای انتقام آماده و مسلّح هستیم</w:t>
      </w:r>
      <w:r>
        <w:rPr>
          <w:rFonts w:eastAsia="Amiri" w:cs="Amiri" w:ascii="Amiri" w:hAnsi="Amiri"/>
          <w:color w:val="111111"/>
          <w:sz w:val="28"/>
          <w:szCs w:val="28"/>
          <w:rtl w:val="true"/>
          <w:lang w:bidi="ar-SA"/>
        </w:rPr>
        <w:t xml:space="preserve">. </w:t>
      </w:r>
      <w:bookmarkStart w:id="107" w:name="pg14474_161983"/>
    </w:p>
    <w:p>
      <w:pPr>
        <w:pStyle w:val="BookText"/>
        <w:rPr/>
      </w:pPr>
      <w:bookmarkEnd w:id="107"/>
      <w:r>
        <w:rPr>
          <w:rFonts w:ascii="IRNazanin" w:hAnsi="IRNazanin" w:eastAsia="IRNazanin"/>
          <w:color w:val="111111"/>
          <w:sz w:val="28"/>
          <w:sz w:val="28"/>
          <w:szCs w:val="28"/>
          <w:rtl w:val="true"/>
          <w:lang w:bidi="fa-IR"/>
        </w:rPr>
        <w:t xml:space="preserve">فرعونیان در تبلیغات، خود را گروهی متّحد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لَجَمِیعٌ حاذِرُونَ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بنی‌اسرائیل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گروه‌گروه بوده و باهم متّحد و منسجم نیستند و ما خیلی زود آن‌ها را قلع‌وقمع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بنی‌اسرائیل به‌سوی شرق و پیروزی فرعونیان از آن‌ها در همین جهت بوده است، زیرا می‌دانیم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مصر منطقه شرقی محسوب می‌شود</w:t>
      </w:r>
      <w:r>
        <w:rPr>
          <w:rFonts w:eastAsia="IRNazanin" w:cs="IRNazanin"/>
          <w:color w:val="111111"/>
          <w:sz w:val="28"/>
          <w:szCs w:val="28"/>
          <w:rtl w:val="true"/>
          <w:lang w:bidi="fa-IR"/>
        </w:rPr>
        <w:t>.</w:t>
      </w:r>
    </w:p>
    <w:p>
      <w:pPr>
        <w:pStyle w:val="Heading4"/>
        <w:numPr>
          <w:ilvl w:val="3"/>
          <w:numId w:val="1"/>
        </w:numPr>
        <w:rPr/>
      </w:pPr>
      <w:bookmarkStart w:id="108" w:name="__RefHeading___Toc429088_996550957"/>
      <w:bookmarkStart w:id="109" w:name="_Toc37"/>
      <w:bookmarkEnd w:id="108"/>
      <w:r>
        <w:rPr>
          <w:rtl w:val="true"/>
        </w:rPr>
        <w:t>قسمت هفتم</w:t>
      </w:r>
      <w:r>
        <w:rPr>
          <w:rtl w:val="true"/>
        </w:rPr>
        <w:t xml:space="preserve">: </w:t>
      </w:r>
      <w:r>
        <w:rPr>
          <w:rtl w:val="true"/>
        </w:rPr>
        <w:t>بنی‌اسرائیل در روبه‌روی دریایی عظیم</w:t>
      </w:r>
      <w:bookmarkEnd w:id="109"/>
    </w:p>
    <w:p>
      <w:pPr>
        <w:pStyle w:val="BookText"/>
        <w:rPr/>
      </w:pPr>
      <w:r>
        <w:rPr>
          <w:rFonts w:ascii="IRNazanin" w:hAnsi="IRNazanin" w:eastAsia="IRNazanin"/>
          <w:color w:val="111111"/>
          <w:sz w:val="28"/>
          <w:sz w:val="28"/>
          <w:szCs w:val="28"/>
          <w:rtl w:val="true"/>
          <w:lang w:bidi="fa-IR"/>
        </w:rPr>
        <w:t>موسی و یارانش به کنار دریا رسیده بودند، اما ناگهان طلیعه سپاهیان فرعون از دور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موسی هلاکت خود را حتمی دیدند چراکه ازیک‌طرف در محاصره قبطیان بودند و از مقابل نیز دریایی بیکران سد راهشان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گاه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بارها این مطلب تکرار شده است که موسی بنی‌اسرائیل را به‌فرمان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چند مورد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آب فراوان و وسیع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معنی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قرائنی که نشان می‌دهد منظور دریای احمر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تورات کنونی و همچنین کلمات بعضی از مفسران چنین برمی‌آید که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عکس‌های ماهواره‌ای اکنون رود نیل را نشان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قطعاتی از چرخ‌های ارابه‌های فرعونیان در کف دریای سرخ از همان مسیر ماهواره‌ای گرفته‌شده دیده‌شده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نقشه مسیر خروج بنی‌اسرائیل از مصر و عبورشان از دریای سرخ را نشان می‌دهد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527300" cy="2298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1"/>
                        <a:stretch/>
                      </pic:blipFill>
                      <pic:spPr>
                        <a:xfrm>
                          <a:off x="0" y="0"/>
                          <a:ext cx="2527200" cy="2298600"/>
                        </a:xfrm>
                        <a:prstGeom prst="rect">
                          <a:avLst/>
                        </a:prstGeom>
                        <a:ln w="0">
                          <a:noFill/>
                        </a:ln>
                      </pic:spPr>
                    </pic:pic>
                  </a:graphicData>
                </a:graphic>
              </wp:inline>
            </w:drawing>
          </mc:Choice>
          <mc:Fallback>
            <w:pict>
              <v:shape id="shape_0" stroked="f" o:allowincell="f" style="position:absolute;margin-left:0pt;margin-top:-181.05pt;width:198.95pt;height:180.95pt;mso-wrap-style:none;v-text-anchor:middle;mso-position-horizontal:left;mso-position-vertical:top" type="_x0000_t75">
                <v:imagedata r:id="rId72" o:detectmouseclick="t"/>
                <v:stroke color="#3465a4" joinstyle="round" endcap="flat"/>
                <w10:wrap type="none"/>
              </v:shape>
            </w:pict>
          </mc:Fallback>
        </mc:AlternateConten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082800" cy="1841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4"/>
                        <a:stretch/>
                      </pic:blipFill>
                      <pic:spPr>
                        <a:xfrm>
                          <a:off x="0" y="0"/>
                          <a:ext cx="2082960" cy="1841400"/>
                        </a:xfrm>
                        <a:prstGeom prst="rect">
                          <a:avLst/>
                        </a:prstGeom>
                        <a:ln w="0">
                          <a:noFill/>
                        </a:ln>
                      </pic:spPr>
                    </pic:pic>
                  </a:graphicData>
                </a:graphic>
              </wp:inline>
            </w:drawing>
          </mc:Choice>
          <mc:Fallback>
            <w:pict>
              <v:shape id="shape_0" stroked="f" o:allowincell="f" style="position:absolute;margin-left:0pt;margin-top:-145.05pt;width:163.95pt;height:144.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علمی و باستان‌شناسی اینکه چگونه فرعون و لشکریانش گرفتار عذاب الهی شدند؟</w:t>
      </w:r>
    </w:p>
    <w:p>
      <w:pPr>
        <w:pStyle w:val="BookText"/>
        <w:rPr/>
      </w:pP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برای تمام پیروان مذاهب الهی و بخصوص پیروان حضرت موسی علیه السلام مکان مقدسی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همان‌جایی است که حضرت موسی علیه السلام و پیروانش بعد از گذشتن از دریای سرخ و نجات از دست فرعون و همراهانش، محل سکونت او و یارانش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مردمان سایر کشورها با مذاهب مختلف از قبیل مسلمان و مسیحی و یهودی به این مکان می‌آیند تا یادگار آن دوران را بچشم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هنوز هم می‌توان خشم الهی را در آنجا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ستونی که یاران حضرت موسی علیه السلام به دستور او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ستون را امروز بانام کلومن یا یادگار موسی کلیم‌الله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یادگار عذاب و رحمت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نسل امروز باشد – شاید همین احساس باعث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رونی 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بپرسد آیا به‌راستی عذابی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او یک ستون و خرابه‌های باقی‌مانده از روزگاران بسیار دور قرار داشت – و روبروی او دریای قرارگرفته بود بانام دریای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دریا از وسط به دونیم شده بود تا یکی از عزیزترین بندگان خدابه‌همراه یارانش از میانش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فرعون و لشکریان با یکی از وحشتناک‌ترین عذاب‌های پروردگار روبرو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سؤال باعث شد تا یکی از سخت‌ترین و پیچیده‌ترین عملیات باستان‌شناسی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رونی 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محققان و اندیشمندان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رونی 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شناخته‌شده‌ای هست</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او موفق شد مدارک و مستنداتی را که قبل از او به‌صورت پراکنده بود را به‌صورت کتابی کامل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می‌توانست نشانه‌هایی از عذاب الهی را که دشمنان حضرت موسی علیه السلام گرفتار آن شده بودند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تنها یک عملیات باستان‌شناسی نبود – بلکه معبری بود به عمق حقیقت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بودجه این کار عظیم نیاز به یک حامی مالی قوی و یک گروه زبده از محققین سایر علوم و رشته‌های دیگر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کارشناسان موزه لور پاریس این کار را یک کار نشدنی و یک تلاش بیهوده می‌دانستند – زیرا وایت تصمیم داشت دریای سرخ را وجب‌به‌وجب جستجو کند و پیدا کردن آثار یک چنین پدیده‌ای آن‌هم در عمق دریا و باگذشت چیزی 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تقریباً یک کار محال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یک میلیاردر سعودی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بودجه این عملیات گسترده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و دانشمندانی از کشور فرانسه – آلمان – امریکا حاضر شدن وایت را در این راه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مشخص می‌شد که حضرت موسی علیه السلام و یارانش از کجا به راه افتاده‌اند و کدام فرعون مغضوب پروردگار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مدرک می‌توانست آن‌ها را به سرمنزل اصلی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بالا عنوان شد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آخرین ایستگاه حضرت موسی علیه السلام و یارانش بوده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مورخ یونانی اشاره کوتاهی به این واقعه عظیم کرده است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و یارانش از شمال منطقه جیزه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هیلیوپولیس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افتاده و بعد از گذشتن از کوه‌ها و بیابان‌های سینا خود را به منطقه‌ی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آب‌های خلیج عقبه رسانده‌اند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مورخ یونانی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محل غرق شدن لشگریان فرعون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که توسط مورخان مصری بعد از گذشت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بعدازآن واقعه نگارش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آن دارد که حضرت موسی علیه السلام از منطقه نزدیک جیزه حرکت کرده و بعد از گذشتن از رودخانه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این رودخانه را بانام خلیج سوئز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منطقه بنام الطور در صحرای سینا شده و سپس خود را به نزدیکی خلیج عقبه امروزی رسانده و بعد از گذشتن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سکنی گزیدن بررسی چنین منطقه‌ای با چنین ابعادی که شامل دو منطقه دریایی می‌شود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کار غیر ممکن به نظر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رونی 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کسب اجازه مسئولین مصری و عربستان سعودی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بر روی منطقه انجام شد، اما هیچ نشان قابل‌اعتمادی به دست نیامد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 پترسون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ابزارآلات پیشرفته تمام ساحل عقبه را چه در مرز مصر و چه در مرز سعودی با وسواس زیاد مورد کنکاش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تاریخ مصر باستان را مطالعه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بدانند کدام فرعون مورد غضب پروردگار یکتا قرارگرفته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نقشه‌هایی که توسط ماهواره‌ها تهیه‌شده بود به گروه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رونی 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تازه‌ای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تصاویر نقطه‌ای در خلیج عقبه که به دریای سرخ منتهی می‌شد وجود داشت که عمق آن نسبت به مکان‌های دیگر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موسی علیه السلام و یارانش از این منطقه عبور کرده بودند؟ آیا فرعون و لشکریانش در این مکان به عذاب الهی گرفتارشده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سؤالاتی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رونی 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همراهش را لحظه‌ای آرام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غوّاص با ملیت‌های گوناگون کار اکتشاف دریایی را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جاناتان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غواص در امتداد مرزهای ساحلی سینا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جاناتان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سخت و طاقت‌فرسایی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باستان‌شناسی آن‌هم در زیرآب انسان را خیلی زود خسته می‌کند – امّا همه ما سختی کار را می‌دانستیم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باید ماسه‌ها را تا عمق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کنار می‌زدیم – گاهی باید صخره‌ای را جابجا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زیرآب به دلیل شرایط متفاوت بسیار سخت و طاقت‌فرساست و به‌ویژه این‌که در چنین کاوش‌هایی باید نهایت ظرافت و دقت را نیز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گروه‌های فنی و علمی زیادی باید با یکدیگر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اولین نشانه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غواصان مرجان عجیبی را در عمق آب مشاهده کرده بود، آن مرجان درواقع چرخ ارابه‌ای بود که افسران بلندپایه مصری اجازه سوارشدن بر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پمپ‌های تخلیه ماسه کار لایروبی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این اکتشاف خیلی زود به مقامات سعودی رسید و منطقه به‌سرعت در محاصره مأموران امنیتی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رونی 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من هم لباس غواصی بتن کردم و همراه غواصان به زیرآب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باورکردنی نبود – چرخ‌های ارابه‌ها – سپرهای نظامی و وسایلی که به خاطر شرایط محیطی فرم خود را ازدست‌داده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غواصان توانسته بودند مقداری استخوان اسب و همچنین استخوان انسانی را از عمق دریا بالا بیاورند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رونی 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برای همیشه در تاریخ ثبت‌شده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توانسته بودند مدارکی از یک عذاب الهی را برای نسل امروز جمع‌آوری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یک فاجعه الهی</w:t>
      </w:r>
    </w:p>
    <w:p>
      <w:pPr>
        <w:pStyle w:val="BookText"/>
        <w:rPr/>
      </w:pPr>
      <w:r>
        <w:rPr>
          <w:rFonts w:ascii="IRNazanin" w:hAnsi="IRNazanin" w:eastAsia="IRNazanin"/>
          <w:color w:val="111111"/>
          <w:sz w:val="28"/>
          <w:sz w:val="28"/>
          <w:szCs w:val="28"/>
          <w:rtl w:val="true"/>
          <w:lang w:bidi="fa-IR"/>
        </w:rPr>
        <w:t>بعد از انتشار اخبار محققان مختلفی این فاجعه عظیم را موردبررسی قراردادند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نقشه‌ای از محیط تهیه شد، عمق آب، فاصله بین دو خشکی و محاسبات دیگر به کامپیوتری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وحشتناک‌تر از آن بود که آن‌ها فکر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بادها و طوفان‌ها، طوفان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فلوریدا را موردحمله قرار داده بود برای این محاسبه در نظر گرفته‌شده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طوفان از گروه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 که تقریباً مشابه آن هرسال سواحل امریکا را مورد آماج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کم‌عمق بودن آن منطقه نسبت به‌جاهای دیگر و همچنین نزدیکی دو ساحل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سونامی وحشتناک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مستحضر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وقتی در مکان‌های عمق دار اقیانوس شکل می‌گیرد قدرت آن‌چنانی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که به ساحل نزدیک می‌شود ارتفاع آن افزایش و قدرت تخریب آن بسیار گسترده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همان سونامی که چند سال کشورهای شرق آسیا را موردتهاجم گسترده خود قرارداد، پس ازنظر علمی هم آن منطقه مناسب‌ترین مکان برای عذاب الهی بوده است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78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9"/>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80" o:detectmouseclick="t"/>
                <v:stroke color="#3465a4" joinstyle="round" endcap="flat"/>
                <w10:wrap type="none"/>
              </v:shape>
            </w:pict>
          </mc:Fallback>
        </mc:AlternateConten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1"/>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82" o:detectmouseclick="t"/>
                <v:stroke color="#3465a4" joinstyle="round" endcap="flat"/>
                <w10:wrap type="none"/>
              </v:shape>
            </w:pict>
          </mc:Fallback>
        </mc:AlternateContent>
      </w:r>
      <w:bookmarkStart w:id="110" w:name="pg14474_161989"/>
    </w:p>
    <w:p>
      <w:pPr>
        <w:pStyle w:val="BookText"/>
        <w:rPr/>
      </w:pPr>
      <w:bookmarkEnd w:id="110"/>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بنی‌اسرائیل و فرعونیان در دریای خشک‌شده</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دو گروه یکدیگر را دیدند، یاران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قطع ما در چنگال فرعونیان گرفتار شدیم و راه نجاتی وجود ندارد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یکدگر را پس چو دیدند آن دو قوم</w:t>
      </w:r>
    </w:p>
    <w:p>
      <w:pPr>
        <w:pStyle w:val="BookText"/>
        <w:rPr/>
      </w:pPr>
      <w:r>
        <w:rPr>
          <w:rFonts w:ascii="IRNazanin" w:hAnsi="IRNazanin" w:eastAsia="IRNazanin"/>
          <w:color w:val="111111"/>
          <w:sz w:val="28"/>
          <w:sz w:val="28"/>
          <w:szCs w:val="28"/>
          <w:rtl w:val="true"/>
          <w:lang w:bidi="fa-IR"/>
        </w:rPr>
        <w:t>گفت موسی را مر اصحابش ز لوم</w:t>
      </w:r>
    </w:p>
    <w:p>
      <w:pPr>
        <w:pStyle w:val="BookText"/>
        <w:rPr/>
      </w:pPr>
      <w:r>
        <w:rPr>
          <w:rFonts w:ascii="IRNazanin" w:hAnsi="IRNazanin" w:eastAsia="IRNazanin"/>
          <w:color w:val="111111"/>
          <w:sz w:val="28"/>
          <w:sz w:val="28"/>
          <w:szCs w:val="28"/>
          <w:rtl w:val="true"/>
          <w:lang w:bidi="fa-IR"/>
        </w:rPr>
        <w:t>کاین زمان یابند ما را این گروه</w:t>
      </w:r>
    </w:p>
    <w:p>
      <w:pPr>
        <w:pStyle w:val="BookText"/>
        <w:rPr/>
      </w:pPr>
      <w:r>
        <w:rPr>
          <w:rFonts w:ascii="IRNazanin" w:hAnsi="IRNazanin" w:eastAsia="IRNazanin"/>
          <w:color w:val="111111"/>
          <w:sz w:val="28"/>
          <w:sz w:val="28"/>
          <w:szCs w:val="28"/>
          <w:rtl w:val="true"/>
          <w:lang w:bidi="fa-IR"/>
        </w:rPr>
        <w:t xml:space="preserve">آورند از کینه ما را بر ستوه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526</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بنی‌اسرائیل، رمز آن باشد که حتّی یاران نزدیک موسی از اینکه دریا در جلو و سپاه فرعون در تعقیب آنان هستند، دغدغه‌ها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بنی‌اسرائیل با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ما دریا و امواج خروشان آب و در پشت سر ما دریایی از لشکر خون‌خوار با تجهیزات کامل، جمعیتی که سخت از ما خشمگین‌اند و امتحان خون‌خواری خود را در کشتن فرزندان بی‌گناه ما سالیان دراز داده‌اند و خود فرعون نیز به‌قدر کافی مردی خیره‌سر و ستمگر و خون‌خوار است، بنابراین به‌سرعت همه ما را محاصره می‌کنند و از دم تیغ و شمشیر می‌گذرانند، یا اسیر کرده و با شکنجه بازمی‌گرداند و تمام قرائن نشان می‌داد که مطلب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لحظات دردناکی بر بنی‌اسرائیل گذشت، لحظاتی که تلخی آن غیرقابل‌توصیف است، شاید جمع زیادی در ایمان خود متزلزل شده و سخت روحیه خود را باخته بودند</w:t>
      </w:r>
      <w:r>
        <w:rPr>
          <w:rFonts w:eastAsia="IRNazanin" w:cs="IRNazanin"/>
          <w:color w:val="111111"/>
          <w:sz w:val="28"/>
          <w:szCs w:val="28"/>
          <w:rtl w:val="true"/>
          <w:lang w:bidi="fa-IR"/>
        </w:rPr>
        <w:t>.</w:t>
      </w:r>
    </w:p>
    <w:p>
      <w:pPr>
        <w:pStyle w:val="Heading4"/>
        <w:numPr>
          <w:ilvl w:val="3"/>
          <w:numId w:val="1"/>
        </w:numPr>
        <w:rPr/>
      </w:pPr>
      <w:bookmarkStart w:id="111" w:name="__RefHeading___Toc429090_996550957"/>
      <w:bookmarkStart w:id="112" w:name="_Toc38"/>
      <w:bookmarkEnd w:id="111"/>
      <w:r>
        <w:rPr>
          <w:rtl w:val="true"/>
        </w:rPr>
        <w:t>قسمت هشتم</w:t>
      </w:r>
      <w:r>
        <w:rPr>
          <w:rtl w:val="true"/>
        </w:rPr>
        <w:t xml:space="preserve">: </w:t>
      </w:r>
      <w:r>
        <w:rPr>
          <w:rtl w:val="true"/>
        </w:rPr>
        <w:t>دلگرمی موسی به اصحاب و قومش برای نجات</w:t>
      </w:r>
      <w:bookmarkEnd w:id="112"/>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هم چنان آرام و مطمئن بود و می‌دانست وعده‌های خدا درباره نجات بنی‌اسرائیل و نابودی قوم سرکش تخلف‌ناپذیر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یک دنیا اطمینان و اعتماد رو به جمعیت وحشت‌زده بنی‌اسرائیل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آن‌ها هرگز بر ما مسلط نخواهند شد، چراکه پروردگارمن با من است و به‌زودی مرا هدایت خواهد کرد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گفت نبود این‌چنین بل کردگار</w:t>
      </w:r>
    </w:p>
    <w:p>
      <w:pPr>
        <w:pStyle w:val="BookText"/>
        <w:rPr/>
      </w:pPr>
      <w:r>
        <w:rPr>
          <w:rFonts w:ascii="IRNazanin" w:hAnsi="IRNazanin" w:eastAsia="IRNazanin"/>
          <w:color w:val="111111"/>
          <w:sz w:val="28"/>
          <w:sz w:val="28"/>
          <w:szCs w:val="28"/>
          <w:rtl w:val="true"/>
          <w:lang w:bidi="fa-IR"/>
        </w:rPr>
        <w:t xml:space="preserve">با من است و ره نماید در گذار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526</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ممکن است اشاره به همان وعده‌ای بوده باشد که خداوند به هنگام مأموریت دادن به موسی و هارون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همه‌جا با شما هستم می‌شنوم و می‌بینم</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او می‌داند خدا همه‌جا با او است مخصوصاً تکیه روی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bookmarkStart w:id="113" w:name="pg14474_161990"/>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مالک و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او می‌دانست که این راه را نه با پای خود می‌پیماید که با لطف خداوند قادر مهربان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بعضی با ناباوری سخن موسی را شنیدند و هم چنان در انتظار فرارسیدن آخرین لحظات زندگی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حرکت و قیام و تصمیمی، شناخت و بصیرت لازم دارد، ولی لازم نیست انسان در گام اوّل نسبت به تمام مراحل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موسی تا لحظه‌ای که دریا را در جلو و دشمن را پشت سرخود دید خبر از برنامه نداشت، امّا ایمان به هدایت الهی همواره در او بود</w:t>
      </w:r>
      <w:r>
        <w:rPr>
          <w:rFonts w:eastAsia="IRNazanin" w:cs="IRNazanin"/>
          <w:color w:val="111111"/>
          <w:sz w:val="28"/>
          <w:szCs w:val="28"/>
          <w:rtl w:val="true"/>
          <w:lang w:bidi="fa-IR"/>
        </w:rPr>
        <w:t>.</w:t>
      </w:r>
    </w:p>
    <w:p>
      <w:pPr>
        <w:pStyle w:val="Heading4"/>
        <w:numPr>
          <w:ilvl w:val="3"/>
          <w:numId w:val="1"/>
        </w:numPr>
        <w:rPr/>
      </w:pPr>
      <w:bookmarkStart w:id="114" w:name="__RefHeading___Toc429092_996550957"/>
      <w:bookmarkStart w:id="115" w:name="_Toc39"/>
      <w:bookmarkEnd w:id="114"/>
      <w:r>
        <w:rPr>
          <w:rtl w:val="true"/>
        </w:rPr>
        <w:t>قسمت نهم</w:t>
      </w:r>
      <w:r>
        <w:rPr>
          <w:rtl w:val="true"/>
        </w:rPr>
        <w:t xml:space="preserve">: </w:t>
      </w:r>
      <w:r>
        <w:rPr>
          <w:rtl w:val="true"/>
        </w:rPr>
        <w:t>امتحانی قبل از عبور دریا برای بنی‌اسرائیل</w:t>
      </w:r>
      <w:bookmarkEnd w:id="115"/>
    </w:p>
    <w:p>
      <w:pPr>
        <w:pStyle w:val="BookText"/>
        <w:rPr/>
      </w:pPr>
      <w:r>
        <w:rPr>
          <w:rFonts w:ascii="IRNazanin" w:hAnsi="IRNazanin" w:eastAsia="IRNazanin"/>
          <w:color w:val="111111"/>
          <w:sz w:val="28"/>
          <w:sz w:val="28"/>
          <w:szCs w:val="28"/>
          <w:rtl w:val="true"/>
          <w:lang w:bidi="fa-IR"/>
        </w:rPr>
        <w:t>در روایات آمده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 علیه السلام در تفسیر خویش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بنی‌اسرائیل به ساحل دریا رسیدند خداوند بدان‌ها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تجدید میثاق و عبور از دریای خروشان به نبوت محمد بن عبدالله صلی الله علیه و آله و ولایت علی بن ابی‌طالب علیه السلام اقرار نمایند؛ اما آن‌ها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همراهی ما صرفاً به خاطر ترس از فرعون است و ما چنین کلمات نامفهومی را بر زبان نخواهیم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 بن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به‌جاه و عظمت پیامبر و علی علیه السلام قسم داده و داخل دریا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او مسیری طولانی را تا آن‌سوی خشکی طی نموده و بار دیگر به‌سوی موسی و قومش بازگشت و از بنی‌اسرائیل خواست تا از پیامبر خدا اطاعت نمایند و ذکری را که بدان‌ها آموخته است بر زبان جاری سازند؛ اما لجاجت و کینه‌توزی آن‌ها اجازه نداد تا درب بهشت را بروی خود گشوده و باعث نزول برکات الهی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به‌فرمان خداوند موسی به نام محمد صلی الله علیه و آله و عترت پاکش به‌وسیله عصا بر دریای مواج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دالانی عظیم تا آن‌سوی خشکی در برابر موسی و قومش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 شکافته شد، آب‌ها قطعه قطعه شدند و هر بخشی همچون کوهی عظیم روی‌هم انباشته گشت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و در میان آن‌ها جاده‌ها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قوم را موسی چو دید</w:t>
      </w:r>
    </w:p>
    <w:p>
      <w:pPr>
        <w:pStyle w:val="BookText"/>
        <w:rPr/>
      </w:pPr>
      <w:r>
        <w:rPr>
          <w:rFonts w:ascii="IRNazanin" w:hAnsi="IRNazanin" w:eastAsia="IRNazanin"/>
          <w:color w:val="111111"/>
          <w:sz w:val="28"/>
          <w:sz w:val="28"/>
          <w:szCs w:val="28"/>
          <w:rtl w:val="true"/>
          <w:lang w:bidi="fa-IR"/>
        </w:rPr>
        <w:t>ناله کرد او سوی خلاق مجید</w:t>
      </w:r>
    </w:p>
    <w:p>
      <w:pPr>
        <w:pStyle w:val="BookText"/>
        <w:rPr/>
      </w:pPr>
      <w:r>
        <w:rPr>
          <w:rFonts w:ascii="IRNazanin" w:hAnsi="IRNazanin" w:eastAsia="IRNazanin"/>
          <w:color w:val="111111"/>
          <w:sz w:val="28"/>
          <w:sz w:val="28"/>
          <w:szCs w:val="28"/>
          <w:rtl w:val="true"/>
          <w:lang w:bidi="fa-IR"/>
        </w:rPr>
        <w:t>که تو بینی حال ما از پیش و پس</w:t>
      </w:r>
    </w:p>
    <w:p>
      <w:pPr>
        <w:pStyle w:val="BookText"/>
        <w:rPr/>
      </w:pPr>
      <w:r>
        <w:rPr>
          <w:rFonts w:ascii="IRNazanin" w:hAnsi="IRNazanin" w:eastAsia="IRNazanin"/>
          <w:color w:val="111111"/>
          <w:sz w:val="28"/>
          <w:sz w:val="28"/>
          <w:szCs w:val="28"/>
          <w:rtl w:val="true"/>
          <w:lang w:bidi="fa-IR"/>
        </w:rPr>
        <w:t>اوّل و آخر تویی در کار و بس</w:t>
      </w:r>
    </w:p>
    <w:p>
      <w:pPr>
        <w:pStyle w:val="BookText"/>
        <w:rPr/>
      </w:pPr>
      <w:r>
        <w:rPr>
          <w:rFonts w:ascii="IRNazanin" w:hAnsi="IRNazanin" w:eastAsia="IRNazanin"/>
          <w:color w:val="111111"/>
          <w:sz w:val="28"/>
          <w:sz w:val="28"/>
          <w:szCs w:val="28"/>
          <w:rtl w:val="true"/>
          <w:lang w:bidi="fa-IR"/>
        </w:rPr>
        <w:t>پس به موسی وحی فرمودیم ما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بزن بر بحر این ساعت عصا </w:t>
      </w:r>
    </w:p>
    <w:p>
      <w:pPr>
        <w:pStyle w:val="BookText"/>
        <w:rPr/>
      </w:pPr>
      <w:r>
        <w:rPr>
          <w:rFonts w:ascii="IRNazanin" w:hAnsi="IRNazanin" w:eastAsia="IRNazanin"/>
          <w:color w:val="111111"/>
          <w:sz w:val="28"/>
          <w:sz w:val="28"/>
          <w:szCs w:val="28"/>
          <w:rtl w:val="true"/>
          <w:lang w:bidi="fa-IR"/>
        </w:rPr>
        <w:t>زد عصا بر بحر و بحر از هم شکافت</w:t>
      </w:r>
    </w:p>
    <w:p>
      <w:pPr>
        <w:pStyle w:val="BookText"/>
        <w:rPr/>
      </w:pPr>
      <w:r>
        <w:rPr>
          <w:rFonts w:ascii="IRNazanin" w:hAnsi="IRNazanin" w:eastAsia="IRNazanin"/>
          <w:color w:val="111111"/>
          <w:sz w:val="28"/>
          <w:sz w:val="28"/>
          <w:szCs w:val="28"/>
          <w:rtl w:val="true"/>
          <w:lang w:bidi="fa-IR"/>
        </w:rPr>
        <w:t>هر که از بحر او تواند راه یافت</w:t>
      </w:r>
    </w:p>
    <w:p>
      <w:pPr>
        <w:pStyle w:val="BookText"/>
        <w:rPr/>
      </w:pPr>
      <w:r>
        <w:rPr>
          <w:rFonts w:ascii="IRNazanin" w:hAnsi="IRNazanin" w:eastAsia="IRNazanin"/>
          <w:color w:val="111111"/>
          <w:sz w:val="28"/>
          <w:sz w:val="28"/>
          <w:szCs w:val="28"/>
          <w:rtl w:val="true"/>
          <w:lang w:bidi="fa-IR"/>
        </w:rPr>
        <w:t>پس شد آن هر پاره چون کوه عظیم</w:t>
      </w:r>
    </w:p>
    <w:p>
      <w:pPr>
        <w:pStyle w:val="BookText"/>
        <w:rPr/>
      </w:pPr>
      <w:r>
        <w:rPr>
          <w:rFonts w:ascii="IRNazanin" w:hAnsi="IRNazanin" w:eastAsia="IRNazanin"/>
          <w:color w:val="111111"/>
          <w:sz w:val="28"/>
          <w:sz w:val="28"/>
          <w:szCs w:val="28"/>
          <w:rtl w:val="true"/>
          <w:lang w:bidi="fa-IR"/>
        </w:rPr>
        <w:t xml:space="preserve">روی‌هم گردید بر یکجا مقیم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526</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شکافته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جدا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که راغب در مفردات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اولی اشاره به شکافتن می‌کند و دومی جدا شدن؛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قطعه یا جماعتی گفته می‌شود که از بقیه جدا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معنی کوه عظیم است و توصیف مجدد آن به عظیم در آیه فوق تأکیدی بر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خداوندی که فرمانش بر همه‌چیز نافذ است و آب‌ها اگر طغیان می‌کنند به‌فرمان او است و طوفان‌ها اگر به حرکت درمی‌آیند به امر او است همان خدایی که نقش هستی نقشی از ایوان او است و آب و باد و خاک سرگردان او است، چنین فرمانی را به امواج دریا داد و امواج به‌سرعت پذیرا گشتند و روی‌هم انباشته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وقتی موسی عصایش را به رود نیل زد و از هم گسست، باد و آفتاب نیز به امر خدا یاری کردند و راه‌ها آن‌چنان خشک شد که گردوغبار از آن بلند می‌شد و ابلیس در میان گفتگو با پروردگار از خدا می‌خواهد که راه‌های فریب انسان را بدو بیاموزد، از این قدرت یاد می‌کند 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و آخرین فتنه را به من بیاموز، آن‌چنان‌که دیگر در دریای فتنه گردی بر 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اضلال ازل پیغام کرد</w:t>
      </w:r>
    </w:p>
    <w:p>
      <w:pPr>
        <w:pStyle w:val="BookText"/>
        <w:rPr/>
      </w:pPr>
      <w:r>
        <w:rPr>
          <w:rFonts w:ascii="IRNazanin" w:hAnsi="IRNazanin" w:eastAsia="IRNazanin"/>
          <w:color w:val="111111"/>
          <w:sz w:val="28"/>
          <w:sz w:val="28"/>
          <w:szCs w:val="28"/>
          <w:rtl w:val="true"/>
          <w:lang w:bidi="fa-IR"/>
        </w:rPr>
        <w:t>که بر آر از قعر بحر فتنه گرد</w:t>
      </w:r>
    </w:p>
    <w:p>
      <w:pPr>
        <w:pStyle w:val="BookText"/>
        <w:rPr/>
      </w:pPr>
      <w:r>
        <w:rPr>
          <w:rFonts w:ascii="IRNazanin" w:hAnsi="IRNazanin" w:eastAsia="IRNazanin"/>
          <w:color w:val="111111"/>
          <w:sz w:val="28"/>
          <w:sz w:val="28"/>
          <w:szCs w:val="28"/>
          <w:rtl w:val="true"/>
          <w:lang w:bidi="fa-IR"/>
        </w:rPr>
        <w:t>نی یکی از بندگانت موسی است</w:t>
      </w:r>
    </w:p>
    <w:p>
      <w:pPr>
        <w:pStyle w:val="BookText"/>
        <w:rPr/>
      </w:pPr>
      <w:r>
        <w:rPr>
          <w:rFonts w:ascii="IRNazanin" w:hAnsi="IRNazanin" w:eastAsia="IRNazanin"/>
          <w:color w:val="111111"/>
          <w:sz w:val="28"/>
          <w:sz w:val="28"/>
          <w:szCs w:val="28"/>
          <w:rtl w:val="true"/>
          <w:lang w:bidi="fa-IR"/>
        </w:rPr>
        <w:t>پرده‌ها در بحر او از گرد بست</w:t>
      </w:r>
    </w:p>
    <w:p>
      <w:pPr>
        <w:pStyle w:val="BookText"/>
        <w:rPr/>
      </w:pPr>
      <w:r>
        <w:rPr>
          <w:rFonts w:ascii="IRNazanin" w:hAnsi="IRNazanin" w:eastAsia="IRNazanin"/>
          <w:color w:val="111111"/>
          <w:sz w:val="28"/>
          <w:sz w:val="28"/>
          <w:szCs w:val="28"/>
          <w:rtl w:val="true"/>
          <w:lang w:bidi="fa-IR"/>
        </w:rPr>
        <w:t>آب از هر سو عنان را واکشید</w:t>
      </w:r>
    </w:p>
    <w:p>
      <w:pPr>
        <w:pStyle w:val="BookText"/>
        <w:rPr/>
      </w:pPr>
      <w:r>
        <w:rPr>
          <w:rFonts w:ascii="IRNazanin" w:hAnsi="IRNazanin" w:eastAsia="IRNazanin"/>
          <w:color w:val="111111"/>
          <w:sz w:val="28"/>
          <w:sz w:val="28"/>
          <w:szCs w:val="28"/>
          <w:rtl w:val="true"/>
          <w:lang w:bidi="fa-IR"/>
        </w:rPr>
        <w:t xml:space="preserve">از تگ دریا غباری برجهید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770</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با اشاره به واقعه شکافتن دریا و خشک شدن جاده به‌نحوی‌که از آن گرد بر می‌خواست در داستان فرستادن عزرائیل برای خاک آوردن و ساختن جسم آدم چنین نتیجه می‌گیرد که همه‌ی عناصر در جهان مطیع و فرمان‌بردار خداوند هستند و نمی‌توانند از فرمان او سرپیچی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بنده فرمانم نیارم ترک کرد</w:t>
      </w:r>
    </w:p>
    <w:p>
      <w:pPr>
        <w:pStyle w:val="BookText"/>
        <w:rPr/>
      </w:pPr>
      <w:r>
        <w:rPr>
          <w:rFonts w:ascii="IRNazanin" w:hAnsi="IRNazanin" w:eastAsia="IRNazanin"/>
          <w:color w:val="111111"/>
          <w:sz w:val="28"/>
          <w:sz w:val="28"/>
          <w:szCs w:val="28"/>
          <w:rtl w:val="true"/>
          <w:lang w:bidi="fa-IR"/>
        </w:rPr>
        <w:t>امر او کز بحر انگیزید گرد</w:t>
      </w:r>
    </w:p>
    <w:p>
      <w:pPr>
        <w:pStyle w:val="BookText"/>
        <w:rPr/>
      </w:pPr>
      <w:r>
        <w:rPr>
          <w:rFonts w:ascii="IRNazanin" w:hAnsi="IRNazanin" w:eastAsia="IRNazanin"/>
          <w:color w:val="111111"/>
          <w:sz w:val="28"/>
          <w:sz w:val="28"/>
          <w:szCs w:val="28"/>
          <w:rtl w:val="true"/>
          <w:lang w:bidi="fa-IR"/>
        </w:rPr>
        <w:t>جز از آن خلاق گوش و چشم و سر</w:t>
      </w:r>
    </w:p>
    <w:p>
      <w:pPr>
        <w:pStyle w:val="BookText"/>
        <w:rPr/>
      </w:pPr>
      <w:r>
        <w:rPr>
          <w:rFonts w:ascii="IRNazanin" w:hAnsi="IRNazanin" w:eastAsia="IRNazanin"/>
          <w:color w:val="111111"/>
          <w:sz w:val="28"/>
          <w:sz w:val="28"/>
          <w:szCs w:val="28"/>
          <w:rtl w:val="true"/>
          <w:lang w:bidi="fa-IR"/>
        </w:rPr>
        <w:t>شنوم از جان خود هم خیر و شر</w:t>
      </w:r>
    </w:p>
    <w:p>
      <w:pPr>
        <w:pStyle w:val="BookText"/>
        <w:rPr/>
      </w:pPr>
      <w:r>
        <w:rPr>
          <w:rFonts w:ascii="IRNazanin" w:hAnsi="IRNazanin" w:eastAsia="IRNazanin"/>
          <w:color w:val="111111"/>
          <w:sz w:val="28"/>
          <w:sz w:val="28"/>
          <w:szCs w:val="28"/>
          <w:rtl w:val="true"/>
          <w:lang w:bidi="fa-IR"/>
        </w:rPr>
        <w:t>گوش من از غیر گفت او کر است</w:t>
      </w:r>
    </w:p>
    <w:p>
      <w:pPr>
        <w:pStyle w:val="BookText"/>
        <w:rPr/>
      </w:pPr>
      <w:r>
        <w:rPr>
          <w:rFonts w:ascii="IRNazanin" w:hAnsi="IRNazanin" w:eastAsia="IRNazanin"/>
          <w:color w:val="111111"/>
          <w:sz w:val="28"/>
          <w:sz w:val="28"/>
          <w:szCs w:val="28"/>
          <w:rtl w:val="true"/>
          <w:lang w:bidi="fa-IR"/>
        </w:rPr>
        <w:t>او مرا از جان شیرین جان‌تر</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جان از او آمد نیامد او ز جان</w:t>
      </w:r>
    </w:p>
    <w:p>
      <w:pPr>
        <w:pStyle w:val="BookText"/>
        <w:rPr/>
      </w:pPr>
      <w:r>
        <w:rPr>
          <w:rFonts w:ascii="IRNazanin" w:hAnsi="IRNazanin" w:eastAsia="IRNazanin"/>
          <w:color w:val="111111"/>
          <w:sz w:val="28"/>
          <w:sz w:val="28"/>
          <w:szCs w:val="28"/>
          <w:rtl w:val="true"/>
          <w:lang w:bidi="fa-IR"/>
        </w:rPr>
        <w:t xml:space="preserve">صد هزارآنجان دهد او رایگان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مولانا بارها از عناصر زندگی موسی برای بیان اراده و قدرت حق که باعث اعجاز می‌شود،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تلمیح به شکافته شدن دریا نیز این مطلب را تکرار می‌کند که اعمال موجودات به اراده و خواست خداوند هستند، زیرا خاصیت طبیعی آب دریا غرق کردن است، اما به امر حق‌تعالی دو خاصیت جداگانه می‌یابد و اهل کفر را از اهل ایمان تشخیص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دریا چون به امر حق بتاخت</w:t>
      </w:r>
    </w:p>
    <w:p>
      <w:pPr>
        <w:pStyle w:val="BookText"/>
        <w:rPr/>
      </w:pPr>
      <w:r>
        <w:rPr>
          <w:rFonts w:ascii="IRNazanin" w:hAnsi="IRNazanin" w:eastAsia="IRNazanin"/>
          <w:color w:val="111111"/>
          <w:sz w:val="28"/>
          <w:sz w:val="28"/>
          <w:szCs w:val="28"/>
          <w:rtl w:val="true"/>
          <w:lang w:bidi="fa-IR"/>
        </w:rPr>
        <w:t xml:space="preserve">اهل موسی را ز قبطی واشناخت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ازنظر مولانا، مرد حق با صدق خویش می‌تواند جماد را در اختیار گیرد، عصا را اژدها کند و کوه را به رقص درآورد، دریا را بشکافد، پس تعجبی ندارد که بر قلوب آدمیان نیز تأثیر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موسی بر عصا و کوه زد</w:t>
      </w:r>
    </w:p>
    <w:p>
      <w:pPr>
        <w:pStyle w:val="BookText"/>
        <w:rPr/>
      </w:pPr>
      <w:r>
        <w:rPr>
          <w:rFonts w:ascii="IRNazanin" w:hAnsi="IRNazanin" w:eastAsia="IRNazanin"/>
          <w:color w:val="111111"/>
          <w:sz w:val="28"/>
          <w:sz w:val="28"/>
          <w:szCs w:val="28"/>
          <w:rtl w:val="true"/>
          <w:lang w:bidi="fa-IR"/>
        </w:rPr>
        <w:t xml:space="preserve">بلکه بر دریای پر اشکوه زد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855</w:t>
      </w:r>
    </w:p>
    <w:p>
      <w:pPr>
        <w:pStyle w:val="BookText"/>
        <w:rPr/>
      </w:pPr>
      <w:r>
        <w:rPr>
          <w:rFonts w:ascii="IRNazanin" w:hAnsi="IRNazanin" w:eastAsia="IRNazanin"/>
          <w:color w:val="111111"/>
          <w:sz w:val="28"/>
          <w:sz w:val="28"/>
          <w:szCs w:val="28"/>
          <w:rtl w:val="true"/>
          <w:lang w:bidi="fa-IR"/>
        </w:rPr>
        <w:t>مولانا بار دیگر برای بیان بی‌اعتباری اسباب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این دلیل مبعوث شدند تا ثابت کنند که اسباب مادی به اراده‌ی حق عمل می‌کنند و معجزات آن‌ها گواه بر این ادّعاست، همان‌طور که موسی بی‌هیچ سبب ظاهری دریا را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در قطع اسباب آمدند</w:t>
      </w:r>
    </w:p>
    <w:p>
      <w:pPr>
        <w:pStyle w:val="BookText"/>
        <w:rPr/>
      </w:pPr>
      <w:r>
        <w:rPr>
          <w:rFonts w:ascii="IRNazanin" w:hAnsi="IRNazanin" w:eastAsia="IRNazanin"/>
          <w:color w:val="111111"/>
          <w:sz w:val="28"/>
          <w:sz w:val="28"/>
          <w:szCs w:val="28"/>
          <w:rtl w:val="true"/>
          <w:lang w:bidi="fa-IR"/>
        </w:rPr>
        <w:t>معجزات خویش بر کیوان زدند</w:t>
      </w:r>
    </w:p>
    <w:p>
      <w:pPr>
        <w:pStyle w:val="BookText"/>
        <w:rPr/>
      </w:pPr>
      <w:r>
        <w:rPr>
          <w:rFonts w:ascii="IRNazanin" w:hAnsi="IRNazanin" w:eastAsia="IRNazanin"/>
          <w:color w:val="111111"/>
          <w:sz w:val="28"/>
          <w:sz w:val="28"/>
          <w:szCs w:val="28"/>
          <w:rtl w:val="true"/>
          <w:lang w:bidi="fa-IR"/>
        </w:rPr>
        <w:t>بی‌سبب مر بحر را بشکافتند</w:t>
      </w:r>
    </w:p>
    <w:p>
      <w:pPr>
        <w:pStyle w:val="BookText"/>
        <w:rPr/>
      </w:pPr>
      <w:r>
        <w:rPr>
          <w:rFonts w:ascii="IRNazanin" w:hAnsi="IRNazanin" w:eastAsia="IRNazanin"/>
          <w:color w:val="111111"/>
          <w:sz w:val="28"/>
          <w:sz w:val="28"/>
          <w:szCs w:val="28"/>
          <w:rtl w:val="true"/>
          <w:lang w:bidi="fa-IR"/>
        </w:rPr>
        <w:t xml:space="preserve">بی زراعت چاش گندم یافتند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دیگر شاعران برجسته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 زد بر سر دریا که برجه</w:t>
      </w:r>
    </w:p>
    <w:p>
      <w:pPr>
        <w:pStyle w:val="BookText"/>
        <w:rPr/>
      </w:pPr>
      <w:r>
        <w:rPr>
          <w:rFonts w:ascii="IRNazanin" w:hAnsi="IRNazanin" w:eastAsia="IRNazanin"/>
          <w:color w:val="111111"/>
          <w:sz w:val="28"/>
          <w:sz w:val="28"/>
          <w:szCs w:val="28"/>
          <w:rtl w:val="true"/>
          <w:lang w:bidi="fa-IR"/>
        </w:rPr>
        <w:t>برآورد از دل دریا غبار او</w:t>
      </w:r>
    </w:p>
    <w:p>
      <w:pPr>
        <w:pStyle w:val="BookText"/>
        <w:rPr/>
      </w:pPr>
      <w:r>
        <w:rPr>
          <w:rFonts w:ascii="IRNazanin" w:hAnsi="IRNazanin" w:eastAsia="IRNazanin"/>
          <w:color w:val="111111"/>
          <w:sz w:val="28"/>
          <w:sz w:val="28"/>
          <w:szCs w:val="28"/>
          <w:rtl w:val="true"/>
          <w:lang w:bidi="fa-IR"/>
        </w:rPr>
        <w:t>عصا را گفت بگذار این عصایی</w:t>
      </w:r>
    </w:p>
    <w:p>
      <w:pPr>
        <w:pStyle w:val="BookText"/>
        <w:rPr/>
      </w:pPr>
      <w:r>
        <w:rPr>
          <w:rFonts w:ascii="IRNazanin" w:hAnsi="IRNazanin" w:eastAsia="IRNazanin"/>
          <w:color w:val="111111"/>
          <w:sz w:val="28"/>
          <w:sz w:val="28"/>
          <w:szCs w:val="28"/>
          <w:rtl w:val="true"/>
          <w:lang w:bidi="fa-IR"/>
        </w:rPr>
        <w:t xml:space="preserve">همی‌پیچد بر خود همچو مار او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به هر بحری که تازی همچو موسی</w:t>
      </w:r>
    </w:p>
    <w:p>
      <w:pPr>
        <w:pStyle w:val="BookText"/>
        <w:rPr/>
      </w:pPr>
      <w:r>
        <w:rPr>
          <w:rFonts w:ascii="IRNazanin" w:hAnsi="IRNazanin" w:eastAsia="IRNazanin"/>
          <w:color w:val="111111"/>
          <w:sz w:val="28"/>
          <w:sz w:val="28"/>
          <w:szCs w:val="28"/>
          <w:rtl w:val="true"/>
          <w:lang w:bidi="fa-IR"/>
        </w:rPr>
        <w:t>شکافد بحر تا در وی برانی</w:t>
      </w:r>
    </w:p>
    <w:p>
      <w:pPr>
        <w:pStyle w:val="BookText"/>
        <w:rPr/>
      </w:pPr>
      <w:r>
        <w:rPr>
          <w:rFonts w:ascii="IRNazanin" w:hAnsi="IRNazanin" w:eastAsia="IRNazanin"/>
          <w:color w:val="111111"/>
          <w:sz w:val="28"/>
          <w:sz w:val="28"/>
          <w:szCs w:val="28"/>
          <w:rtl w:val="true"/>
          <w:lang w:bidi="fa-IR"/>
        </w:rPr>
        <w:t>همه جان در شکر دارند از وصل</w:t>
      </w:r>
    </w:p>
    <w:p>
      <w:pPr>
        <w:pStyle w:val="BookText"/>
        <w:rPr/>
      </w:pPr>
      <w:r>
        <w:rPr>
          <w:rFonts w:ascii="IRNazanin" w:hAnsi="IRNazanin" w:eastAsia="IRNazanin"/>
          <w:color w:val="111111"/>
          <w:sz w:val="28"/>
          <w:sz w:val="28"/>
          <w:szCs w:val="28"/>
          <w:rtl w:val="true"/>
          <w:lang w:bidi="fa-IR"/>
        </w:rPr>
        <w:t xml:space="preserve">که هر یک گفت مارانی است ثانی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به‌راستی ز فلک پیش می‌توان</w:t>
      </w:r>
    </w:p>
    <w:p>
      <w:pPr>
        <w:pStyle w:val="BookText"/>
        <w:rPr/>
      </w:pPr>
      <w:r>
        <w:rPr>
          <w:rFonts w:ascii="IRNazanin" w:hAnsi="IRNazanin" w:eastAsia="IRNazanin"/>
          <w:color w:val="111111"/>
          <w:sz w:val="28"/>
          <w:sz w:val="28"/>
          <w:szCs w:val="28"/>
          <w:rtl w:val="true"/>
          <w:lang w:bidi="fa-IR"/>
        </w:rPr>
        <w:t>افتاد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نیل می‌گذرد هرکه این عصا دارد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همین دریا همین چوب کلیم است</w:t>
      </w:r>
    </w:p>
    <w:p>
      <w:pPr>
        <w:pStyle w:val="BookText"/>
        <w:rPr/>
      </w:pPr>
      <w:r>
        <w:rPr>
          <w:rFonts w:ascii="IRNazanin" w:hAnsi="IRNazanin" w:eastAsia="IRNazanin"/>
          <w:color w:val="111111"/>
          <w:sz w:val="28"/>
          <w:sz w:val="28"/>
          <w:szCs w:val="28"/>
          <w:rtl w:val="true"/>
          <w:lang w:bidi="fa-IR"/>
        </w:rPr>
        <w:t>که از وی سینه‌ی دریا دونیم</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مهدی دجال کش، آدم شیطان شکن</w:t>
      </w:r>
    </w:p>
    <w:p>
      <w:pPr>
        <w:pStyle w:val="BookText"/>
        <w:rPr/>
      </w:pPr>
      <w:r>
        <w:rPr>
          <w:rFonts w:ascii="IRNazanin" w:hAnsi="IRNazanin" w:eastAsia="IRNazanin"/>
          <w:color w:val="111111"/>
          <w:sz w:val="28"/>
          <w:sz w:val="28"/>
          <w:szCs w:val="28"/>
          <w:rtl w:val="true"/>
          <w:lang w:bidi="fa-IR"/>
        </w:rPr>
        <w:t xml:space="preserve">موسی دریا شکاف احمد جبریل دم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شکل معجز همچو رهی کاشکاره کرد</w:t>
      </w:r>
    </w:p>
    <w:p>
      <w:pPr>
        <w:pStyle w:val="BookText"/>
        <w:rPr/>
      </w:pPr>
      <w:r>
        <w:rPr>
          <w:rFonts w:ascii="IRNazanin" w:hAnsi="IRNazanin" w:eastAsia="IRNazanin"/>
          <w:color w:val="111111"/>
          <w:sz w:val="28"/>
          <w:sz w:val="28"/>
          <w:szCs w:val="28"/>
          <w:rtl w:val="true"/>
          <w:lang w:bidi="fa-IR"/>
        </w:rPr>
        <w:t xml:space="preserve">موسی میان بحر چو بر آب زد عصا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چو قوم موسی عمران ز رود نیل،</w:t>
      </w:r>
    </w:p>
    <w:p>
      <w:pPr>
        <w:pStyle w:val="BookText"/>
        <w:rPr/>
      </w:pPr>
      <w:r>
        <w:rPr>
          <w:rFonts w:ascii="IRNazanin" w:hAnsi="IRNazanin" w:eastAsia="IRNazanin"/>
          <w:color w:val="111111"/>
          <w:sz w:val="28"/>
          <w:sz w:val="28"/>
          <w:szCs w:val="28"/>
          <w:rtl w:val="true"/>
          <w:lang w:bidi="fa-IR"/>
        </w:rPr>
        <w:t>از آب</w:t>
      </w:r>
    </w:p>
    <w:p>
      <w:pPr>
        <w:pStyle w:val="BookText"/>
        <w:rPr/>
      </w:pPr>
      <w:r>
        <w:rPr>
          <w:rFonts w:ascii="IRNazanin" w:hAnsi="IRNazanin" w:eastAsia="IRNazanin"/>
          <w:color w:val="111111"/>
          <w:sz w:val="28"/>
          <w:sz w:val="28"/>
          <w:szCs w:val="28"/>
          <w:rtl w:val="true"/>
          <w:lang w:bidi="fa-IR"/>
        </w:rPr>
        <w:t xml:space="preserve">برآمدند همه بی‌گزند و بی‌آزار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همو عیسی عصر و گردونش مأوا</w:t>
      </w:r>
    </w:p>
    <w:p>
      <w:pPr>
        <w:pStyle w:val="BookText"/>
        <w:rPr/>
      </w:pPr>
      <w:r>
        <w:rPr>
          <w:rFonts w:ascii="IRNazanin" w:hAnsi="IRNazanin" w:eastAsia="IRNazanin"/>
          <w:color w:val="111111"/>
          <w:sz w:val="28"/>
          <w:sz w:val="28"/>
          <w:szCs w:val="28"/>
          <w:rtl w:val="true"/>
          <w:lang w:bidi="fa-IR"/>
        </w:rPr>
        <w:t xml:space="preserve">همو موسی وقت دریاش معبر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شده شکل مجره زو پیدا</w:t>
      </w:r>
    </w:p>
    <w:p>
      <w:pPr>
        <w:pStyle w:val="BookText"/>
        <w:rPr/>
      </w:pPr>
      <w:r>
        <w:rPr>
          <w:rFonts w:ascii="IRNazanin" w:hAnsi="IRNazanin" w:eastAsia="IRNazanin"/>
          <w:color w:val="111111"/>
          <w:sz w:val="28"/>
          <w:sz w:val="28"/>
          <w:szCs w:val="28"/>
          <w:rtl w:val="true"/>
          <w:lang w:bidi="fa-IR"/>
        </w:rPr>
        <w:t xml:space="preserve">همچو موسی و بحر و زخم عصا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درگذر مثل کلیم از رود نیل</w:t>
      </w:r>
    </w:p>
    <w:p>
      <w:pPr>
        <w:pStyle w:val="BookText"/>
        <w:rPr/>
      </w:pPr>
      <w:r>
        <w:rPr>
          <w:rFonts w:ascii="IRNazanin" w:hAnsi="IRNazanin" w:eastAsia="IRNazanin"/>
          <w:color w:val="111111"/>
          <w:sz w:val="28"/>
          <w:sz w:val="28"/>
          <w:szCs w:val="28"/>
          <w:rtl w:val="true"/>
          <w:lang w:bidi="fa-IR"/>
        </w:rPr>
        <w:t xml:space="preserve">سوی آتش گام زن مثل خلیل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عیسی گردون نشین تابع تو در</w:t>
      </w:r>
    </w:p>
    <w:p>
      <w:pPr>
        <w:pStyle w:val="BookText"/>
        <w:rPr/>
      </w:pPr>
      <w:r>
        <w:rPr>
          <w:rFonts w:ascii="IRNazanin" w:hAnsi="IRNazanin" w:eastAsia="IRNazanin"/>
          <w:color w:val="111111"/>
          <w:sz w:val="28"/>
          <w:sz w:val="28"/>
          <w:szCs w:val="28"/>
          <w:rtl w:val="true"/>
          <w:lang w:bidi="fa-IR"/>
        </w:rPr>
        <w:t>ازل</w:t>
      </w:r>
    </w:p>
    <w:p>
      <w:pPr>
        <w:pStyle w:val="BookText"/>
        <w:rPr/>
      </w:pPr>
      <w:r>
        <w:rPr>
          <w:rFonts w:ascii="IRNazanin" w:hAnsi="IRNazanin" w:eastAsia="IRNazanin"/>
          <w:color w:val="111111"/>
          <w:sz w:val="28"/>
          <w:sz w:val="28"/>
          <w:szCs w:val="28"/>
          <w:rtl w:val="true"/>
          <w:lang w:bidi="fa-IR"/>
        </w:rPr>
        <w:t xml:space="preserve">موسی دریا شکاف امت تو لم‌یزل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چون بدین گوهر رسیدی، رسدت گه</w:t>
      </w:r>
    </w:p>
    <w:p>
      <w:pPr>
        <w:pStyle w:val="BookText"/>
        <w:rPr/>
      </w:pPr>
      <w:r>
        <w:rPr>
          <w:rFonts w:ascii="IRNazanin" w:hAnsi="IRNazanin" w:eastAsia="IRNazanin"/>
          <w:color w:val="111111"/>
          <w:sz w:val="28"/>
          <w:sz w:val="28"/>
          <w:szCs w:val="28"/>
          <w:rtl w:val="true"/>
          <w:lang w:bidi="fa-IR"/>
        </w:rPr>
        <w:t>از کرامت</w:t>
      </w:r>
    </w:p>
    <w:p>
      <w:pPr>
        <w:pStyle w:val="BookText"/>
        <w:rPr/>
      </w:pPr>
      <w:r>
        <w:rPr>
          <w:rFonts w:ascii="IRNazanin" w:hAnsi="IRNazanin" w:eastAsia="IRNazanin"/>
          <w:color w:val="111111"/>
          <w:sz w:val="28"/>
          <w:sz w:val="28"/>
          <w:szCs w:val="28"/>
          <w:rtl w:val="true"/>
          <w:lang w:bidi="fa-IR"/>
        </w:rPr>
        <w:t>بنهی قوم چو موسی گذری از هفت‌دریا</w:t>
      </w:r>
    </w:p>
    <w:p>
      <w:pPr>
        <w:pStyle w:val="BookText"/>
        <w:rPr/>
      </w:pP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دریا را شکافیدن بود چالاکی</w:t>
      </w:r>
    </w:p>
    <w:p>
      <w:pPr>
        <w:pStyle w:val="BookText"/>
        <w:rPr/>
      </w:pP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 xml:space="preserve">قبای مه شکافیدن ز نور مصطفی باشد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کلک صائب چون عصای موسوی در</w:t>
      </w:r>
    </w:p>
    <w:p>
      <w:pPr>
        <w:pStyle w:val="BookText"/>
        <w:rPr/>
      </w:pPr>
      <w:r>
        <w:rPr>
          <w:rFonts w:ascii="IRNazanin" w:hAnsi="IRNazanin" w:eastAsia="IRNazanin"/>
          <w:color w:val="111111"/>
          <w:sz w:val="28"/>
          <w:sz w:val="28"/>
          <w:szCs w:val="28"/>
          <w:rtl w:val="true"/>
          <w:lang w:bidi="fa-IR"/>
        </w:rPr>
        <w:t>رود نیل</w:t>
      </w:r>
    </w:p>
    <w:p>
      <w:pPr>
        <w:pStyle w:val="BookText"/>
        <w:rPr/>
      </w:pPr>
      <w:r>
        <w:rPr>
          <w:rFonts w:ascii="IRNazanin" w:hAnsi="IRNazanin" w:eastAsia="IRNazanin"/>
          <w:color w:val="111111"/>
          <w:sz w:val="28"/>
          <w:sz w:val="28"/>
          <w:szCs w:val="28"/>
          <w:rtl w:val="true"/>
          <w:lang w:bidi="fa-IR"/>
        </w:rPr>
        <w:t xml:space="preserve">رخنه‌ها در سینه پیدا می‌کند آیینه را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گرد از آن دریا برآمد گرد جسم</w:t>
      </w:r>
    </w:p>
    <w:p>
      <w:pPr>
        <w:pStyle w:val="BookText"/>
        <w:rPr/>
      </w:pPr>
      <w:r>
        <w:rPr>
          <w:rFonts w:ascii="IRNazanin" w:hAnsi="IRNazanin" w:eastAsia="IRNazanin"/>
          <w:color w:val="111111"/>
          <w:sz w:val="28"/>
          <w:sz w:val="28"/>
          <w:szCs w:val="28"/>
          <w:rtl w:val="true"/>
          <w:lang w:bidi="fa-IR"/>
        </w:rPr>
        <w:t>اولیاست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نگویی قوم موسی را درین یم گرد کو </w:t>
      </w:r>
      <w:r>
        <w:rPr>
          <w:rStyle w:val="FootnoteAnchor"/>
          <w:rtl w:val="true"/>
        </w:rPr>
        <w:footnoteReference w:id="134"/>
      </w:r>
      <w:bookmarkStart w:id="116" w:name="pg14474_161994"/>
    </w:p>
    <w:p>
      <w:pPr>
        <w:pStyle w:val="BookText"/>
        <w:rPr/>
      </w:pPr>
      <w:bookmarkEnd w:id="116"/>
      <w:r>
        <w:rPr>
          <w:rFonts w:ascii="IRNazanin" w:hAnsi="IRNazanin" w:eastAsia="IRNazanin"/>
          <w:color w:val="111111"/>
          <w:sz w:val="28"/>
          <w:sz w:val="28"/>
          <w:szCs w:val="28"/>
          <w:rtl w:val="true"/>
          <w:lang w:bidi="fa-IR"/>
        </w:rPr>
        <w:t>چون راند مرکب، در میان راهی پدید</w:t>
      </w:r>
    </w:p>
    <w:p>
      <w:pPr>
        <w:pStyle w:val="BookText"/>
        <w:rPr/>
      </w:pPr>
      <w:r>
        <w:rPr>
          <w:rFonts w:ascii="IRNazanin" w:hAnsi="IRNazanin" w:eastAsia="IRNazanin"/>
          <w:color w:val="111111"/>
          <w:sz w:val="28"/>
          <w:sz w:val="28"/>
          <w:szCs w:val="28"/>
          <w:rtl w:val="true"/>
          <w:lang w:bidi="fa-IR"/>
        </w:rPr>
        <w:t>آمد چنان</w:t>
      </w:r>
    </w:p>
    <w:p>
      <w:pPr>
        <w:pStyle w:val="BookText"/>
        <w:rPr/>
      </w:pPr>
      <w:r>
        <w:rPr>
          <w:rFonts w:ascii="IRNazanin" w:hAnsi="IRNazanin" w:eastAsia="IRNazanin"/>
          <w:color w:val="111111"/>
          <w:sz w:val="28"/>
          <w:sz w:val="28"/>
          <w:szCs w:val="28"/>
          <w:rtl w:val="true"/>
          <w:lang w:bidi="fa-IR"/>
        </w:rPr>
        <w:t>گفتی که موسی ناگهان بر</w:t>
      </w:r>
    </w:p>
    <w:p>
      <w:pPr>
        <w:pStyle w:val="BookText"/>
        <w:rPr/>
      </w:pPr>
      <w:r>
        <w:rPr>
          <w:rFonts w:ascii="IRNazanin" w:hAnsi="IRNazanin" w:eastAsia="IRNazanin"/>
          <w:color w:val="111111"/>
          <w:sz w:val="28"/>
          <w:sz w:val="28"/>
          <w:szCs w:val="28"/>
          <w:rtl w:val="true"/>
          <w:lang w:bidi="fa-IR"/>
        </w:rPr>
        <w:t xml:space="preserve">آب دریا زد عصا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خلیلی تو که هر آتش تو را همسان</w:t>
      </w:r>
    </w:p>
    <w:p>
      <w:pPr>
        <w:pStyle w:val="BookText"/>
        <w:rPr/>
      </w:pPr>
      <w:r>
        <w:rPr>
          <w:rFonts w:ascii="IRNazanin" w:hAnsi="IRNazanin" w:eastAsia="IRNazanin"/>
          <w:color w:val="111111"/>
          <w:sz w:val="28"/>
          <w:sz w:val="28"/>
          <w:szCs w:val="28"/>
          <w:rtl w:val="true"/>
          <w:lang w:bidi="fa-IR"/>
        </w:rPr>
        <w:t>بود با گل</w:t>
      </w:r>
    </w:p>
    <w:p>
      <w:pPr>
        <w:pStyle w:val="BookText"/>
        <w:rPr/>
      </w:pPr>
      <w:r>
        <w:rPr>
          <w:rFonts w:ascii="IRNazanin" w:hAnsi="IRNazanin" w:eastAsia="IRNazanin"/>
          <w:color w:val="111111"/>
          <w:sz w:val="28"/>
          <w:sz w:val="28"/>
          <w:szCs w:val="28"/>
          <w:rtl w:val="true"/>
          <w:lang w:bidi="fa-IR"/>
        </w:rPr>
        <w:t>کلیمی تو که هر دریا تو را</w:t>
      </w:r>
    </w:p>
    <w:p>
      <w:pPr>
        <w:pStyle w:val="BookText"/>
        <w:rPr/>
      </w:pPr>
      <w:r>
        <w:rPr>
          <w:rFonts w:ascii="IRNazanin" w:hAnsi="IRNazanin" w:eastAsia="IRNazanin"/>
          <w:color w:val="111111"/>
          <w:sz w:val="28"/>
          <w:sz w:val="28"/>
          <w:szCs w:val="28"/>
          <w:rtl w:val="true"/>
          <w:lang w:bidi="fa-IR"/>
        </w:rPr>
        <w:t xml:space="preserve">آسان دهد معبر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نه آب گیرد جوش نه آتش آرد جوش</w:t>
      </w:r>
    </w:p>
    <w:p>
      <w:pPr>
        <w:pStyle w:val="BookText"/>
        <w:rPr/>
      </w:pPr>
      <w:r>
        <w:rPr>
          <w:rFonts w:ascii="IRNazanin" w:hAnsi="IRNazanin" w:eastAsia="IRNazanin"/>
          <w:color w:val="111111"/>
          <w:sz w:val="28"/>
          <w:sz w:val="28"/>
          <w:szCs w:val="28"/>
          <w:rtl w:val="true"/>
          <w:lang w:bidi="fa-IR"/>
        </w:rPr>
        <w:t>چو تو برون گذری باد وار از آتش‌وآب</w:t>
      </w:r>
    </w:p>
    <w:p>
      <w:pPr>
        <w:pStyle w:val="BookText"/>
        <w:rPr/>
      </w:pPr>
      <w:r>
        <w:rPr>
          <w:rFonts w:ascii="IRNazanin" w:hAnsi="IRNazanin" w:eastAsia="IRNazanin"/>
          <w:color w:val="111111"/>
          <w:sz w:val="28"/>
          <w:sz w:val="28"/>
          <w:szCs w:val="28"/>
          <w:rtl w:val="true"/>
          <w:lang w:bidi="fa-IR"/>
        </w:rPr>
        <w:t>خلیل آتش کوبی کلیم آب نورد</w:t>
      </w:r>
    </w:p>
    <w:p>
      <w:pPr>
        <w:pStyle w:val="BookText"/>
        <w:rPr/>
      </w:pPr>
      <w:r>
        <w:rPr>
          <w:rFonts w:ascii="IRNazanin" w:hAnsi="IRNazanin" w:eastAsia="IRNazanin"/>
          <w:color w:val="111111"/>
          <w:sz w:val="28"/>
          <w:sz w:val="28"/>
          <w:szCs w:val="28"/>
          <w:rtl w:val="true"/>
          <w:lang w:bidi="fa-IR"/>
        </w:rPr>
        <w:t>چه باک داری در کارزار آتش‌وآب</w:t>
      </w:r>
    </w:p>
    <w:p>
      <w:pPr>
        <w:pStyle w:val="BookText"/>
        <w:rPr/>
      </w:pP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تو را کشتی چه‌کار آید به هر</w:t>
      </w:r>
    </w:p>
    <w:p>
      <w:pPr>
        <w:pStyle w:val="BookText"/>
        <w:rPr/>
      </w:pPr>
      <w:r>
        <w:rPr>
          <w:rFonts w:ascii="IRNazanin" w:hAnsi="IRNazanin" w:eastAsia="IRNazanin"/>
          <w:color w:val="111111"/>
          <w:sz w:val="28"/>
          <w:sz w:val="28"/>
          <w:szCs w:val="28"/>
          <w:rtl w:val="true"/>
          <w:lang w:bidi="fa-IR"/>
        </w:rPr>
        <w:t>آبی که پیش آید</w:t>
      </w:r>
    </w:p>
    <w:p>
      <w:pPr>
        <w:pStyle w:val="BookText"/>
        <w:rPr/>
      </w:pPr>
      <w:r>
        <w:rPr>
          <w:rFonts w:ascii="IRNazanin" w:hAnsi="IRNazanin" w:eastAsia="IRNazanin"/>
          <w:color w:val="111111"/>
          <w:sz w:val="28"/>
          <w:sz w:val="28"/>
          <w:szCs w:val="28"/>
          <w:rtl w:val="true"/>
          <w:lang w:bidi="fa-IR"/>
        </w:rPr>
        <w:t>گذر کن چون به نیل مصر بر موسی</w:t>
      </w:r>
    </w:p>
    <w:p>
      <w:pPr>
        <w:pStyle w:val="BookText"/>
        <w:rPr/>
      </w:pPr>
      <w:r>
        <w:rPr>
          <w:rFonts w:ascii="IRNazanin" w:hAnsi="IRNazanin" w:eastAsia="IRNazanin"/>
          <w:color w:val="111111"/>
          <w:sz w:val="28"/>
          <w:sz w:val="28"/>
          <w:szCs w:val="28"/>
          <w:rtl w:val="true"/>
          <w:lang w:bidi="fa-IR"/>
        </w:rPr>
        <w:t xml:space="preserve">بن عمران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در نهاد تو صد فرعون با دعوی</w:t>
      </w:r>
    </w:p>
    <w:p>
      <w:pPr>
        <w:pStyle w:val="BookText"/>
        <w:rPr/>
      </w:pPr>
      <w:r>
        <w:rPr>
          <w:rFonts w:ascii="IRNazanin" w:hAnsi="IRNazanin" w:eastAsia="IRNazanin"/>
          <w:color w:val="111111"/>
          <w:sz w:val="28"/>
          <w:sz w:val="28"/>
          <w:szCs w:val="28"/>
          <w:rtl w:val="true"/>
          <w:lang w:bidi="fa-IR"/>
        </w:rPr>
        <w:t>هنوز</w:t>
      </w:r>
    </w:p>
    <w:p>
      <w:pPr>
        <w:pStyle w:val="BookText"/>
        <w:rPr/>
      </w:pPr>
      <w:r>
        <w:rPr>
          <w:rFonts w:ascii="IRNazanin" w:hAnsi="IRNazanin" w:eastAsia="IRNazanin"/>
          <w:color w:val="111111"/>
          <w:sz w:val="28"/>
          <w:sz w:val="28"/>
          <w:szCs w:val="28"/>
          <w:rtl w:val="true"/>
          <w:lang w:bidi="fa-IR"/>
        </w:rPr>
        <w:t xml:space="preserve">تو همی‌خواهی که چون موسی عصا بر یم زنی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664</w:t>
      </w:r>
    </w:p>
    <w:p>
      <w:pPr>
        <w:pStyle w:val="BookText"/>
        <w:rPr/>
      </w:pPr>
      <w:r>
        <w:rPr>
          <w:rFonts w:ascii="IRNazanin" w:hAnsi="IRNazanin" w:eastAsia="IRNazanin"/>
          <w:color w:val="111111"/>
          <w:sz w:val="28"/>
          <w:sz w:val="28"/>
          <w:szCs w:val="28"/>
          <w:rtl w:val="true"/>
          <w:lang w:bidi="fa-IR"/>
        </w:rPr>
        <w:t>قوی کننده‌ی دست کلیم لجه</w:t>
      </w:r>
    </w:p>
    <w:p>
      <w:pPr>
        <w:pStyle w:val="BookText"/>
        <w:rPr/>
      </w:pPr>
      <w:r>
        <w:rPr>
          <w:rFonts w:ascii="IRNazanin" w:hAnsi="IRNazanin" w:eastAsia="IRNazanin"/>
          <w:color w:val="111111"/>
          <w:sz w:val="28"/>
          <w:sz w:val="28"/>
          <w:szCs w:val="28"/>
          <w:rtl w:val="true"/>
          <w:lang w:bidi="fa-IR"/>
        </w:rPr>
        <w:t>شکافت</w:t>
      </w:r>
    </w:p>
    <w:p>
      <w:pPr>
        <w:pStyle w:val="BookText"/>
        <w:rPr/>
      </w:pPr>
      <w:r>
        <w:rPr>
          <w:rFonts w:ascii="IRNazanin" w:hAnsi="IRNazanin" w:eastAsia="IRNazanin"/>
          <w:color w:val="111111"/>
          <w:sz w:val="28"/>
          <w:sz w:val="28"/>
          <w:szCs w:val="28"/>
          <w:rtl w:val="true"/>
          <w:lang w:bidi="fa-IR"/>
        </w:rPr>
        <w:t>روان کننده‌ی احکام وی به چوب</w:t>
      </w:r>
    </w:p>
    <w:p>
      <w:pPr>
        <w:pStyle w:val="BookText"/>
        <w:rPr/>
      </w:pPr>
      <w:r>
        <w:rPr>
          <w:rFonts w:ascii="IRNazanin" w:hAnsi="IRNazanin" w:eastAsia="IRNazanin"/>
          <w:color w:val="111111"/>
          <w:sz w:val="28"/>
          <w:sz w:val="28"/>
          <w:szCs w:val="28"/>
          <w:rtl w:val="true"/>
          <w:lang w:bidi="fa-IR"/>
        </w:rPr>
        <w:t>و عصا</w:t>
      </w:r>
    </w:p>
    <w:p>
      <w:pPr>
        <w:pStyle w:val="BookText"/>
        <w:rPr/>
      </w:pPr>
      <w:r>
        <w:rPr>
          <w:rFonts w:ascii="IRNazanin" w:hAnsi="IRNazanin" w:eastAsia="IRNazanin"/>
          <w:color w:val="111111"/>
          <w:sz w:val="28"/>
          <w:sz w:val="28"/>
          <w:szCs w:val="28"/>
          <w:rtl w:val="true"/>
          <w:lang w:bidi="fa-IR"/>
        </w:rPr>
        <w:t>درآورنده‌ی موسی ز گرد راه به بحر</w:t>
      </w:r>
    </w:p>
    <w:p>
      <w:pPr>
        <w:pStyle w:val="BookText"/>
        <w:rPr/>
      </w:pPr>
      <w:r>
        <w:rPr>
          <w:rFonts w:ascii="IRNazanin" w:hAnsi="IRNazanin" w:eastAsia="IRNazanin"/>
          <w:color w:val="111111"/>
          <w:sz w:val="28"/>
          <w:sz w:val="28"/>
          <w:szCs w:val="28"/>
          <w:rtl w:val="true"/>
          <w:lang w:bidi="fa-IR"/>
        </w:rPr>
        <w:t>روان کننده‌ی فرعون مدبرش ز</w:t>
      </w:r>
    </w:p>
    <w:p>
      <w:pPr>
        <w:pStyle w:val="BookText"/>
        <w:rPr/>
      </w:pPr>
      <w:r>
        <w:rPr>
          <w:rFonts w:ascii="IRNazanin" w:hAnsi="IRNazanin" w:eastAsia="IRNazanin"/>
          <w:color w:val="111111"/>
          <w:sz w:val="28"/>
          <w:sz w:val="28"/>
          <w:szCs w:val="28"/>
          <w:rtl w:val="true"/>
          <w:lang w:bidi="fa-IR"/>
        </w:rPr>
        <w:t>قفا</w:t>
      </w:r>
    </w:p>
    <w:p>
      <w:pPr>
        <w:pStyle w:val="BookText"/>
        <w:rPr/>
      </w:pPr>
      <w:r>
        <w:rPr>
          <w:rFonts w:ascii="IRNazanin" w:hAnsi="IRNazanin" w:eastAsia="IRNazanin"/>
          <w:color w:val="111111"/>
          <w:sz w:val="28"/>
          <w:sz w:val="28"/>
          <w:szCs w:val="28"/>
          <w:rtl w:val="true"/>
          <w:lang w:bidi="fa-IR"/>
        </w:rPr>
        <w:t>ز انتقام به زاری کشنده‌ی فرعون</w:t>
      </w:r>
    </w:p>
    <w:p>
      <w:pPr>
        <w:pStyle w:val="BookText"/>
        <w:rPr/>
      </w:pPr>
      <w:r>
        <w:rPr>
          <w:rFonts w:ascii="IRNazanin" w:hAnsi="IRNazanin" w:eastAsia="IRNazanin"/>
          <w:color w:val="111111"/>
          <w:sz w:val="28"/>
          <w:sz w:val="28"/>
          <w:szCs w:val="28"/>
          <w:rtl w:val="true"/>
          <w:lang w:bidi="fa-IR"/>
        </w:rPr>
        <w:t>وز التفات به ساحل کشنده‌ی</w:t>
      </w:r>
    </w:p>
    <w:p>
      <w:pPr>
        <w:pStyle w:val="BookText"/>
        <w:rPr/>
      </w:pPr>
      <w:r>
        <w:rPr>
          <w:rFonts w:ascii="IRNazanin" w:hAnsi="IRNazanin" w:eastAsia="IRNazanin"/>
          <w:color w:val="111111"/>
          <w:sz w:val="28"/>
          <w:sz w:val="28"/>
          <w:szCs w:val="28"/>
          <w:rtl w:val="true"/>
          <w:lang w:bidi="fa-IR"/>
        </w:rPr>
        <w:t xml:space="preserve">موسی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p>
    <w:p>
      <w:pPr>
        <w:pStyle w:val="Heading4"/>
        <w:numPr>
          <w:ilvl w:val="3"/>
          <w:numId w:val="1"/>
        </w:numPr>
        <w:rPr/>
      </w:pPr>
      <w:bookmarkStart w:id="117" w:name="__RefHeading___Toc429094_996550957"/>
      <w:bookmarkStart w:id="118" w:name="_Toc40"/>
      <w:bookmarkEnd w:id="117"/>
      <w:r>
        <w:rPr>
          <w:rtl w:val="true"/>
        </w:rPr>
        <w:t>قسمت دهم</w:t>
      </w:r>
      <w:r>
        <w:rPr>
          <w:rtl w:val="true"/>
        </w:rPr>
        <w:t xml:space="preserve">: </w:t>
      </w:r>
      <w:r>
        <w:rPr>
          <w:rtl w:val="true"/>
        </w:rPr>
        <w:t>بهانه‌گیری‌های بنی‌اسرائیل قبل از عبور از دریا</w:t>
      </w:r>
      <w:bookmarkEnd w:id="118"/>
    </w:p>
    <w:p>
      <w:pPr>
        <w:pStyle w:val="BookText"/>
        <w:rPr/>
      </w:pPr>
      <w:r>
        <w:rPr>
          <w:rFonts w:ascii="IRNazanin" w:hAnsi="IRNazanin" w:eastAsia="IRNazanin"/>
          <w:color w:val="111111"/>
          <w:sz w:val="28"/>
          <w:sz w:val="28"/>
          <w:szCs w:val="28"/>
          <w:rtl w:val="true"/>
          <w:lang w:bidi="fa-IR"/>
        </w:rPr>
        <w:t>بنی‌اسرائیل به‌بهانه گل‌آلود بودن عمق دریا از پا نهادن بر آن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موسی خداوند را بر ارواح طیبه محمد و آل محمد صلی الله علیه و آله سوگند داد تا مسیر عبور همراهانش خشک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او مستجاب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ته دریا وزید آن لحظه باد</w:t>
      </w:r>
    </w:p>
    <w:p>
      <w:pPr>
        <w:pStyle w:val="BookText"/>
        <w:rPr/>
      </w:pPr>
      <w:r>
        <w:rPr>
          <w:rFonts w:ascii="IRNazanin" w:hAnsi="IRNazanin" w:eastAsia="IRNazanin"/>
          <w:color w:val="111111"/>
          <w:sz w:val="28"/>
          <w:sz w:val="28"/>
          <w:szCs w:val="28"/>
          <w:rtl w:val="true"/>
          <w:lang w:bidi="fa-IR"/>
        </w:rPr>
        <w:t>خشک کرد آن راه کانسان برگشاد</w:t>
      </w:r>
    </w:p>
    <w:p>
      <w:pPr>
        <w:pStyle w:val="BookText"/>
        <w:rPr/>
      </w:pPr>
      <w:r>
        <w:rPr>
          <w:rFonts w:ascii="IRNazanin" w:hAnsi="IRNazanin" w:eastAsia="IRNazanin"/>
          <w:color w:val="111111"/>
          <w:sz w:val="28"/>
          <w:sz w:val="28"/>
          <w:szCs w:val="28"/>
          <w:rtl w:val="true"/>
          <w:lang w:bidi="fa-IR"/>
        </w:rPr>
        <w:t>هریکی از سبطیان رفت از رهی</w:t>
      </w:r>
    </w:p>
    <w:p>
      <w:pPr>
        <w:pStyle w:val="BookText"/>
        <w:rPr/>
      </w:pPr>
      <w:r>
        <w:rPr>
          <w:rFonts w:ascii="IRNazanin" w:hAnsi="IRNazanin" w:eastAsia="IRNazanin"/>
          <w:color w:val="111111"/>
          <w:sz w:val="28"/>
          <w:sz w:val="28"/>
          <w:szCs w:val="28"/>
          <w:rtl w:val="true"/>
          <w:lang w:bidi="fa-IR"/>
        </w:rPr>
        <w:t xml:space="preserve">سوی دریا همچو در ابری مهی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526</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بار بنی‌اسرائیل به‌بهانه‌ی آنکه آن‌ها دوازده طایفه‌اند و هر طایفه‌ای می‌خواهد از ورای رئیس قوم خویش حرکت کند پا به دریا ننهادند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موسی بر پیامبر و اهل‌بیتش تمسک جست چیزی نگذشت که دوازده راه برای عبور بنی‌اسرائیل به وجود آمد و هر گروهی از مسیری به راه خود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و شدت‌جریان آب به حدی بود که هیچ گروهی از وضعیت گروه دیگر اطلاعی نداشت اما پس از مدتی به لطف خداوند امواج دریا اشکالی شبیه به پل و منافذی متعدد را در درون آب به وجود آورد تا بنی‌اسرائیل بتوانند شاهد حرکت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 آل فرعون را از مکر و حیله قبطیان نجات‌بخشید و او به همراه موسی از میان دریا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بنی‌اسرائیل را به هنگام مقابله با فرعونیان درحالی‌که تحت فشار و تعقیب آن‌ها قرارگرفته بودند از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عظیم نیل که به خاطر عظمتش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اطلاق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دادیم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را از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عظیم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دادیم و فرعون و لشکرش از سر ظلم و تجاوز، به دنبال آن‌ها رفتند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آنجا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ساختیم</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موسی و تمام کسانی را که با او بودند نجات دادیم</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زان سپس نزدیک گرداندیم هم</w:t>
      </w:r>
    </w:p>
    <w:p>
      <w:pPr>
        <w:pStyle w:val="BookText"/>
        <w:rPr/>
      </w:pPr>
      <w:r>
        <w:rPr>
          <w:rFonts w:ascii="IRNazanin" w:hAnsi="IRNazanin" w:eastAsia="IRNazanin"/>
          <w:color w:val="111111"/>
          <w:sz w:val="28"/>
          <w:sz w:val="28"/>
          <w:szCs w:val="28"/>
          <w:rtl w:val="true"/>
          <w:lang w:bidi="fa-IR"/>
        </w:rPr>
        <w:t>قبطیان را برکنار ژرف یم</w:t>
      </w:r>
    </w:p>
    <w:p>
      <w:pPr>
        <w:pStyle w:val="BookText"/>
        <w:rPr/>
      </w:pPr>
      <w:r>
        <w:rPr>
          <w:rFonts w:ascii="IRNazanin" w:hAnsi="IRNazanin" w:eastAsia="IRNazanin"/>
          <w:color w:val="111111"/>
          <w:sz w:val="28"/>
          <w:sz w:val="28"/>
          <w:szCs w:val="28"/>
          <w:rtl w:val="true"/>
          <w:lang w:bidi="fa-IR"/>
        </w:rPr>
        <w:t>دید راهی باز فرعون اندر آب</w:t>
      </w:r>
    </w:p>
    <w:p>
      <w:pPr>
        <w:pStyle w:val="BookText"/>
        <w:rPr/>
      </w:pPr>
      <w:r>
        <w:rPr>
          <w:rFonts w:ascii="IRNazanin" w:hAnsi="IRNazanin" w:eastAsia="IRNazanin"/>
          <w:color w:val="111111"/>
          <w:sz w:val="28"/>
          <w:sz w:val="28"/>
          <w:szCs w:val="28"/>
          <w:rtl w:val="true"/>
          <w:lang w:bidi="fa-IR"/>
        </w:rPr>
        <w:t>خواست تا در وی درآید با شتاب</w:t>
      </w:r>
    </w:p>
    <w:p>
      <w:pPr>
        <w:pStyle w:val="BookText"/>
        <w:rPr/>
      </w:pPr>
      <w:r>
        <w:rPr>
          <w:rFonts w:ascii="IRNazanin" w:hAnsi="IRNazanin" w:eastAsia="IRNazanin"/>
          <w:color w:val="111111"/>
          <w:sz w:val="28"/>
          <w:sz w:val="28"/>
          <w:szCs w:val="28"/>
          <w:rtl w:val="true"/>
          <w:lang w:bidi="fa-IR"/>
        </w:rPr>
        <w:t>گفت هامانش مرو کاین راه نیست خواست</w:t>
      </w:r>
    </w:p>
    <w:p>
      <w:pPr>
        <w:pStyle w:val="BookText"/>
        <w:rPr/>
      </w:pPr>
      <w:r>
        <w:rPr>
          <w:rFonts w:ascii="IRNazanin" w:hAnsi="IRNazanin" w:eastAsia="IRNazanin"/>
          <w:color w:val="111111"/>
          <w:sz w:val="28"/>
          <w:sz w:val="28"/>
          <w:szCs w:val="28"/>
          <w:rtl w:val="true"/>
          <w:lang w:bidi="fa-IR"/>
        </w:rPr>
        <w:t>بلکه این از سحرهای موسوی ست</w:t>
      </w:r>
    </w:p>
    <w:p>
      <w:pPr>
        <w:pStyle w:val="BookText"/>
        <w:rPr/>
      </w:pPr>
      <w:r>
        <w:rPr>
          <w:rFonts w:ascii="IRNazanin" w:hAnsi="IRNazanin" w:eastAsia="IRNazanin"/>
          <w:color w:val="111111"/>
          <w:sz w:val="28"/>
          <w:sz w:val="28"/>
          <w:szCs w:val="28"/>
          <w:rtl w:val="true"/>
          <w:lang w:bidi="fa-IR"/>
        </w:rPr>
        <w:t>برگردد ز راه از خوف جان</w:t>
      </w:r>
    </w:p>
    <w:p>
      <w:pPr>
        <w:pStyle w:val="BookText"/>
        <w:rPr/>
      </w:pPr>
      <w:r>
        <w:rPr>
          <w:rFonts w:ascii="IRNazanin" w:hAnsi="IRNazanin" w:eastAsia="IRNazanin"/>
          <w:color w:val="111111"/>
          <w:sz w:val="28"/>
          <w:sz w:val="28"/>
          <w:szCs w:val="28"/>
          <w:rtl w:val="true"/>
          <w:lang w:bidi="fa-IR"/>
        </w:rPr>
        <w:t>اسب او بکشید از دستش عنان</w:t>
      </w:r>
    </w:p>
    <w:p>
      <w:pPr>
        <w:pStyle w:val="BookText"/>
        <w:rPr/>
      </w:pPr>
      <w:r>
        <w:rPr>
          <w:rFonts w:ascii="IRNazanin" w:hAnsi="IRNazanin" w:eastAsia="IRNazanin"/>
          <w:color w:val="111111"/>
          <w:sz w:val="28"/>
          <w:sz w:val="28"/>
          <w:szCs w:val="28"/>
          <w:rtl w:val="true"/>
          <w:lang w:bidi="fa-IR"/>
        </w:rPr>
        <w:t>رفت در بحر از پی یک رهنمای</w:t>
      </w:r>
    </w:p>
    <w:p>
      <w:pPr>
        <w:pStyle w:val="BookText"/>
        <w:rPr/>
      </w:pPr>
      <w:r>
        <w:rPr>
          <w:rFonts w:ascii="IRNazanin" w:hAnsi="IRNazanin" w:eastAsia="IRNazanin"/>
          <w:color w:val="111111"/>
          <w:sz w:val="28"/>
          <w:sz w:val="28"/>
          <w:szCs w:val="28"/>
          <w:rtl w:val="true"/>
          <w:lang w:bidi="fa-IR"/>
        </w:rPr>
        <w:t>تا چه بوده است اصل آن داند خدای</w:t>
      </w:r>
    </w:p>
    <w:p>
      <w:pPr>
        <w:pStyle w:val="BookText"/>
        <w:rPr/>
      </w:pPr>
      <w:r>
        <w:rPr>
          <w:rFonts w:ascii="IRNazanin" w:hAnsi="IRNazanin" w:eastAsia="IRNazanin"/>
          <w:color w:val="111111"/>
          <w:sz w:val="28"/>
          <w:sz w:val="28"/>
          <w:szCs w:val="28"/>
          <w:rtl w:val="true"/>
          <w:lang w:bidi="fa-IR"/>
        </w:rPr>
        <w:t>خیلش از پی چون همه داخل شدند</w:t>
      </w:r>
    </w:p>
    <w:p>
      <w:pPr>
        <w:pStyle w:val="BookText"/>
        <w:rPr/>
      </w:pPr>
      <w:r>
        <w:rPr>
          <w:rFonts w:ascii="IRNazanin" w:hAnsi="IRNazanin" w:eastAsia="IRNazanin"/>
          <w:color w:val="111111"/>
          <w:sz w:val="28"/>
          <w:sz w:val="28"/>
          <w:szCs w:val="28"/>
          <w:rtl w:val="true"/>
          <w:lang w:bidi="fa-IR"/>
        </w:rPr>
        <w:t>بر هلاک خویش مستعجل شدند</w:t>
      </w:r>
    </w:p>
    <w:p>
      <w:pPr>
        <w:pStyle w:val="BookText"/>
        <w:rPr/>
      </w:pPr>
      <w:r>
        <w:rPr>
          <w:rFonts w:ascii="IRNazanin" w:hAnsi="IRNazanin" w:eastAsia="IRNazanin"/>
          <w:color w:val="111111"/>
          <w:sz w:val="28"/>
          <w:sz w:val="28"/>
          <w:szCs w:val="28"/>
          <w:rtl w:val="true"/>
          <w:lang w:bidi="fa-IR"/>
        </w:rPr>
        <w:t>آب دریا هشت در دم سر به هم</w:t>
      </w:r>
    </w:p>
    <w:p>
      <w:pPr>
        <w:pStyle w:val="BookText"/>
        <w:rPr/>
      </w:pPr>
      <w:r>
        <w:rPr>
          <w:rFonts w:ascii="IRNazanin" w:hAnsi="IRNazanin" w:eastAsia="IRNazanin"/>
          <w:color w:val="111111"/>
          <w:sz w:val="28"/>
          <w:sz w:val="28"/>
          <w:szCs w:val="28"/>
          <w:rtl w:val="true"/>
          <w:lang w:bidi="fa-IR"/>
        </w:rPr>
        <w:t>رفت موسی ماند فرعون او به یم</w:t>
      </w:r>
    </w:p>
    <w:p>
      <w:pPr>
        <w:pStyle w:val="BookText"/>
        <w:rPr/>
      </w:pPr>
      <w:r>
        <w:rPr>
          <w:rFonts w:ascii="IRNazanin" w:hAnsi="IRNazanin" w:eastAsia="IRNazanin"/>
          <w:color w:val="111111"/>
          <w:sz w:val="28"/>
          <w:sz w:val="28"/>
          <w:szCs w:val="28"/>
          <w:rtl w:val="true"/>
          <w:lang w:bidi="fa-IR"/>
        </w:rPr>
        <w:t>موسی و هر کس که با او بد به راه</w:t>
      </w:r>
    </w:p>
    <w:p>
      <w:pPr>
        <w:pStyle w:val="BookText"/>
        <w:rPr/>
      </w:pPr>
      <w:r>
        <w:rPr>
          <w:rFonts w:ascii="IRNazanin" w:hAnsi="IRNazanin" w:eastAsia="IRNazanin"/>
          <w:color w:val="111111"/>
          <w:sz w:val="28"/>
          <w:sz w:val="28"/>
          <w:szCs w:val="28"/>
          <w:rtl w:val="true"/>
          <w:lang w:bidi="fa-IR"/>
        </w:rPr>
        <w:t>وا‌رهاندیم از یم ایشان را به گاه</w:t>
      </w:r>
    </w:p>
    <w:p>
      <w:pPr>
        <w:pStyle w:val="BookText"/>
        <w:rPr/>
      </w:pPr>
      <w:r>
        <w:rPr>
          <w:rFonts w:ascii="IRNazanin" w:hAnsi="IRNazanin" w:eastAsia="IRNazanin"/>
          <w:color w:val="111111"/>
          <w:sz w:val="28"/>
          <w:sz w:val="28"/>
          <w:szCs w:val="28"/>
          <w:rtl w:val="true"/>
          <w:lang w:bidi="fa-IR"/>
        </w:rPr>
        <w:t>پس نمودیم آن دگرها را غریق</w:t>
      </w:r>
    </w:p>
    <w:p>
      <w:pPr>
        <w:pStyle w:val="BookText"/>
        <w:rPr/>
      </w:pPr>
      <w:r>
        <w:rPr>
          <w:rFonts w:ascii="IRNazanin" w:hAnsi="IRNazanin" w:eastAsia="IRNazanin"/>
          <w:color w:val="111111"/>
          <w:sz w:val="28"/>
          <w:sz w:val="28"/>
          <w:szCs w:val="28"/>
          <w:rtl w:val="true"/>
          <w:lang w:bidi="fa-IR"/>
        </w:rPr>
        <w:t>تا مگر گیرند عبرت در طریق</w:t>
      </w:r>
    </w:p>
    <w:p>
      <w:pPr>
        <w:pStyle w:val="BookText"/>
        <w:rPr/>
      </w:pPr>
      <w:r>
        <w:rPr>
          <w:rFonts w:ascii="IRNazanin" w:hAnsi="IRNazanin" w:eastAsia="IRNazanin"/>
          <w:color w:val="111111"/>
          <w:sz w:val="28"/>
          <w:sz w:val="28"/>
          <w:szCs w:val="28"/>
          <w:rtl w:val="true"/>
          <w:lang w:bidi="fa-IR"/>
        </w:rPr>
        <w:t>مر علاماتی ست روشن اندر این</w:t>
      </w:r>
    </w:p>
    <w:p>
      <w:pPr>
        <w:pStyle w:val="BookText"/>
        <w:rPr/>
      </w:pPr>
      <w:r>
        <w:rPr>
          <w:rFonts w:ascii="IRNazanin" w:hAnsi="IRNazanin" w:eastAsia="IRNazanin"/>
          <w:color w:val="111111"/>
          <w:sz w:val="28"/>
          <w:sz w:val="28"/>
          <w:szCs w:val="28"/>
          <w:rtl w:val="true"/>
          <w:lang w:bidi="fa-IR"/>
        </w:rPr>
        <w:t xml:space="preserve">می نبودند اکثری از مؤمنین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وقت خود کردیم منشق نیل را</w:t>
      </w:r>
    </w:p>
    <w:p>
      <w:pPr>
        <w:pStyle w:val="BookText"/>
        <w:rPr/>
      </w:pPr>
      <w:r>
        <w:rPr>
          <w:rFonts w:ascii="IRNazanin" w:hAnsi="IRNazanin" w:eastAsia="IRNazanin"/>
          <w:color w:val="111111"/>
          <w:sz w:val="28"/>
          <w:sz w:val="28"/>
          <w:szCs w:val="28"/>
          <w:rtl w:val="true"/>
          <w:lang w:bidi="fa-IR"/>
        </w:rPr>
        <w:t>بگذراندیم آل اسرائیل را</w:t>
      </w:r>
    </w:p>
    <w:p>
      <w:pPr>
        <w:pStyle w:val="BookText"/>
        <w:rPr/>
      </w:pPr>
      <w:r>
        <w:rPr>
          <w:rFonts w:ascii="IRNazanin" w:hAnsi="IRNazanin" w:eastAsia="IRNazanin"/>
          <w:color w:val="111111"/>
          <w:sz w:val="28"/>
          <w:sz w:val="28"/>
          <w:szCs w:val="28"/>
          <w:rtl w:val="true"/>
          <w:lang w:bidi="fa-IR"/>
        </w:rPr>
        <w:t>آمدند آنگاه فرعون و جنود</w:t>
      </w:r>
    </w:p>
    <w:p>
      <w:pPr>
        <w:pStyle w:val="BookText"/>
        <w:rPr/>
      </w:pPr>
      <w:r>
        <w:rPr>
          <w:rFonts w:ascii="IRNazanin" w:hAnsi="IRNazanin" w:eastAsia="IRNazanin"/>
          <w:color w:val="111111"/>
          <w:sz w:val="28"/>
          <w:sz w:val="28"/>
          <w:szCs w:val="28"/>
          <w:rtl w:val="true"/>
          <w:lang w:bidi="fa-IR"/>
        </w:rPr>
        <w:t>از پی آن‌ها ز بغی و عدو زود</w:t>
      </w:r>
    </w:p>
    <w:p>
      <w:pPr>
        <w:pStyle w:val="BookText"/>
        <w:rPr/>
      </w:pPr>
      <w:r>
        <w:rPr>
          <w:rFonts w:ascii="IRNazanin" w:hAnsi="IRNazanin" w:eastAsia="IRNazanin"/>
          <w:color w:val="111111"/>
          <w:sz w:val="28"/>
          <w:sz w:val="28"/>
          <w:szCs w:val="28"/>
          <w:rtl w:val="true"/>
          <w:lang w:bidi="fa-IR"/>
        </w:rPr>
        <w:t>جمله چون وارد شدند ایشان به یم</w:t>
      </w:r>
    </w:p>
    <w:p>
      <w:pPr>
        <w:pStyle w:val="BookText"/>
        <w:rPr/>
      </w:pPr>
      <w:r>
        <w:rPr>
          <w:rFonts w:ascii="IRNazanin" w:hAnsi="IRNazanin" w:eastAsia="IRNazanin"/>
          <w:color w:val="111111"/>
          <w:sz w:val="28"/>
          <w:sz w:val="28"/>
          <w:szCs w:val="28"/>
          <w:rtl w:val="true"/>
          <w:lang w:bidi="fa-IR"/>
        </w:rPr>
        <w:t xml:space="preserve">آب دریا هشت در دم سر به هم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330</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فاصله‌ای کوتاه فرعون و لشکریانش به نزدیک دریا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 فرعونیان‌که از دیدن این صحنه، مات و مبهوت شده بودند و چنین معجزه روشن و آشکاری را می‌دیدند بازهم از مرکب غرور پیاده نشدند، بازهم به تعقیب موسی و بنی‌اسرائیل پرداختند و به‌سوی سرنوشت نهایی خود پیش رفتند و به‌این‌ترتیب فرعونیان نیز وارد جاده‌های </w:t>
      </w:r>
    </w:p>
    <w:p>
      <w:pPr>
        <w:pStyle w:val="BookText"/>
        <w:rPr/>
      </w:pPr>
      <w:r>
        <w:rPr>
          <w:rFonts w:ascii="IRNazanin" w:hAnsi="IRNazanin" w:eastAsia="IRNazanin"/>
          <w:color w:val="111111"/>
          <w:sz w:val="28"/>
          <w:sz w:val="28"/>
          <w:szCs w:val="28"/>
          <w:rtl w:val="true"/>
          <w:lang w:bidi="fa-IR"/>
        </w:rPr>
        <w:t>دریایی شدند و هم چنان مغرورانه به دنبال بردگان قدیمی خود که سر به طغیان برافراشته بودند می‌دویدند، غافل از اینکه لحظات آخر عمر آن‌ها فرارسیده و فرمان عذاب به‌زودی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برای تهییج قبطیان خود را عامل شکافتن دریا دانست تا بدین‌وسیله آن‌ها راه برای ورود به آب آماده سازد؛ اما هیچ‌یک از آن‌ها جرئت نکرد پا به دریا گذارد تا آنکه فرعون سوار بر مادیان خودش داخل شکافی شد که در دریا ایجاد گشته بود و از پی او لشکریان و همراهانش وارد آب گشتند؛ و درست هنگامی‌که آخرین نفر از بنی‌اسرائیل از دریا بیرون آمد و آخرین نفر از فرعونیان داخل دریا شد فرمان دادیم آب‌ها به حال اول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به‌این‌ترتیب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با لشکریانش آن‌ها را دنبال کردند و دریا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امواج خروشان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کامل پوشانید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پس درآمد از پی ایشان به زود</w:t>
      </w:r>
    </w:p>
    <w:p>
      <w:pPr>
        <w:pStyle w:val="BookText"/>
        <w:rPr/>
      </w:pPr>
      <w:r>
        <w:rPr>
          <w:rFonts w:ascii="IRNazanin" w:hAnsi="IRNazanin" w:eastAsia="IRNazanin"/>
          <w:color w:val="111111"/>
          <w:sz w:val="28"/>
          <w:sz w:val="28"/>
          <w:szCs w:val="28"/>
          <w:rtl w:val="true"/>
          <w:lang w:bidi="fa-IR"/>
        </w:rPr>
        <w:t>از پی تعظیم فرعون و جنود</w:t>
      </w:r>
    </w:p>
    <w:p>
      <w:pPr>
        <w:pStyle w:val="BookText"/>
        <w:rPr/>
      </w:pPr>
      <w:r>
        <w:rPr>
          <w:rFonts w:ascii="IRNazanin" w:hAnsi="IRNazanin" w:eastAsia="IRNazanin"/>
          <w:color w:val="111111"/>
          <w:sz w:val="28"/>
          <w:sz w:val="28"/>
          <w:szCs w:val="28"/>
          <w:rtl w:val="true"/>
          <w:lang w:bidi="fa-IR"/>
        </w:rPr>
        <w:t>پس فروبگرفت دریاشان به خویش</w:t>
      </w:r>
    </w:p>
    <w:p>
      <w:pPr>
        <w:pStyle w:val="BookText"/>
        <w:rPr/>
      </w:pPr>
      <w:r>
        <w:rPr>
          <w:rFonts w:ascii="IRNazanin" w:hAnsi="IRNazanin" w:eastAsia="IRNazanin"/>
          <w:color w:val="111111"/>
          <w:sz w:val="28"/>
          <w:sz w:val="28"/>
          <w:szCs w:val="28"/>
          <w:rtl w:val="true"/>
          <w:lang w:bidi="fa-IR"/>
        </w:rPr>
        <w:t xml:space="preserve">آنچه بد بگرفتنی از کم‌وبیش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460</w:t>
      </w:r>
    </w:p>
    <w:p>
      <w:pPr>
        <w:pStyle w:val="BookText"/>
        <w:rPr/>
      </w:pPr>
      <w:r>
        <w:rPr>
          <w:rFonts w:ascii="IRNazanin" w:hAnsi="IRNazanin" w:eastAsia="IRNazanin"/>
          <w:color w:val="111111"/>
          <w:sz w:val="28"/>
          <w:sz w:val="28"/>
          <w:szCs w:val="28"/>
          <w:rtl w:val="true"/>
          <w:lang w:bidi="fa-IR"/>
        </w:rPr>
        <w:t>امواج خروشان یک‌مرتبه فروریختند و سر بر هم نهادند، فرعون و لشکرش را همچون پرهای کاه با خود به هر جا بردند، در هم کوبیدند و نابود کردند؛ و به‌این‌ترتیب، یک قدرت جبار ستمگر با لشکر نیرومند و قهارش در میان امواج آب غوطه‌ور شدند و طعمه آماده‌ای برای ماهیان دریا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قوم اسرائیل از دور مصری‌ها را دیدند که به آنان نزدیک می‌شوند، دچار وحشت شدند و از خداوند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 را به این بیابان کشاندی؟ مگر در مصر قبر نبود که ما را آوردی در این بیابان بمیریم؟ چرا مار ا مجبور کردی از مصر بیرون بیاییم؟ وقتی در مصر بَرده بودیم، آیا به تو نگفتیم که ما را به حال خودمان واگذار؟ ما می‌دانستیم که بَرده ماندن در مصر بهتر از مُردن در بیابان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موسی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 بایستید و ببینید چگونه خداوند امروز شمارا نجات می‌دهد، این مصری‌ها را که حالا می‌بینید، از این پس دیگر هرگز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زیرا خداوند برای شما خواهد جنگید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دعا و التماس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قوم اسرائیل برو و بگو که حرکت کنند و پیش بروند و تو عصای خود را به‌طرف دریا دراز کن تا آب آن شکافته شود و قوم اسرائیل از راهی که در وسط دریا پدید می‌آید، عبور کنند ولی من دل مصری‌ها را سخت می‌سازم تا در پی شما وارد راهی که در دریا پدید آمده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می‌بینید که من چگونه فرعون را با تمام سربازان و سواران و عرابه‌های جنگیش شکست داده، جلال خود را ظاهر خواهم ساخت و تمام مصری‌ها خواهند دانست که من خداوند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فرشته‌ی خدا که پیشاپیش بنی‌اسرائیل حرکت می‌کرد، آمد و در پشت سر آن‌ها قرار گرفت ستون ابر نیز به پشت سر آن‌ها منتقل شد؛ و در میان قوم اسرائیل و مصری‌ها حائل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شب فرا رسید، ابر به ستون آتش </w:t>
      </w:r>
      <w:bookmarkStart w:id="119" w:name="pg14474_161997"/>
    </w:p>
    <w:p>
      <w:pPr>
        <w:pStyle w:val="BookText"/>
        <w:rPr/>
      </w:pPr>
      <w:bookmarkEnd w:id="119"/>
      <w:r>
        <w:rPr>
          <w:rFonts w:ascii="IRNazanin" w:hAnsi="IRNazanin" w:eastAsia="IRNazanin"/>
          <w:color w:val="111111"/>
          <w:sz w:val="28"/>
          <w:sz w:val="28"/>
          <w:szCs w:val="28"/>
          <w:rtl w:val="true"/>
          <w:lang w:bidi="fa-IR"/>
        </w:rPr>
        <w:t>تبدیل شد، به‌طوری‌که مصری‌ها در تاریکی بودند و بنی‌اسرائیل در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مصری‌ها تمام شب نمی‌توانستند به اسرائیلی‌ها نزدیک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موسی عصای خود را به‌طرف دریا دراز کرد و خداوند آب دریا را شکافت و از میان آب، راهی برای عبور بنی‌اسرائیل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نیز از مشرق باد سختی وزیدن گرفت و این راه را خشک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تجاوز است، یعنی آن‌ها به خاطر ستم و تجاوز به بنی‌اسرائیل به تعقیبشان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فرعون و لشکرش به اختیار خود به تعقیب بنی‌اسرائیل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روایات نیز این معنی را تائید می‌کند و پاره‌ای دیگر چندان با آن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جمله بالا احتمال دیگری نیز داده‌شده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مجموع جمله چنین معنی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همراه لشگرش بنی‌اسرائیل را تعقیب کردند</w:t>
      </w:r>
      <w:r>
        <w:rPr>
          <w:rFonts w:eastAsia="IRNazanin" w:cs="IRNazanin"/>
          <w:color w:val="111111"/>
          <w:sz w:val="28"/>
          <w:szCs w:val="28"/>
          <w:rtl w:val="true"/>
          <w:lang w:bidi="fa-IR"/>
        </w:rPr>
        <w:t>».</w:t>
      </w:r>
    </w:p>
    <w:p>
      <w:pPr>
        <w:pStyle w:val="Heading4"/>
        <w:numPr>
          <w:ilvl w:val="3"/>
          <w:numId w:val="1"/>
        </w:numPr>
        <w:rPr/>
      </w:pPr>
      <w:bookmarkStart w:id="120" w:name="__RefHeading___Toc429096_996550957"/>
      <w:bookmarkStart w:id="121" w:name="_Toc41"/>
      <w:bookmarkEnd w:id="120"/>
      <w:r>
        <w:rPr>
          <w:rtl w:val="true"/>
        </w:rPr>
        <w:t>قسمت یازدهم</w:t>
      </w:r>
      <w:r>
        <w:rPr>
          <w:rtl w:val="true"/>
        </w:rPr>
        <w:t xml:space="preserve">: </w:t>
      </w:r>
      <w:r>
        <w:rPr>
          <w:rtl w:val="true"/>
        </w:rPr>
        <w:t xml:space="preserve">عاقبت استکبار فرعون و فرعونیان و عدم تسلیم آن‌ها در برابر </w:t>
      </w:r>
      <w:r>
        <w:rPr>
          <w:rtl w:val="true"/>
        </w:rPr>
        <w:t>«</w:t>
      </w:r>
      <w:r>
        <w:rPr>
          <w:rtl w:val="true"/>
        </w:rPr>
        <w:t>مبدء</w:t>
      </w:r>
      <w:r>
        <w:rPr>
          <w:rtl w:val="true"/>
        </w:rPr>
        <w:t xml:space="preserve">» </w:t>
      </w:r>
      <w:r>
        <w:rPr>
          <w:rtl w:val="true"/>
        </w:rPr>
        <w:t xml:space="preserve">و </w:t>
      </w:r>
      <w:r>
        <w:rPr>
          <w:rtl w:val="true"/>
        </w:rPr>
        <w:t>«</w:t>
      </w:r>
      <w:r>
        <w:rPr>
          <w:rtl w:val="true"/>
        </w:rPr>
        <w:t>معاد</w:t>
      </w:r>
      <w:r>
        <w:rPr>
          <w:rtl w:val="true"/>
        </w:rPr>
        <w:t>»</w:t>
      </w:r>
      <w:bookmarkEnd w:id="121"/>
    </w:p>
    <w:p>
      <w:pPr>
        <w:pStyle w:val="BookText"/>
        <w:rPr/>
      </w:pPr>
      <w:r>
        <w:rPr>
          <w:rFonts w:ascii="IRNazanin" w:hAnsi="IRNazanin" w:eastAsia="IRNazanin"/>
          <w:color w:val="111111"/>
          <w:sz w:val="28"/>
          <w:sz w:val="28"/>
          <w:szCs w:val="28"/>
          <w:rtl w:val="true"/>
          <w:lang w:bidi="fa-IR"/>
        </w:rPr>
        <w:t>در قرآن در مورد عاقبت کبر و غرور فرعون و سپاهش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فرعون و لشکریانش به‌ناحق در زمین استکبار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که آفریننده بزرگ زمین و آسمان است انکار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وگمان کردند که قیامتی در کار نیست و به‌سوی ما باز نمی‌گردند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کبر و غرور به کجا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و لشکریانش را گرفتیم و در دریا پرتاب کردیم اکنون بنگر پایان کار ظالمان چگونه بود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و لشکرش را گرفتیم و در دریا پرتاب کردیم، درحالی‌که مرتکب اعمالی شده بود که درخور سرزنش و ملامت بود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این تکبر بد به‌ناحق سوی ما</w:t>
      </w:r>
    </w:p>
    <w:p>
      <w:pPr>
        <w:pStyle w:val="BookText"/>
        <w:rPr/>
      </w:pPr>
      <w:r>
        <w:rPr>
          <w:rFonts w:ascii="IRNazanin" w:hAnsi="IRNazanin" w:eastAsia="IRNazanin"/>
          <w:color w:val="111111"/>
          <w:sz w:val="28"/>
          <w:sz w:val="28"/>
          <w:szCs w:val="28"/>
          <w:rtl w:val="true"/>
          <w:lang w:bidi="fa-IR"/>
        </w:rPr>
        <w:t>بر گمانشان باز نایند از عمی</w:t>
      </w:r>
    </w:p>
    <w:p>
      <w:pPr>
        <w:pStyle w:val="BookText"/>
        <w:rPr/>
      </w:pPr>
      <w:r>
        <w:rPr>
          <w:rFonts w:ascii="IRNazanin" w:hAnsi="IRNazanin" w:eastAsia="IRNazanin"/>
          <w:color w:val="111111"/>
          <w:sz w:val="28"/>
          <w:sz w:val="28"/>
          <w:szCs w:val="28"/>
          <w:rtl w:val="true"/>
          <w:lang w:bidi="fa-IR"/>
        </w:rPr>
        <w:t>سوی ما راجع نگردند این گروه</w:t>
      </w:r>
    </w:p>
    <w:p>
      <w:pPr>
        <w:pStyle w:val="BookText"/>
        <w:rPr/>
      </w:pPr>
      <w:r>
        <w:rPr>
          <w:rFonts w:ascii="IRNazanin" w:hAnsi="IRNazanin" w:eastAsia="IRNazanin"/>
          <w:color w:val="111111"/>
          <w:sz w:val="28"/>
          <w:sz w:val="28"/>
          <w:szCs w:val="28"/>
          <w:rtl w:val="true"/>
          <w:lang w:bidi="fa-IR"/>
        </w:rPr>
        <w:t>یا که ما آبیم از ایشان بر ستوه</w:t>
      </w:r>
    </w:p>
    <w:p>
      <w:pPr>
        <w:pStyle w:val="BookText"/>
        <w:rPr/>
      </w:pPr>
      <w:r>
        <w:rPr>
          <w:rFonts w:ascii="IRNazanin" w:hAnsi="IRNazanin" w:eastAsia="IRNazanin"/>
          <w:color w:val="111111"/>
          <w:sz w:val="28"/>
          <w:sz w:val="28"/>
          <w:szCs w:val="28"/>
          <w:rtl w:val="true"/>
          <w:lang w:bidi="fa-IR"/>
        </w:rPr>
        <w:t>پس گرفتیم او و لشگرهای او</w:t>
      </w:r>
    </w:p>
    <w:p>
      <w:pPr>
        <w:pStyle w:val="BookText"/>
        <w:rPr/>
      </w:pPr>
      <w:r>
        <w:rPr>
          <w:rFonts w:ascii="IRNazanin" w:hAnsi="IRNazanin" w:eastAsia="IRNazanin"/>
          <w:color w:val="111111"/>
          <w:sz w:val="28"/>
          <w:sz w:val="28"/>
          <w:szCs w:val="28"/>
          <w:rtl w:val="true"/>
          <w:lang w:bidi="fa-IR"/>
        </w:rPr>
        <w:t>غرقشان کردیم در یم زان عتو</w:t>
      </w:r>
    </w:p>
    <w:p>
      <w:pPr>
        <w:pStyle w:val="BookText"/>
        <w:rPr/>
      </w:pPr>
      <w:r>
        <w:rPr>
          <w:rFonts w:ascii="IRNazanin" w:hAnsi="IRNazanin" w:eastAsia="IRNazanin"/>
          <w:color w:val="111111"/>
          <w:sz w:val="28"/>
          <w:sz w:val="28"/>
          <w:szCs w:val="28"/>
          <w:rtl w:val="true"/>
          <w:lang w:bidi="fa-IR"/>
        </w:rPr>
        <w:t>پس نگر انجام استمکارگان</w:t>
      </w:r>
    </w:p>
    <w:p>
      <w:pPr>
        <w:pStyle w:val="BookText"/>
        <w:rPr/>
      </w:pPr>
      <w:r>
        <w:rPr>
          <w:rFonts w:ascii="IRNazanin" w:hAnsi="IRNazanin" w:eastAsia="IRNazanin"/>
          <w:color w:val="111111"/>
          <w:sz w:val="28"/>
          <w:sz w:val="28"/>
          <w:szCs w:val="28"/>
          <w:rtl w:val="true"/>
          <w:lang w:bidi="fa-IR"/>
        </w:rPr>
        <w:t xml:space="preserve">ای محمد صلی الله علیه و آله تا چه بوده کیف کان </w:t>
      </w:r>
      <w:r>
        <w:rPr>
          <w:rStyle w:val="FootnoteAnchor"/>
          <w:rtl w:val="true"/>
        </w:rPr>
        <w:footnoteReference w:id="15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bookmarkStart w:id="122" w:name="pg14474_161998"/>
    </w:p>
    <w:p>
      <w:pPr>
        <w:pStyle w:val="BookText"/>
        <w:rPr/>
      </w:pPr>
      <w:bookmarkEnd w:id="122"/>
      <w:r>
        <w:rPr>
          <w:rFonts w:ascii="IRNazanin" w:hAnsi="IRNazanin" w:eastAsia="IRNazanin"/>
          <w:color w:val="111111"/>
          <w:sz w:val="28"/>
          <w:sz w:val="28"/>
          <w:szCs w:val="28"/>
          <w:rtl w:val="true"/>
          <w:lang w:bidi="fa-IR"/>
        </w:rPr>
        <w:t>پس گرفتیم او و لشکرهاش هم</w:t>
      </w:r>
    </w:p>
    <w:p>
      <w:pPr>
        <w:pStyle w:val="BookText"/>
        <w:rPr/>
      </w:pPr>
      <w:r>
        <w:rPr>
          <w:rFonts w:ascii="IRNazanin" w:hAnsi="IRNazanin" w:eastAsia="IRNazanin"/>
          <w:color w:val="111111"/>
          <w:sz w:val="28"/>
          <w:sz w:val="28"/>
          <w:szCs w:val="28"/>
          <w:rtl w:val="true"/>
          <w:lang w:bidi="fa-IR"/>
        </w:rPr>
        <w:t>پس بیفکندیم ایشان را بیم</w:t>
      </w:r>
    </w:p>
    <w:p>
      <w:pPr>
        <w:pStyle w:val="BookText"/>
        <w:rPr/>
      </w:pPr>
      <w:r>
        <w:rPr>
          <w:rFonts w:ascii="IRNazanin" w:hAnsi="IRNazanin" w:eastAsia="IRNazanin"/>
          <w:color w:val="111111"/>
          <w:sz w:val="28"/>
          <w:sz w:val="28"/>
          <w:szCs w:val="28"/>
          <w:rtl w:val="true"/>
          <w:lang w:bidi="fa-IR"/>
        </w:rPr>
        <w:t>آن زمان بود او به نفس خود ملیم</w:t>
      </w:r>
    </w:p>
    <w:p>
      <w:pPr>
        <w:pStyle w:val="BookText"/>
        <w:rPr/>
      </w:pPr>
      <w:r>
        <w:rPr>
          <w:rFonts w:ascii="IRNazanin" w:hAnsi="IRNazanin" w:eastAsia="IRNazanin"/>
          <w:color w:val="111111"/>
          <w:sz w:val="28"/>
          <w:sz w:val="28"/>
          <w:szCs w:val="28"/>
          <w:rtl w:val="true"/>
          <w:lang w:bidi="fa-IR"/>
        </w:rPr>
        <w:t>چون‌که خود را دید در دریای بیم</w:t>
      </w:r>
    </w:p>
    <w:p>
      <w:pPr>
        <w:pStyle w:val="BookText"/>
        <w:rPr/>
      </w:pP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مستکبران</w:t>
      </w:r>
    </w:p>
    <w:p>
      <w:pPr>
        <w:pStyle w:val="BookText"/>
        <w:rPr/>
      </w:pPr>
      <w:r>
        <w:rPr>
          <w:rFonts w:ascii="IRNazanin" w:hAnsi="IRNazanin" w:eastAsia="IRNazanin"/>
          <w:color w:val="111111"/>
          <w:sz w:val="28"/>
          <w:sz w:val="28"/>
          <w:szCs w:val="28"/>
          <w:rtl w:val="true"/>
          <w:lang w:bidi="fa-IR"/>
        </w:rPr>
        <w:t>گاهی با ارعاب، مردم را به تسلیم وادار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مانور و خودنمایی، مردم ساده‌لوح را فریفته‌ی خود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تطمیع می‌خواهند مغزها و فکرها را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سفرهای خود دل‌ها را متزلزل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تحقیر دیگران جنگ روانی به راه می‌اندازند و به‌طرفداران انبیا نسبت‌های ناروا می‌دهند و آنان را اراذل‌واوباش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ایجاد ساختمان‌های بلند و رفیع، دلربایی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فَنَبَذْناهُمْ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دور افکندن اشیاء بی‌ارزش و بی‌مقدار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این موجودات بی‌ارزش را از جامعه انسانی طرد کردو صفحه زمین را از لوث وجودشان پاک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شایسته سرزنش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 است که نه‌تنها مجازات الهی این قوم را محو کرد، بلکه تاریخی که از آن‌ها باقی‌مانده نام ننگین و اعمال شرم‌آور آن‌ها را حفظ کرده و از ظلم و جنایت و کبر و غرور آن‌ها پرده برداشته است به‌طوری‌که همواره درخور سرزنش هستند</w:t>
      </w:r>
      <w:r>
        <w:rPr>
          <w:rFonts w:eastAsia="IRNazanin" w:cs="IRNazanin"/>
          <w:color w:val="111111"/>
          <w:sz w:val="28"/>
          <w:szCs w:val="28"/>
          <w:rtl w:val="true"/>
          <w:lang w:bidi="fa-IR"/>
        </w:rPr>
        <w:t>.</w:t>
      </w:r>
    </w:p>
    <w:p>
      <w:pPr>
        <w:pStyle w:val="Heading4"/>
        <w:numPr>
          <w:ilvl w:val="3"/>
          <w:numId w:val="1"/>
        </w:numPr>
        <w:rPr/>
      </w:pPr>
      <w:bookmarkStart w:id="123" w:name="__RefHeading___Toc429098_996550957"/>
      <w:bookmarkStart w:id="124" w:name="_Toc42"/>
      <w:bookmarkEnd w:id="123"/>
      <w:r>
        <w:rPr>
          <w:rtl w:val="true"/>
        </w:rPr>
        <w:t>قسمت دوازدهم</w:t>
      </w:r>
      <w:r>
        <w:rPr>
          <w:rtl w:val="true"/>
        </w:rPr>
        <w:t xml:space="preserve">: </w:t>
      </w:r>
      <w:r>
        <w:rPr>
          <w:rtl w:val="true"/>
        </w:rPr>
        <w:t>ایمان آوردن فرعون در لحظات غرق شدن</w:t>
      </w:r>
      <w:bookmarkEnd w:id="124"/>
    </w:p>
    <w:p>
      <w:pPr>
        <w:pStyle w:val="BookText"/>
        <w:rPr/>
      </w:pPr>
      <w:r>
        <w:rPr>
          <w:rFonts w:ascii="IRNazanin" w:hAnsi="IRNazanin" w:eastAsia="IRNazanin"/>
          <w:color w:val="111111"/>
          <w:sz w:val="28"/>
          <w:sz w:val="28"/>
          <w:szCs w:val="28"/>
          <w:rtl w:val="true"/>
          <w:lang w:bidi="fa-IR"/>
        </w:rPr>
        <w:t>به‌هرحال این جریان ادامه یافت تا اینکه غرقاب دامن فرعون را فروگرفت و او همچون پر کاهی بر روی امواج عظیم نیل می‌غلطید، در این هنگام پرده‌های غرور و بی‌خبری از مقابل چشمان او کنار رفت و نور توحید فطری درخشیدن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غرقاب دامن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آوردم که هیچ معبودی، جز کسی که بنی‌اسرائیل به او ایمان آورده‌اند، وجود ندارد و من از مسلمین هستم</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قبلاً عصیان کردی و از مفسدان بودی</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یافت فرعون آن زمان اندر بسیج</w:t>
      </w:r>
    </w:p>
    <w:p>
      <w:pPr>
        <w:pStyle w:val="BookText"/>
        <w:rPr/>
      </w:pPr>
      <w:r>
        <w:rPr>
          <w:rFonts w:ascii="IRNazanin" w:hAnsi="IRNazanin" w:eastAsia="IRNazanin"/>
          <w:color w:val="111111"/>
          <w:sz w:val="28"/>
          <w:sz w:val="28"/>
          <w:szCs w:val="28"/>
          <w:rtl w:val="true"/>
          <w:lang w:bidi="fa-IR"/>
        </w:rPr>
        <w:t>غرق خواهد گشت و نبود چاره هیچ</w:t>
      </w:r>
    </w:p>
    <w:p>
      <w:pPr>
        <w:pStyle w:val="BookText"/>
        <w:rPr/>
      </w:pPr>
      <w:r>
        <w:rPr>
          <w:rFonts w:ascii="IRNazanin" w:hAnsi="IRNazanin" w:eastAsia="IRNazanin"/>
          <w:color w:val="111111"/>
          <w:sz w:val="28"/>
          <w:sz w:val="28"/>
          <w:szCs w:val="28"/>
          <w:rtl w:val="true"/>
          <w:lang w:bidi="fa-IR"/>
        </w:rPr>
        <w:t>گفت آوردم من ایمان بر خدا</w:t>
      </w:r>
    </w:p>
    <w:p>
      <w:pPr>
        <w:pStyle w:val="BookText"/>
        <w:rPr/>
      </w:pPr>
      <w:r>
        <w:rPr>
          <w:rFonts w:ascii="IRNazanin" w:hAnsi="IRNazanin" w:eastAsia="IRNazanin"/>
          <w:color w:val="111111"/>
          <w:sz w:val="28"/>
          <w:sz w:val="28"/>
          <w:szCs w:val="28"/>
          <w:rtl w:val="true"/>
          <w:lang w:bidi="fa-IR"/>
        </w:rPr>
        <w:t>آنکه جز او نیست معبودی به‌جا</w:t>
      </w:r>
    </w:p>
    <w:p>
      <w:pPr>
        <w:pStyle w:val="BookText"/>
        <w:rPr/>
      </w:pPr>
      <w:r>
        <w:rPr>
          <w:rFonts w:ascii="IRNazanin" w:hAnsi="IRNazanin" w:eastAsia="IRNazanin"/>
          <w:color w:val="111111"/>
          <w:sz w:val="28"/>
          <w:sz w:val="28"/>
          <w:szCs w:val="28"/>
          <w:rtl w:val="true"/>
          <w:lang w:bidi="fa-IR"/>
        </w:rPr>
        <w:t>آن گه اسرائیلیان آورده‌اند</w:t>
      </w:r>
    </w:p>
    <w:p>
      <w:pPr>
        <w:pStyle w:val="BookText"/>
        <w:rPr/>
      </w:pPr>
      <w:r>
        <w:rPr>
          <w:rFonts w:ascii="IRNazanin" w:hAnsi="IRNazanin" w:eastAsia="IRNazanin"/>
          <w:color w:val="111111"/>
          <w:sz w:val="28"/>
          <w:sz w:val="28"/>
          <w:szCs w:val="28"/>
          <w:rtl w:val="true"/>
          <w:lang w:bidi="fa-IR"/>
        </w:rPr>
        <w:t>بر وی ایمان هم بوی رو کرده‌اند</w:t>
      </w:r>
    </w:p>
    <w:p>
      <w:pPr>
        <w:pStyle w:val="BookText"/>
        <w:rPr/>
      </w:pPr>
      <w:r>
        <w:rPr>
          <w:rFonts w:ascii="IRNazanin" w:hAnsi="IRNazanin" w:eastAsia="IRNazanin"/>
          <w:color w:val="111111"/>
          <w:sz w:val="28"/>
          <w:sz w:val="28"/>
          <w:szCs w:val="28"/>
          <w:rtl w:val="true"/>
          <w:lang w:bidi="fa-IR"/>
        </w:rPr>
        <w:t>من ز منقادانم او را هم</w:t>
      </w:r>
    </w:p>
    <w:p>
      <w:pPr>
        <w:pStyle w:val="BookText"/>
        <w:rPr/>
      </w:pPr>
      <w:r>
        <w:rPr>
          <w:rFonts w:ascii="IRNazanin" w:hAnsi="IRNazanin" w:eastAsia="IRNazanin"/>
          <w:color w:val="111111"/>
          <w:sz w:val="28"/>
          <w:sz w:val="28"/>
          <w:szCs w:val="28"/>
          <w:rtl w:val="true"/>
          <w:lang w:bidi="fa-IR"/>
        </w:rPr>
        <w:t>بر سه نوبت کرد اقرار این‌چنین</w:t>
      </w:r>
    </w:p>
    <w:p>
      <w:pPr>
        <w:pStyle w:val="BookText"/>
        <w:rPr/>
      </w:pPr>
      <w:r>
        <w:rPr>
          <w:rFonts w:ascii="IRNazanin" w:hAnsi="IRNazanin" w:eastAsia="IRNazanin"/>
          <w:color w:val="111111"/>
          <w:sz w:val="28"/>
          <w:sz w:val="28"/>
          <w:szCs w:val="28"/>
          <w:rtl w:val="true"/>
          <w:lang w:bidi="fa-IR"/>
        </w:rPr>
        <w:t>جبرئیلش مشت گل زد بر دهان</w:t>
      </w:r>
    </w:p>
    <w:p>
      <w:pPr>
        <w:pStyle w:val="BookText"/>
        <w:rPr/>
      </w:pPr>
      <w:r>
        <w:rPr>
          <w:rFonts w:ascii="IRNazanin" w:hAnsi="IRNazanin" w:eastAsia="IRNazanin"/>
          <w:color w:val="111111"/>
          <w:sz w:val="28"/>
          <w:sz w:val="28"/>
          <w:szCs w:val="28"/>
          <w:rtl w:val="true"/>
          <w:lang w:bidi="fa-IR"/>
        </w:rPr>
        <w:t>آوری یعنی که ایمان این زمان</w:t>
      </w:r>
    </w:p>
    <w:p>
      <w:pPr>
        <w:pStyle w:val="BookText"/>
        <w:rPr/>
      </w:pPr>
      <w:r>
        <w:rPr>
          <w:rFonts w:ascii="IRNazanin" w:hAnsi="IRNazanin" w:eastAsia="IRNazanin"/>
          <w:color w:val="111111"/>
          <w:sz w:val="28"/>
          <w:sz w:val="28"/>
          <w:szCs w:val="28"/>
          <w:rtl w:val="true"/>
          <w:lang w:bidi="fa-IR"/>
        </w:rPr>
        <w:t>هیچ فرمان می‌نبردی پیش‌تر</w:t>
      </w:r>
    </w:p>
    <w:p>
      <w:pPr>
        <w:pStyle w:val="BookText"/>
        <w:rPr/>
      </w:pPr>
      <w:r>
        <w:rPr>
          <w:rFonts w:ascii="IRNazanin" w:hAnsi="IRNazanin" w:eastAsia="IRNazanin"/>
          <w:color w:val="111111"/>
          <w:sz w:val="28"/>
          <w:sz w:val="28"/>
          <w:szCs w:val="28"/>
          <w:rtl w:val="true"/>
          <w:lang w:bidi="fa-IR"/>
        </w:rPr>
        <w:t>بودی از اهل فساد اندر بشر</w:t>
      </w:r>
    </w:p>
    <w:p>
      <w:pPr>
        <w:pStyle w:val="BookText"/>
        <w:rPr/>
      </w:pPr>
      <w:r>
        <w:rPr>
          <w:rFonts w:ascii="IRNazanin" w:hAnsi="IRNazanin" w:eastAsia="IRNazanin"/>
          <w:color w:val="111111"/>
          <w:sz w:val="28"/>
          <w:sz w:val="28"/>
          <w:szCs w:val="28"/>
          <w:rtl w:val="true"/>
          <w:lang w:bidi="fa-IR"/>
        </w:rPr>
        <w:t>دزد نفست سال‌ها آواره بود</w:t>
      </w:r>
    </w:p>
    <w:p>
      <w:pPr>
        <w:pStyle w:val="BookText"/>
        <w:rPr/>
      </w:pPr>
      <w:r>
        <w:rPr>
          <w:rFonts w:ascii="IRNazanin" w:hAnsi="IRNazanin" w:eastAsia="IRNazanin"/>
          <w:color w:val="111111"/>
          <w:sz w:val="28"/>
          <w:sz w:val="28"/>
          <w:szCs w:val="28"/>
          <w:rtl w:val="true"/>
          <w:lang w:bidi="fa-IR"/>
        </w:rPr>
        <w:t>گشت باز این دم که دور از چاره</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هست تحقیقی در این باب از بیان</w:t>
      </w:r>
    </w:p>
    <w:p>
      <w:pPr>
        <w:pStyle w:val="BookText"/>
        <w:rPr/>
      </w:pPr>
      <w:r>
        <w:rPr>
          <w:rFonts w:ascii="IRNazanin" w:hAnsi="IRNazanin" w:eastAsia="IRNazanin"/>
          <w:color w:val="111111"/>
          <w:sz w:val="28"/>
          <w:sz w:val="28"/>
          <w:szCs w:val="28"/>
          <w:rtl w:val="true"/>
          <w:lang w:bidi="fa-IR"/>
        </w:rPr>
        <w:t>لیک در تفسیر نبود جای آن</w:t>
      </w:r>
    </w:p>
    <w:p>
      <w:pPr>
        <w:pStyle w:val="BookText"/>
        <w:rPr/>
      </w:pPr>
      <w:r>
        <w:rPr>
          <w:rFonts w:ascii="IRNazanin" w:hAnsi="IRNazanin" w:eastAsia="IRNazanin"/>
          <w:color w:val="111111"/>
          <w:sz w:val="28"/>
          <w:sz w:val="28"/>
          <w:szCs w:val="28"/>
          <w:rtl w:val="true"/>
          <w:lang w:bidi="fa-IR"/>
        </w:rPr>
        <w:t>تا مبادا آنکه دور از مطلب است</w:t>
      </w:r>
    </w:p>
    <w:p>
      <w:pPr>
        <w:pStyle w:val="BookText"/>
        <w:rPr/>
      </w:pPr>
      <w:r>
        <w:rPr>
          <w:rFonts w:ascii="IRNazanin" w:hAnsi="IRNazanin" w:eastAsia="IRNazanin"/>
          <w:color w:val="111111"/>
          <w:sz w:val="28"/>
          <w:sz w:val="28"/>
          <w:szCs w:val="28"/>
          <w:rtl w:val="true"/>
          <w:lang w:bidi="fa-IR"/>
        </w:rPr>
        <w:t>وازند کاین نی به وفق مذهب است</w:t>
      </w:r>
    </w:p>
    <w:p>
      <w:pPr>
        <w:pStyle w:val="BookText"/>
        <w:rPr/>
      </w:pPr>
      <w:r>
        <w:rPr>
          <w:rFonts w:ascii="IRNazanin" w:hAnsi="IRNazanin" w:eastAsia="IRNazanin"/>
          <w:color w:val="111111"/>
          <w:sz w:val="28"/>
          <w:sz w:val="28"/>
          <w:szCs w:val="28"/>
          <w:rtl w:val="true"/>
          <w:lang w:bidi="fa-IR"/>
        </w:rPr>
        <w:t>این‌قدر گویم بفهمی گر مصر</w:t>
      </w:r>
    </w:p>
    <w:p>
      <w:pPr>
        <w:pStyle w:val="BookText"/>
        <w:rPr/>
      </w:pPr>
      <w:r>
        <w:rPr>
          <w:rFonts w:ascii="IRNazanin" w:hAnsi="IRNazanin" w:eastAsia="IRNazanin"/>
          <w:color w:val="111111"/>
          <w:sz w:val="28"/>
          <w:sz w:val="28"/>
          <w:szCs w:val="28"/>
          <w:rtl w:val="true"/>
          <w:lang w:bidi="fa-IR"/>
        </w:rPr>
        <w:t>هست توحید اندر اشیا مستتر</w:t>
      </w:r>
    </w:p>
    <w:p>
      <w:pPr>
        <w:pStyle w:val="BookText"/>
        <w:rPr/>
      </w:pPr>
      <w:r>
        <w:rPr>
          <w:rFonts w:ascii="IRNazanin" w:hAnsi="IRNazanin" w:eastAsia="IRNazanin"/>
          <w:color w:val="111111"/>
          <w:sz w:val="28"/>
          <w:sz w:val="28"/>
          <w:szCs w:val="28"/>
          <w:rtl w:val="true"/>
          <w:lang w:bidi="fa-IR"/>
        </w:rPr>
        <w:t>زان گذشتیم ار که فهمی دور نیست</w:t>
      </w:r>
    </w:p>
    <w:p>
      <w:pPr>
        <w:pStyle w:val="BookText"/>
        <w:rPr/>
      </w:pPr>
      <w:r>
        <w:rPr>
          <w:rFonts w:ascii="IRNazanin" w:hAnsi="IRNazanin" w:eastAsia="IRNazanin"/>
          <w:color w:val="111111"/>
          <w:sz w:val="28"/>
          <w:sz w:val="28"/>
          <w:szCs w:val="28"/>
          <w:rtl w:val="true"/>
          <w:lang w:bidi="fa-IR"/>
        </w:rPr>
        <w:t>ور نفهمی بگذر از آن زور نیست</w:t>
      </w:r>
    </w:p>
    <w:p>
      <w:pPr>
        <w:pStyle w:val="BookText"/>
        <w:rPr/>
      </w:pPr>
      <w:r>
        <w:rPr>
          <w:rFonts w:ascii="IRNazanin" w:hAnsi="IRNazanin" w:eastAsia="IRNazanin"/>
          <w:color w:val="111111"/>
          <w:sz w:val="28"/>
          <w:sz w:val="28"/>
          <w:szCs w:val="28"/>
          <w:rtl w:val="true"/>
          <w:lang w:bidi="fa-IR"/>
        </w:rPr>
        <w:t>در تفاسیر این‌چنین آورده‌اند</w:t>
      </w:r>
    </w:p>
    <w:p>
      <w:pPr>
        <w:pStyle w:val="BookText"/>
        <w:rPr/>
      </w:pPr>
      <w:r>
        <w:rPr>
          <w:rFonts w:ascii="IRNazanin" w:hAnsi="IRNazanin" w:eastAsia="IRNazanin"/>
          <w:color w:val="111111"/>
          <w:sz w:val="28"/>
          <w:sz w:val="28"/>
          <w:szCs w:val="28"/>
          <w:rtl w:val="true"/>
          <w:lang w:bidi="fa-IR"/>
        </w:rPr>
        <w:t>که به‌روزی جبرئیل ارجمند</w:t>
      </w:r>
    </w:p>
    <w:p>
      <w:pPr>
        <w:pStyle w:val="BookText"/>
        <w:rPr/>
      </w:pPr>
      <w:r>
        <w:rPr>
          <w:rFonts w:ascii="IRNazanin" w:hAnsi="IRNazanin" w:eastAsia="IRNazanin"/>
          <w:color w:val="111111"/>
          <w:sz w:val="28"/>
          <w:sz w:val="28"/>
          <w:szCs w:val="28"/>
          <w:rtl w:val="true"/>
          <w:lang w:bidi="fa-IR"/>
        </w:rPr>
        <w:t>نزد فرعون آمد او چون مردمان</w:t>
      </w:r>
    </w:p>
    <w:p>
      <w:pPr>
        <w:pStyle w:val="BookText"/>
        <w:rPr/>
      </w:pPr>
      <w:r>
        <w:rPr>
          <w:rFonts w:ascii="IRNazanin" w:hAnsi="IRNazanin" w:eastAsia="IRNazanin"/>
          <w:color w:val="111111"/>
          <w:sz w:val="28"/>
          <w:sz w:val="28"/>
          <w:szCs w:val="28"/>
          <w:rtl w:val="true"/>
          <w:lang w:bidi="fa-IR"/>
        </w:rPr>
        <w:t>گاه دیوان مظالم بر عیان</w:t>
      </w:r>
    </w:p>
    <w:p>
      <w:pPr>
        <w:pStyle w:val="BookText"/>
        <w:rPr/>
      </w:pPr>
      <w:r>
        <w:rPr>
          <w:rFonts w:ascii="IRNazanin" w:hAnsi="IRNazanin" w:eastAsia="IRNazanin"/>
          <w:color w:val="111111"/>
          <w:sz w:val="28"/>
          <w:sz w:val="28"/>
          <w:szCs w:val="28"/>
          <w:rtl w:val="true"/>
          <w:lang w:bidi="fa-IR"/>
        </w:rPr>
        <w:t>کاغذی دادش ز استفتا به دست</w:t>
      </w:r>
    </w:p>
    <w:p>
      <w:pPr>
        <w:pStyle w:val="BookText"/>
        <w:rPr/>
      </w:pPr>
      <w:r>
        <w:rPr>
          <w:rFonts w:ascii="IRNazanin" w:hAnsi="IRNazanin" w:eastAsia="IRNazanin"/>
          <w:color w:val="111111"/>
          <w:sz w:val="28"/>
          <w:sz w:val="28"/>
          <w:szCs w:val="28"/>
          <w:rtl w:val="true"/>
          <w:lang w:bidi="fa-IR"/>
        </w:rPr>
        <w:t>که شود گر بنده‌ای مغرور و مست</w:t>
      </w:r>
    </w:p>
    <w:p>
      <w:pPr>
        <w:pStyle w:val="BookText"/>
        <w:rPr/>
      </w:pPr>
      <w:r>
        <w:rPr>
          <w:rFonts w:ascii="IRNazanin" w:hAnsi="IRNazanin" w:eastAsia="IRNazanin"/>
          <w:color w:val="111111"/>
          <w:sz w:val="28"/>
          <w:sz w:val="28"/>
          <w:szCs w:val="28"/>
          <w:rtl w:val="true"/>
          <w:lang w:bidi="fa-IR"/>
        </w:rPr>
        <w:t>خواجه او مرو را از هر نشان</w:t>
      </w:r>
    </w:p>
    <w:p>
      <w:pPr>
        <w:pStyle w:val="BookText"/>
        <w:rPr/>
      </w:pPr>
      <w:r>
        <w:rPr>
          <w:rFonts w:ascii="IRNazanin" w:hAnsi="IRNazanin" w:eastAsia="IRNazanin"/>
          <w:color w:val="111111"/>
          <w:sz w:val="28"/>
          <w:sz w:val="28"/>
          <w:szCs w:val="28"/>
          <w:rtl w:val="true"/>
          <w:lang w:bidi="fa-IR"/>
        </w:rPr>
        <w:t>داده باشد برتری بر دیگران</w:t>
      </w:r>
    </w:p>
    <w:p>
      <w:pPr>
        <w:pStyle w:val="BookText"/>
        <w:rPr/>
      </w:pPr>
      <w:r>
        <w:rPr>
          <w:rFonts w:ascii="IRNazanin" w:hAnsi="IRNazanin" w:eastAsia="IRNazanin"/>
          <w:color w:val="111111"/>
          <w:sz w:val="28"/>
          <w:sz w:val="28"/>
          <w:szCs w:val="28"/>
          <w:rtl w:val="true"/>
          <w:lang w:bidi="fa-IR"/>
        </w:rPr>
        <w:t>پس کند با خواجه خود همسری</w:t>
      </w:r>
    </w:p>
    <w:p>
      <w:pPr>
        <w:pStyle w:val="BookText"/>
        <w:rPr/>
      </w:pPr>
      <w:r>
        <w:rPr>
          <w:rFonts w:ascii="IRNazanin" w:hAnsi="IRNazanin" w:eastAsia="IRNazanin"/>
          <w:color w:val="111111"/>
          <w:sz w:val="28"/>
          <w:sz w:val="28"/>
          <w:szCs w:val="28"/>
          <w:rtl w:val="true"/>
          <w:lang w:bidi="fa-IR"/>
        </w:rPr>
        <w:t>ترک او گوید شود یکجا بری</w:t>
      </w:r>
    </w:p>
    <w:p>
      <w:pPr>
        <w:pStyle w:val="BookText"/>
        <w:rPr/>
      </w:pPr>
      <w:r>
        <w:rPr>
          <w:rFonts w:ascii="IRNazanin" w:hAnsi="IRNazanin" w:eastAsia="IRNazanin"/>
          <w:color w:val="111111"/>
          <w:sz w:val="28"/>
          <w:sz w:val="28"/>
          <w:szCs w:val="28"/>
          <w:rtl w:val="true"/>
          <w:lang w:bidi="fa-IR"/>
        </w:rPr>
        <w:t>پس نوشت این بنده بس باشد به‌جا</w:t>
      </w:r>
    </w:p>
    <w:p>
      <w:pPr>
        <w:pStyle w:val="BookText"/>
        <w:rPr/>
      </w:pPr>
      <w:r>
        <w:rPr>
          <w:rFonts w:ascii="IRNazanin" w:hAnsi="IRNazanin" w:eastAsia="IRNazanin"/>
          <w:color w:val="111111"/>
          <w:sz w:val="28"/>
          <w:sz w:val="28"/>
          <w:szCs w:val="28"/>
          <w:rtl w:val="true"/>
          <w:lang w:bidi="fa-IR"/>
        </w:rPr>
        <w:t>گر کنندش غرق در بحر فنا</w:t>
      </w:r>
    </w:p>
    <w:p>
      <w:pPr>
        <w:pStyle w:val="BookText"/>
        <w:rPr/>
      </w:pPr>
      <w:r>
        <w:rPr>
          <w:rFonts w:ascii="IRNazanin" w:hAnsi="IRNazanin" w:eastAsia="IRNazanin"/>
          <w:color w:val="111111"/>
          <w:sz w:val="28"/>
          <w:sz w:val="28"/>
          <w:szCs w:val="28"/>
          <w:rtl w:val="true"/>
          <w:lang w:bidi="fa-IR"/>
        </w:rPr>
        <w:t>اندر آن دم کاو شد اندر بحر نیل</w:t>
      </w:r>
    </w:p>
    <w:p>
      <w:pPr>
        <w:pStyle w:val="BookText"/>
        <w:rPr/>
      </w:pPr>
      <w:r>
        <w:rPr>
          <w:rFonts w:ascii="IRNazanin" w:hAnsi="IRNazanin" w:eastAsia="IRNazanin"/>
          <w:color w:val="111111"/>
          <w:sz w:val="28"/>
          <w:sz w:val="28"/>
          <w:szCs w:val="28"/>
          <w:rtl w:val="true"/>
          <w:lang w:bidi="fa-IR"/>
        </w:rPr>
        <w:t>داد آن فتوی نشانش جبرئیل</w:t>
      </w:r>
    </w:p>
    <w:p>
      <w:pPr>
        <w:pStyle w:val="BookText"/>
        <w:rPr/>
      </w:pPr>
      <w:r>
        <w:rPr>
          <w:rFonts w:ascii="IRNazanin" w:hAnsi="IRNazanin" w:eastAsia="IRNazanin"/>
          <w:color w:val="111111"/>
          <w:sz w:val="28"/>
          <w:sz w:val="28"/>
          <w:szCs w:val="28"/>
          <w:rtl w:val="true"/>
          <w:lang w:bidi="fa-IR"/>
        </w:rPr>
        <w:t>گفت این فتوی تو دادی بهر خویش</w:t>
      </w:r>
    </w:p>
    <w:p>
      <w:pPr>
        <w:pStyle w:val="BookText"/>
        <w:rPr/>
      </w:pPr>
      <w:r>
        <w:rPr>
          <w:rFonts w:ascii="IRNazanin" w:hAnsi="IRNazanin" w:eastAsia="IRNazanin"/>
          <w:color w:val="111111"/>
          <w:sz w:val="28"/>
          <w:sz w:val="28"/>
          <w:szCs w:val="28"/>
          <w:rtl w:val="true"/>
          <w:lang w:bidi="fa-IR"/>
        </w:rPr>
        <w:t xml:space="preserve">آمد آن روزت که خود گفتی به‌پیش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721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موقع که عذاب ما به سراغ آنها آمد، سخنی نداشتند جز اینکه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ظالم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این اعتراف به گناه، دیگر دیر شده بود و سودی به حالشان نداشت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این جمله بیان می‌کند که انسان، با و جدان و حس درونیش درک می‌کند که شرک و اتخاذ اولیاء، ظلم است و می‌فهمد که سنت الهی بر این جاری است که اگر به طوع و رغبت به ظلم خود اعتراف نکند و نسبت به مقام ربوبی پروردگارش خاضع نگردد خداوند او را دچار عذاب نموده و مجبور به اعتراف می‌سازد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هم‌اکنون به خداوند یگانه ایمان آوردیم و به معبودهایی که همتای او می‌شمردیم کافر شدیم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هنگامی‌که عذاب ما را مشاهده کردند، ایمانشان برای </w:t>
      </w:r>
    </w:p>
    <w:p>
      <w:pPr>
        <w:pStyle w:val="BookText"/>
        <w:rPr/>
      </w:pPr>
      <w:r>
        <w:rPr>
          <w:rFonts w:ascii="IRNazanin" w:hAnsi="IRNazanin" w:eastAsia="IRNazanin"/>
          <w:color w:val="111111"/>
          <w:sz w:val="28"/>
          <w:sz w:val="28"/>
          <w:szCs w:val="28"/>
          <w:rtl w:val="true"/>
          <w:lang w:bidi="fa-IR"/>
        </w:rPr>
        <w:t>آن‌ها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خداوند است که همواره در میان بندگانش اجراشده و آنجا کافران زیانکار شدند</w:t>
      </w:r>
      <w:r>
        <w:rPr>
          <w:rFonts w:eastAsia="IRNazanin" w:cs="IRNazanin"/>
          <w:color w:val="111111"/>
          <w:sz w:val="28"/>
          <w:szCs w:val="28"/>
          <w:rtl w:val="true"/>
          <w:lang w:bidi="fa-IR"/>
        </w:rPr>
        <w:t xml:space="preserve">! (*)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 یَنْفَعُهُمْ إیمانُهُمْ لَمَّا رَأَوْا بَأْسَنا سُنَّتَ اللَّهِ الَّتی قَدْ خَلَتْ فی عِبادِهِ وَ خَسِرَ هُنالِکَ الْکافِرُونَ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خواندن آن مردمان پس می نبود</w:t>
      </w:r>
    </w:p>
    <w:p>
      <w:pPr>
        <w:pStyle w:val="BookText"/>
        <w:rPr/>
      </w:pPr>
      <w:r>
        <w:rPr>
          <w:rFonts w:ascii="IRNazanin" w:hAnsi="IRNazanin" w:eastAsia="IRNazanin"/>
          <w:color w:val="111111"/>
          <w:sz w:val="28"/>
          <w:sz w:val="28"/>
          <w:szCs w:val="28"/>
          <w:rtl w:val="true"/>
          <w:lang w:bidi="fa-IR"/>
        </w:rPr>
        <w:t>چون عذاب ما بر ایشان رخ‌نمود</w:t>
      </w:r>
    </w:p>
    <w:p>
      <w:pPr>
        <w:pStyle w:val="BookText"/>
        <w:rPr/>
      </w:pPr>
      <w:r>
        <w:rPr>
          <w:rFonts w:ascii="IRNazanin" w:hAnsi="IRNazanin" w:eastAsia="IRNazanin"/>
          <w:color w:val="111111"/>
          <w:sz w:val="28"/>
          <w:sz w:val="28"/>
          <w:szCs w:val="28"/>
          <w:rtl w:val="true"/>
          <w:lang w:bidi="fa-IR"/>
        </w:rPr>
        <w:t>جز که گفتند از تحسر و از ندم</w:t>
      </w:r>
    </w:p>
    <w:p>
      <w:pPr>
        <w:pStyle w:val="BookText"/>
        <w:rPr/>
      </w:pPr>
      <w:r>
        <w:rPr>
          <w:rFonts w:ascii="IRNazanin" w:hAnsi="IRNazanin" w:eastAsia="IRNazanin"/>
          <w:color w:val="111111"/>
          <w:sz w:val="28"/>
          <w:sz w:val="28"/>
          <w:szCs w:val="28"/>
          <w:rtl w:val="true"/>
          <w:lang w:bidi="fa-IR"/>
        </w:rPr>
        <w:t>ما به نفس خویش کردیم این ستم</w:t>
      </w:r>
    </w:p>
    <w:p>
      <w:pPr>
        <w:pStyle w:val="BookText"/>
        <w:rPr/>
      </w:pPr>
      <w:r>
        <w:rPr>
          <w:rFonts w:ascii="IRNazanin" w:hAnsi="IRNazanin" w:eastAsia="IRNazanin"/>
          <w:color w:val="111111"/>
          <w:sz w:val="28"/>
          <w:sz w:val="28"/>
          <w:szCs w:val="28"/>
          <w:rtl w:val="true"/>
          <w:lang w:bidi="fa-IR"/>
        </w:rPr>
        <w:t>سودی ایشان را نبد زان اعتراف</w:t>
      </w:r>
    </w:p>
    <w:p>
      <w:pPr>
        <w:pStyle w:val="BookText"/>
        <w:rPr/>
      </w:pPr>
      <w:r>
        <w:rPr>
          <w:rFonts w:ascii="IRNazanin" w:hAnsi="IRNazanin" w:eastAsia="IRNazanin"/>
          <w:color w:val="111111"/>
          <w:sz w:val="28"/>
          <w:sz w:val="28"/>
          <w:szCs w:val="28"/>
          <w:rtl w:val="true"/>
          <w:lang w:bidi="fa-IR"/>
        </w:rPr>
        <w:t xml:space="preserve">تا که از اهلاکشان دارد معاف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ascii="IRNazanin" w:hAnsi="IRNazanin" w:eastAsia="IRNazanin"/>
          <w:color w:val="111111"/>
          <w:sz w:val="28"/>
          <w:sz w:val="28"/>
          <w:szCs w:val="28"/>
          <w:rtl w:val="true"/>
          <w:lang w:bidi="fa-IR"/>
        </w:rPr>
        <w:t>یافتند از بأس ما چون آگهی</w:t>
      </w:r>
    </w:p>
    <w:p>
      <w:pPr>
        <w:pStyle w:val="BookText"/>
        <w:rPr/>
      </w:pPr>
      <w:r>
        <w:rPr>
          <w:rFonts w:ascii="IRNazanin" w:hAnsi="IRNazanin" w:eastAsia="IRNazanin"/>
          <w:color w:val="111111"/>
          <w:sz w:val="28"/>
          <w:sz w:val="28"/>
          <w:szCs w:val="28"/>
          <w:rtl w:val="true"/>
          <w:lang w:bidi="fa-IR"/>
        </w:rPr>
        <w:t>بالعیان گفتند آمنا به</w:t>
      </w:r>
    </w:p>
    <w:p>
      <w:pPr>
        <w:pStyle w:val="BookText"/>
        <w:rPr/>
      </w:pPr>
      <w:r>
        <w:rPr>
          <w:rFonts w:ascii="IRNazanin" w:hAnsi="IRNazanin" w:eastAsia="IRNazanin"/>
          <w:color w:val="111111"/>
          <w:sz w:val="28"/>
          <w:sz w:val="28"/>
          <w:szCs w:val="28"/>
          <w:rtl w:val="true"/>
          <w:lang w:bidi="fa-IR"/>
        </w:rPr>
        <w:t>بر خدایی کو بود یکتا به ذات</w:t>
      </w:r>
    </w:p>
    <w:p>
      <w:pPr>
        <w:pStyle w:val="BookText"/>
        <w:rPr/>
      </w:pPr>
      <w:r>
        <w:rPr>
          <w:rFonts w:ascii="IRNazanin" w:hAnsi="IRNazanin" w:eastAsia="IRNazanin"/>
          <w:color w:val="111111"/>
          <w:sz w:val="28"/>
          <w:sz w:val="28"/>
          <w:szCs w:val="28"/>
          <w:rtl w:val="true"/>
          <w:lang w:bidi="fa-IR"/>
        </w:rPr>
        <w:t>کرده ارسال رسل با بینات</w:t>
      </w:r>
    </w:p>
    <w:p>
      <w:pPr>
        <w:pStyle w:val="BookText"/>
        <w:rPr/>
      </w:pPr>
      <w:r>
        <w:rPr>
          <w:rFonts w:ascii="IRNazanin" w:hAnsi="IRNazanin" w:eastAsia="IRNazanin"/>
          <w:color w:val="111111"/>
          <w:sz w:val="28"/>
          <w:sz w:val="28"/>
          <w:szCs w:val="28"/>
          <w:rtl w:val="true"/>
          <w:lang w:bidi="fa-IR"/>
        </w:rPr>
        <w:t>کافریم اینک به آن چیزی که ما</w:t>
      </w:r>
    </w:p>
    <w:p>
      <w:pPr>
        <w:pStyle w:val="BookText"/>
        <w:rPr/>
      </w:pPr>
      <w:r>
        <w:rPr>
          <w:rFonts w:ascii="IRNazanin" w:hAnsi="IRNazanin" w:eastAsia="IRNazanin"/>
          <w:color w:val="111111"/>
          <w:sz w:val="28"/>
          <w:sz w:val="28"/>
          <w:szCs w:val="28"/>
          <w:rtl w:val="true"/>
          <w:lang w:bidi="fa-IR"/>
        </w:rPr>
        <w:t>زان بدیم از پیش کافر بر خدا</w:t>
      </w:r>
    </w:p>
    <w:p>
      <w:pPr>
        <w:pStyle w:val="BookText"/>
        <w:rPr/>
      </w:pPr>
      <w:r>
        <w:rPr>
          <w:rFonts w:ascii="IRNazanin" w:hAnsi="IRNazanin" w:eastAsia="IRNazanin"/>
          <w:color w:val="111111"/>
          <w:sz w:val="28"/>
          <w:sz w:val="28"/>
          <w:szCs w:val="28"/>
          <w:rtl w:val="true"/>
          <w:lang w:bidi="fa-IR"/>
        </w:rPr>
        <w:t>پس نبد کایمانشان سودی دهد</w:t>
      </w:r>
    </w:p>
    <w:p>
      <w:pPr>
        <w:pStyle w:val="BookText"/>
        <w:rPr/>
      </w:pPr>
      <w:r>
        <w:rPr>
          <w:rFonts w:ascii="IRNazanin" w:hAnsi="IRNazanin" w:eastAsia="IRNazanin"/>
          <w:color w:val="111111"/>
          <w:sz w:val="28"/>
          <w:sz w:val="28"/>
          <w:szCs w:val="28"/>
          <w:rtl w:val="true"/>
          <w:lang w:bidi="fa-IR"/>
        </w:rPr>
        <w:t>چون‌که دیدند آن عذاب بی ز حد</w:t>
      </w:r>
    </w:p>
    <w:p>
      <w:pPr>
        <w:pStyle w:val="BookText"/>
        <w:rPr/>
      </w:pPr>
      <w:r>
        <w:rPr>
          <w:rFonts w:ascii="IRNazanin" w:hAnsi="IRNazanin" w:eastAsia="IRNazanin"/>
          <w:color w:val="111111"/>
          <w:sz w:val="28"/>
          <w:sz w:val="28"/>
          <w:szCs w:val="28"/>
          <w:rtl w:val="true"/>
          <w:lang w:bidi="fa-IR"/>
        </w:rPr>
        <w:t>سنة الله گشته جاری در اصول</w:t>
      </w:r>
    </w:p>
    <w:p>
      <w:pPr>
        <w:pStyle w:val="BookText"/>
        <w:rPr/>
      </w:pPr>
      <w:r>
        <w:rPr>
          <w:rFonts w:ascii="IRNazanin" w:hAnsi="IRNazanin" w:eastAsia="IRNazanin"/>
          <w:color w:val="111111"/>
          <w:sz w:val="28"/>
          <w:sz w:val="28"/>
          <w:szCs w:val="28"/>
          <w:rtl w:val="true"/>
          <w:lang w:bidi="fa-IR"/>
        </w:rPr>
        <w:t>که نباشد وقت یاس ایمان قبول</w:t>
      </w:r>
    </w:p>
    <w:p>
      <w:pPr>
        <w:pStyle w:val="BookText"/>
        <w:rPr/>
      </w:pPr>
      <w:r>
        <w:rPr>
          <w:rFonts w:ascii="IRNazanin" w:hAnsi="IRNazanin" w:eastAsia="IRNazanin"/>
          <w:color w:val="111111"/>
          <w:sz w:val="28"/>
          <w:sz w:val="28"/>
          <w:szCs w:val="28"/>
          <w:rtl w:val="true"/>
          <w:lang w:bidi="fa-IR"/>
        </w:rPr>
        <w:t>آن طریقه که نهاد او در عباد</w:t>
      </w:r>
    </w:p>
    <w:p>
      <w:pPr>
        <w:pStyle w:val="BookText"/>
        <w:rPr/>
      </w:pPr>
      <w:r>
        <w:rPr>
          <w:rFonts w:ascii="IRNazanin" w:hAnsi="IRNazanin" w:eastAsia="IRNazanin"/>
          <w:color w:val="111111"/>
          <w:sz w:val="28"/>
          <w:sz w:val="28"/>
          <w:szCs w:val="28"/>
          <w:rtl w:val="true"/>
          <w:lang w:bidi="fa-IR"/>
        </w:rPr>
        <w:t>کافران خسران نمودند از عناد</w:t>
      </w:r>
    </w:p>
    <w:p>
      <w:pPr>
        <w:pStyle w:val="BookText"/>
        <w:rPr/>
      </w:pPr>
      <w:r>
        <w:rPr>
          <w:rFonts w:ascii="IRNazanin" w:hAnsi="IRNazanin" w:eastAsia="IRNazanin"/>
          <w:color w:val="111111"/>
          <w:sz w:val="28"/>
          <w:sz w:val="28"/>
          <w:szCs w:val="28"/>
          <w:rtl w:val="true"/>
          <w:lang w:bidi="fa-IR"/>
        </w:rPr>
        <w:t>مرغ بی‌هنگام را شاید که پر</w:t>
      </w:r>
    </w:p>
    <w:p>
      <w:pPr>
        <w:pStyle w:val="BookText"/>
        <w:rPr/>
      </w:pPr>
      <w:r>
        <w:rPr>
          <w:rFonts w:ascii="IRNazanin" w:hAnsi="IRNazanin" w:eastAsia="IRNazanin"/>
          <w:color w:val="111111"/>
          <w:sz w:val="28"/>
          <w:sz w:val="28"/>
          <w:szCs w:val="28"/>
          <w:rtl w:val="true"/>
          <w:lang w:bidi="fa-IR"/>
        </w:rPr>
        <w:t xml:space="preserve">برکنندش پا برندش زود سر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هنگام عذاب</w:t>
      </w:r>
    </w:p>
    <w:p>
      <w:pPr>
        <w:pStyle w:val="BookText"/>
        <w:rPr/>
      </w:pPr>
      <w:r>
        <w:rPr>
          <w:rFonts w:ascii="IRNazanin" w:hAnsi="IRNazanin" w:eastAsia="IRNazanin"/>
          <w:color w:val="111111"/>
          <w:sz w:val="28"/>
          <w:sz w:val="28"/>
          <w:szCs w:val="28"/>
          <w:rtl w:val="true"/>
          <w:lang w:bidi="fa-IR"/>
        </w:rPr>
        <w:t xml:space="preserve">هنگامی‌که پیشگویی‌های موسی یکی پس از دیگری به وقوع پیوست و فرعون بیش‌ازپیش از صدق گفتار این پیامبر بزرگ آگاه شد و قدرت‌نمایی او را مشاهده کرد، ناچار اظهار ایمان نمود، به امید اینکه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این امواج کوه‌پیکر رهایی بخشید، او را نیز رهایی بخشد،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خدای بنی‌اسرائیل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چنین ایمانی که به هنگام نزول بلا و گرفتار شدن در چنگال مرگ اظهار می‌شود، درواقع یک نوع ایمان اضطراری است، که هر جانی و مجرم و گنه‌کاری دم از آن می‌زند، بی‌آنکه ارزشی داشته باشد و یا دلیل بر تکامل و حسن نیت و صدق گفتار او گردد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فرعون باوجودآنکه به خدا ایمان آورد مستوجب هلاک گردید؟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او به هنگام یاس از هر چاره‌ای بود و چنین ایمانی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از اختیار انسان سرچشمه نگرفته است و بر اساس این آیات این سنت جاریه الهی است که تخلف از آن جایز نیست</w:t>
      </w:r>
      <w:r>
        <w:rPr>
          <w:rFonts w:eastAsia="IRNazanin" w:cs="IRNazanin"/>
          <w:color w:val="111111"/>
          <w:sz w:val="28"/>
          <w:szCs w:val="28"/>
          <w:rtl w:val="true"/>
          <w:lang w:bidi="fa-IR"/>
        </w:rPr>
        <w:t xml:space="preserve">. </w:t>
      </w:r>
      <w:bookmarkStart w:id="125" w:name="pg14474_162001"/>
    </w:p>
    <w:p>
      <w:pPr>
        <w:pStyle w:val="BookText"/>
        <w:rPr/>
      </w:pPr>
      <w:bookmarkEnd w:id="125"/>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جبرئیل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تا زمان نزول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وَ قَدْ عَصَیْتَ قَبْلُ وَ کُنْتَ مِنَ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محزون و افسرده به خدمت رسول خدا صلی الله علیه و آله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نزول این آیه بسیار خندان و شاداب بود و وقتی رسول خدا صلی الله علیه و آله علت این امر را از او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هنگام غرق شدن اقرار به ایمان و وحدانیت خداوند نمود و من خطاب به او این جمله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وَ 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زمان می‌ترسیدم که خداوند بر این جمله صحه نگذارد فرعون را مشمول رحمت خویش گرداند؛ اما امروز و با نزول این آیه مطمئن گشتم که خوشنودی خداوند در ورای آن نهفته است</w:t>
      </w:r>
      <w:r>
        <w:rPr>
          <w:rFonts w:eastAsia="IRNazanin" w:cs="IRNazanin"/>
          <w:color w:val="111111"/>
          <w:sz w:val="28"/>
          <w:szCs w:val="28"/>
          <w:rtl w:val="true"/>
          <w:lang w:bidi="fa-IR"/>
        </w:rPr>
        <w:t xml:space="preserve">. </w:t>
      </w:r>
      <w:r>
        <w:rPr>
          <w:rStyle w:val="FootnoteAnchor"/>
          <w:rtl w:val="true"/>
        </w:rPr>
        <w:footnoteReference w:id="161"/>
      </w:r>
    </w:p>
    <w:p>
      <w:pPr>
        <w:pStyle w:val="Heading4"/>
        <w:numPr>
          <w:ilvl w:val="3"/>
          <w:numId w:val="1"/>
        </w:numPr>
        <w:rPr/>
      </w:pPr>
      <w:bookmarkStart w:id="126" w:name="__RefHeading___Toc429100_996550957"/>
      <w:bookmarkStart w:id="127" w:name="_Toc43"/>
      <w:bookmarkEnd w:id="126"/>
      <w:r>
        <w:rPr>
          <w:rtl w:val="true"/>
        </w:rPr>
        <w:t>قسمت سیزدهم</w:t>
      </w:r>
      <w:r>
        <w:rPr>
          <w:rtl w:val="true"/>
        </w:rPr>
        <w:t xml:space="preserve">: </w:t>
      </w:r>
      <w:r>
        <w:rPr>
          <w:rtl w:val="true"/>
        </w:rPr>
        <w:t>مرگ فرعون و فرعونیان</w:t>
      </w:r>
      <w:bookmarkEnd w:id="127"/>
    </w:p>
    <w:p>
      <w:pPr>
        <w:pStyle w:val="BookText"/>
        <w:rPr/>
      </w:pPr>
      <w:r>
        <w:rPr>
          <w:rFonts w:ascii="IRNazanin" w:hAnsi="IRNazanin" w:eastAsia="IRNazanin"/>
          <w:color w:val="111111"/>
          <w:sz w:val="28"/>
          <w:sz w:val="28"/>
          <w:szCs w:val="28"/>
          <w:rtl w:val="true"/>
          <w:lang w:bidi="fa-IR"/>
        </w:rPr>
        <w:t>همه‌چیز در یک‌لحظه پایان گرفت، بردگان اسیر آزاد شدند و جباران مغرور گرفتار و نابود گشتند، تاریخ ورق خورد، تمدنی خیره‌کننده که بر ویرانه‌های خانه‌های مستضعفان پی‌ریزی شده بود از صفحه عالم محو گشت، دوران آن مستکبران پایان گرفت و مستضعفان وارث ملک و حکومت آن‌ها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طلایه سپاهیان فرعون هشت‌صد هزار نفر و جناحین آن‌بالغ بر یک‌میلیون نفر بود، تمام این عده به همراه فرعون در دریا غرق گشتند و هیچ اثری از آن‌ها باقی نماند </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خداوند مخصوصاً از میان تمام مجازات‌ها مجازات غرق را برای آن‌ها انتخاب نمود، چراکه تمام عزت و شوکت و افتخار و قدرتشان با همان رود عظیم نیل و شاخه‌های بزرگ و فراوانش بود که فرعون از میان تمام منابع قدرتش روی آن تکیه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لِی مُلْکُ مِصْرَ وَ هذِهِ الْأَنْهارُ تَجْرِی مِنْ تَحْتِی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حکومت مصر از آن من نیست و این نهرها تحت فرمان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همان چیزی که مایه حیات و قدرت آن‌ها است عامل فنا و نابودی و گورستانشان گردد تا همگان عبرت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حال و عادت بت‌پرستان در مورد سلب نعمت‌ها و گرفتاری در چنگال کیفرهای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و کسانی است که پیش از آن‌ها بودند آیات پروردگارشان را تکذیب کردند ما هم به خاطر گناهانشان، آن‌ها را هلاک کردیم و فرعونیان را غرق نمودیم و همه آن‌ها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به‌یقین، بدترین جنبندگان نزد خدا، کسانی هستند که کافر شدند و ایمان </w:t>
      </w:r>
    </w:p>
    <w:p>
      <w:pPr>
        <w:pStyle w:val="BookText"/>
        <w:rPr/>
      </w:pPr>
      <w:r>
        <w:rPr>
          <w:rFonts w:ascii="IRNazanin" w:hAnsi="IRNazanin" w:eastAsia="IRNazanin"/>
          <w:color w:val="111111"/>
          <w:sz w:val="28"/>
          <w:sz w:val="28"/>
          <w:szCs w:val="28"/>
          <w:rtl w:val="true"/>
          <w:lang w:bidi="fa-IR"/>
        </w:rPr>
        <w:t>نمی‌آورند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همان کسانی که با آن‌ها پیمان بستی سپس هر بار عهد و پیمان خود را می‌شکنند 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پیمان‌شکنی و خیانت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پرهیز ندارند</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الْآخَرینَ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 تکذیب نبی یکدل شدند</w:t>
      </w:r>
    </w:p>
    <w:p>
      <w:pPr>
        <w:pStyle w:val="BookText"/>
        <w:rPr/>
      </w:pPr>
      <w:r>
        <w:rPr>
          <w:rFonts w:ascii="IRNazanin" w:hAnsi="IRNazanin" w:eastAsia="IRNazanin"/>
          <w:color w:val="111111"/>
          <w:sz w:val="28"/>
          <w:sz w:val="28"/>
          <w:szCs w:val="28"/>
          <w:rtl w:val="true"/>
          <w:lang w:bidi="fa-IR"/>
        </w:rPr>
        <w:t>زان سبب نابود و مستأصل شدند</w:t>
      </w:r>
    </w:p>
    <w:p>
      <w:pPr>
        <w:pStyle w:val="BookText"/>
        <w:rPr/>
      </w:pPr>
      <w:r>
        <w:rPr>
          <w:rFonts w:ascii="IRNazanin" w:hAnsi="IRNazanin" w:eastAsia="IRNazanin"/>
          <w:color w:val="111111"/>
          <w:sz w:val="28"/>
          <w:sz w:val="28"/>
          <w:szCs w:val="28"/>
          <w:rtl w:val="true"/>
          <w:lang w:bidi="fa-IR"/>
        </w:rPr>
        <w:t>حق‌تعالی بشنود اقوالشان</w:t>
      </w:r>
    </w:p>
    <w:p>
      <w:pPr>
        <w:pStyle w:val="BookText"/>
        <w:rPr/>
      </w:pPr>
      <w:r>
        <w:rPr>
          <w:rFonts w:ascii="IRNazanin" w:hAnsi="IRNazanin" w:eastAsia="IRNazanin"/>
          <w:color w:val="111111"/>
          <w:sz w:val="28"/>
          <w:sz w:val="28"/>
          <w:szCs w:val="28"/>
          <w:rtl w:val="true"/>
          <w:lang w:bidi="fa-IR"/>
        </w:rPr>
        <w:t>داند آن اندیشه و اعمالشان</w:t>
      </w:r>
    </w:p>
    <w:p>
      <w:pPr>
        <w:pStyle w:val="BookText"/>
        <w:rPr/>
      </w:pPr>
      <w:r>
        <w:rPr>
          <w:rFonts w:ascii="IRNazanin" w:hAnsi="IRNazanin" w:eastAsia="IRNazanin"/>
          <w:color w:val="111111"/>
          <w:sz w:val="28"/>
          <w:sz w:val="28"/>
          <w:szCs w:val="28"/>
          <w:rtl w:val="true"/>
          <w:lang w:bidi="fa-IR"/>
        </w:rPr>
        <w:t>دأبشان چون دأب فرعون است و آل</w:t>
      </w:r>
    </w:p>
    <w:p>
      <w:pPr>
        <w:pStyle w:val="BookText"/>
        <w:rPr/>
      </w:pPr>
      <w:r>
        <w:rPr>
          <w:rFonts w:ascii="IRNazanin" w:hAnsi="IRNazanin" w:eastAsia="IRNazanin"/>
          <w:color w:val="111111"/>
          <w:sz w:val="28"/>
          <w:sz w:val="28"/>
          <w:szCs w:val="28"/>
          <w:rtl w:val="true"/>
          <w:lang w:bidi="fa-IR"/>
        </w:rPr>
        <w:t>قبل از آن‌ها هم ز اتباع ضلال</w:t>
      </w:r>
    </w:p>
    <w:p>
      <w:pPr>
        <w:pStyle w:val="BookText"/>
        <w:rPr/>
      </w:pPr>
      <w:r>
        <w:rPr>
          <w:rFonts w:ascii="IRNazanin" w:hAnsi="IRNazanin" w:eastAsia="IRNazanin"/>
          <w:color w:val="111111"/>
          <w:sz w:val="28"/>
          <w:sz w:val="28"/>
          <w:szCs w:val="28"/>
          <w:rtl w:val="true"/>
          <w:lang w:bidi="fa-IR"/>
        </w:rPr>
        <w:t>بودشان تکذیب آیات و رسل</w:t>
      </w:r>
    </w:p>
    <w:p>
      <w:pPr>
        <w:pStyle w:val="BookText"/>
        <w:rPr/>
      </w:pPr>
      <w:r>
        <w:rPr>
          <w:rFonts w:ascii="IRNazanin" w:hAnsi="IRNazanin" w:eastAsia="IRNazanin"/>
          <w:color w:val="111111"/>
          <w:sz w:val="28"/>
          <w:sz w:val="28"/>
          <w:szCs w:val="28"/>
          <w:rtl w:val="true"/>
          <w:lang w:bidi="fa-IR"/>
        </w:rPr>
        <w:t>کامد از پروردگار از جزء و کل</w:t>
      </w:r>
    </w:p>
    <w:p>
      <w:pPr>
        <w:pStyle w:val="BookText"/>
        <w:rPr/>
      </w:pPr>
      <w:r>
        <w:rPr>
          <w:rFonts w:ascii="IRNazanin" w:hAnsi="IRNazanin" w:eastAsia="IRNazanin"/>
          <w:color w:val="111111"/>
          <w:sz w:val="28"/>
          <w:sz w:val="28"/>
          <w:szCs w:val="28"/>
          <w:rtl w:val="true"/>
          <w:lang w:bidi="fa-IR"/>
        </w:rPr>
        <w:t>پس نمودیم آن جماعت را تباه</w:t>
      </w:r>
    </w:p>
    <w:p>
      <w:pPr>
        <w:pStyle w:val="BookText"/>
        <w:rPr/>
      </w:pPr>
      <w:r>
        <w:rPr>
          <w:rFonts w:ascii="IRNazanin" w:hAnsi="IRNazanin" w:eastAsia="IRNazanin"/>
          <w:color w:val="111111"/>
          <w:sz w:val="28"/>
          <w:sz w:val="28"/>
          <w:szCs w:val="28"/>
          <w:rtl w:val="true"/>
          <w:lang w:bidi="fa-IR"/>
        </w:rPr>
        <w:t>غرقشان کردیم در نیل از گناه</w:t>
      </w:r>
    </w:p>
    <w:p>
      <w:pPr>
        <w:pStyle w:val="BookText"/>
        <w:rPr/>
      </w:pPr>
      <w:r>
        <w:rPr>
          <w:rFonts w:ascii="IRNazanin" w:hAnsi="IRNazanin" w:eastAsia="IRNazanin"/>
          <w:color w:val="111111"/>
          <w:sz w:val="28"/>
          <w:sz w:val="28"/>
          <w:szCs w:val="28"/>
          <w:rtl w:val="true"/>
          <w:lang w:bidi="fa-IR"/>
        </w:rPr>
        <w:t>آل فرعون آنچه بودندی همه</w:t>
      </w:r>
    </w:p>
    <w:p>
      <w:pPr>
        <w:pStyle w:val="BookText"/>
        <w:rPr/>
      </w:pPr>
      <w:r>
        <w:rPr>
          <w:rFonts w:ascii="IRNazanin" w:hAnsi="IRNazanin" w:eastAsia="IRNazanin"/>
          <w:color w:val="111111"/>
          <w:sz w:val="28"/>
          <w:sz w:val="28"/>
          <w:szCs w:val="28"/>
          <w:rtl w:val="true"/>
          <w:lang w:bidi="fa-IR"/>
        </w:rPr>
        <w:t>که ستم کردند بر خویش آن رمه</w:t>
      </w:r>
    </w:p>
    <w:p>
      <w:pPr>
        <w:pStyle w:val="BookText"/>
        <w:rPr/>
      </w:pPr>
      <w:r>
        <w:rPr>
          <w:rFonts w:ascii="IRNazanin" w:hAnsi="IRNazanin" w:eastAsia="IRNazanin"/>
          <w:color w:val="111111"/>
          <w:sz w:val="28"/>
          <w:sz w:val="28"/>
          <w:szCs w:val="28"/>
          <w:rtl w:val="true"/>
          <w:lang w:bidi="fa-IR"/>
        </w:rPr>
        <w:t>هست حال این قتیلان قریش</w:t>
      </w:r>
    </w:p>
    <w:p>
      <w:pPr>
        <w:pStyle w:val="BookText"/>
        <w:rPr/>
      </w:pPr>
      <w:r>
        <w:rPr>
          <w:rFonts w:ascii="IRNazanin" w:hAnsi="IRNazanin" w:eastAsia="IRNazanin"/>
          <w:color w:val="111111"/>
          <w:sz w:val="28"/>
          <w:sz w:val="28"/>
          <w:szCs w:val="28"/>
          <w:rtl w:val="true"/>
          <w:lang w:bidi="fa-IR"/>
        </w:rPr>
        <w:t>همچو حال قبطیان در طور و طیش</w:t>
      </w:r>
    </w:p>
    <w:p>
      <w:pPr>
        <w:pStyle w:val="BookText"/>
        <w:rPr/>
      </w:pPr>
      <w:r>
        <w:rPr>
          <w:rFonts w:ascii="IRNazanin" w:hAnsi="IRNazanin" w:eastAsia="IRNazanin"/>
          <w:color w:val="111111"/>
          <w:sz w:val="28"/>
          <w:sz w:val="28"/>
          <w:szCs w:val="28"/>
          <w:rtl w:val="true"/>
          <w:lang w:bidi="fa-IR"/>
        </w:rPr>
        <w:t>بدترین جنبندگان اندر زمین</w:t>
      </w:r>
    </w:p>
    <w:p>
      <w:pPr>
        <w:pStyle w:val="BookText"/>
        <w:rPr/>
      </w:pPr>
      <w:r>
        <w:rPr>
          <w:rFonts w:ascii="IRNazanin" w:hAnsi="IRNazanin" w:eastAsia="IRNazanin"/>
          <w:color w:val="111111"/>
          <w:sz w:val="28"/>
          <w:sz w:val="28"/>
          <w:szCs w:val="28"/>
          <w:rtl w:val="true"/>
          <w:lang w:bidi="fa-IR"/>
        </w:rPr>
        <w:t xml:space="preserve">نزد حق باشند کفار از یقین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کرد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سرزمین بیرون کند اما ما او و همه همراهانش را غرق کردیم</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آن‌ها انتقام گرفتیم آنهارا در دریا غرق کردیم زیرا آن‌ها آیات ما را تکذیب کردندو از آن غافل بودند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ما را با اعمالشان به خشم آوردند از آن‌ها انتقام گرفتیم و همه را غرق نمودیم</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زان جماعت پس کشیدیم انتقام</w:t>
      </w:r>
    </w:p>
    <w:p>
      <w:pPr>
        <w:pStyle w:val="BookText"/>
        <w:rPr/>
      </w:pPr>
      <w:r>
        <w:rPr>
          <w:rFonts w:ascii="IRNazanin" w:hAnsi="IRNazanin" w:eastAsia="IRNazanin"/>
          <w:color w:val="111111"/>
          <w:sz w:val="28"/>
          <w:sz w:val="28"/>
          <w:szCs w:val="28"/>
          <w:rtl w:val="true"/>
          <w:lang w:bidi="fa-IR"/>
        </w:rPr>
        <w:t>غرقشان کردیم در یم بالتّمام</w:t>
      </w:r>
    </w:p>
    <w:p>
      <w:pPr>
        <w:pStyle w:val="BookText"/>
        <w:rPr/>
      </w:pPr>
      <w:r>
        <w:rPr>
          <w:rFonts w:ascii="IRNazanin" w:hAnsi="IRNazanin" w:eastAsia="IRNazanin"/>
          <w:color w:val="111111"/>
          <w:sz w:val="28"/>
          <w:sz w:val="28"/>
          <w:szCs w:val="28"/>
          <w:rtl w:val="true"/>
          <w:lang w:bidi="fa-IR"/>
        </w:rPr>
        <w:t>زآنکه آیت‌های ما را بر دروغ</w:t>
      </w:r>
    </w:p>
    <w:p>
      <w:pPr>
        <w:pStyle w:val="BookText"/>
        <w:rPr/>
      </w:pPr>
      <w:r>
        <w:rPr>
          <w:rFonts w:ascii="IRNazanin" w:hAnsi="IRNazanin" w:eastAsia="IRNazanin"/>
          <w:color w:val="111111"/>
          <w:sz w:val="28"/>
          <w:sz w:val="28"/>
          <w:szCs w:val="28"/>
          <w:rtl w:val="true"/>
          <w:lang w:bidi="fa-IR"/>
        </w:rPr>
        <w:t>حمل کردند آن گروه بی‌فروغ</w:t>
      </w:r>
    </w:p>
    <w:p>
      <w:pPr>
        <w:pStyle w:val="BookText"/>
        <w:rPr/>
      </w:pPr>
      <w:r>
        <w:rPr>
          <w:rFonts w:ascii="IRNazanin" w:hAnsi="IRNazanin" w:eastAsia="IRNazanin"/>
          <w:color w:val="111111"/>
          <w:sz w:val="28"/>
          <w:sz w:val="28"/>
          <w:szCs w:val="28"/>
          <w:rtl w:val="true"/>
          <w:lang w:bidi="fa-IR"/>
        </w:rPr>
        <w:t>زآنکه بودند از مآلش بی‌خبر</w:t>
      </w:r>
    </w:p>
    <w:p>
      <w:pPr>
        <w:pStyle w:val="BookText"/>
        <w:rPr/>
      </w:pPr>
      <w:r>
        <w:rPr>
          <w:rFonts w:ascii="IRNazanin" w:hAnsi="IRNazanin" w:eastAsia="IRNazanin"/>
          <w:color w:val="111111"/>
          <w:sz w:val="28"/>
          <w:sz w:val="28"/>
          <w:szCs w:val="28"/>
          <w:rtl w:val="true"/>
          <w:lang w:bidi="fa-IR"/>
        </w:rPr>
        <w:t>وز عذابی کآید ایشان را ببر</w:t>
      </w:r>
    </w:p>
    <w:p>
      <w:pPr>
        <w:pStyle w:val="BookText"/>
        <w:rPr/>
      </w:pPr>
      <w:r>
        <w:rPr>
          <w:rFonts w:ascii="IRNazanin" w:hAnsi="IRNazanin" w:eastAsia="IRNazanin"/>
          <w:color w:val="111111"/>
          <w:sz w:val="28"/>
          <w:sz w:val="28"/>
          <w:szCs w:val="28"/>
          <w:rtl w:val="true"/>
          <w:lang w:bidi="fa-IR"/>
        </w:rPr>
        <w:t>شرح غرقه گشتن ایشان بیم</w:t>
      </w:r>
    </w:p>
    <w:p>
      <w:pPr>
        <w:pStyle w:val="BookText"/>
        <w:rPr/>
      </w:pPr>
      <w:r>
        <w:rPr>
          <w:rFonts w:ascii="IRNazanin" w:hAnsi="IRNazanin" w:eastAsia="IRNazanin"/>
          <w:color w:val="111111"/>
          <w:sz w:val="28"/>
          <w:sz w:val="28"/>
          <w:szCs w:val="28"/>
          <w:rtl w:val="true"/>
          <w:lang w:bidi="fa-IR"/>
        </w:rPr>
        <w:t xml:space="preserve">گفته‌ایم و بعدازآن گوئیم هم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رفته بیرون یعنی از فرمان حق</w:t>
      </w:r>
    </w:p>
    <w:p>
      <w:pPr>
        <w:pStyle w:val="BookText"/>
        <w:rPr/>
      </w:pPr>
      <w:r>
        <w:rPr>
          <w:rFonts w:ascii="IRNazanin" w:hAnsi="IRNazanin" w:eastAsia="IRNazanin"/>
          <w:color w:val="111111"/>
          <w:sz w:val="28"/>
          <w:sz w:val="28"/>
          <w:szCs w:val="28"/>
          <w:rtl w:val="true"/>
          <w:lang w:bidi="fa-IR"/>
        </w:rPr>
        <w:t>یا ز حکم عقل جمله آن فرق</w:t>
      </w:r>
    </w:p>
    <w:p>
      <w:pPr>
        <w:pStyle w:val="BookText"/>
        <w:rPr/>
      </w:pPr>
      <w:r>
        <w:rPr>
          <w:rFonts w:ascii="IRNazanin" w:hAnsi="IRNazanin" w:eastAsia="IRNazanin"/>
          <w:color w:val="111111"/>
          <w:sz w:val="28"/>
          <w:sz w:val="28"/>
          <w:szCs w:val="28"/>
          <w:rtl w:val="true"/>
          <w:lang w:bidi="fa-IR"/>
        </w:rPr>
        <w:t>خشمگین ما را چو کردند آن زمان</w:t>
      </w:r>
    </w:p>
    <w:p>
      <w:pPr>
        <w:pStyle w:val="BookText"/>
        <w:rPr/>
      </w:pPr>
      <w:r>
        <w:rPr>
          <w:rFonts w:ascii="IRNazanin" w:hAnsi="IRNazanin" w:eastAsia="IRNazanin"/>
          <w:color w:val="111111"/>
          <w:sz w:val="28"/>
          <w:sz w:val="28"/>
          <w:szCs w:val="28"/>
          <w:rtl w:val="true"/>
          <w:lang w:bidi="fa-IR"/>
        </w:rPr>
        <w:t>کینه بکشیدیم سخت از دشمنان</w:t>
      </w:r>
    </w:p>
    <w:p>
      <w:pPr>
        <w:pStyle w:val="BookText"/>
        <w:rPr/>
      </w:pPr>
      <w:r>
        <w:rPr>
          <w:rFonts w:ascii="IRNazanin" w:hAnsi="IRNazanin" w:eastAsia="IRNazanin"/>
          <w:color w:val="111111"/>
          <w:sz w:val="28"/>
          <w:sz w:val="28"/>
          <w:szCs w:val="28"/>
          <w:rtl w:val="true"/>
          <w:lang w:bidi="fa-IR"/>
        </w:rPr>
        <w:t>بهر حق حزنی روا هرگز کی است</w:t>
      </w:r>
    </w:p>
    <w:p>
      <w:pPr>
        <w:pStyle w:val="BookText"/>
        <w:rPr/>
      </w:pPr>
      <w:r>
        <w:rPr>
          <w:rFonts w:ascii="IRNazanin" w:hAnsi="IRNazanin" w:eastAsia="IRNazanin"/>
          <w:color w:val="111111"/>
          <w:sz w:val="28"/>
          <w:sz w:val="28"/>
          <w:szCs w:val="28"/>
          <w:rtl w:val="true"/>
          <w:lang w:bidi="fa-IR"/>
        </w:rPr>
        <w:t>لیک حزن اولیا حزن وی است</w:t>
      </w:r>
    </w:p>
    <w:p>
      <w:pPr>
        <w:pStyle w:val="BookText"/>
        <w:rPr/>
      </w:pPr>
      <w:r>
        <w:rPr>
          <w:rFonts w:ascii="IRNazanin" w:hAnsi="IRNazanin" w:eastAsia="IRNazanin"/>
          <w:color w:val="111111"/>
          <w:sz w:val="28"/>
          <w:sz w:val="28"/>
          <w:szCs w:val="28"/>
          <w:rtl w:val="true"/>
          <w:lang w:bidi="fa-IR"/>
        </w:rPr>
        <w:t>موسی از فرعون و قومش شد حزین</w:t>
      </w:r>
    </w:p>
    <w:p>
      <w:pPr>
        <w:pStyle w:val="BookText"/>
        <w:rPr/>
      </w:pPr>
      <w:r>
        <w:rPr>
          <w:rFonts w:ascii="IRNazanin" w:hAnsi="IRNazanin" w:eastAsia="IRNazanin"/>
          <w:color w:val="111111"/>
          <w:sz w:val="28"/>
          <w:sz w:val="28"/>
          <w:szCs w:val="28"/>
          <w:rtl w:val="true"/>
          <w:lang w:bidi="fa-IR"/>
        </w:rPr>
        <w:t>حق کشید از دشمنانش کین ازین</w:t>
      </w:r>
    </w:p>
    <w:p>
      <w:pPr>
        <w:pStyle w:val="BookText"/>
        <w:rPr/>
      </w:pPr>
      <w:r>
        <w:rPr>
          <w:rFonts w:ascii="IRNazanin" w:hAnsi="IRNazanin" w:eastAsia="IRNazanin"/>
          <w:color w:val="111111"/>
          <w:sz w:val="28"/>
          <w:sz w:val="28"/>
          <w:szCs w:val="28"/>
          <w:rtl w:val="true"/>
          <w:lang w:bidi="fa-IR"/>
        </w:rPr>
        <w:t>غرقشان کردیم در یم با اسف</w:t>
      </w:r>
    </w:p>
    <w:p>
      <w:pPr>
        <w:pStyle w:val="BookText"/>
        <w:rPr/>
      </w:pPr>
      <w:r>
        <w:rPr>
          <w:rFonts w:ascii="IRNazanin" w:hAnsi="IRNazanin" w:eastAsia="IRNazanin"/>
          <w:color w:val="111111"/>
          <w:sz w:val="28"/>
          <w:sz w:val="28"/>
          <w:szCs w:val="28"/>
          <w:rtl w:val="true"/>
          <w:lang w:bidi="fa-IR"/>
        </w:rPr>
        <w:t xml:space="preserve">در دو لحظه فجعلناهم سلف </w:t>
      </w:r>
      <w:r>
        <w:rPr>
          <w:rStyle w:val="FootnoteAnchor"/>
          <w:rtl w:val="true"/>
        </w:rPr>
        <w:footnoteReference w:id="16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682</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قوم اسرائیل از آن راه خشک در میان دریا گذشتند درحالی‌که آب دریا در دو طرف راه، همچون دیواری بلند برپاشده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 تمام سواران و اسب‌ها و عرابه‌های فرعون در پی قوم اسرائیل وارد دریا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سپیده‌دم، خداوند از میان ابر و آتش، بر لشگر مصر نظر انداخت و آن‌ها را آشفته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چرخ‌های همه‌ی عرّابه‌ها از جا کنده شدند چنانکه به‌سختی می‌توانستند حرکت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مصری‌ها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فرار کنیم، چون خداوند برای اسرائیلی‌ها با ما می‌جنگد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همه‌ی قوم اسرائیل به آن‌طرف دریا رسیدند، 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باردیگر دست خود را به‌طرف دریا دراز کن تا آب‌ها برسرمصری‌ها و اسب‌ها و عرابه‌هایشان فرو ریزند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این کار را کرد و سپیده‌دم، آب دریا دوباره به حالت اوّل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مصری‌ها کوشیدند فرار کنند، ولی خداوند همه‌ی آن‌ها را در دریا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برگشت و تمام عرابه‌ها و سواران را فروگرفت، به‌طوری‌که از لشگر فرعون که به تعقیب بنی‌اسرائیل پرداخته بودند حتّی یک نفر هم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بنی‌اسرائیل از میان راهی که بر دو طرف آن دیوارهای بلند آب برپاشده بود،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خداوند در آن روز، بنی‌اسرائیل را از چنگ مصری‌ها نجات‌بخشید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دگرگونی‌های نعمت‌های دنیا</w:t>
      </w:r>
    </w:p>
    <w:p>
      <w:pPr>
        <w:pStyle w:val="BookText"/>
        <w:rPr/>
      </w:pPr>
      <w:r>
        <w:rPr>
          <w:rFonts w:ascii="IRNazanin" w:hAnsi="IRNazanin" w:eastAsia="IRNazanin"/>
          <w:color w:val="111111"/>
          <w:sz w:val="28"/>
          <w:sz w:val="28"/>
          <w:szCs w:val="28"/>
          <w:rtl w:val="true"/>
          <w:lang w:bidi="fa-IR"/>
        </w:rPr>
        <w:t>یعنی از میان رفتن مواهب الهی و پیروزی‌ها، امنیت‌ها، قدرت‌ها و سایر افتخارات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کفر</w:t>
      </w:r>
    </w:p>
    <w:p>
      <w:pPr>
        <w:pStyle w:val="BookText"/>
        <w:rPr/>
      </w:pPr>
      <w:r>
        <w:rPr>
          <w:rFonts w:ascii="IRNazanin" w:hAnsi="IRNazanin" w:eastAsia="IRNazanin"/>
          <w:color w:val="111111"/>
          <w:sz w:val="28"/>
          <w:sz w:val="28"/>
          <w:szCs w:val="28"/>
          <w:rtl w:val="true"/>
          <w:lang w:bidi="fa-IR"/>
        </w:rPr>
        <w:t>ریشه ی کفر، عدم تعقل صحیح است، قرآن، ارزش انسان را درگرو عقل و ایمان می‌داند که اگر تعقل نکند، یا کفر ورزد، از مدار انسانیت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واقعی، کسی است که عاقل و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کافری که حقّ را فهمید امّا ایمان نمی‌آورد، ممکن است نزد مردم عنوانی داشته باشد، ولی نزد خداوند بدترین جنبنده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وفادار نباشد و پیمان‌شکنی کند، منافق است، هرچند نماز بخواند و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فعل مضارع است و دلالت بر استمرار دارد دلیل بر این است که آن‌ها کراراً پیمان خود را با پیامبر صلی الله علیه و آله شکستند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یستفز</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بیرون راندن به‌زور و عنف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انتقام الهی</w:t>
      </w:r>
    </w:p>
    <w:p>
      <w:pPr>
        <w:pStyle w:val="BookText"/>
        <w:rPr/>
      </w:pPr>
      <w:r>
        <w:rPr>
          <w:rFonts w:ascii="IRNazanin" w:hAnsi="IRNazanin" w:eastAsia="IRNazanin"/>
          <w:color w:val="111111"/>
          <w:sz w:val="28"/>
          <w:sz w:val="28"/>
          <w:szCs w:val="28"/>
          <w:rtl w:val="true"/>
          <w:lang w:bidi="fa-IR"/>
        </w:rPr>
        <w:t>یعنی خداوند جمعیت فاسد و غیرقابل اصلاح را که در نظام آفرینش حق حیات ندارند، نابود سازند و انتقام در لغت عرب چنان‌که سابقاً هم گفته‌ایم به معنی مجازات و کیفر دادن است، نه آن‌چنان‌که در فارسی امروز از آن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به‌راستی غافل بودند، زیرا بارها با وسایل مختلف، موسی علیه السلام به آن‌ها گوشزد کرده بود، بلکه عملاً همچون غافلان بی‌خبر کمترین توجهی به آیات خدا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منظور از انتقام الهی این نیست که خداوند همانند اشخاص کینه‌توز به مقابله برخیزد و در برابر اعمال دیگران واکنش نشان دهد بلکه منظور از انتقام الهی آن است که جمعیت فاسد و غیرقابل اصلاح را که در نظام آفرینش حق حیات ندارند، نابود سازند و انتقام در لغت عرب چنان‌که سابقاً هم گفته‌ایم به معنی مجازات و کیفر دادن است، نه آن‌چنان‌که در فارسی امروز از آن فهمیده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عبور حضرت موسی و پیروانش از دریا و غرق شدن و عذاب فرعونیان در آن، ترسیمی از قیامت است که همه وارد جهنّم می‌شوند و سپس متقین نجات پیدا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مِنْکُمْ إِلَّا وارِدُها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نُنَجِّی الَّذِینَ اتَّقَوْا وَ نَذَرُ الظَّالِمِینَ فِیها جِثِیًّا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آسفونا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اصفهانی در کتاب مفردات،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توأم با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گاه به هر یک از این دو جداگانه، چراکه حقیقت آن هیجانی درونی است که انسان را به انتقام دعوت می‌کند، هرگاه نسبت به زیردستان باشد در شکل غضب ظاهر می‌شود، هرگاه نسبت به بالادستان باشد به‌صورت اندوه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از ابن عباس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گفت ریشه هر دو یکی است اما لفظ آن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قابل‌توجه است که نه حزن و اندوه درباره خداوند مفهومی دارد و نه خشم به آن معنی که در میان ما معروف است، بلکه خشم و غضب خداوند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رضایت او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درباره‌ی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آسَفُونا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مثل ما انسان‌ها تأسف ندارد، ولی اولیایی دارد که تأسف یا رضایت آنان، خشم و رضایت او را به همراه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بنی‌اسرائیل در حالت نفاق و تذبذب به سر می‌بردند آن‌ها می‌گفتند اگر امیدی در پیوستن به موسی باشد به او خواهیم گروید اما اگر غلبه با فرعونیان باشد برای تامین دینار خود همراه او خواهیم بود، روز موعود و غرق شدن قبطیان این عده سعی کردند خود را از سپاه فرعون جدا کرده و به موسی بپیوندند اما خداوند فرشته‌ای را مأمور ساخت تا اسبان آن‌ها را به عقب بازگرداند و به همراه فرعون و قبطیان اسیر امواج خروشان دریا شدند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یکی از یاران موسی علیه السلام در میان سپاهیان فرعون بود، او به هنگام حرکت به‌سوی دریای سرخ از لشکر موسی جدا گشت تا شاید بتواند پدرش را ترغیب نماید به آن‌ها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آن پسر بی‌اثر ماند و آن دو به همراه فرعونیان در دریا غرق شدند هنگامی‌که خبر این حادثه به موسی رسید متأسف 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در رحمت الهی بسر خواهد برد ولی باید دانست هنگامی‌که عذاب الهی فرامی‌رسد راه دفاعی برای گناهکار باقی نخواهد ماند</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63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01"/>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37592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04"/>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105" o:detectmouseclick="t"/>
                <v:stroke color="#3465a4" joinstyle="round" endcap="flat"/>
                <w10:wrap type="none"/>
              </v:shape>
            </w:pict>
          </mc:Fallback>
        </mc:AlternateConten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785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06"/>
                        <a:stretch/>
                      </pic:blipFill>
                      <pic:spPr>
                        <a:xfrm>
                          <a:off x="0" y="0"/>
                          <a:ext cx="5334120" cy="5778360"/>
                        </a:xfrm>
                        <a:prstGeom prst="rect">
                          <a:avLst/>
                        </a:prstGeom>
                        <a:ln w="0">
                          <a:noFill/>
                        </a:ln>
                      </pic:spPr>
                    </pic:pic>
                  </a:graphicData>
                </a:graphic>
              </wp:inline>
            </w:drawing>
          </mc:Choice>
          <mc:Fallback>
            <w:pict>
              <v:shape id="shape_0" stroked="f" o:allowincell="f" style="position:absolute;margin-left:0pt;margin-top:-455.05pt;width:419.95pt;height:454.95pt;mso-wrap-style:none;v-text-anchor:middle;mso-position-horizontal:left;mso-position-vertical:top" type="_x0000_t75">
                <v:imagedata r:id="rId107" o:detectmouseclick="t"/>
                <v:stroke color="#3465a4" joinstyle="round" endcap="flat"/>
                <w10:wrap type="none"/>
              </v:shape>
            </w:pict>
          </mc:Fallback>
        </mc:AlternateContent>
      </w:r>
      <w:bookmarkStart w:id="128" w:name="pg14474_162008"/>
    </w:p>
    <w:p>
      <w:pPr>
        <w:pStyle w:val="Heading4"/>
        <w:numPr>
          <w:ilvl w:val="3"/>
          <w:numId w:val="1"/>
        </w:numPr>
        <w:rPr/>
      </w:pPr>
      <w:bookmarkStart w:id="129" w:name="__RefHeading___Toc429102_996550957"/>
      <w:bookmarkStart w:id="130" w:name="_Toc44"/>
      <w:bookmarkEnd w:id="128"/>
      <w:bookmarkEnd w:id="129"/>
      <w:r>
        <w:rPr>
          <w:rtl w:val="true"/>
        </w:rPr>
        <w:t>قسمت چهاردهم</w:t>
      </w:r>
      <w:r>
        <w:rPr>
          <w:rtl w:val="true"/>
        </w:rPr>
        <w:t xml:space="preserve">: </w:t>
      </w:r>
      <w:r>
        <w:rPr>
          <w:rtl w:val="true"/>
        </w:rPr>
        <w:t>خداوند جسد فرعون را برای عبرت مردم و آیندگان سالم به ساحل انداخت</w:t>
      </w:r>
      <w:bookmarkEnd w:id="130"/>
    </w:p>
    <w:p>
      <w:pPr>
        <w:pStyle w:val="BookText"/>
        <w:rPr/>
      </w:pPr>
      <w:r>
        <w:rPr>
          <w:rFonts w:ascii="IRNazanin" w:hAnsi="IRNazanin" w:eastAsia="IRNazanin"/>
          <w:color w:val="111111"/>
          <w:sz w:val="28"/>
          <w:sz w:val="28"/>
          <w:szCs w:val="28"/>
          <w:rtl w:val="true"/>
          <w:lang w:bidi="fa-IR"/>
        </w:rPr>
        <w:t>چون بنی‌اسرائیل باور نمی‌کردند معبود قبطیان به هلاکت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عظمت فرعون در افکار مردم آن محیط چنان بود که اگر بدنش از آب بیرون نمی‌افتاد بسیاری باور نمی‌کردند که فرعون هم ممکن است غرق‌شده باشد و ممکن بود به دنبال این ماجرا افسانه‌های دروغین درباره نجات و حیات فرعون بسازند، لذا خداوند بدن بی‌جان او را از آب بیرون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بدن تو را از امواج رهایی می‌بخشیم تا درس عبرتی برای آیندگان باشی</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برای زمامداران مستکبر و برای همه ظالمان و مفسدان و نیز برای گروه‌های مستضعف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رهانیمت در این روز از فتن</w:t>
      </w:r>
    </w:p>
    <w:p>
      <w:pPr>
        <w:pStyle w:val="BookText"/>
        <w:rPr/>
      </w:pPr>
      <w:r>
        <w:rPr>
          <w:rFonts w:ascii="IRNazanin" w:hAnsi="IRNazanin" w:eastAsia="IRNazanin"/>
          <w:color w:val="111111"/>
          <w:sz w:val="28"/>
          <w:sz w:val="28"/>
          <w:szCs w:val="28"/>
          <w:rtl w:val="true"/>
          <w:lang w:bidi="fa-IR"/>
        </w:rPr>
        <w:t>تا که باشد عاری از روحت بدن</w:t>
      </w:r>
    </w:p>
    <w:p>
      <w:pPr>
        <w:pStyle w:val="BookText"/>
        <w:rPr/>
      </w:pPr>
      <w:r>
        <w:rPr>
          <w:rFonts w:ascii="IRNazanin" w:hAnsi="IRNazanin" w:eastAsia="IRNazanin"/>
          <w:color w:val="111111"/>
          <w:sz w:val="28"/>
          <w:sz w:val="28"/>
          <w:szCs w:val="28"/>
          <w:rtl w:val="true"/>
          <w:lang w:bidi="fa-IR"/>
        </w:rPr>
        <w:t>می‌دهیمت بر بدن یعنی نجات</w:t>
      </w:r>
    </w:p>
    <w:p>
      <w:pPr>
        <w:pStyle w:val="BookText"/>
        <w:rPr/>
      </w:pPr>
      <w:r>
        <w:rPr>
          <w:rFonts w:ascii="IRNazanin" w:hAnsi="IRNazanin" w:eastAsia="IRNazanin"/>
          <w:color w:val="111111"/>
          <w:sz w:val="28"/>
          <w:sz w:val="28"/>
          <w:szCs w:val="28"/>
          <w:rtl w:val="true"/>
          <w:lang w:bidi="fa-IR"/>
        </w:rPr>
        <w:t>چون‌که عاری گردد از روح و حیات</w:t>
      </w:r>
    </w:p>
    <w:p>
      <w:pPr>
        <w:pStyle w:val="BookText"/>
        <w:rPr/>
      </w:pPr>
      <w:r>
        <w:rPr>
          <w:rFonts w:ascii="IRNazanin" w:hAnsi="IRNazanin" w:eastAsia="IRNazanin"/>
          <w:color w:val="111111"/>
          <w:sz w:val="28"/>
          <w:sz w:val="28"/>
          <w:szCs w:val="28"/>
          <w:rtl w:val="true"/>
          <w:lang w:bidi="fa-IR"/>
        </w:rPr>
        <w:t>تا مگر کاید تو را هر کس ز پی</w:t>
      </w:r>
    </w:p>
    <w:p>
      <w:pPr>
        <w:pStyle w:val="BookText"/>
        <w:rPr/>
      </w:pPr>
      <w:r>
        <w:rPr>
          <w:rFonts w:ascii="IRNazanin" w:hAnsi="IRNazanin" w:eastAsia="IRNazanin"/>
          <w:color w:val="111111"/>
          <w:sz w:val="28"/>
          <w:sz w:val="28"/>
          <w:szCs w:val="28"/>
          <w:rtl w:val="true"/>
          <w:lang w:bidi="fa-IR"/>
        </w:rPr>
        <w:t>باشد این خود آیتی از بهر وی</w:t>
      </w:r>
    </w:p>
    <w:p>
      <w:pPr>
        <w:pStyle w:val="BookText"/>
        <w:rPr/>
      </w:pPr>
      <w:r>
        <w:rPr>
          <w:rFonts w:ascii="IRNazanin" w:hAnsi="IRNazanin" w:eastAsia="IRNazanin"/>
          <w:color w:val="111111"/>
          <w:sz w:val="28"/>
          <w:sz w:val="28"/>
          <w:szCs w:val="28"/>
          <w:rtl w:val="true"/>
          <w:lang w:bidi="fa-IR"/>
        </w:rPr>
        <w:t>اکثری از مردمان ز آیات ما</w:t>
      </w:r>
    </w:p>
    <w:p>
      <w:pPr>
        <w:pStyle w:val="BookText"/>
        <w:rPr/>
      </w:pPr>
      <w:r>
        <w:rPr>
          <w:rFonts w:ascii="IRNazanin" w:hAnsi="IRNazanin" w:eastAsia="IRNazanin"/>
          <w:color w:val="111111"/>
          <w:sz w:val="28"/>
          <w:sz w:val="28"/>
          <w:szCs w:val="28"/>
          <w:rtl w:val="true"/>
          <w:lang w:bidi="fa-IR"/>
        </w:rPr>
        <w:t xml:space="preserve">بی‌خبر باشند از جهل و عمی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اسرائیلی‌ها اجساد مصری‌ها را دیدند که در ساحل دریا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قوم اسرائیل این معجزه ی عظیم خداوند را به چشم دیدند، ترسیدند و به خداوند و به بنده ی او موسی، ایمان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که می‌بینیم، در تورات به‌جای نام فرعون که جسدش به ساحل پرتاب‌شده بود، نام مصری‌ها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قبطیانی که در دریا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مطلب با قرآن منافانی ندارد و فرعون نیز جزء یکی از مصری‌ها بوده که قرآن تنها به آن اشاره‌کرده است</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084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09"/>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ننجیک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دستور داد امواج، بدن او را بر نقطه مرتفعی از ساحل بیفکند، زیرا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مکان مرتفع و زمین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نُنَجِّیکَ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 تفریع، آغازشده و این ممکن است اشاره به آن باشد که آن ایمان بی‌روح فرعون در این لحظه ناامیدی و گرفتاری در چنگال مرگ، این ایمانی که همانند جسم بی‌جانی بود این مقدار تأثیر کرد که خداوند جسم بی‌جان فرعون را از آب نجات داد تا طعمه ماهیان دریا نشود و هم عبرتی باشد برای آیندگان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هم‌اکنون در موزه‌های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بدن از فراعنه به حال مومیایی باقی‌مانده است، آیا بدن فرعون معاصر موسی در میان آن‌ها است که بعداً آن را به‌صورت مومیایی حفظ کرده‌اند یا نه؟ دلیلی در دست نداریم، 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خَلْفَکَ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احتمال را تقویت کند که بدن آن فرعون در میان این‌ها است تا عبرتی برای همه آیندگان باشد، زیرا تعبیر آیه مطلق است و همه آیندگان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به معنی جسد عظیم است و این می‌رساند که فرعون همانند بسیاری از مرفهین که دارای زندگانی پرزرق‌وبرق افسانه‌ای هستند، اندامی درشت و چاق‌وچله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گفته‌اند که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است و این اشاره به آن است که خداوند فرعون را با همان زره زرینی که بر تن داشت از آب بیرون فرستاد تا به‌وسیله آن شناخته شود و هیچ‌گونه تردیدی برای کسی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امام رضا علیه السلام در تفسیر صافی نقل‌شده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سرتاپای فرعون غرق در زره و سلاح بود و طبق قاعده می‌بایست پس از غرق شدن به قعر دریا برود، ولی امواج، آن بدن سنگین را به ساحل بلندی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خود یک معجزه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علتی که علی بن موسی‌الرضا علیه السلام در مورد غرق شدن فرعون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فرعون را باوجودآنکه غرق در زره بود به اعماق دریا فرو نبرد بلکه او را به ساحل انداخت تا نشانه و عبرتی باشد برای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هلاکت فرعون دلیل دیگری نیز داشت او در آستانه مرگ از موسی کمک خواست؛ و خداوند خطاب به پیامبرش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آفریدگار او نیستی بنابراین به فریادش اعتنایی مکن، اگر او به درگاه من پناه جسته بود بدون شک به یاری‌اش می‌شتافتم</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فرعون آب رود نیل پائین رفته و بعد از مدتی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به نزد او آمده و درخواست کردند تا بار دیگر رودخانه را پر از آب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بسیاری از کشتزارها و احشام آن‌ها نابود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ابتدا از آن‌ها اعلان انزجار نمود اما در مرتبه بعد به خلوتی رفته و صورت خود را بر خاک نهاد و با انگشت سبابه‌به آن‌ها اشاره‌کرده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بنده‌ای ذلیل به درگاه تو روی آورده و من می‌دانم هیچ‌کس به‌جز ذات یگانه‌ات قادر به چنین کاری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دعای او آب رودخانه نیل مجدداً جریان عادی یافت اما فرعون خود را فاعل اصلی این کار دانست و مردم در برابر او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جبرئیل به‌صورت </w:t>
      </w:r>
    </w:p>
    <w:p>
      <w:pPr>
        <w:pStyle w:val="BookText"/>
        <w:rPr/>
      </w:pPr>
      <w:r>
        <w:rPr>
          <w:rFonts w:ascii="IRNazanin" w:hAnsi="IRNazanin" w:eastAsia="IRNazanin"/>
          <w:color w:val="111111"/>
          <w:sz w:val="28"/>
          <w:sz w:val="28"/>
          <w:szCs w:val="28"/>
          <w:rtl w:val="true"/>
          <w:lang w:bidi="fa-IR"/>
        </w:rPr>
        <w:t>جوانی به حضور فرعون 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داشتم که او را مهتری بخشیده و بر اسرار و خزائن خویش آگاه نمودم اما او اینک به ستیز با من پرداخته است و در زمره دشمنان با دوستانم عداوت می‌ورزد اینک از تو می‌خواهم تا سزای چنین شخصی را معین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بسیار آشفته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بنده نافرمانی را سزاست تا در دریای سرخ غرق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او خواست تا حکم خویش را علیه غلامش بر کاغذی نوشته و مهر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 تا آن روز که فرعون و لشکریانش در تعقیب موسی و بنی‌اسرائیل داخل دریا شدند در آن موقع جبرئیل نامه مهرشده را به او داده و گفت تو خود مجازات خویش را تعیین نموده بودی</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البته در مورد حدیث مذکور شبهاتی چند واردشده است از آن جمله اینکه جریان یافتن مجدد آب نیل به دست فرعون می‌تواند دلیلی باشد تا مردم فریب‌خورده تبعیت بیشتری از او داشته باشند و این با حکمت الهی سازگاری ندارد اما ازآنجاکه این‌گونه شبهات صرفاً اختصاص به همین حادثه ندارد به بیان وجوهی چند پیرامون آن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بعضی امور به‌قدری واضح است که هر انسان فهیمی تشخیص خواهد داد که مثلاً ادعای ربوبیت از جانب فرعون دروغی آشکار است ضمن آنکه در همان حادثه مردم خطاب به فرعون گفتند اگر آب نیل را بار دیگر به جریان نیندازی ما خدای دیگری را بر خواهیم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مشخص است که پرستش فرعون صرفاً به انگیزه‌های دنیوی بازمی‌گردد و قضیه‌ای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درصورتی‌که این‌گونه ادعاها به هماورد خواهی با پیامبر یا امامی بیانجامد مسلم است که در آن صورت می‌بایست در برابر چنین افرادی عکس‌العمل مناسب نشان داد و از همان جمله است اقدام 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مدعیان امامت خواست تا به میان آتش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عزت خویش سوگند یادکرده تا پاداش عمل نیک هر کس را در دنیا یا آخرت بدو عطا فرماید و به همین خاطر است که بنا بر نقل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به‌پاس شش هزار سال عبادت در آسمان‌ها مستحق مهلت الهی گردید و خواهشش برای تسلط بر انسان‌ها تا روز قیامت موردقبول واقع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نیست که حادثه‌ای مانند جریان یافتن مجدد آب نیل و امثال آن نوعی تردستی و سحر باشد و این منافاتی با تضرع و سجده فرعون بر درگاه خداوند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فرعون و هامان از تردستان و جادوگران ماهر در میان قوم خویش بودند و ممکن است آن‌ها تردستی خویش را با بهره‌گیری از بعضی ادعیه و وردها آمیخته باشند تا اثر آن قطعی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الهی اقتضا می‌کند تا در مسیر تکلیف و تمییز حق و باطل تضارب آراء و افکار وجود داشته باشد و بر همین اساس فرعون و قومش نشانه‌های آشکار بسیاری از الطاف خداوندی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پرده‌های اوهام و خرافه‌پرستی را از برابر چشمان خود برکنار می‌زدند، در آن صورت قادر بودند دریچه‌های ایمان را در برابر خود گشوده بینند و می‌توان کاری را که فرعون انجام داد به‌مثابه امتحان و ابتلای آن‌ها برای تشخیص حق از باطل دانست و هیچ دلیلی وجود ندارد تا کار او را مطابق با معیارهای الهی فرض نماییم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جاریه الهی بر این اساس پایه نهاده شده است تا هنگامی‌که حجت بر انسان‌ها کامل گشت و پیامبرانی برای هدایت به‌سوی آن‌ها گسیل داشته شد و از طرفی عقلی مبتنی بر تمییز حق از باطل بدان‌ها تفویض گردید دیگر عذری برای عدم پذیرش وحدانیت خداوند و اعتقاد به رسولان در آن‌ها باقی نماند؛ اما در این مسیر گروهی از انسان‌ها به عناد و لجاجت با آیات الهی می‌پردازند و خداوند نیز بر پایه قاعده لطف بدان‌ها مهلت بسیار می‌بخشد اما این فرصت در جهت بازگشت و شکوفایی استعدادهای آن‌ها بکار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روز به روز بر طغیان و کفران نعمت‌ها افزوده می‌گردد و آن‌ها که همچنان در نعمت و رفاه به سر می‌برند خواهند پنداشت که این فراخی و گشایش از رحمت الهی نشئت‌گرفته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مهلت خداوند بر آن‌ها به ضررشان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نافرمانی آن‌ها بیشتر شده و عقاب افزون‌تری را برای خود مهیا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و قومش نیز چنین وضعیتی داشتند و می‌پنداشتند مهلت خداوند به آن‌ها منبعث از سرچشمه رحمت او است و از همین باب است حالت فقهای مذاهب چهارگانه، آن‌ها گمان می‌کنند مذهبی را بنا نهاده‌اند که تا روز قیامت در خلود و جاودانگی خواهد ماند؛ اما نمی‌دانند از سوی دیگر مستوجب مهلت و قاعده املاء و استدراج الهی به معنایی که ذکر شد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علت مرگ فرعون و فرعونیان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که آیات ما را تکذیب کردند، به تدریج از جایی که نمی‌دانند، گرفتار مجازاتشان خواهیم کرد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به آن‌ها مهلت می‌دهم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تا مجازاتشان دردناکتر باشد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زیرا طرح و نقشه من، قوی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حساب شده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است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و هیچ‌کس را قدرت فرار از آن نیست</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وآنکه بر تکذیب آیت‌های ما</w:t>
      </w:r>
    </w:p>
    <w:p>
      <w:pPr>
        <w:pStyle w:val="BookText"/>
        <w:rPr/>
      </w:pPr>
      <w:r>
        <w:rPr>
          <w:rFonts w:ascii="IRNazanin" w:hAnsi="IRNazanin" w:eastAsia="IRNazanin"/>
          <w:color w:val="111111"/>
          <w:sz w:val="28"/>
          <w:sz w:val="28"/>
          <w:szCs w:val="28"/>
          <w:rtl w:val="true"/>
          <w:lang w:bidi="fa-IR"/>
        </w:rPr>
        <w:t>آمدند از کفر و انکار و ابا</w:t>
      </w:r>
    </w:p>
    <w:p>
      <w:pPr>
        <w:pStyle w:val="BookText"/>
        <w:rPr/>
      </w:pPr>
      <w:r>
        <w:rPr>
          <w:rFonts w:ascii="IRNazanin" w:hAnsi="IRNazanin" w:eastAsia="IRNazanin"/>
          <w:color w:val="111111"/>
          <w:sz w:val="28"/>
          <w:sz w:val="28"/>
          <w:szCs w:val="28"/>
          <w:rtl w:val="true"/>
          <w:lang w:bidi="fa-IR"/>
        </w:rPr>
        <w:t>اندک‌اندک زودشان گیریم ما</w:t>
      </w:r>
    </w:p>
    <w:p>
      <w:pPr>
        <w:pStyle w:val="BookText"/>
        <w:rPr/>
      </w:pPr>
      <w:r>
        <w:rPr>
          <w:rFonts w:ascii="IRNazanin" w:hAnsi="IRNazanin" w:eastAsia="IRNazanin"/>
          <w:color w:val="111111"/>
          <w:sz w:val="28"/>
          <w:sz w:val="28"/>
          <w:szCs w:val="28"/>
          <w:rtl w:val="true"/>
          <w:lang w:bidi="fa-IR"/>
        </w:rPr>
        <w:t>از رهی کان را ندانند از عما</w:t>
      </w:r>
    </w:p>
    <w:p>
      <w:pPr>
        <w:pStyle w:val="BookText"/>
        <w:rPr/>
      </w:pPr>
      <w:r>
        <w:rPr>
          <w:rFonts w:ascii="IRNazanin" w:hAnsi="IRNazanin" w:eastAsia="IRNazanin"/>
          <w:color w:val="111111"/>
          <w:sz w:val="28"/>
          <w:sz w:val="28"/>
          <w:szCs w:val="28"/>
          <w:rtl w:val="true"/>
          <w:lang w:bidi="fa-IR"/>
        </w:rPr>
        <w:t>چون به عصیان رونمایند و فساد</w:t>
      </w:r>
    </w:p>
    <w:p>
      <w:pPr>
        <w:pStyle w:val="BookText"/>
        <w:rPr/>
      </w:pPr>
      <w:r>
        <w:rPr>
          <w:rFonts w:ascii="IRNazanin" w:hAnsi="IRNazanin" w:eastAsia="IRNazanin"/>
          <w:color w:val="111111"/>
          <w:sz w:val="28"/>
          <w:sz w:val="28"/>
          <w:szCs w:val="28"/>
          <w:rtl w:val="true"/>
          <w:lang w:bidi="fa-IR"/>
        </w:rPr>
        <w:t>نعمت ایشان را شود شاید زیاد</w:t>
      </w:r>
    </w:p>
    <w:p>
      <w:pPr>
        <w:pStyle w:val="BookText"/>
        <w:rPr/>
      </w:pPr>
      <w:r>
        <w:rPr>
          <w:rFonts w:ascii="IRNazanin" w:hAnsi="IRNazanin" w:eastAsia="IRNazanin"/>
          <w:color w:val="111111"/>
          <w:sz w:val="28"/>
          <w:sz w:val="28"/>
          <w:szCs w:val="28"/>
          <w:rtl w:val="true"/>
          <w:lang w:bidi="fa-IR"/>
        </w:rPr>
        <w:t>بر گمانشان کان نعم لطف است و بر</w:t>
      </w:r>
    </w:p>
    <w:p>
      <w:pPr>
        <w:pStyle w:val="BookText"/>
        <w:rPr/>
      </w:pPr>
      <w:r>
        <w:rPr>
          <w:rFonts w:ascii="IRNazanin" w:hAnsi="IRNazanin" w:eastAsia="IRNazanin"/>
          <w:color w:val="111111"/>
          <w:sz w:val="28"/>
          <w:sz w:val="28"/>
          <w:szCs w:val="28"/>
          <w:rtl w:val="true"/>
          <w:lang w:bidi="fa-IR"/>
        </w:rPr>
        <w:t>غافل‌اند از قهرهای مستتر</w:t>
      </w:r>
    </w:p>
    <w:p>
      <w:pPr>
        <w:pStyle w:val="BookText"/>
        <w:rPr/>
      </w:pPr>
      <w:r>
        <w:rPr>
          <w:rFonts w:ascii="IRNazanin" w:hAnsi="IRNazanin" w:eastAsia="IRNazanin"/>
          <w:color w:val="111111"/>
          <w:sz w:val="28"/>
          <w:sz w:val="28"/>
          <w:szCs w:val="28"/>
          <w:rtl w:val="true"/>
          <w:lang w:bidi="fa-IR"/>
        </w:rPr>
        <w:t>پس بیفزایند بر طغیان خویش</w:t>
      </w:r>
    </w:p>
    <w:p>
      <w:pPr>
        <w:pStyle w:val="BookText"/>
        <w:rPr/>
      </w:pPr>
      <w:r>
        <w:rPr>
          <w:rFonts w:ascii="IRNazanin" w:hAnsi="IRNazanin" w:eastAsia="IRNazanin"/>
          <w:color w:val="111111"/>
          <w:sz w:val="28"/>
          <w:sz w:val="28"/>
          <w:szCs w:val="28"/>
          <w:rtl w:val="true"/>
          <w:lang w:bidi="fa-IR"/>
        </w:rPr>
        <w:t>بی‌خبر از آخر و پایان خویش</w:t>
      </w:r>
    </w:p>
    <w:p>
      <w:pPr>
        <w:pStyle w:val="BookText"/>
        <w:rPr/>
      </w:pPr>
      <w:r>
        <w:rPr>
          <w:rFonts w:ascii="IRNazanin" w:hAnsi="IRNazanin" w:eastAsia="IRNazanin"/>
          <w:color w:val="111111"/>
          <w:sz w:val="28"/>
          <w:sz w:val="28"/>
          <w:szCs w:val="28"/>
          <w:rtl w:val="true"/>
          <w:lang w:bidi="fa-IR"/>
        </w:rPr>
        <w:t>زود ایشان راست از ما مهلتی</w:t>
      </w:r>
    </w:p>
    <w:p>
      <w:pPr>
        <w:pStyle w:val="BookText"/>
        <w:rPr/>
      </w:pPr>
      <w:r>
        <w:rPr>
          <w:rFonts w:ascii="IRNazanin" w:hAnsi="IRNazanin" w:eastAsia="IRNazanin"/>
          <w:color w:val="111111"/>
          <w:sz w:val="28"/>
          <w:sz w:val="28"/>
          <w:szCs w:val="28"/>
          <w:rtl w:val="true"/>
          <w:lang w:bidi="fa-IR"/>
        </w:rPr>
        <w:t>بازشان گیریم پس در غفلتی</w:t>
      </w:r>
    </w:p>
    <w:p>
      <w:pPr>
        <w:pStyle w:val="BookText"/>
        <w:rPr/>
      </w:pPr>
      <w:r>
        <w:rPr>
          <w:rFonts w:ascii="IRNazanin" w:hAnsi="IRNazanin" w:eastAsia="IRNazanin"/>
          <w:color w:val="111111"/>
          <w:sz w:val="28"/>
          <w:sz w:val="28"/>
          <w:szCs w:val="28"/>
          <w:rtl w:val="true"/>
          <w:lang w:bidi="fa-IR"/>
        </w:rPr>
        <w:t>دیر گر گیریم ایشان را عیان</w:t>
      </w:r>
    </w:p>
    <w:p>
      <w:pPr>
        <w:pStyle w:val="BookText"/>
        <w:rPr/>
      </w:pPr>
      <w:r>
        <w:rPr>
          <w:rFonts w:ascii="IRNazanin" w:hAnsi="IRNazanin" w:eastAsia="IRNazanin"/>
          <w:color w:val="111111"/>
          <w:sz w:val="28"/>
          <w:sz w:val="28"/>
          <w:szCs w:val="28"/>
          <w:rtl w:val="true"/>
          <w:lang w:bidi="fa-IR"/>
        </w:rPr>
        <w:t>می‌نگردد فوت از ما وقت آن</w:t>
      </w:r>
    </w:p>
    <w:p>
      <w:pPr>
        <w:pStyle w:val="BookText"/>
        <w:rPr/>
      </w:pPr>
      <w:r>
        <w:rPr>
          <w:rFonts w:ascii="IRNazanin" w:hAnsi="IRNazanin" w:eastAsia="IRNazanin"/>
          <w:color w:val="111111"/>
          <w:sz w:val="28"/>
          <w:sz w:val="28"/>
          <w:szCs w:val="28"/>
          <w:rtl w:val="true"/>
          <w:lang w:bidi="fa-IR"/>
        </w:rPr>
        <w:t>می‌کند تعجیل آن در کارها</w:t>
      </w:r>
    </w:p>
    <w:p>
      <w:pPr>
        <w:pStyle w:val="BookText"/>
        <w:rPr/>
      </w:pPr>
      <w:r>
        <w:rPr>
          <w:rFonts w:ascii="IRNazanin" w:hAnsi="IRNazanin" w:eastAsia="IRNazanin"/>
          <w:color w:val="111111"/>
          <w:sz w:val="28"/>
          <w:sz w:val="28"/>
          <w:szCs w:val="28"/>
          <w:rtl w:val="true"/>
          <w:lang w:bidi="fa-IR"/>
        </w:rPr>
        <w:t>که ز فوتش ترسد او بسیارها</w:t>
      </w:r>
    </w:p>
    <w:p>
      <w:pPr>
        <w:pStyle w:val="BookText"/>
        <w:rPr/>
      </w:pPr>
      <w:r>
        <w:rPr>
          <w:rFonts w:ascii="IRNazanin" w:hAnsi="IRNazanin" w:eastAsia="IRNazanin"/>
          <w:color w:val="111111"/>
          <w:sz w:val="28"/>
          <w:sz w:val="28"/>
          <w:szCs w:val="28"/>
          <w:rtl w:val="true"/>
          <w:lang w:bidi="fa-IR"/>
        </w:rPr>
        <w:t>زآنکه کید من بسی باشد متین</w:t>
      </w:r>
    </w:p>
    <w:p>
      <w:pPr>
        <w:pStyle w:val="BookText"/>
        <w:rPr/>
      </w:pPr>
      <w:r>
        <w:rPr>
          <w:rFonts w:ascii="IRNazanin" w:hAnsi="IRNazanin" w:eastAsia="IRNazanin"/>
          <w:color w:val="111111"/>
          <w:sz w:val="28"/>
          <w:sz w:val="28"/>
          <w:szCs w:val="28"/>
          <w:rtl w:val="true"/>
          <w:lang w:bidi="fa-IR"/>
        </w:rPr>
        <w:t>کید امر مخفی است از آن و این</w:t>
      </w:r>
    </w:p>
    <w:p>
      <w:pPr>
        <w:pStyle w:val="BookText"/>
        <w:rPr/>
      </w:pP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اقرار به توحید صادقانه و از روی اخلاص عمل نکرد و صرفاً به خاطر وانمود به یکتاپرستی توبه نمود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اقرار او نوعی دنباله‌روی و تقلید کورکورانه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الَّذِی آمَنَتْ بِهِ بَنُوا إِسْرائِیلَ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اکثریت یهودیان بنی‌اسرائیل شبیه‌سازی می‌کردند و قائل به جسمیت در مورد پروردگار بودند و به همین جهت بود که به گوساله‌پرستی روی آوردند چراکه گمان می‌کردند ذات باری‌تعالی در میان جسم آن حیوان است و اعتقاد فرعون نیز منبعث از این طرز فکر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تنها به وحدانیت خداوند اقرار نمود اما نبوت موسی را باور نداشت و به همین خاطر توبه‌اش پذیرفته نشد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مولانا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براثر کوردلی، قدرت حق و مردان حق را ناچیز انگاشت، زیرا برای درک حقیقت، باید بینایی باطنی داشت که آن نیز با عنایت حق شامل حال حقیقت جویان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مرگ فرعون را ناشی از کوردلی و ظاهربینی او می‌داند که چون دید باطنی نداشت، قدرت حق و مردان حق را ناچیز انگاشت و قهر الهی بر چشمان او پرده‌ای کشید که دریای نیل را خشک دید و به‌سوی یاران موسی حمله‌ور شد، زمانی که به وسط دریا رسید، خود را ته آب‌های خروشان نیل غرقه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می‌نماید موج خونش تل مشک</w:t>
      </w:r>
    </w:p>
    <w:p>
      <w:pPr>
        <w:pStyle w:val="BookText"/>
        <w:rPr/>
      </w:pPr>
      <w:r>
        <w:rPr>
          <w:rFonts w:ascii="IRNazanin" w:hAnsi="IRNazanin" w:eastAsia="IRNazanin"/>
          <w:color w:val="111111"/>
          <w:sz w:val="28"/>
          <w:sz w:val="28"/>
          <w:szCs w:val="28"/>
          <w:rtl w:val="true"/>
          <w:lang w:bidi="fa-IR"/>
        </w:rPr>
        <w:t>می‌نماید قعر دریا خاک خشک</w:t>
      </w:r>
    </w:p>
    <w:p>
      <w:pPr>
        <w:pStyle w:val="BookText"/>
        <w:rPr/>
      </w:pPr>
      <w:r>
        <w:rPr>
          <w:rFonts w:ascii="IRNazanin" w:hAnsi="IRNazanin" w:eastAsia="IRNazanin"/>
          <w:color w:val="111111"/>
          <w:sz w:val="28"/>
          <w:sz w:val="28"/>
          <w:szCs w:val="28"/>
          <w:rtl w:val="true"/>
          <w:lang w:bidi="fa-IR"/>
        </w:rPr>
        <w:t>خشک دید آن بحر را فرعون کور</w:t>
      </w:r>
    </w:p>
    <w:p>
      <w:pPr>
        <w:pStyle w:val="BookText"/>
        <w:rPr/>
      </w:pPr>
      <w:r>
        <w:rPr>
          <w:rFonts w:ascii="IRNazanin" w:hAnsi="IRNazanin" w:eastAsia="IRNazanin"/>
          <w:color w:val="111111"/>
          <w:sz w:val="28"/>
          <w:sz w:val="28"/>
          <w:szCs w:val="28"/>
          <w:rtl w:val="true"/>
          <w:lang w:bidi="fa-IR"/>
        </w:rPr>
        <w:t>تا در او راند از سر مردی و</w:t>
      </w:r>
    </w:p>
    <w:p>
      <w:pPr>
        <w:pStyle w:val="BookText"/>
        <w:rPr/>
      </w:pPr>
      <w:r>
        <w:rPr>
          <w:rFonts w:ascii="IRNazanin" w:hAnsi="IRNazanin" w:eastAsia="IRNazanin"/>
          <w:color w:val="111111"/>
          <w:sz w:val="28"/>
          <w:sz w:val="28"/>
          <w:szCs w:val="28"/>
          <w:rtl w:val="true"/>
          <w:lang w:bidi="fa-IR"/>
        </w:rPr>
        <w:t>زور</w:t>
      </w:r>
    </w:p>
    <w:p>
      <w:pPr>
        <w:pStyle w:val="BookText"/>
        <w:rPr/>
      </w:pPr>
      <w:r>
        <w:rPr>
          <w:rFonts w:ascii="IRNazanin" w:hAnsi="IRNazanin" w:eastAsia="IRNazanin"/>
          <w:color w:val="111111"/>
          <w:sz w:val="28"/>
          <w:sz w:val="28"/>
          <w:szCs w:val="28"/>
          <w:rtl w:val="true"/>
          <w:lang w:bidi="fa-IR"/>
        </w:rPr>
        <w:t>چون درآید در تگ دریا بود</w:t>
      </w:r>
    </w:p>
    <w:p>
      <w:pPr>
        <w:pStyle w:val="BookText"/>
        <w:rPr/>
      </w:pPr>
      <w:r>
        <w:rPr>
          <w:rFonts w:ascii="IRNazanin" w:hAnsi="IRNazanin" w:eastAsia="IRNazanin"/>
          <w:color w:val="111111"/>
          <w:sz w:val="28"/>
          <w:sz w:val="28"/>
          <w:szCs w:val="28"/>
          <w:rtl w:val="true"/>
          <w:lang w:bidi="fa-IR"/>
        </w:rPr>
        <w:t>دیده‌ی فرعون کی بینا بود</w:t>
      </w:r>
    </w:p>
    <w:p>
      <w:pPr>
        <w:pStyle w:val="BookText"/>
        <w:rPr/>
      </w:pPr>
      <w:r>
        <w:rPr>
          <w:rFonts w:ascii="IRNazanin" w:hAnsi="IRNazanin" w:eastAsia="IRNazanin"/>
          <w:color w:val="111111"/>
          <w:sz w:val="28"/>
          <w:sz w:val="28"/>
          <w:szCs w:val="28"/>
          <w:rtl w:val="true"/>
          <w:lang w:bidi="fa-IR"/>
        </w:rPr>
        <w:t>دیده بینا از لقای حق شود</w:t>
      </w:r>
    </w:p>
    <w:p>
      <w:pPr>
        <w:pStyle w:val="BookText"/>
        <w:rPr/>
      </w:pPr>
      <w:r>
        <w:rPr>
          <w:rFonts w:ascii="IRNazanin" w:hAnsi="IRNazanin" w:eastAsia="IRNazanin"/>
          <w:color w:val="111111"/>
          <w:sz w:val="28"/>
          <w:sz w:val="28"/>
          <w:szCs w:val="28"/>
          <w:rtl w:val="true"/>
          <w:lang w:bidi="fa-IR"/>
        </w:rPr>
        <w:t xml:space="preserve">حق کجا هم راز هر احمق شود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دفتر دوم، ص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مولانا دراین‌باره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خشم مردان حق را برمی‌انگیزد، خوشی‌ها و نعمات دنیوی را بر خود حرام می‌کند، همان‌گونه که فرعون با تفریح با نفرین موسی در رود نیل غرق شد، اما کوردلان بازهم از عاقبت آن‌ها عبرت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مردان خشک گرداند سحاب</w:t>
      </w:r>
    </w:p>
    <w:p>
      <w:pPr>
        <w:pStyle w:val="BookText"/>
        <w:rPr/>
      </w:pPr>
      <w:r>
        <w:rPr>
          <w:rFonts w:ascii="IRNazanin" w:hAnsi="IRNazanin" w:eastAsia="IRNazanin"/>
          <w:color w:val="111111"/>
          <w:sz w:val="28"/>
          <w:sz w:val="28"/>
          <w:szCs w:val="28"/>
          <w:rtl w:val="true"/>
          <w:lang w:bidi="fa-IR"/>
        </w:rPr>
        <w:t>خشم دل‌ها کرد عالم‌ها خراب</w:t>
      </w:r>
    </w:p>
    <w:p>
      <w:pPr>
        <w:pStyle w:val="BookText"/>
        <w:rPr/>
      </w:pPr>
      <w:r>
        <w:rPr>
          <w:rFonts w:ascii="IRNazanin" w:hAnsi="IRNazanin" w:eastAsia="IRNazanin"/>
          <w:color w:val="111111"/>
          <w:sz w:val="28"/>
          <w:sz w:val="28"/>
          <w:szCs w:val="28"/>
          <w:rtl w:val="true"/>
          <w:lang w:bidi="fa-IR"/>
        </w:rPr>
        <w:t>بنگرید ای مردگان بی‌حنوط</w:t>
      </w:r>
    </w:p>
    <w:p>
      <w:pPr>
        <w:pStyle w:val="BookText"/>
        <w:rPr/>
      </w:pPr>
      <w:r>
        <w:rPr>
          <w:rFonts w:ascii="IRNazanin" w:hAnsi="IRNazanin" w:eastAsia="IRNazanin"/>
          <w:color w:val="111111"/>
          <w:sz w:val="28"/>
          <w:sz w:val="28"/>
          <w:szCs w:val="28"/>
          <w:rtl w:val="true"/>
          <w:lang w:bidi="fa-IR"/>
        </w:rPr>
        <w:t>در سیاست گاه شهرستان لوط</w:t>
      </w:r>
    </w:p>
    <w:p>
      <w:pPr>
        <w:pStyle w:val="BookText"/>
        <w:rPr/>
      </w:pPr>
      <w:r>
        <w:rPr>
          <w:rFonts w:ascii="IRNazanin" w:hAnsi="IRNazanin" w:eastAsia="IRNazanin"/>
          <w:color w:val="111111"/>
          <w:sz w:val="28"/>
          <w:sz w:val="28"/>
          <w:szCs w:val="28"/>
          <w:rtl w:val="true"/>
          <w:lang w:bidi="fa-IR"/>
        </w:rPr>
        <w:t>پیل خود چه بود که سه مرغ پران</w:t>
      </w:r>
    </w:p>
    <w:p>
      <w:pPr>
        <w:pStyle w:val="BookText"/>
        <w:rPr/>
      </w:pPr>
      <w:r>
        <w:rPr>
          <w:rFonts w:ascii="IRNazanin" w:hAnsi="IRNazanin" w:eastAsia="IRNazanin"/>
          <w:color w:val="111111"/>
          <w:sz w:val="28"/>
          <w:sz w:val="28"/>
          <w:szCs w:val="28"/>
          <w:rtl w:val="true"/>
          <w:lang w:bidi="fa-IR"/>
        </w:rPr>
        <w:t>کوفتند آن پیلکان را استخوان</w:t>
      </w:r>
    </w:p>
    <w:p>
      <w:pPr>
        <w:pStyle w:val="BookText"/>
        <w:rPr/>
      </w:pPr>
      <w:r>
        <w:rPr>
          <w:rFonts w:ascii="IRNazanin" w:hAnsi="IRNazanin" w:eastAsia="IRNazanin"/>
          <w:color w:val="111111"/>
          <w:sz w:val="28"/>
          <w:sz w:val="28"/>
          <w:szCs w:val="28"/>
          <w:rtl w:val="true"/>
          <w:lang w:bidi="fa-IR"/>
        </w:rPr>
        <w:t>اضعف مرغان ابابیل است و او</w:t>
      </w:r>
    </w:p>
    <w:p>
      <w:pPr>
        <w:pStyle w:val="BookText"/>
        <w:rPr/>
      </w:pPr>
      <w:r>
        <w:rPr>
          <w:rFonts w:ascii="IRNazanin" w:hAnsi="IRNazanin" w:eastAsia="IRNazanin"/>
          <w:color w:val="111111"/>
          <w:sz w:val="28"/>
          <w:sz w:val="28"/>
          <w:szCs w:val="28"/>
          <w:rtl w:val="true"/>
          <w:lang w:bidi="fa-IR"/>
        </w:rPr>
        <w:t>پیل را بدرید و نپذیرد رفو</w:t>
      </w:r>
    </w:p>
    <w:p>
      <w:pPr>
        <w:pStyle w:val="BookText"/>
        <w:rPr/>
      </w:pPr>
      <w:r>
        <w:rPr>
          <w:rFonts w:ascii="IRNazanin" w:hAnsi="IRNazanin" w:eastAsia="IRNazanin"/>
          <w:color w:val="111111"/>
          <w:sz w:val="28"/>
          <w:sz w:val="28"/>
          <w:szCs w:val="28"/>
          <w:rtl w:val="true"/>
          <w:lang w:bidi="fa-IR"/>
        </w:rPr>
        <w:t>کیست کاو نشنید آن طوفان نوح</w:t>
      </w:r>
    </w:p>
    <w:p>
      <w:pPr>
        <w:pStyle w:val="BookText"/>
        <w:rPr/>
      </w:pPr>
      <w:r>
        <w:rPr>
          <w:rFonts w:ascii="IRNazanin" w:hAnsi="IRNazanin" w:eastAsia="IRNazanin"/>
          <w:color w:val="111111"/>
          <w:sz w:val="28"/>
          <w:sz w:val="28"/>
          <w:szCs w:val="28"/>
          <w:rtl w:val="true"/>
          <w:lang w:bidi="fa-IR"/>
        </w:rPr>
        <w:t>یا مصاف لشکر فرعون و روح</w:t>
      </w:r>
    </w:p>
    <w:p>
      <w:pPr>
        <w:pStyle w:val="BookText"/>
        <w:rPr/>
      </w:pPr>
      <w:r>
        <w:rPr>
          <w:rFonts w:ascii="IRNazanin" w:hAnsi="IRNazanin" w:eastAsia="IRNazanin"/>
          <w:color w:val="111111"/>
          <w:sz w:val="28"/>
          <w:sz w:val="28"/>
          <w:szCs w:val="28"/>
          <w:rtl w:val="true"/>
          <w:lang w:bidi="fa-IR"/>
        </w:rPr>
        <w:t>روحشان بشکست و اندر آب ریخت</w:t>
      </w:r>
    </w:p>
    <w:p>
      <w:pPr>
        <w:pStyle w:val="BookText"/>
        <w:rPr/>
      </w:pPr>
      <w:r>
        <w:rPr>
          <w:rFonts w:ascii="IRNazanin" w:hAnsi="IRNazanin" w:eastAsia="IRNazanin"/>
          <w:color w:val="111111"/>
          <w:sz w:val="28"/>
          <w:sz w:val="28"/>
          <w:szCs w:val="28"/>
          <w:rtl w:val="true"/>
          <w:lang w:bidi="fa-IR"/>
        </w:rPr>
        <w:t>ذره‌ذره آبشان بر می‌گسیخت</w:t>
      </w:r>
    </w:p>
    <w:p>
      <w:pPr>
        <w:pStyle w:val="BookText"/>
        <w:rPr/>
      </w:pPr>
      <w:r>
        <w:rPr>
          <w:rFonts w:ascii="IRNazanin" w:hAnsi="IRNazanin" w:eastAsia="IRNazanin"/>
          <w:color w:val="111111"/>
          <w:sz w:val="28"/>
          <w:sz w:val="28"/>
          <w:szCs w:val="28"/>
          <w:rtl w:val="true"/>
          <w:lang w:bidi="fa-IR"/>
        </w:rPr>
        <w:t>کیست کاو نشیند احوال ثمود</w:t>
      </w:r>
    </w:p>
    <w:p>
      <w:pPr>
        <w:pStyle w:val="BookText"/>
        <w:rPr/>
      </w:pPr>
      <w:r>
        <w:rPr>
          <w:rFonts w:ascii="IRNazanin" w:hAnsi="IRNazanin" w:eastAsia="IRNazanin"/>
          <w:color w:val="111111"/>
          <w:sz w:val="28"/>
          <w:sz w:val="28"/>
          <w:szCs w:val="28"/>
          <w:rtl w:val="true"/>
          <w:lang w:bidi="fa-IR"/>
        </w:rPr>
        <w:t>وآن‌که صرصر عادیان را می‌ربود</w:t>
      </w:r>
    </w:p>
    <w:p>
      <w:pPr>
        <w:pStyle w:val="BookText"/>
        <w:rPr/>
      </w:pPr>
      <w:r>
        <w:rPr>
          <w:rFonts w:ascii="IRNazanin" w:hAnsi="IRNazanin" w:eastAsia="IRNazanin"/>
          <w:color w:val="111111"/>
          <w:sz w:val="28"/>
          <w:sz w:val="28"/>
          <w:szCs w:val="28"/>
          <w:rtl w:val="true"/>
          <w:lang w:bidi="fa-IR"/>
        </w:rPr>
        <w:t>چشم باری در چنان پیلان گشا</w:t>
      </w:r>
    </w:p>
    <w:p>
      <w:pPr>
        <w:pStyle w:val="BookText"/>
        <w:rPr/>
      </w:pPr>
      <w:r>
        <w:rPr>
          <w:rFonts w:ascii="IRNazanin" w:hAnsi="IRNazanin" w:eastAsia="IRNazanin"/>
          <w:color w:val="111111"/>
          <w:sz w:val="28"/>
          <w:sz w:val="28"/>
          <w:szCs w:val="28"/>
          <w:rtl w:val="true"/>
          <w:lang w:bidi="fa-IR"/>
        </w:rPr>
        <w:t>که بدندی پیل کش اندر وغا</w:t>
      </w:r>
    </w:p>
    <w:p>
      <w:pPr>
        <w:pStyle w:val="BookText"/>
        <w:rPr/>
      </w:pPr>
      <w:r>
        <w:rPr>
          <w:rFonts w:ascii="IRNazanin" w:hAnsi="IRNazanin" w:eastAsia="IRNazanin"/>
          <w:color w:val="111111"/>
          <w:sz w:val="28"/>
          <w:sz w:val="28"/>
          <w:szCs w:val="28"/>
          <w:rtl w:val="true"/>
          <w:lang w:bidi="fa-IR"/>
        </w:rPr>
        <w:t>آن‌چنان پیلان و شاهان ظلوم</w:t>
      </w:r>
    </w:p>
    <w:p>
      <w:pPr>
        <w:pStyle w:val="BookText"/>
        <w:rPr/>
      </w:pPr>
      <w:r>
        <w:rPr>
          <w:rFonts w:ascii="IRNazanin" w:hAnsi="IRNazanin" w:eastAsia="IRNazanin"/>
          <w:color w:val="111111"/>
          <w:sz w:val="28"/>
          <w:sz w:val="28"/>
          <w:szCs w:val="28"/>
          <w:rtl w:val="true"/>
          <w:lang w:bidi="fa-IR"/>
        </w:rPr>
        <w:t>زیر خشم دل همیشه در رجوم</w:t>
      </w:r>
    </w:p>
    <w:p>
      <w:pPr>
        <w:pStyle w:val="BookText"/>
        <w:rPr/>
      </w:pPr>
      <w:r>
        <w:rPr>
          <w:rFonts w:ascii="IRNazanin" w:hAnsi="IRNazanin" w:eastAsia="IRNazanin"/>
          <w:color w:val="111111"/>
          <w:sz w:val="28"/>
          <w:sz w:val="28"/>
          <w:szCs w:val="28"/>
          <w:rtl w:val="true"/>
          <w:lang w:bidi="fa-IR"/>
        </w:rPr>
        <w:t>تا ابد از ظلمتی در ظلمتی</w:t>
      </w:r>
    </w:p>
    <w:p>
      <w:pPr>
        <w:pStyle w:val="BookText"/>
        <w:rPr/>
      </w:pPr>
      <w:r>
        <w:rPr>
          <w:rFonts w:ascii="IRNazanin" w:hAnsi="IRNazanin" w:eastAsia="IRNazanin"/>
          <w:color w:val="111111"/>
          <w:sz w:val="28"/>
          <w:sz w:val="28"/>
          <w:szCs w:val="28"/>
          <w:rtl w:val="true"/>
          <w:lang w:bidi="fa-IR"/>
        </w:rPr>
        <w:t xml:space="preserve">می‌روند و نیست غوثی رحمتی </w:t>
      </w:r>
      <w:r>
        <w:rPr>
          <w:rStyle w:val="FootnoteAnchor"/>
          <w:rtl w:val="true"/>
        </w:rPr>
        <w:footnoteReference w:id="18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سوم، ص </w:t>
      </w:r>
      <w:r>
        <w:rPr>
          <w:rFonts w:eastAsia="IRNazanin" w:cs="IRNazanin"/>
          <w:color w:val="111111"/>
          <w:sz w:val="28"/>
          <w:szCs w:val="28"/>
          <w:lang w:bidi="fa-IR"/>
        </w:rPr>
        <w:t>465</w:t>
      </w:r>
      <w:bookmarkStart w:id="131" w:name="pg14474_162013"/>
    </w:p>
    <w:p>
      <w:pPr>
        <w:pStyle w:val="BookText"/>
        <w:rPr/>
      </w:pPr>
      <w:bookmarkEnd w:id="131"/>
      <w:r>
        <w:rPr>
          <w:rFonts w:ascii="IRNazanin" w:hAnsi="IRNazanin" w:eastAsia="IRNazanin"/>
          <w:color w:val="111111"/>
          <w:sz w:val="28"/>
          <w:sz w:val="28"/>
          <w:szCs w:val="28"/>
          <w:rtl w:val="true"/>
          <w:lang w:bidi="fa-IR"/>
        </w:rPr>
        <w:t>بنابراین هرکسی مشمول عنایت حق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حق باشد، لایق عنایت و لطف اوست و دریای خروشان برایش جاده می‌شود و آنکه با وی درآویزد، در دریای خشم و قهر او غرق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باشد بحر ز اسرائیلیان</w:t>
      </w:r>
    </w:p>
    <w:p>
      <w:pPr>
        <w:pStyle w:val="BookText"/>
        <w:rPr/>
      </w:pPr>
      <w:r>
        <w:rPr>
          <w:rFonts w:ascii="IRNazanin" w:hAnsi="IRNazanin" w:eastAsia="IRNazanin"/>
          <w:color w:val="111111"/>
          <w:sz w:val="28"/>
          <w:sz w:val="28"/>
          <w:szCs w:val="28"/>
          <w:rtl w:val="true"/>
          <w:lang w:bidi="fa-IR"/>
        </w:rPr>
        <w:t>غرقه</w:t>
      </w:r>
    </w:p>
    <w:p>
      <w:pPr>
        <w:pStyle w:val="BookText"/>
        <w:rPr/>
      </w:pPr>
      <w:r>
        <w:rPr>
          <w:rFonts w:ascii="IRNazanin" w:hAnsi="IRNazanin" w:eastAsia="IRNazanin"/>
          <w:color w:val="111111"/>
          <w:sz w:val="28"/>
          <w:sz w:val="28"/>
          <w:szCs w:val="28"/>
          <w:rtl w:val="true"/>
          <w:lang w:bidi="fa-IR"/>
        </w:rPr>
        <w:t xml:space="preserve">گر باشد ز فرعون عوان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مولانا که معتقد است، جمادات با حق زنده‌اند و دارای ادراک و شعورند،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امتحان الهی طبیعت لشکر حق می‌شود و به اراده و فعل حق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فرعون زد آن بحر کین</w:t>
      </w:r>
    </w:p>
    <w:p>
      <w:pPr>
        <w:pStyle w:val="BookText"/>
        <w:rPr/>
      </w:pPr>
      <w:r>
        <w:rPr>
          <w:rFonts w:ascii="IRNazanin" w:hAnsi="IRNazanin" w:eastAsia="IRNazanin"/>
          <w:color w:val="111111"/>
          <w:sz w:val="28"/>
          <w:sz w:val="28"/>
          <w:szCs w:val="28"/>
          <w:rtl w:val="true"/>
          <w:lang w:bidi="fa-IR"/>
        </w:rPr>
        <w:t xml:space="preserve">وان چه با قارون نمودست این زمین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590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دیگر شاعران برجسته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فرعون همه را در بن دریا</w:t>
      </w:r>
    </w:p>
    <w:p>
      <w:pPr>
        <w:pStyle w:val="BookText"/>
        <w:rPr/>
      </w:pPr>
      <w:r>
        <w:rPr>
          <w:rFonts w:ascii="IRNazanin" w:hAnsi="IRNazanin" w:eastAsia="IRNazanin"/>
          <w:color w:val="111111"/>
          <w:sz w:val="28"/>
          <w:sz w:val="28"/>
          <w:szCs w:val="28"/>
          <w:rtl w:val="true"/>
          <w:lang w:bidi="fa-IR"/>
        </w:rPr>
        <w:t>راند</w:t>
      </w:r>
    </w:p>
    <w:p>
      <w:pPr>
        <w:pStyle w:val="BookText"/>
        <w:rPr/>
      </w:pPr>
      <w:r>
        <w:rPr>
          <w:rFonts w:ascii="IRNazanin" w:hAnsi="IRNazanin" w:eastAsia="IRNazanin"/>
          <w:color w:val="111111"/>
          <w:sz w:val="28"/>
          <w:sz w:val="28"/>
          <w:szCs w:val="28"/>
          <w:rtl w:val="true"/>
          <w:lang w:bidi="fa-IR"/>
        </w:rPr>
        <w:t>آن گهی غرقه کند شأن و نگون</w:t>
      </w:r>
    </w:p>
    <w:p>
      <w:pPr>
        <w:pStyle w:val="BookText"/>
        <w:rPr/>
      </w:pPr>
      <w:r>
        <w:rPr>
          <w:rFonts w:ascii="IRNazanin" w:hAnsi="IRNazanin" w:eastAsia="IRNazanin"/>
          <w:color w:val="111111"/>
          <w:sz w:val="28"/>
          <w:sz w:val="28"/>
          <w:szCs w:val="28"/>
          <w:rtl w:val="true"/>
          <w:lang w:bidi="fa-IR"/>
        </w:rPr>
        <w:t>گرداند</w:t>
      </w:r>
    </w:p>
    <w:p>
      <w:pPr>
        <w:pStyle w:val="BookText"/>
        <w:rPr/>
      </w:pPr>
      <w:r>
        <w:rPr>
          <w:rFonts w:ascii="IRNazanin" w:hAnsi="IRNazanin" w:eastAsia="IRNazanin"/>
          <w:color w:val="111111"/>
          <w:sz w:val="28"/>
          <w:sz w:val="28"/>
          <w:szCs w:val="28"/>
          <w:rtl w:val="true"/>
          <w:lang w:bidi="fa-IR"/>
        </w:rPr>
        <w:t>گر بترسندی و فرعون خدا را خواند</w:t>
      </w:r>
    </w:p>
    <w:p>
      <w:pPr>
        <w:pStyle w:val="BookText"/>
        <w:rPr/>
      </w:pPr>
      <w:r>
        <w:rPr>
          <w:rFonts w:ascii="IRNazanin" w:hAnsi="IRNazanin" w:eastAsia="IRNazanin"/>
          <w:color w:val="111111"/>
          <w:sz w:val="28"/>
          <w:sz w:val="28"/>
          <w:szCs w:val="28"/>
          <w:rtl w:val="true"/>
          <w:lang w:bidi="fa-IR"/>
        </w:rPr>
        <w:t>جبرئیل آید و خاکش به دهن</w:t>
      </w:r>
    </w:p>
    <w:p>
      <w:pPr>
        <w:pStyle w:val="BookText"/>
        <w:rPr/>
      </w:pPr>
      <w:r>
        <w:rPr>
          <w:rFonts w:ascii="IRNazanin" w:hAnsi="IRNazanin" w:eastAsia="IRNazanin"/>
          <w:color w:val="111111"/>
          <w:sz w:val="28"/>
          <w:sz w:val="28"/>
          <w:szCs w:val="28"/>
          <w:rtl w:val="true"/>
          <w:lang w:bidi="fa-IR"/>
        </w:rPr>
        <w:t>افشاند</w:t>
      </w:r>
    </w:p>
    <w:p>
      <w:pPr>
        <w:pStyle w:val="BookText"/>
        <w:rPr/>
      </w:pPr>
      <w:r>
        <w:rPr>
          <w:rFonts w:ascii="IRNazanin" w:hAnsi="IRNazanin" w:eastAsia="IRNazanin"/>
          <w:color w:val="111111"/>
          <w:sz w:val="28"/>
          <w:sz w:val="28"/>
          <w:szCs w:val="28"/>
          <w:rtl w:val="true"/>
          <w:lang w:bidi="fa-IR"/>
        </w:rPr>
        <w:t>واندر آن دریا و آن آب و وحل درماند</w:t>
      </w:r>
    </w:p>
    <w:p>
      <w:pPr>
        <w:pStyle w:val="BookText"/>
        <w:rPr/>
      </w:pPr>
      <w:r>
        <w:rPr>
          <w:rFonts w:ascii="IRNazanin" w:hAnsi="IRNazanin" w:eastAsia="IRNazanin"/>
          <w:color w:val="111111"/>
          <w:sz w:val="28"/>
          <w:sz w:val="28"/>
          <w:szCs w:val="28"/>
          <w:rtl w:val="true"/>
          <w:lang w:bidi="fa-IR"/>
        </w:rPr>
        <w:t xml:space="preserve">که برون آمد ازآنجا نستواند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نیل غم فتاد و سپهرش به طنز</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الآن قد ندمت و ما ینفع الندم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گرچه فرعون لعین خصم تو در بحر</w:t>
      </w:r>
    </w:p>
    <w:p>
      <w:pPr>
        <w:pStyle w:val="BookText"/>
        <w:rPr/>
      </w:pP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موکب موسوی‌ات گرد برآرد ز</w:t>
      </w:r>
    </w:p>
    <w:p>
      <w:pPr>
        <w:pStyle w:val="BookText"/>
        <w:rPr/>
      </w:pPr>
      <w:r>
        <w:rPr>
          <w:rFonts w:ascii="IRNazanin" w:hAnsi="IRNazanin" w:eastAsia="IRNazanin"/>
          <w:color w:val="111111"/>
          <w:sz w:val="28"/>
          <w:sz w:val="28"/>
          <w:szCs w:val="28"/>
          <w:rtl w:val="true"/>
          <w:lang w:bidi="fa-IR"/>
        </w:rPr>
        <w:t xml:space="preserve">بحار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یکی از سؤالاتی که باستان شناسان و همچنین محققان به دنبال پیدا کردن جوابی برای آن هستند، فرعونی است که مورد غضب پروردگار یکتا قرار گرفت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مومیایی فرعون غرق‌شده، فاقد زخم یا جراحات ناشی از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ادعا می‌تواند نشانی از غرق شدن این فرعون به امر پروردگار باشد</w:t>
      </w:r>
      <w:r>
        <w:rPr>
          <w:rFonts w:eastAsia="IRNazanin" w:cs="IRNazanin"/>
          <w:color w:val="111111"/>
          <w:sz w:val="28"/>
          <w:szCs w:val="28"/>
          <w:rtl w:val="true"/>
          <w:lang w:bidi="fa-IR"/>
        </w:rPr>
        <w:t>.</w:t>
      </w:r>
    </w:p>
    <w:p>
      <w:pPr>
        <w:pStyle w:val="Heading4"/>
        <w:numPr>
          <w:ilvl w:val="3"/>
          <w:numId w:val="1"/>
        </w:numPr>
        <w:rPr/>
      </w:pPr>
      <w:bookmarkStart w:id="132" w:name="__RefHeading___Toc429104_996550957"/>
      <w:bookmarkStart w:id="133" w:name="_Toc45"/>
      <w:bookmarkEnd w:id="132"/>
      <w:r>
        <w:rPr>
          <w:rtl w:val="true"/>
        </w:rPr>
        <w:t>قسمت پانزدهم</w:t>
      </w:r>
      <w:r>
        <w:rPr>
          <w:rtl w:val="true"/>
        </w:rPr>
        <w:t xml:space="preserve">: </w:t>
      </w:r>
      <w:r>
        <w:rPr>
          <w:rtl w:val="true"/>
        </w:rPr>
        <w:t>سرود موسی پس از عبور از دریا</w:t>
      </w:r>
      <w:bookmarkEnd w:id="133"/>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موسی و بنی‌اسرائیل در ستایش خداوند این سرود را 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را می‌سراییم که شکوهمندانه پیروز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اسب‌ها و سوارانشان را به دریا افکنده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قوت و سرود و نجات من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خدای من است، پس او را ستایش می‌کنم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خدای نیاکان من است، پس او را تجلیل می‌نمایم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جنگاور است و نامش خداوند هست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لشگر و عرابه‌های فرعون را به دریا سرنگون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مبارزان برگزیده‌ی مصر در دریای سرخ غرق شدند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آب‌های دریا آن‌ها را پوشاندند و آن‌ها مانند سنگ به اعماق آب فرورفتند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راست تو ای خداوند، قدرت عظیمی دارد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نیروی دستت، دشمنانت را درهم کوبیدی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باعظمت شکوهت دشمنان را نابود ساختی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خشم تو، ایشان را همچون کاه سوزانید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بر دریا دمیدی و آن را شکافتی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آب‌ها مانند دیوار ایستاد و عمق دریا خشک گردید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تعقیب می‌کنم، آن‌ها را می‌گیرم و با شمشیرم هلاک می‌کنم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ثروتشان را تقسیم کرده، هرچه بخواهم برای خود برمی‌دارم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تو ای خداوند، چون بر دریا دمیدی موج‌ها یک‌باره آن‌ها را پوشانید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همگی مثل سرب در دریای خروشان غرق شدند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کیست مانند تو ای خداوند در میان خدایان؟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دست راست خود را دراز کردی، زمین دشمنان ما را بلعید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خود را که بازخرید نموده‌ای بارحمت خود، رهبری خواهی فرمود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آن‌ها را باقدرت خود به سرزمین مقدّست هدایت خواهی کرد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ملت‌ها وقتی این را بشنوند مضطرب خواهند 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ساکنان فلسطین از ترس خواهند لرزید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وحشت، مردم کنعان را فرو خواهد گرفت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و دلهره بر ایشان غلبه خواهد کرد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خداوند از قدرت تو، آن‌ها چون سنگ، خاموش خواهند ایستاد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قوم تو که آن‌ها را خریده‌ای از کنار ایشان بگذرند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خداوند، تو ایشان را به کوه مقدس خود بیاور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درجایی که برای سکونت خود انتخاب کرده‌ای و خانه‌ی خود را در آن ساخته‌ای، ساکن ساز</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تا ابد سلطنت خواهی کرد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اسب‌های فرعون با عرابه‌ها و سوارانش به دنبال اسرائیلی‌ها وارد دریا شدند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آب دریا را بر ایشان برگردانید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اسرائیلی‌ها از میان دریا به خشکی رسیدند</w:t>
      </w:r>
      <w:r>
        <w:rPr>
          <w:rFonts w:eastAsia="IRNazanin" w:cs="IRNazanin"/>
          <w:color w:val="111111"/>
          <w:sz w:val="28"/>
          <w:szCs w:val="28"/>
          <w:rtl w:val="true"/>
          <w:lang w:bidi="fa-IR"/>
        </w:rPr>
        <w:t xml:space="preserve">. (*) </w:t>
      </w:r>
      <w:r>
        <w:rPr>
          <w:rStyle w:val="FootnoteAnchor"/>
          <w:rtl w:val="true"/>
        </w:rPr>
        <w:footnoteReference w:id="188"/>
      </w:r>
      <w:bookmarkStart w:id="134" w:name="pg14474_162015"/>
    </w:p>
    <w:p>
      <w:pPr>
        <w:pStyle w:val="Heading4"/>
        <w:numPr>
          <w:ilvl w:val="3"/>
          <w:numId w:val="1"/>
        </w:numPr>
        <w:rPr/>
      </w:pPr>
      <w:bookmarkStart w:id="135" w:name="__RefHeading___Toc429106_996550957"/>
      <w:bookmarkStart w:id="136" w:name="_Toc46"/>
      <w:bookmarkEnd w:id="134"/>
      <w:bookmarkEnd w:id="135"/>
      <w:r>
        <w:rPr>
          <w:rtl w:val="true"/>
        </w:rPr>
        <w:t>قسمت شانزدهم</w:t>
      </w:r>
      <w:r>
        <w:rPr>
          <w:rtl w:val="true"/>
        </w:rPr>
        <w:t xml:space="preserve">: </w:t>
      </w:r>
      <w:r>
        <w:rPr>
          <w:rtl w:val="true"/>
        </w:rPr>
        <w:t xml:space="preserve">سرود مریم </w:t>
      </w:r>
      <w:r>
        <w:rPr>
          <w:rtl w:val="true"/>
        </w:rPr>
        <w:t>(</w:t>
      </w:r>
      <w:r>
        <w:rPr>
          <w:rtl w:val="true"/>
        </w:rPr>
        <w:t>کلثوم</w:t>
      </w:r>
      <w:r>
        <w:rPr>
          <w:rtl w:val="true"/>
        </w:rPr>
        <w:t xml:space="preserve">) </w:t>
      </w:r>
      <w:r>
        <w:rPr>
          <w:rtl w:val="true"/>
        </w:rPr>
        <w:t>از غرق فرعونیان</w:t>
      </w:r>
      <w:bookmarkEnd w:id="136"/>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خواهر هارون دف به دست گرفت و به رقصیدن پرداخت و زنان دیگر نیز به دنبال وی چنین کردند و مریم این سرود را خطاب به ایشان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را بسُرایید که شکوهمندانه پیروز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اسب‌ها و سوارانشان را به دریا افکنده است</w:t>
      </w:r>
      <w:r>
        <w:rPr>
          <w:rFonts w:eastAsia="IRNazanin" w:cs="IRNazanin"/>
          <w:color w:val="111111"/>
          <w:sz w:val="28"/>
          <w:szCs w:val="28"/>
          <w:rtl w:val="true"/>
          <w:lang w:bidi="fa-IR"/>
        </w:rPr>
        <w:t xml:space="preserve">. (*) </w:t>
      </w:r>
      <w:r>
        <w:rPr>
          <w:rStyle w:val="FootnoteAnchor"/>
          <w:rtl w:val="true"/>
        </w:rPr>
        <w:footnoteReference w:id="189"/>
      </w:r>
    </w:p>
    <w:p>
      <w:pPr>
        <w:pStyle w:val="Heading4"/>
        <w:numPr>
          <w:ilvl w:val="3"/>
          <w:numId w:val="1"/>
        </w:numPr>
        <w:rPr/>
      </w:pPr>
      <w:bookmarkStart w:id="137" w:name="__RefHeading___Toc429108_996550957"/>
      <w:bookmarkStart w:id="138" w:name="_Toc47"/>
      <w:bookmarkEnd w:id="137"/>
      <w:r>
        <w:rPr>
          <w:rtl w:val="true"/>
        </w:rPr>
        <w:t>قسمت هفدهم</w:t>
      </w:r>
      <w:r>
        <w:rPr>
          <w:rtl w:val="true"/>
        </w:rPr>
        <w:t xml:space="preserve">: </w:t>
      </w:r>
      <w:r>
        <w:rPr>
          <w:rtl w:val="true"/>
        </w:rPr>
        <w:t>عاقبت فرعونیانی که از فرعون تبعیت کردند و هدایت می‌طلبیدند</w:t>
      </w:r>
      <w:r>
        <w:rPr>
          <w:rtl w:val="true"/>
        </w:rPr>
        <w:t>.</w:t>
      </w:r>
      <w:bookmarkEnd w:id="138"/>
    </w:p>
    <w:p>
      <w:pPr>
        <w:pStyle w:val="BookText"/>
        <w:rPr/>
      </w:pPr>
      <w:r>
        <w:rPr>
          <w:rFonts w:ascii="IRNazanin" w:hAnsi="IRNazanin" w:eastAsia="IRNazanin"/>
          <w:color w:val="111111"/>
          <w:sz w:val="28"/>
          <w:sz w:val="28"/>
          <w:szCs w:val="28"/>
          <w:rtl w:val="true"/>
          <w:lang w:bidi="fa-IR"/>
        </w:rPr>
        <w:t>یک رهبر، گاهی اشتباه می‌کند و پیروانش را به‌جاده انحرافی می‌کشاند، اما به هنگامی‌که متوجه شد فوراً آن‌ها را به مسیر صحیح بازمی‌گرداند، اما فرعون آن‌چنان لجاجتی داشت که پس از مشاهده گمراهی باز حقیقت را برای قومش بیان نکرد و هم چنان آن‌ها را در بیراهه‌ها کشاند تا خودش و آن‌ها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قوم خود را گمراه ساخت و هرگز هدایتشان نکرد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این جمله درواقع سخن فرعون را نفی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شمارا جز به راه راست هدایت نمی‌کنم</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و نشان داد که این جمله دروغ بزرگی بوده همانند دروغ‌های دیگرش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خود را کرد فرعون عنید</w:t>
      </w:r>
    </w:p>
    <w:p>
      <w:pPr>
        <w:pStyle w:val="BookText"/>
        <w:rPr/>
      </w:pPr>
      <w:r>
        <w:rPr>
          <w:rFonts w:ascii="IRNazanin" w:hAnsi="IRNazanin" w:eastAsia="IRNazanin"/>
          <w:color w:val="111111"/>
          <w:sz w:val="28"/>
          <w:sz w:val="28"/>
          <w:szCs w:val="28"/>
          <w:rtl w:val="true"/>
          <w:lang w:bidi="fa-IR"/>
        </w:rPr>
        <w:t xml:space="preserve">گمره و ننمودشان ره بر امید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460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آسمان بر آن‌ها گریست و نه زمین و نه به هنگام نزول بلا به آن‌ها مهلتی داده شد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هیچ از آن ارض و سما نگریست پس</w:t>
      </w:r>
    </w:p>
    <w:p>
      <w:pPr>
        <w:pStyle w:val="BookText"/>
        <w:rPr/>
      </w:pPr>
      <w:r>
        <w:rPr>
          <w:rFonts w:ascii="IRNazanin" w:hAnsi="IRNazanin" w:eastAsia="IRNazanin"/>
          <w:color w:val="111111"/>
          <w:sz w:val="28"/>
          <w:sz w:val="28"/>
          <w:szCs w:val="28"/>
          <w:rtl w:val="true"/>
          <w:lang w:bidi="fa-IR"/>
        </w:rPr>
        <w:t>بر حسابی هیچشان نگرفت کس</w:t>
      </w:r>
    </w:p>
    <w:p>
      <w:pPr>
        <w:pStyle w:val="BookText"/>
        <w:rPr/>
      </w:pPr>
      <w:r>
        <w:rPr>
          <w:rFonts w:ascii="IRNazanin" w:hAnsi="IRNazanin" w:eastAsia="IRNazanin"/>
          <w:color w:val="111111"/>
          <w:sz w:val="28"/>
          <w:sz w:val="28"/>
          <w:szCs w:val="28"/>
          <w:rtl w:val="true"/>
          <w:lang w:bidi="fa-IR"/>
        </w:rPr>
        <w:t>یا بر ایشان کس به‌جز لعنت نکرد</w:t>
      </w:r>
    </w:p>
    <w:p>
      <w:pPr>
        <w:pStyle w:val="BookText"/>
        <w:rPr/>
      </w:pPr>
      <w:r>
        <w:rPr>
          <w:rFonts w:ascii="IRNazanin" w:hAnsi="IRNazanin" w:eastAsia="IRNazanin"/>
          <w:color w:val="111111"/>
          <w:sz w:val="28"/>
          <w:sz w:val="28"/>
          <w:szCs w:val="28"/>
          <w:rtl w:val="true"/>
          <w:lang w:bidi="fa-IR"/>
        </w:rPr>
        <w:t>بعد از ایشان رحم و هم رحمت نکرد</w:t>
      </w:r>
    </w:p>
    <w:p>
      <w:pPr>
        <w:pStyle w:val="BookText"/>
        <w:rPr/>
      </w:pPr>
      <w:r>
        <w:rPr>
          <w:rFonts w:ascii="IRNazanin" w:hAnsi="IRNazanin" w:eastAsia="IRNazanin"/>
          <w:color w:val="111111"/>
          <w:sz w:val="28"/>
          <w:sz w:val="28"/>
          <w:szCs w:val="28"/>
          <w:rtl w:val="true"/>
          <w:lang w:bidi="fa-IR"/>
        </w:rPr>
        <w:t>برخلاف انبیا و اولیا</w:t>
      </w:r>
    </w:p>
    <w:p>
      <w:pPr>
        <w:pStyle w:val="BookText"/>
        <w:rPr/>
      </w:pPr>
      <w:r>
        <w:rPr>
          <w:rFonts w:ascii="IRNazanin" w:hAnsi="IRNazanin" w:eastAsia="IRNazanin"/>
          <w:color w:val="111111"/>
          <w:sz w:val="28"/>
          <w:sz w:val="28"/>
          <w:szCs w:val="28"/>
          <w:rtl w:val="true"/>
          <w:lang w:bidi="fa-IR"/>
        </w:rPr>
        <w:t>که بر ایشان خون گرند ارض و سما</w:t>
      </w:r>
    </w:p>
    <w:p>
      <w:pPr>
        <w:pStyle w:val="BookText"/>
        <w:rPr/>
      </w:pPr>
      <w:r>
        <w:rPr>
          <w:rFonts w:ascii="IRNazanin" w:hAnsi="IRNazanin" w:eastAsia="IRNazanin"/>
          <w:color w:val="111111"/>
          <w:sz w:val="28"/>
          <w:sz w:val="28"/>
          <w:szCs w:val="28"/>
          <w:rtl w:val="true"/>
          <w:lang w:bidi="fa-IR"/>
        </w:rPr>
        <w:t>بر حسین‌ابن‌علی بگریست عرش</w:t>
      </w:r>
    </w:p>
    <w:p>
      <w:pPr>
        <w:pStyle w:val="BookText"/>
        <w:rPr/>
      </w:pPr>
      <w:r>
        <w:rPr>
          <w:rFonts w:ascii="IRNazanin" w:hAnsi="IRNazanin" w:eastAsia="IRNazanin"/>
          <w:color w:val="111111"/>
          <w:sz w:val="28"/>
          <w:sz w:val="28"/>
          <w:szCs w:val="28"/>
          <w:rtl w:val="true"/>
          <w:lang w:bidi="fa-IR"/>
        </w:rPr>
        <w:t>آمدند اندر تزلزل عرش و فرش</w:t>
      </w:r>
    </w:p>
    <w:p>
      <w:pPr>
        <w:pStyle w:val="BookText"/>
        <w:rPr/>
      </w:pPr>
      <w:r>
        <w:rPr>
          <w:rFonts w:ascii="IRNazanin" w:hAnsi="IRNazanin" w:eastAsia="IRNazanin"/>
          <w:color w:val="111111"/>
          <w:sz w:val="28"/>
          <w:sz w:val="28"/>
          <w:szCs w:val="28"/>
          <w:rtl w:val="true"/>
          <w:lang w:bidi="fa-IR"/>
        </w:rPr>
        <w:t>زآنکه امری بود قتلش بس عظیم</w:t>
      </w:r>
    </w:p>
    <w:p>
      <w:pPr>
        <w:pStyle w:val="BookText"/>
        <w:rPr/>
      </w:pPr>
      <w:r>
        <w:rPr>
          <w:rFonts w:ascii="IRNazanin" w:hAnsi="IRNazanin" w:eastAsia="IRNazanin"/>
          <w:color w:val="111111"/>
          <w:sz w:val="28"/>
          <w:sz w:val="28"/>
          <w:szCs w:val="28"/>
          <w:rtl w:val="true"/>
          <w:lang w:bidi="fa-IR"/>
        </w:rPr>
        <w:t>شاید ار دل‌ها بر او گردد دو نیم</w:t>
      </w:r>
    </w:p>
    <w:p>
      <w:pPr>
        <w:pStyle w:val="BookText"/>
        <w:rPr/>
      </w:pPr>
      <w:r>
        <w:rPr>
          <w:rFonts w:ascii="IRNazanin" w:hAnsi="IRNazanin" w:eastAsia="IRNazanin"/>
          <w:color w:val="111111"/>
          <w:sz w:val="28"/>
          <w:sz w:val="28"/>
          <w:szCs w:val="28"/>
          <w:rtl w:val="true"/>
          <w:lang w:bidi="fa-IR"/>
        </w:rPr>
        <w:t>هم به یحیی و ذکریا آسمان</w:t>
      </w:r>
    </w:p>
    <w:p>
      <w:pPr>
        <w:pStyle w:val="BookText"/>
        <w:rPr/>
      </w:pPr>
      <w:r>
        <w:rPr>
          <w:rFonts w:ascii="IRNazanin" w:hAnsi="IRNazanin" w:eastAsia="IRNazanin"/>
          <w:color w:val="111111"/>
          <w:sz w:val="28"/>
          <w:sz w:val="28"/>
          <w:szCs w:val="28"/>
          <w:rtl w:val="true"/>
          <w:lang w:bidi="fa-IR"/>
        </w:rPr>
        <w:t>گریه کرد آمد در اخبار آن‌چنان</w:t>
      </w:r>
    </w:p>
    <w:p>
      <w:pPr>
        <w:pStyle w:val="BookText"/>
        <w:rPr/>
      </w:pPr>
      <w:r>
        <w:rPr>
          <w:rFonts w:ascii="IRNazanin" w:hAnsi="IRNazanin" w:eastAsia="IRNazanin"/>
          <w:color w:val="111111"/>
          <w:sz w:val="28"/>
          <w:sz w:val="28"/>
          <w:szCs w:val="28"/>
          <w:rtl w:val="true"/>
          <w:lang w:bidi="fa-IR"/>
        </w:rPr>
        <w:t>لیک هرگز می‌نگرید چشم کس</w:t>
      </w:r>
    </w:p>
    <w:p>
      <w:pPr>
        <w:pStyle w:val="BookText"/>
        <w:rPr/>
      </w:pPr>
      <w:r>
        <w:rPr>
          <w:rFonts w:ascii="IRNazanin" w:hAnsi="IRNazanin" w:eastAsia="IRNazanin"/>
          <w:color w:val="111111"/>
          <w:sz w:val="28"/>
          <w:sz w:val="28"/>
          <w:szCs w:val="28"/>
          <w:rtl w:val="true"/>
          <w:lang w:bidi="fa-IR"/>
        </w:rPr>
        <w:t xml:space="preserve">بر ستمکاری شقیی پر هوس </w:t>
      </w:r>
      <w:r>
        <w:rPr>
          <w:rStyle w:val="FootnoteAnchor"/>
          <w:rtl w:val="true"/>
        </w:rPr>
        <w:footnoteReference w:id="19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گمراه ساختن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عدم هدایت بعد از روشن شدن گمراهی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آسمان و زمین</w:t>
      </w:r>
    </w:p>
    <w:p>
      <w:pPr>
        <w:pStyle w:val="BookText"/>
        <w:rPr/>
      </w:pPr>
      <w:r>
        <w:rPr>
          <w:rFonts w:ascii="IRNazanin" w:hAnsi="IRNazanin" w:eastAsia="IRNazanin"/>
          <w:color w:val="111111"/>
          <w:sz w:val="28"/>
          <w:sz w:val="28"/>
          <w:szCs w:val="28"/>
          <w:rtl w:val="true"/>
          <w:lang w:bidi="fa-IR"/>
        </w:rPr>
        <w:t xml:space="preserve">گریه آسمان و زمین یک گریه حقیقی است که به‌صورت نوعی دگرگونی و سرخی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سرخی همیشگی به هنگام طلوع و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بن ابی‌طالب علیه السلام بکت السماء علیه و بکائها حمرة اطرافها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حسین بن علی علیه السلام شهید شد آسمان بر او گریه کرد و گریه او سرخی مخصوصی بود که در اطراف آسمان نمایان شد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امام صادق 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 السماء علی یحیی بن زکریا و علی الحسین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صباحاً و لم تَبک إلا عَلیهِما، قُلتُ و ما بُکائُها قالت کانت تَطَّلِعُ حَمراء و تَغیب حَمراء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آسمان بر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سوی طاغوت زمان خود به طرز بسیار رقت‌باری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حسین بن علی علیه السلام چهل روز گریه کرد و بر دیگری جز آن دو گریه نکرده است،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گریه آسمان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طلوع و غروب سرخی مخصوصی در آسمان ظاهر می‌شد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از پیامبر صلی الله علیه و آله نقل‌شده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الا و له باب یصعد منه عمله و باب ینزل منه رزقه فاذا مات بکیا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نیست مگر اینکه دری در آسمان دارد که عملش از آن بالا می‌رود و دری که روزیش از آن نازل می‌شود، هنگامی‌که می‌میرد این دو در بر او گریه می‌کنند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سیّد مرتضی</w:t>
      </w:r>
    </w:p>
    <w:p>
      <w:pPr>
        <w:pStyle w:val="BookText"/>
        <w:rPr/>
      </w:pPr>
      <w:r>
        <w:rPr>
          <w:rFonts w:ascii="IRNazanin" w:hAnsi="IRNazanin" w:eastAsia="IRNazanin"/>
          <w:color w:val="111111"/>
          <w:sz w:val="28"/>
          <w:sz w:val="28"/>
          <w:szCs w:val="28"/>
          <w:rtl w:val="true"/>
          <w:lang w:bidi="fa-IR"/>
        </w:rPr>
        <w:t xml:space="preserve">سیّد در مجلس پنجم امالی این مسئله را بررسی کرده و علاوه بر نظریه‌ای که مبنی بر گریه حقیقی آسمان و زمین 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را هم در معنای احتمالی این آیه ذکر می‌کند و البته میان این تفسیرها تضادی نیست و می‌تواند همه در مفهوم آیه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مراد خداوند متعال، اهل آسمان و زمین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کرده است و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 اهل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برای مؤمنان و مقربان درگاه خداوند گریه می‌کنند، نه برای جبارانی همچون فرعونیان؛ مانند آیات بسیاری که در قرآن وجود دارد و این‌گونه اند ازجمله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الْقَرْیَةَ الَّتی کُنَّا فیها وَ الْعیرَ الَّتی أَقْبَلْنا فیها وَ إِنَّا لَصادِقُونَ</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لُوطاً آتَیْناهُ حُکْماً وَ عِلْماً وَ نَجَّیْناهُ مِنَ الْقَرْیَةِ الَّتی کانَتْ تَعْمَلُ الْخَبائِثَ إِنَّهُمْ کانُوا قَوْمَ سَوْءٍ فاسِقینَ</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منظور خداوند متعال، مبالغه در وصف قوم و کم‌ارزشی و سقوط و منزلت بوده است؛ زیرا عرب‌ها وقتی به خاطر کسی که ازدست‌رفته است، از بزرگی مصیبت خبر می‌دهند،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خاطر از دست دادن او کسوف کرد و ماه، تاریک شد و شب و روز و آسمان و زمین بر او گریستند و مُراد از همه‌ی این‌ها، مبالغه در بزرگی قضیّه و فراگیری زیانش هست؛ و کنایه از حقارت آن‌ها و عدم وجود یار و یاور و دلسوز برای آن‌ها است، زیرا در میان عرب معمول است، هنگامی‌که می‌خواهند اهمیت مقام کسی را که مورد مصیبتی واقع شده بیان 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و زمین بر او گریه کردند و خورشید و ماه برای فقدان او تاریک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درروایتی از امیر مؤمنان علی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امیر مؤمنان علی علیه السلام بر مدائن گذشت و آثار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انوشیروان و شاهان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 که نزدیک به فروریختن است یکی از کسانی که در خدمتش بود این شعر را به‌عنوان عبرت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جرت الریاح علی رسوم دیارهم</w:t>
      </w:r>
    </w:p>
    <w:p>
      <w:pPr>
        <w:pStyle w:val="BookText"/>
        <w:rPr/>
      </w:pPr>
      <w:r>
        <w:rPr>
          <w:rFonts w:ascii="IRNazanin" w:hAnsi="IRNazanin" w:eastAsia="IRNazanin"/>
          <w:color w:val="111111"/>
          <w:sz w:val="28"/>
          <w:sz w:val="28"/>
          <w:szCs w:val="28"/>
          <w:rtl w:val="true"/>
          <w:lang w:bidi="fa-IR"/>
        </w:rPr>
        <w:t>فکانهم کانوا علی 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بادها بر آثار باقیمانده سرزمینشان وزیدن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جز صدای باد در میان قصر آن‌ها به گوش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آن‌ها همگی وعده‌گاهی داشتند و به‌سوی وعده‌گاهشان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آیه را نخواندی؟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تَرَکُوا مِنْ جَنَّاتٍ وَ عُیُونٍ وَ مَقامٍ کَرِیمٍ وَ نَعْمَةٍ کانُوا فِیها فاکِهِینَ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بَکَتْ عَلَیْهِمُ السَّماءُ وَ الْأَرْضُ وَ ما کانُوا مُنْظَرِینَ</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ممکن است کنایه از این باشد که آن‌ها در زمین، عمل صالحی نداشتند که از جانب آن‌ها به آسمان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قومی که خداوند از هلاکتشان خبر داده است، نه مقام شایسته ای در زمین دارند و نه عمل شایسته ای که به آسمان بالا رود،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زمین بر آن‌ها نگِریست؛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فرموده ی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و زمین بر آن‌ها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مطابق این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آسمان و زمین بر کسی گریه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 نمازگزار روی زمین و کسی که عملش به آسمان بالا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نیست مگر این‌که دری دارد که عملش از آن بالا می‌رود و دری که روزی اش از آن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مُرد، این دو بر او می‌گریند و معنای گریستن، در این جا،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آشفتگی و پریشانی است</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گریه در آن، کنایه از باران و آب دادن باشد، زیرا عرب‌ها، باران را به گریه تشبیه می‌کند و معنای آیه، این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عقیده‌ی معروف عرب‌ها در این مورد، آسمان به قبرهایشان، آبی نداد و بر آن قطره‌ای نبارید، زیرا آن‌ها از ابرها، برای قبر عزیزانی که ازدست‌داده اند، آب طلب می‌کردند و برای جایگاه حفر گورشان، گل و چمنزار می‌کاشتند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متعال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قبر های آن‌ها را آب نداد و زمین بر آن‌ها گیاهی نرویاند؛ و همه‌ی این‌ها کنایه از محرومیتشان از رحمت و بهشت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تائید این سه قول اخیر سیِد مرتضی به سخن محی الدین درویش، اشاره می‌کنیم که او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گریه کردن آسمان و زمین بر چیزی که فوت شده کنایه از این است که آسمان و زمین از فوت و نابودی آن تغییر حالت نمی‌دهند و متاثر نمی‌شوند؛ و در آیه موردبحث هم کنایه است از اینکه هلاکت قوم فرعون هیچ اهمیتی برای خدا نداشت، چون در درگاه خدا خوار و بی مقدار بودند؛ و به همین جهت هلاکتشان هیچ اثری در عالم نداشت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آری برای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چشم فلک 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 خاطر خورشید پژمان گشت آن‌ها موجودات خبیثی بودند که گویی هیچ ارتباطی با عالم هستی و جهان بشریت نداشته‌اند، هنگامی‌که این بیگانگان از عالم طرد شدند کسی جای خالی آن‌ها را احساس نکرد، نه درصحنه زمین، نه بر پهنه آسمان و نه در اعماق قلوب انسان‌ها و به همین دلیل هیچ‌کس قطره اشکی بر مرگ آن‌ها فرو نریخت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همین نویسنده در معنای اینکه آسمان و زمین بر ایشان گریست می‌گوید این فن بلاغی را استعارة مکنیة تخییلیة می‌گویند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آسمان و زمین را به کسی تشبیه کرده که توجه و اعتنا از جانب او صحیح و ممکن است؛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و آن‌همان کسی است که اعتنا از جانب او صحیح است و یکی از لوازم آن را که همان گریه است، برای آن استعاره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عمل صالحی انجام نمی‌دادند که با هلاک آن منقطع شود؛ و درنتیجه زمین برای انقطاع آن گریه کند و آسمان نیز بگرید؛ زیرا چیزی از آن عمل صالح بعد از هلاک آن‌ها بسوی آن صعود نکرده؛ و برخی از ایشان آن را مجاز مرسلی از توجه به هلاکت هالک، با علاقه ی سببیه گرفته اند مسبب را ذکر کرده و سبب را اراده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توجهی که ذکر شد سببی است که معمول منجر به بقا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ای است برای کوچک کردن مساله‌ی ایشان و اینکه بعد از هلاکشان چیزی تغییر نکرد و برای بزرگداشت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 علیه السما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بکته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بر او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اظلمت له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برایش تاریک شد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آمده است که این فن بلاغی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الاستعارة التمثیلیة التخییلیة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حالت مرگشان را به خاطر سختی و عظمت آن به حال کسی که آسمان و اجرام بر او گریه می‌کنند تشبیه کرده، به این صورت که آسمان و زمین را به آسمان تشبیه کرده و گریستن را به آن‌ها نسبت داده</w:t>
      </w:r>
      <w:r>
        <w:rPr>
          <w:rFonts w:eastAsia="IRNazanin" w:cs="IRNazanin"/>
          <w:color w:val="111111"/>
          <w:sz w:val="28"/>
          <w:szCs w:val="28"/>
          <w:rtl w:val="true"/>
          <w:lang w:bidi="fa-IR"/>
        </w:rPr>
        <w:t xml:space="preserve">) </w:t>
      </w:r>
      <w:bookmarkStart w:id="139" w:name="pg14474_162019"/>
    </w:p>
    <w:p>
      <w:pPr>
        <w:pStyle w:val="Heading4"/>
        <w:numPr>
          <w:ilvl w:val="3"/>
          <w:numId w:val="1"/>
        </w:numPr>
        <w:rPr/>
      </w:pPr>
      <w:bookmarkStart w:id="140" w:name="__RefHeading___Toc429110_996550957"/>
      <w:bookmarkStart w:id="141" w:name="_Toc48"/>
      <w:bookmarkEnd w:id="139"/>
      <w:bookmarkEnd w:id="140"/>
      <w:r>
        <w:rPr>
          <w:rtl w:val="true"/>
        </w:rPr>
        <w:t>قسمت هجدهم</w:t>
      </w:r>
      <w:r>
        <w:rPr>
          <w:rtl w:val="true"/>
        </w:rPr>
        <w:t xml:space="preserve">: </w:t>
      </w:r>
      <w:r>
        <w:rPr>
          <w:rtl w:val="true"/>
        </w:rPr>
        <w:t>عاقبت این ظالمان و فاسدان دردنیا و آخرت درس عبرتی برای همگان</w:t>
      </w:r>
      <w:bookmarkEnd w:id="141"/>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موسی و تاریخ زندگی او نیز نشانه و درس عبرتی بود، در آن هنگام که او را به‌سوی فرعون با دلیل روشنی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فرعون نه تسلیم معجزات بزرگ موسی علیه السلام که گواه ارتباطش باخدا بود شد و نه در مقابل دلایل منطقی او سر تعظیم فرود آورد، بلکه به خاطر غرور و تکبری که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وجودش از او روی گردان شد و گفت این مرد ساحر یا دیوانه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همچنین در قصه موسی نشان</w:t>
      </w:r>
    </w:p>
    <w:p>
      <w:pPr>
        <w:pStyle w:val="BookText"/>
        <w:rPr/>
      </w:pPr>
      <w:r>
        <w:rPr>
          <w:rFonts w:ascii="IRNazanin" w:hAnsi="IRNazanin" w:eastAsia="IRNazanin"/>
          <w:color w:val="111111"/>
          <w:sz w:val="28"/>
          <w:sz w:val="28"/>
          <w:szCs w:val="28"/>
          <w:rtl w:val="true"/>
          <w:lang w:bidi="fa-IR"/>
        </w:rPr>
        <w:t>هست بهر اعتبار آرندگان</w:t>
      </w:r>
    </w:p>
    <w:p>
      <w:pPr>
        <w:pStyle w:val="BookText"/>
        <w:rPr/>
      </w:pPr>
      <w:r>
        <w:rPr>
          <w:rFonts w:ascii="IRNazanin" w:hAnsi="IRNazanin" w:eastAsia="IRNazanin"/>
          <w:color w:val="111111"/>
          <w:sz w:val="28"/>
          <w:sz w:val="28"/>
          <w:szCs w:val="28"/>
          <w:rtl w:val="true"/>
          <w:lang w:bidi="fa-IR"/>
        </w:rPr>
        <w:t>چون بفرعونش فرستادیم ما</w:t>
      </w:r>
    </w:p>
    <w:p>
      <w:pPr>
        <w:pStyle w:val="BookText"/>
        <w:rPr/>
      </w:pPr>
      <w:r>
        <w:rPr>
          <w:rFonts w:ascii="IRNazanin" w:hAnsi="IRNazanin" w:eastAsia="IRNazanin"/>
          <w:color w:val="111111"/>
          <w:sz w:val="28"/>
          <w:sz w:val="28"/>
          <w:szCs w:val="28"/>
          <w:rtl w:val="true"/>
          <w:lang w:bidi="fa-IR"/>
        </w:rPr>
        <w:t>خود به حجت های روشن برملا</w:t>
      </w:r>
    </w:p>
    <w:p>
      <w:pPr>
        <w:pStyle w:val="BookText"/>
        <w:rPr/>
      </w:pPr>
      <w:r>
        <w:rPr>
          <w:rFonts w:ascii="IRNazanin" w:hAnsi="IRNazanin" w:eastAsia="IRNazanin"/>
          <w:color w:val="111111"/>
          <w:sz w:val="28"/>
          <w:sz w:val="28"/>
          <w:szCs w:val="28"/>
          <w:rtl w:val="true"/>
          <w:lang w:bidi="fa-IR"/>
        </w:rPr>
        <w:t>پس تولّا کرد او بر رکن خود</w:t>
      </w:r>
    </w:p>
    <w:p>
      <w:pPr>
        <w:pStyle w:val="BookText"/>
        <w:rPr/>
      </w:pPr>
      <w:r>
        <w:rPr>
          <w:rFonts w:ascii="IRNazanin" w:hAnsi="IRNazanin" w:eastAsia="IRNazanin"/>
          <w:color w:val="111111"/>
          <w:sz w:val="28"/>
          <w:sz w:val="28"/>
          <w:szCs w:val="28"/>
          <w:rtl w:val="true"/>
          <w:lang w:bidi="fa-IR"/>
        </w:rPr>
        <w:t>کرد یعنی قوتش را مستند</w:t>
      </w:r>
    </w:p>
    <w:p>
      <w:pPr>
        <w:pStyle w:val="BookText"/>
        <w:rPr/>
      </w:pPr>
      <w:r>
        <w:rPr>
          <w:rFonts w:ascii="IRNazanin" w:hAnsi="IRNazanin" w:eastAsia="IRNazanin"/>
          <w:color w:val="111111"/>
          <w:sz w:val="28"/>
          <w:sz w:val="28"/>
          <w:szCs w:val="28"/>
          <w:rtl w:val="true"/>
          <w:lang w:bidi="fa-IR"/>
        </w:rPr>
        <w:t>گفت موسی را که ساحر باشد او</w:t>
      </w:r>
    </w:p>
    <w:p>
      <w:pPr>
        <w:pStyle w:val="BookText"/>
        <w:rPr/>
      </w:pPr>
      <w:r>
        <w:rPr>
          <w:rFonts w:ascii="IRNazanin" w:hAnsi="IRNazanin" w:eastAsia="IRNazanin"/>
          <w:color w:val="111111"/>
          <w:sz w:val="28"/>
          <w:sz w:val="28"/>
          <w:szCs w:val="28"/>
          <w:rtl w:val="true"/>
          <w:lang w:bidi="fa-IR"/>
        </w:rPr>
        <w:t xml:space="preserve">یا که دیوانه بدون گفتگو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به معنی ستون و پایه اصلی و بخش مهم هر چیز است و در اینجا ممکن است اشاره به ارکان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فرعون به‌طور کامل و با تمام ارکان بدن به موسی پشت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منظور در اینجا لشکر او است، یعنی تکیه بر ارکان لشکر خویش کرد و از پیام حق رویگردان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هم خودش از فرمان خدا روی برتافت و هم ارکان حکومت و لشکر خود را منحرف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جباران زورگو در تهمتها و نسبتهای دروغینی که به انبیاء بزرگ می‌دادند گرفتار سردرگمی و تناقض و پریشانگویی عجیبی بودند، گاه آن‌ها را ساحر می‌خواندند و گاه مجنون، بااینکه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هوشیاری باشد که با استفاده از ریزه‌کاری ها و مسائل روانی و خواص مختلف اشیاء کارهای اعجاب انگیزی را انجام دهد و مردم را اغفال نماید، درحالی‌که مجنون نقطه مقابل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سرگذشت موسی نسبت به پیامبرانی همچون شعیب و صالح و هود و لوط که درگذشته خواندیم، این است که آن‌ها بر ضد اقوام گمراه، قیام کردند، ولی موسی علاوه بر این در برابر حکومت خودکامه‌ای همچون دستگاه جبار فرعون قیام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و برادرش هارون را با آیات خود و دلیلی روشن فرستادیم </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به‌سوی فرعون و اطرافیان اشرافی او امّا آن‌ها تکبّر کردند و آن‌ها مردمی برتری‌جوی بودند</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ما به دو انسان همانند خودمان ایمان </w:t>
      </w:r>
    </w:p>
    <w:p>
      <w:pPr>
        <w:pStyle w:val="BookText"/>
        <w:rPr/>
      </w:pPr>
      <w:r>
        <w:rPr>
          <w:rFonts w:ascii="IRNazanin" w:hAnsi="IRNazanin" w:eastAsia="IRNazanin"/>
          <w:color w:val="111111"/>
          <w:sz w:val="28"/>
          <w:sz w:val="28"/>
          <w:szCs w:val="28"/>
          <w:rtl w:val="true"/>
          <w:lang w:bidi="fa-IR"/>
        </w:rPr>
        <w:t>بیاوریم، درحالی‌که قوم آن‌ها بردگان ما هستند؟</w:t>
      </w:r>
      <w:r>
        <w:rPr>
          <w:rFonts w:eastAsia="IRNazanin" w:cs="IRNazanin"/>
          <w:color w:val="111111"/>
          <w:sz w:val="28"/>
          <w:szCs w:val="28"/>
          <w:rtl w:val="true"/>
          <w:lang w:bidi="fa-IR"/>
        </w:rPr>
        <w:t>!» (</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آری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آن‌ها این دو را تکذیب کردند و سرانجام همگی هلاک شدند</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پس فرستادیم موسی را دگر</w:t>
      </w:r>
    </w:p>
    <w:p>
      <w:pPr>
        <w:pStyle w:val="BookText"/>
        <w:rPr/>
      </w:pPr>
      <w:r>
        <w:rPr>
          <w:rFonts w:ascii="IRNazanin" w:hAnsi="IRNazanin" w:eastAsia="IRNazanin"/>
          <w:color w:val="111111"/>
          <w:sz w:val="28"/>
          <w:sz w:val="28"/>
          <w:szCs w:val="28"/>
          <w:rtl w:val="true"/>
          <w:lang w:bidi="fa-IR"/>
        </w:rPr>
        <w:t>با برادرش اوست هارون پی سپر</w:t>
      </w:r>
    </w:p>
    <w:p>
      <w:pPr>
        <w:pStyle w:val="BookText"/>
        <w:rPr/>
      </w:pPr>
      <w:r>
        <w:rPr>
          <w:rFonts w:ascii="IRNazanin" w:hAnsi="IRNazanin" w:eastAsia="IRNazanin"/>
          <w:color w:val="111111"/>
          <w:sz w:val="28"/>
          <w:sz w:val="28"/>
          <w:szCs w:val="28"/>
          <w:rtl w:val="true"/>
          <w:lang w:bidi="fa-IR"/>
        </w:rPr>
        <w:t>با عصا و معجزات روشنی</w:t>
      </w:r>
    </w:p>
    <w:p>
      <w:pPr>
        <w:pStyle w:val="BookText"/>
        <w:rPr/>
      </w:pPr>
      <w:r>
        <w:rPr>
          <w:rFonts w:ascii="IRNazanin" w:hAnsi="IRNazanin" w:eastAsia="IRNazanin"/>
          <w:color w:val="111111"/>
          <w:sz w:val="28"/>
          <w:sz w:val="28"/>
          <w:szCs w:val="28"/>
          <w:rtl w:val="true"/>
          <w:lang w:bidi="fa-IR"/>
        </w:rPr>
        <w:t>حجّتی ظاهر بدان بر هر تنی</w:t>
      </w:r>
    </w:p>
    <w:p>
      <w:pPr>
        <w:pStyle w:val="BookText"/>
        <w:rPr/>
      </w:pPr>
      <w:r>
        <w:rPr>
          <w:rFonts w:ascii="IRNazanin" w:hAnsi="IRNazanin" w:eastAsia="IRNazanin"/>
          <w:color w:val="111111"/>
          <w:sz w:val="28"/>
          <w:sz w:val="28"/>
          <w:szCs w:val="28"/>
          <w:rtl w:val="true"/>
          <w:lang w:bidi="fa-IR"/>
        </w:rPr>
        <w:t>سوی فرعون و ملأ با دل‌خوشی</w:t>
      </w:r>
    </w:p>
    <w:p>
      <w:pPr>
        <w:pStyle w:val="BookText"/>
        <w:rPr/>
      </w:pPr>
      <w:r>
        <w:rPr>
          <w:rFonts w:ascii="IRNazanin" w:hAnsi="IRNazanin" w:eastAsia="IRNazanin"/>
          <w:color w:val="111111"/>
          <w:sz w:val="28"/>
          <w:sz w:val="28"/>
          <w:szCs w:val="28"/>
          <w:rtl w:val="true"/>
          <w:lang w:bidi="fa-IR"/>
        </w:rPr>
        <w:t>کبر پس کردند از گردنکشی</w:t>
      </w:r>
    </w:p>
    <w:p>
      <w:pPr>
        <w:pStyle w:val="BookText"/>
        <w:rPr/>
      </w:pPr>
      <w:r>
        <w:rPr>
          <w:rFonts w:ascii="IRNazanin" w:hAnsi="IRNazanin" w:eastAsia="IRNazanin"/>
          <w:color w:val="111111"/>
          <w:sz w:val="28"/>
          <w:sz w:val="28"/>
          <w:szCs w:val="28"/>
          <w:rtl w:val="true"/>
          <w:lang w:bidi="fa-IR"/>
        </w:rPr>
        <w:t>پس بگفتند آوریم آیا که ما</w:t>
      </w:r>
    </w:p>
    <w:p>
      <w:pPr>
        <w:pStyle w:val="BookText"/>
        <w:rPr/>
      </w:pPr>
      <w:r>
        <w:rPr>
          <w:rFonts w:ascii="IRNazanin" w:hAnsi="IRNazanin" w:eastAsia="IRNazanin"/>
          <w:color w:val="111111"/>
          <w:sz w:val="28"/>
          <w:sz w:val="28"/>
          <w:szCs w:val="28"/>
          <w:rtl w:val="true"/>
          <w:lang w:bidi="fa-IR"/>
        </w:rPr>
        <w:t>بر دو تن ایمان چو خود در اقتضا</w:t>
      </w:r>
    </w:p>
    <w:p>
      <w:pPr>
        <w:pStyle w:val="BookText"/>
        <w:rPr/>
      </w:pPr>
      <w:r>
        <w:rPr>
          <w:rFonts w:ascii="IRNazanin" w:hAnsi="IRNazanin" w:eastAsia="IRNazanin"/>
          <w:color w:val="111111"/>
          <w:sz w:val="28"/>
          <w:sz w:val="28"/>
          <w:szCs w:val="28"/>
          <w:rtl w:val="true"/>
          <w:lang w:bidi="fa-IR"/>
        </w:rPr>
        <w:t>وانگهی که قوم ایشان بنده‌اند</w:t>
      </w:r>
    </w:p>
    <w:p>
      <w:pPr>
        <w:pStyle w:val="BookText"/>
        <w:rPr/>
      </w:pPr>
      <w:r>
        <w:rPr>
          <w:rFonts w:ascii="IRNazanin" w:hAnsi="IRNazanin" w:eastAsia="IRNazanin"/>
          <w:color w:val="111111"/>
          <w:sz w:val="28"/>
          <w:sz w:val="28"/>
          <w:szCs w:val="28"/>
          <w:rtl w:val="true"/>
          <w:lang w:bidi="fa-IR"/>
        </w:rPr>
        <w:t>جمله ما را هم بر آن زیبنده‌اند</w:t>
      </w:r>
    </w:p>
    <w:p>
      <w:pPr>
        <w:pStyle w:val="BookText"/>
        <w:rPr/>
      </w:pPr>
      <w:r>
        <w:rPr>
          <w:rFonts w:ascii="IRNazanin" w:hAnsi="IRNazanin" w:eastAsia="IRNazanin"/>
          <w:color w:val="111111"/>
          <w:sz w:val="28"/>
          <w:sz w:val="28"/>
          <w:szCs w:val="28"/>
          <w:rtl w:val="true"/>
          <w:lang w:bidi="fa-IR"/>
        </w:rPr>
        <w:t>پس بگفتند این دروغ است از یقین</w:t>
      </w:r>
    </w:p>
    <w:p>
      <w:pPr>
        <w:pStyle w:val="BookText"/>
        <w:rPr/>
      </w:pPr>
      <w:r>
        <w:rPr>
          <w:rFonts w:ascii="IRNazanin" w:hAnsi="IRNazanin" w:eastAsia="IRNazanin"/>
          <w:color w:val="111111"/>
          <w:sz w:val="28"/>
          <w:sz w:val="28"/>
          <w:szCs w:val="28"/>
          <w:rtl w:val="true"/>
          <w:lang w:bidi="fa-IR"/>
        </w:rPr>
        <w:t xml:space="preserve">زآنکه بودند آن گروه از مهلکین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 اشرافی مرفه و مغرور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می‌کند که ریشه همه فساد، این‌ها بودند و اگر این‌ها اصلاح می‌شدند، بقیه، کارشان آسان بود و از این گذشته آن‌ها سردمداران و برنامه‌ریزان کشور بودند و هیچ کشوری اصلاح نخواهد شد مگر اینکه سردمدارانش اصلاح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استکبروا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قَوْماً عالِینَ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جمله نخست، اشاره به استکبار آن‌ها در برابر دعوت موسی است و جمله دوم اشاره به این است که استکبار همیشه جزء برنامه آن‌ها و بافت فکر و روحشان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اولی اشاره به استکبار آن‌ها و دومی اشاره به این باشد که آن‌ها از قدرت و زندگی برتری برخوردار بودند و همین عامل مهم استکبارشان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 تن او برهنه است، به خلاف حیوانات که معمولاً از لباس طبیعی خاصی پوشیده شده، درواقع آن‌ها چون قدرت بر تهیه وسایل زندگی ندارند خداوند آن را به‌طور طبیعی در اختیارشان نهاده ولی در مورد انسان به هوش و عقل او موکول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موسی را با آیات خود و دلیل آشکاری فرستادیم </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به‌سوی فرعون و اطرافیانش اما آن‌ها از فرمان فرعون پیروی کردند درحالی‌که فرمان فرعون، مایه رشد و نجات نبود</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او در پیشاپیش قومش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به‌جای چشمه‌های زلال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وارد آتش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بد آبشخوری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 آن وارد می‌شوند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آنان در این جهان و روز قیامت، لعنتی به دنبال دارند و چه بد عطایی است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لعن و دوری از رحمت خدا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که نصیب آنان می‌شود</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هم فرستادیم موسی را دگر</w:t>
      </w:r>
    </w:p>
    <w:p>
      <w:pPr>
        <w:pStyle w:val="BookText"/>
        <w:rPr/>
      </w:pPr>
      <w:r>
        <w:rPr>
          <w:rFonts w:ascii="IRNazanin" w:hAnsi="IRNazanin" w:eastAsia="IRNazanin"/>
          <w:color w:val="111111"/>
          <w:sz w:val="28"/>
          <w:sz w:val="28"/>
          <w:szCs w:val="28"/>
          <w:rtl w:val="true"/>
          <w:lang w:bidi="fa-IR"/>
        </w:rPr>
        <w:t>با کتاب و معجزاتی مستقر</w:t>
      </w:r>
    </w:p>
    <w:p>
      <w:pPr>
        <w:pStyle w:val="BookText"/>
        <w:rPr/>
      </w:pPr>
      <w:r>
        <w:rPr>
          <w:rFonts w:ascii="IRNazanin" w:hAnsi="IRNazanin" w:eastAsia="IRNazanin"/>
          <w:color w:val="111111"/>
          <w:sz w:val="28"/>
          <w:sz w:val="28"/>
          <w:szCs w:val="28"/>
          <w:rtl w:val="true"/>
          <w:lang w:bidi="fa-IR"/>
        </w:rPr>
        <w:t>حجّتی دادیم بر وی آشکار</w:t>
      </w:r>
    </w:p>
    <w:p>
      <w:pPr>
        <w:pStyle w:val="BookText"/>
        <w:rPr/>
      </w:pPr>
      <w:r>
        <w:rPr>
          <w:rFonts w:ascii="IRNazanin" w:hAnsi="IRNazanin" w:eastAsia="IRNazanin"/>
          <w:color w:val="111111"/>
          <w:sz w:val="28"/>
          <w:sz w:val="28"/>
          <w:szCs w:val="28"/>
          <w:rtl w:val="true"/>
          <w:lang w:bidi="fa-IR"/>
        </w:rPr>
        <w:t>سوی فرعون و گروهش ز اقتدار</w:t>
      </w:r>
    </w:p>
    <w:p>
      <w:pPr>
        <w:pStyle w:val="BookText"/>
        <w:rPr/>
      </w:pPr>
      <w:r>
        <w:rPr>
          <w:rFonts w:ascii="IRNazanin" w:hAnsi="IRNazanin" w:eastAsia="IRNazanin"/>
          <w:color w:val="111111"/>
          <w:sz w:val="28"/>
          <w:sz w:val="28"/>
          <w:szCs w:val="28"/>
          <w:rtl w:val="true"/>
          <w:lang w:bidi="fa-IR"/>
        </w:rPr>
        <w:t>پس نمودند آن جماعت پیروی</w:t>
      </w:r>
    </w:p>
    <w:p>
      <w:pPr>
        <w:pStyle w:val="BookText"/>
        <w:rPr/>
      </w:pPr>
      <w:r>
        <w:rPr>
          <w:rFonts w:ascii="IRNazanin" w:hAnsi="IRNazanin" w:eastAsia="IRNazanin"/>
          <w:color w:val="111111"/>
          <w:sz w:val="28"/>
          <w:sz w:val="28"/>
          <w:szCs w:val="28"/>
          <w:rtl w:val="true"/>
          <w:lang w:bidi="fa-IR"/>
        </w:rPr>
        <w:t>در ضلال از امر فرعون غوی</w:t>
      </w:r>
    </w:p>
    <w:p>
      <w:pPr>
        <w:pStyle w:val="BookText"/>
        <w:rPr/>
      </w:pPr>
      <w:r>
        <w:rPr>
          <w:rFonts w:ascii="IRNazanin" w:hAnsi="IRNazanin" w:eastAsia="IRNazanin"/>
          <w:color w:val="111111"/>
          <w:sz w:val="28"/>
          <w:sz w:val="28"/>
          <w:szCs w:val="28"/>
          <w:rtl w:val="true"/>
          <w:lang w:bidi="fa-IR"/>
        </w:rPr>
        <w:t>کار فرعون آن نبد بر وجه راست</w:t>
      </w:r>
    </w:p>
    <w:p>
      <w:pPr>
        <w:pStyle w:val="BookText"/>
        <w:rPr/>
      </w:pPr>
      <w:r>
        <w:rPr>
          <w:rFonts w:ascii="IRNazanin" w:hAnsi="IRNazanin" w:eastAsia="IRNazanin"/>
          <w:color w:val="111111"/>
          <w:sz w:val="28"/>
          <w:sz w:val="28"/>
          <w:szCs w:val="28"/>
          <w:rtl w:val="true"/>
          <w:lang w:bidi="fa-IR"/>
        </w:rPr>
        <w:t>در قیامت قوم خود را پیشواست</w:t>
      </w:r>
    </w:p>
    <w:p>
      <w:pPr>
        <w:pStyle w:val="BookText"/>
        <w:rPr/>
      </w:pPr>
      <w:r>
        <w:rPr>
          <w:rFonts w:ascii="IRNazanin" w:hAnsi="IRNazanin" w:eastAsia="IRNazanin"/>
          <w:color w:val="111111"/>
          <w:sz w:val="28"/>
          <w:sz w:val="28"/>
          <w:szCs w:val="28"/>
          <w:rtl w:val="true"/>
          <w:lang w:bidi="fa-IR"/>
        </w:rPr>
        <w:t>پس نماید وارد ایشان را به نار</w:t>
      </w:r>
    </w:p>
    <w:p>
      <w:pPr>
        <w:pStyle w:val="BookText"/>
        <w:rPr/>
      </w:pPr>
      <w:r>
        <w:rPr>
          <w:rFonts w:ascii="IRNazanin" w:hAnsi="IRNazanin" w:eastAsia="IRNazanin"/>
          <w:color w:val="111111"/>
          <w:sz w:val="28"/>
          <w:sz w:val="28"/>
          <w:szCs w:val="28"/>
          <w:rtl w:val="true"/>
          <w:lang w:bidi="fa-IR"/>
        </w:rPr>
        <w:t>موردی بد باشد این اندر شمار</w:t>
      </w:r>
    </w:p>
    <w:p>
      <w:pPr>
        <w:pStyle w:val="BookText"/>
        <w:rPr/>
      </w:pPr>
      <w:r>
        <w:rPr>
          <w:rFonts w:ascii="IRNazanin" w:hAnsi="IRNazanin" w:eastAsia="IRNazanin"/>
          <w:color w:val="111111"/>
          <w:sz w:val="28"/>
          <w:sz w:val="28"/>
          <w:szCs w:val="28"/>
          <w:rtl w:val="true"/>
          <w:lang w:bidi="fa-IR"/>
        </w:rPr>
        <w:t>فاتبعوا فی هذه لعنت ببین</w:t>
      </w:r>
    </w:p>
    <w:p>
      <w:pPr>
        <w:pStyle w:val="BookText"/>
        <w:rPr/>
      </w:pPr>
      <w:r>
        <w:rPr>
          <w:rFonts w:ascii="IRNazanin" w:hAnsi="IRNazanin" w:eastAsia="IRNazanin"/>
          <w:color w:val="111111"/>
          <w:sz w:val="28"/>
          <w:sz w:val="28"/>
          <w:szCs w:val="28"/>
          <w:rtl w:val="true"/>
          <w:lang w:bidi="fa-IR"/>
        </w:rPr>
        <w:t>بد عطائی باشد اندر رستخیز</w:t>
      </w:r>
    </w:p>
    <w:p>
      <w:pPr>
        <w:pStyle w:val="BookText"/>
        <w:rPr/>
      </w:pPr>
      <w:r>
        <w:rPr>
          <w:rFonts w:ascii="IRNazanin" w:hAnsi="IRNazanin" w:eastAsia="IRNazanin"/>
          <w:color w:val="111111"/>
          <w:sz w:val="28"/>
          <w:sz w:val="28"/>
          <w:szCs w:val="28"/>
          <w:rtl w:val="true"/>
          <w:lang w:bidi="fa-IR"/>
        </w:rPr>
        <w:t>در دوعالم لعنت است او را چنین</w:t>
      </w:r>
    </w:p>
    <w:p>
      <w:pPr>
        <w:pStyle w:val="BookText"/>
        <w:rPr/>
      </w:pPr>
      <w:r>
        <w:rPr>
          <w:rFonts w:ascii="IRNazanin" w:hAnsi="IRNazanin" w:eastAsia="IRNazanin"/>
          <w:color w:val="111111"/>
          <w:sz w:val="28"/>
          <w:sz w:val="28"/>
          <w:szCs w:val="28"/>
          <w:rtl w:val="true"/>
          <w:lang w:bidi="fa-IR"/>
        </w:rPr>
        <w:t>بهر ایشان از خداوند عزیز</w:t>
      </w:r>
    </w:p>
    <w:p>
      <w:pPr>
        <w:pStyle w:val="BookText"/>
        <w:rPr/>
      </w:pPr>
      <w:r>
        <w:rPr>
          <w:rFonts w:ascii="IRNazanin" w:hAnsi="IRNazanin" w:eastAsia="IRNazanin"/>
          <w:color w:val="111111"/>
          <w:sz w:val="28"/>
          <w:sz w:val="28"/>
          <w:szCs w:val="28"/>
          <w:rtl w:val="true"/>
          <w:lang w:bidi="fa-IR"/>
        </w:rPr>
        <w:t>این صفی گوید که هر چیز از خداست</w:t>
      </w:r>
    </w:p>
    <w:p>
      <w:pPr>
        <w:pStyle w:val="BookText"/>
        <w:rPr/>
      </w:pPr>
      <w:r>
        <w:rPr>
          <w:rFonts w:ascii="IRNazanin" w:hAnsi="IRNazanin" w:eastAsia="IRNazanin"/>
          <w:color w:val="111111"/>
          <w:sz w:val="28"/>
          <w:sz w:val="28"/>
          <w:szCs w:val="28"/>
          <w:rtl w:val="true"/>
          <w:lang w:bidi="fa-IR"/>
        </w:rPr>
        <w:t>نزد اهل معرفت نعم العطا است</w:t>
      </w:r>
    </w:p>
    <w:p>
      <w:pPr>
        <w:pStyle w:val="BookText"/>
        <w:rPr/>
      </w:pPr>
      <w:r>
        <w:rPr>
          <w:rFonts w:ascii="IRNazanin" w:hAnsi="IRNazanin" w:eastAsia="IRNazanin"/>
          <w:color w:val="111111"/>
          <w:sz w:val="28"/>
          <w:sz w:val="28"/>
          <w:szCs w:val="28"/>
          <w:rtl w:val="true"/>
          <w:lang w:bidi="fa-IR"/>
        </w:rPr>
        <w:t>تا نپنداری عطای حق بد است</w:t>
      </w:r>
    </w:p>
    <w:p>
      <w:pPr>
        <w:pStyle w:val="BookText"/>
        <w:rPr/>
      </w:pPr>
      <w:r>
        <w:rPr>
          <w:rFonts w:ascii="IRNazanin" w:hAnsi="IRNazanin" w:eastAsia="IRNazanin"/>
          <w:color w:val="111111"/>
          <w:sz w:val="28"/>
          <w:sz w:val="28"/>
          <w:szCs w:val="28"/>
          <w:rtl w:val="true"/>
          <w:lang w:bidi="fa-IR"/>
        </w:rPr>
        <w:t>این بدی پاداش نفس مرتد است</w:t>
      </w:r>
    </w:p>
    <w:p>
      <w:pPr>
        <w:pStyle w:val="BookText"/>
        <w:rPr/>
      </w:pPr>
      <w:r>
        <w:rPr>
          <w:rFonts w:ascii="IRNazanin" w:hAnsi="IRNazanin" w:eastAsia="IRNazanin"/>
          <w:color w:val="111111"/>
          <w:sz w:val="28"/>
          <w:sz w:val="28"/>
          <w:szCs w:val="28"/>
          <w:rtl w:val="true"/>
          <w:lang w:bidi="fa-IR"/>
        </w:rPr>
        <w:t>آتش ار زان یار آتش خو بود</w:t>
      </w:r>
    </w:p>
    <w:p>
      <w:pPr>
        <w:pStyle w:val="BookText"/>
        <w:rPr/>
      </w:pPr>
      <w:r>
        <w:rPr>
          <w:rFonts w:ascii="IRNazanin" w:hAnsi="IRNazanin" w:eastAsia="IRNazanin"/>
          <w:color w:val="111111"/>
          <w:sz w:val="28"/>
          <w:sz w:val="28"/>
          <w:szCs w:val="28"/>
          <w:rtl w:val="true"/>
          <w:lang w:bidi="fa-IR"/>
        </w:rPr>
        <w:t>بهر عاشق کوثر و مینو بود</w:t>
      </w:r>
    </w:p>
    <w:p>
      <w:pPr>
        <w:pStyle w:val="BookText"/>
        <w:rPr/>
      </w:pPr>
      <w:r>
        <w:rPr>
          <w:rFonts w:ascii="IRNazanin" w:hAnsi="IRNazanin" w:eastAsia="IRNazanin"/>
          <w:color w:val="111111"/>
          <w:sz w:val="28"/>
          <w:sz w:val="28"/>
          <w:szCs w:val="28"/>
          <w:rtl w:val="true"/>
          <w:lang w:bidi="fa-IR"/>
        </w:rPr>
        <w:t>آنکه بیند آتش از یاری چنین</w:t>
      </w:r>
    </w:p>
    <w:p>
      <w:pPr>
        <w:pStyle w:val="BookText"/>
        <w:rPr/>
      </w:pPr>
      <w:r>
        <w:rPr>
          <w:rFonts w:ascii="IRNazanin" w:hAnsi="IRNazanin" w:eastAsia="IRNazanin"/>
          <w:color w:val="111111"/>
          <w:sz w:val="28"/>
          <w:sz w:val="28"/>
          <w:szCs w:val="28"/>
          <w:rtl w:val="true"/>
          <w:lang w:bidi="fa-IR"/>
        </w:rPr>
        <w:t xml:space="preserve">هم سزاوار است بر آتش یقین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 که در دنیا پیشاپیش روی پیروانش حرکت کرد و آن‌ها را در امواج نیل غرق نمود در قیامت نیز در پیشاپیش آن‌ها حرکت می‌کند و در دریای آتش وارد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به معنی حرکت به‌طرف آب و نزدیک شدن به آن است ولی بعداً به هر نوع داخل شدن بر چیزی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آبی است که انسان بر آن وارد می‌شود و به معنی ورود بر آب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معنی آبی است که بر آن وارد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معنی جمله بِئْسَ الْوِرْدُ الْمَوْرُودُ چنین می‌شود آتش بد آبشخور گاهی است که بر آن وارد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ازنظر ترکیب نحوی به این صورت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ذم است و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 مخصوص بالذم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محذوف است و بعضی از ادبا احتمال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بالذم است و چیزی در آیه محذوف نیست، ولی احتمال اول قوی‌تر به نظر می‌رسد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پس از مرگ، عالمی است که اعمال و افعال ما در این دنیا در مقیاس وسیعی در آنجا مجسم می‌شود، خوشبختی‌ها و بدبختی‌های آن جهان پرتوی است از کارهای ما در این جهان، آن‌ها که در اینجا رهبران بهشتیان بودند در آنجا نیز گروه‌ها را به‌سوی بهشت و سعادت می‌برند و آن‌ها که رهبر ستمگران و گمراهان و دوزخیان بودند، در آنجا نیز پیروان خود را به‌سوی جهنم می‌برند و خود جلودار آن‌ها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به معنی کمک کردن به انجام کاری است، حتی اگر چیزی را تکیه به چیز دیگری بدهند،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ولی کم‌کم این کلمه بر عطا و بخشش اطلاق شده، چراکه کمکی است از ناحیه عطاکننده به شخص عطا 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عاقبت فرعون و فرعونیان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عاقبت کار ظالمان و فاسدان و مکذبان چگونه بود؟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ما در این عالم بگرداندیمشان</w:t>
      </w:r>
    </w:p>
    <w:p>
      <w:pPr>
        <w:pStyle w:val="BookText"/>
        <w:rPr/>
      </w:pPr>
      <w:r>
        <w:rPr>
          <w:rFonts w:ascii="IRNazanin" w:hAnsi="IRNazanin" w:eastAsia="IRNazanin"/>
          <w:color w:val="111111"/>
          <w:sz w:val="28"/>
          <w:sz w:val="28"/>
          <w:szCs w:val="28"/>
          <w:rtl w:val="true"/>
          <w:lang w:bidi="fa-IR"/>
        </w:rPr>
        <w:t xml:space="preserve">پیشوایان ضلال اندر نشان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553</w:t>
      </w:r>
    </w:p>
    <w:p>
      <w:pPr>
        <w:pStyle w:val="BookText"/>
        <w:rPr/>
      </w:pPr>
      <w:r>
        <w:rPr>
          <w:rFonts w:ascii="IRNazanin" w:hAnsi="IRNazanin" w:eastAsia="IRNazanin"/>
          <w:color w:val="111111"/>
          <w:sz w:val="28"/>
          <w:sz w:val="28"/>
          <w:szCs w:val="28"/>
          <w:rtl w:val="true"/>
          <w:lang w:bidi="fa-IR"/>
        </w:rPr>
        <w:t>این نگاه با چشم ظاهر نیست که با چشم دل است و این تعبیر مخصوص ظالمان دیروز نیست که ستمگران امروز نیز سرنوشتی جز این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پیشگامان در عذاب و عبرتی برای دیگران قراردادیم</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امّا بااین‌همه آیات و نشانه‌های قدرت خدا و بااین‌همه درس‌های عبرت که تاریخ بشر را پرکرده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مثل کردیم ایشان را چنان</w:t>
      </w:r>
    </w:p>
    <w:p>
      <w:pPr>
        <w:pStyle w:val="BookText"/>
        <w:rPr/>
      </w:pPr>
      <w:r>
        <w:rPr>
          <w:rFonts w:ascii="IRNazanin" w:hAnsi="IRNazanin" w:eastAsia="IRNazanin"/>
          <w:color w:val="111111"/>
          <w:sz w:val="28"/>
          <w:sz w:val="28"/>
          <w:szCs w:val="28"/>
          <w:rtl w:val="true"/>
          <w:lang w:bidi="fa-IR"/>
        </w:rPr>
        <w:t xml:space="preserve">بهر قوم آخرین در هر زمان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682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مردم از آیات و نشانه‌های ما غافل‌اند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اکثری از مردمان ز آیات ما</w:t>
      </w:r>
    </w:p>
    <w:p>
      <w:pPr>
        <w:pStyle w:val="BookText"/>
        <w:rPr/>
      </w:pPr>
      <w:r>
        <w:rPr>
          <w:rFonts w:ascii="IRNazanin" w:hAnsi="IRNazanin" w:eastAsia="IRNazanin"/>
          <w:color w:val="111111"/>
          <w:sz w:val="28"/>
          <w:sz w:val="28"/>
          <w:szCs w:val="28"/>
          <w:rtl w:val="true"/>
          <w:lang w:bidi="fa-IR"/>
        </w:rPr>
        <w:t xml:space="preserve">بی‌خبر باشند از جهل و عمی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امامان وپیشوایانی قراردادیم که دعوت به دوزخ می‌کنندو روز قیامت هیچ‌کس به یاری آن‌ها نمی‌آید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خلق را خوانند ایشان سوی نار</w:t>
      </w:r>
    </w:p>
    <w:p>
      <w:pPr>
        <w:pStyle w:val="BookText"/>
        <w:rPr/>
      </w:pPr>
      <w:r>
        <w:rPr>
          <w:rFonts w:ascii="IRNazanin" w:hAnsi="IRNazanin" w:eastAsia="IRNazanin"/>
          <w:color w:val="111111"/>
          <w:sz w:val="28"/>
          <w:sz w:val="28"/>
          <w:szCs w:val="28"/>
          <w:rtl w:val="true"/>
          <w:lang w:bidi="fa-IR"/>
        </w:rPr>
        <w:t xml:space="preserve">در قیامت نیستشان مر عون و یار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در آن روز بر تکذیب‌کنندگان، </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همان‌ها که در سخنان باطل به بازی مشغول‌اند</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آن‌ها را به‌زور به‌سوی آتش دوزخ می‌رانند</w:t>
      </w:r>
      <w:r>
        <w:rPr>
          <w:rFonts w:eastAsia="IRNazanin" w:cs="IRNazanin"/>
          <w:color w:val="111111"/>
          <w:sz w:val="28"/>
          <w:szCs w:val="28"/>
          <w:rtl w:val="true"/>
          <w:lang w:bidi="fa-IR"/>
        </w:rPr>
        <w:t>!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آن‌ها می‌گویند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این همان آتشی است که آن را انکار می‌کردید</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سحر است یا شما نمی‌بینید؟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آن وارد شوید و بسوزید می‌خواهید صبر کنید یا نکنید، برای شما یکسان است چراکه تنها به اعمالتان جزا داده می‌شوید</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وای پس آن روز بر آن بی‌فروغ</w:t>
      </w:r>
    </w:p>
    <w:p>
      <w:pPr>
        <w:pStyle w:val="BookText"/>
        <w:rPr/>
      </w:pPr>
      <w:r>
        <w:rPr>
          <w:rFonts w:ascii="IRNazanin" w:hAnsi="IRNazanin" w:eastAsia="IRNazanin"/>
          <w:color w:val="111111"/>
          <w:sz w:val="28"/>
          <w:sz w:val="28"/>
          <w:szCs w:val="28"/>
          <w:rtl w:val="true"/>
          <w:lang w:bidi="fa-IR"/>
        </w:rPr>
        <w:t>داشتی کو قول حق را بر دروغ</w:t>
      </w:r>
    </w:p>
    <w:p>
      <w:pPr>
        <w:pStyle w:val="BookText"/>
        <w:rPr/>
      </w:pPr>
      <w:r>
        <w:rPr>
          <w:rFonts w:ascii="IRNazanin" w:hAnsi="IRNazanin" w:eastAsia="IRNazanin"/>
          <w:color w:val="111111"/>
          <w:sz w:val="28"/>
          <w:sz w:val="28"/>
          <w:szCs w:val="28"/>
          <w:rtl w:val="true"/>
          <w:lang w:bidi="fa-IR"/>
        </w:rPr>
        <w:t>آن‌کسان کاندر شروع باطل‌اند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به بازی بشمرند و غافل‌اند </w:t>
      </w:r>
    </w:p>
    <w:p>
      <w:pPr>
        <w:pStyle w:val="BookText"/>
        <w:rPr/>
      </w:pPr>
      <w:r>
        <w:rPr>
          <w:rFonts w:ascii="IRNazanin" w:hAnsi="IRNazanin" w:eastAsia="IRNazanin"/>
          <w:color w:val="111111"/>
          <w:sz w:val="28"/>
          <w:sz w:val="28"/>
          <w:szCs w:val="28"/>
          <w:rtl w:val="true"/>
          <w:lang w:bidi="fa-IR"/>
        </w:rPr>
        <w:t>دفع کرده کافران سوی جهیم</w:t>
      </w:r>
    </w:p>
    <w:p>
      <w:pPr>
        <w:pStyle w:val="BookText"/>
        <w:rPr/>
      </w:pPr>
      <w:r>
        <w:rPr>
          <w:rFonts w:ascii="IRNazanin" w:hAnsi="IRNazanin" w:eastAsia="IRNazanin"/>
          <w:color w:val="111111"/>
          <w:sz w:val="28"/>
          <w:sz w:val="28"/>
          <w:szCs w:val="28"/>
          <w:rtl w:val="true"/>
          <w:lang w:bidi="fa-IR"/>
        </w:rPr>
        <w:t>می‌شوند آن روز دفعی بس وخیم</w:t>
      </w:r>
    </w:p>
    <w:p>
      <w:pPr>
        <w:pStyle w:val="BookText"/>
        <w:rPr/>
      </w:pPr>
      <w:r>
        <w:rPr>
          <w:rFonts w:ascii="IRNazanin" w:hAnsi="IRNazanin" w:eastAsia="IRNazanin"/>
          <w:color w:val="111111"/>
          <w:sz w:val="28"/>
          <w:sz w:val="28"/>
          <w:szCs w:val="28"/>
          <w:rtl w:val="true"/>
          <w:lang w:bidi="fa-IR"/>
        </w:rPr>
        <w:t>هذه النار التی کنتم بها</w:t>
      </w:r>
    </w:p>
    <w:p>
      <w:pPr>
        <w:pStyle w:val="BookText"/>
        <w:rPr/>
      </w:pPr>
      <w:r>
        <w:rPr>
          <w:rFonts w:ascii="IRNazanin" w:hAnsi="IRNazanin" w:eastAsia="IRNazanin"/>
          <w:color w:val="111111"/>
          <w:sz w:val="28"/>
          <w:sz w:val="28"/>
          <w:szCs w:val="28"/>
          <w:rtl w:val="true"/>
          <w:lang w:bidi="fa-IR"/>
        </w:rPr>
        <w:t>که بدان تکذیب کردید از عمی</w:t>
      </w:r>
    </w:p>
    <w:p>
      <w:pPr>
        <w:pStyle w:val="BookText"/>
        <w:rPr/>
      </w:pPr>
      <w:r>
        <w:rPr>
          <w:rFonts w:ascii="IRNazanin" w:hAnsi="IRNazanin" w:eastAsia="IRNazanin"/>
          <w:color w:val="111111"/>
          <w:sz w:val="28"/>
          <w:sz w:val="28"/>
          <w:szCs w:val="28"/>
          <w:rtl w:val="true"/>
          <w:lang w:bidi="fa-IR"/>
        </w:rPr>
        <w:t>این بود آیا که جادو در نشان</w:t>
      </w:r>
    </w:p>
    <w:p>
      <w:pPr>
        <w:pStyle w:val="BookText"/>
        <w:rPr/>
      </w:pPr>
      <w:r>
        <w:rPr>
          <w:rFonts w:ascii="IRNazanin" w:hAnsi="IRNazanin" w:eastAsia="IRNazanin"/>
          <w:color w:val="111111"/>
          <w:sz w:val="28"/>
          <w:sz w:val="28"/>
          <w:szCs w:val="28"/>
          <w:rtl w:val="true"/>
          <w:lang w:bidi="fa-IR"/>
        </w:rPr>
        <w:t>یا که کورید و نمی‌بینید آن</w:t>
      </w:r>
    </w:p>
    <w:p>
      <w:pPr>
        <w:pStyle w:val="BookText"/>
        <w:rPr/>
      </w:pPr>
      <w:r>
        <w:rPr>
          <w:rFonts w:ascii="IRNazanin" w:hAnsi="IRNazanin" w:eastAsia="IRNazanin"/>
          <w:color w:val="111111"/>
          <w:sz w:val="28"/>
          <w:sz w:val="28"/>
          <w:szCs w:val="28"/>
          <w:rtl w:val="true"/>
          <w:lang w:bidi="fa-IR"/>
        </w:rPr>
        <w:t>وحی حق را سحر می‌پنداشتید</w:t>
      </w:r>
    </w:p>
    <w:p>
      <w:pPr>
        <w:pStyle w:val="BookText"/>
        <w:rPr/>
      </w:pPr>
      <w:r>
        <w:rPr>
          <w:rFonts w:ascii="IRNazanin" w:hAnsi="IRNazanin" w:eastAsia="IRNazanin"/>
          <w:color w:val="111111"/>
          <w:sz w:val="28"/>
          <w:sz w:val="28"/>
          <w:szCs w:val="28"/>
          <w:rtl w:val="true"/>
          <w:lang w:bidi="fa-IR"/>
        </w:rPr>
        <w:t>این همان سحر است گر دارید دید</w:t>
      </w:r>
    </w:p>
    <w:p>
      <w:pPr>
        <w:pStyle w:val="BookText"/>
        <w:rPr/>
      </w:pPr>
      <w:r>
        <w:rPr>
          <w:rFonts w:ascii="IRNazanin" w:hAnsi="IRNazanin" w:eastAsia="IRNazanin"/>
          <w:color w:val="111111"/>
          <w:sz w:val="28"/>
          <w:sz w:val="28"/>
          <w:szCs w:val="28"/>
          <w:rtl w:val="true"/>
          <w:lang w:bidi="fa-IR"/>
        </w:rPr>
        <w:t>نک به دوزخ اندر آیید از شتاب</w:t>
      </w:r>
    </w:p>
    <w:p>
      <w:pPr>
        <w:pStyle w:val="BookText"/>
        <w:rPr/>
      </w:pPr>
      <w:r>
        <w:rPr>
          <w:rFonts w:ascii="IRNazanin" w:hAnsi="IRNazanin" w:eastAsia="IRNazanin"/>
          <w:color w:val="111111"/>
          <w:sz w:val="28"/>
          <w:sz w:val="28"/>
          <w:szCs w:val="28"/>
          <w:rtl w:val="true"/>
          <w:lang w:bidi="fa-IR"/>
        </w:rPr>
        <w:t>صبر پس باید کنید اندر عذاب</w:t>
      </w:r>
    </w:p>
    <w:p>
      <w:pPr>
        <w:pStyle w:val="BookText"/>
        <w:rPr/>
      </w:pPr>
      <w:r>
        <w:rPr>
          <w:rFonts w:ascii="IRNazanin" w:hAnsi="IRNazanin" w:eastAsia="IRNazanin"/>
          <w:color w:val="111111"/>
          <w:sz w:val="28"/>
          <w:sz w:val="28"/>
          <w:szCs w:val="28"/>
          <w:rtl w:val="true"/>
          <w:lang w:bidi="fa-IR"/>
        </w:rPr>
        <w:t>صبر یا نکنید یکسان بر شماست</w:t>
      </w:r>
    </w:p>
    <w:p>
      <w:pPr>
        <w:pStyle w:val="BookText"/>
        <w:rPr/>
      </w:pPr>
      <w:r>
        <w:rPr>
          <w:rFonts w:ascii="IRNazanin" w:hAnsi="IRNazanin" w:eastAsia="IRNazanin"/>
          <w:color w:val="111111"/>
          <w:sz w:val="28"/>
          <w:sz w:val="28"/>
          <w:szCs w:val="28"/>
          <w:rtl w:val="true"/>
          <w:lang w:bidi="fa-IR"/>
        </w:rPr>
        <w:t>صبر و بی‌صبری مفرنی زین بلاست</w:t>
      </w:r>
    </w:p>
    <w:p>
      <w:pPr>
        <w:pStyle w:val="BookText"/>
        <w:rPr/>
      </w:pPr>
      <w:r>
        <w:rPr>
          <w:rFonts w:ascii="IRNazanin" w:hAnsi="IRNazanin" w:eastAsia="IRNazanin"/>
          <w:color w:val="111111"/>
          <w:sz w:val="28"/>
          <w:sz w:val="28"/>
          <w:szCs w:val="28"/>
          <w:rtl w:val="true"/>
          <w:lang w:bidi="fa-IR"/>
        </w:rPr>
        <w:t>غیرازاین نبود جزا داده شوید</w:t>
      </w:r>
    </w:p>
    <w:p>
      <w:pPr>
        <w:pStyle w:val="BookText"/>
        <w:rPr/>
      </w:pPr>
      <w:r>
        <w:rPr>
          <w:rFonts w:ascii="IRNazanin" w:hAnsi="IRNazanin" w:eastAsia="IRNazanin"/>
          <w:color w:val="111111"/>
          <w:sz w:val="28"/>
          <w:sz w:val="28"/>
          <w:szCs w:val="28"/>
          <w:rtl w:val="true"/>
          <w:lang w:bidi="fa-IR"/>
        </w:rPr>
        <w:t>بر هر آنچه می‌نمودید آن پدید</w:t>
      </w:r>
    </w:p>
    <w:p>
      <w:pPr>
        <w:pStyle w:val="BookText"/>
        <w:rPr/>
      </w:pP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لغت به معنی هر چیز متقدم است، گذشته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لذا به نسل‌های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نسل‌های بعد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و به معاملاتی که به‌صورت پیش‌خرید انجام می‌گیرد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چراکه قیمت آن قبلاً پرداخته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سخنی می‌گویند که در میان مردم به‌عنوان عبرت رایج و جاری می‌شود و ازآنجاکه ماجرای زندگی فرعون و فرعونیان و سرنوشت دردناک آن‌ها درس عبرت بزرگی بود در این آیه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اقوام دیگر 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نمونه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به‌عنوان نمونه نظیر ضرب‌المثل‌ها بر سر زبان‌ها جاری هستند، مَثَل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خداوند کسانی را پیشوایان باطل قرار دهد؟</w:t>
      </w:r>
    </w:p>
    <w:p>
      <w:pPr>
        <w:pStyle w:val="BookText"/>
        <w:rPr/>
      </w:pPr>
      <w:r>
        <w:rPr>
          <w:rFonts w:ascii="IRNazanin" w:hAnsi="IRNazanin" w:eastAsia="IRNazanin"/>
          <w:color w:val="111111"/>
          <w:sz w:val="28"/>
          <w:sz w:val="28"/>
          <w:szCs w:val="28"/>
          <w:rtl w:val="true"/>
          <w:lang w:bidi="fa-IR"/>
        </w:rPr>
        <w:t>کار او دعوت به خیر و مبعوث ساختن امامان و پیشوایان حق است نه باطل ولی این مطلب پیچیده‌ای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سردسته دوزخیان‌اند و هنگامی‌که گروه‌هایی از دوزخیان به‌سوی آتش حرکت می‌کنند آن‌ها پیشاپیش آنان درحرکت‌اند، همان‌گونه که در این جهان ائمه ضلال بودند در آنجا نیز پیشوایان دوزخ‌اند که آن جهان تجسم بزرگی است از این جهان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ضلال بودن در حقیقت نتیجه اعمال خود آن‌ها است و می‌دانیم تأثیر هر سبب به‌فرمان خدا است آن‌ها خطی را پیش گرفتند که به امامت گمراهان منتهی می‌شد، این وضع آن‌ها در رستاخیز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چهره‌ی ظالمان در دنیا و آخرت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دنیا لعنتی پشت سر لعنت نصیب آن‌ها کردیم و در روز قیامت آن‌ها از زشت چهرگان و سیه‌رویانند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وان درآوردیم از پی آفتی</w:t>
      </w:r>
    </w:p>
    <w:p>
      <w:pPr>
        <w:pStyle w:val="BookText"/>
        <w:rPr/>
      </w:pPr>
      <w:r>
        <w:rPr>
          <w:rFonts w:ascii="IRNazanin" w:hAnsi="IRNazanin" w:eastAsia="IRNazanin"/>
          <w:color w:val="111111"/>
          <w:sz w:val="28"/>
          <w:sz w:val="28"/>
          <w:szCs w:val="28"/>
          <w:rtl w:val="true"/>
          <w:lang w:bidi="fa-IR"/>
        </w:rPr>
        <w:t>اندر این دنیا بر ایشان لعنتی</w:t>
      </w:r>
    </w:p>
    <w:p>
      <w:pPr>
        <w:pStyle w:val="BookText"/>
        <w:rPr/>
      </w:pPr>
      <w:r>
        <w:rPr>
          <w:rFonts w:ascii="IRNazanin" w:hAnsi="IRNazanin" w:eastAsia="IRNazanin"/>
          <w:color w:val="111111"/>
          <w:sz w:val="28"/>
          <w:sz w:val="28"/>
          <w:szCs w:val="28"/>
          <w:rtl w:val="true"/>
          <w:lang w:bidi="fa-IR"/>
        </w:rPr>
        <w:t>همچنین از زشت رویانند باز</w:t>
      </w:r>
    </w:p>
    <w:p>
      <w:pPr>
        <w:pStyle w:val="BookText"/>
        <w:rPr/>
      </w:pPr>
      <w:r>
        <w:rPr>
          <w:rFonts w:ascii="IRNazanin" w:hAnsi="IRNazanin" w:eastAsia="IRNazanin"/>
          <w:color w:val="111111"/>
          <w:sz w:val="28"/>
          <w:sz w:val="28"/>
          <w:szCs w:val="28"/>
          <w:rtl w:val="true"/>
          <w:lang w:bidi="fa-IR"/>
        </w:rPr>
        <w:t xml:space="preserve">در قیامت از نشان امتیاز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که همان طرد از رحمت است و لعنت فرشتگان و مؤمنآن‌که نفرین است هر صبح و شام و هر وقت و بی‌وقت نثار آن‌ها می‌شود، گاهی در عموم لعن ظالمان و مستکبران داخل‌اند و گاه بالخصوص مورد لعن و نفرین واقع می‌شوند، زیرا هر کس تاریخ آن‌ها را ورق می‌زند بر آن‌ها لعن و نفرین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این زشت سیرتان این جهان زشت‌صورتان آن جهانند که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کنار رفتن پرده‌ها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همان‌طور که فرعون درگذشته بنی‌اسرائیل را تهدید به شدیدترین عذاب‌ها کرد، </w:t>
      </w:r>
      <w:r>
        <w:rPr>
          <w:rStyle w:val="FootnoteAnchor"/>
          <w:rtl w:val="true"/>
        </w:rPr>
        <w:footnoteReference w:id="223"/>
      </w:r>
      <w:r>
        <w:rPr>
          <w:rFonts w:ascii="IRNazanin" w:hAnsi="IRNazanin" w:eastAsia="IRNazanin"/>
          <w:color w:val="111111"/>
          <w:sz w:val="28"/>
          <w:sz w:val="28"/>
          <w:szCs w:val="28"/>
          <w:rtl w:val="true"/>
          <w:lang w:bidi="fa-IR"/>
        </w:rPr>
        <w:t>خداوند نیز سرانجام خودش را در قیامت به شدیدترین عذاب‌ها دچار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عذاب آن‌ها آتش است که هر صبح و شام بر آن عرضه می‌شوند و روزی که قیامت 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فرعون را در سخت‌ترین عذاب‌ها وارد کنید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نار از سوء العذاب آمد بدل</w:t>
      </w:r>
    </w:p>
    <w:p>
      <w:pPr>
        <w:pStyle w:val="BookText"/>
        <w:rPr/>
      </w:pPr>
      <w:r>
        <w:rPr>
          <w:rFonts w:ascii="IRNazanin" w:hAnsi="IRNazanin" w:eastAsia="IRNazanin"/>
          <w:color w:val="111111"/>
          <w:sz w:val="28"/>
          <w:sz w:val="28"/>
          <w:szCs w:val="28"/>
          <w:rtl w:val="true"/>
          <w:lang w:bidi="fa-IR"/>
        </w:rPr>
        <w:t>که بر ایشان عرضه گشت اندر محل</w:t>
      </w:r>
    </w:p>
    <w:p>
      <w:pPr>
        <w:pStyle w:val="BookText"/>
        <w:rPr/>
      </w:pPr>
      <w:r>
        <w:rPr>
          <w:rFonts w:ascii="IRNazanin" w:hAnsi="IRNazanin" w:eastAsia="IRNazanin"/>
          <w:color w:val="111111"/>
          <w:sz w:val="28"/>
          <w:sz w:val="28"/>
          <w:szCs w:val="28"/>
          <w:rtl w:val="true"/>
          <w:lang w:bidi="fa-IR"/>
        </w:rPr>
        <w:t>نار دوزخ یا بر ایشان صبح و شام</w:t>
      </w:r>
    </w:p>
    <w:p>
      <w:pPr>
        <w:pStyle w:val="BookText"/>
        <w:rPr/>
      </w:pPr>
      <w:r>
        <w:rPr>
          <w:rFonts w:ascii="IRNazanin" w:hAnsi="IRNazanin" w:eastAsia="IRNazanin"/>
          <w:color w:val="111111"/>
          <w:sz w:val="28"/>
          <w:sz w:val="28"/>
          <w:szCs w:val="28"/>
          <w:rtl w:val="true"/>
          <w:lang w:bidi="fa-IR"/>
        </w:rPr>
        <w:t>دارد اندر سوزش خویش اهتمام</w:t>
      </w:r>
    </w:p>
    <w:p>
      <w:pPr>
        <w:pStyle w:val="BookText"/>
        <w:rPr/>
      </w:pPr>
      <w:r>
        <w:rPr>
          <w:rFonts w:ascii="IRNazanin" w:hAnsi="IRNazanin" w:eastAsia="IRNazanin"/>
          <w:color w:val="111111"/>
          <w:sz w:val="28"/>
          <w:sz w:val="28"/>
          <w:szCs w:val="28"/>
          <w:rtl w:val="true"/>
          <w:lang w:bidi="fa-IR"/>
        </w:rPr>
        <w:t>اندر آید آل فرعون از خبر</w:t>
      </w:r>
    </w:p>
    <w:p>
      <w:pPr>
        <w:pStyle w:val="BookText"/>
        <w:rPr/>
      </w:pPr>
      <w:r>
        <w:rPr>
          <w:rFonts w:ascii="IRNazanin" w:hAnsi="IRNazanin" w:eastAsia="IRNazanin"/>
          <w:color w:val="111111"/>
          <w:sz w:val="28"/>
          <w:sz w:val="28"/>
          <w:szCs w:val="28"/>
          <w:rtl w:val="true"/>
          <w:lang w:bidi="fa-IR"/>
        </w:rPr>
        <w:t>در قیامت بر عذابی سخت‌تر</w:t>
      </w:r>
    </w:p>
    <w:p>
      <w:pPr>
        <w:pStyle w:val="BookText"/>
        <w:rPr/>
      </w:pPr>
      <w:r>
        <w:rPr>
          <w:rFonts w:ascii="IRNazanin" w:hAnsi="IRNazanin" w:eastAsia="IRNazanin"/>
          <w:color w:val="111111"/>
          <w:sz w:val="28"/>
          <w:sz w:val="28"/>
          <w:szCs w:val="28"/>
          <w:rtl w:val="true"/>
          <w:lang w:bidi="fa-IR"/>
        </w:rPr>
        <w:t>وان عذاب حسرت است و انفعال</w:t>
      </w:r>
    </w:p>
    <w:p>
      <w:pPr>
        <w:pStyle w:val="BookText"/>
        <w:rPr/>
      </w:pPr>
      <w:r>
        <w:rPr>
          <w:rFonts w:ascii="IRNazanin" w:hAnsi="IRNazanin" w:eastAsia="IRNazanin"/>
          <w:color w:val="111111"/>
          <w:sz w:val="28"/>
          <w:sz w:val="28"/>
          <w:szCs w:val="28"/>
          <w:rtl w:val="true"/>
          <w:lang w:bidi="fa-IR"/>
        </w:rPr>
        <w:t>یا ندم کافزاید او بر سوء حال</w:t>
      </w:r>
    </w:p>
    <w:p>
      <w:pPr>
        <w:pStyle w:val="BookText"/>
        <w:rPr/>
      </w:pP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زشتی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می‌دهد که خداوند عذاب دردناک‌تری برای این گروه انتخاب فرمود این همان چیزی است که در آیه بعد به آن اشاره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خاندان و اطرافیان و اصحاب گمراه او است، جایی که آن‌ها گرفتار چنین سرنوشتی شوند تکلیف خود فرعون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بر آتش</w:t>
      </w:r>
    </w:p>
    <w:p>
      <w:pPr>
        <w:pStyle w:val="BookText"/>
        <w:rPr/>
      </w:pPr>
      <w:r>
        <w:rPr>
          <w:rFonts w:ascii="IRNazanin" w:hAnsi="IRNazanin" w:eastAsia="IRNazanin"/>
          <w:color w:val="111111"/>
          <w:sz w:val="28"/>
          <w:sz w:val="28"/>
          <w:szCs w:val="28"/>
          <w:rtl w:val="true"/>
          <w:lang w:bidi="fa-IR"/>
        </w:rPr>
        <w:t>این عذاب برزخی است که بعدازاین دنیا و قبل از قیام قیامت است و کیفیت آن عرضه و نزدیکی به آتش دوزخ است، عرضه‌ای که هم روح و جان را به لرزه درمی‌آورد و هم جسم را تحت تأثیر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دوام این عذاب است چنان‌که میگوییم فلآن‌کس صبح و شام مزاحم ما است، یعنی همواره و همیشه و یا اشاره به انقطاع عذاب برزخی است که تنها در مواقع صبح و شام که مواقع قدرت‌نمایی فراعنه و عیش و نوش آن‌ها بوده به آن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نباید تعجب کرد که مگر در عالم برزخ چنین اموری هست؟ زیرا از آیات قرآن استفاده می‌شود که حتی در قیامت صبح و شام نیز وجود دارد، چنان‌که در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رِزْقُهُمْ فِیها بُکْرَةً وَ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روزهای مخصوصی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منافات با دائمی بودن نعمت‌های بهشتی ندارد، چنان‌که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أُکُلُها دائِمٌ وَ ظِلُّها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ممکن است در عین دوام نعمت روزی‌ها و الطاف مخصوصی در این دو وقت نصیب بهشتیان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گرامی اسلام صلی الله علیه و آله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احدکم اذا مات عرض علیه مقعده بالغداة و العشی، ان کان من اهل الجنة فمن الجنة و ان کان من اهل النار فمن النار، یقال هذا مقعدک حیث یبعثک الله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یکی از شما از دنیا می‌رود جایگاه او را هر صبح و شام به او نشان می‌دهند، اگر بهشتی باشد جایگاهش را در بهشت و اگر دوزخی باشد جایگاهش را در آتش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تو در روز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 امر باعث شادی یا عذاب روح او می‌شود</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فی الدنیا قبل یوم القیامة لان فی نار القیامه لا یکون غدو و عشی، ثم قال ان کانوا یعذبون فی النار غدوا و عشیا ففیها بین ذلک هم من السعداء، لا و لکن هذا فی البرزخ قبل یوم القیامة ا لم تسمع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تَقُومُ السَّاعَةُ أَدْخِلُوا آلَ فِرْعَوْنَ أَشَدَّ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دنیا قبل از روز قیامت است، زیرا آتش قیامت صبح و شام ندارد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در قیامت تنها صبح و شام در آتش دوزخ عذاب شوند در میان این دو باید سعادتمند باشند، چنین نیست، این مربوط به برزخ است پیش از روزقیامت، آیا سخن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قیامت برپا می‌گردد فرمان داده می‌شود آل‌فرعون را در اشد عذاب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صبح و شام نیست، بلکه می‌فرماید آتش دوزخ جاودانه است و صبح و شام ندارد، آنچه مجازاتش صبح و شام دارد عالم برزخ است، سپس به جمله بعد که سخن از قیامت می‌گوید به‌عنوان قرینه‌ای بر اینکه جمله قبل مربوط به برزخ است استدلال می‌فرماید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ضعفا و مستکبران در دوزخ</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 هنگامی را که آن‌ها در آتش دوزخ محاجه و گفتگو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ضعفا به مستکبران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پیروان شما بودیم، آیا اکنون سهمی از عذاب و نصیبی از آتش دوزخ را بجای ما پذیرا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به‌هرحال مستکبران در پاسخ این سخن سکوت نمی‌کنند اما جوابی می‌گویند که از نهایت ضعف و زبونی آن‌ها حکایت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همگی در این آتش دوزخیم و سرنوشت مشترکی داریم، خداوند در میان بندگانش به عدالت حکم کرده است</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اگر می‌توانستیم مشکلی را از شما حل کنیم از خودمان حل می‌کردیم، هیچ کاری از ما در اینجا ساخته نیست، نه دفع عذاب از شما و نه از خودمان و نه حتی پذیرش بخشی از مجازات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که دست آن‌ها از هر وسیله‌ای کوتاه می‌شود رو به‌سوی خازنان دوزخ و مأموران عذاب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دوزخیان به خازنان جهنم می‌گویند شما از پروردگارتان بخواهید یک روز عذاب را از ما بردارد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آن‌ها می‌دانند که مجازات الهی برطرف شدنی نیست، تنها تقاضایشان این است که یک روز عذاب الهی از آنان برداشته شود یک روز تخفیف بگیرند نفسی تازه کنند و اندکی بیاسایند و به همین قانع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مراقبان دوزخ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پیامبران شما با دلایل روشن به سراغتان نیامدند؟ و آیا به‌قدر کافی برای شما اتمام‌حجت نشد؟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خازنان دوزخ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هر چه می‌خواهید دعا کنید، اما بدانید دعای کافران بجایی نمی‌رسد و ضایع و نابود می‌شود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شما خود معترفید که پیامبران الهی با دلایل روشن آمدند، اما به آن‌ها اعتنا نکردید و کافر شدید، بنابراین هر چه دعا کنید سودی ندارد، چراکه خدا دعای کافران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در تفسیر جمله اخیر گفته‌اند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دعا کنید زیرا ما بدون اذن پروردگار نمی‌توانیم دعا کنیم، اشاره به این‌که وقتی ما چنین اجازه‌ای نداشته باشیم باید بدانید درهای نجات به روی شما بسته است، درست است که کافر در قیامت مؤمن می‌شود، اما این ایمان چیزی از آثار کفر او نمی‌کاهد، لذا هم چنان نام کافر بر او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تفسیر اول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کن وقتی‌که در نار احتجاج</w:t>
      </w:r>
    </w:p>
    <w:p>
      <w:pPr>
        <w:pStyle w:val="BookText"/>
        <w:rPr/>
      </w:pPr>
      <w:r>
        <w:rPr>
          <w:rFonts w:ascii="IRNazanin" w:hAnsi="IRNazanin" w:eastAsia="IRNazanin"/>
          <w:color w:val="111111"/>
          <w:sz w:val="28"/>
          <w:sz w:val="28"/>
          <w:szCs w:val="28"/>
          <w:rtl w:val="true"/>
          <w:lang w:bidi="fa-IR"/>
        </w:rPr>
        <w:t>باهم ایشان می‌کنند از اعوجاج</w:t>
      </w:r>
    </w:p>
    <w:p>
      <w:pPr>
        <w:pStyle w:val="BookText"/>
        <w:rPr/>
      </w:pPr>
      <w:r>
        <w:rPr>
          <w:rFonts w:ascii="IRNazanin" w:hAnsi="IRNazanin" w:eastAsia="IRNazanin"/>
          <w:color w:val="111111"/>
          <w:sz w:val="28"/>
          <w:sz w:val="28"/>
          <w:szCs w:val="28"/>
          <w:rtl w:val="true"/>
          <w:lang w:bidi="fa-IR"/>
        </w:rPr>
        <w:t>پس بگویند آن ضعیفان روبرو</w:t>
      </w:r>
    </w:p>
    <w:p>
      <w:pPr>
        <w:pStyle w:val="BookText"/>
        <w:rPr/>
      </w:pPr>
      <w:r>
        <w:rPr>
          <w:rFonts w:ascii="IRNazanin" w:hAnsi="IRNazanin" w:eastAsia="IRNazanin"/>
          <w:color w:val="111111"/>
          <w:sz w:val="28"/>
          <w:sz w:val="28"/>
          <w:szCs w:val="28"/>
          <w:rtl w:val="true"/>
          <w:lang w:bidi="fa-IR"/>
        </w:rPr>
        <w:t>در تخاصم الذین استکبروا</w:t>
      </w:r>
    </w:p>
    <w:p>
      <w:pPr>
        <w:pStyle w:val="BookText"/>
        <w:rPr/>
      </w:pPr>
      <w:r>
        <w:rPr>
          <w:rFonts w:ascii="IRNazanin" w:hAnsi="IRNazanin" w:eastAsia="IRNazanin"/>
          <w:color w:val="111111"/>
          <w:sz w:val="28"/>
          <w:sz w:val="28"/>
          <w:szCs w:val="28"/>
          <w:rtl w:val="true"/>
          <w:lang w:bidi="fa-IR"/>
        </w:rPr>
        <w:t>یا که چیزی کم کنید از این نصیب</w:t>
      </w:r>
    </w:p>
    <w:p>
      <w:pPr>
        <w:pStyle w:val="BookText"/>
        <w:rPr/>
      </w:pPr>
      <w:r>
        <w:rPr>
          <w:rFonts w:ascii="IRNazanin" w:hAnsi="IRNazanin" w:eastAsia="IRNazanin"/>
          <w:color w:val="111111"/>
          <w:sz w:val="28"/>
          <w:sz w:val="28"/>
          <w:szCs w:val="28"/>
          <w:rtl w:val="true"/>
          <w:lang w:bidi="fa-IR"/>
        </w:rPr>
        <w:t>با شما چون بودمان هر جا شکیب</w:t>
      </w:r>
    </w:p>
    <w:p>
      <w:pPr>
        <w:pStyle w:val="BookText"/>
        <w:rPr/>
      </w:pPr>
      <w:r>
        <w:rPr>
          <w:rFonts w:ascii="IRNazanin" w:hAnsi="IRNazanin" w:eastAsia="IRNazanin"/>
          <w:color w:val="111111"/>
          <w:sz w:val="28"/>
          <w:sz w:val="28"/>
          <w:szCs w:val="28"/>
          <w:rtl w:val="true"/>
          <w:lang w:bidi="fa-IR"/>
        </w:rPr>
        <w:t>ما تبع بودیمتان اندر فنون</w:t>
      </w:r>
    </w:p>
    <w:p>
      <w:pPr>
        <w:pStyle w:val="BookText"/>
        <w:rPr/>
      </w:pPr>
      <w:r>
        <w:rPr>
          <w:rFonts w:ascii="IRNazanin" w:hAnsi="IRNazanin" w:eastAsia="IRNazanin"/>
          <w:color w:val="111111"/>
          <w:sz w:val="28"/>
          <w:sz w:val="28"/>
          <w:szCs w:val="28"/>
          <w:rtl w:val="true"/>
          <w:lang w:bidi="fa-IR"/>
        </w:rPr>
        <w:t>دفع نار از ما کنید آیا کنون</w:t>
      </w:r>
    </w:p>
    <w:p>
      <w:pPr>
        <w:pStyle w:val="BookText"/>
        <w:rPr/>
      </w:pPr>
      <w:r>
        <w:rPr>
          <w:rFonts w:ascii="IRNazanin" w:hAnsi="IRNazanin" w:eastAsia="IRNazanin"/>
          <w:color w:val="111111"/>
          <w:sz w:val="28"/>
          <w:sz w:val="28"/>
          <w:szCs w:val="28"/>
          <w:rtl w:val="true"/>
          <w:lang w:bidi="fa-IR"/>
        </w:rPr>
        <w:t>سرکشان گویند أنا کل فیِ</w:t>
      </w:r>
    </w:p>
    <w:p>
      <w:pPr>
        <w:pStyle w:val="BookText"/>
        <w:rPr/>
      </w:pPr>
      <w:r>
        <w:rPr>
          <w:rFonts w:ascii="IRNazanin" w:hAnsi="IRNazanin" w:eastAsia="IRNazanin"/>
          <w:color w:val="111111"/>
          <w:sz w:val="28"/>
          <w:sz w:val="28"/>
          <w:szCs w:val="28"/>
          <w:rtl w:val="true"/>
          <w:lang w:bidi="fa-IR"/>
        </w:rPr>
        <w:t>چون شما خود در عذابیم و نقیه</w:t>
      </w:r>
    </w:p>
    <w:p>
      <w:pPr>
        <w:pStyle w:val="BookText"/>
        <w:rPr/>
      </w:pPr>
      <w:r>
        <w:rPr>
          <w:rFonts w:ascii="IRNazanin" w:hAnsi="IRNazanin" w:eastAsia="IRNazanin"/>
          <w:color w:val="111111"/>
          <w:sz w:val="28"/>
          <w:sz w:val="28"/>
          <w:szCs w:val="28"/>
          <w:rtl w:val="true"/>
          <w:lang w:bidi="fa-IR"/>
        </w:rPr>
        <w:t>ان الله قد حکم بین العباد</w:t>
      </w:r>
    </w:p>
    <w:p>
      <w:pPr>
        <w:pStyle w:val="BookText"/>
        <w:rPr/>
      </w:pPr>
      <w:r>
        <w:rPr>
          <w:rFonts w:ascii="IRNazanin" w:hAnsi="IRNazanin" w:eastAsia="IRNazanin"/>
          <w:color w:val="111111"/>
          <w:sz w:val="28"/>
          <w:sz w:val="28"/>
          <w:szCs w:val="28"/>
          <w:rtl w:val="true"/>
          <w:lang w:bidi="fa-IR"/>
        </w:rPr>
        <w:t>می‌نگردد حکم او کم یا زیاد</w:t>
      </w:r>
    </w:p>
    <w:p>
      <w:pPr>
        <w:pStyle w:val="BookText"/>
        <w:rPr/>
      </w:pPr>
      <w:r>
        <w:rPr>
          <w:rFonts w:ascii="IRNazanin" w:hAnsi="IRNazanin" w:eastAsia="IRNazanin"/>
          <w:color w:val="111111"/>
          <w:sz w:val="28"/>
          <w:sz w:val="28"/>
          <w:szCs w:val="28"/>
          <w:rtl w:val="true"/>
          <w:lang w:bidi="fa-IR"/>
        </w:rPr>
        <w:t>خازنان را می‌بگویند اهل نار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شما خواهید از پروردگار </w:t>
      </w:r>
    </w:p>
    <w:p>
      <w:pPr>
        <w:pStyle w:val="BookText"/>
        <w:rPr/>
      </w:pPr>
      <w:r>
        <w:rPr>
          <w:rFonts w:ascii="IRNazanin" w:hAnsi="IRNazanin" w:eastAsia="IRNazanin"/>
          <w:color w:val="111111"/>
          <w:sz w:val="28"/>
          <w:sz w:val="28"/>
          <w:szCs w:val="28"/>
          <w:rtl w:val="true"/>
          <w:lang w:bidi="fa-IR"/>
        </w:rPr>
        <w:t>تا سبک گرداند از ما این عذاب</w:t>
      </w:r>
    </w:p>
    <w:p>
      <w:pPr>
        <w:pStyle w:val="BookText"/>
        <w:rPr/>
      </w:pPr>
      <w:r>
        <w:rPr>
          <w:rFonts w:ascii="IRNazanin" w:hAnsi="IRNazanin" w:eastAsia="IRNazanin"/>
          <w:color w:val="111111"/>
          <w:sz w:val="28"/>
          <w:sz w:val="28"/>
          <w:szCs w:val="28"/>
          <w:rtl w:val="true"/>
          <w:lang w:bidi="fa-IR"/>
        </w:rPr>
        <w:t>قدر روزی که شد از ما صبر و تاب</w:t>
      </w:r>
    </w:p>
    <w:p>
      <w:pPr>
        <w:pStyle w:val="BookText"/>
        <w:rPr/>
      </w:pPr>
      <w:r>
        <w:rPr>
          <w:rFonts w:ascii="IRNazanin" w:hAnsi="IRNazanin" w:eastAsia="IRNazanin"/>
          <w:color w:val="111111"/>
          <w:sz w:val="28"/>
          <w:sz w:val="28"/>
          <w:szCs w:val="28"/>
          <w:rtl w:val="true"/>
          <w:lang w:bidi="fa-IR"/>
        </w:rPr>
        <w:t>بر شما گوینده آیا در حیات</w:t>
      </w:r>
    </w:p>
    <w:p>
      <w:pPr>
        <w:pStyle w:val="BookText"/>
        <w:rPr/>
      </w:pPr>
      <w:r>
        <w:rPr>
          <w:rFonts w:ascii="IRNazanin" w:hAnsi="IRNazanin" w:eastAsia="IRNazanin"/>
          <w:color w:val="111111"/>
          <w:sz w:val="28"/>
          <w:sz w:val="28"/>
          <w:szCs w:val="28"/>
          <w:rtl w:val="true"/>
          <w:lang w:bidi="fa-IR"/>
        </w:rPr>
        <w:t>نامدندی آن رسل با بینات</w:t>
      </w:r>
    </w:p>
    <w:p>
      <w:pPr>
        <w:pStyle w:val="BookText"/>
        <w:rPr/>
      </w:pPr>
      <w:r>
        <w:rPr>
          <w:rFonts w:ascii="IRNazanin" w:hAnsi="IRNazanin" w:eastAsia="IRNazanin"/>
          <w:color w:val="111111"/>
          <w:sz w:val="28"/>
          <w:sz w:val="28"/>
          <w:szCs w:val="28"/>
          <w:rtl w:val="true"/>
          <w:lang w:bidi="fa-IR"/>
        </w:rPr>
        <w:t>می‌بگویند آمدند آری بما</w:t>
      </w:r>
    </w:p>
    <w:p>
      <w:pPr>
        <w:pStyle w:val="BookText"/>
        <w:rPr/>
      </w:pPr>
      <w:r>
        <w:rPr>
          <w:rFonts w:ascii="IRNazanin" w:hAnsi="IRNazanin" w:eastAsia="IRNazanin"/>
          <w:color w:val="111111"/>
          <w:sz w:val="28"/>
          <w:sz w:val="28"/>
          <w:szCs w:val="28"/>
          <w:rtl w:val="true"/>
          <w:lang w:bidi="fa-IR"/>
        </w:rPr>
        <w:t>پس شما خواهید گویند از خدا</w:t>
      </w:r>
    </w:p>
    <w:p>
      <w:pPr>
        <w:pStyle w:val="BookText"/>
        <w:rPr/>
      </w:pPr>
      <w:r>
        <w:rPr>
          <w:rFonts w:ascii="IRNazanin" w:hAnsi="IRNazanin" w:eastAsia="IRNazanin"/>
          <w:color w:val="111111"/>
          <w:sz w:val="28"/>
          <w:sz w:val="28"/>
          <w:szCs w:val="28"/>
          <w:rtl w:val="true"/>
          <w:lang w:bidi="fa-IR"/>
        </w:rPr>
        <w:t>از شما تا او نماید کم عذاب</w:t>
      </w:r>
    </w:p>
    <w:p>
      <w:pPr>
        <w:pStyle w:val="BookText"/>
        <w:rPr/>
      </w:pPr>
      <w:r>
        <w:rPr>
          <w:rFonts w:ascii="IRNazanin" w:hAnsi="IRNazanin" w:eastAsia="IRNazanin"/>
          <w:color w:val="111111"/>
          <w:sz w:val="28"/>
          <w:sz w:val="28"/>
          <w:szCs w:val="28"/>
          <w:rtl w:val="true"/>
          <w:lang w:bidi="fa-IR"/>
        </w:rPr>
        <w:t>نیست ما را بر شفاعت اذن و آب</w:t>
      </w:r>
    </w:p>
    <w:p>
      <w:pPr>
        <w:pStyle w:val="BookText"/>
        <w:rPr/>
      </w:pPr>
      <w:r>
        <w:rPr>
          <w:rFonts w:ascii="IRNazanin" w:hAnsi="IRNazanin" w:eastAsia="IRNazanin"/>
          <w:color w:val="111111"/>
          <w:sz w:val="28"/>
          <w:sz w:val="28"/>
          <w:szCs w:val="28"/>
          <w:rtl w:val="true"/>
          <w:lang w:bidi="fa-IR"/>
        </w:rPr>
        <w:t>آن دعای کافران در کل حال</w:t>
      </w:r>
    </w:p>
    <w:p>
      <w:pPr>
        <w:pStyle w:val="BookText"/>
        <w:rPr/>
      </w:pPr>
      <w:r>
        <w:rPr>
          <w:rFonts w:ascii="IRNazanin" w:hAnsi="IRNazanin" w:eastAsia="IRNazanin"/>
          <w:color w:val="111111"/>
          <w:sz w:val="28"/>
          <w:sz w:val="28"/>
          <w:szCs w:val="28"/>
          <w:rtl w:val="true"/>
          <w:lang w:bidi="fa-IR"/>
        </w:rPr>
        <w:t xml:space="preserve">نیست هرگز هیچ الا در ضلال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صفی، ص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هرکجا در قرآن آمده از طرف افراد منحرف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یَتَحاجُّونَ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سخن از قهر خداوند نسبت به آل‌فرعون بود، این آیات گفتگوی مستکبران و فرعون‌های تاریخ را با اطرافیان و یاوران متملّق آنان در دوزخ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احساس حقارت و خودکم‌بینی افرادی را به جمع شدن دور طاغوت‌ها وادار می‌کند ولی این امر ازنظر عقل و منطق و وحی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آنکه گاهی مشکلات زندگی افرادی را به خلافکاری وادار می‌کند درحالی‌که باید با صبر و زهد و تلاش مشکلات را حل نکرد نه با دست زدن به 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که علم کافی و استقلال فکری نداشتند، چشم و گوش بسته به دنبال سردمداران کفر حرکت می‌کردند که قرآن از آن‌ها به‌عنوان مستکبران یادکرده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پیروان در آنجا می‌دانند که رهبران آن‌ها نیز خود گرفتار عذاب‌اند و کمترین توانایی برای دفاع از آن‌ها ندارند اما چرا این پیروان به آن‌ها پناه می‌برند و تقاضا می‌کنند سهمی از عذابشان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در این جهان عادت کرده بودند در حوادث سخت به آن‌ها پناه برند، در آنجا نیز ناخودآگاه به‌سوی این امر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این است که گفته شود این‌یک نوع سخریه و ملامت و سرزنش نسبت به آن‌ها است تا معلوم شود تمام ادعاهای آن‌ها پوشالی و خالی از حقیقت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همین پیشنهاد ضعفا در برابر مستکبران مطرح‌شده و در آنجا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در جواب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هَدانَا الله لَهَدَیْناکُمْ سَواءٌ عَلَیْنا أَ جَزِعْنا أم صَبَرْنا ما لَنا مِنْ مَحِیصٍ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راه رهایی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کرده بود ما نیز شمارا هدایت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از این‌ها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بیتابی کنیم و چه شکیبایی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که این دو جواب منافاتی باهم ندارد و مکمل یکدیگر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ناله در دوزخ</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ناله ی بی‌ثمر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دُعاءُ الْکافِرِینَ إِلَّا 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هنگام دیدن قهر خداوند ایمان می‌آورند، سودی نمی‌برند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یَکُ یَنْفَعُهُمْ إِیمانُهُمْ لَمَّا رَأَوْا بَأْسَنا</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و توبه در لحظه‌ی مرگ نیز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در </w:t>
      </w:r>
    </w:p>
    <w:p>
      <w:pPr>
        <w:pStyle w:val="BookText"/>
        <w:rPr/>
      </w:pPr>
      <w:r>
        <w:rPr>
          <w:rFonts w:ascii="Amiri" w:hAnsi="Amiri" w:eastAsia="Amiri" w:cs="Amiri"/>
          <w:color w:val="111111"/>
          <w:sz w:val="28"/>
          <w:sz w:val="28"/>
          <w:szCs w:val="28"/>
          <w:rtl w:val="true"/>
          <w:lang w:bidi="ar-SA"/>
        </w:rPr>
        <w:t>لحظه غرق شدن توبه کرد ولی به او خطاب شد حالا توبه می‌کنی درحالی‌که قبلاً معصیت کردی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وَ قَدْ عَصَیْتَ قَبْلُ</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حمایت خداوند از پیامبران و مؤمنان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به‌طور مسلم رسولان خود و کسانی را که ایمان آورده‌اند در زندگی دنیا و روز قیامت که گواهان بر پا می‌خیزند یاری می‌دهیم</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حمایتی بی‌دریغ و مؤکد به انواع تأکید، حمایتی که بی‌قیدوشرط است و به همین جهت انواع پیروزی‌ها را به دنبال دارد و اعم از پیروزی در منطق و بیان، یا پیروزی در جنگ‌ها، یا فرستادن عذاب الهی بر مخالفان و نابود کردن آنان و یا امداد غیبی که قلب را تقویت و روح را به لطف الهی نیرومند و قوی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 رسوایی و بدبختی کافران و ظالمان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روزی که عذرخواهی ظالمان سودی نمی‌بخشد و لعنت خدا مخصوص آن‌ها است و خانه و جایگاه بد نیز به آن‌ها تعلق دارد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از یک‌سو عذرخواهی آن‌ها در برابر گواهان به‌جایی نمی‌رسد و رسوایی در آن محضر بزرگ دامانشان را می‌گیرد و از سوی دیگر از رحمت خدا دورند و لعنت که همان بعد معنوی از رحمت است گریبان گیرشان می‌شود؛ و از سوی سوم از نظر جسمانی نیز در شکنجه و عذاب‌اند و در بدترین جایگاه در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مؤمنان را ما دهیم</w:t>
      </w:r>
    </w:p>
    <w:p>
      <w:pPr>
        <w:pStyle w:val="BookText"/>
        <w:rPr/>
      </w:pPr>
      <w:r>
        <w:rPr>
          <w:rFonts w:ascii="IRNazanin" w:hAnsi="IRNazanin" w:eastAsia="IRNazanin"/>
          <w:color w:val="111111"/>
          <w:sz w:val="28"/>
          <w:sz w:val="28"/>
          <w:szCs w:val="28"/>
          <w:rtl w:val="true"/>
          <w:lang w:bidi="fa-IR"/>
        </w:rPr>
        <w:t>نصرت اندر زندگانی بی‌زبیم</w:t>
      </w:r>
    </w:p>
    <w:p>
      <w:pPr>
        <w:pStyle w:val="BookText"/>
        <w:rPr/>
      </w:pPr>
      <w:r>
        <w:rPr>
          <w:rFonts w:ascii="IRNazanin" w:hAnsi="IRNazanin" w:eastAsia="IRNazanin"/>
          <w:color w:val="111111"/>
          <w:sz w:val="28"/>
          <w:sz w:val="28"/>
          <w:szCs w:val="28"/>
          <w:rtl w:val="true"/>
          <w:lang w:bidi="fa-IR"/>
        </w:rPr>
        <w:t>هم به‌روزی که گواهان ایستند</w:t>
      </w:r>
    </w:p>
    <w:p>
      <w:pPr>
        <w:pStyle w:val="BookText"/>
        <w:rPr/>
      </w:pPr>
      <w:r>
        <w:rPr>
          <w:rFonts w:ascii="IRNazanin" w:hAnsi="IRNazanin" w:eastAsia="IRNazanin"/>
          <w:color w:val="111111"/>
          <w:sz w:val="28"/>
          <w:sz w:val="28"/>
          <w:szCs w:val="28"/>
          <w:rtl w:val="true"/>
          <w:lang w:bidi="fa-IR"/>
        </w:rPr>
        <w:t>نصرت از ما بهر ایشان است چند</w:t>
      </w:r>
    </w:p>
    <w:p>
      <w:pPr>
        <w:pStyle w:val="BookText"/>
        <w:rPr/>
      </w:pPr>
      <w:r>
        <w:rPr>
          <w:rFonts w:ascii="IRNazanin" w:hAnsi="IRNazanin" w:eastAsia="IRNazanin"/>
          <w:color w:val="111111"/>
          <w:sz w:val="28"/>
          <w:sz w:val="28"/>
          <w:szCs w:val="28"/>
          <w:rtl w:val="true"/>
          <w:lang w:bidi="fa-IR"/>
        </w:rPr>
        <w:t>اندر آن روزی که ندهد هیچ نفع</w:t>
      </w:r>
    </w:p>
    <w:p>
      <w:pPr>
        <w:pStyle w:val="BookText"/>
        <w:rPr/>
      </w:pPr>
      <w:r>
        <w:rPr>
          <w:rFonts w:ascii="IRNazanin" w:hAnsi="IRNazanin" w:eastAsia="IRNazanin"/>
          <w:color w:val="111111"/>
          <w:sz w:val="28"/>
          <w:sz w:val="28"/>
          <w:szCs w:val="28"/>
          <w:rtl w:val="true"/>
          <w:lang w:bidi="fa-IR"/>
        </w:rPr>
        <w:t>ظالمان را عذر ایشان بهر دفع</w:t>
      </w:r>
    </w:p>
    <w:p>
      <w:pPr>
        <w:pStyle w:val="BookText"/>
        <w:rPr/>
      </w:pPr>
      <w:r>
        <w:rPr>
          <w:rFonts w:ascii="IRNazanin" w:hAnsi="IRNazanin" w:eastAsia="IRNazanin"/>
          <w:color w:val="111111"/>
          <w:sz w:val="28"/>
          <w:sz w:val="28"/>
          <w:szCs w:val="28"/>
          <w:rtl w:val="true"/>
          <w:lang w:bidi="fa-IR"/>
        </w:rPr>
        <w:t>لعنت ایشان راست از پروردگار</w:t>
      </w:r>
    </w:p>
    <w:p>
      <w:pPr>
        <w:pStyle w:val="BookText"/>
        <w:rPr/>
      </w:pPr>
      <w:r>
        <w:rPr>
          <w:rFonts w:ascii="IRNazanin" w:hAnsi="IRNazanin" w:eastAsia="IRNazanin"/>
          <w:color w:val="111111"/>
          <w:sz w:val="28"/>
          <w:sz w:val="28"/>
          <w:szCs w:val="28"/>
          <w:rtl w:val="true"/>
          <w:lang w:bidi="fa-IR"/>
        </w:rPr>
        <w:t xml:space="preserve">هم‌سرای بد جهیم شعله بار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صفی، ص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به‌هرحال به معنی گواهان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گواهان کیان‌اند تفسیرهای مختلفی شده است که همه قابل‌جمع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فرشتگان مراقب اعمال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پیامبران است که گواهان امت‌ها هستند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فرشتگان و پیامبران و مؤمنان‌اند که گواهان اعمال انسان‌ها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احتمال اینکه اعضاء پیکر انسان نیز داخل در این بحث باشد بعید به نظر می‌رسد،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هرچندمعنی گسترده‌ای دارد اما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یَقُومُ الْأَشْهادُ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گواهان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متناسب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اشاره به نکته جالبی است و می‌خواهد بگوید آن روزی که همه خلائق در آن جمع‌اند گواهان در آن محضر بزرگ قیام می‌کنند و رسوایی در آنجا بدترین رسوایی است و پیروزی نیز برترین پیروزی است، ما در آن روز مؤمنان و رسولان خود را یاری می‌کنیم و بر آبروی آن‌ها در آن محضر بزرگ می‌افزاییم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الهی در مورد پیامبران و مؤمنان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با ایجاد الفت و گرایش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لِیَرْبِطَ عَلی قُلُوبِکُمْ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با استجابت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لَهُ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با معجزه و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 رُسُلَنا بِالْبَیِّناتِ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با عطای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 آلَ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با غلبه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نَصَرَکُمُ الله فِی مَواطِنَ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با سکینه و آرامش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 وَ أَیَّدَهُ بِجُنُودٍ لَمْ تَرَوْها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با هلاکت دشمن یا انتقام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فَأَغْرَقْناهُمْ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با امداد غیبی و نزول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لَنْ یَکْفِیَکُمْ أَنْ یُمِدَّکُمْ رَبُّکُمْ بِثَلاثَةِ آلافٍ مِنَ الْمَلائِکَةِ مُنْزَلِینَ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با ایجاد رعب در دل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قَذَفَ فِی قُلُوبِهِمُ الرُّعْبَ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با گسترش فکر و فرهنگ و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با نجات از خطرها،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فَأَنْجَیْناهُ وَ أَصْحابَ السَّفِینَةِ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با خنثی کردن حیله‌ها و خدعه‌ها،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مُوهِنُ کَیْدِ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وعده پیروزی پیامبران و مؤمنان را به‌صورت مؤکد داده، پس چرا ما در طول تاریخ شاهد کشتارجمعی از پیامبران و مؤمنان به دست کفار بی‌ایمان هستیم؟ چرا گاه آن‌ها شدیداً در تنگنا واقع می‌شدند؟ و یا ازنظر نظامی شاهد شکست بودند؟ مگر وعده الهی تخلف پذیر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با توجه به یک نکته روشن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سنجش بسیاری از مردم در ارزیابی مفهوم پیروزی بسیار محدود است، آن‌ها پیروزی را تنها در این می‌دانند که انسان دشمن را به عقب براند و چند روزی حکومت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پیروزی در هدف و برتری مکتب را به‌حساب نمی‌آورند، آن‌ها الگو شدن یک مجاهد شهید را برای نسل‌های موجود و آینده در نظر نمی‌گیرند، آن‌ها عزت و سربلندی در نزد همه آزادگان جهان و جلب خشنودی و رضایت خدا را به هیچ می‌انگارند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در چنان ارزیابی محدودی این ایراد پاسخ ندارد، اما اگر دید خود را وسیع‌تر و افق فکر خود را بازتر کنیم و ارزش‌های واقعی را در نظر بگیریم آنگاه به معنی عمیق آیه پی خواهیم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قهرمان میدان کربلا حسین عزیز علیه السلام را مثال می‌زند 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رضوان‌الله علیه در چنان صحنه بزرگ از یک‌سو و دردناک از سوی دیگر، شربت شهادت نوشید، آیا این پیروزی بود یا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مقیاس کوچک و صورت ظاهر شکست بود، اما در برابر حقیقت خالص و مقیاس‌های بزرگ پیروزی عظیمی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شهیدی در روی زمین قلوب پاک انسان‌ها می‌لرزد، عشق و عواطف را برمی‌انگیزد و غیرت و فداکاری را در نفوس به جنب‌وجوش می‌آورد، همان‌گونه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هم شیعیان و هم غیر شیعیان از سائر مسلمین و هم‌گروه عظیمی از غیرمسلمانان در آن متفق و هم‌عقیده‌اند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شهیدانی که اگر هزار سال زنده می‌ماندند نمی‌توانستند به مقدار شهادتشان عقیده و مکتب خود را یاری کنند و قدرت نداشتند این‌همه مفاهیم بزرگ انسانی را در دل‌ها به یادگار گذارند و هزاران انسان را با آخرین سخنان خود که با خونشان می‌نویسند به کارهای بزرگ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سخنان و خطبه‌های آخرین که با خط خونین نوشته‌شده است پیوسته زنده می‌ماند و فرزندان و نسل‌های آینده را به حرکت درمی‌آورد و ای‌بسا تمام تاریخ را در طول قرون و اعصار تحت تأثیر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 این سخن بیفزاییم که ما شیعیان همه‌سال با چشم خود آثار حیات امام حسین عزیز علیه السلام و دوستان شهیدش را در کربلا می‌بینیم که جلسات سوگواری آن‌ها سرچشمه چه جنبش‌های عظیمی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چشم خود شاهد و ناظر حرکت میلیون‌ها نفر مسلمان بیدار در ایام عاشورای حسینی برای ریشه‌کن ساختن کاخ ظلم و استبداد و استعمار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چشم خود دیدیم که این نسل فداکار که درس خویش را در مکتب امام حسین علیه السلام و مجالس یادبود و ایام عاشورای او خوانده بود چگونه با دست‌خالی از هرگونه سلاح قدرتمندترین سلاطین جبار را از تخت خود پائین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با چشم دیدیم چگونه خون حسین در عروق آن‌ها به جریان افتاد و تمام محاسبات سیاسی و نظامی ابرقدرت‌ها را بر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پیروزی حسین علیه السلام و یارانش نبود که توانستند بعد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چنان قدرت‌نمایی کنند؟</w:t>
      </w:r>
    </w:p>
    <w:p>
      <w:pPr>
        <w:pStyle w:val="BookText"/>
        <w:rPr/>
      </w:pPr>
      <w:r>
        <w:rPr>
          <w:rFonts w:ascii="IRNazanin" w:hAnsi="IRNazanin" w:eastAsia="IRNazanin"/>
          <w:color w:val="111111"/>
          <w:sz w:val="28"/>
          <w:sz w:val="28"/>
          <w:szCs w:val="28"/>
          <w:rtl w:val="true"/>
          <w:lang w:bidi="fa-IR"/>
        </w:rPr>
        <w:t xml:space="preserve">چرا در روز قیامت عذرخواهی ظالمان مؤثر نیست، درحالی‌که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در آن روز اصلاً به آن‌ها اجازه عذرخواهی داده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یُؤْذَنُ لَهُمْ فَیَعْتَذِرُونَ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چگونه باهم سازگار است؟ در پاسخ باید به دو نکته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مواقفی دارد که شرایط آن باهم متفاوت است، در پاره‌ای از مواقف زبان از کار می‌افتد و دست‌وپا و اعضاء و جوارح به سخن می‌آیند و گواهی می‌دهند، اما در پاره‌ای دیگر از مواقف زبان گشوده می‌شود و انسان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از یک‌سو و آیات گذشته همین سوره درباره گفتگوها و مشاجرات دوزخیان شاهد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مانعی ندارد که در بعضی از مواقف اجازه عذرخواهی به آن‌ها داده نشود؟ درحالی‌که در مواقف دیگر عذرخواهی می‌کنند اما سودی ندارد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انسان سخنی می‌گوید اما بی‌فایده و بیهوده است، در چنین موارد گویی اصلاً سخنی نگفته، 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اجازه عذرخواهی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معنی باشد که عذرخواهی آن‌ها بیهوده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بزرگ</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ماجرا نشانه روشن و درس عبرت بزرگی است، اما اکثر آن‌ها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هم عزیز است و هم رحیم</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مر علاماتی است روشن اندر این</w:t>
      </w:r>
    </w:p>
    <w:p>
      <w:pPr>
        <w:pStyle w:val="BookText"/>
        <w:rPr/>
      </w:pPr>
      <w:r>
        <w:rPr>
          <w:rFonts w:ascii="IRNazanin" w:hAnsi="IRNazanin" w:eastAsia="IRNazanin"/>
          <w:color w:val="111111"/>
          <w:sz w:val="28"/>
          <w:sz w:val="28"/>
          <w:szCs w:val="28"/>
          <w:rtl w:val="true"/>
          <w:lang w:bidi="fa-IR"/>
        </w:rPr>
        <w:t>می‌نبودند اکثری از مؤمنین</w:t>
      </w:r>
    </w:p>
    <w:p>
      <w:pPr>
        <w:pStyle w:val="BookText"/>
        <w:rPr/>
      </w:pPr>
      <w:r>
        <w:rPr>
          <w:rFonts w:ascii="IRNazanin" w:hAnsi="IRNazanin" w:eastAsia="IRNazanin"/>
          <w:color w:val="111111"/>
          <w:sz w:val="28"/>
          <w:sz w:val="28"/>
          <w:szCs w:val="28"/>
          <w:rtl w:val="true"/>
          <w:lang w:bidi="fa-IR"/>
        </w:rPr>
        <w:t>باشد آن پروردگارت بی‌گمان</w:t>
      </w:r>
    </w:p>
    <w:p>
      <w:pPr>
        <w:pStyle w:val="BookText"/>
        <w:rPr/>
      </w:pPr>
      <w:r>
        <w:rPr>
          <w:rFonts w:ascii="IRNazanin" w:hAnsi="IRNazanin" w:eastAsia="IRNazanin"/>
          <w:color w:val="111111"/>
          <w:sz w:val="28"/>
          <w:sz w:val="28"/>
          <w:szCs w:val="28"/>
          <w:rtl w:val="true"/>
          <w:lang w:bidi="fa-IR"/>
        </w:rPr>
        <w:t xml:space="preserve">ای محمد صلی الله علیه و آله غالب و هم مهربان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 است که گروهی از فرعونیان دست به دامن آئین موسی زدند و به جمع یاران او پیوستند، نه‌تنها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و دوست باوفای موسی که در قرآن از او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یادشده، بلکه جمع دیگری همانند ساحران توبه‌کار به او پیوستند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خدا</w:t>
      </w:r>
    </w:p>
    <w:p>
      <w:pPr>
        <w:pStyle w:val="BookText"/>
        <w:rPr/>
      </w:pPr>
      <w:r>
        <w:rPr>
          <w:rFonts w:ascii="IRNazanin" w:hAnsi="IRNazanin" w:eastAsia="IRNazanin"/>
          <w:color w:val="111111"/>
          <w:sz w:val="28"/>
          <w:sz w:val="28"/>
          <w:szCs w:val="28"/>
          <w:rtl w:val="true"/>
          <w:lang w:bidi="fa-IR"/>
        </w:rPr>
        <w:t>عزت او است که هر زمان اراده کند فرمان نابودی اقوام یاغی را صادر می‌کند و برای نابود کردن یک قوم جبار نیاز به این ندارد که لشکر فرشتگان را از آسمان اعزام کند به همان آبی که مایه حیات آن‌ها است فرمان مرگ آن‌ها را می‌دهد و همان دریای نیل که مایه ثروت و قدرت فرعونیان بود قبرستان آن‌ها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w:t>
      </w:r>
    </w:p>
    <w:p>
      <w:pPr>
        <w:pStyle w:val="BookText"/>
        <w:rPr/>
      </w:pPr>
      <w:r>
        <w:rPr>
          <w:rFonts w:ascii="IRNazanin" w:hAnsi="IRNazanin" w:eastAsia="IRNazanin"/>
          <w:color w:val="111111"/>
          <w:sz w:val="28"/>
          <w:sz w:val="28"/>
          <w:szCs w:val="28"/>
          <w:rtl w:val="true"/>
          <w:lang w:bidi="fa-IR"/>
        </w:rPr>
        <w:t>رحمت او است که در این کار هرگز عجله نمی‌کند، بلکه سال‌ها مهلت می‌دهد، معجزه می‌فرستد، اتمام‌حجت می‌کند و نیز از رحمت او است که این بردگان ستمدیده را از چنگال آن اربابان قلدر و زورگو رهایی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 رحیم بودن خدا</w:t>
      </w:r>
    </w:p>
    <w:p>
      <w:pPr>
        <w:pStyle w:val="BookText"/>
        <w:rPr/>
      </w:pPr>
      <w:r>
        <w:rPr>
          <w:rFonts w:ascii="IRNazanin" w:hAnsi="IRNazanin" w:eastAsia="IRNazanin"/>
          <w:color w:val="111111"/>
          <w:sz w:val="28"/>
          <w:sz w:val="28"/>
          <w:szCs w:val="28"/>
          <w:rtl w:val="true"/>
          <w:lang w:bidi="fa-IR"/>
        </w:rPr>
        <w:t xml:space="preserve">آخرین آیه موردبحث که یک نوع نتیجه‌گیری از مجموع کار موسی و فرعون و پیروزی لشکر حق و نابودی لشکر باطل است خداوند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می‌کند، اولی اشاره به شکست‌ناپذیری قدرت او است و دومی وسعت رحمتش را نسبت به همه بندگان می‌رساندو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تا این توهم پیش نیاید که رحمتش از موضع ضعف است، بلکه در عین قدرت رحیم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بعضی از مفسران معتقدند که توصیف به عزت اشاره به شکست دشمنان و توصیف به رحمت اشاره به پیروزی دوستان او است، ولی هیچ مانعی ندارد که هر دو صفت شامل هر دو گروه گردد، چراکه همه از رحمتش استفاده می‌کنند حتی گناهکاران و همه از سطوتش بیمناک‌اند حتی نیکوکاران</w:t>
      </w:r>
      <w:r>
        <w:rPr>
          <w:rFonts w:eastAsia="IRNazanin" w:cs="IRNazanin"/>
          <w:color w:val="111111"/>
          <w:sz w:val="28"/>
          <w:szCs w:val="28"/>
          <w:rtl w:val="true"/>
          <w:lang w:bidi="fa-IR"/>
        </w:rPr>
        <w:t xml:space="preserve">! </w:t>
      </w:r>
      <w:bookmarkStart w:id="142" w:name="pg14474_162032"/>
    </w:p>
    <w:p>
      <w:pPr>
        <w:pStyle w:val="Heading4"/>
        <w:numPr>
          <w:ilvl w:val="3"/>
          <w:numId w:val="1"/>
        </w:numPr>
        <w:rPr/>
      </w:pPr>
      <w:bookmarkStart w:id="143" w:name="__RefHeading___Toc429112_996550957"/>
      <w:bookmarkStart w:id="144" w:name="_Toc49"/>
      <w:bookmarkEnd w:id="142"/>
      <w:bookmarkEnd w:id="143"/>
      <w:r>
        <w:rPr>
          <w:rtl w:val="true"/>
        </w:rPr>
        <w:t>قسمت نوزدهم</w:t>
      </w:r>
      <w:r>
        <w:rPr>
          <w:rtl w:val="true"/>
        </w:rPr>
        <w:t xml:space="preserve">: </w:t>
      </w:r>
      <w:r>
        <w:rPr>
          <w:rtl w:val="true"/>
        </w:rPr>
        <w:t>تحقّق وعده‌های خداوند به بنی‌اسرائیل</w:t>
      </w:r>
      <w:r>
        <w:rPr>
          <w:rtl w:val="true"/>
        </w:rPr>
        <w:t>: (</w:t>
      </w:r>
      <w:r>
        <w:rPr>
          <w:rtl w:val="true"/>
        </w:rPr>
        <w:t>میراث عظیم فرعونیان برای بنی‌اسرائیل</w:t>
      </w:r>
      <w:r>
        <w:rPr>
          <w:rtl w:val="true"/>
        </w:rPr>
        <w:t>)</w:t>
      </w:r>
      <w:bookmarkEnd w:id="144"/>
    </w:p>
    <w:p>
      <w:pPr>
        <w:pStyle w:val="BookText"/>
        <w:rPr/>
      </w:pPr>
      <w:r>
        <w:rPr>
          <w:rFonts w:ascii="IRNazanin" w:hAnsi="IRNazanin" w:eastAsia="IRNazanin"/>
          <w:color w:val="111111"/>
          <w:sz w:val="28"/>
          <w:sz w:val="28"/>
          <w:szCs w:val="28"/>
          <w:rtl w:val="true"/>
          <w:lang w:bidi="fa-IR"/>
        </w:rPr>
        <w:t xml:space="preserve">در قرآن آمده است همان‌طور که موسی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قبل از خروج بنی‌اسرائیل 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یاری جویید و استقامت پیشه کنید، که زمین از آن خداست و آن را به هر کس از بندگانش که بخواهد، واگذار می‌کند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 xml:space="preserve">! (*)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خداوند نیز به وعده‌اش این‌گونه عمل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مشرق‌ها و مغرب‌های پربرکت زمین را به آن قومِ به ضعف کشانده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زنجیر ظلم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واگذار کردیم و وعده نیک پروردگارت بر بنی‌اسرائیل، به خاطر صبر و استقامتی که به خرج دادند، تحقّق یافت و آنچه فرعون و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کاخ‌های 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می‌ساختند و آنچه از باغ‌های داربست‌دار فراهم ساخته بودند، در هم کوبیدیم</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بر ضعیفان همچنین دادیم ما</w:t>
      </w:r>
    </w:p>
    <w:p>
      <w:pPr>
        <w:pStyle w:val="BookText"/>
        <w:rPr/>
      </w:pPr>
      <w:r>
        <w:rPr>
          <w:rFonts w:ascii="IRNazanin" w:hAnsi="IRNazanin" w:eastAsia="IRNazanin"/>
          <w:color w:val="111111"/>
          <w:sz w:val="28"/>
          <w:sz w:val="28"/>
          <w:szCs w:val="28"/>
          <w:rtl w:val="true"/>
          <w:lang w:bidi="fa-IR"/>
        </w:rPr>
        <w:t>ارض را میراث از حکم قضا</w:t>
      </w:r>
    </w:p>
    <w:p>
      <w:pPr>
        <w:pStyle w:val="BookText"/>
        <w:rPr/>
      </w:pPr>
      <w:r>
        <w:rPr>
          <w:rFonts w:ascii="IRNazanin" w:hAnsi="IRNazanin" w:eastAsia="IRNazanin"/>
          <w:color w:val="111111"/>
          <w:sz w:val="28"/>
          <w:sz w:val="28"/>
          <w:szCs w:val="28"/>
          <w:rtl w:val="true"/>
          <w:lang w:bidi="fa-IR"/>
        </w:rPr>
        <w:t>یعنی اسرائیلیان که زیردست</w:t>
      </w:r>
    </w:p>
    <w:p>
      <w:pPr>
        <w:pStyle w:val="BookText"/>
        <w:rPr/>
      </w:pPr>
      <w:r>
        <w:rPr>
          <w:rFonts w:ascii="IRNazanin" w:hAnsi="IRNazanin" w:eastAsia="IRNazanin"/>
          <w:color w:val="111111"/>
          <w:sz w:val="28"/>
          <w:sz w:val="28"/>
          <w:szCs w:val="28"/>
          <w:rtl w:val="true"/>
          <w:lang w:bidi="fa-IR"/>
        </w:rPr>
        <w:t>بر گروه قبطیان بودند و پست</w:t>
      </w:r>
    </w:p>
    <w:p>
      <w:pPr>
        <w:pStyle w:val="BookText"/>
        <w:rPr/>
      </w:pPr>
      <w:r>
        <w:rPr>
          <w:rFonts w:ascii="IRNazanin" w:hAnsi="IRNazanin" w:eastAsia="IRNazanin"/>
          <w:color w:val="111111"/>
          <w:sz w:val="28"/>
          <w:sz w:val="28"/>
          <w:szCs w:val="28"/>
          <w:rtl w:val="true"/>
          <w:lang w:bidi="fa-IR"/>
        </w:rPr>
        <w:t>چون‌که شد فرعون و اتباعش تباه</w:t>
      </w:r>
    </w:p>
    <w:p>
      <w:pPr>
        <w:pStyle w:val="BookText"/>
        <w:rPr/>
      </w:pPr>
      <w:r>
        <w:rPr>
          <w:rFonts w:ascii="IRNazanin" w:hAnsi="IRNazanin" w:eastAsia="IRNazanin"/>
          <w:color w:val="111111"/>
          <w:sz w:val="28"/>
          <w:sz w:val="28"/>
          <w:szCs w:val="28"/>
          <w:rtl w:val="true"/>
          <w:lang w:bidi="fa-IR"/>
        </w:rPr>
        <w:t>وارث ایشان بر زمین گشتند و شاه</w:t>
      </w:r>
    </w:p>
    <w:p>
      <w:pPr>
        <w:pStyle w:val="BookText"/>
        <w:rPr/>
      </w:pPr>
      <w:r>
        <w:rPr>
          <w:rFonts w:ascii="IRNazanin" w:hAnsi="IRNazanin" w:eastAsia="IRNazanin"/>
          <w:color w:val="111111"/>
          <w:sz w:val="28"/>
          <w:sz w:val="28"/>
          <w:szCs w:val="28"/>
          <w:rtl w:val="true"/>
          <w:lang w:bidi="fa-IR"/>
        </w:rPr>
        <w:t>شرق‌ها و غرب‌ها از ارض شام</w:t>
      </w:r>
    </w:p>
    <w:p>
      <w:pPr>
        <w:pStyle w:val="BookText"/>
        <w:rPr/>
      </w:pPr>
      <w:r>
        <w:rPr>
          <w:rFonts w:ascii="IRNazanin" w:hAnsi="IRNazanin" w:eastAsia="IRNazanin"/>
          <w:color w:val="111111"/>
          <w:sz w:val="28"/>
          <w:sz w:val="28"/>
          <w:szCs w:val="28"/>
          <w:rtl w:val="true"/>
          <w:lang w:bidi="fa-IR"/>
        </w:rPr>
        <w:t>در تصرف آمد ایشان را تمام</w:t>
      </w:r>
    </w:p>
    <w:p>
      <w:pPr>
        <w:pStyle w:val="BookText"/>
        <w:rPr/>
      </w:pPr>
      <w:r>
        <w:rPr>
          <w:rFonts w:ascii="IRNazanin" w:hAnsi="IRNazanin" w:eastAsia="IRNazanin"/>
          <w:color w:val="111111"/>
          <w:sz w:val="28"/>
          <w:sz w:val="28"/>
          <w:szCs w:val="28"/>
          <w:rtl w:val="true"/>
          <w:lang w:bidi="fa-IR"/>
        </w:rPr>
        <w:t>یا ز شرق و غرب باشد قصد این</w:t>
      </w:r>
    </w:p>
    <w:p>
      <w:pPr>
        <w:pStyle w:val="BookText"/>
        <w:rPr/>
      </w:pPr>
      <w:r>
        <w:rPr>
          <w:rFonts w:ascii="IRNazanin" w:hAnsi="IRNazanin" w:eastAsia="IRNazanin"/>
          <w:color w:val="111111"/>
          <w:sz w:val="28"/>
          <w:sz w:val="28"/>
          <w:szCs w:val="28"/>
          <w:rtl w:val="true"/>
          <w:lang w:bidi="fa-IR"/>
        </w:rPr>
        <w:t>که شدند آن قوم غالب در زمین</w:t>
      </w:r>
    </w:p>
    <w:p>
      <w:pPr>
        <w:pStyle w:val="BookText"/>
        <w:rPr/>
      </w:pPr>
      <w:r>
        <w:rPr>
          <w:rFonts w:ascii="IRNazanin" w:hAnsi="IRNazanin" w:eastAsia="IRNazanin"/>
          <w:color w:val="111111"/>
          <w:sz w:val="28"/>
          <w:sz w:val="28"/>
          <w:szCs w:val="28"/>
          <w:rtl w:val="true"/>
          <w:lang w:bidi="fa-IR"/>
        </w:rPr>
        <w:t>آن زمینی کاندر آن برکات ما</w:t>
      </w:r>
    </w:p>
    <w:p>
      <w:pPr>
        <w:pStyle w:val="BookText"/>
        <w:rPr/>
      </w:pPr>
      <w:r>
        <w:rPr>
          <w:rFonts w:ascii="IRNazanin" w:hAnsi="IRNazanin" w:eastAsia="IRNazanin"/>
          <w:color w:val="111111"/>
          <w:sz w:val="28"/>
          <w:sz w:val="28"/>
          <w:szCs w:val="28"/>
          <w:rtl w:val="true"/>
          <w:lang w:bidi="fa-IR"/>
        </w:rPr>
        <w:t>نازل است از اهتمام انبیا</w:t>
      </w:r>
    </w:p>
    <w:p>
      <w:pPr>
        <w:pStyle w:val="BookText"/>
        <w:rPr/>
      </w:pPr>
      <w:r>
        <w:rPr>
          <w:rFonts w:ascii="IRNazanin" w:hAnsi="IRNazanin" w:eastAsia="IRNazanin"/>
          <w:color w:val="111111"/>
          <w:sz w:val="28"/>
          <w:sz w:val="28"/>
          <w:szCs w:val="28"/>
          <w:rtl w:val="true"/>
          <w:lang w:bidi="fa-IR"/>
        </w:rPr>
        <w:t>وان زمین شام و بیت‌المقدس است</w:t>
      </w:r>
    </w:p>
    <w:p>
      <w:pPr>
        <w:pStyle w:val="BookText"/>
        <w:rPr/>
      </w:pPr>
      <w:r>
        <w:rPr>
          <w:rFonts w:ascii="IRNazanin" w:hAnsi="IRNazanin" w:eastAsia="IRNazanin"/>
          <w:color w:val="111111"/>
          <w:sz w:val="28"/>
          <w:sz w:val="28"/>
          <w:szCs w:val="28"/>
          <w:rtl w:val="true"/>
          <w:lang w:bidi="fa-IR"/>
        </w:rPr>
        <w:t>نعمت و ارزانی اندر وی بس است</w:t>
      </w:r>
    </w:p>
    <w:p>
      <w:pPr>
        <w:pStyle w:val="BookText"/>
        <w:rPr/>
      </w:pPr>
      <w:r>
        <w:rPr>
          <w:rFonts w:ascii="IRNazanin" w:hAnsi="IRNazanin" w:eastAsia="IRNazanin"/>
          <w:color w:val="111111"/>
          <w:sz w:val="28"/>
          <w:sz w:val="28"/>
          <w:szCs w:val="28"/>
          <w:rtl w:val="true"/>
          <w:lang w:bidi="fa-IR"/>
        </w:rPr>
        <w:t>وعده پروردگارت شد تمام</w:t>
      </w:r>
    </w:p>
    <w:p>
      <w:pPr>
        <w:pStyle w:val="BookText"/>
        <w:rPr/>
      </w:pPr>
      <w:r>
        <w:rPr>
          <w:rFonts w:ascii="IRNazanin" w:hAnsi="IRNazanin" w:eastAsia="IRNazanin"/>
          <w:color w:val="111111"/>
          <w:sz w:val="28"/>
          <w:sz w:val="28"/>
          <w:szCs w:val="28"/>
          <w:rtl w:val="true"/>
          <w:lang w:bidi="fa-IR"/>
        </w:rPr>
        <w:t>آل اسرائیل را نیکو و تام</w:t>
      </w:r>
    </w:p>
    <w:p>
      <w:pPr>
        <w:pStyle w:val="BookText"/>
        <w:rPr/>
      </w:pPr>
      <w:r>
        <w:rPr>
          <w:rFonts w:ascii="IRNazanin" w:hAnsi="IRNazanin" w:eastAsia="IRNazanin"/>
          <w:color w:val="111111"/>
          <w:sz w:val="28"/>
          <w:sz w:val="28"/>
          <w:szCs w:val="28"/>
          <w:rtl w:val="true"/>
          <w:lang w:bidi="fa-IR"/>
        </w:rPr>
        <w:t>از ره صبری که کردند آن گروه</w:t>
      </w:r>
    </w:p>
    <w:p>
      <w:pPr>
        <w:pStyle w:val="BookText"/>
        <w:rPr/>
      </w:pPr>
      <w:r>
        <w:rPr>
          <w:rFonts w:ascii="IRNazanin" w:hAnsi="IRNazanin" w:eastAsia="IRNazanin"/>
          <w:color w:val="111111"/>
          <w:sz w:val="28"/>
          <w:sz w:val="28"/>
          <w:szCs w:val="28"/>
          <w:rtl w:val="true"/>
          <w:lang w:bidi="fa-IR"/>
        </w:rPr>
        <w:t>بر مکاره همچو بحر و همچو کوه</w:t>
      </w:r>
    </w:p>
    <w:p>
      <w:pPr>
        <w:pStyle w:val="BookText"/>
        <w:rPr/>
      </w:pPr>
      <w:r>
        <w:rPr>
          <w:rFonts w:ascii="IRNazanin" w:hAnsi="IRNazanin" w:eastAsia="IRNazanin"/>
          <w:color w:val="111111"/>
          <w:sz w:val="28"/>
          <w:sz w:val="28"/>
          <w:szCs w:val="28"/>
          <w:rtl w:val="true"/>
          <w:lang w:bidi="fa-IR"/>
        </w:rPr>
        <w:t>هم نمودیم آن منازل را خراب</w:t>
      </w:r>
    </w:p>
    <w:p>
      <w:pPr>
        <w:pStyle w:val="BookText"/>
        <w:rPr/>
      </w:pPr>
      <w:r>
        <w:rPr>
          <w:rFonts w:ascii="IRNazanin" w:hAnsi="IRNazanin" w:eastAsia="IRNazanin"/>
          <w:color w:val="111111"/>
          <w:sz w:val="28"/>
          <w:sz w:val="28"/>
          <w:szCs w:val="28"/>
          <w:rtl w:val="true"/>
          <w:lang w:bidi="fa-IR"/>
        </w:rPr>
        <w:t>که بد آن‌ها را به فرعون انتساب</w:t>
      </w:r>
    </w:p>
    <w:p>
      <w:pPr>
        <w:pStyle w:val="BookText"/>
        <w:rPr/>
      </w:pPr>
      <w:r>
        <w:rPr>
          <w:rFonts w:ascii="IRNazanin" w:hAnsi="IRNazanin" w:eastAsia="IRNazanin"/>
          <w:color w:val="111111"/>
          <w:sz w:val="28"/>
          <w:sz w:val="28"/>
          <w:szCs w:val="28"/>
          <w:rtl w:val="true"/>
          <w:lang w:bidi="fa-IR"/>
        </w:rPr>
        <w:t>وان حصار و کوشک‌های ساخته</w:t>
      </w:r>
    </w:p>
    <w:p>
      <w:pPr>
        <w:pStyle w:val="BookText"/>
        <w:rPr/>
      </w:pPr>
      <w:r>
        <w:rPr>
          <w:rFonts w:ascii="IRNazanin" w:hAnsi="IRNazanin" w:eastAsia="IRNazanin"/>
          <w:color w:val="111111"/>
          <w:sz w:val="28"/>
          <w:sz w:val="28"/>
          <w:szCs w:val="28"/>
          <w:rtl w:val="true"/>
          <w:lang w:bidi="fa-IR"/>
        </w:rPr>
        <w:t>که بد از فرعونیان افراخته</w:t>
      </w:r>
    </w:p>
    <w:p>
      <w:pPr>
        <w:pStyle w:val="BookText"/>
        <w:rPr/>
      </w:pPr>
      <w:r>
        <w:rPr>
          <w:rFonts w:ascii="IRNazanin" w:hAnsi="IRNazanin" w:eastAsia="IRNazanin"/>
          <w:color w:val="111111"/>
          <w:sz w:val="28"/>
          <w:sz w:val="28"/>
          <w:szCs w:val="28"/>
          <w:rtl w:val="true"/>
          <w:lang w:bidi="fa-IR"/>
        </w:rPr>
        <w:t>آن عمارت‌های عالی و ارجمند</w:t>
      </w:r>
    </w:p>
    <w:p>
      <w:pPr>
        <w:pStyle w:val="BookText"/>
        <w:rPr/>
      </w:pPr>
      <w:r>
        <w:rPr>
          <w:rFonts w:ascii="IRNazanin" w:hAnsi="IRNazanin" w:eastAsia="IRNazanin"/>
          <w:color w:val="111111"/>
          <w:sz w:val="28"/>
          <w:sz w:val="28"/>
          <w:szCs w:val="28"/>
          <w:rtl w:val="true"/>
          <w:lang w:bidi="fa-IR"/>
        </w:rPr>
        <w:t>قصرها و کاخ‌های بس بلند</w:t>
      </w:r>
    </w:p>
    <w:p>
      <w:pPr>
        <w:pStyle w:val="BookText"/>
        <w:rPr/>
      </w:pPr>
      <w:r>
        <w:rPr>
          <w:rFonts w:ascii="IRNazanin" w:hAnsi="IRNazanin" w:eastAsia="IRNazanin"/>
          <w:color w:val="111111"/>
          <w:sz w:val="28"/>
          <w:sz w:val="28"/>
          <w:szCs w:val="28"/>
          <w:rtl w:val="true"/>
          <w:lang w:bidi="fa-IR"/>
        </w:rPr>
        <w:t>وان چه بود از باغ‌های کاشته</w:t>
      </w:r>
    </w:p>
    <w:p>
      <w:pPr>
        <w:pStyle w:val="BookText"/>
        <w:rPr/>
      </w:pPr>
      <w:r>
        <w:rPr>
          <w:rFonts w:ascii="IRNazanin" w:hAnsi="IRNazanin" w:eastAsia="IRNazanin"/>
          <w:color w:val="111111"/>
          <w:sz w:val="28"/>
          <w:sz w:val="28"/>
          <w:szCs w:val="28"/>
          <w:rtl w:val="true"/>
          <w:lang w:bidi="fa-IR"/>
        </w:rPr>
        <w:t>تاک‌ها از چوب و نی افراشته</w:t>
      </w:r>
    </w:p>
    <w:p>
      <w:pPr>
        <w:pStyle w:val="BookText"/>
        <w:rPr/>
      </w:pPr>
      <w:r>
        <w:rPr>
          <w:rFonts w:ascii="IRNazanin" w:hAnsi="IRNazanin" w:eastAsia="IRNazanin"/>
          <w:color w:val="111111"/>
          <w:sz w:val="28"/>
          <w:sz w:val="28"/>
          <w:szCs w:val="28"/>
          <w:rtl w:val="true"/>
          <w:lang w:bidi="fa-IR"/>
        </w:rPr>
        <w:t>ذکر این‌ها می‌کند حق بر رسول</w:t>
      </w:r>
    </w:p>
    <w:p>
      <w:pPr>
        <w:pStyle w:val="BookText"/>
        <w:rPr/>
      </w:pPr>
      <w:r>
        <w:rPr>
          <w:rFonts w:ascii="IRNazanin" w:hAnsi="IRNazanin" w:eastAsia="IRNazanin"/>
          <w:color w:val="111111"/>
          <w:sz w:val="28"/>
          <w:sz w:val="28"/>
          <w:szCs w:val="28"/>
          <w:rtl w:val="true"/>
          <w:lang w:bidi="fa-IR"/>
        </w:rPr>
        <w:t>تا ز حال مشرکان ناید ملول</w:t>
      </w:r>
    </w:p>
    <w:p>
      <w:pPr>
        <w:pStyle w:val="BookText"/>
        <w:rPr/>
      </w:pPr>
      <w:r>
        <w:rPr>
          <w:rFonts w:ascii="IRNazanin" w:hAnsi="IRNazanin" w:eastAsia="IRNazanin"/>
          <w:color w:val="111111"/>
          <w:sz w:val="28"/>
          <w:sz w:val="28"/>
          <w:szCs w:val="28"/>
          <w:rtl w:val="true"/>
          <w:lang w:bidi="fa-IR"/>
        </w:rPr>
        <w:t>زآنکه ایشان را هم این فرهنگ بود</w:t>
      </w:r>
    </w:p>
    <w:p>
      <w:pPr>
        <w:pStyle w:val="BookText"/>
        <w:rPr/>
      </w:pPr>
      <w:r>
        <w:rPr>
          <w:rFonts w:ascii="IRNazanin" w:hAnsi="IRNazanin" w:eastAsia="IRNazanin"/>
          <w:color w:val="111111"/>
          <w:sz w:val="28"/>
          <w:sz w:val="28"/>
          <w:szCs w:val="28"/>
          <w:rtl w:val="true"/>
          <w:lang w:bidi="fa-IR"/>
        </w:rPr>
        <w:t xml:space="preserve">گیتی از نخوت بر آن‌ها تنگ بود </w:t>
      </w:r>
      <w:r>
        <w:rPr>
          <w:rStyle w:val="FootnoteAnchor"/>
          <w:rtl w:val="true"/>
        </w:rPr>
        <w:footnoteReference w:id="24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استقامت</w:t>
      </w:r>
    </w:p>
    <w:p>
      <w:pPr>
        <w:pStyle w:val="BookText"/>
        <w:rPr/>
      </w:pPr>
      <w:r>
        <w:rPr>
          <w:rFonts w:ascii="IRNazanin" w:hAnsi="IRNazanin" w:eastAsia="IRNazanin"/>
          <w:color w:val="111111"/>
          <w:sz w:val="28"/>
          <w:sz w:val="28"/>
          <w:szCs w:val="28"/>
          <w:rtl w:val="true"/>
          <w:lang w:bidi="fa-IR"/>
        </w:rPr>
        <w:t>گرچه در این آیه تنها سخن از بنی‌اسرائیل و سرانجام استقامت آن‌ها در برابر فرعونیان به میان آمده ولی به‌طوری‌که از آیات دیگر قرآن استفاده می‌شود، این موضوع اختصاص به قوم و ملتی ندارد، بلکه هر جمعیت مستضعفی بپا خیزند و برای آزادی خود از چنگال اسارت و استعمار کوشش کنند و در این راه استقامت و پایمردی نشان دهند سرانجام پیروز خواهند شد و سرزمین‌هایی که به‌وسیله ظالمان و ستمگران اشغال‌شده است آزاد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به معنی مالی است که بدون تجارت و معامله از کسی به کسی می‌رسد، اعم از اینکه از مردگان باشد یا از زندگان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یُسْتَضْعَفُونَ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گرفته‌شده معادل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عصر و زمان ما به کار می‌رود و مفهوم آن این است که قومی ستم‌پیشه جمعیتی را تضعیف کنند تا بتوانند از آن‌ها در مسیر مقاصدشان بهره‌کشی نمایند، منتها این تفاوت را با کلمه استعمار دارد، که استعمار ظاهرش به معنی آباد ساختن است و باطنش به معنی ویرانگری، ولی استضعاف ظاهر و باطنش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یُسْتَضْعَفُونَ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فرعونیان به‌طور مداوم آن‌ها را در ضعف و ناتوانی نگه می‌داشتند، ضعف و ناتوانی فکری و اخلاقی و اقتصادی از هر نظر و در تمام جهات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الْأَرْضِ وَ مَغارِبَهَا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مشرق‌ها و مغرب‌های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سرزمین‌های وسیع و پهناوری است که در اختیار فرعونیان بود، زیرا سرزمین‌های کوچک، مشرق‌ها و مغرب‌های مختلف و به تعبیر دیگر افق‌های متعدد ندارد، اما یک سرزمین پهناور، حتماً اختلاف افق و مشرق‌ها و مغرب‌ها، به خاطر خاصیت کروی زمین، خواهد داشت، به همین دلیل است که ما این تعبیر را کنایه از وسعت سرزمین فراعنه گرفتیم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اکتشافات بشر، قرآن، زمین را کروی معرّقی کرده است زیرا لازمه‌ی تعدّد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کروی و درحرکت بودن زمین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بارَکْنا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آبادی فوق‌العاده این منطقه، یعنی مصر و شام است، که هم در آن زمان و هم در این زمان از مناطق پربرکت دنیا محسوب می‌شود و به‌طوری‌که بعضی از مفسران نوشته‌اند در آن روز کشور فراعنه به‌قدری وسعت داشت که سرزمین شامات را هم در برمی‌گرفت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منظور حکومت بر تمام کره زمین نبوده است، زیرا این موضوع مسلماً برخلاف تاریخ است، بلکه منظور حکومت بنی‌اسرائیل بر سراسر سرزمین فراعنه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هلاک کردن و نابود ساختن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مفردات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کارهای جالب می‌آید و در آیه فوق به معنی معماری‌های زیبا و چشمگیر عصر فرعونیان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یعرشون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به معنی درختان و باغ‌هایی است که به‌وسیله نصب داربست‌ها برپا می‌شوند و منظره زیبا و پرشکوهی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نابودی کاخ‌ها و باغ‌ها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نعمت‌ها از فرعونیان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زلزله‌ها و سیلاب‌های جدیدی این وضع را ایجاد کرده باشد و ضرورت آن ازاینجا روشن می‌شود که تمام فرعونیان در دریا غرق نشدند بلکه خود فرعون و جمعی از خاصان و لشکریان او که در تعقیب موسی علیه السلام بودند از میان رفتند و مسلماً اگر قدرت مالی و اقتصادی باقیماندگان‌که تعداد نفوس آن‌ها در سراسر مصر بسیار زیاد بود بر جا می‌ماند باز توانایی این را داشتند که بنی‌اسرائیل را درهم بکوبند و یا لااقل مزاحمت‌های بزرگی برای آن‌ها فراهم سازند، اما تهی شدن دست آن‌ها از این وسایل سبب شد که برای همیشه به طغیانگری آن‌ها خاتمه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از باغ‌های سرسبز و چشمه‌های پر آب بیرون راندیم</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باغ‌ها و چشمه‌ها، دو سرمایه از جالب‌ترین و ارزنده‌ترین اموال آن‌ها بود، چراکه مصر به برکت نیل سرزمینی حاصلخیز و پر باغ بود، این چشمه‌ها ممکن است اشاره به چشمه‌هایی باشد که از دامن بعضی از کوه‌ها سرازیر می‌شد و یا شعبه‌هایی باشد که از نیل سرچشمه می‌گرفت و از باغ‌های سرسبز و خرم آن‌ها می‌گذشت و اطلاق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شعبه‌ها بعید نیست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زراعتها و قصرهای جالب و زیبا و پرارزش</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و این دو سرمایه مهم دیگر آن‌ها بود، زراعت‌های عظیمی که در بستر نیل در سرتاسر مصر از انواع و اقسام مواد خوراکی و غیرخوراکی و محصولاتی که هم خود از آن استفاده </w:t>
      </w:r>
    </w:p>
    <w:p>
      <w:pPr>
        <w:pStyle w:val="BookText"/>
        <w:rPr/>
      </w:pPr>
      <w:r>
        <w:rPr>
          <w:rFonts w:ascii="IRNazanin" w:hAnsi="IRNazanin" w:eastAsia="IRNazanin"/>
          <w:color w:val="111111"/>
          <w:sz w:val="28"/>
          <w:sz w:val="28"/>
          <w:szCs w:val="28"/>
          <w:rtl w:val="true"/>
          <w:lang w:bidi="fa-IR"/>
        </w:rPr>
        <w:t>می‌کردند و هم به خارج صادر می‌کردند و اقتصاد آن‌ها بر محور آن می‌چرخید و همچنین قصرها و مساکن آباد که یکی از مهم‌ترین وسایل زندگی انسان مسکن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نعمت‌های فراوان دیگری که در آن متنعم بودند و در ناز و نعمت زندگی می‌کردند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گفت زان بردیم ایشان را بسوز</w:t>
      </w:r>
    </w:p>
    <w:p>
      <w:pPr>
        <w:pStyle w:val="BookText"/>
        <w:rPr/>
      </w:pPr>
      <w:r>
        <w:rPr>
          <w:rFonts w:ascii="IRNazanin" w:hAnsi="IRNazanin" w:eastAsia="IRNazanin"/>
          <w:color w:val="111111"/>
          <w:sz w:val="28"/>
          <w:sz w:val="28"/>
          <w:szCs w:val="28"/>
          <w:rtl w:val="true"/>
          <w:lang w:bidi="fa-IR"/>
        </w:rPr>
        <w:t>ما ز جنات و عیون و آن کنوز</w:t>
      </w:r>
    </w:p>
    <w:p>
      <w:pPr>
        <w:pStyle w:val="BookText"/>
        <w:rPr/>
      </w:pPr>
      <w:r>
        <w:rPr>
          <w:rFonts w:ascii="IRNazanin" w:hAnsi="IRNazanin" w:eastAsia="IRNazanin"/>
          <w:color w:val="111111"/>
          <w:sz w:val="28"/>
          <w:sz w:val="28"/>
          <w:szCs w:val="28"/>
          <w:rtl w:val="true"/>
          <w:lang w:bidi="fa-IR"/>
        </w:rPr>
        <w:t>یعنی از آن باغ‌های ساخته</w:t>
      </w:r>
    </w:p>
    <w:p>
      <w:pPr>
        <w:pStyle w:val="BookText"/>
        <w:rPr/>
      </w:pPr>
      <w:r>
        <w:rPr>
          <w:rFonts w:ascii="IRNazanin" w:hAnsi="IRNazanin" w:eastAsia="IRNazanin"/>
          <w:color w:val="111111"/>
          <w:sz w:val="28"/>
          <w:sz w:val="28"/>
          <w:szCs w:val="28"/>
          <w:rtl w:val="true"/>
          <w:lang w:bidi="fa-IR"/>
        </w:rPr>
        <w:t>چشمه‌ها و گنج بس پرداخته</w:t>
      </w:r>
    </w:p>
    <w:p>
      <w:pPr>
        <w:pStyle w:val="BookText"/>
        <w:rPr/>
      </w:pPr>
      <w:r>
        <w:rPr>
          <w:rFonts w:ascii="IRNazanin" w:hAnsi="IRNazanin" w:eastAsia="IRNazanin"/>
          <w:color w:val="111111"/>
          <w:sz w:val="28"/>
          <w:sz w:val="28"/>
          <w:szCs w:val="28"/>
          <w:rtl w:val="true"/>
          <w:lang w:bidi="fa-IR"/>
        </w:rPr>
        <w:t>هم ز منزل‌ها که بود آراسته</w:t>
      </w:r>
    </w:p>
    <w:p>
      <w:pPr>
        <w:pStyle w:val="BookText"/>
        <w:rPr/>
      </w:pPr>
      <w:r>
        <w:rPr>
          <w:rFonts w:ascii="IRNazanin" w:hAnsi="IRNazanin" w:eastAsia="IRNazanin"/>
          <w:color w:val="111111"/>
          <w:sz w:val="28"/>
          <w:sz w:val="28"/>
          <w:szCs w:val="28"/>
          <w:rtl w:val="true"/>
          <w:lang w:bidi="fa-IR"/>
        </w:rPr>
        <w:t xml:space="preserve">قصرها از زر و گوهر خواسته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ای‌بسا کان قبطیان بگذاشتند</w:t>
      </w:r>
    </w:p>
    <w:p>
      <w:pPr>
        <w:pStyle w:val="BookText"/>
        <w:rPr/>
      </w:pPr>
      <w:r>
        <w:rPr>
          <w:rFonts w:ascii="IRNazanin" w:hAnsi="IRNazanin" w:eastAsia="IRNazanin"/>
          <w:color w:val="111111"/>
          <w:sz w:val="28"/>
          <w:sz w:val="28"/>
          <w:szCs w:val="28"/>
          <w:rtl w:val="true"/>
          <w:lang w:bidi="fa-IR"/>
        </w:rPr>
        <w:t>بوستان‌هایی که خرم داشتند</w:t>
      </w:r>
    </w:p>
    <w:p>
      <w:pPr>
        <w:pStyle w:val="BookText"/>
        <w:rPr/>
      </w:pPr>
      <w:r>
        <w:rPr>
          <w:rFonts w:ascii="IRNazanin" w:hAnsi="IRNazanin" w:eastAsia="IRNazanin"/>
          <w:color w:val="111111"/>
          <w:sz w:val="28"/>
          <w:sz w:val="28"/>
          <w:szCs w:val="28"/>
          <w:rtl w:val="true"/>
          <w:lang w:bidi="fa-IR"/>
        </w:rPr>
        <w:t>پر ز اشجار و عیون و زرع و کشت</w:t>
      </w:r>
    </w:p>
    <w:p>
      <w:pPr>
        <w:pStyle w:val="BookText"/>
        <w:rPr/>
      </w:pPr>
      <w:r>
        <w:rPr>
          <w:rFonts w:ascii="IRNazanin" w:hAnsi="IRNazanin" w:eastAsia="IRNazanin"/>
          <w:color w:val="111111"/>
          <w:sz w:val="28"/>
          <w:sz w:val="28"/>
          <w:szCs w:val="28"/>
          <w:rtl w:val="true"/>
          <w:lang w:bidi="fa-IR"/>
        </w:rPr>
        <w:t>وان مکان‌های نکو همچون بهشت</w:t>
      </w:r>
    </w:p>
    <w:p>
      <w:pPr>
        <w:pStyle w:val="BookText"/>
        <w:rPr/>
      </w:pPr>
      <w:r>
        <w:rPr>
          <w:rFonts w:ascii="IRNazanin" w:hAnsi="IRNazanin" w:eastAsia="IRNazanin"/>
          <w:color w:val="111111"/>
          <w:sz w:val="28"/>
          <w:sz w:val="28"/>
          <w:szCs w:val="28"/>
          <w:rtl w:val="true"/>
          <w:lang w:bidi="fa-IR"/>
        </w:rPr>
        <w:t>نعمتی هم که بدندی بهره‌یاب</w:t>
      </w:r>
    </w:p>
    <w:p>
      <w:pPr>
        <w:pStyle w:val="BookText"/>
        <w:rPr/>
      </w:pPr>
      <w:r>
        <w:rPr>
          <w:rFonts w:ascii="IRNazanin" w:hAnsi="IRNazanin" w:eastAsia="IRNazanin"/>
          <w:color w:val="111111"/>
          <w:sz w:val="28"/>
          <w:sz w:val="28"/>
          <w:szCs w:val="28"/>
          <w:rtl w:val="true"/>
          <w:lang w:bidi="fa-IR"/>
        </w:rPr>
        <w:t xml:space="preserve">فاکهین بودند در وی شیخ و شاب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آن را به معنی قصرهای مجلل و مساکن پرارزش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مجالس پر سرور و نشاط‌انگیز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مجالس حکمرانان و زمامدارآن‌که اطرافشان را مأموران سر بر فرمان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آن را به معنی منبرهایی که خطیبان بر آن سخنرانی می‌کردند تفسیر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منابری که در آن به نفع فرعون و حکومت و دستگاه او تبلیغات و سخنرانی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معنی اول‌ازهمه مناسب‌تر به نظر می‌رسد، هرچند این معانی باهم تضادی ندارند و ممکن است همه در مفهوم آیه جمع باشند، هم قصرهایشان از آن‌ها گرفته شد و هم موقعیت حکومت و قدرتشان و هم جلسات جشن و سرورشان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پرارزش بودن این قصرها ازنظر ظاهری و از دیدگاه خود آن‌ها بود وگرنه در منطق قرآن این‌گونه مسکن‌های پرزرق‌وبرق طاغوتی و غفلت زا کرامتی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کسر نون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مفسرین و ارباب لغت به این معنی تصریح کرده‌اند، درحالی‌که جمعی دیگر معتقدند هر دو یک معنی دارد و هرگونه منافع قابل‌توجهی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به معنی استفاده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میوه‌ها و گاه به معنی گفتگوهای فکاهی و سرور انگیز و گاه به معنی هرگونه تنعم و تلمذ تفسیر شده است و معنی اخیر از همه جامع‌تر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در مورد وارثان نعمت‌های فرعونیان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کردیم و آن‌ها را بدون زحمت به بنی‌اسرائیل دادیم و آن‌ها را وارث فرعونیان ساختیم</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وَ أَوْرَثْناها قَوْماً 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بود ماجرای آن‌ها و ما همه این سرمایه‌ها و ما ترک فرعونیان را میراث برای اقوام دیگری قراردادیم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کردیم و میراث آن نعم</w:t>
      </w:r>
    </w:p>
    <w:p>
      <w:pPr>
        <w:pStyle w:val="BookText"/>
        <w:rPr/>
      </w:pPr>
      <w:r>
        <w:rPr>
          <w:rFonts w:ascii="IRNazanin" w:hAnsi="IRNazanin" w:eastAsia="IRNazanin"/>
          <w:color w:val="111111"/>
          <w:sz w:val="28"/>
          <w:sz w:val="28"/>
          <w:szCs w:val="28"/>
          <w:rtl w:val="true"/>
          <w:lang w:bidi="fa-IR"/>
        </w:rPr>
        <w:t xml:space="preserve">ما به اسرائیلیان دادیم هم </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526</w:t>
      </w:r>
    </w:p>
    <w:p>
      <w:pPr>
        <w:pStyle w:val="BookText"/>
        <w:rPr/>
      </w:pPr>
      <w:r>
        <w:rPr>
          <w:rFonts w:ascii="IRNazanin" w:hAnsi="IRNazanin" w:eastAsia="IRNazanin"/>
          <w:color w:val="111111"/>
          <w:sz w:val="28"/>
          <w:sz w:val="28"/>
          <w:szCs w:val="28"/>
          <w:rtl w:val="true"/>
          <w:lang w:bidi="fa-IR"/>
        </w:rPr>
        <w:t>همچنین است امر ما زان بوم و بر</w:t>
      </w:r>
    </w:p>
    <w:p>
      <w:pPr>
        <w:pStyle w:val="BookText"/>
        <w:rPr/>
      </w:pPr>
      <w:r>
        <w:rPr>
          <w:rFonts w:ascii="IRNazanin" w:hAnsi="IRNazanin" w:eastAsia="IRNazanin"/>
          <w:color w:val="111111"/>
          <w:sz w:val="28"/>
          <w:sz w:val="28"/>
          <w:szCs w:val="28"/>
          <w:rtl w:val="true"/>
          <w:lang w:bidi="fa-IR"/>
        </w:rPr>
        <w:t xml:space="preserve">ارث ما دادیم بر قوم دگر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687</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است که آن‌ها بدون دردسر و خون‌جگر این‌همه اموال و ثروت‌ها را به چنگ آوردند، همان‌گونه که انسان ارث را بی‌زحمت به چنگ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بنی‌اسرائیل در مصر حکومت کردند؟ بر اساس تعبیری که درآیات بالا گذشت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بنی اسرائیل را وارث فرعونیان ساختیم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بر این عقیده‌اند که آن‌ها به مصر بازگشتند و زمام حکومت را در دست گرفتند،و مدتی بر آن سرزمین حکمرانی 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ظاهر آیات فوق با این تفسیر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معتقدند که آن‌ها بعد از هلاک فرعونیان راهی سرزمین‌های مقدس شدند،ولی بعد از مدتی به مصر بازگشتند و حکومتی در آنجا تشکیل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فصول تورات کنونی که مربوط به این قسمت است با این تفسیر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احتمال داده‌اند که بنی‌اسرائیل دو گروه شدند، گروهی از آنان در مصر باقی ماندند و حکومت کردند و گروهی همراه موسی علیه السلام به‌سوی سرزمین‌های مقدس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داده‌شده که منظور از وارث شدن بنی‌اسرائیل این است که آن‌ها بعد از موسی علیه السلام و در زمان سلیمان بر سرزمین پهناور مصر حکمرانی کردند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موسی علیه السلام یک پیامبر انقلابی بزرگ بود، بسیار بعید به نظر می‌رسد که چنین سرزمینی را که ارکان حکومتش فروریخته و در بست‌در اختیار او قرار داشت به‌کلی رها سازد و بی‌آنکه تصمیمی برای آنجا بگیرد روانه به‌سوی بیابان‌ها شود، بخصوص اینکه سالیان دراز صدها هزار نفر از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در آنجا ساکن بودند و با مسائل آن محیط آشنایی داشتند</w:t>
      </w:r>
      <w:r>
        <w:rPr>
          <w:rFonts w:eastAsia="IRNazanin" w:cs="IRNazanin"/>
          <w:color w:val="111111"/>
          <w:sz w:val="28"/>
          <w:szCs w:val="28"/>
          <w:rtl w:val="true"/>
          <w:lang w:bidi="fa-IR"/>
        </w:rPr>
        <w:t xml:space="preserve">. </w:t>
      </w:r>
      <w:bookmarkStart w:id="145" w:name="pg14474_162037"/>
    </w:p>
    <w:p>
      <w:pPr>
        <w:pStyle w:val="BookText"/>
        <w:rPr/>
      </w:pPr>
      <w:bookmarkEnd w:id="145"/>
      <w:r>
        <w:rPr>
          <w:rFonts w:ascii="IRNazanin" w:hAnsi="IRNazanin" w:eastAsia="IRNazanin"/>
          <w:color w:val="111111"/>
          <w:sz w:val="28"/>
          <w:sz w:val="28"/>
          <w:szCs w:val="28"/>
          <w:rtl w:val="true"/>
          <w:lang w:bidi="fa-IR"/>
        </w:rPr>
        <w:t>بنابراین از دو حال خارج نیست یا بنی‌اسرائیل همگی به مصر بازگشتند و حکومتی را تشکیل دادند و یا جمعی از آن‌ها به‌فرمان موسی علیه السلام در آنجا ماندند و این برنامه را اجرا کردند، در غیر این صورت بیرون راندن فرعونیان و وارث ساختن بنی‌اسرائیل که درآیات آمده مفهوم روشنی نخواهد داشت</w:t>
      </w:r>
      <w:r>
        <w:rPr>
          <w:rFonts w:eastAsia="IRNazanin" w:cs="IRNazanin"/>
          <w:color w:val="111111"/>
          <w:sz w:val="28"/>
          <w:szCs w:val="28"/>
          <w:rtl w:val="true"/>
          <w:lang w:bidi="fa-IR"/>
        </w:rPr>
        <w:t>.</w:t>
      </w:r>
    </w:p>
    <w:p>
      <w:pPr>
        <w:pStyle w:val="Heading4"/>
        <w:numPr>
          <w:ilvl w:val="3"/>
          <w:numId w:val="1"/>
        </w:numPr>
        <w:rPr/>
      </w:pPr>
      <w:bookmarkStart w:id="146" w:name="__RefHeading___Toc429114_996550957"/>
      <w:bookmarkStart w:id="147" w:name="_Toc50"/>
      <w:bookmarkEnd w:id="146"/>
      <w:r>
        <w:rPr>
          <w:rtl w:val="true"/>
        </w:rPr>
        <w:t>قسمت بیستم</w:t>
      </w:r>
      <w:r>
        <w:rPr>
          <w:rtl w:val="true"/>
        </w:rPr>
        <w:t xml:space="preserve">: </w:t>
      </w:r>
      <w:r>
        <w:rPr>
          <w:rtl w:val="true"/>
        </w:rPr>
        <w:t>رسیدن غنائم تمام فرعونیان به بنی‌اسرائیل و ناسپاسی آن‌ها</w:t>
      </w:r>
      <w:bookmarkEnd w:id="147"/>
    </w:p>
    <w:p>
      <w:pPr>
        <w:pStyle w:val="BookText"/>
        <w:rPr/>
      </w:pPr>
      <w:r>
        <w:rPr>
          <w:rFonts w:ascii="IRNazanin" w:hAnsi="IRNazanin" w:eastAsia="IRNazanin"/>
          <w:color w:val="111111"/>
          <w:sz w:val="28"/>
          <w:sz w:val="28"/>
          <w:szCs w:val="28"/>
          <w:rtl w:val="true"/>
          <w:lang w:bidi="fa-IR"/>
        </w:rPr>
        <w:t xml:space="preserve">موسی دو لشکر به استعداد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را به‌فرماندهی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 بن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سرکشی و جمع‌آوری غنائم به شهرهای مختلف مصر گسیل داشت آن‌ها در جریان مأموریت خویش آبادی‌های بسیاری را خالی از سکنه یافتند و چنانچه در شهری آثاری از حیات انسان‌ها مشاهده می‌شد اکثریت جمعیت آن مناطق را زنان و کودکان و بیماران تشکیل می‌دادند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بنی‌اسرائیل را از عذاب خوارکننده رهایی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دنبال آن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چنگال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چراکه او مردی متکبر و از اسرافکاران و متجاوزان بود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می‌نبودند آن گروه از منظرین</w:t>
      </w:r>
    </w:p>
    <w:p>
      <w:pPr>
        <w:pStyle w:val="BookText"/>
        <w:rPr/>
      </w:pPr>
      <w:r>
        <w:rPr>
          <w:rFonts w:ascii="IRNazanin" w:hAnsi="IRNazanin" w:eastAsia="IRNazanin"/>
          <w:color w:val="111111"/>
          <w:sz w:val="28"/>
          <w:sz w:val="28"/>
          <w:szCs w:val="28"/>
          <w:rtl w:val="true"/>
          <w:lang w:bidi="fa-IR"/>
        </w:rPr>
        <w:t>مهلت ایشان را نبود از رب دین</w:t>
      </w:r>
    </w:p>
    <w:p>
      <w:pPr>
        <w:pStyle w:val="BookText"/>
        <w:rPr/>
      </w:pPr>
      <w:r>
        <w:rPr>
          <w:rFonts w:ascii="IRNazanin" w:hAnsi="IRNazanin" w:eastAsia="IRNazanin"/>
          <w:color w:val="111111"/>
          <w:sz w:val="28"/>
          <w:sz w:val="28"/>
          <w:szCs w:val="28"/>
          <w:rtl w:val="true"/>
          <w:lang w:bidi="fa-IR"/>
        </w:rPr>
        <w:t>خود نمودیم آل اسرائیل را</w:t>
      </w:r>
    </w:p>
    <w:p>
      <w:pPr>
        <w:pStyle w:val="BookText"/>
        <w:rPr/>
      </w:pPr>
      <w:r>
        <w:rPr>
          <w:rFonts w:ascii="IRNazanin" w:hAnsi="IRNazanin" w:eastAsia="IRNazanin"/>
          <w:color w:val="111111"/>
          <w:sz w:val="28"/>
          <w:sz w:val="28"/>
          <w:szCs w:val="28"/>
          <w:rtl w:val="true"/>
          <w:lang w:bidi="fa-IR"/>
        </w:rPr>
        <w:t>از عذاب خوار سازنده رها</w:t>
      </w:r>
    </w:p>
    <w:p>
      <w:pPr>
        <w:pStyle w:val="BookText"/>
        <w:rPr/>
      </w:pPr>
      <w:r>
        <w:rPr>
          <w:rFonts w:ascii="IRNazanin" w:hAnsi="IRNazanin" w:eastAsia="IRNazanin"/>
          <w:color w:val="111111"/>
          <w:sz w:val="28"/>
          <w:sz w:val="28"/>
          <w:szCs w:val="28"/>
          <w:rtl w:val="true"/>
          <w:lang w:bidi="fa-IR"/>
        </w:rPr>
        <w:t>که بد از فرعونشان بسیار و بد</w:t>
      </w:r>
    </w:p>
    <w:p>
      <w:pPr>
        <w:pStyle w:val="BookText"/>
        <w:rPr/>
      </w:pPr>
      <w:r>
        <w:rPr>
          <w:rFonts w:ascii="IRNazanin" w:hAnsi="IRNazanin" w:eastAsia="IRNazanin"/>
          <w:color w:val="111111"/>
          <w:sz w:val="28"/>
          <w:sz w:val="28"/>
          <w:szCs w:val="28"/>
          <w:rtl w:val="true"/>
          <w:lang w:bidi="fa-IR"/>
        </w:rPr>
        <w:t xml:space="preserve">بود او عالی و بگذشته ز حد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از شکنجه‌های سخت و طاقت‌فرسای جسمی و روحی که تا اعماق جان آن‌ها نفوذ می‌کرد، از سربریدن نوزادان پسر و زنده نگه‌داشتن دختران برای خدمتکاری و هوسرانی، از بیگاری و کارهای بسیار سنگین و مانند آن و چه دردناک است سرنوشت قوم و ملتی که در چنگال چنین دشمن خون‌خوار و دیو سیرتی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این قوم مظلوم را در پرتو قیام الهی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چنگال این ظالمان سفاک تاریخ رهایی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علو مقام نیست، بلکه اشاره به برتری‌جویی او و علو در اسراف و تجاوز است، چنان‌که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فِرْعَوْنَ عَلا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در زمین برتری‌جویی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حتی دعوی خدایی نمود و خویشتن را رب اعلی نامید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هرگونه تجاوز از حد در اعمال و گفتار است و به همین دلیل درآیات مختلف قرآن در مورد تبهکارانی که ظلم و فساد را از حد می‌گذراندند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به‌کاررفته است و نیز به مطلق گناهان اسراف گفته‌شده، چنان‌که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عَلی أَنْفُسِهِمْ لا تَقْنَطُوا مِنْ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بندگان من که بر خود اسراف کرده‌اید از رحمت خدا نومید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 به دنبال این پیروزی و نجات بزرگ به بنی‌اسرائیل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هنگامی‌که وعده آخرت فرا رسد، همه شمارا دسته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دادگاه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پس به اسرائیلیان گفتیم این</w:t>
      </w:r>
    </w:p>
    <w:p>
      <w:pPr>
        <w:pStyle w:val="BookText"/>
        <w:rPr/>
      </w:pPr>
      <w:r>
        <w:rPr>
          <w:rFonts w:ascii="IRNazanin" w:hAnsi="IRNazanin" w:eastAsia="IRNazanin"/>
          <w:color w:val="111111"/>
          <w:sz w:val="28"/>
          <w:sz w:val="28"/>
          <w:szCs w:val="28"/>
          <w:rtl w:val="true"/>
          <w:lang w:bidi="fa-IR"/>
        </w:rPr>
        <w:t>که شما گردید ساکن در زمین</w:t>
      </w:r>
    </w:p>
    <w:p>
      <w:pPr>
        <w:pStyle w:val="BookText"/>
        <w:rPr/>
      </w:pPr>
      <w:r>
        <w:rPr>
          <w:rFonts w:ascii="IRNazanin" w:hAnsi="IRNazanin" w:eastAsia="IRNazanin"/>
          <w:color w:val="111111"/>
          <w:sz w:val="28"/>
          <w:sz w:val="28"/>
          <w:szCs w:val="28"/>
          <w:rtl w:val="true"/>
          <w:lang w:bidi="fa-IR"/>
        </w:rPr>
        <w:t>پس چو آید وعده آریم از ردیف</w:t>
      </w:r>
    </w:p>
    <w:p>
      <w:pPr>
        <w:pStyle w:val="BookText"/>
        <w:rPr/>
      </w:pPr>
      <w:r>
        <w:rPr>
          <w:rFonts w:ascii="IRNazanin" w:hAnsi="IRNazanin" w:eastAsia="IRNazanin"/>
          <w:color w:val="111111"/>
          <w:sz w:val="28"/>
          <w:sz w:val="28"/>
          <w:szCs w:val="28"/>
          <w:rtl w:val="true"/>
          <w:lang w:bidi="fa-IR"/>
        </w:rPr>
        <w:t>مر شمارا از بکم جئنا لفیف</w:t>
      </w:r>
    </w:p>
    <w:p>
      <w:pPr>
        <w:pStyle w:val="BookText"/>
        <w:rPr/>
      </w:pPr>
      <w:r>
        <w:rPr>
          <w:rFonts w:ascii="IRNazanin" w:hAnsi="IRNazanin" w:eastAsia="IRNazanin"/>
          <w:color w:val="111111"/>
          <w:sz w:val="28"/>
          <w:sz w:val="28"/>
          <w:szCs w:val="28"/>
          <w:rtl w:val="true"/>
          <w:lang w:bidi="fa-IR"/>
        </w:rPr>
        <w:t>در قیامت می‌شوید انگیخته</w:t>
      </w:r>
    </w:p>
    <w:p>
      <w:pPr>
        <w:pStyle w:val="BookText"/>
        <w:rPr/>
      </w:pPr>
      <w:r>
        <w:rPr>
          <w:rFonts w:ascii="IRNazanin" w:hAnsi="IRNazanin" w:eastAsia="IRNazanin"/>
          <w:color w:val="111111"/>
          <w:sz w:val="28"/>
          <w:sz w:val="28"/>
          <w:szCs w:val="28"/>
          <w:rtl w:val="true"/>
          <w:lang w:bidi="fa-IR"/>
        </w:rPr>
        <w:t xml:space="preserve">خود به‌هم‌پیچیده و آمیخته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را در جایگاه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دادیم و از روزی‌های پاکیزه به آن‌ها عطا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به نزاع و اختلاف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نکردند، مگر بعدازآنکه علم و آگاهی به سراغشان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روز قیامت، در آنچه اختلاف می‌کردند، میان آن‌ها داوری می‌کند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ما بر اسرائیلیان دادیم هم</w:t>
      </w:r>
    </w:p>
    <w:p>
      <w:pPr>
        <w:pStyle w:val="BookText"/>
        <w:rPr/>
      </w:pPr>
      <w:r>
        <w:rPr>
          <w:rFonts w:ascii="IRNazanin" w:hAnsi="IRNazanin" w:eastAsia="IRNazanin"/>
          <w:color w:val="111111"/>
          <w:sz w:val="28"/>
          <w:sz w:val="28"/>
          <w:szCs w:val="28"/>
          <w:rtl w:val="true"/>
          <w:lang w:bidi="fa-IR"/>
        </w:rPr>
        <w:t>جایگاه صدق و پر رزق و نعم</w:t>
      </w:r>
    </w:p>
    <w:p>
      <w:pPr>
        <w:pStyle w:val="BookText"/>
        <w:rPr/>
      </w:pPr>
      <w:r>
        <w:rPr>
          <w:rFonts w:ascii="IRNazanin" w:hAnsi="IRNazanin" w:eastAsia="IRNazanin"/>
          <w:color w:val="111111"/>
          <w:sz w:val="28"/>
          <w:sz w:val="28"/>
          <w:szCs w:val="28"/>
          <w:rtl w:val="true"/>
          <w:lang w:bidi="fa-IR"/>
        </w:rPr>
        <w:t>بیت مقدس یا تمام مصر و شام</w:t>
      </w:r>
    </w:p>
    <w:p>
      <w:pPr>
        <w:pStyle w:val="BookText"/>
        <w:rPr/>
      </w:pPr>
      <w:r>
        <w:rPr>
          <w:rFonts w:ascii="IRNazanin" w:hAnsi="IRNazanin" w:eastAsia="IRNazanin"/>
          <w:color w:val="111111"/>
          <w:sz w:val="28"/>
          <w:sz w:val="28"/>
          <w:szCs w:val="28"/>
          <w:rtl w:val="true"/>
          <w:lang w:bidi="fa-IR"/>
        </w:rPr>
        <w:t>راست بود آن وعده حق بر انام</w:t>
      </w:r>
    </w:p>
    <w:p>
      <w:pPr>
        <w:pStyle w:val="BookText"/>
        <w:rPr/>
      </w:pPr>
      <w:r>
        <w:rPr>
          <w:rFonts w:ascii="IRNazanin" w:hAnsi="IRNazanin" w:eastAsia="IRNazanin"/>
          <w:color w:val="111111"/>
          <w:sz w:val="28"/>
          <w:sz w:val="28"/>
          <w:szCs w:val="28"/>
          <w:rtl w:val="true"/>
          <w:lang w:bidi="fa-IR"/>
        </w:rPr>
        <w:t>همچنین از هر چه بد پاکیزه‌تر</w:t>
      </w:r>
    </w:p>
    <w:p>
      <w:pPr>
        <w:pStyle w:val="BookText"/>
        <w:rPr/>
      </w:pPr>
      <w:r>
        <w:rPr>
          <w:rFonts w:ascii="IRNazanin" w:hAnsi="IRNazanin" w:eastAsia="IRNazanin"/>
          <w:color w:val="111111"/>
          <w:sz w:val="28"/>
          <w:sz w:val="28"/>
          <w:szCs w:val="28"/>
          <w:rtl w:val="true"/>
          <w:lang w:bidi="fa-IR"/>
        </w:rPr>
        <w:t>رزقشان دادیم ما از خشک و تر</w:t>
      </w:r>
    </w:p>
    <w:p>
      <w:pPr>
        <w:pStyle w:val="BookText"/>
        <w:rPr/>
      </w:pPr>
      <w:r>
        <w:rPr>
          <w:rFonts w:ascii="IRNazanin" w:hAnsi="IRNazanin" w:eastAsia="IRNazanin"/>
          <w:color w:val="111111"/>
          <w:sz w:val="28"/>
          <w:sz w:val="28"/>
          <w:szCs w:val="28"/>
          <w:rtl w:val="true"/>
          <w:lang w:bidi="fa-IR"/>
        </w:rPr>
        <w:t>پس بدین خود نکردند اختلاف</w:t>
      </w:r>
    </w:p>
    <w:p>
      <w:pPr>
        <w:pStyle w:val="BookText"/>
        <w:rPr/>
      </w:pPr>
      <w:r>
        <w:rPr>
          <w:rFonts w:ascii="IRNazanin" w:hAnsi="IRNazanin" w:eastAsia="IRNazanin"/>
          <w:color w:val="111111"/>
          <w:sz w:val="28"/>
          <w:sz w:val="28"/>
          <w:szCs w:val="28"/>
          <w:rtl w:val="true"/>
          <w:lang w:bidi="fa-IR"/>
        </w:rPr>
        <w:t>تا که علم آمد بر ایشان بی‌خلاف</w:t>
      </w:r>
    </w:p>
    <w:p>
      <w:pPr>
        <w:pStyle w:val="BookText"/>
        <w:rPr/>
      </w:pPr>
      <w:r>
        <w:rPr>
          <w:rFonts w:ascii="IRNazanin" w:hAnsi="IRNazanin" w:eastAsia="IRNazanin"/>
          <w:color w:val="111111"/>
          <w:sz w:val="28"/>
          <w:sz w:val="28"/>
          <w:szCs w:val="28"/>
          <w:rtl w:val="true"/>
          <w:lang w:bidi="fa-IR"/>
        </w:rPr>
        <w:t>یعنی آن توریة با نور و نظام</w:t>
      </w:r>
    </w:p>
    <w:p>
      <w:pPr>
        <w:pStyle w:val="BookText"/>
        <w:rPr/>
      </w:pPr>
      <w:r>
        <w:rPr>
          <w:rFonts w:ascii="IRNazanin" w:hAnsi="IRNazanin" w:eastAsia="IRNazanin"/>
          <w:color w:val="111111"/>
          <w:sz w:val="28"/>
          <w:sz w:val="28"/>
          <w:szCs w:val="28"/>
          <w:rtl w:val="true"/>
          <w:lang w:bidi="fa-IR"/>
        </w:rPr>
        <w:t>مختلف در وی شدند ایشان تمام</w:t>
      </w:r>
    </w:p>
    <w:p>
      <w:pPr>
        <w:pStyle w:val="BookText"/>
        <w:rPr/>
      </w:pPr>
      <w:r>
        <w:rPr>
          <w:rFonts w:ascii="IRNazanin" w:hAnsi="IRNazanin" w:eastAsia="IRNazanin"/>
          <w:color w:val="111111"/>
          <w:sz w:val="28"/>
          <w:sz w:val="28"/>
          <w:szCs w:val="28"/>
          <w:rtl w:val="true"/>
          <w:lang w:bidi="fa-IR"/>
        </w:rPr>
        <w:t>یعنی اندر شرح و تأویلش فزون</w:t>
      </w:r>
    </w:p>
    <w:p>
      <w:pPr>
        <w:pStyle w:val="BookText"/>
        <w:rPr/>
      </w:pPr>
      <w:r>
        <w:rPr>
          <w:rFonts w:ascii="IRNazanin" w:hAnsi="IRNazanin" w:eastAsia="IRNazanin"/>
          <w:color w:val="111111"/>
          <w:sz w:val="28"/>
          <w:sz w:val="28"/>
          <w:szCs w:val="28"/>
          <w:rtl w:val="true"/>
          <w:lang w:bidi="fa-IR"/>
        </w:rPr>
        <w:t>مختلف گشتند از عالی و دون</w:t>
      </w:r>
    </w:p>
    <w:p>
      <w:pPr>
        <w:pStyle w:val="BookText"/>
        <w:rPr/>
      </w:pPr>
      <w:r>
        <w:rPr>
          <w:rFonts w:ascii="IRNazanin" w:hAnsi="IRNazanin" w:eastAsia="IRNazanin"/>
          <w:color w:val="111111"/>
          <w:sz w:val="28"/>
          <w:sz w:val="28"/>
          <w:szCs w:val="28"/>
          <w:rtl w:val="true"/>
          <w:lang w:bidi="fa-IR"/>
        </w:rPr>
        <w:t>یا به قولی علم جز قرآن نبود</w:t>
      </w:r>
    </w:p>
    <w:p>
      <w:pPr>
        <w:pStyle w:val="BookText"/>
        <w:rPr/>
      </w:pPr>
      <w:r>
        <w:rPr>
          <w:rFonts w:ascii="IRNazanin" w:hAnsi="IRNazanin" w:eastAsia="IRNazanin"/>
          <w:color w:val="111111"/>
          <w:sz w:val="28"/>
          <w:sz w:val="28"/>
          <w:szCs w:val="28"/>
          <w:rtl w:val="true"/>
          <w:lang w:bidi="fa-IR"/>
        </w:rPr>
        <w:t>کاندر او شد مختلف رأی یهود</w:t>
      </w:r>
    </w:p>
    <w:p>
      <w:pPr>
        <w:pStyle w:val="BookText"/>
        <w:rPr/>
      </w:pPr>
      <w:r>
        <w:rPr>
          <w:rFonts w:ascii="IRNazanin" w:hAnsi="IRNazanin" w:eastAsia="IRNazanin"/>
          <w:color w:val="111111"/>
          <w:sz w:val="28"/>
          <w:sz w:val="28"/>
          <w:szCs w:val="28"/>
          <w:rtl w:val="true"/>
          <w:lang w:bidi="fa-IR"/>
        </w:rPr>
        <w:t>یا که احمد بوده آن بی‌گفتگو</w:t>
      </w:r>
    </w:p>
    <w:p>
      <w:pPr>
        <w:pStyle w:val="BookText"/>
        <w:rPr/>
      </w:pPr>
      <w:r>
        <w:rPr>
          <w:rFonts w:ascii="IRNazanin" w:hAnsi="IRNazanin" w:eastAsia="IRNazanin"/>
          <w:color w:val="111111"/>
          <w:sz w:val="28"/>
          <w:sz w:val="28"/>
          <w:szCs w:val="28"/>
          <w:rtl w:val="true"/>
          <w:lang w:bidi="fa-IR"/>
        </w:rPr>
        <w:t>بوده‌اند آگه یهود از نعت او</w:t>
      </w:r>
    </w:p>
    <w:p>
      <w:pPr>
        <w:pStyle w:val="BookText"/>
        <w:rPr/>
      </w:pPr>
      <w:r>
        <w:rPr>
          <w:rFonts w:ascii="IRNazanin" w:hAnsi="IRNazanin" w:eastAsia="IRNazanin"/>
          <w:color w:val="111111"/>
          <w:sz w:val="28"/>
          <w:sz w:val="28"/>
          <w:szCs w:val="28"/>
          <w:rtl w:val="true"/>
          <w:lang w:bidi="fa-IR"/>
        </w:rPr>
        <w:t>می‌کند پروردگارت ای عزیز</w:t>
      </w:r>
    </w:p>
    <w:p>
      <w:pPr>
        <w:pStyle w:val="BookText"/>
        <w:rPr/>
      </w:pPr>
      <w:r>
        <w:rPr>
          <w:rFonts w:ascii="IRNazanin" w:hAnsi="IRNazanin" w:eastAsia="IRNazanin"/>
          <w:color w:val="111111"/>
          <w:sz w:val="28"/>
          <w:sz w:val="28"/>
          <w:szCs w:val="28"/>
          <w:rtl w:val="true"/>
          <w:lang w:bidi="fa-IR"/>
        </w:rPr>
        <w:t>بین ایشان حکم اندر رستخیز</w:t>
      </w:r>
    </w:p>
    <w:p>
      <w:pPr>
        <w:pStyle w:val="BookText"/>
        <w:rPr/>
      </w:pPr>
      <w:r>
        <w:rPr>
          <w:rFonts w:ascii="IRNazanin" w:hAnsi="IRNazanin" w:eastAsia="IRNazanin"/>
          <w:color w:val="111111"/>
          <w:sz w:val="28"/>
          <w:sz w:val="28"/>
          <w:szCs w:val="28"/>
          <w:rtl w:val="true"/>
          <w:lang w:bidi="fa-IR"/>
        </w:rPr>
        <w:t>اندر آن چیزی که بودند از خلاف</w:t>
      </w:r>
    </w:p>
    <w:p>
      <w:pPr>
        <w:pStyle w:val="BookText"/>
        <w:rPr/>
      </w:pPr>
      <w:r>
        <w:rPr>
          <w:rFonts w:ascii="IRNazanin" w:hAnsi="IRNazanin" w:eastAsia="IRNazanin"/>
          <w:color w:val="111111"/>
          <w:sz w:val="28"/>
          <w:sz w:val="28"/>
          <w:szCs w:val="28"/>
          <w:rtl w:val="true"/>
          <w:lang w:bidi="fa-IR"/>
        </w:rPr>
        <w:t>می‌نمودند اندر آن چیز اختلاف</w:t>
      </w:r>
    </w:p>
    <w:p>
      <w:pPr>
        <w:pStyle w:val="BookText"/>
        <w:rPr/>
      </w:pPr>
      <w:r>
        <w:rPr>
          <w:rFonts w:ascii="IRNazanin" w:hAnsi="IRNazanin" w:eastAsia="IRNazanin"/>
          <w:color w:val="111111"/>
          <w:sz w:val="28"/>
          <w:sz w:val="28"/>
          <w:szCs w:val="28"/>
          <w:rtl w:val="true"/>
          <w:lang w:bidi="fa-IR"/>
        </w:rPr>
        <w:t>یا که از احکام توریة و کتاب</w:t>
      </w:r>
    </w:p>
    <w:p>
      <w:pPr>
        <w:pStyle w:val="BookText"/>
        <w:rPr/>
      </w:pPr>
      <w:r>
        <w:rPr>
          <w:rFonts w:ascii="IRNazanin" w:hAnsi="IRNazanin" w:eastAsia="IRNazanin"/>
          <w:color w:val="111111"/>
          <w:sz w:val="28"/>
          <w:sz w:val="28"/>
          <w:szCs w:val="28"/>
          <w:rtl w:val="true"/>
          <w:lang w:bidi="fa-IR"/>
        </w:rPr>
        <w:t xml:space="preserve">یا ز تصدیق رسول مستطاب </w:t>
      </w:r>
      <w:r>
        <w:rPr>
          <w:rStyle w:val="FootnoteAnchor"/>
          <w:rtl w:val="true"/>
        </w:rPr>
        <w:footnoteReference w:id="25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معهود</w:t>
      </w:r>
    </w:p>
    <w:p>
      <w:pPr>
        <w:pStyle w:val="BookText"/>
        <w:rPr/>
      </w:pPr>
      <w:r>
        <w:rPr>
          <w:rFonts w:ascii="IRNazanin" w:hAnsi="IRNazanin" w:eastAsia="IRNazanin"/>
          <w:color w:val="111111"/>
          <w:sz w:val="28"/>
          <w:sz w:val="28"/>
          <w:szCs w:val="28"/>
          <w:rtl w:val="true"/>
          <w:lang w:bidi="fa-IR"/>
        </w:rPr>
        <w:t xml:space="preserve">درآیات فوق خواندیم که خداوند به بنی‌اسرائیل دستور داد که اکنون‌که بر دشمن پیروز شدید در ارض معهود سکونت جویید، آیا منظور سرزمین مصر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کلمه در آیه قبل که می‌گوید فرعون می‌خواست آن‌ها را از آن سرزمین بیرون کند به همین معنی آمده و آیات دیگر قرآن نیز می‌گوید که بنی‌اسرائیل وارث فرعونیان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اشاره به سرزمین مقدس فلسطین است، زیرا بنی‌اسرائیل بعدازاین ماجرا به‌سوی سرزمین فلسطین رفتند و مأمور شدند که در آن وارد شوند ولی ما بعید نمی‌دانیم هر دو سرزمین منظور بوده باشد، زیرا بنی‌اسرائیل به شهادت آیات قرآن وارث زمین‌های فرعونیان شدند و هم مالک سرزمین فلسطین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پیچیدن است و در اینجا منظور گروهی است که کاملاً درهم‌آمیخته و به‌هم‌پیچیده شده‌اند به‌طوری‌که شخص و قبیله آن‌ها شناخته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مفسران بزرگ احتمال داده‌اند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همان چیزی است که در آغاز این سوره خواندیم که خداوند وعده دو پیروزی و شکست را به بنی‌اسرائیل داده بود و از یکی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نموده، ولی این احتمال 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 بِکُمْ لَفِیفاً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مُبَوَّأَ 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منزلگاه راستین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اشاره به این باشد که خداوند به وعده خود نسبت به بنی‌اسرائیل وفا کرد و آن‌ها را به سرزمین موعود بازگرداند و یا اینکه سرزمین صدق اشاره به پاکی و نیکی این سرزمین است و به همین جهت تناسب با سرزمین شام و فلسطین دارد که منزلگاه انبیاء و پیامبران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نیز احتمال داده‌اند که منظور سرزمین مصر باشد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گاه در پی کلماتی می‌آید و مفهومِ شایسته، خوب و مناسب را می‌رساند،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مُبَوَّأَ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صدق و مطابق با واقع بودن، برای همه‌چیز ارزش است؛ مکان صدق یعنی آنچه واقعاً جایگاهِ درست است، آن‌گونه که باید باشد؛ مساکن بنی‌اسرائیل هم دارای تمام شرایط زندگی بود و هم بسیار حاصلخیز که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رَزَقْناهُمْ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w:t>
      </w:r>
      <w:r>
        <w:rPr>
          <w:rFonts w:eastAsia="IRNazanin" w:cs="IRNazanin"/>
          <w:color w:val="111111"/>
          <w:sz w:val="28"/>
          <w:szCs w:val="28"/>
          <w:rtl w:val="true"/>
          <w:lang w:bidi="fa-IR"/>
        </w:rPr>
        <w:t xml:space="preserve">. </w:t>
      </w:r>
      <w:bookmarkStart w:id="148" w:name="pg14474_162040"/>
    </w:p>
    <w:p>
      <w:pPr>
        <w:pStyle w:val="Heading4"/>
        <w:numPr>
          <w:ilvl w:val="3"/>
          <w:numId w:val="1"/>
        </w:numPr>
        <w:rPr/>
      </w:pPr>
      <w:bookmarkStart w:id="149" w:name="__RefHeading___Toc429116_996550957"/>
      <w:bookmarkStart w:id="150" w:name="_Toc51"/>
      <w:bookmarkEnd w:id="148"/>
      <w:bookmarkEnd w:id="149"/>
      <w:r>
        <w:rPr>
          <w:rtl w:val="true"/>
        </w:rPr>
        <w:t>قسمت بیست و یکم</w:t>
      </w:r>
      <w:r>
        <w:rPr>
          <w:rtl w:val="true"/>
        </w:rPr>
        <w:t xml:space="preserve">: </w:t>
      </w:r>
      <w:r>
        <w:rPr>
          <w:rtl w:val="true"/>
        </w:rPr>
        <w:t xml:space="preserve">بررسی پیام‌های قرآنی </w:t>
      </w:r>
      <w:r>
        <w:rPr/>
        <w:t>13</w:t>
      </w:r>
      <w:r>
        <w:rPr>
          <w:rtl w:val="true"/>
        </w:rPr>
        <w:t xml:space="preserve"> </w:t>
      </w:r>
      <w:r>
        <w:rPr>
          <w:rtl w:val="true"/>
        </w:rPr>
        <w:t>دسته آیات</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سوره‌ی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أَوْحَیْنَا إِلیَ مُوسیَ أَنْ أَسْرِ بِعِبَادِی إِنَّکمُ مُّتَّبَعُونَ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فَأَرْسَلَ فِرْعَوْنُ فیِ الْمَدَائنِ حَاشِرِینَ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قَلِیلُونَ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إِنهَّمْ لَنَا لَغَائظُونَ</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لجَمِیعٌ حَاذِرُونَ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فَأَخْرَجْنَاهُم مِّن جَنَّاتٍ وَ عُیُونٍ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کُنُوزٍ وَ مَقَامٍ کَرِیمٍ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کَذَالِکَ وَ أَوْرَثْنَاهَا بَنیِ إِسْرَءِیلَ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فَأَتْبَعُوهُم مُّشْرِقِینَ</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فلَمَّا تَرَ ءَا الْجَمْعَانِ قَالَ أَصْحَابُ مُوسیَ إِنَّا لَمُدْرَکُونَ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إِنَّ مَعِیَ رَبیّ‌ِ سَیهَدِینِ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فَأَوْحَیْنَا إِلیَ مُوسیَ أَنِ اضْرِب بِّعَصَاکَ الْبَحْرَ فَانفَلَقَ فَکاَنَ کلُ‌ُّ فِرْقٍ کاَلطَّوْدِ الْعَظِیمِ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أَزْلَفْنَا ثَمَّ الاَخَرِینَ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أَنجَیْنَا مُوسیَ وَ مَن مَّعَهُ أَجْمَعِینَ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الاَخَرِینَ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إِنَّ فیِ ذَالِکَ لاَیَةً وَ مَا کاَنَ أَکْثرَهُم مُّؤْمِنِینَ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نپذیرفتن استدلال، نوبت قهر الهی است که بافرمان کوچ دادن به موسی و تعقیب فرعونیان شروع و با غرق و هلاکت آنان خاتمه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أَوْحَیْنا إِلی مُوسی أَنْ أَسْرِ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حرکات انبیا حتّی زمان هجرت، از طریق وحی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مبارزه با فرعون، از تاریکی شب نیز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جامعه فاسد را اصلاح کنیم و یا از آن فاصله گرفته و هجرت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تنها پند و اندرز نمی‌دهند، ایجاد نهضت‌های بزرگ و رهبری آن‌ها از کارهای دیگر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 بِعِبادِی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یکی از مراحل نهی از منکر، هجرت از جامعه‌ی فاسد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 بِعِبادِی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بندگان خود را از مهلکه نجات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 بِعِبادِی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طاغوت‌ها دست به شایعه‌پراکنی و تبلیغات منفی در شهرها می‌زنند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فِرْعَوْنُ فِی الْمَدائِنِ حاشِرِینَ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طاغوت‌ها حرکت‌های مردمی را ناچیز می‌انگارند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لَشِرْذِمَةٌ قَلِیلُونَ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منحرف کردن افکار مردم، شیوه‌ای طاغوتی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لَشِرْذِمَةٌ قَلِیلُونَ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طاغوت‌ها بدانند که مورد تنفّرند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إِنَّهُمْ لَنا لَغائِظُونَ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بغض و خشم نسبت به طاغوت‌ها و تبرّای از آنان، لازمه‌ی ایمان به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إِنَّهُمْ لَنا لَغائِظُونَ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کاخ‌ها ابدی نیست، ظلم کلید زوال قدرت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فَأَخْرَجْناهُمْ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فرعونیان در مصر دارای تمدّن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کُنُوزٍ وَ مَقامٍ 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سنّت‌های الهی، جایگزین کردن مستضعفان به‌جای مستکبران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وَ أَوْرَثْناها بَنِی إِسْرائِیلَ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ثروت‌ها، کاخ‌ها و باغ‌های فرعونیان، به بنی‌اسرائیل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أَوْرَثْناها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فرعونیان به دنبال بنی‌اسرائیل، یک تدبیر الهی برای غرق شدن آنان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فَأَخْرَجْناهُمْ فَأَتْبَعُوهُمْ مُشْرِقِینَ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آسمانی، در بحران‌ها دلی آرام دارند و مایه‌ی آرامش دیگران نیز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مَعِی 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وعده‌های الهی یقین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آیه‌ی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مَعَکُمْ مُسْتَمِعُونَ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موسی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داد و او با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مَعِی 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برخورد با دشمن، مأیوس نشوید و به خدا توکّل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زمانی که در یک‌طرف دریا و در طرف دیگر سپاه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مَعِی 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واسطه‌ی فیض و رحمت خداوند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مَعِی رَبِّی سَیَهْدِینِ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هدایت پیامبر، واسطه‌ای برای هدایت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تحت حمایت ویژه‌ی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مَعِی 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هدایت از شئون ربوبیّت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رَبِّی سَیَهْدِینِ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انبیا بااراده‌ی پروردگار و وحی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فَأَوْحَیْنا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کارهایی را به دست اولیای خود انجام می‌دهد تا مردم به آنان توجّه کنند و از آنان اطاعت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فَأَوْحَیْنا إِلی مُوسی أَنِ اضْرِبْ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طبیعت و مظاهر آن، بااراده‌ی خداوند در اختیار بندگان خاصّ و مقهور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بااراده‌ی خداوند، یک عصا روزی اژدها می‌شود و سبب ترس دشمنان می‌گردد و یک روز کلید رحمت و باز شدن راه برای مؤمنان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بااراده‌ی خداوند، یک عصا گاهی سبب جوشیدن آب از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بِعَصاکَ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سبب خشک شدن 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بِعَصاکَ الْبَحْرَ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همه‌ی هستی و فعل‌وانفعالات آن، بااراده‌ی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فَأَوْحَیْنا أَزْلَفْنا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أَنْجَیْنا أَغْرَقْنَا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و رستگاری در سایه‌ی همراهی با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أَنْجَیْنا مُوسی وَ مَنْ 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یاران خود را در سخت‌ترین شرایط از بن‌بست نجات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أَنْجَیْنا مُوسی وَ مَنْ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شکافته شدن دریا و غرق شدن فرعونیان، نشانه‌ی قدرت و قهر الهی و مایه‌ی پند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سنّت الهی در طول تاریخ، یاری حقّ و سرکوب باطل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آری، نشانه و عبرت بودن یک حادثه، زمانی است که آن حادثه یا مشابه آن در طول تاریخ تکرار شدنی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بیان تاریخ گذشتگان، به پیامبر اسلام دلداری و درس صبر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أَکْثَرُهُمْ 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پندپذیران کم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لَآیَةً وَ ما کانَ أَکْثَرُهُمْ 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تحت حمایت ویژه‌ی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پیامبر است که همان‌گونه که ما مخالفان موسی را نابود کردیم، باهمان عزّت و قدرت می‌توانیم مخالفان تو را نیز نابود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کفر مردم، ضرری به عزّت خداوند نمی‌زند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أَکْثَرُهُمْ مُؤْمِنِینَ وَ إِنَّ رَبَّکَ لَهُوَ الْعَزِیزُ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مربّی، هم باید قدرتمند باشد و هم مهربان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لَهُوَ الْعَزِیزُ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مهلتی که خداوند به کفّار می‌دهد از ضعف و ناتوانی نیست، بر اساس مهر و رحمت است تا شاید توبه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 الرَّحِیمُ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أَوْحَیْنَا إِلیَ مُوسیَ أَنْ أَسْرِ بِعِبَادِی فَاضْرِبْ لهَمْ طَرِیقًا فیِ الْبَحْرِ یَبَسًا لَّا تخَفُ دَرَکًا وَ لَا تخَشیَ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فَأَتْبَعَهُمْ فِرْعَوْنُ بجِنُودِهِ فَغَشِیهَم مِّنَ الْیَمّ‌ِ مَا غَشِیهَمْ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أَضَلَّ فِرْعَوْنُ قَوْمَهُ وَ مَا هَدَی</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انبیا و شیوه‌ی مبارزه‌ی آنان برخاسته از وحی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همراه آوارگی، بهتر از ذلّت در وطن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 بِعِبادِی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نمی‌توانیم در محیطی اثر بگذاریم، لااقل آن محیط را ترک و ازآنجا هجرت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 بِعِبادِی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ازجمله اهداف بعثت انبیا، نجات مردم از شرّ طاغوت‌هاست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 بِعِبادِی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گام علیه ظالم، خالی کردن اطراف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 بِعِبادِی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یاور محرومان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بِعِبادِی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هدایت و اداره‌ی مردم، بر عهده‌ی رهبران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 بِعِبادِی فَاضْرِبْ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معجزه‌ی موسی علیه السلام چنان جامعه را تکان داد و به حرکت واداشت که فرعون خود مجبور به تعقیب آنان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فَأَتْبَعَهُمْ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 نیز همچون همه‌ی طبیعت، مأمور قهر یا مهر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فَغَشِیَهُمْ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و حاکمآنجامعه، در هدایت یا گمراهی مردم نقش کلیدی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أَضَلَّ فِرْعَوْنُ قَوْمَهُ وَ ما 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شعارهای انحرافی را بی‌پاسخ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أَهْدِیکُمْ إِلَّا 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أَضَلَّ فِرْعَوْنُ قَوْمَهُ وَ ما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نه‌تنها مردم را هدایت نکرد بلکه گمراه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اسْتَکْبرَ هُوَ وَ جُنُودُهُ فیِ الْأَرْضِ بِغَیرْ الْحَقّ‌ِ وَ ظَنُّواْ أَنَّهُمْ إِلَیْنَا لَا یُرْجَعُونَ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فَأَخَذْنَهُ وَ جُنُودَهُ فَنَبَذْنَاهُمْ فیِ الْیَمّ‌ِ فَانظُرْ کَیْفَ کَانَ عَاقِبَةُ الظَّلِمِینَ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یَدْعُونَ إِلیَ النَّارِ وَ یَوْمَ الْقِیَمَةِ لَا یُنصَرُونَ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أَتْبَعْنَاهُمْ فیِ هَذِهِ الدُّنْیَا لَعْنَةً وَ یَوْمَ الْقِیَمَةِ هُم مِّنَ الْمَقْبُوحِینَ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از دین حاکمان پیروی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اسْتَکْبَرَ هُوَ وَ جُنُودُهُ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معیار ستایش‌ها و انتقادهای قرآن، حقّ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بِغَیْرِ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گذرا بودن دنیا و گمان به‌جاودانگی، زمینه‌ساز خوی استکباری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ظَنُّوا أَنَّهُمْ إِلَیْنا لا یُرْجَعُونَ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اعتقاد و توجّه به معاد و حساب، زمینه‌ی شکل‌گیری استکبار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کیفرهای الهی، اختصاص به آخرت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در همین دنیا غرق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یاران فرد ستمکار، در سرنوشت او سهیم و شریک‌اند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فَأَخَذْناهُ وَ جُنُودَهُ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سرانجام مستکبران، ذلّت و قهر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فَنَبَذْناهُمْ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ریشه‌کنی فساد، باید هر چیزی که آلوده باشد از بین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فَنَبَذْناهُمْ فِی الْیَمِّ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حوادث تاریخی به دیده‌ی عبرت بنگریم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ستمگران، سرنوشت مشترکی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عاقِبَةُ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به‌جای عاقبت فرعون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همه ستمگران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عاقبت کار است، نه جلوه‌های زودگذر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عاقِبَةُ الظَّالِمِینَ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روحیه استکباری، انسان را رهبر دوزخیان می‌سازد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حکومت‌ها را در شکل‌دهی ساختار فرهنگی و عقیدتی جامعه نمی‌توان نادیده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یَدْعُونَ إِلَی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تبلیغات مستکبرین، درواقع دعوت به دوزخ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یَدْعُونَ إِلَی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مستکبرینی که امروز به عِدّه و عُدّه دل‌خوش دارند، در قیامت، بی‌کس و یاور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 لا یُنْصَرُونَ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کیفرهای الهی، مخصوص آخرت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أَتْبَعْناهُمْ فِی هذِهِ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لعنت و نفرین مردم، تبلور قهر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أَتْبَعْناهُمْ فِی هذِهِ الدُّنْیا لَعْنَةً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دعای خیر مردم و نام نیک، نشانه‌ی لطف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لِسانَ صِدْقٍ فِی الْآخِرِینَ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نفرین بر ظالم حتّی بعد از نابودی او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أَتْبَعْناهُمْ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زشت‌کاری‌های دنیوی، به زشت‌رویی‌های اخروی می‌انجامد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الْقِیامَةِ هُمْ مِنَ الْمَقْبُوحِینَ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جَاوَزْنَا بِبَنیِ إِسْرَءِیلَ الْبَحْرَ فَأَتْبَعَهُمْ فِرْعَوْنُ وَ جُنُودُهُ بَغْیًا وَ عَدْوًا حَتیَّ إِذَا أَدْرَکَهُ الْغَرَقُ قَالَ ءَامَنتُ أَنَّهُ لَا إِلَاهَ إِلَّا الَّذِی ءَامَنَتْ بِهِ بَنُواْ إِسْرَ ءِیلَ وأَنَا مِنَ الْمُسْلِمِینَ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ءَالْانَ وَ قَدْ عَصَیْتَ قَبْلُ وَ کُنتَ مِنَ الْمُفْسِدِینَ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نُنَجِّیکَ بِبَدَنِکَ لِتَکُونَ لِمَنْ خَلْفَکَ ءَایَةً وَ إِنَّ کَثِیرًا مِّنَ النَّاسِ عَنْ ءَایَاتِنَا لَغَافِلُونَ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لَقَدْ بَوَّأْنَا بَنیِ إِسْرَ ءِیلَ مُبَوَّأَ صِدْقٍ وَ رَزَقْنَاهُم مِّنَ الطَّیِّبَاتِ فَمَا اخْتَلَفُواْ حَتیَ جَاءَهُمُ الْعِلْمُ إِنَّ رَبَّکَ یَقْضیِ بَیْنهَمْ یَوْمَ الْقِیَامَةِ فِیمَا کاَنُواْ فِیهِ یخَتَلِفُونَ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مبارزه با طاغوت‌ها، به خدا توکل کنیم که ما را تنها نمی‌گذارد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جاوَزْنا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نظام هستی، همه‌ی امور بااراده‌ی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جاوَزْنا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أَدْرَکَهُ الْغَرَقُ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پیامبران سرانجام مستجاب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أَدْرَکَهُ الْغَرَقُ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که می‌خواست موسی را براندازد، خودش نابود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أَدْرَکَهُ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را که ایزد بر فروزد هر آن‌کس پف کند ریشش بسوزد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ایمان آوردن در لحظه‌ی نزول عذاب الهی، اثری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أَدْرَکَهُ الْغَرَقُ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روزی به عجز و لابه خواهند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آمَنْتُ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مستکبرانی چون فرعون، لحظه‌ی مرگ، مؤمن و مسلمان می‌شوند، ولی دیگر چه 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ضربه‌ها و حوادث تلخ، پرده‌های غفلت را کنار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قدرت‌های غیر الهی، تارعنکبوتی بیش نیستند و روزی تسلیم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مِنَ الْمُسْلِمِینَ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مساکن مناسب، یکی از نعمت‌های الهی و موردپسند ادیان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مُبَوَّأَ صِدْقٍ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نهضت‌های انبیا، علاوه بر معنویت، ابعاد مادّی زندگی مردم نیز مورد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باآنکه اغلب پس‌ازآنقلاب‌ها و تحوّلات، توازن اقتصادی جامعه به هم می‌خورد و گرانی یا قحطی پیش می‌آید، ولی خداوند با سرنگونی رژیم فرعونی، بنی‌اسرائیل را از کمبودها نجات‌بخشید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رَزَقْناهُمْ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تفرقه، همه‌ی نعمت‌های الهی را خنثی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ریشه‌ی اختلاف‌ها، همیشه مسائل مادّی و رفاهی نیست، گاهی هم هوس‌ها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به‌تنهایی نجات‌بخش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بیشترین انتقاد را از اختلاف‌های آگاهانه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جاءَهُمُ الْعِلْمُ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فَانتَقَمْنَا مِنهْمْ فَأَغْرَقْنَاهُمْ فیِ الْیَمّ‌ِ بِأَنهَّمْ کَذَّبُواْ بِایَاتِنَا وَ کَانُواْ عَنهْا غَافِلِینَ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انتقام‌گیری خداوند، زمینه‌ی تذکّر و ترک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فَانْتَقَمْنا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ارحم‌الراحمین و بسیار مهربان است و هم انتقام‌گیرنده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ما و ریشه‌ی ناگواری‌ها و بلاها، در دست خودماست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فَأَغْرَقْناهُمْ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کَذَّبُوا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آیات الهی، تاوان سنگینی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فَأَغْرَقْناهُمْ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کانُوا عَنْها غافِلِینَ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خداوند از مستضعفان، مخصوص بنی‌اسرائیل نیست، بلکه یک سنّت دائمی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أَوْرَثْنَا الْقَوْمَ الَّذِینَ کانُوا یُسْتَضْعَفُونَ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أَوْرَثْنا بَنِی إِسْرائِیلَ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بنی‌اسرائیل، در مدّت طولانی به دست فرعونیان به ضعف کشیده شده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یُسْتَضْعَفُونَ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حکومت انبیا، حکومت مستضعفان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یُسْتَضْعَفُونَ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پیروزی، صبر و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و ملّتی که صابر و مقاوم باشند، وارث زمین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بِما صَبَرُوا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بی‌کم‌وکاست و کاست به وعده‌هایش عمل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کَلِمَتُ رَبِّکَ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هلاکت فرعونیان و به حکومت رسیدن بنی‌اسرائیل، از سخنان و وعده‌های زیبای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کَلِمَتُ رَبِّکَ الْحُسْنی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تحوّلات اجتماعی و تاریخی، به دست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أَوْرَثْنَا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دَمَّرْنا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مظاهر قدرت طاغوت باید از جامعه الهی حذف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دَمَّرْنا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فرعون ازنظر صنعت و ساخت بنا، پیشرفته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یَصْنَعُ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یَعْرِشُونَ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رشد و توسعه‌ای که جدا از دین و ایمان باشد، سرانجام خوبی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الزخرف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آسَفُونا انْتَقَمْنا مِنْهُمْ فَأَغْرَقْناهُمْ أَجْمَعِینَ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فَجَعَلْناهُمْ سَلَفاً وَ مثلاً لِلْآخِرِینَ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کسی که به نهر آب افتخار می‌کرد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الْأَنْهارُ تَجْرِی مِنْ تَحْتِی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نهر غرق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فَأَغْرَقْناهُمْ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کیفرها علاوه بر قیامت در دنیا نیز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فَأَغْرَقْناهُمْ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مدار فسق و طغیان، آمر و مأمور باهم هلاک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خشم و انتقام خداوند از انسان، به خاطر عملکرد خود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فَأَطاعُوهُ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آسَفُونا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انْتَقَمْنا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گواهی تاریخ، نابود کردن قدرت‌های جبار، سنّت حتمی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فَجَعَلْناهُمْ سَلَفاً وَ مثلاً لِلْآخِرِینَ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گذشتگان برای آیندگان درس عبرت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فَأَغْرَقْناهُمْ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فَجَعَلْناهُمْ سَلَفاً وَ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فَأَسْرِ بِعِبَادِی لَیْلاً إِنَّکُم مُّتَّبَعُونَ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اتْرُکِ الْبَحْرَ رَهْوًا إِنهَّمْ جُندٌ مُّغْرَقُونَ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تَرَکُواْ مِن جَنَّاتٍ وَ عُیُونٍ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زُرُوعٍ وَ مَقَامٍ کَرِیمٍ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کاَنُواْ فِیهَا فَاکِهِینَ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کَذَالِکَ وَ أَوْرَثْنَاهَا قَوْمًا ءَاخَرِینَ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بَکَتْ عَلَیهْمُ السَّمَاءُ وَ الْأَرْضُ وَ مَا کاَنُواْ مُنظَرِینَ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لَقَدْ نجَّیْنَا بَنیِ إِسْرَ ءِیلَ مِنَ الْعَذَابِ الْمُهِینِ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إِنَّهُ کاَنَ عَالِیًا مِّنَ الْمُسْرِفِینَ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برخی دعاها، فوری مستجاب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سرعت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باید همراه با تلاش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در برنامه‌ریزی نقش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شبانه بنی‌اسرائیل به رهبری موسی نوعی کودتای بی‌صدا بود که فرعون تحمّل آن را نداشت و لشگری به تعقیب آنان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مُتَّبَعُونَ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سرزمین کفری که نمی‌توانید به اهداف خود برسید، هجرت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به یاران خود اطمینان و آرامش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اتْرُکِ الْبَحْرَ رَهْواً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راه بازی نشانه لطف الهی نیست، خداوند راه دریا را باز گذاشت تا فرعونیان وارد شوند و غرق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اتْرُکِ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جُنْدٌ مُغْرَقُونَ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بسیج فرعون علیه موسی، ثروتمندآن‌که صاحب باغ‌ها و خانه‌های مجلل بودند نیز حضور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تَرَکُوا مِنْ جَنَّاتٍ وَ عُیُونٍ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امکانات مادی در برابر قهر خداوند، نجات‌بخش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تَرَکُوا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خداوند، انقراض و هلاکت اقوام ستمگر و روی کار آمدن قومی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وَ أَوْرَثْناها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کامیابی‌های دنیا زودگذر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تَرَکُوا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کانُوا فِیها فاکِهِینَ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غرق شدن در عیّاشی، انسان را در صف مخالفان حقّ قرار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فِیها فاکِهِینَ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مایه‌ی سعادت نیست، بلکه گاهی مایه‌ی هلاکت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وَ عُیُونٍ وَ زُرُوعٍ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أَوْرَثْناها قَوْماً آخَرِینَ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نکردن آسمان و زمین، کنایه از این است که هلاکت فرعونیان هیچ خلأیی در کار جهان پیش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آیه خبر از نوعی احساس و شعور برای هستی دارد که قرآن از آن به گریه تعبیر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و آسمان، شعور و شناخت و احساس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اراده خدا باشد، همه هستی هماهنگ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 وَ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مهلت دادن خداوند شرایطی دارد، گاهی چنان پیمانه گناه لبریز می‌شود که هیچ‌گونه مهلتی داده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کانُوا مُنْظَرِینَ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تحوّلات تاریخی همه در دست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نَجَّیْنا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پیامبر و مسلمانان را دلداری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 بَنِی إِسْرائِیلَ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تحت حکومت طاغوت، عذابی است خوارکننده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الْعَذابِ الْمُهِینِ مِنْ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رمز هلاکت انسان‌ها، خلق‌وخو و عملکرد آنان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عالِیاً مِنَ الْمُسْرِفِینَ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سوره‌ی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فَأَرَادَ أَن یَسْتَفِزَّهُم مِّنَ الْأَرْضِ فَأَغْرَقْنَاهُ وَ مَن مَّعَهُ جَمِیعًا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قُلْنَا مِن بَعْدِهِ لِبَنیِ إِسْرَ ءِیلَ اسْکُنُواْ الْأَرْضَ فَإِذَا جَاءَ وَعْدُ الاَخِرَةِ جِئْنَا بِکمُ‌ْ لَفِیفًا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طاغوت، خشونت و تبعید است و مردان حقّ را تحمّل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برابر اراده‌ی طاغوت، اراده و قهر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فَأَغْرَقْناهُ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فکر گناه، گناه نیست، امّا اراده‌ی خطرناکی همچون تبعید پیامبران، قهر الهی را به دنبال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فَأَغْرَقْناهُ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همه‌ی قدرت‌نمایی طاغوت‌ها، در زمین و محدود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الهی، پس از اتمام‌حجت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 معجزات و ایمان نیاوردن مردم، هلاکت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فَأَغْرَقْناهُ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کار طاغوت‌ها و همکارانشان، هلاکت و نابودی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فَأَغْرَقْناهُ وَ مَنْ مَعَهُ جَمِیعاً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ستمگران سبب شریک شدن در هلاکت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رهبران فاسد در هلاکت مردم نقش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فَأَغْرَقْناهُ وَ مَنْ مَعَهُ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آنان‌که چند روزی بر منطقه‌ای حاکم می‌شوند، باید پاسخگوی خدا در قیامت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اسْکُنُوا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بِکُمْ لَفِیفاً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کَدَأْبِ ءَالِ فِرْعَوْنَ وَ الَّذِینَ مِن قَبْلِهِمْ کَذَّبُواْ بَِایَاتِ رَبهِِّمْ فَأَهْلَکْنَاهُم بِذُنُوبِهِمْ وَ أَغْرَقْنَا ءَالَ فِرْعَوْنَ وَ کلُ‌ٌّ کاَنُواْ ظَالِمِینَ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إِنَّ شَرَّ الدَّوَابّ‌ِ عِندَ الله الَّذِینَ کَفَرُواْ فَهُمْ لَا یُؤْمِنُونَ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عَاهَدتَّ مِنهُْمْ ثمُ‌َّ یَنقُضُونَ عَهْدَهُمْ فیِ کُلّ‌ِ مَرَّةٍ وَ هُمْ لَا یَتَّقُونَ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گذشته و سرنوشت گذشتگان درس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کَدَأْبِ آلِ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تکذیب آیات الهی، زمینه‌ی هلاکت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کَذَّبُوا بِآیاتِ رَبِّهِمْ فَأَهْلَکْناهُمْ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دارای اختیار است و سرنوشت او درگرو عملکرد خودش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 بِآیاتِ رَبِّهِمْ فَأَهْلَکْناهُمْ بِذُنُوبِهِمْ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گناه، عامل قهر الهی است، چه ظلم به خویش، چه به مردم و چه به انبیا و مکتب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فَأَهْلَکْناهُمْ بِذُنُوبِهِمْ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کانُوا 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سختی‌ها، حوادث و اتفاقات دنیوی و زوال نعمت‌ها، پیامد گناهان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فَأَهْلَکْناهُمْ بِذُنُوبِهِمْ وَ أَغْرَقْنا آلَ فِرْعَوْنَ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 آیات الهی و گناه،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کانُوا ظالِمِینَ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آنان‌که ندای انبیا را بشنوند ولی بی‌تفاوت باشند، بدترین جنبندگان‌اند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انسان را به‌مراتب پست حیوانیت سقوط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الدَّوَابِّ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کفر، برای انسان ملکه می‌شود و آینده‌ی او را هم تیره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 فَهُمْ لا یُؤْمِنُونَ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مسلمین می‌تواند با کفّار پیمان ببندد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عاهَدْتَ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صلی الله علیه و آله پیمان‌های متعدّدی با کفّار می‌بست، هرچند آنان متعهّد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یَنْقُضُونَ عَهْدَهُمْ فِی کُلِّ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پیمان‌شکنی دلیل بر پیمان نبستن مجدّد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یَنْقُضُونَ عَهْدَهُمْ فِی کُلِّ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پیمان‌شکنی، با انسانیت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الدَّوَابِّ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یَنْقُضُونَ عَهْدَهُمْ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زمینه‌ی پیمان‌شکنی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یَنْقُضُونَ عَهْدَهُمْ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پیمان‌شکنی، بی‌تقوایی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یَنْقُضُونَ عَهْدَهُمْ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هُمْ لا یَتَّقُونَ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بیشتر از سوی کسانی است که پیمان‌شکنی شیوه و خصلت آنان شده و از آن پروایی ندارند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یَنْقُضُونَ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فِی کُلِّ مَرَّةٍ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یَتَّقُونَ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سوره‌ی 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مُوسی إِذْ أَرْسَلْناهُ إِلی فِرْعَوْنَ بِسُلْطانٍ مُبِینٍ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فَتَوَلَّی بِرُکْنِهِ وَ قالَ ساحِرٌ أَوْ مَجْنُونٌ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فِی الْیَمِّ وَ هُوَ مُلِیمٌ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لشگر، ثروت، سابقه و تبلیغات فرعون است؛ یعنی فرعون با اتّکا به قدرت خود، به مبارزه با موسی پرداخت و از پذیرش دعوت او سرباز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انبیاء عبرت‌های فراوانی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اصلاح جامعه باید به سراغ سرچشمه‌ها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ارسلنا إلی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سلاح انبیاء در برابر مخالفان، منطق قوی و معجزه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منحرفان سعی می‌کنند انحراف خود را توجیه کنند و بهترین توجیه این است که پیامبر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ساحر یا مجنون معرّقی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 أو مجنون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نظامی، اقتصادی و تبلیغاتی، سبب استکبار و بی‌اعتنایی جباران و طاغوت‌ها به ندای حق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فتولّی برکنه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الهی، بعد از اتمام‌حجت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سلطان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ساحر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ارتش نباید چشم‌بسته، مطیع هر کس باشد، قهر الهی لشگریان فرعون را نیز فراگرفت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فأخذناه و جنوده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طاغوت‌ها و تمام نیروهایشان در برابر قهر الهی بسیار ضعیف و ناچیزند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فنبذناه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منحرفان، هم گرفتار هلاکت ظاهری می‌شوند و هم ملامت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قهر خداوند همه‌ی منحرفان را فرامی‌گیرد ولی رهبران فاسد، درخور ملامت ویژه‌ای هستند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نه و هم ملیمون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به‌قدری لجوج‌اند که هم محتوای قرآن را دروغ می‌پندارند و هم تاریخ‌مصرف آن را تمام‌شده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إفک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45</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أَرْسَلْنا مُوسی وَ أَخاهُ هارُونَ بِآیاتِنا وَ سُلْطانٍ مُبِینٍ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إِلی فِرْعَوْنَ وَ مَلائِهِ فَاسْتَکْبَرُوا وَ کانُوا قَوْماً عالِینَ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نُؤْمِنُ لِبَشَرَیْنِ مِثْلِنا وَ قَوْمُهُما لَنا عابِدُونَ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فَکَذَّبُوهُما فَکانُوا مِنَ الْمُهْلَکِینَ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گاهی باید به‌صورت چندنفره و اعزام هیئت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وَ أَخاهُ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دین باید از پشتیبانی علمی برخوردار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اصلاح مردم و نظام اجتماعی، اوّل باید به سراغ افراد مطرح و شاخص جامعه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فِرْعَوْنَ وَ مَلَائِهِ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اطرافیان طاغوت‌ها، در قدرت آنان نقش مهمی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و هارون، از نژاد بنی‌اسرائیل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قَوْمُهُما لَنا عابِدُونَ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متکبّران به‌جای مراعات منطق و معجزه، به جایگاه اجتماعی افراد نظر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قَوْمُهُما لَنا عابِدُونَ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نژادپرستی عامل استکبار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قَوْمُهُما لَنا عابِدُونَ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فرعونیان نژاد خود را برتر از بنی‌اسرائیل می‌پنداشتند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انبیا، معجزه و استدلال و منطق طاغوت، استضعاف و دربند کشیدن ملّت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قَوْمُهُما لَنا عابِدُونَ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نتیجه‌ی تکذیب حقّ، هلاکت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فَکَذَّبُوهُما فَکانُوا مِنَ الْمُهْلَکِینَ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مُوسی بِآیاتِنا وَ سُلْطانٍ مُبِینٍ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إِلی فِرْعَوْنَ وَ مَلائِهِ فَاتَّبَعُوا أَمْرَ فِرْعَوْنَ وَ ما أَمْرُ فِرْعَوْنَ بِرَشِیدٍ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قَوْمَهُ یَوْمَ الْقِیامَةِ فَأَوْرَدَهُمُ النَّارَ وَ بِئْسَ الْوِرْدُ الْمَوْرُودُ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أُتْبِعُوا فِی هذِهِ لَعْنَةً وَ یَوْمَ الْقِیامَةِ بِئْسَ الرِّفْدُ الْمَرْفُودُ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نمایندگی از جانب خدا باید همراه نشانه و دلیل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 مُوسی بِآیاتِنا وَ سُلْطانٍ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و معجزه‌ی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همه‌ی مردم، روشن و قابل‌فهم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مهم‌ترین فلسفه‌ی بعثت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زدایی، آزادی و رهایی انسان‌ها از قید بندگی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مردم، پیروان طاغوت‌ها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فَاتَّبَعُوا أَمْرَ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شعارهای تبلیغاتی طاغوت‌ها را خنثی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فرعون به‌دروغ اظهار می‌داشت که من شمارا جز به راه رشد هدایت نمی‌کنم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أَهْدِیکُمْ إِلَّا سَبِیلَ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خداوند در این آیه در مقام جواب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 فِرْعَوْنَ بِرَشِیدٍ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همیشه علم و شناخت به‌تنهایی عامل دوری از انحراف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حقّ را با دلیل و برهان، برای مردم روشن می‌کرد، ولی فرعون مردم را به انحراف دعوت می‌کرد و مردم از او فرعون پیروی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نشانه‌ی رشد برنامه‌ها و قوانین آن است که سبب ورود به بهشت شود، نه دوزخ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أَمْرُ فِرْعَوْنَ بِرَشِیدٍ یَقْدُمُ قَوْمَهُ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دنیا جلودار و امام مردم‌اند، در آخرت نیز پیشگام به‌سوی بهشت یا جهنّم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را به‌طرف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سمت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یَقْدُمُ قَوْمَهُ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دنباله‌رو فرعون‌ها و طاغوت‌ها شد، در دنیا و آخرت بدنامی و نفرین او را دنبال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فَاتَّبَعُوا أَمْرَ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أُتْبِعُوا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یُعْرَضُونَ عَلَیهَْا غُدُوًّا وَ عَشِیًّا وَ یَوْمَ تَقُومُ السَّاعَةُ أَدْخِلُواْ ءَالَ فِرْعَوْنَ أَشَدَّ الْعَذَابِ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إِذْ یَتَحَاجُّونَ فیِ النَّارِ فَیَقُولُ الضُّعَفَؤُاْ لِلَّذِینَ اسْتَکْبرَُواْ إِنَّا کُنَّا لَکُمْ تَبَعًا فَهَلْ أَنتُم مُّغْنُونَ عَنَّا نَصِیبًا مِّنَ النَّارِ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کلُ‌ٌّ فِیهَا إِنَّ الله قَدْ حَکَمَ بَینْ‌َ الْعِبَادِ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قَالَ الَّذِینَ فیِ النَّارِ لِخَزَنَةِ جَهَنَّمَ ادْعُواْ رَبَّکُمْ یخَُفِّفْ عَنَّا یَوْمًا مِّنَ الْعَذَابِ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تَکُ تَأْتِیکُمْ رُسُلُکُم بِالْبَیِّنَتِ قَالُواْ بَلیَ قَالُواْ فَادْعُواْ وَ مَا دُعَؤُاْ الْکَفِرِینَ إِلَّا فیِ ضَلَالٍ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إِنَّا لَنَنصُرُ رُسُلَنَا وَ الَّذِینَ ءَامَنُواْ فیِ الحَْیَوةِ الدُّنْیَا وَ یَوْمَ یَقُومُ الْأَشْهَادُ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الظَّالِمِینَ مَعْذِرَتهُُمْ وَ لَهُمُ اللَّعْنَةُ وَ لَهُمْ سُوءُ الدَّارِ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مرگ تا قیامت، دورانی است که گنه‌کار جایگاه خود را در آتش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یُعْرَضُونَ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مجرم هر صبح و شام در برزخ شکنجه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یُعْرَضُونَ عَلَیْها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عذاب‌های الهی متفاوت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آیه‌ی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در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الْعَذابِ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گفتگوهای دوزخیان، عامل هشیاری و بیداری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خصومت و محاجّه‌ی دوزخیان با یکدیگر استمرار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یَتَحاجُّونَ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دوزخ با همه‌ی سنگینی و دردناکی، نیروی درک و فهم انسان را محو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یَتَحاجُّونَ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دوزخیان با یکدیگر احتجاجات و استمدادها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یَتَحاجُّونَ فِی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دنیوی مجوّز سرسپردگی به طاغوت نیست، بلکه این سرسپردگی انسان را به دوزخ خواهد کشاند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النَّارِ فَیَقُولُ الضُّعَفاءُ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دوزخ مجرمان یکدیگر را می‌شناسند، دنیا را به یاد می‌آورند و قدرت سخن گفتن دارند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یَتَحاجُّونَ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سرانجام تقلیدها و تبعیت‌های نابجا دوزخ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کُنَّا لَکُمْ تَبَعاً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آنجا است که انسان با تمام وجود پیرو باطل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یکپارچه پیرو بودیم،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باطل مشکل‌آفرین است توجّه کنیم به دنبال چه کسی حرکت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لَکُمْ تَبَعاً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 در قیامت از بی‌کسی، به مجرم دیگر پناه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أَنْتُمْ مُغْنُونَ عَنَّا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 از ناچاری به تخفیف بخشی از عذاب قانع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نَصِیباً مِنَ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قیامت پاسخ استمدادها منفی است و هیچ‌کس بار دیگری را حمل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خودش در آتش است چگونه می‌تواند دیگری را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کُلٌّ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روزی مستکبران عاجزانه به ذلّت خود اقرار خواهند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کُلٌّ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 و مقام، مانع ورود به دوزخ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اسْتَکْبَرُوا إِنَّا کُلٌّ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داوری خداوند، چون‌وچرا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حَکَمَ بَیْنَ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مستکبرِ امروز، محکومان فردایند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حَکَمَ بَیْنَ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داور کسی است که خودش همه‌چیز را 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آیه‌ی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 از مستکبران استمداد می‌کنند،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باهم از نگهبان دوزخ استمداد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فِی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قیامت، انسان فرشتگان را می‌بیند و با آنان گفتگو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نگهبانان دوزخ، فرشتگان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فِی النَّارِ لِخَزَنَةِ جَهَنَّمَ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دوزخ مأمورانی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لِخَزَنَةِ جَهَنَّمَ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مجرم به‌جایی می‌رسد که به مأمور عذاب خود پناه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فِی النَّارِ لِخَزَنَةِ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تخفیف در عذاب فقط به دست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دوزخیان از نجات ابدی مأیوس‌اند و به حداقل تخفیف، در کمیت و کیفیت عذاب قانع‌اند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 دوزخ، نه تعطیل‌بردار است و نه تخفیف‌بردار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یَوْماً مِنَ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قهر و عذاب الهی، بعد از اتمام‌حجت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تَکُ تَأْتِیکُمْ رُسُلُکُمْ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آمدن انبیا یک سنّت دائمی از طرف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 تَأْتِیکُمْ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مبلّغ باید به سراغ مردم برود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تَأْتِیکُمْ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همه‌ی انبیا معجزه داشتند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رُسُلُکُمْ بِالْبَیِّناتِ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 روز اعتراف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دعای کافر در دوزخ به‌جایی نمی‌رسد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دُعاءُ الْکافِرِینَ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انبیا و مؤمنان از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حقّ بر باطل از وعده‌های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نصرت الهی شک نکنیم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حرف لام نشانه تأکید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وعده‌های قطعی، به مؤمنان انگیزه و امید و تسلّی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نصرت الهی در همه‌ی جوانب است، در خنثی شدن توطئه‌های دشمنان، در زیادشدن طرفداران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بشارت و هشدار در کنار هم سازنده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لَنَنْصُرُ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 الظَّالِمِینَ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انسان ارزش داده و او را در کنار انبیا قرار می‌دهد و مشمول نصرت الهی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رُسُلَنا وَ الَّذِینَ آمَنُوا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سختی‌ها و شکنجه‌های دنیا بیش از چند ساعت و چند 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نیز طرفداران حقّ پیروزند</w:t>
      </w:r>
      <w:r>
        <w:rPr>
          <w:rFonts w:eastAsia="IRNazanin" w:cs="IRNazanin"/>
          <w:color w:val="111111"/>
          <w:sz w:val="28"/>
          <w:szCs w:val="28"/>
          <w:rtl w:val="true"/>
          <w:lang w:bidi="fa-IR"/>
        </w:rPr>
        <w:t xml:space="preserve">.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لَنَنْصُرُ رُسُلَنا وَ الَّذِینَ آمَنُوا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همواره محتاج نصرت الهی است و هرگز از لطف او بی‌نیاز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الْحَیاةِ الدُّنْیا وَ یَوْمَ یَقُومُ الْأَشْهادُ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نصرت الهی دائمی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الْحَیاةِ الدُّنْیا وَ یَوْمَ یَقُومُ الْأَشْهادُ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گواه بودن خداوند به‌تنهایی کافی است، ولی هر چه تعداد گواهان بیشتر باشد مؤمنان سرفرازتر و متخلفان شرمنده‌تر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الْأَشْهادُ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ایمان ندارند، ستمگرند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قیامت هم عذاب روحی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جسمی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الدَّارِ</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4474_162055"/>
      <w:bookmarkStart w:id="152" w:name="pg14474_162055"/>
      <w:bookmarkEnd w:id="152"/>
    </w:p>
    <w:p>
      <w:pPr>
        <w:pStyle w:val="Heading3"/>
        <w:numPr>
          <w:ilvl w:val="2"/>
          <w:numId w:val="1"/>
        </w:numPr>
        <w:rPr/>
      </w:pPr>
      <w:bookmarkStart w:id="153" w:name="pg14474_162055"/>
      <w:bookmarkStart w:id="154" w:name="__RefHeading___Toc429118_996550957"/>
      <w:bookmarkStart w:id="155" w:name="_Toc52"/>
      <w:bookmarkEnd w:id="153"/>
      <w:bookmarkEnd w:id="154"/>
      <w:r>
        <w:rPr>
          <w:rtl w:val="true"/>
        </w:rPr>
        <w:t>فصل سوّم</w:t>
      </w:r>
      <w:r>
        <w:rPr>
          <w:rtl w:val="true"/>
        </w:rPr>
        <w:t xml:space="preserve">: </w:t>
      </w:r>
      <w:r>
        <w:rPr>
          <w:rtl w:val="true"/>
        </w:rPr>
        <w:t xml:space="preserve">داستان بت‌پرستی بنی‌اسرائیل بلافاصله پس از عبور از دریا و عاقبت این سرکشی در </w:t>
      </w:r>
      <w:r>
        <w:rPr/>
        <w:t>8</w:t>
      </w:r>
      <w:r>
        <w:rPr>
          <w:rtl w:val="true"/>
        </w:rPr>
        <w:t xml:space="preserve"> </w:t>
      </w:r>
      <w:r>
        <w:rPr>
          <w:rtl w:val="true"/>
        </w:rPr>
        <w:t>قسمت</w:t>
      </w:r>
      <w:bookmarkEnd w:id="155"/>
    </w:p>
    <w:p>
      <w:pPr>
        <w:pStyle w:val="Heading4"/>
        <w:numPr>
          <w:ilvl w:val="3"/>
          <w:numId w:val="1"/>
        </w:numPr>
        <w:rPr/>
      </w:pPr>
      <w:bookmarkStart w:id="156" w:name="__RefHeading___Toc429120_996550957"/>
      <w:bookmarkStart w:id="157" w:name="_Toc53"/>
      <w:bookmarkEnd w:id="156"/>
      <w:r>
        <w:rPr>
          <w:rtl w:val="true"/>
        </w:rPr>
        <w:t>«</w:t>
      </w:r>
      <w:r>
        <w:rPr>
          <w:rtl w:val="true"/>
        </w:rPr>
        <w:t>جدول خلاصه قسمت‌های این داستان</w:t>
      </w:r>
      <w:r>
        <w:rPr>
          <w:rtl w:val="true"/>
        </w:rPr>
        <w:t>»</w:t>
      </w:r>
      <w:bookmarkEnd w:id="157"/>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عنوان قسمت‌ها به</w:t>
      </w:r>
    </w:p>
    <w:p>
      <w:pPr>
        <w:pStyle w:val="BookText"/>
        <w:rPr/>
      </w:pPr>
      <w:r>
        <w:rPr>
          <w:rFonts w:ascii="IRNazanin" w:hAnsi="IRNazanin" w:eastAsia="IRNazanin"/>
          <w:color w:val="111111"/>
          <w:sz w:val="28"/>
          <w:sz w:val="28"/>
          <w:szCs w:val="28"/>
          <w:rtl w:val="true"/>
          <w:lang w:bidi="fa-IR"/>
        </w:rPr>
        <w:t>ترتیب زمان</w:t>
      </w:r>
    </w:p>
    <w:p>
      <w:pPr>
        <w:pStyle w:val="BookText"/>
        <w:rPr/>
      </w:pPr>
      <w:r>
        <w:rPr>
          <w:rFonts w:ascii="IRNazanin" w:hAnsi="IRNazanin" w:eastAsia="IRNazanin"/>
          <w:color w:val="111111"/>
          <w:sz w:val="28"/>
          <w:sz w:val="28"/>
          <w:szCs w:val="28"/>
          <w:rtl w:val="true"/>
          <w:lang w:bidi="fa-IR"/>
        </w:rPr>
        <w:t>بر اساس</w:t>
      </w:r>
    </w:p>
    <w:p>
      <w:pPr>
        <w:pStyle w:val="BookText"/>
        <w:rPr/>
      </w:pPr>
      <w:r>
        <w:rPr>
          <w:rFonts w:ascii="IRNazanin" w:hAnsi="IRNazanin" w:eastAsia="IRNazanin"/>
          <w:color w:val="111111"/>
          <w:sz w:val="28"/>
          <w:sz w:val="28"/>
          <w:szCs w:val="28"/>
          <w:rtl w:val="true"/>
          <w:lang w:bidi="fa-IR"/>
        </w:rPr>
        <w:t>اشعار شاعران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صحرای شور و بی آب و</w:t>
      </w:r>
    </w:p>
    <w:p>
      <w:pPr>
        <w:pStyle w:val="BookText"/>
        <w:rPr/>
      </w:pPr>
      <w:r>
        <w:rPr>
          <w:rFonts w:ascii="IRNazanin" w:hAnsi="IRNazanin" w:eastAsia="IRNazanin"/>
          <w:color w:val="111111"/>
          <w:sz w:val="28"/>
          <w:sz w:val="28"/>
          <w:szCs w:val="28"/>
          <w:rtl w:val="true"/>
          <w:lang w:bidi="fa-IR"/>
        </w:rPr>
        <w:t>درخواست آب گوارا</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بنی‌اسرائیل به بت‌پرستی</w:t>
      </w:r>
    </w:p>
    <w:p>
      <w:pPr>
        <w:pStyle w:val="BookText"/>
        <w:rPr/>
      </w:pPr>
      <w:r>
        <w:rPr>
          <w:rFonts w:ascii="IRNazanin" w:hAnsi="IRNazanin" w:eastAsia="IRNazanin"/>
          <w:color w:val="111111"/>
          <w:sz w:val="28"/>
          <w:sz w:val="28"/>
          <w:szCs w:val="28"/>
          <w:rtl w:val="true"/>
          <w:lang w:bidi="fa-IR"/>
        </w:rPr>
        <w:t>بلافاصله پس از عبور از دریا</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عکس‌العمل موسی علیه السلام در</w:t>
      </w:r>
    </w:p>
    <w:p>
      <w:pPr>
        <w:pStyle w:val="BookText"/>
        <w:rPr/>
      </w:pPr>
      <w:r>
        <w:rPr>
          <w:rFonts w:ascii="IRNazanin" w:hAnsi="IRNazanin" w:eastAsia="IRNazanin"/>
          <w:color w:val="111111"/>
          <w:sz w:val="28"/>
          <w:sz w:val="28"/>
          <w:szCs w:val="28"/>
          <w:rtl w:val="true"/>
          <w:lang w:bidi="fa-IR"/>
        </w:rPr>
        <w:t>برابر این پیشنهاد نابخردانه‌ی قومش</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نصایح مشفقانه‌ی موسی به قومش</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شکر نعمت‌ها برای فزونی</w:t>
      </w:r>
    </w:p>
    <w:p>
      <w:pPr>
        <w:pStyle w:val="BookText"/>
        <w:rPr/>
      </w:pPr>
      <w:r>
        <w:rPr>
          <w:rFonts w:ascii="IRNazanin" w:hAnsi="IRNazanin" w:eastAsia="IRNazanin"/>
          <w:color w:val="111111"/>
          <w:sz w:val="28"/>
          <w:sz w:val="28"/>
          <w:szCs w:val="28"/>
          <w:rtl w:val="true"/>
          <w:lang w:bidi="fa-IR"/>
        </w:rPr>
        <w:t>آن‌ها به بنی‌اسرائیل</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سرنوشت کافران لجوج</w:t>
      </w:r>
    </w:p>
    <w:p>
      <w:pPr>
        <w:pStyle w:val="BookText"/>
        <w:rPr/>
      </w:pPr>
      <w:r>
        <w:rPr>
          <w:rFonts w:ascii="IRNazanin" w:hAnsi="IRNazanin" w:eastAsia="IRNazanin"/>
          <w:color w:val="111111"/>
          <w:sz w:val="28"/>
          <w:sz w:val="28"/>
          <w:szCs w:val="28"/>
          <w:rtl w:val="true"/>
          <w:lang w:bidi="fa-IR"/>
        </w:rPr>
        <w:t>اقوام گذشته</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روز قیامت برای بنی‌اسرائیل</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پیام‌های قرآنی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w:t>
      </w:r>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158" w:name="pg14474_162056"/>
    </w:p>
    <w:p>
      <w:pPr>
        <w:pStyle w:val="Heading4"/>
        <w:numPr>
          <w:ilvl w:val="3"/>
          <w:numId w:val="1"/>
        </w:numPr>
        <w:rPr/>
      </w:pPr>
      <w:bookmarkStart w:id="159" w:name="__RefHeading___Toc429122_996550957"/>
      <w:bookmarkStart w:id="160" w:name="_Toc54"/>
      <w:bookmarkEnd w:id="158"/>
      <w:bookmarkEnd w:id="159"/>
      <w:r>
        <w:rPr>
          <w:rtl w:val="true"/>
        </w:rPr>
        <w:t>قسمت اوّل</w:t>
      </w:r>
      <w:r>
        <w:rPr>
          <w:rtl w:val="true"/>
        </w:rPr>
        <w:t xml:space="preserve">: </w:t>
      </w:r>
      <w:r>
        <w:rPr>
          <w:rtl w:val="true"/>
        </w:rPr>
        <w:t>رسیدن به صحرای شور و بی‌آب و درخواست آب گوارا</w:t>
      </w:r>
      <w:bookmarkEnd w:id="160"/>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قوم اسرائیل را از دریای سرخ حرکت داد و به‌طرف صحرای شور هدایت کرد ولی در آن صحرا پس از سه روز راهپیمایی، قطره‌ای آب نیافتند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ولی از آب آنجا نیز نتوانستند بنوشند، چون تلخ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ازاین‌جهت آن مکان را ماره یعنی تلخ نامیدند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غرغرکنان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تشنه ایم چه بنوشیم؟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نزد خداوند دعا کرد و خداوند درختی به آن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درخت را در آب ماره بیانداز تا آب آن شیرین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چنین کرد و آب شیرین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دستورانی به قوم اسرائیل داد تا اطاعت آن‌ها را بیازماید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دستورات و احکام مرا که خداوند، خدای شما هستم اطاعت کنید و آنچه را که در نظر من پسندیده است به‌جا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مرض هایی که مصریان را بدان دچار ساختم در امان خواهید ماند، زیرا من خداوند، شفا دهنده شما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بنی‌اسرائیل به ایلیم آمدند، در آنجا دوازده چشمه و هفتاد درخت خرما بود، پس در کنار چشمه‌ها خیمه زدند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جای دیگر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صحرای خشک که مردم دچار کم‌آبی شده بودند، مردم به‌محضر موسی آمدند و با التماس از او خواستند که نماز استسقا بخواند تا خداوند باران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با جمعیتی بالغ‌بر هفتاد هزار نفر در صحرا نماز باران خواندند ولی هرچه دعا کردند باران نبارید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به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با هفتاد هزار نفر، هرچه دعا می‌کنیم، باران نمی‌آید، علتش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مقام و منزلت من در پیشگاهت کهنه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شما یک نفر است که چهل سال معصیت مرا کرده و توبه هم نمی‌کند، به او بگو از میان جمعیت خارج شود تا دعایتان مستجاب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من به همه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اعلام کن و من صدایت را به همه می‌رسانم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نیز اعلام کرد و همه شنیدند</w:t>
      </w:r>
      <w:r>
        <w:rPr>
          <w:rFonts w:eastAsia="IRNazanin" w:cs="IRNazanin"/>
          <w:color w:val="111111"/>
          <w:sz w:val="28"/>
          <w:szCs w:val="28"/>
          <w:rtl w:val="true"/>
          <w:lang w:bidi="fa-IR"/>
        </w:rPr>
        <w:t xml:space="preserve">. </w:t>
      </w:r>
      <w:bookmarkStart w:id="161" w:name="pg14474_162057"/>
    </w:p>
    <w:p>
      <w:pPr>
        <w:pStyle w:val="BookText"/>
        <w:rPr/>
      </w:pPr>
      <w:bookmarkEnd w:id="1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مرد گنه‌کار دید که هیچ‌کس از میان مردم بلند نشد و فهمید که خودش همان گنه‌کار است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برخیزم و بیرون روم، رسوا می‌شوم و اگر بیرون نروم، باران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همان‌جا توبه‌ی حقیقی کرد و بلافاصله باران پربرکتی آمد و موسی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میان جمعیت خارج نشد، پس چطور شد که باران آمد؟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شمارا به خاطر همان کسی که به سبب او باران را قطع کرده بودم، سیراب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توبه‌ی او باعث باریدن باران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نشان بده تا زیارتش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او گناه می‌کرد رسوایش نکردم، حالا که توبه کرده، رسوایش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نمّامی را دوست دشمن دارم، هرگز نمّامی نمی‌کنم، من که عیب پوش هستم، هرگز عیب کسی را فاش نمی‌سازم و آبروی کسی را نمی‌ریزم</w:t>
      </w:r>
      <w:r>
        <w:rPr>
          <w:rFonts w:eastAsia="IRNazanin" w:cs="IRNazanin"/>
          <w:color w:val="111111"/>
          <w:sz w:val="28"/>
          <w:szCs w:val="28"/>
          <w:rtl w:val="true"/>
          <w:lang w:bidi="fa-IR"/>
        </w:rPr>
        <w:t xml:space="preserve">.» </w:t>
      </w:r>
      <w:r>
        <w:rPr>
          <w:rStyle w:val="FootnoteAnchor"/>
          <w:rtl w:val="true"/>
        </w:rPr>
        <w:footnoteReference w:id="273"/>
      </w:r>
    </w:p>
    <w:p>
      <w:pPr>
        <w:pStyle w:val="Heading4"/>
        <w:numPr>
          <w:ilvl w:val="3"/>
          <w:numId w:val="1"/>
        </w:numPr>
        <w:rPr/>
      </w:pPr>
      <w:bookmarkStart w:id="162" w:name="__RefHeading___Toc429124_996550957"/>
      <w:bookmarkStart w:id="163" w:name="_Toc55"/>
      <w:bookmarkEnd w:id="162"/>
      <w:r>
        <w:rPr>
          <w:rtl w:val="true"/>
        </w:rPr>
        <w:t>قسمت دوم</w:t>
      </w:r>
      <w:r>
        <w:rPr>
          <w:rtl w:val="true"/>
        </w:rPr>
        <w:t xml:space="preserve">: </w:t>
      </w:r>
      <w:r>
        <w:rPr>
          <w:rtl w:val="true"/>
        </w:rPr>
        <w:t>گرایش بنی‌اسرائیل به بت‌پرستی بلافاصله پس از عبور از دریا</w:t>
      </w:r>
      <w:bookmarkEnd w:id="163"/>
    </w:p>
    <w:p>
      <w:pPr>
        <w:pStyle w:val="BookText"/>
        <w:rPr/>
      </w:pPr>
      <w:r>
        <w:rPr>
          <w:rFonts w:ascii="IRNazanin" w:hAnsi="IRNazanin" w:eastAsia="IRNazanin"/>
          <w:color w:val="111111"/>
          <w:sz w:val="28"/>
          <w:sz w:val="28"/>
          <w:szCs w:val="28"/>
          <w:rtl w:val="true"/>
          <w:lang w:bidi="fa-IR"/>
        </w:rPr>
        <w:t>با پایان گرفتن جریان فرعون، گرفتاری بزرگ داخلی موسی، یعنی درگیری او با جُهّال بنی‌اسرائیل و افراد سرکش و لجوج آغاز گردید و به‌طوری‌که خواهیم گفت این گرفتاری برای موسی علیه السلام به درجات، سخت‌تر و سنگین‌تر و طاقت‌فرساتر از درگیری با فرعون و فرعونیان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بنی‌اسرائیل که تازه از دریا به ساحل رسیده بودند و از خلیج خارج‌شده و در طول ساحل خلیج سوئز تا ساحل دریای مدیترانه در سرزمین هموار شمال قلزم اردو زدند، آنآنکه برای تأمین مایحتاجشان با شهر قلزم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دهکده‌های اطراف آن رفت‌وآمد داشتند، دیدند که مردم آن نواحی با خضوع خاصی اطراف بته‌ای خود را گرفته و آن‌ها را می‌پرستند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 و گروهش به ذهن مردم القاء کردند که همه‌ی مردم جهان در همه‌جا بست پرست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موسی خواهان توحید است ما نیز از او اطاعت می‌کنیم و از او بخواهیم تنها یک بُت واحد برای ما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خداوند دراین‌باره می‌گوید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دریا عبور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درراه خود به گروهی رسیدند که اطراف بت‌هایشان، با تواضع و خضوع، گردآمده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برای ما معبودی قرار ده، همان‌گونه که آن‌ها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جمعیتی جاهل و نادان هستید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بگذراندیم آل اسرائیل را</w:t>
      </w:r>
    </w:p>
    <w:p>
      <w:pPr>
        <w:pStyle w:val="BookText"/>
        <w:rPr/>
      </w:pPr>
      <w:r>
        <w:rPr>
          <w:rFonts w:ascii="IRNazanin" w:hAnsi="IRNazanin" w:eastAsia="IRNazanin"/>
          <w:color w:val="111111"/>
          <w:sz w:val="28"/>
          <w:sz w:val="28"/>
          <w:szCs w:val="28"/>
          <w:rtl w:val="true"/>
          <w:lang w:bidi="fa-IR"/>
        </w:rPr>
        <w:t>از یم و بشکافتیم آن نیل را</w:t>
      </w:r>
    </w:p>
    <w:p>
      <w:pPr>
        <w:pStyle w:val="BookText"/>
        <w:rPr/>
      </w:pPr>
      <w:r>
        <w:rPr>
          <w:rFonts w:ascii="IRNazanin" w:hAnsi="IRNazanin" w:eastAsia="IRNazanin"/>
          <w:color w:val="111111"/>
          <w:sz w:val="28"/>
          <w:sz w:val="28"/>
          <w:szCs w:val="28"/>
          <w:rtl w:val="true"/>
          <w:lang w:bidi="fa-IR"/>
        </w:rPr>
        <w:t>چون به قومی برگذشتند از عرب</w:t>
      </w:r>
    </w:p>
    <w:p>
      <w:pPr>
        <w:pStyle w:val="BookText"/>
        <w:rPr/>
      </w:pPr>
      <w:r>
        <w:rPr>
          <w:rFonts w:ascii="IRNazanin" w:hAnsi="IRNazanin" w:eastAsia="IRNazanin"/>
          <w:color w:val="111111"/>
          <w:sz w:val="28"/>
          <w:sz w:val="28"/>
          <w:szCs w:val="28"/>
          <w:rtl w:val="true"/>
          <w:lang w:bidi="fa-IR"/>
        </w:rPr>
        <w:t>که به بت بودند شاغل روز و شب</w:t>
      </w:r>
    </w:p>
    <w:p>
      <w:pPr>
        <w:pStyle w:val="BookText"/>
        <w:rPr/>
      </w:pPr>
      <w:r>
        <w:rPr>
          <w:rFonts w:ascii="IRNazanin" w:hAnsi="IRNazanin" w:eastAsia="IRNazanin"/>
          <w:color w:val="111111"/>
          <w:sz w:val="28"/>
          <w:sz w:val="28"/>
          <w:szCs w:val="28"/>
          <w:rtl w:val="true"/>
          <w:lang w:bidi="fa-IR"/>
        </w:rPr>
        <w:t>یعکفون یعنی اقامت می‌کنند</w:t>
      </w:r>
    </w:p>
    <w:p>
      <w:pPr>
        <w:pStyle w:val="BookText"/>
        <w:rPr/>
      </w:pPr>
      <w:r>
        <w:rPr>
          <w:rFonts w:ascii="IRNazanin" w:hAnsi="IRNazanin" w:eastAsia="IRNazanin"/>
          <w:color w:val="111111"/>
          <w:sz w:val="28"/>
          <w:sz w:val="28"/>
          <w:szCs w:val="28"/>
          <w:rtl w:val="true"/>
          <w:lang w:bidi="fa-IR"/>
        </w:rPr>
        <w:t>بر بتان بهر پرستش از پسند</w:t>
      </w:r>
    </w:p>
    <w:p>
      <w:pPr>
        <w:pStyle w:val="BookText"/>
        <w:rPr/>
      </w:pPr>
      <w:r>
        <w:rPr>
          <w:rFonts w:ascii="IRNazanin" w:hAnsi="IRNazanin" w:eastAsia="IRNazanin"/>
          <w:color w:val="111111"/>
          <w:sz w:val="28"/>
          <w:sz w:val="28"/>
          <w:szCs w:val="28"/>
          <w:rtl w:val="true"/>
          <w:lang w:bidi="fa-IR"/>
        </w:rPr>
        <w:t>گفته‌اند آن بد تماثیل بقر</w:t>
      </w:r>
    </w:p>
    <w:p>
      <w:pPr>
        <w:pStyle w:val="BookText"/>
        <w:rPr/>
      </w:pPr>
      <w:r>
        <w:rPr>
          <w:rFonts w:ascii="IRNazanin" w:hAnsi="IRNazanin" w:eastAsia="IRNazanin"/>
          <w:color w:val="111111"/>
          <w:sz w:val="28"/>
          <w:sz w:val="28"/>
          <w:szCs w:val="28"/>
          <w:rtl w:val="true"/>
          <w:lang w:bidi="fa-IR"/>
        </w:rPr>
        <w:t>که پرستیدند قومی بی‌خبر</w:t>
      </w:r>
    </w:p>
    <w:p>
      <w:pPr>
        <w:pStyle w:val="BookText"/>
        <w:rPr/>
      </w:pPr>
      <w:r>
        <w:rPr>
          <w:rFonts w:ascii="IRNazanin" w:hAnsi="IRNazanin" w:eastAsia="IRNazanin"/>
          <w:color w:val="111111"/>
          <w:sz w:val="28"/>
          <w:sz w:val="28"/>
          <w:szCs w:val="28"/>
          <w:rtl w:val="true"/>
          <w:lang w:bidi="fa-IR"/>
        </w:rPr>
        <w:t>مر به موسی قوم گفتند آن زمان</w:t>
      </w:r>
    </w:p>
    <w:p>
      <w:pPr>
        <w:pStyle w:val="BookText"/>
        <w:rPr/>
      </w:pPr>
      <w:r>
        <w:rPr>
          <w:rFonts w:ascii="IRNazanin" w:hAnsi="IRNazanin" w:eastAsia="IRNazanin"/>
          <w:color w:val="111111"/>
          <w:sz w:val="28"/>
          <w:sz w:val="28"/>
          <w:szCs w:val="28"/>
          <w:rtl w:val="true"/>
          <w:lang w:bidi="fa-IR"/>
        </w:rPr>
        <w:t>بهر ما می‌ساز تمثالی چنان</w:t>
      </w:r>
    </w:p>
    <w:p>
      <w:pPr>
        <w:pStyle w:val="BookText"/>
        <w:rPr/>
      </w:pPr>
      <w:r>
        <w:rPr>
          <w:rFonts w:ascii="IRNazanin" w:hAnsi="IRNazanin" w:eastAsia="IRNazanin"/>
          <w:color w:val="111111"/>
          <w:sz w:val="28"/>
          <w:sz w:val="28"/>
          <w:szCs w:val="28"/>
          <w:rtl w:val="true"/>
          <w:lang w:bidi="fa-IR"/>
        </w:rPr>
        <w:t>بر پرستش تا که داریم آن نگاه</w:t>
      </w:r>
    </w:p>
    <w:p>
      <w:pPr>
        <w:pStyle w:val="BookText"/>
        <w:rPr/>
      </w:pPr>
      <w:r>
        <w:rPr>
          <w:rFonts w:ascii="IRNazanin" w:hAnsi="IRNazanin" w:eastAsia="IRNazanin"/>
          <w:color w:val="111111"/>
          <w:sz w:val="28"/>
          <w:sz w:val="28"/>
          <w:szCs w:val="28"/>
          <w:rtl w:val="true"/>
          <w:lang w:bidi="fa-IR"/>
        </w:rPr>
        <w:t>آن‌چنان‌که هست ایشان را اله</w:t>
      </w:r>
    </w:p>
    <w:p>
      <w:pPr>
        <w:pStyle w:val="BookText"/>
        <w:rPr/>
      </w:pPr>
      <w:r>
        <w:rPr>
          <w:rFonts w:ascii="IRNazanin" w:hAnsi="IRNazanin" w:eastAsia="IRNazanin"/>
          <w:color w:val="111111"/>
          <w:sz w:val="28"/>
          <w:sz w:val="28"/>
          <w:szCs w:val="28"/>
          <w:rtl w:val="true"/>
          <w:lang w:bidi="fa-IR"/>
        </w:rPr>
        <w:t>گفت موسی خود شما ورزید جهل</w:t>
      </w:r>
    </w:p>
    <w:p>
      <w:pPr>
        <w:pStyle w:val="BookText"/>
        <w:rPr/>
      </w:pPr>
      <w:r>
        <w:rPr>
          <w:rFonts w:ascii="IRNazanin" w:hAnsi="IRNazanin" w:eastAsia="IRNazanin"/>
          <w:color w:val="111111"/>
          <w:sz w:val="28"/>
          <w:sz w:val="28"/>
          <w:szCs w:val="28"/>
          <w:rtl w:val="true"/>
          <w:lang w:bidi="fa-IR"/>
        </w:rPr>
        <w:t>کاین پرستش را همی‌گیرید سهل</w:t>
      </w:r>
    </w:p>
    <w:p>
      <w:pPr>
        <w:pStyle w:val="BookText"/>
        <w:rPr/>
      </w:pPr>
      <w:r>
        <w:rPr>
          <w:rFonts w:ascii="IRNazanin" w:hAnsi="IRNazanin" w:eastAsia="IRNazanin"/>
          <w:color w:val="111111"/>
          <w:sz w:val="28"/>
          <w:sz w:val="28"/>
          <w:szCs w:val="28"/>
          <w:rtl w:val="true"/>
          <w:lang w:bidi="fa-IR"/>
        </w:rPr>
        <w:t>می‌کنید اعنی توهم در نهان</w:t>
      </w:r>
    </w:p>
    <w:p>
      <w:pPr>
        <w:pStyle w:val="BookText"/>
        <w:rPr/>
      </w:pPr>
      <w:r>
        <w:rPr>
          <w:rFonts w:ascii="IRNazanin" w:hAnsi="IRNazanin" w:eastAsia="IRNazanin"/>
          <w:color w:val="111111"/>
          <w:sz w:val="28"/>
          <w:sz w:val="28"/>
          <w:szCs w:val="28"/>
          <w:rtl w:val="true"/>
          <w:lang w:bidi="fa-IR"/>
        </w:rPr>
        <w:t>که عبادت کرد جز حق را توان</w:t>
      </w:r>
    </w:p>
    <w:p>
      <w:pPr>
        <w:pStyle w:val="BookText"/>
        <w:rPr/>
      </w:pPr>
      <w:r>
        <w:rPr>
          <w:rFonts w:ascii="IRNazanin" w:hAnsi="IRNazanin" w:eastAsia="IRNazanin"/>
          <w:color w:val="111111"/>
          <w:sz w:val="28"/>
          <w:sz w:val="28"/>
          <w:szCs w:val="28"/>
          <w:rtl w:val="true"/>
          <w:lang w:bidi="fa-IR"/>
        </w:rPr>
        <w:t>این گروه بت‌پرستان ز اشتراک</w:t>
      </w:r>
    </w:p>
    <w:p>
      <w:pPr>
        <w:pStyle w:val="BookText"/>
        <w:rPr/>
      </w:pPr>
      <w:r>
        <w:rPr>
          <w:rFonts w:ascii="IRNazanin" w:hAnsi="IRNazanin" w:eastAsia="IRNazanin"/>
          <w:color w:val="111111"/>
          <w:sz w:val="28"/>
          <w:sz w:val="28"/>
          <w:szCs w:val="28"/>
          <w:rtl w:val="true"/>
          <w:lang w:bidi="fa-IR"/>
        </w:rPr>
        <w:t xml:space="preserve">گشته اندر جهل و نادانی هلاک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صفی، ص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آری آنان‌که یک‌عمر در سحر و جادو بودند، با دیدن یک معجزه چنان مؤمن شدند که تهدیدهای فرعون آنان را نلرزاند، ولی طرفداران حضرت موسی با دیدن آن‌همه معجزات و پس از پیروزی بر فرعون، انحراف و بت‌پرستی قومی، آنان را به انحراف کشید و تازه از موسی علیه السلام نیز تقاضای 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ماده عکوف به معنی توجه به چیزی و ملازمت آمیخته با احترام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ریشه ی بت‌پرستی</w:t>
      </w:r>
    </w:p>
    <w:p>
      <w:pPr>
        <w:pStyle w:val="BookText"/>
        <w:rPr/>
      </w:pPr>
      <w:r>
        <w:rPr>
          <w:rFonts w:ascii="IRNazanin" w:hAnsi="IRNazanin" w:eastAsia="IRNazanin"/>
          <w:color w:val="111111"/>
          <w:sz w:val="28"/>
          <w:sz w:val="28"/>
          <w:szCs w:val="28"/>
          <w:rtl w:val="true"/>
          <w:lang w:bidi="fa-IR"/>
        </w:rPr>
        <w:t>سرچشمه بت‌پرستی، جهل و نادانی بشر است، ازیک‌طرف جهل او نسبت به خداوند و عدم شناسایی ذات پاک او و این‌که هیچ‌گونه شبیه و نظیر و مانند برای او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جهل انسان نسبت به علل اصلی حوادث جهان‌که گاهی سبب می‌شود حوادث را به یک سلسله علل خیالی و خرافی ازجمله بت،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سوم جهل انسان به جهان ماوراء طبیعت و کوتاهی فکر او تا آنجا که جز مسائل حسی را نمی‌بیند و باور نمی‌کند،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دست‌به‌دست هم داده و در طول تاریخ، سرچشمه بت‌پرستی شده‌اند وگرنه چگونه یک انسان آگاه و فهمیده، آگاه به خدا و صفات او، آگاه از علل حوادث، آگاه از جهان طبیعت و ماوراء طبیعت، ممکن است قطعه‌سنگی را فی‌المثل از کوه جدا کند، قسمتی از آن را در ساختمان منزل و یا پله‌های خانه مصرف کند و قسمت دیگری را معبودی بسازد و در برابر آن سجده نماید و مقدرات خویش را به دست او بسپارد؟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گفتار موسی علیه السلام در آیه فوق می‌خوانیم که به آن‌ها می‌گوید شما جمعیتی هستید که در جهالت به‌طور مستمر غوطه 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تجهلون فعل مضارع است و غالباً دلالت بر استمرار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اینکه متعلق جهل، در آن بیان‌نشده و این خود دلیل بر عمومیت و توسعه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بنی‌اسرائیل،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لَنا إِلهاً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برای ما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 که ممکن است چیزی که هرگز منشأ اثری نبوده، نه زیانی داشته و نه سودی دارد، با انتخاب و قرارداد و گذاردن نام بت و معبود بر آن، ناگهان سرچشمه آثاری گردد، پرستش آن انسان را به خدا نزدیک کند و بی‌احترامی به آن دور، عبادتش سرچشمه خیروبرکت و تحقیرش منشأ ضرر و زیان گردد و این نهایت جهل و بی‌خبری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منظور بنی‌اسرائیل این نبوده برای ما معبودی بساز که خالق جهان باشد، بلکه منظورشان این بوده معبودی بساز که با پرستش آن به خدا نزدیک شویم و مایه خیروبرکت گردد، ولی آیا با یک نام‌گذاری و یا مجسمه‌سازی، ممکن است یک موجود بی‌روح و بی‌خاصیت، ناگهان سرچشمه این خواص و آثار گردد؟ آیا چیزی جز خرافه و جهل و خیالات واهی و پندارهای بی‌اساس می‌تواند چنین کاری را توجیه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بت‌پرستی در روان بنی‌اسرائیل</w:t>
      </w:r>
    </w:p>
    <w:p>
      <w:pPr>
        <w:pStyle w:val="BookText"/>
        <w:rPr/>
      </w:pPr>
      <w:r>
        <w:rPr>
          <w:rFonts w:ascii="IRNazanin" w:hAnsi="IRNazanin" w:eastAsia="IRNazanin"/>
          <w:color w:val="111111"/>
          <w:sz w:val="28"/>
          <w:sz w:val="28"/>
          <w:szCs w:val="28"/>
          <w:rtl w:val="true"/>
          <w:lang w:bidi="fa-IR"/>
        </w:rPr>
        <w:t>شک نیست که بنی‌اسرائیل قبل از مشاهده این گروه بت‌پرستان زمینه فکری مساعدی براثر زندگی مداوم در میان مصریان بت‌پرست برای این موضوع داشتند، ولی مشاهده این صحنه تازه گویا جرقه‌ای شد که زمینه‌های قبلی، خود را نشان دهند، اما درهرحال این جریان نشان می‌دهد که انسان تا چه اندازه، تحت تأثیر محیط قرار دارد، محیط است که می‌تواند او را به خداپرستی سوق دهد و محیط است که می‌تواند او را به بت‌پرستی بکشاند، محیط است که منشأ انواع مفاسد و بدبختی‌ها و یا سرچشمه صلاح و پاکی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انتخاب خود او نیز عامل نهایی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ناسپاس در میان بنی‌اسرائیل</w:t>
      </w:r>
    </w:p>
    <w:p>
      <w:pPr>
        <w:pStyle w:val="BookText"/>
        <w:rPr/>
      </w:pPr>
      <w:r>
        <w:rPr>
          <w:rFonts w:ascii="IRNazanin" w:hAnsi="IRNazanin" w:eastAsia="IRNazanin"/>
          <w:color w:val="111111"/>
          <w:sz w:val="28"/>
          <w:sz w:val="28"/>
          <w:szCs w:val="28"/>
          <w:rtl w:val="true"/>
          <w:lang w:bidi="fa-IR"/>
        </w:rPr>
        <w:t>در میان بنی‌اسرائیل به‌راستی افراد ناسپاس فراوانی بودند، باآنکه آن‌همه معجزات موسی را مشاهده کردند و آن‌همه مواهب الهی شامل حالشان شده بود، چیزی از نابودی دشمن سرسختشان فرعون در میان امواج نگذشته بود و آن‌ها به لطف پروردگار از دریا گذشتند، اما ناگهان همه این مسائل را به دست فراموشی سپرده، از موسی تقاضای بت‌سازی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می‌خوانیم یکی از یهودیان در حضور علی علیه السلام به مسلمانان ایراد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هنوز پیامبرتان را به خاک نسپرده بودید که اختلاف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این پاسخ دندان‌شکن را در جواب یهودی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إختلفنا عَنه لا فیه و لکنَّکُم ما جِفتُ أرجُلُکُم مِنَ البَحر حَتَّی قُلتم لنَبیّکُم اجْعَلْ لَنا إِلهاً کَما لَهُمْ آلِهَةٌ فقال إِنَّکُمْ قَوْمٌ تَجْهَلُونَ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درباره دستورات و سخنانی که از پیامبرمان رسیده اختلاف کرده‌ایم، نه درباره خود پیامبر و نبوتش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الوهیت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پایتان از آب دریا خشک نشده بود که به پیامبرتان پیشنهاد کردید، برای ما معبودی قرار بده آن‌چنان‌که این بت‌پرستان معبودانی دارند و او در جواب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جمعیتی هستید که در جهل غوطه‌ورید</w:t>
      </w:r>
      <w:r>
        <w:rPr>
          <w:rFonts w:eastAsia="IRNazanin" w:cs="IRNazanin"/>
          <w:color w:val="111111"/>
          <w:sz w:val="28"/>
          <w:szCs w:val="28"/>
          <w:rtl w:val="true"/>
          <w:lang w:bidi="fa-IR"/>
        </w:rPr>
        <w:t xml:space="preserve">»! </w:t>
      </w:r>
      <w:r>
        <w:rPr>
          <w:rStyle w:val="FootnoteAnchor"/>
          <w:rtl w:val="true"/>
        </w:rPr>
        <w:footnoteReference w:id="276"/>
      </w:r>
      <w:bookmarkStart w:id="164" w:name="pg14474_162060"/>
    </w:p>
    <w:p>
      <w:pPr>
        <w:pStyle w:val="BookText"/>
        <w:rPr/>
      </w:pPr>
      <w:bookmarkEnd w:id="16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یهودی به نزد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چگونه است که هنوز بیست‌وپنج سال از وفات پیامبرتان نگذشته است و شما این‌گونه چند فرقه گشته و به کشتار یکدیگر پرداخته‌اید؟ علی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 اختلاف ما در مورد شخص پیامبر نیست بلکه نحوه برداشت‌ها و بیان روایات گوناگون از طرف ایشان باعث این نزاع‌ها گشته است اما حالا شما بگویید چگونه است که هنوز بنی‌اسرائیل پای از دریا برون ننهاده بودند که از موسی خواستند برای آن‌ها خدایی بسازد تا بتوانند به‌وسیله آن در برابر قبطیان مقابله به مثل نمایند</w:t>
      </w:r>
      <w:r>
        <w:rPr>
          <w:rFonts w:eastAsia="IRNazanin" w:cs="IRNazanin"/>
          <w:color w:val="111111"/>
          <w:sz w:val="28"/>
          <w:szCs w:val="28"/>
          <w:rtl w:val="true"/>
          <w:lang w:bidi="fa-IR"/>
        </w:rPr>
        <w:t xml:space="preserve">. </w:t>
      </w:r>
      <w:r>
        <w:rPr>
          <w:rStyle w:val="FootnoteAnchor"/>
          <w:rtl w:val="true"/>
        </w:rPr>
        <w:footnoteReference w:id="277"/>
      </w:r>
    </w:p>
    <w:p>
      <w:pPr>
        <w:pStyle w:val="Heading4"/>
        <w:numPr>
          <w:ilvl w:val="3"/>
          <w:numId w:val="1"/>
        </w:numPr>
        <w:rPr/>
      </w:pPr>
      <w:bookmarkStart w:id="165" w:name="__RefHeading___Toc429126_996550957"/>
      <w:bookmarkStart w:id="166" w:name="_Toc56"/>
      <w:bookmarkEnd w:id="165"/>
      <w:r>
        <w:rPr>
          <w:rtl w:val="true"/>
        </w:rPr>
        <w:t>قسمت سوم</w:t>
      </w:r>
      <w:r>
        <w:rPr>
          <w:rtl w:val="true"/>
        </w:rPr>
        <w:t xml:space="preserve">: </w:t>
      </w:r>
      <w:r>
        <w:rPr>
          <w:rtl w:val="true"/>
        </w:rPr>
        <w:t>عکس‌العمل موسی علیه السلام در برابر این پیشنهاد نابخردانه‌ی قومش</w:t>
      </w:r>
      <w:bookmarkEnd w:id="166"/>
    </w:p>
    <w:p>
      <w:pPr>
        <w:pStyle w:val="BookText"/>
        <w:rPr/>
      </w:pPr>
      <w:r>
        <w:rPr>
          <w:rFonts w:ascii="IRNazanin" w:hAnsi="IRNazanin" w:eastAsia="IRNazanin"/>
          <w:color w:val="111111"/>
          <w:sz w:val="28"/>
          <w:sz w:val="28"/>
          <w:szCs w:val="28"/>
          <w:rtl w:val="true"/>
          <w:lang w:bidi="fa-IR"/>
        </w:rPr>
        <w:t>موسی علیه السلام از این پیشنهاد جاهلانه و نابخردانه، بسیار ناراحت شد، به آن‌ها رو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سرانجام کارشان نابودی است و آنچه انجام می‌دهند،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سپس</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آیا غیر از خداوند، معبودی برای شما بطلبم؟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خدایی که شمارا بر جهانیان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مردم عصرتان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برتری داد</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بر هر آنچه در وی‌اند از آزمون</w:t>
      </w:r>
    </w:p>
    <w:p>
      <w:pPr>
        <w:pStyle w:val="BookText"/>
        <w:rPr/>
      </w:pPr>
      <w:r>
        <w:rPr>
          <w:rFonts w:ascii="IRNazanin" w:hAnsi="IRNazanin" w:eastAsia="IRNazanin"/>
          <w:color w:val="111111"/>
          <w:sz w:val="28"/>
          <w:sz w:val="28"/>
          <w:szCs w:val="28"/>
          <w:rtl w:val="true"/>
          <w:lang w:bidi="fa-IR"/>
        </w:rPr>
        <w:t>حق‌تعالی زودشان سازد نگون</w:t>
      </w:r>
    </w:p>
    <w:p>
      <w:pPr>
        <w:pStyle w:val="BookText"/>
        <w:rPr/>
      </w:pPr>
      <w:r>
        <w:rPr>
          <w:rFonts w:ascii="IRNazanin" w:hAnsi="IRNazanin" w:eastAsia="IRNazanin"/>
          <w:color w:val="111111"/>
          <w:sz w:val="28"/>
          <w:sz w:val="28"/>
          <w:szCs w:val="28"/>
          <w:rtl w:val="true"/>
          <w:lang w:bidi="fa-IR"/>
        </w:rPr>
        <w:t>دین ایشان زود گردد خوار و پست</w:t>
      </w:r>
    </w:p>
    <w:p>
      <w:pPr>
        <w:pStyle w:val="BookText"/>
        <w:rPr/>
      </w:pPr>
      <w:r>
        <w:rPr>
          <w:rFonts w:ascii="IRNazanin" w:hAnsi="IRNazanin" w:eastAsia="IRNazanin"/>
          <w:color w:val="111111"/>
          <w:sz w:val="28"/>
          <w:sz w:val="28"/>
          <w:szCs w:val="28"/>
          <w:rtl w:val="true"/>
          <w:lang w:bidi="fa-IR"/>
        </w:rPr>
        <w:t>وین بتان بر دست ما خواهد شکست</w:t>
      </w:r>
    </w:p>
    <w:p>
      <w:pPr>
        <w:pStyle w:val="BookText"/>
        <w:rPr/>
      </w:pPr>
      <w:r>
        <w:rPr>
          <w:rFonts w:ascii="IRNazanin" w:hAnsi="IRNazanin" w:eastAsia="IRNazanin"/>
          <w:color w:val="111111"/>
          <w:sz w:val="28"/>
          <w:sz w:val="28"/>
          <w:szCs w:val="28"/>
          <w:rtl w:val="true"/>
          <w:lang w:bidi="fa-IR"/>
        </w:rPr>
        <w:t>باطل است و زایل آنچه می‌کنند</w:t>
      </w:r>
    </w:p>
    <w:p>
      <w:pPr>
        <w:pStyle w:val="BookText"/>
        <w:rPr/>
      </w:pPr>
      <w:r>
        <w:rPr>
          <w:rFonts w:ascii="IRNazanin" w:hAnsi="IRNazanin" w:eastAsia="IRNazanin"/>
          <w:color w:val="111111"/>
          <w:sz w:val="28"/>
          <w:sz w:val="28"/>
          <w:szCs w:val="28"/>
          <w:rtl w:val="true"/>
          <w:lang w:bidi="fa-IR"/>
        </w:rPr>
        <w:t>از عبادت‌ها بر اصنام نژند</w:t>
      </w:r>
    </w:p>
    <w:p>
      <w:pPr>
        <w:pStyle w:val="BookText"/>
        <w:rPr/>
      </w:pPr>
      <w:r>
        <w:rPr>
          <w:rFonts w:ascii="IRNazanin" w:hAnsi="IRNazanin" w:eastAsia="IRNazanin"/>
          <w:color w:val="111111"/>
          <w:sz w:val="28"/>
          <w:sz w:val="28"/>
          <w:szCs w:val="28"/>
          <w:rtl w:val="true"/>
          <w:lang w:bidi="fa-IR"/>
        </w:rPr>
        <w:t xml:space="preserve">گفت روزی 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جهود</w:t>
      </w:r>
    </w:p>
    <w:p>
      <w:pPr>
        <w:pStyle w:val="BookText"/>
        <w:rPr/>
      </w:pPr>
      <w:r>
        <w:rPr>
          <w:rFonts w:ascii="IRNazanin" w:hAnsi="IRNazanin" w:eastAsia="IRNazanin"/>
          <w:color w:val="111111"/>
          <w:sz w:val="28"/>
          <w:sz w:val="28"/>
          <w:szCs w:val="28"/>
          <w:rtl w:val="true"/>
          <w:lang w:bidi="fa-IR"/>
        </w:rPr>
        <w:t>دفن پیغمبر نکردید از عهود</w:t>
      </w:r>
    </w:p>
    <w:p>
      <w:pPr>
        <w:pStyle w:val="BookText"/>
        <w:rPr/>
      </w:pPr>
      <w:r>
        <w:rPr>
          <w:rFonts w:ascii="IRNazanin" w:hAnsi="IRNazanin" w:eastAsia="IRNazanin"/>
          <w:color w:val="111111"/>
          <w:sz w:val="28"/>
          <w:sz w:val="28"/>
          <w:szCs w:val="28"/>
          <w:rtl w:val="true"/>
          <w:lang w:bidi="fa-IR"/>
        </w:rPr>
        <w:t>تا بدین خود نگردید اختلاف</w:t>
      </w:r>
    </w:p>
    <w:p>
      <w:pPr>
        <w:pStyle w:val="BookText"/>
        <w:rPr/>
      </w:pPr>
      <w:r>
        <w:rPr>
          <w:rFonts w:ascii="IRNazanin" w:hAnsi="IRNazanin" w:eastAsia="IRNazanin"/>
          <w:color w:val="111111"/>
          <w:sz w:val="28"/>
          <w:sz w:val="28"/>
          <w:szCs w:val="28"/>
          <w:rtl w:val="true"/>
          <w:lang w:bidi="fa-IR"/>
        </w:rPr>
        <w:t>گفت از و کردیم نی در او خلاف</w:t>
      </w:r>
    </w:p>
    <w:p>
      <w:pPr>
        <w:pStyle w:val="BookText"/>
        <w:rPr/>
      </w:pPr>
      <w:r>
        <w:rPr>
          <w:rFonts w:ascii="IRNazanin" w:hAnsi="IRNazanin" w:eastAsia="IRNazanin"/>
          <w:color w:val="111111"/>
          <w:sz w:val="28"/>
          <w:sz w:val="28"/>
          <w:szCs w:val="28"/>
          <w:rtl w:val="true"/>
          <w:lang w:bidi="fa-IR"/>
        </w:rPr>
        <w:t>بود در تفسیر قولش گفتگو</w:t>
      </w:r>
    </w:p>
    <w:p>
      <w:pPr>
        <w:pStyle w:val="BookText"/>
        <w:rPr/>
      </w:pPr>
      <w:r>
        <w:rPr>
          <w:rFonts w:ascii="IRNazanin" w:hAnsi="IRNazanin" w:eastAsia="IRNazanin"/>
          <w:color w:val="111111"/>
          <w:sz w:val="28"/>
          <w:sz w:val="28"/>
          <w:szCs w:val="28"/>
          <w:rtl w:val="true"/>
          <w:lang w:bidi="fa-IR"/>
        </w:rPr>
        <w:t>نی که در پیغمبری و احکام او</w:t>
      </w:r>
    </w:p>
    <w:p>
      <w:pPr>
        <w:pStyle w:val="BookText"/>
        <w:rPr/>
      </w:pPr>
      <w:r>
        <w:rPr>
          <w:rFonts w:ascii="IRNazanin" w:hAnsi="IRNazanin" w:eastAsia="IRNazanin"/>
          <w:color w:val="111111"/>
          <w:sz w:val="28"/>
          <w:sz w:val="28"/>
          <w:szCs w:val="28"/>
          <w:rtl w:val="true"/>
          <w:lang w:bidi="fa-IR"/>
        </w:rPr>
        <w:t>مر شمارا خشک لیک از بحر پا</w:t>
      </w:r>
    </w:p>
    <w:p>
      <w:pPr>
        <w:pStyle w:val="BookText"/>
        <w:rPr/>
      </w:pPr>
      <w:r>
        <w:rPr>
          <w:rFonts w:ascii="IRNazanin" w:hAnsi="IRNazanin" w:eastAsia="IRNazanin"/>
          <w:color w:val="111111"/>
          <w:sz w:val="28"/>
          <w:sz w:val="28"/>
          <w:szCs w:val="28"/>
          <w:rtl w:val="true"/>
          <w:lang w:bidi="fa-IR"/>
        </w:rPr>
        <w:t>نا شده گفتید با موسی که ما</w:t>
      </w:r>
    </w:p>
    <w:p>
      <w:pPr>
        <w:pStyle w:val="BookText"/>
        <w:rPr/>
      </w:pPr>
      <w:r>
        <w:rPr>
          <w:rFonts w:ascii="IRNazanin" w:hAnsi="IRNazanin" w:eastAsia="IRNazanin"/>
          <w:color w:val="111111"/>
          <w:sz w:val="28"/>
          <w:sz w:val="28"/>
          <w:szCs w:val="28"/>
          <w:rtl w:val="true"/>
          <w:lang w:bidi="fa-IR"/>
        </w:rPr>
        <w:t>از تو خواهیم اینکه رسم دین کنی</w:t>
      </w:r>
    </w:p>
    <w:p>
      <w:pPr>
        <w:pStyle w:val="BookText"/>
        <w:rPr/>
      </w:pPr>
      <w:r>
        <w:rPr>
          <w:rFonts w:ascii="IRNazanin" w:hAnsi="IRNazanin" w:eastAsia="IRNazanin"/>
          <w:color w:val="111111"/>
          <w:sz w:val="28"/>
          <w:sz w:val="28"/>
          <w:szCs w:val="28"/>
          <w:rtl w:val="true"/>
          <w:lang w:bidi="fa-IR"/>
        </w:rPr>
        <w:t>مر خدایان بهر ما تعیین کنی</w:t>
      </w:r>
    </w:p>
    <w:p>
      <w:pPr>
        <w:pStyle w:val="BookText"/>
        <w:rPr/>
      </w:pPr>
      <w:r>
        <w:rPr>
          <w:rFonts w:ascii="IRNazanin" w:hAnsi="IRNazanin" w:eastAsia="IRNazanin"/>
          <w:color w:val="111111"/>
          <w:sz w:val="28"/>
          <w:sz w:val="28"/>
          <w:szCs w:val="28"/>
          <w:rtl w:val="true"/>
          <w:lang w:bidi="fa-IR"/>
        </w:rPr>
        <w:t>هم چنان‌که بت‌پرستان در نظر</w:t>
      </w:r>
    </w:p>
    <w:p>
      <w:pPr>
        <w:pStyle w:val="BookText"/>
        <w:rPr/>
      </w:pPr>
      <w:r>
        <w:rPr>
          <w:rFonts w:ascii="IRNazanin" w:hAnsi="IRNazanin" w:eastAsia="IRNazanin"/>
          <w:color w:val="111111"/>
          <w:sz w:val="28"/>
          <w:sz w:val="28"/>
          <w:szCs w:val="28"/>
          <w:rtl w:val="true"/>
          <w:lang w:bidi="fa-IR"/>
        </w:rPr>
        <w:t>بهر خود سازند اله از چوب و زر</w:t>
      </w:r>
    </w:p>
    <w:p>
      <w:pPr>
        <w:pStyle w:val="BookText"/>
        <w:rPr/>
      </w:pPr>
      <w:r>
        <w:rPr>
          <w:rFonts w:ascii="IRNazanin" w:hAnsi="IRNazanin" w:eastAsia="IRNazanin"/>
          <w:color w:val="111111"/>
          <w:sz w:val="28"/>
          <w:sz w:val="28"/>
          <w:szCs w:val="28"/>
          <w:rtl w:val="true"/>
          <w:lang w:bidi="fa-IR"/>
        </w:rPr>
        <w:t>گفت موسی من کنم آیا طلب</w:t>
      </w:r>
    </w:p>
    <w:p>
      <w:pPr>
        <w:pStyle w:val="BookText"/>
        <w:rPr/>
      </w:pPr>
      <w:r>
        <w:rPr>
          <w:rFonts w:ascii="IRNazanin" w:hAnsi="IRNazanin" w:eastAsia="IRNazanin"/>
          <w:color w:val="111111"/>
          <w:sz w:val="28"/>
          <w:sz w:val="28"/>
          <w:szCs w:val="28"/>
          <w:rtl w:val="true"/>
          <w:lang w:bidi="fa-IR"/>
        </w:rPr>
        <w:t>بهرتان معبودی الا ذات رب</w:t>
      </w:r>
    </w:p>
    <w:p>
      <w:pPr>
        <w:pStyle w:val="BookText"/>
        <w:rPr/>
      </w:pPr>
      <w:r>
        <w:rPr>
          <w:rFonts w:ascii="IRNazanin" w:hAnsi="IRNazanin" w:eastAsia="IRNazanin"/>
          <w:color w:val="111111"/>
          <w:sz w:val="28"/>
          <w:sz w:val="28"/>
          <w:szCs w:val="28"/>
          <w:rtl w:val="true"/>
          <w:lang w:bidi="fa-IR"/>
        </w:rPr>
        <w:t>وانگهی کاو داد تفصیل از یقین</w:t>
      </w:r>
    </w:p>
    <w:p>
      <w:pPr>
        <w:pStyle w:val="BookText"/>
        <w:rPr/>
      </w:pPr>
      <w:r>
        <w:rPr>
          <w:rFonts w:ascii="IRNazanin" w:hAnsi="IRNazanin" w:eastAsia="IRNazanin"/>
          <w:color w:val="111111"/>
          <w:sz w:val="28"/>
          <w:sz w:val="28"/>
          <w:szCs w:val="28"/>
          <w:rtl w:val="true"/>
          <w:lang w:bidi="fa-IR"/>
        </w:rPr>
        <w:t xml:space="preserve">مر شمارا بر تمام عالمین </w:t>
      </w:r>
      <w:r>
        <w:rPr>
          <w:rStyle w:val="FootnoteAnchor"/>
          <w:rtl w:val="true"/>
        </w:rPr>
        <w:footnoteReference w:id="27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 ص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به‌راستی ما آن‌ها را با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جهانیان برگزیدیم و برتری دادیم، </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آیاتی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قدرت خویش</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را به آن‌ها دادیم که آزمایش آشکاری در آن بود </w:t>
      </w:r>
      <w:r>
        <w:rPr>
          <w:rFonts w:eastAsia="IRNazanin" w:cs="IRNazanin"/>
          <w:i/>
          <w:iCs/>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برگزیدیم او و قومش را چنین</w:t>
      </w:r>
    </w:p>
    <w:p>
      <w:pPr>
        <w:pStyle w:val="BookText"/>
        <w:rPr/>
      </w:pPr>
      <w:r>
        <w:rPr>
          <w:rFonts w:ascii="IRNazanin" w:hAnsi="IRNazanin" w:eastAsia="IRNazanin"/>
          <w:color w:val="111111"/>
          <w:sz w:val="28"/>
          <w:sz w:val="28"/>
          <w:szCs w:val="28"/>
          <w:rtl w:val="true"/>
          <w:lang w:bidi="fa-IR"/>
        </w:rPr>
        <w:t>از ره دانش بر اهل عالمین</w:t>
      </w:r>
    </w:p>
    <w:p>
      <w:pPr>
        <w:pStyle w:val="BookText"/>
        <w:rPr/>
      </w:pPr>
      <w:r>
        <w:rPr>
          <w:rFonts w:ascii="IRNazanin" w:hAnsi="IRNazanin" w:eastAsia="IRNazanin"/>
          <w:color w:val="111111"/>
          <w:sz w:val="28"/>
          <w:sz w:val="28"/>
          <w:szCs w:val="28"/>
          <w:rtl w:val="true"/>
          <w:lang w:bidi="fa-IR"/>
        </w:rPr>
        <w:t>علم یعنی بودمان از ما سبق</w:t>
      </w:r>
    </w:p>
    <w:p>
      <w:pPr>
        <w:pStyle w:val="BookText"/>
        <w:rPr/>
      </w:pPr>
      <w:r>
        <w:rPr>
          <w:rFonts w:ascii="IRNazanin" w:hAnsi="IRNazanin" w:eastAsia="IRNazanin"/>
          <w:color w:val="111111"/>
          <w:sz w:val="28"/>
          <w:sz w:val="28"/>
          <w:szCs w:val="28"/>
          <w:rtl w:val="true"/>
          <w:lang w:bidi="fa-IR"/>
        </w:rPr>
        <w:t>که به فضل‌اند این جماعت مستحق</w:t>
      </w:r>
    </w:p>
    <w:p>
      <w:pPr>
        <w:pStyle w:val="BookText"/>
        <w:rPr/>
      </w:pPr>
      <w:r>
        <w:rPr>
          <w:rFonts w:ascii="IRNazanin" w:hAnsi="IRNazanin" w:eastAsia="IRNazanin"/>
          <w:color w:val="111111"/>
          <w:sz w:val="28"/>
          <w:sz w:val="28"/>
          <w:szCs w:val="28"/>
          <w:rtl w:val="true"/>
          <w:lang w:bidi="fa-IR"/>
        </w:rPr>
        <w:t>وز نشان‌هاشان بدادیم ار قرار</w:t>
      </w:r>
    </w:p>
    <w:p>
      <w:pPr>
        <w:pStyle w:val="BookText"/>
        <w:rPr/>
      </w:pPr>
      <w:r>
        <w:rPr>
          <w:rFonts w:ascii="IRNazanin" w:hAnsi="IRNazanin" w:eastAsia="IRNazanin"/>
          <w:color w:val="111111"/>
          <w:sz w:val="28"/>
          <w:sz w:val="28"/>
          <w:szCs w:val="28"/>
          <w:rtl w:val="true"/>
          <w:lang w:bidi="fa-IR"/>
        </w:rPr>
        <w:t xml:space="preserve">آنچه در آن نعمتی بود آشکار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صفی، ص </w:t>
      </w:r>
      <w:r>
        <w:rPr>
          <w:rFonts w:eastAsia="IRNazanin" w:cs="IRNazanin"/>
          <w:color w:val="111111"/>
          <w:sz w:val="28"/>
          <w:szCs w:val="28"/>
          <w:lang w:bidi="fa-IR"/>
        </w:rPr>
        <w:t>688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به پیروان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بنی‌اسرائیل نعمت‌هایی را که خدا به شما ارزانی داشته است فراموش نکنید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آل یعقوب آورید از نعمتم</w:t>
      </w:r>
    </w:p>
    <w:p>
      <w:pPr>
        <w:pStyle w:val="BookText"/>
        <w:rPr/>
      </w:pPr>
      <w:r>
        <w:rPr>
          <w:rFonts w:ascii="IRNazanin" w:hAnsi="IRNazanin" w:eastAsia="IRNazanin"/>
          <w:color w:val="111111"/>
          <w:sz w:val="28"/>
          <w:sz w:val="28"/>
          <w:szCs w:val="28"/>
          <w:rtl w:val="true"/>
          <w:lang w:bidi="fa-IR"/>
        </w:rPr>
        <w:t>یاد، یعنی شکر آن در حضرتم</w:t>
      </w:r>
    </w:p>
    <w:p>
      <w:pPr>
        <w:pStyle w:val="BookText"/>
        <w:rPr/>
      </w:pPr>
      <w:r>
        <w:rPr>
          <w:rFonts w:ascii="IRNazanin" w:hAnsi="IRNazanin" w:eastAsia="IRNazanin"/>
          <w:color w:val="111111"/>
          <w:sz w:val="28"/>
          <w:sz w:val="28"/>
          <w:szCs w:val="28"/>
          <w:rtl w:val="true"/>
          <w:lang w:bidi="fa-IR"/>
        </w:rPr>
        <w:t>بر شما دادم ز نعمت‌ها فزون</w:t>
      </w:r>
    </w:p>
    <w:p>
      <w:pPr>
        <w:pStyle w:val="BookText"/>
        <w:rPr/>
      </w:pPr>
      <w:r>
        <w:rPr>
          <w:rFonts w:ascii="IRNazanin" w:hAnsi="IRNazanin" w:eastAsia="IRNazanin"/>
          <w:color w:val="111111"/>
          <w:sz w:val="28"/>
          <w:sz w:val="28"/>
          <w:szCs w:val="28"/>
          <w:rtl w:val="true"/>
          <w:lang w:bidi="fa-IR"/>
        </w:rPr>
        <w:t xml:space="preserve">هم فزونی ز اهل عالم در شئون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صفی، ص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ذکر اسرائیلیان و افضال حق</w:t>
      </w:r>
    </w:p>
    <w:p>
      <w:pPr>
        <w:pStyle w:val="BookText"/>
        <w:rPr/>
      </w:pPr>
      <w:r>
        <w:rPr>
          <w:rFonts w:ascii="IRNazanin" w:hAnsi="IRNazanin" w:eastAsia="IRNazanin"/>
          <w:color w:val="111111"/>
          <w:sz w:val="28"/>
          <w:sz w:val="28"/>
          <w:szCs w:val="28"/>
          <w:rtl w:val="true"/>
          <w:lang w:bidi="fa-IR"/>
        </w:rPr>
        <w:t>که بر ایشان شد گذشت اندر ورق</w:t>
      </w:r>
    </w:p>
    <w:p>
      <w:pPr>
        <w:pStyle w:val="BookText"/>
        <w:rPr/>
      </w:pPr>
      <w:r>
        <w:rPr>
          <w:rFonts w:ascii="IRNazanin" w:hAnsi="IRNazanin" w:eastAsia="IRNazanin"/>
          <w:color w:val="111111"/>
          <w:sz w:val="28"/>
          <w:sz w:val="28"/>
          <w:szCs w:val="28"/>
          <w:rtl w:val="true"/>
          <w:lang w:bidi="fa-IR"/>
        </w:rPr>
        <w:t>نیست بر تکرار حاجت شرح آن</w:t>
      </w:r>
    </w:p>
    <w:p>
      <w:pPr>
        <w:pStyle w:val="BookText"/>
        <w:rPr/>
      </w:pPr>
      <w:r>
        <w:rPr>
          <w:rFonts w:ascii="IRNazanin" w:hAnsi="IRNazanin" w:eastAsia="IRNazanin"/>
          <w:color w:val="111111"/>
          <w:sz w:val="28"/>
          <w:sz w:val="28"/>
          <w:szCs w:val="28"/>
          <w:rtl w:val="true"/>
          <w:lang w:bidi="fa-IR"/>
        </w:rPr>
        <w:t xml:space="preserve">هست تکرارش به تأکید بیان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نعمت‌ها</w:t>
      </w:r>
    </w:p>
    <w:p>
      <w:pPr>
        <w:pStyle w:val="BookText"/>
        <w:rPr/>
      </w:pPr>
      <w:r>
        <w:rPr>
          <w:rFonts w:ascii="IRNazanin" w:hAnsi="IRNazanin" w:eastAsia="IRNazanin"/>
          <w:color w:val="111111"/>
          <w:sz w:val="28"/>
          <w:sz w:val="28"/>
          <w:szCs w:val="28"/>
          <w:rtl w:val="true"/>
          <w:lang w:bidi="fa-IR"/>
        </w:rPr>
        <w:t>عشق به خدا، شکر نعمت‌های او و تعبّد و تسلیم در برابر دستورات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فضلتکم علی 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برگزیده عصر خویش</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مردم جهان در آن عصر و زمان است نه در تمام قرون و اعصار، 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صریحاً در سوره آل‌عمران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امت اسلامی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کُنْتُمْ خَیْرَ أُمَّةٍ أُخْرِجَتْ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امتی بودید که به سود مردم قدم به عرصه وجود گذاشتید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ممکن است مراد از برتری، پیروزی حضرت موسی و قوم بنی‌اسرائیل بر فرعونیان باشد، نه برتری اخلاقی و اعتقادی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بارها از بهانه‌جویی‌های بی‌مورد و بی‌اعتقادی آن‌ها انتقاد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همان‌گونه که در مورد سرزمین‌هایی که بنی‌اسرائیل وارث آن شدند در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أَوْرَثْنَا الْقَوْمَ الَّذِینَ کانُوا یُسْتَضْعَفُونَ مَشارِقَ الْأَرْضِ وَ مَغارِبَهَا الَّتِی بارَکْنا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قوم مستضعف را وارث مشرق‌ها و مغرب‌های پربرکت زمین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بنی‌اسرائیل در آن زمان وارث تمام جهان نشدند و منظور شرق و غرب منطقه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مفسران معتقدند که بنی‌اسرائیل بعضی مزایا داشتند که در طول تاریخ منحصر به خودشان بوده ازجمله کثرت انبیاء چراکه از هیچ قومی این‌قدر پیامبر برنخاسته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علاوه بر اینکه مزیت مطلق آن‌ها را ثابت نمی‌کند، مزیتی نمی‌تواند باشد، چراکه ممکن است کثرت قیام انبیاء را از میان آن‌ها دلیل بر نهایت سرکشی و تمرد این قوم بدانیم، همان‌گونه که حوادث مختلف بعد از قیام موسی علیه السلام نشان می‌دهد که با این پیامبر بزرگ چه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این جمعیت لجوج طبق گفته قرآن‌همواره پیامبران خود را آزار می‌دادند و با سرسختی و تعصب خاصی در برابر احکام الهی می‌ایستادند و حتی زمانی که تازه از نیل رهایی یافته بودند پیشنهاد بت‌سازی به موسی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منظور از آیه فوق بیان امتیاز نیست بلکه بیان حقیقت دیگری است و معنی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باوجود اینکه ما علم داشتیم که آن‌ها از مواهب الهی سوءاستفاده می‌کنند برتری به آن‌ها دادیم تا آنان را بیازمائیم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آیه بعد نیز استفاده می‌شود که خداوند مواهب دیگری نیز به آن‌ها داد تا آن‌ها را بیازماید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به‌این‌ترتیب این گزینش الهی نه‌تنها دلیل بر مزیت آن‌ها نیست بلکه یک مذمت ضمنی نیز در آن درج است چراکه حق این نعمت را ادا نکرده‌اند و از عهده امتحان برنیامدند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هدف از ذکر این سرگذشت بنی‌اسرائیل برای مسلمانان نخستین این است که آن‌ها از انبوه دشمنان و قدرت عظیمشان نهراسند و مطمئن باشند خداوندی که فراعنه قدرتمند را درهم کوبید و بنی‌اسرائیل را وارث ملک و حکومت آن‌ها ساخت در آینده‌ای نه‌چندان دور چنین پیروزی را نصیب شما خواهد کرد، ولی همان‌گونه که آن‌ها با این مواهب آزمایش شدند شما نیز سخت در کوره امتحان قرار خواهید گرفت تا روشن شود بعد از قدرت و پیروزی، شما چه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اخطاری است به همه امت‌ها و ملت‌ها در مورد پیروزی‌ها و مواهبی که از لطف الهی به دست می‌آورند، که دام امتحان در این هنگام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آزادی از چنگال ستمکاران</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 زمانی را که شمارا از دست فرعونیان نجات‌بخشیدیم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همان‌ها که دائماً شمارا به شدیدترین وجهی آزار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پسرانتان را سر می‌بریدند و زنان شمارا برای کنیزی و خدمت، زنده نگه می‌داشتند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ماجرا آزمایش سختی از سوی پروردگارتان برای شما بود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یاد آن‌وقتی کنید از واقعات</w:t>
      </w:r>
    </w:p>
    <w:p>
      <w:pPr>
        <w:pStyle w:val="BookText"/>
        <w:rPr/>
      </w:pPr>
      <w:r>
        <w:rPr>
          <w:rFonts w:ascii="IRNazanin" w:hAnsi="IRNazanin" w:eastAsia="IRNazanin"/>
          <w:color w:val="111111"/>
          <w:sz w:val="28"/>
          <w:sz w:val="28"/>
          <w:szCs w:val="28"/>
          <w:rtl w:val="true"/>
          <w:lang w:bidi="fa-IR"/>
        </w:rPr>
        <w:t>که شمارا دادم از محنت نجات</w:t>
      </w:r>
    </w:p>
    <w:p>
      <w:pPr>
        <w:pStyle w:val="BookText"/>
        <w:rPr/>
      </w:pPr>
      <w:r>
        <w:rPr>
          <w:rFonts w:ascii="IRNazanin" w:hAnsi="IRNazanin" w:eastAsia="IRNazanin"/>
          <w:color w:val="111111"/>
          <w:sz w:val="28"/>
          <w:sz w:val="28"/>
          <w:szCs w:val="28"/>
          <w:rtl w:val="true"/>
          <w:lang w:bidi="fa-IR"/>
        </w:rPr>
        <w:t>وز عذاب سخت کز فرعونیان</w:t>
      </w:r>
    </w:p>
    <w:p>
      <w:pPr>
        <w:pStyle w:val="BookText"/>
        <w:rPr/>
      </w:pPr>
      <w:r>
        <w:rPr>
          <w:rFonts w:ascii="IRNazanin" w:hAnsi="IRNazanin" w:eastAsia="IRNazanin"/>
          <w:color w:val="111111"/>
          <w:sz w:val="28"/>
          <w:sz w:val="28"/>
          <w:szCs w:val="28"/>
          <w:rtl w:val="true"/>
          <w:lang w:bidi="fa-IR"/>
        </w:rPr>
        <w:t>مر شمارا بود بیرون از بیان</w:t>
      </w:r>
    </w:p>
    <w:p>
      <w:pPr>
        <w:pStyle w:val="BookText"/>
        <w:rPr/>
      </w:pPr>
      <w:r>
        <w:rPr>
          <w:rFonts w:ascii="IRNazanin" w:hAnsi="IRNazanin" w:eastAsia="IRNazanin"/>
          <w:color w:val="111111"/>
          <w:sz w:val="28"/>
          <w:sz w:val="28"/>
          <w:szCs w:val="28"/>
          <w:rtl w:val="true"/>
          <w:lang w:bidi="fa-IR"/>
        </w:rPr>
        <w:t>جمله می‌کشتند ابناتان بزار</w:t>
      </w:r>
    </w:p>
    <w:p>
      <w:pPr>
        <w:pStyle w:val="BookText"/>
        <w:rPr/>
      </w:pPr>
      <w:r>
        <w:rPr>
          <w:rFonts w:ascii="IRNazanin" w:hAnsi="IRNazanin" w:eastAsia="IRNazanin"/>
          <w:color w:val="111111"/>
          <w:sz w:val="28"/>
          <w:sz w:val="28"/>
          <w:szCs w:val="28"/>
          <w:rtl w:val="true"/>
          <w:lang w:bidi="fa-IR"/>
        </w:rPr>
        <w:t>غیر نسوان را که خدمت بود کار</w:t>
      </w:r>
    </w:p>
    <w:p>
      <w:pPr>
        <w:pStyle w:val="BookText"/>
        <w:rPr/>
      </w:pPr>
      <w:r>
        <w:rPr>
          <w:rFonts w:ascii="IRNazanin" w:hAnsi="IRNazanin" w:eastAsia="IRNazanin"/>
          <w:color w:val="111111"/>
          <w:sz w:val="28"/>
          <w:sz w:val="28"/>
          <w:szCs w:val="28"/>
          <w:rtl w:val="true"/>
          <w:lang w:bidi="fa-IR"/>
        </w:rPr>
        <w:t>و آن بلایی بود از پروردگار</w:t>
      </w:r>
    </w:p>
    <w:p>
      <w:pPr>
        <w:pStyle w:val="BookText"/>
        <w:rPr/>
      </w:pPr>
      <w:r>
        <w:rPr>
          <w:rFonts w:ascii="IRNazanin" w:hAnsi="IRNazanin" w:eastAsia="IRNazanin"/>
          <w:color w:val="111111"/>
          <w:sz w:val="28"/>
          <w:sz w:val="28"/>
          <w:szCs w:val="28"/>
          <w:rtl w:val="true"/>
          <w:lang w:bidi="fa-IR"/>
        </w:rPr>
        <w:t xml:space="preserve">مر شمارا بس عظیم و بی‌شمار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صفی، ص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یاد کن چون گفت موسی قوم را</w:t>
      </w:r>
    </w:p>
    <w:p>
      <w:pPr>
        <w:pStyle w:val="BookText"/>
        <w:rPr/>
      </w:pPr>
      <w:r>
        <w:rPr>
          <w:rFonts w:ascii="IRNazanin" w:hAnsi="IRNazanin" w:eastAsia="IRNazanin"/>
          <w:color w:val="111111"/>
          <w:sz w:val="28"/>
          <w:sz w:val="28"/>
          <w:szCs w:val="28"/>
          <w:rtl w:val="true"/>
          <w:lang w:bidi="fa-IR"/>
        </w:rPr>
        <w:t>نعمة الله اذکروا یا قومنا</w:t>
      </w:r>
    </w:p>
    <w:p>
      <w:pPr>
        <w:pStyle w:val="BookText"/>
        <w:rPr/>
      </w:pPr>
      <w:r>
        <w:rPr>
          <w:rFonts w:ascii="IRNazanin" w:hAnsi="IRNazanin" w:eastAsia="IRNazanin"/>
          <w:color w:val="111111"/>
          <w:sz w:val="28"/>
          <w:sz w:val="28"/>
          <w:szCs w:val="28"/>
          <w:rtl w:val="true"/>
          <w:lang w:bidi="fa-IR"/>
        </w:rPr>
        <w:t>نعمتی کانعام کرد او بر شما</w:t>
      </w:r>
    </w:p>
    <w:p>
      <w:pPr>
        <w:pStyle w:val="BookText"/>
        <w:rPr/>
      </w:pPr>
      <w:r>
        <w:rPr>
          <w:rFonts w:ascii="IRNazanin" w:hAnsi="IRNazanin" w:eastAsia="IRNazanin"/>
          <w:color w:val="111111"/>
          <w:sz w:val="28"/>
          <w:sz w:val="28"/>
          <w:szCs w:val="28"/>
          <w:rtl w:val="true"/>
          <w:lang w:bidi="fa-IR"/>
        </w:rPr>
        <w:t>چون رهاند از آل فرعون دغا</w:t>
      </w:r>
    </w:p>
    <w:p>
      <w:pPr>
        <w:pStyle w:val="BookText"/>
        <w:rPr/>
      </w:pPr>
      <w:r>
        <w:rPr>
          <w:rFonts w:ascii="IRNazanin" w:hAnsi="IRNazanin" w:eastAsia="IRNazanin"/>
          <w:color w:val="111111"/>
          <w:sz w:val="28"/>
          <w:sz w:val="28"/>
          <w:szCs w:val="28"/>
          <w:rtl w:val="true"/>
          <w:lang w:bidi="fa-IR"/>
        </w:rPr>
        <w:t>می چشانیدندتان از هر عذاب</w:t>
      </w:r>
    </w:p>
    <w:p>
      <w:pPr>
        <w:pStyle w:val="BookText"/>
        <w:rPr/>
      </w:pPr>
      <w:r>
        <w:rPr>
          <w:rFonts w:ascii="IRNazanin" w:hAnsi="IRNazanin" w:eastAsia="IRNazanin"/>
          <w:color w:val="111111"/>
          <w:sz w:val="28"/>
          <w:sz w:val="28"/>
          <w:szCs w:val="28"/>
          <w:rtl w:val="true"/>
          <w:lang w:bidi="fa-IR"/>
        </w:rPr>
        <w:t>رنج و سختی بیشمار و بی‌حساب</w:t>
      </w:r>
    </w:p>
    <w:p>
      <w:pPr>
        <w:pStyle w:val="BookText"/>
        <w:rPr/>
      </w:pPr>
      <w:r>
        <w:rPr>
          <w:rFonts w:ascii="IRNazanin" w:hAnsi="IRNazanin" w:eastAsia="IRNazanin"/>
          <w:color w:val="111111"/>
          <w:sz w:val="28"/>
          <w:sz w:val="28"/>
          <w:szCs w:val="28"/>
          <w:rtl w:val="true"/>
          <w:lang w:bidi="fa-IR"/>
        </w:rPr>
        <w:t>تیغ بر ابنائتان بگذاشتند</w:t>
      </w:r>
    </w:p>
    <w:p>
      <w:pPr>
        <w:pStyle w:val="BookText"/>
        <w:rPr/>
      </w:pPr>
      <w:r>
        <w:rPr>
          <w:rFonts w:ascii="IRNazanin" w:hAnsi="IRNazanin" w:eastAsia="IRNazanin"/>
          <w:color w:val="111111"/>
          <w:sz w:val="28"/>
          <w:sz w:val="28"/>
          <w:szCs w:val="28"/>
          <w:rtl w:val="true"/>
          <w:lang w:bidi="fa-IR"/>
        </w:rPr>
        <w:t>وان زنانتان را به خدمت داشتند</w:t>
      </w:r>
    </w:p>
    <w:p>
      <w:pPr>
        <w:pStyle w:val="BookText"/>
        <w:rPr/>
      </w:pPr>
      <w:r>
        <w:rPr>
          <w:rFonts w:ascii="IRNazanin" w:hAnsi="IRNazanin" w:eastAsia="IRNazanin"/>
          <w:color w:val="111111"/>
          <w:sz w:val="28"/>
          <w:sz w:val="28"/>
          <w:szCs w:val="28"/>
          <w:rtl w:val="true"/>
          <w:lang w:bidi="fa-IR"/>
        </w:rPr>
        <w:t>کاهنانشان گفته بودند از وعید</w:t>
      </w:r>
    </w:p>
    <w:p>
      <w:pPr>
        <w:pStyle w:val="BookText"/>
        <w:rPr/>
      </w:pPr>
      <w:r>
        <w:rPr>
          <w:rFonts w:ascii="IRNazanin" w:hAnsi="IRNazanin" w:eastAsia="IRNazanin"/>
          <w:color w:val="111111"/>
          <w:sz w:val="28"/>
          <w:sz w:val="28"/>
          <w:szCs w:val="28"/>
          <w:rtl w:val="true"/>
          <w:lang w:bidi="fa-IR"/>
        </w:rPr>
        <w:t>گردد از یعقوبیان طفلی پدید</w:t>
      </w:r>
    </w:p>
    <w:p>
      <w:pPr>
        <w:pStyle w:val="BookText"/>
        <w:rPr/>
      </w:pPr>
      <w:r>
        <w:rPr>
          <w:rFonts w:ascii="IRNazanin" w:hAnsi="IRNazanin" w:eastAsia="IRNazanin"/>
          <w:color w:val="111111"/>
          <w:sz w:val="28"/>
          <w:sz w:val="28"/>
          <w:szCs w:val="28"/>
          <w:rtl w:val="true"/>
          <w:lang w:bidi="fa-IR"/>
        </w:rPr>
        <w:t>که کند</w:t>
      </w:r>
    </w:p>
    <w:p>
      <w:pPr>
        <w:pStyle w:val="BookText"/>
        <w:rPr/>
      </w:pPr>
      <w:r>
        <w:rPr>
          <w:rFonts w:ascii="IRNazanin" w:hAnsi="IRNazanin" w:eastAsia="IRNazanin"/>
          <w:color w:val="111111"/>
          <w:sz w:val="28"/>
          <w:sz w:val="28"/>
          <w:szCs w:val="28"/>
          <w:rtl w:val="true"/>
          <w:lang w:bidi="fa-IR"/>
        </w:rPr>
        <w:t>این ملک را زیر و زبر</w:t>
      </w:r>
    </w:p>
    <w:p>
      <w:pPr>
        <w:pStyle w:val="BookText"/>
        <w:rPr/>
      </w:pPr>
      <w:r>
        <w:rPr>
          <w:rFonts w:ascii="IRNazanin" w:hAnsi="IRNazanin" w:eastAsia="IRNazanin"/>
          <w:color w:val="111111"/>
          <w:sz w:val="28"/>
          <w:sz w:val="28"/>
          <w:szCs w:val="28"/>
          <w:rtl w:val="true"/>
          <w:lang w:bidi="fa-IR"/>
        </w:rPr>
        <w:t>دولت فرعون از او آید بسر</w:t>
      </w:r>
    </w:p>
    <w:p>
      <w:pPr>
        <w:pStyle w:val="BookText"/>
        <w:rPr/>
      </w:pPr>
      <w:r>
        <w:rPr>
          <w:rFonts w:ascii="IRNazanin" w:hAnsi="IRNazanin" w:eastAsia="IRNazanin"/>
          <w:color w:val="111111"/>
          <w:sz w:val="28"/>
          <w:sz w:val="28"/>
          <w:szCs w:val="28"/>
          <w:rtl w:val="true"/>
          <w:lang w:bidi="fa-IR"/>
        </w:rPr>
        <w:t>پس ز اسرائیلیان هر زن که زاد</w:t>
      </w:r>
    </w:p>
    <w:p>
      <w:pPr>
        <w:pStyle w:val="BookText"/>
        <w:rPr/>
      </w:pPr>
      <w:r>
        <w:rPr>
          <w:rFonts w:ascii="IRNazanin" w:hAnsi="IRNazanin" w:eastAsia="IRNazanin"/>
          <w:color w:val="111111"/>
          <w:sz w:val="28"/>
          <w:sz w:val="28"/>
          <w:szCs w:val="28"/>
          <w:rtl w:val="true"/>
          <w:lang w:bidi="fa-IR"/>
        </w:rPr>
        <w:t>گر پسر بد می‌بکشتند از عناد</w:t>
      </w:r>
    </w:p>
    <w:p>
      <w:pPr>
        <w:pStyle w:val="BookText"/>
        <w:rPr/>
      </w:pPr>
      <w:r>
        <w:rPr>
          <w:rFonts w:ascii="IRNazanin" w:hAnsi="IRNazanin" w:eastAsia="IRNazanin"/>
          <w:color w:val="111111"/>
          <w:sz w:val="28"/>
          <w:sz w:val="28"/>
          <w:szCs w:val="28"/>
          <w:rtl w:val="true"/>
          <w:lang w:bidi="fa-IR"/>
        </w:rPr>
        <w:t>وین بلائی بود از پروردگار</w:t>
      </w:r>
    </w:p>
    <w:p>
      <w:pPr>
        <w:pStyle w:val="BookText"/>
        <w:rPr/>
      </w:pPr>
      <w:r>
        <w:rPr>
          <w:rFonts w:ascii="IRNazanin" w:hAnsi="IRNazanin" w:eastAsia="IRNazanin"/>
          <w:color w:val="111111"/>
          <w:sz w:val="28"/>
          <w:sz w:val="28"/>
          <w:szCs w:val="28"/>
          <w:rtl w:val="true"/>
          <w:lang w:bidi="fa-IR"/>
        </w:rPr>
        <w:t xml:space="preserve">مر شمارا بس بزرگ و ناگوار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یاد آرید آنکه برهاندیم ما</w:t>
      </w:r>
    </w:p>
    <w:p>
      <w:pPr>
        <w:pStyle w:val="BookText"/>
        <w:rPr/>
      </w:pPr>
      <w:r>
        <w:rPr>
          <w:rFonts w:ascii="IRNazanin" w:hAnsi="IRNazanin" w:eastAsia="IRNazanin"/>
          <w:color w:val="111111"/>
          <w:sz w:val="28"/>
          <w:sz w:val="28"/>
          <w:szCs w:val="28"/>
          <w:rtl w:val="true"/>
          <w:lang w:bidi="fa-IR"/>
        </w:rPr>
        <w:t>مر شمارا ز آل فرعون دغا</w:t>
      </w:r>
    </w:p>
    <w:p>
      <w:pPr>
        <w:pStyle w:val="BookText"/>
        <w:rPr/>
      </w:pPr>
      <w:r>
        <w:rPr>
          <w:rFonts w:ascii="IRNazanin" w:hAnsi="IRNazanin" w:eastAsia="IRNazanin"/>
          <w:color w:val="111111"/>
          <w:sz w:val="28"/>
          <w:sz w:val="28"/>
          <w:szCs w:val="28"/>
          <w:rtl w:val="true"/>
          <w:lang w:bidi="fa-IR"/>
        </w:rPr>
        <w:t>که شمارا می‌چشانند از عذاب</w:t>
      </w:r>
    </w:p>
    <w:p>
      <w:pPr>
        <w:pStyle w:val="BookText"/>
        <w:rPr/>
      </w:pPr>
      <w:r>
        <w:rPr>
          <w:rFonts w:ascii="IRNazanin" w:hAnsi="IRNazanin" w:eastAsia="IRNazanin"/>
          <w:color w:val="111111"/>
          <w:sz w:val="28"/>
          <w:sz w:val="28"/>
          <w:szCs w:val="28"/>
          <w:rtl w:val="true"/>
          <w:lang w:bidi="fa-IR"/>
        </w:rPr>
        <w:t>رنج و سختی وین بود سوءالعذاب</w:t>
      </w:r>
    </w:p>
    <w:p>
      <w:pPr>
        <w:pStyle w:val="BookText"/>
        <w:rPr/>
      </w:pPr>
      <w:r>
        <w:rPr>
          <w:rFonts w:ascii="IRNazanin" w:hAnsi="IRNazanin" w:eastAsia="IRNazanin"/>
          <w:color w:val="111111"/>
          <w:sz w:val="28"/>
          <w:sz w:val="28"/>
          <w:szCs w:val="28"/>
          <w:rtl w:val="true"/>
          <w:lang w:bidi="fa-IR"/>
        </w:rPr>
        <w:t>بهر قتل و نفس و افناء وجود</w:t>
      </w:r>
    </w:p>
    <w:p>
      <w:pPr>
        <w:pStyle w:val="BookText"/>
        <w:rPr/>
      </w:pPr>
      <w:r>
        <w:rPr>
          <w:rFonts w:ascii="IRNazanin" w:hAnsi="IRNazanin" w:eastAsia="IRNazanin"/>
          <w:color w:val="111111"/>
          <w:sz w:val="28"/>
          <w:sz w:val="28"/>
          <w:szCs w:val="28"/>
          <w:rtl w:val="true"/>
          <w:lang w:bidi="fa-IR"/>
        </w:rPr>
        <w:t>آن پسرهاتان بکشتند از جحود</w:t>
      </w:r>
    </w:p>
    <w:p>
      <w:pPr>
        <w:pStyle w:val="BookText"/>
        <w:rPr/>
      </w:pPr>
      <w:r>
        <w:rPr>
          <w:rFonts w:ascii="IRNazanin" w:hAnsi="IRNazanin" w:eastAsia="IRNazanin"/>
          <w:color w:val="111111"/>
          <w:sz w:val="28"/>
          <w:sz w:val="28"/>
          <w:szCs w:val="28"/>
          <w:rtl w:val="true"/>
          <w:lang w:bidi="fa-IR"/>
        </w:rPr>
        <w:t>وان زنان را زنده می‌بگذاشتند</w:t>
      </w:r>
    </w:p>
    <w:p>
      <w:pPr>
        <w:pStyle w:val="BookText"/>
        <w:rPr/>
      </w:pPr>
      <w:r>
        <w:rPr>
          <w:rFonts w:ascii="IRNazanin" w:hAnsi="IRNazanin" w:eastAsia="IRNazanin"/>
          <w:color w:val="111111"/>
          <w:sz w:val="28"/>
          <w:sz w:val="28"/>
          <w:szCs w:val="28"/>
          <w:rtl w:val="true"/>
          <w:lang w:bidi="fa-IR"/>
        </w:rPr>
        <w:t>که از ایشان چشم خدمت داشتند</w:t>
      </w:r>
    </w:p>
    <w:p>
      <w:pPr>
        <w:pStyle w:val="BookText"/>
        <w:rPr/>
      </w:pPr>
      <w:r>
        <w:rPr>
          <w:rFonts w:ascii="IRNazanin" w:hAnsi="IRNazanin" w:eastAsia="IRNazanin"/>
          <w:color w:val="111111"/>
          <w:sz w:val="28"/>
          <w:sz w:val="28"/>
          <w:szCs w:val="28"/>
          <w:rtl w:val="true"/>
          <w:lang w:bidi="fa-IR"/>
        </w:rPr>
        <w:t>وین بلائی بر شما بود آشکار</w:t>
      </w:r>
    </w:p>
    <w:p>
      <w:pPr>
        <w:pStyle w:val="BookText"/>
        <w:rPr/>
      </w:pPr>
      <w:r>
        <w:rPr>
          <w:rFonts w:ascii="IRNazanin" w:hAnsi="IRNazanin" w:eastAsia="IRNazanin"/>
          <w:color w:val="111111"/>
          <w:sz w:val="28"/>
          <w:sz w:val="28"/>
          <w:szCs w:val="28"/>
          <w:rtl w:val="true"/>
          <w:lang w:bidi="fa-IR"/>
        </w:rPr>
        <w:t>بس عظیم از جانب پروردگار</w:t>
      </w:r>
    </w:p>
    <w:p>
      <w:pPr>
        <w:pStyle w:val="BookText"/>
        <w:rPr/>
      </w:pPr>
      <w:r>
        <w:rPr>
          <w:rFonts w:ascii="IRNazanin" w:hAnsi="IRNazanin" w:eastAsia="IRNazanin"/>
          <w:color w:val="111111"/>
          <w:sz w:val="28"/>
          <w:sz w:val="28"/>
          <w:szCs w:val="28"/>
          <w:rtl w:val="true"/>
          <w:lang w:bidi="fa-IR"/>
        </w:rPr>
        <w:t>هم نجات از قومتان بد نعمتی</w:t>
      </w:r>
    </w:p>
    <w:p>
      <w:pPr>
        <w:pStyle w:val="BookText"/>
        <w:rPr/>
      </w:pPr>
      <w:r>
        <w:rPr>
          <w:rFonts w:ascii="IRNazanin" w:hAnsi="IRNazanin" w:eastAsia="IRNazanin"/>
          <w:color w:val="111111"/>
          <w:sz w:val="28"/>
          <w:sz w:val="28"/>
          <w:szCs w:val="28"/>
          <w:rtl w:val="true"/>
          <w:lang w:bidi="fa-IR"/>
        </w:rPr>
        <w:t xml:space="preserve">از پس رنج فراوان راحتی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قبل که سخن از برتری و فضیلت بنی‌اسرائیل بود، آن را فقط به خدا نسبت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فَضَّلَکُمْ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نجات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أَنْجَیْناکُمْ، نجَیناکُم، أنجاکُم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در مفرد و جمع، شاید به خاطر آن است که نجات خداوند، به‌واسطه‌ی صبر و مقاومت خود مردم و رهبری حضرت موسی انجام‌گرفته است و معمولاً در مواردی که الطاف الهی از طریق واسطه‌ها انجام گیرد، ضمیر جمع بکار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باران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دریا، گرما، ابر، باد و موارد دیگر دست‌به‌دست هم داده و باران را به وجود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معجزه الهی</w:t>
      </w:r>
    </w:p>
    <w:p>
      <w:pPr>
        <w:pStyle w:val="BookText"/>
        <w:rPr/>
      </w:pPr>
      <w:r>
        <w:rPr>
          <w:rFonts w:ascii="IRNazanin" w:hAnsi="IRNazanin" w:eastAsia="IRNazanin"/>
          <w:color w:val="111111"/>
          <w:sz w:val="28"/>
          <w:sz w:val="28"/>
          <w:szCs w:val="28"/>
          <w:rtl w:val="true"/>
          <w:lang w:bidi="fa-IR"/>
        </w:rPr>
        <w:t>در این آیه، سه معجزه‌ی الهی در کنار هم مطرح‌شده است</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فرعونیان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وآنکه بحر از بهرتان</w:t>
      </w:r>
    </w:p>
    <w:p>
      <w:pPr>
        <w:pStyle w:val="BookText"/>
        <w:rPr/>
      </w:pPr>
      <w:r>
        <w:rPr>
          <w:rFonts w:ascii="IRNazanin" w:hAnsi="IRNazanin" w:eastAsia="IRNazanin"/>
          <w:color w:val="111111"/>
          <w:sz w:val="28"/>
          <w:sz w:val="28"/>
          <w:szCs w:val="28"/>
          <w:rtl w:val="true"/>
          <w:lang w:bidi="fa-IR"/>
        </w:rPr>
        <w:t>بشکافتیم</w:t>
      </w:r>
    </w:p>
    <w:p>
      <w:pPr>
        <w:pStyle w:val="BookText"/>
        <w:rPr/>
      </w:pPr>
      <w:r>
        <w:rPr>
          <w:rFonts w:ascii="IRNazanin" w:hAnsi="IRNazanin" w:eastAsia="IRNazanin"/>
          <w:color w:val="111111"/>
          <w:sz w:val="28"/>
          <w:sz w:val="28"/>
          <w:szCs w:val="28"/>
          <w:rtl w:val="true"/>
          <w:lang w:bidi="fa-IR"/>
        </w:rPr>
        <w:t>روی از فرعونیان برتافتیم</w:t>
      </w:r>
    </w:p>
    <w:p>
      <w:pPr>
        <w:pStyle w:val="BookText"/>
        <w:rPr/>
      </w:pPr>
      <w:r>
        <w:rPr>
          <w:rFonts w:ascii="IRNazanin" w:hAnsi="IRNazanin" w:eastAsia="IRNazanin"/>
          <w:color w:val="111111"/>
          <w:sz w:val="28"/>
          <w:sz w:val="28"/>
          <w:szCs w:val="28"/>
          <w:rtl w:val="true"/>
          <w:lang w:bidi="fa-IR"/>
        </w:rPr>
        <w:t>بر نجات آل یعقوب از گواه</w:t>
      </w:r>
    </w:p>
    <w:p>
      <w:pPr>
        <w:pStyle w:val="BookText"/>
        <w:rPr/>
      </w:pPr>
      <w:r>
        <w:rPr>
          <w:rFonts w:ascii="IRNazanin" w:hAnsi="IRNazanin" w:eastAsia="IRNazanin"/>
          <w:color w:val="111111"/>
          <w:sz w:val="28"/>
          <w:sz w:val="28"/>
          <w:szCs w:val="28"/>
          <w:rtl w:val="true"/>
          <w:lang w:bidi="fa-IR"/>
        </w:rPr>
        <w:t>غرقشان کردیم در آب‌سیاه</w:t>
      </w:r>
    </w:p>
    <w:p>
      <w:pPr>
        <w:pStyle w:val="BookText"/>
        <w:rPr/>
      </w:pPr>
      <w:r>
        <w:rPr>
          <w:rFonts w:ascii="IRNazanin" w:hAnsi="IRNazanin" w:eastAsia="IRNazanin"/>
          <w:color w:val="111111"/>
          <w:sz w:val="28"/>
          <w:sz w:val="28"/>
          <w:szCs w:val="28"/>
          <w:rtl w:val="true"/>
          <w:lang w:bidi="fa-IR"/>
        </w:rPr>
        <w:t>ظاهر است این آیه گر داری به یاد</w:t>
      </w:r>
    </w:p>
    <w:p>
      <w:pPr>
        <w:pStyle w:val="BookText"/>
        <w:rPr/>
      </w:pPr>
      <w:r>
        <w:rPr>
          <w:rFonts w:ascii="IRNazanin" w:hAnsi="IRNazanin" w:eastAsia="IRNazanin"/>
          <w:color w:val="111111"/>
          <w:sz w:val="28"/>
          <w:sz w:val="28"/>
          <w:szCs w:val="28"/>
          <w:rtl w:val="true"/>
          <w:lang w:bidi="fa-IR"/>
        </w:rPr>
        <w:t>هست ذکرش بهر تأکید</w:t>
      </w:r>
    </w:p>
    <w:p>
      <w:pPr>
        <w:pStyle w:val="BookText"/>
        <w:rPr/>
      </w:pPr>
      <w:r>
        <w:rPr>
          <w:rFonts w:ascii="IRNazanin" w:hAnsi="IRNazanin" w:eastAsia="IRNazanin"/>
          <w:color w:val="111111"/>
          <w:sz w:val="28"/>
          <w:sz w:val="28"/>
          <w:szCs w:val="28"/>
          <w:rtl w:val="true"/>
          <w:lang w:bidi="fa-IR"/>
        </w:rPr>
        <w:t>وداد</w:t>
      </w:r>
    </w:p>
    <w:p>
      <w:pPr>
        <w:pStyle w:val="BookText"/>
        <w:rPr/>
      </w:pPr>
      <w:r>
        <w:rPr>
          <w:rFonts w:ascii="IRNazanin" w:hAnsi="IRNazanin" w:eastAsia="IRNazanin"/>
          <w:color w:val="111111"/>
          <w:sz w:val="28"/>
          <w:sz w:val="28"/>
          <w:szCs w:val="28"/>
          <w:rtl w:val="true"/>
          <w:lang w:bidi="fa-IR"/>
        </w:rPr>
        <w:t>یاد نعمت مهر جان افزون کند</w:t>
      </w:r>
    </w:p>
    <w:p>
      <w:pPr>
        <w:pStyle w:val="BookText"/>
        <w:rPr/>
      </w:pPr>
      <w:r>
        <w:rPr>
          <w:rFonts w:ascii="IRNazanin" w:hAnsi="IRNazanin" w:eastAsia="IRNazanin"/>
          <w:color w:val="111111"/>
          <w:sz w:val="28"/>
          <w:sz w:val="28"/>
          <w:szCs w:val="28"/>
          <w:rtl w:val="true"/>
          <w:lang w:bidi="fa-IR"/>
        </w:rPr>
        <w:t>یاد غیر او ز دل بیرون</w:t>
      </w:r>
    </w:p>
    <w:p>
      <w:pPr>
        <w:pStyle w:val="BookText"/>
        <w:rPr/>
      </w:pP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گرچه او مستغنی است از غیر خویش</w:t>
      </w:r>
    </w:p>
    <w:p>
      <w:pPr>
        <w:pStyle w:val="BookText"/>
        <w:rPr/>
      </w:pPr>
      <w:r>
        <w:rPr>
          <w:rFonts w:ascii="IRNazanin" w:hAnsi="IRNazanin" w:eastAsia="IRNazanin"/>
          <w:color w:val="111111"/>
          <w:sz w:val="28"/>
          <w:sz w:val="28"/>
          <w:szCs w:val="28"/>
          <w:rtl w:val="true"/>
          <w:lang w:bidi="fa-IR"/>
        </w:rPr>
        <w:t>مهر خواهد بهر بذل</w:t>
      </w:r>
    </w:p>
    <w:p>
      <w:pPr>
        <w:pStyle w:val="BookText"/>
        <w:rPr/>
      </w:pPr>
      <w:r>
        <w:rPr>
          <w:rFonts w:ascii="IRNazanin" w:hAnsi="IRNazanin" w:eastAsia="IRNazanin"/>
          <w:color w:val="111111"/>
          <w:sz w:val="28"/>
          <w:sz w:val="28"/>
          <w:szCs w:val="28"/>
          <w:rtl w:val="true"/>
          <w:lang w:bidi="fa-IR"/>
        </w:rPr>
        <w:t>خیر خویش</w:t>
      </w:r>
    </w:p>
    <w:p>
      <w:pPr>
        <w:pStyle w:val="BookText"/>
        <w:rPr/>
      </w:pPr>
      <w:r>
        <w:rPr>
          <w:rFonts w:ascii="IRNazanin" w:hAnsi="IRNazanin" w:eastAsia="IRNazanin"/>
          <w:color w:val="111111"/>
          <w:sz w:val="28"/>
          <w:sz w:val="28"/>
          <w:szCs w:val="28"/>
          <w:rtl w:val="true"/>
          <w:lang w:bidi="fa-IR"/>
        </w:rPr>
        <w:t>آنکه مهرش بنده را سرور کند</w:t>
      </w:r>
    </w:p>
    <w:p>
      <w:pPr>
        <w:pStyle w:val="BookText"/>
        <w:rPr/>
      </w:pPr>
      <w:r>
        <w:rPr>
          <w:rFonts w:ascii="IRNazanin" w:hAnsi="IRNazanin" w:eastAsia="IRNazanin"/>
          <w:color w:val="111111"/>
          <w:sz w:val="28"/>
          <w:sz w:val="28"/>
          <w:szCs w:val="28"/>
          <w:rtl w:val="true"/>
          <w:lang w:bidi="fa-IR"/>
        </w:rPr>
        <w:t>خاک را ز افلاک عالی‌تر</w:t>
      </w:r>
    </w:p>
    <w:p>
      <w:pPr>
        <w:pStyle w:val="BookText"/>
        <w:rPr/>
      </w:pP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بطن و تأویل این بود کز جور نفس</w:t>
      </w:r>
    </w:p>
    <w:p>
      <w:pPr>
        <w:pStyle w:val="BookText"/>
        <w:rPr/>
      </w:pPr>
      <w:r>
        <w:rPr>
          <w:rFonts w:ascii="IRNazanin" w:hAnsi="IRNazanin" w:eastAsia="IRNazanin"/>
          <w:color w:val="111111"/>
          <w:sz w:val="28"/>
          <w:sz w:val="28"/>
          <w:szCs w:val="28"/>
          <w:rtl w:val="true"/>
          <w:lang w:bidi="fa-IR"/>
        </w:rPr>
        <w:t>او رهاند تا نماند</w:t>
      </w:r>
    </w:p>
    <w:p>
      <w:pPr>
        <w:pStyle w:val="BookText"/>
        <w:rPr/>
      </w:pPr>
      <w:r>
        <w:rPr>
          <w:rFonts w:ascii="IRNazanin" w:hAnsi="IRNazanin" w:eastAsia="IRNazanin"/>
          <w:color w:val="111111"/>
          <w:sz w:val="28"/>
          <w:sz w:val="28"/>
          <w:szCs w:val="28"/>
          <w:rtl w:val="true"/>
          <w:lang w:bidi="fa-IR"/>
        </w:rPr>
        <w:t>طور نفس</w:t>
      </w:r>
    </w:p>
    <w:p>
      <w:pPr>
        <w:pStyle w:val="BookText"/>
        <w:rPr/>
      </w:pPr>
      <w:r>
        <w:rPr>
          <w:rFonts w:ascii="IRNazanin" w:hAnsi="IRNazanin" w:eastAsia="IRNazanin"/>
          <w:color w:val="111111"/>
          <w:sz w:val="28"/>
          <w:sz w:val="28"/>
          <w:szCs w:val="28"/>
          <w:rtl w:val="true"/>
          <w:lang w:bidi="fa-IR"/>
        </w:rPr>
        <w:t>وز قوای نفس امّاره که سخت</w:t>
      </w:r>
    </w:p>
    <w:p>
      <w:pPr>
        <w:pStyle w:val="BookText"/>
        <w:rPr/>
      </w:pPr>
      <w:r>
        <w:rPr>
          <w:rFonts w:ascii="IRNazanin" w:hAnsi="IRNazanin" w:eastAsia="IRNazanin"/>
          <w:color w:val="111111"/>
          <w:sz w:val="28"/>
          <w:sz w:val="28"/>
          <w:szCs w:val="28"/>
          <w:rtl w:val="true"/>
          <w:lang w:bidi="fa-IR"/>
        </w:rPr>
        <w:t>اندر این مصر بدن افکنده</w:t>
      </w:r>
    </w:p>
    <w:p>
      <w:pPr>
        <w:pStyle w:val="BookText"/>
        <w:rPr/>
      </w:pPr>
      <w:r>
        <w:rPr>
          <w:rFonts w:ascii="IRNazanin" w:hAnsi="IRNazanin" w:eastAsia="IRNazanin"/>
          <w:color w:val="111111"/>
          <w:sz w:val="28"/>
          <w:sz w:val="28"/>
          <w:szCs w:val="28"/>
          <w:rtl w:val="true"/>
          <w:lang w:bidi="fa-IR"/>
        </w:rPr>
        <w:t>رخت</w:t>
      </w:r>
    </w:p>
    <w:p>
      <w:pPr>
        <w:pStyle w:val="BookText"/>
        <w:rPr/>
      </w:pPr>
      <w:r>
        <w:rPr>
          <w:rFonts w:ascii="IRNazanin" w:hAnsi="IRNazanin" w:eastAsia="IRNazanin"/>
          <w:color w:val="111111"/>
          <w:sz w:val="28"/>
          <w:sz w:val="28"/>
          <w:szCs w:val="28"/>
          <w:rtl w:val="true"/>
          <w:lang w:bidi="fa-IR"/>
        </w:rPr>
        <w:t>و آن قواها جمله وهم است و خیال</w:t>
      </w:r>
    </w:p>
    <w:p>
      <w:pPr>
        <w:pStyle w:val="BookText"/>
        <w:rPr/>
      </w:pPr>
      <w:r>
        <w:rPr>
          <w:rFonts w:ascii="IRNazanin" w:hAnsi="IRNazanin" w:eastAsia="IRNazanin"/>
          <w:color w:val="111111"/>
          <w:sz w:val="28"/>
          <w:sz w:val="28"/>
          <w:szCs w:val="28"/>
          <w:rtl w:val="true"/>
          <w:lang w:bidi="fa-IR"/>
        </w:rPr>
        <w:t>و آن غضب وان شهوت</w:t>
      </w:r>
    </w:p>
    <w:p>
      <w:pPr>
        <w:pStyle w:val="BookText"/>
        <w:rPr/>
      </w:pPr>
      <w:r>
        <w:rPr>
          <w:rFonts w:ascii="IRNazanin" w:hAnsi="IRNazanin" w:eastAsia="IRNazanin"/>
          <w:color w:val="111111"/>
          <w:sz w:val="28"/>
          <w:sz w:val="28"/>
          <w:szCs w:val="28"/>
          <w:rtl w:val="true"/>
          <w:lang w:bidi="fa-IR"/>
        </w:rPr>
        <w:t>با اتصال</w:t>
      </w:r>
    </w:p>
    <w:p>
      <w:pPr>
        <w:pStyle w:val="BookText"/>
        <w:rPr/>
      </w:pPr>
      <w:r>
        <w:rPr>
          <w:rFonts w:ascii="IRNazanin" w:hAnsi="IRNazanin" w:eastAsia="IRNazanin"/>
          <w:color w:val="111111"/>
          <w:sz w:val="28"/>
          <w:sz w:val="28"/>
          <w:szCs w:val="28"/>
          <w:rtl w:val="true"/>
          <w:lang w:bidi="fa-IR"/>
        </w:rPr>
        <w:t>هست اسرائیل روح باصفا</w:t>
      </w:r>
    </w:p>
    <w:p>
      <w:pPr>
        <w:pStyle w:val="BookText"/>
        <w:rPr/>
      </w:pPr>
      <w:r>
        <w:rPr>
          <w:rFonts w:ascii="IRNazanin" w:hAnsi="IRNazanin" w:eastAsia="IRNazanin"/>
          <w:color w:val="111111"/>
          <w:sz w:val="28"/>
          <w:sz w:val="28"/>
          <w:szCs w:val="28"/>
          <w:rtl w:val="true"/>
          <w:lang w:bidi="fa-IR"/>
        </w:rPr>
        <w:t>قوه‌های روحی ابناء</w:t>
      </w:r>
    </w:p>
    <w:p>
      <w:pPr>
        <w:pStyle w:val="BookText"/>
        <w:rPr/>
      </w:pPr>
      <w:r>
        <w:rPr>
          <w:rFonts w:ascii="IRNazanin" w:hAnsi="IRNazanin" w:eastAsia="IRNazanin"/>
          <w:color w:val="111111"/>
          <w:sz w:val="28"/>
          <w:sz w:val="28"/>
          <w:szCs w:val="28"/>
          <w:rtl w:val="true"/>
          <w:lang w:bidi="fa-IR"/>
        </w:rPr>
        <w:t>وفا</w:t>
      </w:r>
    </w:p>
    <w:p>
      <w:pPr>
        <w:pStyle w:val="BookText"/>
        <w:rPr/>
      </w:pPr>
      <w:r>
        <w:rPr>
          <w:rFonts w:ascii="IRNazanin" w:hAnsi="IRNazanin" w:eastAsia="IRNazanin"/>
          <w:color w:val="111111"/>
          <w:sz w:val="28"/>
          <w:sz w:val="28"/>
          <w:szCs w:val="28"/>
          <w:rtl w:val="true"/>
          <w:lang w:bidi="fa-IR"/>
        </w:rPr>
        <w:t>آن قواهای طبیعی چون نسا است</w:t>
      </w:r>
    </w:p>
    <w:p>
      <w:pPr>
        <w:pStyle w:val="BookText"/>
        <w:rPr/>
      </w:pPr>
      <w:r>
        <w:rPr>
          <w:rFonts w:ascii="IRNazanin" w:hAnsi="IRNazanin" w:eastAsia="IRNazanin"/>
          <w:color w:val="111111"/>
          <w:sz w:val="28"/>
          <w:sz w:val="28"/>
          <w:szCs w:val="28"/>
          <w:rtl w:val="true"/>
          <w:lang w:bidi="fa-IR"/>
        </w:rPr>
        <w:t>از حواس ظاهر و نامیه</w:t>
      </w:r>
    </w:p>
    <w:p>
      <w:pPr>
        <w:pStyle w:val="BookText"/>
        <w:rPr/>
      </w:pPr>
      <w:r>
        <w:rPr>
          <w:rFonts w:ascii="IRNazanin" w:hAnsi="IRNazanin" w:eastAsia="IRNazanin"/>
          <w:color w:val="111111"/>
          <w:sz w:val="28"/>
          <w:sz w:val="28"/>
          <w:szCs w:val="28"/>
          <w:rtl w:val="true"/>
          <w:lang w:bidi="fa-IR"/>
        </w:rPr>
        <w:t>راست</w:t>
      </w:r>
    </w:p>
    <w:p>
      <w:pPr>
        <w:pStyle w:val="BookText"/>
        <w:rPr/>
      </w:pPr>
      <w:r>
        <w:rPr>
          <w:rFonts w:ascii="IRNazanin" w:hAnsi="IRNazanin" w:eastAsia="IRNazanin"/>
          <w:color w:val="111111"/>
          <w:sz w:val="28"/>
          <w:sz w:val="28"/>
          <w:szCs w:val="28"/>
          <w:rtl w:val="true"/>
          <w:lang w:bidi="fa-IR"/>
        </w:rPr>
        <w:t>بازدارند این قوا را از نفاق</w:t>
      </w:r>
    </w:p>
    <w:p>
      <w:pPr>
        <w:pStyle w:val="BookText"/>
        <w:rPr/>
      </w:pPr>
      <w:r>
        <w:rPr>
          <w:rFonts w:ascii="IRNazanin" w:hAnsi="IRNazanin" w:eastAsia="IRNazanin"/>
          <w:color w:val="111111"/>
          <w:sz w:val="28"/>
          <w:sz w:val="28"/>
          <w:szCs w:val="28"/>
          <w:rtl w:val="true"/>
          <w:lang w:bidi="fa-IR"/>
        </w:rPr>
        <w:t>بر امور صعبه و اعمال</w:t>
      </w:r>
    </w:p>
    <w:p>
      <w:pPr>
        <w:pStyle w:val="BookText"/>
        <w:rPr/>
      </w:pPr>
      <w:r>
        <w:rPr>
          <w:rFonts w:ascii="IRNazanin" w:hAnsi="IRNazanin" w:eastAsia="IRNazanin"/>
          <w:color w:val="111111"/>
          <w:sz w:val="28"/>
          <w:sz w:val="28"/>
          <w:szCs w:val="28"/>
          <w:rtl w:val="true"/>
          <w:lang w:bidi="fa-IR"/>
        </w:rPr>
        <w:t>شاق</w:t>
      </w:r>
    </w:p>
    <w:p>
      <w:pPr>
        <w:pStyle w:val="BookText"/>
        <w:rPr/>
      </w:pPr>
      <w:r>
        <w:rPr>
          <w:rFonts w:ascii="IRNazanin" w:hAnsi="IRNazanin" w:eastAsia="IRNazanin"/>
          <w:color w:val="111111"/>
          <w:sz w:val="28"/>
          <w:sz w:val="28"/>
          <w:szCs w:val="28"/>
          <w:rtl w:val="true"/>
          <w:lang w:bidi="fa-IR"/>
        </w:rPr>
        <w:t>جمع مال و نظم قوت و حرص و آز</w:t>
      </w:r>
    </w:p>
    <w:p>
      <w:pPr>
        <w:pStyle w:val="BookText"/>
        <w:rPr/>
      </w:pPr>
      <w:r>
        <w:rPr>
          <w:rFonts w:ascii="IRNazanin" w:hAnsi="IRNazanin" w:eastAsia="IRNazanin"/>
          <w:color w:val="111111"/>
          <w:sz w:val="28"/>
          <w:sz w:val="28"/>
          <w:szCs w:val="28"/>
          <w:rtl w:val="true"/>
          <w:lang w:bidi="fa-IR"/>
        </w:rPr>
        <w:t>کسب جاه و جامه و آمال</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رود نیل و قلزم ظلمانیت</w:t>
      </w:r>
    </w:p>
    <w:p>
      <w:pPr>
        <w:pStyle w:val="BookText"/>
        <w:rPr/>
      </w:pPr>
      <w:r>
        <w:rPr>
          <w:rFonts w:ascii="IRNazanin" w:hAnsi="IRNazanin" w:eastAsia="IRNazanin"/>
          <w:color w:val="111111"/>
          <w:sz w:val="28"/>
          <w:sz w:val="28"/>
          <w:szCs w:val="28"/>
          <w:rtl w:val="true"/>
          <w:lang w:bidi="fa-IR"/>
        </w:rPr>
        <w:t>در مثل شد ماده جسمانیت</w:t>
      </w:r>
    </w:p>
    <w:p>
      <w:pPr>
        <w:pStyle w:val="BookText"/>
        <w:rPr/>
      </w:pPr>
      <w:r>
        <w:rPr>
          <w:rFonts w:ascii="IRNazanin" w:hAnsi="IRNazanin" w:eastAsia="IRNazanin"/>
          <w:color w:val="111111"/>
          <w:sz w:val="28"/>
          <w:sz w:val="28"/>
          <w:szCs w:val="28"/>
          <w:rtl w:val="true"/>
          <w:lang w:bidi="fa-IR"/>
        </w:rPr>
        <w:t>انفلاقش بهر ارباب نجات</w:t>
      </w:r>
    </w:p>
    <w:p>
      <w:pPr>
        <w:pStyle w:val="BookText"/>
        <w:rPr/>
      </w:pPr>
      <w:r>
        <w:rPr>
          <w:rFonts w:ascii="IRNazanin" w:hAnsi="IRNazanin" w:eastAsia="IRNazanin"/>
          <w:color w:val="111111"/>
          <w:sz w:val="28"/>
          <w:sz w:val="28"/>
          <w:szCs w:val="28"/>
          <w:rtl w:val="true"/>
          <w:lang w:bidi="fa-IR"/>
        </w:rPr>
        <w:t>چون شکاف ارض باشد</w:t>
      </w:r>
    </w:p>
    <w:p>
      <w:pPr>
        <w:pStyle w:val="BookText"/>
        <w:rPr/>
      </w:pPr>
      <w:r>
        <w:rPr>
          <w:rFonts w:ascii="IRNazanin" w:hAnsi="IRNazanin" w:eastAsia="IRNazanin"/>
          <w:color w:val="111111"/>
          <w:sz w:val="28"/>
          <w:sz w:val="28"/>
          <w:szCs w:val="28"/>
          <w:rtl w:val="true"/>
          <w:lang w:bidi="fa-IR"/>
        </w:rPr>
        <w:t>از نبات</w:t>
      </w:r>
    </w:p>
    <w:p>
      <w:pPr>
        <w:pStyle w:val="BookText"/>
        <w:rPr/>
      </w:pPr>
      <w:r>
        <w:rPr>
          <w:rFonts w:ascii="IRNazanin" w:hAnsi="IRNazanin" w:eastAsia="IRNazanin"/>
          <w:color w:val="111111"/>
          <w:sz w:val="28"/>
          <w:sz w:val="28"/>
          <w:szCs w:val="28"/>
          <w:rtl w:val="true"/>
          <w:lang w:bidi="fa-IR"/>
        </w:rPr>
        <w:t>قلب با اتباع خود همچون کلیم</w:t>
      </w:r>
    </w:p>
    <w:p>
      <w:pPr>
        <w:pStyle w:val="BookText"/>
        <w:rPr/>
      </w:pPr>
      <w:r>
        <w:rPr>
          <w:rFonts w:ascii="IRNazanin" w:hAnsi="IRNazanin" w:eastAsia="IRNazanin"/>
          <w:color w:val="111111"/>
          <w:sz w:val="28"/>
          <w:sz w:val="28"/>
          <w:szCs w:val="28"/>
          <w:rtl w:val="true"/>
          <w:lang w:bidi="fa-IR"/>
        </w:rPr>
        <w:t>با تجرد بگذرد بی‌خوف</w:t>
      </w:r>
    </w:p>
    <w:p>
      <w:pPr>
        <w:pStyle w:val="BookText"/>
        <w:rPr/>
      </w:pPr>
      <w:r>
        <w:rPr>
          <w:rFonts w:ascii="IRNazanin" w:hAnsi="IRNazanin" w:eastAsia="IRNazanin"/>
          <w:color w:val="111111"/>
          <w:sz w:val="28"/>
          <w:sz w:val="28"/>
          <w:szCs w:val="28"/>
          <w:rtl w:val="true"/>
          <w:lang w:bidi="fa-IR"/>
        </w:rPr>
        <w:t>و بیم</w:t>
      </w:r>
    </w:p>
    <w:p>
      <w:pPr>
        <w:pStyle w:val="BookText"/>
        <w:rPr/>
      </w:pPr>
      <w:r>
        <w:rPr>
          <w:rFonts w:ascii="IRNazanin" w:hAnsi="IRNazanin" w:eastAsia="IRNazanin"/>
          <w:color w:val="111111"/>
          <w:sz w:val="28"/>
          <w:sz w:val="28"/>
          <w:szCs w:val="28"/>
          <w:rtl w:val="true"/>
          <w:lang w:bidi="fa-IR"/>
        </w:rPr>
        <w:t>کرده از مصر بدن قطع امید</w:t>
      </w:r>
    </w:p>
    <w:p>
      <w:pPr>
        <w:pStyle w:val="BookText"/>
        <w:rPr/>
      </w:pPr>
      <w:r>
        <w:rPr>
          <w:rFonts w:ascii="IRNazanin" w:hAnsi="IRNazanin" w:eastAsia="IRNazanin"/>
          <w:color w:val="111111"/>
          <w:sz w:val="28"/>
          <w:sz w:val="28"/>
          <w:szCs w:val="28"/>
          <w:rtl w:val="true"/>
          <w:lang w:bidi="fa-IR"/>
        </w:rPr>
        <w:t>کاندر آن بودند محکوم</w:t>
      </w:r>
    </w:p>
    <w:p>
      <w:pPr>
        <w:pStyle w:val="BookText"/>
        <w:rPr/>
      </w:pPr>
      <w:r>
        <w:rPr>
          <w:rFonts w:ascii="IRNazanin" w:hAnsi="IRNazanin" w:eastAsia="IRNazanin"/>
          <w:color w:val="111111"/>
          <w:sz w:val="28"/>
          <w:sz w:val="28"/>
          <w:szCs w:val="28"/>
          <w:rtl w:val="true"/>
          <w:lang w:bidi="fa-IR"/>
        </w:rPr>
        <w:t>و عبید</w:t>
      </w:r>
    </w:p>
    <w:p>
      <w:pPr>
        <w:pStyle w:val="BookText"/>
        <w:rPr/>
      </w:pPr>
      <w:r>
        <w:rPr>
          <w:rFonts w:ascii="IRNazanin" w:hAnsi="IRNazanin" w:eastAsia="IRNazanin"/>
          <w:color w:val="111111"/>
          <w:sz w:val="28"/>
          <w:sz w:val="28"/>
          <w:szCs w:val="28"/>
          <w:rtl w:val="true"/>
          <w:lang w:bidi="fa-IR"/>
        </w:rPr>
        <w:t>بسته از دار الملام جسم بار</w:t>
      </w:r>
    </w:p>
    <w:p>
      <w:pPr>
        <w:pStyle w:val="BookText"/>
        <w:rPr/>
      </w:pPr>
      <w:r>
        <w:rPr>
          <w:rFonts w:ascii="IRNazanin" w:hAnsi="IRNazanin" w:eastAsia="IRNazanin"/>
          <w:color w:val="111111"/>
          <w:sz w:val="28"/>
          <w:sz w:val="28"/>
          <w:szCs w:val="28"/>
          <w:rtl w:val="true"/>
          <w:lang w:bidi="fa-IR"/>
        </w:rPr>
        <w:t>گشته دور از نفس دون</w:t>
      </w:r>
    </w:p>
    <w:p>
      <w:pPr>
        <w:pStyle w:val="BookText"/>
        <w:rPr/>
      </w:pPr>
      <w:r>
        <w:rPr>
          <w:rFonts w:ascii="IRNazanin" w:hAnsi="IRNazanin" w:eastAsia="IRNazanin"/>
          <w:color w:val="111111"/>
          <w:sz w:val="28"/>
          <w:sz w:val="28"/>
          <w:szCs w:val="28"/>
          <w:rtl w:val="true"/>
          <w:lang w:bidi="fa-IR"/>
        </w:rPr>
        <w:t>با عقل یار</w:t>
      </w:r>
    </w:p>
    <w:p>
      <w:pPr>
        <w:pStyle w:val="BookText"/>
        <w:rPr/>
      </w:pPr>
      <w:r>
        <w:rPr>
          <w:rFonts w:ascii="IRNazanin" w:hAnsi="IRNazanin" w:eastAsia="IRNazanin"/>
          <w:color w:val="111111"/>
          <w:sz w:val="28"/>
          <w:sz w:val="28"/>
          <w:szCs w:val="28"/>
          <w:rtl w:val="true"/>
          <w:lang w:bidi="fa-IR"/>
        </w:rPr>
        <w:t>با جنودش نفس از پی کینه تاز</w:t>
      </w:r>
    </w:p>
    <w:p>
      <w:pPr>
        <w:pStyle w:val="BookText"/>
        <w:rPr/>
      </w:pPr>
      <w:r>
        <w:rPr>
          <w:rFonts w:ascii="IRNazanin" w:hAnsi="IRNazanin" w:eastAsia="IRNazanin"/>
          <w:color w:val="111111"/>
          <w:sz w:val="28"/>
          <w:sz w:val="28"/>
          <w:szCs w:val="28"/>
          <w:rtl w:val="true"/>
          <w:lang w:bidi="fa-IR"/>
        </w:rPr>
        <w:t>کآوردشان در دیار</w:t>
      </w:r>
    </w:p>
    <w:p>
      <w:pPr>
        <w:pStyle w:val="BookText"/>
        <w:rPr/>
      </w:pPr>
      <w:r>
        <w:rPr>
          <w:rFonts w:ascii="IRNazanin" w:hAnsi="IRNazanin" w:eastAsia="IRNazanin"/>
          <w:color w:val="111111"/>
          <w:sz w:val="28"/>
          <w:sz w:val="28"/>
          <w:szCs w:val="28"/>
          <w:rtl w:val="true"/>
          <w:lang w:bidi="fa-IR"/>
        </w:rPr>
        <w:t>جسم و باز</w:t>
      </w:r>
    </w:p>
    <w:p>
      <w:pPr>
        <w:pStyle w:val="BookText"/>
        <w:rPr/>
      </w:pPr>
      <w:r>
        <w:rPr>
          <w:rFonts w:ascii="IRNazanin" w:hAnsi="IRNazanin" w:eastAsia="IRNazanin"/>
          <w:color w:val="111111"/>
          <w:sz w:val="28"/>
          <w:sz w:val="28"/>
          <w:szCs w:val="28"/>
          <w:rtl w:val="true"/>
          <w:lang w:bidi="fa-IR"/>
        </w:rPr>
        <w:t>کی رسد بر عقل وهم لا یلیق</w:t>
      </w:r>
    </w:p>
    <w:p>
      <w:pPr>
        <w:pStyle w:val="BookText"/>
        <w:rPr/>
      </w:pPr>
      <w:r>
        <w:rPr>
          <w:rFonts w:ascii="IRNazanin" w:hAnsi="IRNazanin" w:eastAsia="IRNazanin"/>
          <w:color w:val="111111"/>
          <w:sz w:val="28"/>
          <w:sz w:val="28"/>
          <w:szCs w:val="28"/>
          <w:rtl w:val="true"/>
          <w:lang w:bidi="fa-IR"/>
        </w:rPr>
        <w:t>جز که در آب سیه گردد</w:t>
      </w:r>
    </w:p>
    <w:p>
      <w:pPr>
        <w:pStyle w:val="BookText"/>
        <w:rPr/>
      </w:pPr>
      <w:r>
        <w:rPr>
          <w:rFonts w:ascii="IRNazanin" w:hAnsi="IRNazanin" w:eastAsia="IRNazanin"/>
          <w:color w:val="111111"/>
          <w:sz w:val="28"/>
          <w:sz w:val="28"/>
          <w:szCs w:val="28"/>
          <w:rtl w:val="true"/>
          <w:lang w:bidi="fa-IR"/>
        </w:rPr>
        <w:t>غریق</w:t>
      </w:r>
    </w:p>
    <w:p>
      <w:pPr>
        <w:pStyle w:val="BookText"/>
        <w:rPr/>
      </w:pPr>
      <w:r>
        <w:rPr>
          <w:rFonts w:ascii="IRNazanin" w:hAnsi="IRNazanin" w:eastAsia="IRNazanin"/>
          <w:color w:val="111111"/>
          <w:sz w:val="28"/>
          <w:sz w:val="28"/>
          <w:szCs w:val="28"/>
          <w:rtl w:val="true"/>
          <w:lang w:bidi="fa-IR"/>
        </w:rPr>
        <w:t>آن گذشت از نیل با یاران چو برق</w:t>
      </w:r>
    </w:p>
    <w:p>
      <w:pPr>
        <w:pStyle w:val="BookText"/>
        <w:rPr/>
      </w:pPr>
      <w:r>
        <w:rPr>
          <w:rFonts w:ascii="IRNazanin" w:hAnsi="IRNazanin" w:eastAsia="IRNazanin"/>
          <w:color w:val="111111"/>
          <w:sz w:val="28"/>
          <w:sz w:val="28"/>
          <w:szCs w:val="28"/>
          <w:rtl w:val="true"/>
          <w:lang w:bidi="fa-IR"/>
        </w:rPr>
        <w:t>وین بخواری گشت در</w:t>
      </w:r>
    </w:p>
    <w:p>
      <w:pPr>
        <w:pStyle w:val="BookText"/>
        <w:rPr/>
      </w:pPr>
      <w:r>
        <w:rPr>
          <w:rFonts w:ascii="IRNazanin" w:hAnsi="IRNazanin" w:eastAsia="IRNazanin"/>
          <w:color w:val="111111"/>
          <w:sz w:val="28"/>
          <w:sz w:val="28"/>
          <w:szCs w:val="28"/>
          <w:rtl w:val="true"/>
          <w:lang w:bidi="fa-IR"/>
        </w:rPr>
        <w:t>رودابه غرق</w:t>
      </w:r>
    </w:p>
    <w:p>
      <w:pPr>
        <w:pStyle w:val="BookText"/>
        <w:rPr/>
      </w:pPr>
      <w:r>
        <w:rPr>
          <w:rFonts w:ascii="IRNazanin" w:hAnsi="IRNazanin" w:eastAsia="IRNazanin"/>
          <w:color w:val="111111"/>
          <w:sz w:val="28"/>
          <w:sz w:val="28"/>
          <w:szCs w:val="28"/>
          <w:rtl w:val="true"/>
          <w:lang w:bidi="fa-IR"/>
        </w:rPr>
        <w:t>ناظران بینند با چشم شهود</w:t>
      </w:r>
    </w:p>
    <w:p>
      <w:pPr>
        <w:pStyle w:val="BookText"/>
        <w:rPr/>
      </w:pPr>
      <w:r>
        <w:rPr>
          <w:rFonts w:ascii="IRNazanin" w:hAnsi="IRNazanin" w:eastAsia="IRNazanin"/>
          <w:color w:val="111111"/>
          <w:sz w:val="28"/>
          <w:sz w:val="28"/>
          <w:szCs w:val="28"/>
          <w:rtl w:val="true"/>
          <w:lang w:bidi="fa-IR"/>
        </w:rPr>
        <w:t>کان کجا رفت این کجا</w:t>
      </w:r>
    </w:p>
    <w:p>
      <w:pPr>
        <w:pStyle w:val="BookText"/>
        <w:rPr/>
      </w:pPr>
      <w:r>
        <w:rPr>
          <w:rFonts w:ascii="IRNazanin" w:hAnsi="IRNazanin" w:eastAsia="IRNazanin"/>
          <w:color w:val="111111"/>
          <w:sz w:val="28"/>
          <w:sz w:val="28"/>
          <w:szCs w:val="28"/>
          <w:rtl w:val="true"/>
          <w:lang w:bidi="fa-IR"/>
        </w:rPr>
        <w:t>ماند از جحود</w:t>
      </w:r>
    </w:p>
    <w:p>
      <w:pPr>
        <w:pStyle w:val="BookText"/>
        <w:rPr/>
      </w:pPr>
      <w:r>
        <w:rPr>
          <w:rFonts w:ascii="IRNazanin" w:hAnsi="IRNazanin" w:eastAsia="IRNazanin"/>
          <w:color w:val="111111"/>
          <w:sz w:val="28"/>
          <w:sz w:val="28"/>
          <w:szCs w:val="28"/>
          <w:rtl w:val="true"/>
          <w:lang w:bidi="fa-IR"/>
        </w:rPr>
        <w:t>کن تو کار دل که باشی یار عقل</w:t>
      </w:r>
    </w:p>
    <w:p>
      <w:pPr>
        <w:pStyle w:val="BookText"/>
        <w:rPr/>
      </w:pPr>
      <w:r>
        <w:rPr>
          <w:rFonts w:ascii="IRNazanin" w:hAnsi="IRNazanin" w:eastAsia="IRNazanin"/>
          <w:color w:val="111111"/>
          <w:sz w:val="28"/>
          <w:sz w:val="28"/>
          <w:szCs w:val="28"/>
          <w:rtl w:val="true"/>
          <w:lang w:bidi="fa-IR"/>
        </w:rPr>
        <w:t>وارهی از وهم دون</w:t>
      </w:r>
    </w:p>
    <w:p>
      <w:pPr>
        <w:pStyle w:val="BookText"/>
        <w:rPr/>
      </w:pPr>
      <w:r>
        <w:rPr>
          <w:rFonts w:ascii="IRNazanin" w:hAnsi="IRNazanin" w:eastAsia="IRNazanin"/>
          <w:color w:val="111111"/>
          <w:sz w:val="28"/>
          <w:sz w:val="28"/>
          <w:szCs w:val="28"/>
          <w:rtl w:val="true"/>
          <w:lang w:bidi="fa-IR"/>
        </w:rPr>
        <w:t>ز آثار عقل</w:t>
      </w:r>
    </w:p>
    <w:p>
      <w:pPr>
        <w:pStyle w:val="BookText"/>
        <w:rPr/>
      </w:pPr>
      <w:r>
        <w:rPr>
          <w:rFonts w:ascii="IRNazanin" w:hAnsi="IRNazanin" w:eastAsia="IRNazanin"/>
          <w:color w:val="111111"/>
          <w:sz w:val="28"/>
          <w:sz w:val="28"/>
          <w:szCs w:val="28"/>
          <w:rtl w:val="true"/>
          <w:lang w:bidi="fa-IR"/>
        </w:rPr>
        <w:t>قبطیان در مصر تن با صد عتو</w:t>
      </w:r>
    </w:p>
    <w:p>
      <w:pPr>
        <w:pStyle w:val="BookText"/>
        <w:rPr/>
      </w:pPr>
      <w:r>
        <w:rPr>
          <w:rFonts w:ascii="IRNazanin" w:hAnsi="IRNazanin" w:eastAsia="IRNazanin"/>
          <w:color w:val="111111"/>
          <w:sz w:val="28"/>
          <w:sz w:val="28"/>
          <w:szCs w:val="28"/>
          <w:rtl w:val="true"/>
          <w:lang w:bidi="fa-IR"/>
        </w:rPr>
        <w:t>می کشند ابنای روحانیّ</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و آن بنات اعنی حواست را مدام</w:t>
      </w:r>
    </w:p>
    <w:p>
      <w:pPr>
        <w:pStyle w:val="BookText"/>
        <w:rPr/>
      </w:pPr>
      <w:r>
        <w:rPr>
          <w:rFonts w:ascii="IRNazanin" w:hAnsi="IRNazanin" w:eastAsia="IRNazanin"/>
          <w:color w:val="111111"/>
          <w:sz w:val="28"/>
          <w:sz w:val="28"/>
          <w:szCs w:val="28"/>
          <w:rtl w:val="true"/>
          <w:lang w:bidi="fa-IR"/>
        </w:rPr>
        <w:t>می کنند از زحمت و</w:t>
      </w:r>
    </w:p>
    <w:p>
      <w:pPr>
        <w:pStyle w:val="BookText"/>
        <w:rPr/>
      </w:pPr>
      <w:r>
        <w:rPr>
          <w:rFonts w:ascii="IRNazanin" w:hAnsi="IRNazanin" w:eastAsia="IRNazanin"/>
          <w:color w:val="111111"/>
          <w:sz w:val="28"/>
          <w:sz w:val="28"/>
          <w:szCs w:val="28"/>
          <w:rtl w:val="true"/>
          <w:lang w:bidi="fa-IR"/>
        </w:rPr>
        <w:t>خدمت تمام</w:t>
      </w:r>
    </w:p>
    <w:p>
      <w:pPr>
        <w:pStyle w:val="BookText"/>
        <w:rPr/>
      </w:pPr>
      <w:r>
        <w:rPr>
          <w:rFonts w:ascii="IRNazanin" w:hAnsi="IRNazanin" w:eastAsia="IRNazanin"/>
          <w:color w:val="111111"/>
          <w:sz w:val="28"/>
          <w:sz w:val="28"/>
          <w:szCs w:val="28"/>
          <w:rtl w:val="true"/>
          <w:lang w:bidi="fa-IR"/>
        </w:rPr>
        <w:t>کن تلافی رو برون از مصر تن</w:t>
      </w:r>
    </w:p>
    <w:p>
      <w:pPr>
        <w:pStyle w:val="BookText"/>
        <w:rPr/>
      </w:pPr>
      <w:r>
        <w:rPr>
          <w:rFonts w:ascii="IRNazanin" w:hAnsi="IRNazanin" w:eastAsia="IRNazanin"/>
          <w:color w:val="111111"/>
          <w:sz w:val="28"/>
          <w:sz w:val="28"/>
          <w:szCs w:val="28"/>
          <w:rtl w:val="true"/>
          <w:lang w:bidi="fa-IR"/>
        </w:rPr>
        <w:t>قبطیان را شاید این</w:t>
      </w:r>
    </w:p>
    <w:p>
      <w:pPr>
        <w:pStyle w:val="BookText"/>
        <w:rPr/>
      </w:pPr>
      <w:r>
        <w:rPr>
          <w:rFonts w:ascii="IRNazanin" w:hAnsi="IRNazanin" w:eastAsia="IRNazanin"/>
          <w:color w:val="111111"/>
          <w:sz w:val="28"/>
          <w:sz w:val="28"/>
          <w:szCs w:val="28"/>
          <w:rtl w:val="true"/>
          <w:lang w:bidi="fa-IR"/>
        </w:rPr>
        <w:t>دار المحن</w:t>
      </w:r>
    </w:p>
    <w:p>
      <w:pPr>
        <w:pStyle w:val="BookText"/>
        <w:rPr/>
      </w:pPr>
      <w:r>
        <w:rPr>
          <w:rFonts w:ascii="IRNazanin" w:hAnsi="IRNazanin" w:eastAsia="IRNazanin"/>
          <w:color w:val="111111"/>
          <w:sz w:val="28"/>
          <w:sz w:val="28"/>
          <w:szCs w:val="28"/>
          <w:rtl w:val="true"/>
          <w:lang w:bidi="fa-IR"/>
        </w:rPr>
        <w:t>غرقه گشتن وهم را باشد سزا</w:t>
      </w:r>
    </w:p>
    <w:p>
      <w:pPr>
        <w:pStyle w:val="BookText"/>
        <w:rPr/>
      </w:pPr>
      <w:r>
        <w:rPr>
          <w:rFonts w:ascii="IRNazanin" w:hAnsi="IRNazanin" w:eastAsia="IRNazanin"/>
          <w:color w:val="111111"/>
          <w:sz w:val="28"/>
          <w:sz w:val="28"/>
          <w:szCs w:val="28"/>
          <w:rtl w:val="true"/>
          <w:lang w:bidi="fa-IR"/>
        </w:rPr>
        <w:t>اندر این رودابه با</w:t>
      </w:r>
    </w:p>
    <w:p>
      <w:pPr>
        <w:pStyle w:val="BookText"/>
        <w:rPr/>
      </w:pPr>
      <w:r>
        <w:rPr>
          <w:rFonts w:ascii="IRNazanin" w:hAnsi="IRNazanin" w:eastAsia="IRNazanin"/>
          <w:color w:val="111111"/>
          <w:sz w:val="28"/>
          <w:sz w:val="28"/>
          <w:szCs w:val="28"/>
          <w:rtl w:val="true"/>
          <w:lang w:bidi="fa-IR"/>
        </w:rPr>
        <w:t>رنج و عزا</w:t>
      </w:r>
    </w:p>
    <w:p>
      <w:pPr>
        <w:pStyle w:val="BookText"/>
        <w:rPr/>
      </w:pPr>
      <w:r>
        <w:rPr>
          <w:rFonts w:ascii="IRNazanin" w:hAnsi="IRNazanin" w:eastAsia="IRNazanin"/>
          <w:color w:val="111111"/>
          <w:sz w:val="28"/>
          <w:sz w:val="28"/>
          <w:szCs w:val="28"/>
          <w:rtl w:val="true"/>
          <w:lang w:bidi="fa-IR"/>
        </w:rPr>
        <w:t>بین هلاکش زآنکه او خونی تست</w:t>
      </w:r>
    </w:p>
    <w:p>
      <w:pPr>
        <w:pStyle w:val="BookText"/>
        <w:rPr/>
      </w:pPr>
      <w:r>
        <w:rPr>
          <w:rFonts w:ascii="IRNazanin" w:hAnsi="IRNazanin" w:eastAsia="IRNazanin"/>
          <w:color w:val="111111"/>
          <w:sz w:val="28"/>
          <w:sz w:val="28"/>
          <w:szCs w:val="28"/>
          <w:rtl w:val="true"/>
          <w:lang w:bidi="fa-IR"/>
        </w:rPr>
        <w:t>در پی اهلاک و محزونیّ</w:t>
      </w:r>
    </w:p>
    <w:p>
      <w:pPr>
        <w:pStyle w:val="BookText"/>
        <w:rPr/>
      </w:pPr>
      <w:r>
        <w:rPr>
          <w:rFonts w:ascii="IRNazanin" w:hAnsi="IRNazanin" w:eastAsia="IRNazanin"/>
          <w:color w:val="111111"/>
          <w:sz w:val="28"/>
          <w:sz w:val="28"/>
          <w:szCs w:val="28"/>
          <w:rtl w:val="true"/>
          <w:lang w:bidi="fa-IR"/>
        </w:rPr>
        <w:t>تست</w:t>
      </w:r>
    </w:p>
    <w:p>
      <w:pPr>
        <w:pStyle w:val="BookText"/>
        <w:rPr/>
      </w:pPr>
      <w:r>
        <w:rPr>
          <w:rFonts w:ascii="IRNazanin" w:hAnsi="IRNazanin" w:eastAsia="IRNazanin"/>
          <w:color w:val="111111"/>
          <w:sz w:val="28"/>
          <w:sz w:val="28"/>
          <w:szCs w:val="28"/>
          <w:rtl w:val="true"/>
          <w:lang w:bidi="fa-IR"/>
        </w:rPr>
        <w:t>یار آن شو کز غم آزادت کند</w:t>
      </w:r>
    </w:p>
    <w:p>
      <w:pPr>
        <w:pStyle w:val="BookText"/>
        <w:rPr/>
      </w:pPr>
      <w:r>
        <w:rPr>
          <w:rFonts w:ascii="IRNazanin" w:hAnsi="IRNazanin" w:eastAsia="IRNazanin"/>
          <w:color w:val="111111"/>
          <w:sz w:val="28"/>
          <w:sz w:val="28"/>
          <w:szCs w:val="28"/>
          <w:rtl w:val="true"/>
          <w:lang w:bidi="fa-IR"/>
        </w:rPr>
        <w:t>فارغ از فرعون جلادت</w:t>
      </w:r>
    </w:p>
    <w:p>
      <w:pPr>
        <w:pStyle w:val="BookText"/>
        <w:rPr/>
      </w:pPr>
      <w:r>
        <w:rPr>
          <w:rFonts w:ascii="IRNazanin" w:hAnsi="IRNazanin" w:eastAsia="IRNazanin"/>
          <w:color w:val="111111"/>
          <w:sz w:val="28"/>
          <w:sz w:val="28"/>
          <w:szCs w:val="28"/>
          <w:rtl w:val="true"/>
          <w:lang w:bidi="fa-IR"/>
        </w:rPr>
        <w:t xml:space="preserve">کند </w:t>
      </w:r>
      <w:r>
        <w:rPr>
          <w:rStyle w:val="FootnoteAnchor"/>
          <w:rtl w:val="true"/>
        </w:rPr>
        <w:footnoteReference w:id="29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صفی،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bookmarkStart w:id="167" w:name="pg14474_162065"/>
    </w:p>
    <w:p>
      <w:pPr>
        <w:pStyle w:val="Heading4"/>
        <w:numPr>
          <w:ilvl w:val="3"/>
          <w:numId w:val="1"/>
        </w:numPr>
        <w:rPr/>
      </w:pPr>
      <w:bookmarkStart w:id="168" w:name="__RefHeading___Toc429128_996550957"/>
      <w:bookmarkStart w:id="169" w:name="_Toc57"/>
      <w:bookmarkEnd w:id="167"/>
      <w:bookmarkEnd w:id="168"/>
      <w:r>
        <w:rPr>
          <w:rtl w:val="true"/>
        </w:rPr>
        <w:t>قسمت چهارم</w:t>
      </w:r>
      <w:r>
        <w:rPr>
          <w:rtl w:val="true"/>
        </w:rPr>
        <w:t xml:space="preserve">: </w:t>
      </w:r>
      <w:r>
        <w:rPr>
          <w:rtl w:val="true"/>
        </w:rPr>
        <w:t>نصایح مشفقانه‌ی موسی به قومش</w:t>
      </w:r>
      <w:bookmarkEnd w:id="169"/>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موسی را با آیات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و به او فرمان دادیم که قوم خودت را از ظلمات به نور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موظفی که ایام الهی و روزهای خدا را بیاد قوم خود بیاوری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سخن و در همه ایام‌الله، آیات و نشانه‌هایی است برای هر انسان شکیبا و پر استقامت و شکرگزار</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ما فرستادیم موسی را چنان</w:t>
      </w:r>
    </w:p>
    <w:p>
      <w:pPr>
        <w:pStyle w:val="BookText"/>
        <w:rPr/>
      </w:pPr>
      <w:r>
        <w:rPr>
          <w:rFonts w:ascii="IRNazanin" w:hAnsi="IRNazanin" w:eastAsia="IRNazanin"/>
          <w:color w:val="111111"/>
          <w:sz w:val="28"/>
          <w:sz w:val="28"/>
          <w:szCs w:val="28"/>
          <w:rtl w:val="true"/>
          <w:lang w:bidi="fa-IR"/>
        </w:rPr>
        <w:t>با عصا و معجزاتی بیکران</w:t>
      </w:r>
    </w:p>
    <w:p>
      <w:pPr>
        <w:pStyle w:val="BookText"/>
        <w:rPr/>
      </w:pPr>
      <w:r>
        <w:rPr>
          <w:rFonts w:ascii="IRNazanin" w:hAnsi="IRNazanin" w:eastAsia="IRNazanin"/>
          <w:color w:val="111111"/>
          <w:sz w:val="28"/>
          <w:sz w:val="28"/>
          <w:szCs w:val="28"/>
          <w:rtl w:val="true"/>
          <w:lang w:bidi="fa-IR"/>
        </w:rPr>
        <w:t>قوم خود را تا ز ظلمت سوی نور</w:t>
      </w:r>
    </w:p>
    <w:p>
      <w:pPr>
        <w:pStyle w:val="BookText"/>
        <w:rPr/>
      </w:pPr>
      <w:r>
        <w:rPr>
          <w:rFonts w:ascii="IRNazanin" w:hAnsi="IRNazanin" w:eastAsia="IRNazanin"/>
          <w:color w:val="111111"/>
          <w:sz w:val="28"/>
          <w:sz w:val="28"/>
          <w:szCs w:val="28"/>
          <w:rtl w:val="true"/>
          <w:lang w:bidi="fa-IR"/>
        </w:rPr>
        <w:t>آوری بیرون نمانی در قصور</w:t>
      </w:r>
    </w:p>
    <w:p>
      <w:pPr>
        <w:pStyle w:val="BookText"/>
        <w:rPr/>
      </w:pPr>
      <w:r>
        <w:rPr>
          <w:rFonts w:ascii="IRNazanin" w:hAnsi="IRNazanin" w:eastAsia="IRNazanin"/>
          <w:color w:val="111111"/>
          <w:sz w:val="28"/>
          <w:sz w:val="28"/>
          <w:szCs w:val="28"/>
          <w:rtl w:val="true"/>
          <w:lang w:bidi="fa-IR"/>
        </w:rPr>
        <w:t>پندشان ده آور اندر یادشان</w:t>
      </w:r>
    </w:p>
    <w:p>
      <w:pPr>
        <w:pStyle w:val="BookText"/>
        <w:rPr/>
      </w:pPr>
      <w:r>
        <w:rPr>
          <w:rFonts w:ascii="IRNazanin" w:hAnsi="IRNazanin" w:eastAsia="IRNazanin"/>
          <w:color w:val="111111"/>
          <w:sz w:val="28"/>
          <w:sz w:val="28"/>
          <w:szCs w:val="28"/>
          <w:rtl w:val="true"/>
          <w:lang w:bidi="fa-IR"/>
        </w:rPr>
        <w:t>روزهای حق باستسعادشان</w:t>
      </w:r>
    </w:p>
    <w:p>
      <w:pPr>
        <w:pStyle w:val="BookText"/>
        <w:rPr/>
      </w:pPr>
      <w:r>
        <w:rPr>
          <w:rFonts w:ascii="IRNazanin" w:hAnsi="IRNazanin" w:eastAsia="IRNazanin"/>
          <w:color w:val="111111"/>
          <w:sz w:val="28"/>
          <w:sz w:val="28"/>
          <w:szCs w:val="28"/>
          <w:rtl w:val="true"/>
          <w:lang w:bidi="fa-IR"/>
        </w:rPr>
        <w:t>یعنی ازآن‌روزها که بر امم</w:t>
      </w:r>
    </w:p>
    <w:p>
      <w:pPr>
        <w:pStyle w:val="BookText"/>
        <w:rPr/>
      </w:pPr>
      <w:r>
        <w:rPr>
          <w:rFonts w:ascii="IRNazanin" w:hAnsi="IRNazanin" w:eastAsia="IRNazanin"/>
          <w:color w:val="111111"/>
          <w:sz w:val="28"/>
          <w:sz w:val="28"/>
          <w:szCs w:val="28"/>
          <w:rtl w:val="true"/>
          <w:lang w:bidi="fa-IR"/>
        </w:rPr>
        <w:t>رفته بر پاداش کفر از رنج و غم</w:t>
      </w:r>
    </w:p>
    <w:p>
      <w:pPr>
        <w:pStyle w:val="BookText"/>
        <w:rPr/>
      </w:pPr>
      <w:r>
        <w:rPr>
          <w:rFonts w:ascii="IRNazanin" w:hAnsi="IRNazanin" w:eastAsia="IRNazanin"/>
          <w:color w:val="111111"/>
          <w:sz w:val="28"/>
          <w:sz w:val="28"/>
          <w:szCs w:val="28"/>
          <w:rtl w:val="true"/>
          <w:lang w:bidi="fa-IR"/>
        </w:rPr>
        <w:t>یا ز ایامی که بودندی اسیر</w:t>
      </w:r>
    </w:p>
    <w:p>
      <w:pPr>
        <w:pStyle w:val="BookText"/>
        <w:rPr/>
      </w:pPr>
      <w:r>
        <w:rPr>
          <w:rFonts w:ascii="IRNazanin" w:hAnsi="IRNazanin" w:eastAsia="IRNazanin"/>
          <w:color w:val="111111"/>
          <w:sz w:val="28"/>
          <w:sz w:val="28"/>
          <w:szCs w:val="28"/>
          <w:rtl w:val="true"/>
          <w:lang w:bidi="fa-IR"/>
        </w:rPr>
        <w:t>زیردست قوم فرعون شریر</w:t>
      </w:r>
    </w:p>
    <w:p>
      <w:pPr>
        <w:pStyle w:val="BookText"/>
        <w:rPr/>
      </w:pPr>
      <w:r>
        <w:rPr>
          <w:rFonts w:ascii="IRNazanin" w:hAnsi="IRNazanin" w:eastAsia="IRNazanin"/>
          <w:color w:val="111111"/>
          <w:sz w:val="28"/>
          <w:sz w:val="28"/>
          <w:szCs w:val="28"/>
          <w:rtl w:val="true"/>
          <w:lang w:bidi="fa-IR"/>
        </w:rPr>
        <w:t>عارفان گویند هست آن روزها</w:t>
      </w:r>
    </w:p>
    <w:p>
      <w:pPr>
        <w:pStyle w:val="BookText"/>
        <w:rPr/>
      </w:pPr>
      <w:r>
        <w:rPr>
          <w:rFonts w:ascii="IRNazanin" w:hAnsi="IRNazanin" w:eastAsia="IRNazanin"/>
          <w:color w:val="111111"/>
          <w:sz w:val="28"/>
          <w:sz w:val="28"/>
          <w:szCs w:val="28"/>
          <w:rtl w:val="true"/>
          <w:lang w:bidi="fa-IR"/>
        </w:rPr>
        <w:t>روزهای وصل عشق آموزها</w:t>
      </w:r>
    </w:p>
    <w:p>
      <w:pPr>
        <w:pStyle w:val="BookText"/>
        <w:rPr/>
      </w:pPr>
      <w:r>
        <w:rPr>
          <w:rFonts w:ascii="IRNazanin" w:hAnsi="IRNazanin" w:eastAsia="IRNazanin"/>
          <w:color w:val="111111"/>
          <w:sz w:val="28"/>
          <w:sz w:val="28"/>
          <w:szCs w:val="28"/>
          <w:rtl w:val="true"/>
          <w:lang w:bidi="fa-IR"/>
        </w:rPr>
        <w:t>اندر آن باشد بس از آیات حق</w:t>
      </w:r>
    </w:p>
    <w:p>
      <w:pPr>
        <w:pStyle w:val="BookText"/>
        <w:rPr/>
      </w:pPr>
      <w:r>
        <w:rPr>
          <w:rFonts w:ascii="IRNazanin" w:hAnsi="IRNazanin" w:eastAsia="IRNazanin"/>
          <w:color w:val="111111"/>
          <w:sz w:val="28"/>
          <w:sz w:val="28"/>
          <w:szCs w:val="28"/>
          <w:rtl w:val="true"/>
          <w:lang w:bidi="fa-IR"/>
        </w:rPr>
        <w:t>بهر هر صبار شاکر بر نسق</w:t>
      </w:r>
    </w:p>
    <w:p>
      <w:pPr>
        <w:pStyle w:val="BookText"/>
        <w:rPr/>
      </w:pPr>
      <w:r>
        <w:rPr>
          <w:rFonts w:ascii="IRNazanin" w:hAnsi="IRNazanin" w:eastAsia="IRNazanin"/>
          <w:color w:val="111111"/>
          <w:sz w:val="28"/>
          <w:sz w:val="28"/>
          <w:szCs w:val="28"/>
          <w:rtl w:val="true"/>
          <w:lang w:bidi="fa-IR"/>
        </w:rPr>
        <w:t>گر بلا آید بود مؤمن صبور</w:t>
      </w:r>
    </w:p>
    <w:p>
      <w:pPr>
        <w:pStyle w:val="BookText"/>
        <w:rPr/>
      </w:pPr>
      <w:r>
        <w:rPr>
          <w:rFonts w:ascii="IRNazanin" w:hAnsi="IRNazanin" w:eastAsia="IRNazanin"/>
          <w:color w:val="111111"/>
          <w:sz w:val="28"/>
          <w:sz w:val="28"/>
          <w:szCs w:val="28"/>
          <w:rtl w:val="true"/>
          <w:lang w:bidi="fa-IR"/>
        </w:rPr>
        <w:t xml:space="preserve">ور که نعمت رو کند باشد شکور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یکی از آن نعمت‌ها، ایّام الله و روزهای درخشان و پرباری که در تاریخ بنی‌اسرائیل وجود داشته و ذکر آن تذکری برای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روزی از این پربرکت‌تر که شر جمعیت خودکامه و سنگدل و استعمارگری را از سر شما کوتاه کرد، همان‌ها که بزرگ‌ترین جنایت را در حق شما قائل می‌شدند، چه جنایتی از این برتر که پسران شمارا همچون حیوانات سر می‌بریدند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قرآن تعبیر به ذبح می‌کند نه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مهم‌تر نوامیس شما به‌صورت کنیزانی در چنگال دشمن بی‌آزرم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نه‌تنها در مورد بنی‌اسرائیل که در مورد همه اقوام و ملت‌ها، روز رسیدنشان به آزادی و استقلال و کوتاه شدن دست طاغوت‌ها از ایام‌الله است که باید همواره آن را به خاطر داشته باشند، خاطره‌ای که توجه به آن از ارتجاع و بازگشت به وضع گذشته آن‌ها را حفظ می‌کند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فرعونیان پسران بنی‌اسرائیل را سر می‌بریدند و زنان آن‌ها را زنده نگه می‌داشتند، این تنها کار فرعون و فرعونیان نبود، بلکه در طول تاریخ شیوه هر استعمارگری چنین بوده است که قسمتی از نیروهای فعال و پرخاشگر و پر مقاومت را نابود می‌کردند و قسمت دیگری را تضعیف کرده و در مسیر منافع خود به کار می‌انداختند، که بدون این کار ادامه استعمار و استثمار برای آن‌ها ممکن نبوده است ولی مهم این است که بدانیم گاهی حقیقتاً پسران را نابود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طریق مبتلا ساختن آن‌ها به انواع اعتیاد به مواد مخدر و مشروبات الکلی و غوطه‌ور ساختن آن‌ها در فحشاء، نیروی فعال آن‌ها را از کار می‌اندازند و از آن‌ها مرده زنده‌نمایی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p>
    <w:p>
      <w:pPr>
        <w:pStyle w:val="BookText"/>
        <w:rPr/>
      </w:pPr>
      <w:r>
        <w:rPr>
          <w:rFonts w:ascii="IRNazanin" w:hAnsi="IRNazanin" w:eastAsia="IRNazanin"/>
          <w:color w:val="111111"/>
          <w:sz w:val="28"/>
          <w:sz w:val="28"/>
          <w:szCs w:val="28"/>
          <w:rtl w:val="true"/>
          <w:lang w:bidi="fa-IR"/>
        </w:rPr>
        <w:t>چیزی است که مسلمانان باید به‌دقت مراقب آن باشند که اگر نسل جوان آن‌ها با وسایل مختلف، سرگرم شد و نیروی ایمان و قدرت جسمانی خود را از دست داد، باید بدانند که اسارت و بردگی برای آن‌ها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اشاره به‌روزهای مخصوصی است که امتیاز و روشنایی و درخشش فوق‌العاده‌ای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مفسران در تفسیر آن احتمالات مختلفی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اشاره به‌روزهای پیروزی پیامبران پیشین و امت‌های راستین آن‌ها است و روزهایی که انواع نعمت‌های الهی براثر شایستگی‌ها شامل حال‌آن‌ها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اشاره به‌روزهایی است که خداوند اقوام سرکش را به زنجیر عذاب می‌کشید و طاغوت‌ها را با یک فرمان درو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ایام‌الله، تمام‌روزهایی است که دارای عظمتی در تاریخ زندگی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هرروز که یکی از فرمان‌های خدا در آن‌چنان درخشیده، که بقیه امور را تحت‌الشعاع خود قرار داده، از ایام‌الله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هرروز که فصل تازه‌ای در زندگی انسان‌ها گشوده و درس عبرتی به آن‌ها داده و ظهور و قیام پیامبری در آن بوده، یا طاغوت و فرعون گردنکشی در آن به قعر دره نیستی فرستاده‌شده،</w:t>
      </w:r>
    </w:p>
    <w:p>
      <w:pPr>
        <w:pStyle w:val="BookText"/>
        <w:rPr/>
      </w:pPr>
      <w:r>
        <w:rPr>
          <w:rFonts w:ascii="IRNazanin" w:hAnsi="IRNazanin" w:eastAsia="IRNazanin"/>
          <w:color w:val="111111"/>
          <w:sz w:val="28"/>
          <w:sz w:val="28"/>
          <w:szCs w:val="28"/>
          <w:rtl w:val="true"/>
          <w:lang w:bidi="fa-IR"/>
        </w:rPr>
        <w:t>هرروز که حق و عدالتی برپاشده و ظلم و بدعتی خاموش گشته، همه آن‌ها از ایام‌الله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برترین نعمت</w:t>
      </w:r>
    </w:p>
    <w:p>
      <w:pPr>
        <w:pStyle w:val="BookText"/>
        <w:rPr/>
      </w:pPr>
      <w:r>
        <w:rPr>
          <w:rFonts w:ascii="IRNazanin" w:hAnsi="IRNazanin" w:eastAsia="IRNazanin"/>
          <w:color w:val="111111"/>
          <w:sz w:val="28"/>
          <w:sz w:val="28"/>
          <w:szCs w:val="28"/>
          <w:rtl w:val="true"/>
          <w:lang w:bidi="fa-IR"/>
        </w:rPr>
        <w:t xml:space="preserve">ایام‌الله روز نجات بنی‌اسرائیل از چنگال فرعونیان است؛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درآیات موردبحث دلیل بر اهمیت فوق‌العاده آزادی و استقلال در سرنوشت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ملتی تا از وابستگی نرهد و از چنگال اسارت و استثمار آزاد نشود، نبوغ و استعداد خود را هرگز ظاهر نخواهد ساخت و درراه الله که راه مبارزه با هرگونه شرک و ظلم و بیدادگری است گام نخواهد گذاشت و به همین دلیل رهبران بزرگ الهی، نخستین کارشان این بود که ملت‌های اسیر را از اسارت فکری و فرهنگی و سیاسی و اقتصادی آزاد سازند، سپس روی آن‌ها کار کنند و برنامه‌های توحیدی و انسانی پیاده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شکور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صیغه مبالغه است که یکی فزونی صبر و استقامت را می‌رساند و دیگری فزونی شکرگزاری نعمت، اشاره به اینکه افراد باایمان نه در مشکلات و روزهای سخت دست‌وپای خود را گم می‌کنند و تسلیم حوادث می‌شوند و نه در روزهای پیروزی و نعمت گرفتار غرور و غفلت می‌گردند و ذکر این دو بعد از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ناظر به همین مطلب است</w:t>
      </w:r>
      <w:r>
        <w:rPr>
          <w:rFonts w:eastAsia="IRNazanin" w:cs="IRNazanin"/>
          <w:color w:val="111111"/>
          <w:sz w:val="28"/>
          <w:szCs w:val="28"/>
          <w:rtl w:val="true"/>
          <w:lang w:bidi="fa-IR"/>
        </w:rPr>
        <w:t xml:space="preserve">. </w:t>
      </w:r>
      <w:bookmarkStart w:id="170" w:name="pg14474_162067"/>
    </w:p>
    <w:p>
      <w:pPr>
        <w:pStyle w:val="Heading4"/>
        <w:numPr>
          <w:ilvl w:val="3"/>
          <w:numId w:val="1"/>
        </w:numPr>
        <w:rPr/>
      </w:pPr>
      <w:bookmarkStart w:id="171" w:name="__RefHeading___Toc429130_996550957"/>
      <w:bookmarkStart w:id="172" w:name="_Toc58"/>
      <w:bookmarkEnd w:id="170"/>
      <w:bookmarkEnd w:id="171"/>
      <w:r>
        <w:rPr>
          <w:rtl w:val="true"/>
        </w:rPr>
        <w:t>قسمت پنجم</w:t>
      </w:r>
      <w:r>
        <w:rPr>
          <w:rtl w:val="true"/>
        </w:rPr>
        <w:t xml:space="preserve">: </w:t>
      </w:r>
      <w:r>
        <w:rPr>
          <w:rtl w:val="true"/>
        </w:rPr>
        <w:t>دستور شکر نعمت‌ها برای فزونی آن‌ها به بنی‌اسرائیل</w:t>
      </w:r>
      <w:bookmarkEnd w:id="172"/>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که پروردگار شما اعلام کرد اگر شکر نعمت‌های مرا بجا آورید من به‌طور قطع نعمت‌های شمارا افزون می‌کنم و اگر کفران کنید عذاب و مجازات من شدید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به بنی‌اسرائیل یادآور شد که اگر شما و تمام مردم روی زمین کافر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خدا را کفران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زیانی به او نمی‌رسانید چراکه او بی‌نیاز و ستوده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یاد آرید آنکه کرد اعلامتان</w:t>
      </w:r>
    </w:p>
    <w:p>
      <w:pPr>
        <w:pStyle w:val="BookText"/>
        <w:rPr/>
      </w:pPr>
      <w:r>
        <w:rPr>
          <w:rFonts w:ascii="IRNazanin" w:hAnsi="IRNazanin" w:eastAsia="IRNazanin"/>
          <w:color w:val="111111"/>
          <w:sz w:val="28"/>
          <w:sz w:val="28"/>
          <w:szCs w:val="28"/>
          <w:rtl w:val="true"/>
          <w:lang w:bidi="fa-IR"/>
        </w:rPr>
        <w:t>حق پی افزونی انعامتان</w:t>
      </w:r>
    </w:p>
    <w:p>
      <w:pPr>
        <w:pStyle w:val="BookText"/>
        <w:rPr/>
      </w:pPr>
      <w:r>
        <w:rPr>
          <w:rFonts w:ascii="IRNazanin" w:hAnsi="IRNazanin" w:eastAsia="IRNazanin"/>
          <w:color w:val="111111"/>
          <w:sz w:val="28"/>
          <w:sz w:val="28"/>
          <w:szCs w:val="28"/>
          <w:rtl w:val="true"/>
          <w:lang w:bidi="fa-IR"/>
        </w:rPr>
        <w:t>که کنید ار شکر نعمت‌های من</w:t>
      </w:r>
    </w:p>
    <w:p>
      <w:pPr>
        <w:pStyle w:val="BookText"/>
        <w:rPr/>
      </w:pPr>
      <w:r>
        <w:rPr>
          <w:rFonts w:ascii="IRNazanin" w:hAnsi="IRNazanin" w:eastAsia="IRNazanin"/>
          <w:color w:val="111111"/>
          <w:sz w:val="28"/>
          <w:sz w:val="28"/>
          <w:szCs w:val="28"/>
          <w:rtl w:val="true"/>
          <w:lang w:bidi="fa-IR"/>
        </w:rPr>
        <w:t>نعمت افزایم شمارا بی‌سخن</w:t>
      </w:r>
    </w:p>
    <w:p>
      <w:pPr>
        <w:pStyle w:val="BookText"/>
        <w:rPr/>
      </w:pPr>
      <w:r>
        <w:rPr>
          <w:rFonts w:ascii="IRNazanin" w:hAnsi="IRNazanin" w:eastAsia="IRNazanin"/>
          <w:color w:val="111111"/>
          <w:sz w:val="28"/>
          <w:sz w:val="28"/>
          <w:szCs w:val="28"/>
          <w:rtl w:val="true"/>
          <w:lang w:bidi="fa-IR"/>
        </w:rPr>
        <w:t>ناسپاسی ور کنید از سوء بخت</w:t>
      </w:r>
    </w:p>
    <w:p>
      <w:pPr>
        <w:pStyle w:val="BookText"/>
        <w:rPr/>
      </w:pPr>
      <w:r>
        <w:rPr>
          <w:rFonts w:ascii="IRNazanin" w:hAnsi="IRNazanin" w:eastAsia="IRNazanin"/>
          <w:color w:val="111111"/>
          <w:sz w:val="28"/>
          <w:sz w:val="28"/>
          <w:szCs w:val="28"/>
          <w:rtl w:val="true"/>
          <w:lang w:bidi="fa-IR"/>
        </w:rPr>
        <w:t>مر عذابم ناسپاسان راست سخت</w:t>
      </w:r>
    </w:p>
    <w:p>
      <w:pPr>
        <w:pStyle w:val="BookText"/>
        <w:rPr/>
      </w:pPr>
      <w:r>
        <w:rPr>
          <w:rFonts w:ascii="IRNazanin" w:hAnsi="IRNazanin" w:eastAsia="IRNazanin"/>
          <w:color w:val="111111"/>
          <w:sz w:val="28"/>
          <w:sz w:val="28"/>
          <w:szCs w:val="28"/>
          <w:rtl w:val="true"/>
          <w:lang w:bidi="fa-IR"/>
        </w:rPr>
        <w:t>شکر افزاید به نعمت پی به پی</w:t>
      </w:r>
    </w:p>
    <w:p>
      <w:pPr>
        <w:pStyle w:val="BookText"/>
        <w:rPr/>
      </w:pPr>
      <w:r>
        <w:rPr>
          <w:rFonts w:ascii="IRNazanin" w:hAnsi="IRNazanin" w:eastAsia="IRNazanin"/>
          <w:color w:val="111111"/>
          <w:sz w:val="28"/>
          <w:sz w:val="28"/>
          <w:szCs w:val="28"/>
          <w:rtl w:val="true"/>
          <w:lang w:bidi="fa-IR"/>
        </w:rPr>
        <w:t>تا رساند بنده را بر قرب وی</w:t>
      </w:r>
    </w:p>
    <w:p>
      <w:pPr>
        <w:pStyle w:val="BookText"/>
        <w:rPr/>
      </w:pPr>
      <w:r>
        <w:rPr>
          <w:rFonts w:ascii="IRNazanin" w:hAnsi="IRNazanin" w:eastAsia="IRNazanin"/>
          <w:color w:val="111111"/>
          <w:sz w:val="28"/>
          <w:sz w:val="28"/>
          <w:szCs w:val="28"/>
          <w:rtl w:val="true"/>
          <w:lang w:bidi="fa-IR"/>
        </w:rPr>
        <w:t>گفت موسی ای گروه ار ناسپاس</w:t>
      </w:r>
    </w:p>
    <w:p>
      <w:pPr>
        <w:pStyle w:val="BookText"/>
        <w:rPr/>
      </w:pPr>
      <w:r>
        <w:rPr>
          <w:rFonts w:ascii="IRNazanin" w:hAnsi="IRNazanin" w:eastAsia="IRNazanin"/>
          <w:color w:val="111111"/>
          <w:sz w:val="28"/>
          <w:sz w:val="28"/>
          <w:szCs w:val="28"/>
          <w:rtl w:val="true"/>
          <w:lang w:bidi="fa-IR"/>
        </w:rPr>
        <w:t>مر شما گردید خود با کل ناس</w:t>
      </w:r>
    </w:p>
    <w:p>
      <w:pPr>
        <w:pStyle w:val="BookText"/>
        <w:rPr/>
      </w:pPr>
      <w:r>
        <w:rPr>
          <w:rFonts w:ascii="IRNazanin" w:hAnsi="IRNazanin" w:eastAsia="IRNazanin"/>
          <w:color w:val="111111"/>
          <w:sz w:val="28"/>
          <w:sz w:val="28"/>
          <w:szCs w:val="28"/>
          <w:rtl w:val="true"/>
          <w:lang w:bidi="fa-IR"/>
        </w:rPr>
        <w:t>هر که هست اندر زمین از انس و جان</w:t>
      </w:r>
    </w:p>
    <w:p>
      <w:pPr>
        <w:pStyle w:val="BookText"/>
        <w:rPr/>
      </w:pPr>
      <w:r>
        <w:rPr>
          <w:rFonts w:ascii="IRNazanin" w:hAnsi="IRNazanin" w:eastAsia="IRNazanin"/>
          <w:color w:val="111111"/>
          <w:sz w:val="28"/>
          <w:sz w:val="28"/>
          <w:szCs w:val="28"/>
          <w:rtl w:val="true"/>
          <w:lang w:bidi="fa-IR"/>
        </w:rPr>
        <w:t>بی‌نیاز است او ز شکر مردمان</w:t>
      </w:r>
    </w:p>
    <w:p>
      <w:pPr>
        <w:pStyle w:val="BookText"/>
        <w:rPr/>
      </w:pPr>
      <w:r>
        <w:rPr>
          <w:rFonts w:ascii="IRNazanin" w:hAnsi="IRNazanin" w:eastAsia="IRNazanin"/>
          <w:color w:val="111111"/>
          <w:sz w:val="28"/>
          <w:sz w:val="28"/>
          <w:szCs w:val="28"/>
          <w:rtl w:val="true"/>
          <w:lang w:bidi="fa-IR"/>
        </w:rPr>
        <w:t>از هر آن شکری غنی است و حمید</w:t>
      </w:r>
    </w:p>
    <w:p>
      <w:pPr>
        <w:pStyle w:val="BookText"/>
        <w:rPr/>
      </w:pPr>
      <w:r>
        <w:rPr>
          <w:rFonts w:ascii="IRNazanin" w:hAnsi="IRNazanin" w:eastAsia="IRNazanin"/>
          <w:color w:val="111111"/>
          <w:sz w:val="28"/>
          <w:sz w:val="28"/>
          <w:szCs w:val="28"/>
          <w:rtl w:val="true"/>
          <w:lang w:bidi="fa-IR"/>
        </w:rPr>
        <w:t>ناطق‌اند اشیا به شکرش بر مزید</w:t>
      </w:r>
    </w:p>
    <w:p>
      <w:pPr>
        <w:pStyle w:val="BookText"/>
        <w:rPr/>
      </w:pPr>
      <w:r>
        <w:rPr>
          <w:rFonts w:ascii="IRNazanin" w:hAnsi="IRNazanin" w:eastAsia="IRNazanin"/>
          <w:color w:val="111111"/>
          <w:sz w:val="28"/>
          <w:sz w:val="28"/>
          <w:szCs w:val="28"/>
          <w:rtl w:val="true"/>
          <w:lang w:bidi="fa-IR"/>
        </w:rPr>
        <w:t>پس زیان ناسپاسی بر شماست</w:t>
      </w:r>
    </w:p>
    <w:p>
      <w:pPr>
        <w:pStyle w:val="BookText"/>
        <w:rPr/>
      </w:pPr>
      <w:r>
        <w:rPr>
          <w:rFonts w:ascii="IRNazanin" w:hAnsi="IRNazanin" w:eastAsia="IRNazanin"/>
          <w:color w:val="111111"/>
          <w:sz w:val="28"/>
          <w:sz w:val="28"/>
          <w:szCs w:val="28"/>
          <w:rtl w:val="true"/>
          <w:lang w:bidi="fa-IR"/>
        </w:rPr>
        <w:t xml:space="preserve">نی بر آن کو خالق ارض و سماست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شکر</w:t>
      </w:r>
    </w:p>
    <w:p>
      <w:pPr>
        <w:pStyle w:val="BookText"/>
        <w:rPr/>
      </w:pPr>
      <w:r>
        <w:rPr>
          <w:rFonts w:ascii="IRNazanin" w:hAnsi="IRNazanin" w:eastAsia="IRNazanin"/>
          <w:color w:val="111111"/>
          <w:sz w:val="28"/>
          <w:sz w:val="28"/>
          <w:szCs w:val="28"/>
          <w:rtl w:val="true"/>
          <w:lang w:bidi="fa-IR"/>
        </w:rPr>
        <w:t xml:space="preserve">شکر نعمت و ایمان آوردن به خدا مایه افزونی نعمت شما و تکامل و افتخار خودتان است وگرنه خداوند آن‌چنان بی‌نیاز است که اگر تمام کائنات کافر گردند، بر دامان کبریایی او گردی نمی‌نشیند، چراکه او از همگان بی‌نیاز است و حتی احتیاج به تشکر و ستایش ندارد چراکه او ذاتاً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نیازی در ذات پاکش راه داشت، واجب‌الوجود نبود و بنابراین مفهوم غنی بودن او آن است که همه کمالات در او جمع است و کسی که چنین است ذاتاً ستوده است زیرا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این نیست که کسی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مورد شکر با صراحت می‌گوید لازیدنکم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نعمتم را بر شما افزون‌خواهم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کفران نعمت نمی‌گوید شمارا مجازات می‌کنم بلکه تنها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من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 تعبیر دلیل بر نهایت لطف پروردگار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شک خداوند در برابر نعمت‌هایی که به ما می‌بخشد نیازی به شکر ما ندارد و اگر دستور به شکرگزاری داده آن‌هم موجب نعمت دیگری بر ما و یک مکتب عالی تربیتی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شکر دارای سه مرحله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مرحله آن است که به‌دقت بیندیشیم که بخشنده نعمت کیست؟ این توجه و ایمان و آگاهی پایه اول شکر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آن‌که بگذریم مرحله زبان فرامی‌رسد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از آن بالاتر مرحله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عملی آن است که درست بیندیشیم که هر نعمتی برای چه هدفی به ما داده‌شده است آن را در مورد خودش صرف کنیم که اگر نکنیم کفران نعمت کرده‌ایم، همان‌گونه که بزرگان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الشکرُ صَرَفَ العَبدُ جَمیعَ ما أنعمَهُ الله تعالی فیما خلقَ لأجلِهِ</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راستی چرا خدا به ما چشم داد؟ و چرا نعمت شنوایی و گویایی بخشید؟ آیا جز این بوده که عظمت او را در این جهان ببینیم، راه زندگی را بشناسیم و با این وسایل در مسیر تکامل گام برداریم؟ حق را درک کنیم و از آن دفاع نماییم و با باطل بجنگیم، اگر این نعمت‌های بزرگ خدا را در این مسیرها مصرف کردیم، شکر عملی او است و اگر وسیله‌ای شد برای طغیان و خودپرستی و غرور و غفلت و بیگانگی و دوری از خدا این عین کفران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ادنی الشکر رؤیة النعمة من الله من غیر علة یتعلق القلب بها دون الله و الرضا بما اعطاه و ان لا تعصیه بنعمة و تخالفه بشی‌ء من امره و نهیه بسبب من نعمته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کمترین شکر این است که نعمت را از خدا بدانی، بی‌آنکه قلب تو مشغول به آن نعمت شود و خدا را فراموش کنی و همچنین راضی بودن به نعمت او و اینکه نعمت خدا را وسیله عصیان او قرار ندهی و اوامر و نواهی او را با استفاده از نعمت‌هایش زیر پا نگذاری</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از امام صادق علیه السلام در تفسیر نور الثقلین نقل‌شده نیز دلیل روشنی بر این تفسیر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النِّعمة إجتنابُ المَحارِم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نعمت آن است که از گناهان پرهیز شود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رابطه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چراکه هرگاه انسان‌ها نعمت‌های خدا را درست در همان هدف‌های واقعی نعمت صرف کردند، عملاً ثابت کرده‌اند که شایسته و لایق‌اند و این لیاقت و شایستگی سبب فیض بیشتر و موهبت افزون‌تر می‌گردد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واقعیت نیز قابل‌تردید نیست که ما هر وقت در مقام شکر الهی چه بافکر چه با زبان و چه با عمل برمی‌آییم، خود این توانایی بر شکر در هر مرحله موهبت تازه‌ای است و به‌این‌ترتیب اقدام بر شکر، ما را مدیون نعمت‌های تازه او می‌سازد و به‌این‌ترتیب هرگز قادر نیستیم که حق شکر او را ادا کنیم همان‌گونه که در مناجات شاکرین از مناجات پانزده‌گانه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لی بتحصیل الشکر و شکری ایاک یفتقر الی شکر، فکلما قلت لک الحمد </w:t>
      </w:r>
    </w:p>
    <w:p>
      <w:pPr>
        <w:pStyle w:val="BookText"/>
        <w:rPr/>
      </w:pPr>
      <w:r>
        <w:rPr>
          <w:rFonts w:ascii="IRNazanin" w:hAnsi="IRNazanin" w:eastAsia="IRNazanin"/>
          <w:color w:val="111111"/>
          <w:sz w:val="28"/>
          <w:sz w:val="28"/>
          <w:szCs w:val="28"/>
          <w:rtl w:val="true"/>
          <w:lang w:bidi="fa-IR"/>
        </w:rPr>
        <w:t>وجب علی لذلک ان اقول 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حق شکر ترا بجای آورم درحالی‌که همین شکر من نیاز به شکری دارد و هر زمان‌که می‌گویم لک الحمد بر من لازم است که به خاطر همین توفیق شکرگزاری بگویم لک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مرحله شکری که از انسان ساخته است این است که اظهار عجز و ناتوانی از شکر نعمت‌های او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حدیثی از امام صادق علیه السلام می‌خوانیم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اوحی الله عز و جل الی موسی اشکرنی حق شکری فقال یا رب و کیف اشکرک حق شکرک و لیس من شکر اشکرک به الا و انت انعمت به علی قال یا موسی الان شکرتنی حین علمت ان ذلک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موسی علیه السلام وحی فرستاد که حق شکر مرا ادا کن، عرض کرد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حق شکر تو را ادا کنم درحالی‌که هر زمانی شکر تو را بجا آورم این موفقیت خود نعمت تازه‌ای برای من خواهد بود، خداوند فرمود ای موسی الان حق شکر مرا ادا کردی چون میدانی حتی این توفیق از ناحیه من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همان به که ز</w:t>
      </w:r>
    </w:p>
    <w:p>
      <w:pPr>
        <w:pStyle w:val="BookText"/>
        <w:rPr/>
      </w:pPr>
      <w:r>
        <w:rPr>
          <w:rFonts w:ascii="IRNazanin" w:hAnsi="IRNazanin" w:eastAsia="IRNazanin"/>
          <w:color w:val="111111"/>
          <w:sz w:val="28"/>
          <w:sz w:val="28"/>
          <w:szCs w:val="28"/>
          <w:rtl w:val="true"/>
          <w:lang w:bidi="fa-IR"/>
        </w:rPr>
        <w:t>تقصیر خویش</w:t>
      </w:r>
    </w:p>
    <w:p>
      <w:pPr>
        <w:pStyle w:val="BookText"/>
        <w:rPr/>
      </w:pPr>
      <w:r>
        <w:rPr>
          <w:rFonts w:ascii="IRNazanin" w:hAnsi="IRNazanin" w:eastAsia="IRNazanin"/>
          <w:color w:val="111111"/>
          <w:sz w:val="28"/>
          <w:sz w:val="28"/>
          <w:szCs w:val="28"/>
          <w:rtl w:val="true"/>
          <w:lang w:bidi="fa-IR"/>
        </w:rPr>
        <w:t>عذر به درگاه خدا</w:t>
      </w:r>
    </w:p>
    <w:p>
      <w:pPr>
        <w:pStyle w:val="BookText"/>
        <w:rPr/>
      </w:pPr>
      <w:r>
        <w:rPr>
          <w:rFonts w:ascii="IRNazanin" w:hAnsi="IRNazanin" w:eastAsia="IRNazanin"/>
          <w:color w:val="111111"/>
          <w:sz w:val="28"/>
          <w:sz w:val="28"/>
          <w:szCs w:val="28"/>
          <w:rtl w:val="true"/>
          <w:lang w:bidi="fa-IR"/>
        </w:rPr>
        <w:t>آورد</w:t>
      </w:r>
    </w:p>
    <w:p>
      <w:pPr>
        <w:pStyle w:val="BookText"/>
        <w:rPr/>
      </w:pPr>
      <w:r>
        <w:rPr>
          <w:rFonts w:ascii="IRNazanin" w:hAnsi="IRNazanin" w:eastAsia="IRNazanin"/>
          <w:color w:val="111111"/>
          <w:sz w:val="28"/>
          <w:sz w:val="28"/>
          <w:szCs w:val="28"/>
          <w:rtl w:val="true"/>
          <w:lang w:bidi="fa-IR"/>
        </w:rPr>
        <w:t>ور نه سزاوار خداوندی‌اش</w:t>
      </w:r>
    </w:p>
    <w:p>
      <w:pPr>
        <w:pStyle w:val="BookText"/>
        <w:rPr/>
      </w:pPr>
      <w:r>
        <w:rPr>
          <w:rFonts w:ascii="IRNazanin" w:hAnsi="IRNazanin" w:eastAsia="IRNazanin"/>
          <w:color w:val="111111"/>
          <w:sz w:val="28"/>
          <w:sz w:val="28"/>
          <w:szCs w:val="28"/>
          <w:rtl w:val="true"/>
          <w:lang w:bidi="fa-IR"/>
        </w:rPr>
        <w:t>کس نتواند که بجا آورد</w:t>
      </w:r>
    </w:p>
    <w:p>
      <w:pPr>
        <w:pStyle w:val="BookText"/>
        <w:rPr/>
      </w:pPr>
      <w:r>
        <w:rPr>
          <w:rFonts w:ascii="IRNazanin" w:hAnsi="IRNazanin" w:eastAsia="IRNazanin"/>
          <w:color w:val="111111"/>
          <w:sz w:val="28"/>
          <w:sz w:val="28"/>
          <w:szCs w:val="28"/>
          <w:rtl w:val="true"/>
          <w:lang w:bidi="fa-IR"/>
        </w:rPr>
        <w:t>علی علیه السلام دریکی از کلمات حکمت‌آمیز خود در نهج‌البلاغه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وَصَلت إلَیکم أطرافَ النِّعَم فلا تُنَفِّروا أقصاها بِقِلَّة الشُّکر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هنگامی‌که‌مقدمات نعمت‌های خداوند به شما میرسد سعی کنید با شکرگزاری، بقیه را به‌سوی خود جلب کنید، نه آنکه با کمی شکرگزاری آن را از خود برانید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تنها تشکر و سپاسگزاری از خداوند در برابر نعمت‌های کافی نیست، بلکه باید از کسانی که وسیله آن موهبت بوده‌اند نیز تشکر و سپاسگزاری نمود و حق زحمات آن‌ها را از این طریق ادا کردو آن‌ها را از این راه به خدمات بیشتر تشویق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علی بن الحسین علیه السلام می‌خوانیم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می‌شود خداوند به بعضی از بندگانش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شخص را شکرگزاری کردی؟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شکر تو را بجا آوردم،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شکر او را بجا نیاوردی شکر مرا هم ادا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اشکرکم للَّه اشکرکم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شکرگزارترین شما برای خدا آن‌ها هستند که از همه بیشتر شکر مردم را بجا می‌آورند</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ذاتاً راهی است برای شناخت هر چه بیشتر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نعمت‌های خداوند که به شکرگزاران وعده داده‌شده، تنها به این نیست که نعمت‌های مادی تازه‌ای به آن‌ها ببخشد، بلکه نفس شکرگزاری که توأم با توجه مخصوص به خدا و عشق تازه‌ای نسبت به ساحت مقدس او است خود یک نعمت بزرگ روحانی است که در تربیت نفوس انسان‌ها و دعوت آنان به اطاعت فرمان‌های الهی، فوق‌العاده مؤثر است، بلکه شکر ذاتاً راهی است برای شناخت هر چه بیشتر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علمای عقاید در علم </w:t>
      </w:r>
      <w:bookmarkStart w:id="173" w:name="pg14474_162070"/>
    </w:p>
    <w:p>
      <w:pPr>
        <w:pStyle w:val="BookText"/>
        <w:rPr/>
      </w:pPr>
      <w:bookmarkEnd w:id="173"/>
      <w:r>
        <w:rPr>
          <w:rFonts w:ascii="IRNazanin" w:hAnsi="IRNazanin" w:eastAsia="IRNazanin"/>
          <w:color w:val="111111"/>
          <w:sz w:val="28"/>
          <w:sz w:val="28"/>
          <w:szCs w:val="28"/>
          <w:rtl w:val="true"/>
          <w:lang w:bidi="fa-IR"/>
        </w:rPr>
        <w:t xml:space="preserve">کلام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معرفه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وجوب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روح شکرگزاری در جامعه</w:t>
      </w:r>
    </w:p>
    <w:p>
      <w:pPr>
        <w:pStyle w:val="BookText"/>
        <w:rPr/>
      </w:pPr>
      <w:r>
        <w:rPr>
          <w:rFonts w:ascii="IRNazanin" w:hAnsi="IRNazanin" w:eastAsia="IRNazanin"/>
          <w:color w:val="111111"/>
          <w:sz w:val="28"/>
          <w:sz w:val="28"/>
          <w:szCs w:val="28"/>
          <w:rtl w:val="true"/>
          <w:lang w:bidi="fa-IR"/>
        </w:rPr>
        <w:t>با ارج نهادن و تقدیر و سپاس از آن‌هایی که با علم و دانش خود و یا با فداکاری و شهادت، یا با سایر مجاهدات در طریق پیشبرد اهداف اجتماعی خدمت کرده‌اند یک عامل مهم حرکت و شکوفایی و پویایی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اجتماعی که روح تشکر و قدردانی مرده کمتر کسی علاقه و دلگرمی به خدمت پیدا می‌کند و به‌عکس آن‌ها که بیشتر قدردانی از زحمات و خدمات اشخاص می‌کنند، ملت‌هایی بانشاط‌تر و پیشروترند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همین حقیقت سبب شده است که در عصر ما به‌عنوان قدردانی از زحمات بزرگان گذشته در صدمین سال، هزارمین سال، زادروز و در هر فرصت مناسب دیگر، مراسمی برای بزرگداشت آن‌ها بگیرند و ضمن سپاسگزاری از خدماتشان مردم را به حرکت و تلاش بیشتر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فی‌المثل در انقلاب اسلامی کشور ما که پایان یک دوران تاریک دو هزار و پانصدساله و آغاز دوران جدیدی بود، وقتی می‌بینیم همه‌سال و هرماه بلکه هرروز، خاطره شهیدان انقلاب زنده می‌شود و بر آن‌ها درود می‌فرستند و به تمام کسانی که به آن‌ها منسوب‌اند احترام می‌گذارند و به خدماتشان ارج می‌نهند، این خود سبب می‌شود که عشق و علاقه به فداکاری در دیگران پرورش یابد و سطح فداکاری مردم بالاتر رود و به تعبیر قرآن شکر این نعمت باعث فزونی آن خواهد شد و از خون یک شهید هزاران مجاهد می‌روید و مصداق زنده لازیدنکم می‌شود</w:t>
      </w:r>
      <w:r>
        <w:rPr>
          <w:rFonts w:eastAsia="IRNazanin" w:cs="IRNazanin"/>
          <w:color w:val="111111"/>
          <w:sz w:val="28"/>
          <w:szCs w:val="28"/>
          <w:rtl w:val="true"/>
          <w:lang w:bidi="fa-IR"/>
        </w:rPr>
        <w:t>!</w:t>
      </w:r>
    </w:p>
    <w:p>
      <w:pPr>
        <w:pStyle w:val="Heading4"/>
        <w:numPr>
          <w:ilvl w:val="3"/>
          <w:numId w:val="1"/>
        </w:numPr>
        <w:rPr/>
      </w:pPr>
      <w:bookmarkStart w:id="174" w:name="__RefHeading___Toc429132_996550957"/>
      <w:bookmarkStart w:id="175" w:name="_Toc59"/>
      <w:bookmarkEnd w:id="174"/>
      <w:r>
        <w:rPr>
          <w:rtl w:val="true"/>
        </w:rPr>
        <w:t>قسمت ششم</w:t>
      </w:r>
      <w:r>
        <w:rPr>
          <w:rtl w:val="true"/>
        </w:rPr>
        <w:t xml:space="preserve">: </w:t>
      </w:r>
      <w:r>
        <w:rPr>
          <w:rtl w:val="true"/>
        </w:rPr>
        <w:t>یادآوری سرنوشت اقوام کافر و لجوج گذشته</w:t>
      </w:r>
      <w:bookmarkEnd w:id="175"/>
    </w:p>
    <w:p>
      <w:pPr>
        <w:pStyle w:val="BookText"/>
        <w:rPr/>
      </w:pPr>
      <w:r>
        <w:rPr>
          <w:rFonts w:ascii="IRNazanin" w:hAnsi="IRNazanin" w:eastAsia="IRNazanin"/>
          <w:color w:val="111111"/>
          <w:sz w:val="28"/>
          <w:sz w:val="28"/>
          <w:szCs w:val="28"/>
          <w:rtl w:val="true"/>
          <w:lang w:bidi="fa-IR"/>
        </w:rPr>
        <w:t>موسی به یادآوری سرنوشت گروه‌هایی از اقوام گذشته، همان‌ها که در برابر نعمت‌های الهی راه کفران را پیش گرفتندو در برابر دعوت رهبران الهی به مخالفت و کفر برخاستند می پردازد و منطق آنان و سرانجام کار آن‌ها را به بنی‌اسرائیل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در ادامه به قومش یادآوری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کسانی که پیش از شما بودند، به شما نرسید؟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پس از ایشان بودند همان‌ها که جز خداوند از آنان آگاه نیست پیامبرانشان دلایل </w:t>
      </w:r>
    </w:p>
    <w:p>
      <w:pPr>
        <w:pStyle w:val="BookText"/>
        <w:rPr/>
      </w:pPr>
      <w:r>
        <w:rPr>
          <w:rFonts w:ascii="IRNazanin" w:hAnsi="IRNazanin" w:eastAsia="IRNazanin"/>
          <w:color w:val="111111"/>
          <w:sz w:val="28"/>
          <w:sz w:val="28"/>
          <w:szCs w:val="28"/>
          <w:rtl w:val="true"/>
          <w:lang w:bidi="fa-IR"/>
        </w:rPr>
        <w:t xml:space="preserve">روشن برای آنان آوردند،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دهان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آنچه شما به آن فرستاده‌شده‌اید،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آنچه ما را به‌سوی آن می‌خوانید، شکّ و تردید داریم</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خدا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آسمان‌ها و زمین را آفریده او شمارا دعوت می‌کند تا گناهانتان را ببخشد و تا موعد مقرّری شمارا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این‌ها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می‌دانیم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انسانهایی همانند ما هستید، می‌خواهید ما را ازآنچه پدرانمان می‌پرستیدند بازدارید شما دلیل و معجزه روشنی برای ما بیاورید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بر شما نامد خبر آیا که بیش</w:t>
      </w:r>
    </w:p>
    <w:p>
      <w:pPr>
        <w:pStyle w:val="BookText"/>
        <w:rPr/>
      </w:pPr>
      <w:r>
        <w:rPr>
          <w:rFonts w:ascii="IRNazanin" w:hAnsi="IRNazanin" w:eastAsia="IRNazanin"/>
          <w:color w:val="111111"/>
          <w:sz w:val="28"/>
          <w:sz w:val="28"/>
          <w:szCs w:val="28"/>
          <w:rtl w:val="true"/>
          <w:lang w:bidi="fa-IR"/>
        </w:rPr>
        <w:t>زان کسان که از شما بودند پیش</w:t>
      </w:r>
    </w:p>
    <w:p>
      <w:pPr>
        <w:pStyle w:val="BookText"/>
        <w:rPr/>
      </w:pPr>
      <w:r>
        <w:rPr>
          <w:rFonts w:ascii="IRNazanin" w:hAnsi="IRNazanin" w:eastAsia="IRNazanin"/>
          <w:color w:val="111111"/>
          <w:sz w:val="28"/>
          <w:sz w:val="28"/>
          <w:szCs w:val="28"/>
          <w:rtl w:val="true"/>
          <w:lang w:bidi="fa-IR"/>
        </w:rPr>
        <w:t>و آن‌کسان کز بعدشان آمد ببود</w:t>
      </w:r>
    </w:p>
    <w:p>
      <w:pPr>
        <w:pStyle w:val="BookText"/>
        <w:rPr/>
      </w:pPr>
      <w:r>
        <w:rPr>
          <w:rFonts w:ascii="IRNazanin" w:hAnsi="IRNazanin" w:eastAsia="IRNazanin"/>
          <w:color w:val="111111"/>
          <w:sz w:val="28"/>
          <w:sz w:val="28"/>
          <w:szCs w:val="28"/>
          <w:rtl w:val="true"/>
          <w:lang w:bidi="fa-IR"/>
        </w:rPr>
        <w:t>از قبیل نوح و عاد و هم ثمود</w:t>
      </w:r>
    </w:p>
    <w:p>
      <w:pPr>
        <w:pStyle w:val="BookText"/>
        <w:rPr/>
      </w:pPr>
      <w:r>
        <w:rPr>
          <w:rFonts w:ascii="IRNazanin" w:hAnsi="IRNazanin" w:eastAsia="IRNazanin"/>
          <w:color w:val="111111"/>
          <w:sz w:val="28"/>
          <w:sz w:val="28"/>
          <w:szCs w:val="28"/>
          <w:rtl w:val="true"/>
          <w:lang w:bidi="fa-IR"/>
        </w:rPr>
        <w:t>کس نداند آن جماعت را عدد</w:t>
      </w:r>
    </w:p>
    <w:p>
      <w:pPr>
        <w:pStyle w:val="BookText"/>
        <w:rPr/>
      </w:pPr>
      <w:r>
        <w:rPr>
          <w:rFonts w:ascii="IRNazanin" w:hAnsi="IRNazanin" w:eastAsia="IRNazanin"/>
          <w:color w:val="111111"/>
          <w:sz w:val="28"/>
          <w:sz w:val="28"/>
          <w:szCs w:val="28"/>
          <w:rtl w:val="true"/>
          <w:lang w:bidi="fa-IR"/>
        </w:rPr>
        <w:t>از فزونی جز خداوند احد</w:t>
      </w:r>
    </w:p>
    <w:p>
      <w:pPr>
        <w:pStyle w:val="BookText"/>
        <w:rPr/>
      </w:pPr>
      <w:r>
        <w:rPr>
          <w:rFonts w:ascii="IRNazanin" w:hAnsi="IRNazanin" w:eastAsia="IRNazanin"/>
          <w:color w:val="111111"/>
          <w:sz w:val="28"/>
          <w:sz w:val="28"/>
          <w:szCs w:val="28"/>
          <w:rtl w:val="true"/>
          <w:lang w:bidi="fa-IR"/>
        </w:rPr>
        <w:t>قرن‌ها بودند وز اهل آن قرون</w:t>
      </w:r>
    </w:p>
    <w:p>
      <w:pPr>
        <w:pStyle w:val="BookText"/>
        <w:rPr/>
      </w:pPr>
      <w:r>
        <w:rPr>
          <w:rFonts w:ascii="IRNazanin" w:hAnsi="IRNazanin" w:eastAsia="IRNazanin"/>
          <w:color w:val="111111"/>
          <w:sz w:val="28"/>
          <w:sz w:val="28"/>
          <w:szCs w:val="28"/>
          <w:rtl w:val="true"/>
          <w:lang w:bidi="fa-IR"/>
        </w:rPr>
        <w:t>کس خبر جز حق نداد از چندوچون</w:t>
      </w:r>
    </w:p>
    <w:p>
      <w:pPr>
        <w:pStyle w:val="BookText"/>
        <w:rPr/>
      </w:pPr>
      <w:r>
        <w:rPr>
          <w:rFonts w:ascii="IRNazanin" w:hAnsi="IRNazanin" w:eastAsia="IRNazanin"/>
          <w:color w:val="111111"/>
          <w:sz w:val="28"/>
          <w:sz w:val="28"/>
          <w:szCs w:val="28"/>
          <w:rtl w:val="true"/>
          <w:lang w:bidi="fa-IR"/>
        </w:rPr>
        <w:t>می بیاوردند بر پیشینیان</w:t>
      </w:r>
    </w:p>
    <w:p>
      <w:pPr>
        <w:pStyle w:val="BookText"/>
        <w:rPr/>
      </w:pPr>
      <w:r>
        <w:rPr>
          <w:rFonts w:ascii="IRNazanin" w:hAnsi="IRNazanin" w:eastAsia="IRNazanin"/>
          <w:color w:val="111111"/>
          <w:sz w:val="28"/>
          <w:sz w:val="28"/>
          <w:szCs w:val="28"/>
          <w:rtl w:val="true"/>
          <w:lang w:bidi="fa-IR"/>
        </w:rPr>
        <w:t>بیناتی انبیا از هر نشان</w:t>
      </w:r>
    </w:p>
    <w:p>
      <w:pPr>
        <w:pStyle w:val="BookText"/>
        <w:rPr/>
      </w:pPr>
      <w:r>
        <w:rPr>
          <w:rFonts w:ascii="IRNazanin" w:hAnsi="IRNazanin" w:eastAsia="IRNazanin"/>
          <w:color w:val="111111"/>
          <w:sz w:val="28"/>
          <w:sz w:val="28"/>
          <w:szCs w:val="28"/>
          <w:rtl w:val="true"/>
          <w:lang w:bidi="fa-IR"/>
        </w:rPr>
        <w:t>پس بگردانند ز انکار و حسد</w:t>
      </w:r>
    </w:p>
    <w:p>
      <w:pPr>
        <w:pStyle w:val="BookText"/>
        <w:rPr/>
      </w:pPr>
      <w:r>
        <w:rPr>
          <w:rFonts w:ascii="IRNazanin" w:hAnsi="IRNazanin" w:eastAsia="IRNazanin"/>
          <w:color w:val="111111"/>
          <w:sz w:val="28"/>
          <w:sz w:val="28"/>
          <w:szCs w:val="28"/>
          <w:rtl w:val="true"/>
          <w:lang w:bidi="fa-IR"/>
        </w:rPr>
        <w:t>دست‌های خویش بر افواه خود</w:t>
      </w:r>
    </w:p>
    <w:p>
      <w:pPr>
        <w:pStyle w:val="BookText"/>
        <w:rPr/>
      </w:pPr>
      <w:r>
        <w:rPr>
          <w:rFonts w:ascii="IRNazanin" w:hAnsi="IRNazanin" w:eastAsia="IRNazanin"/>
          <w:color w:val="111111"/>
          <w:sz w:val="28"/>
          <w:sz w:val="28"/>
          <w:szCs w:val="28"/>
          <w:rtl w:val="true"/>
          <w:lang w:bidi="fa-IR"/>
        </w:rPr>
        <w:t>نگرویدستیم گفتند آنچه را</w:t>
      </w:r>
    </w:p>
    <w:p>
      <w:pPr>
        <w:pStyle w:val="BookText"/>
        <w:rPr/>
      </w:pPr>
      <w:r>
        <w:rPr>
          <w:rFonts w:ascii="IRNazanin" w:hAnsi="IRNazanin" w:eastAsia="IRNazanin"/>
          <w:color w:val="111111"/>
          <w:sz w:val="28"/>
          <w:sz w:val="28"/>
          <w:szCs w:val="28"/>
          <w:rtl w:val="true"/>
          <w:lang w:bidi="fa-IR"/>
        </w:rPr>
        <w:t>که فرستاده شدید آن را به ما</w:t>
      </w:r>
    </w:p>
    <w:p>
      <w:pPr>
        <w:pStyle w:val="BookText"/>
        <w:rPr/>
      </w:pPr>
      <w:r>
        <w:rPr>
          <w:rFonts w:ascii="IRNazanin" w:hAnsi="IRNazanin" w:eastAsia="IRNazanin"/>
          <w:color w:val="111111"/>
          <w:sz w:val="28"/>
          <w:sz w:val="28"/>
          <w:szCs w:val="28"/>
          <w:rtl w:val="true"/>
          <w:lang w:bidi="fa-IR"/>
        </w:rPr>
        <w:t>یعنی اندر زعم خود نیک‌اخترید</w:t>
      </w:r>
    </w:p>
    <w:p>
      <w:pPr>
        <w:pStyle w:val="BookText"/>
        <w:rPr/>
      </w:pPr>
      <w:r>
        <w:rPr>
          <w:rFonts w:ascii="IRNazanin" w:hAnsi="IRNazanin" w:eastAsia="IRNazanin"/>
          <w:color w:val="111111"/>
          <w:sz w:val="28"/>
          <w:sz w:val="28"/>
          <w:szCs w:val="28"/>
          <w:rtl w:val="true"/>
          <w:lang w:bidi="fa-IR"/>
        </w:rPr>
        <w:t>و از خدا بر ما شما پیغمبرید</w:t>
      </w:r>
    </w:p>
    <w:p>
      <w:pPr>
        <w:pStyle w:val="BookText"/>
        <w:rPr/>
      </w:pPr>
      <w:r>
        <w:rPr>
          <w:rFonts w:ascii="IRNazanin" w:hAnsi="IRNazanin" w:eastAsia="IRNazanin"/>
          <w:color w:val="111111"/>
          <w:sz w:val="28"/>
          <w:sz w:val="28"/>
          <w:szCs w:val="28"/>
          <w:rtl w:val="true"/>
          <w:lang w:bidi="fa-IR"/>
        </w:rPr>
        <w:t>ما در آن باشیم بر شک و گمان</w:t>
      </w:r>
    </w:p>
    <w:p>
      <w:pPr>
        <w:pStyle w:val="BookText"/>
        <w:rPr/>
      </w:pPr>
      <w:r>
        <w:rPr>
          <w:rFonts w:ascii="IRNazanin" w:hAnsi="IRNazanin" w:eastAsia="IRNazanin"/>
          <w:color w:val="111111"/>
          <w:sz w:val="28"/>
          <w:sz w:val="28"/>
          <w:szCs w:val="28"/>
          <w:rtl w:val="true"/>
          <w:lang w:bidi="fa-IR"/>
        </w:rPr>
        <w:t>که شما خوانید خود ما را بدان</w:t>
      </w:r>
    </w:p>
    <w:p>
      <w:pPr>
        <w:pStyle w:val="BookText"/>
        <w:rPr/>
      </w:pPr>
      <w:r>
        <w:rPr>
          <w:rFonts w:ascii="IRNazanin" w:hAnsi="IRNazanin" w:eastAsia="IRNazanin"/>
          <w:color w:val="111111"/>
          <w:sz w:val="28"/>
          <w:sz w:val="28"/>
          <w:szCs w:val="28"/>
          <w:rtl w:val="true"/>
          <w:lang w:bidi="fa-IR"/>
        </w:rPr>
        <w:t>پس بگفتند آن رسولان بی هوس</w:t>
      </w:r>
    </w:p>
    <w:p>
      <w:pPr>
        <w:pStyle w:val="BookText"/>
        <w:rPr/>
      </w:pPr>
      <w:r>
        <w:rPr>
          <w:rFonts w:ascii="IRNazanin" w:hAnsi="IRNazanin" w:eastAsia="IRNazanin"/>
          <w:color w:val="111111"/>
          <w:sz w:val="28"/>
          <w:sz w:val="28"/>
          <w:szCs w:val="28"/>
          <w:rtl w:val="true"/>
          <w:lang w:bidi="fa-IR"/>
        </w:rPr>
        <w:t>ما شمارا بر خدا خوانیم و بس</w:t>
      </w:r>
    </w:p>
    <w:p>
      <w:pPr>
        <w:pStyle w:val="BookText"/>
        <w:rPr/>
      </w:pPr>
      <w:r>
        <w:rPr>
          <w:rFonts w:ascii="IRNazanin" w:hAnsi="IRNazanin" w:eastAsia="IRNazanin"/>
          <w:color w:val="111111"/>
          <w:sz w:val="28"/>
          <w:sz w:val="28"/>
          <w:szCs w:val="28"/>
          <w:rtl w:val="true"/>
          <w:lang w:bidi="fa-IR"/>
        </w:rPr>
        <w:t>هست آیا در وجود او شکی</w:t>
      </w:r>
    </w:p>
    <w:p>
      <w:pPr>
        <w:pStyle w:val="BookText"/>
        <w:rPr/>
      </w:pPr>
      <w:r>
        <w:rPr>
          <w:rFonts w:ascii="IRNazanin" w:hAnsi="IRNazanin" w:eastAsia="IRNazanin"/>
          <w:color w:val="111111"/>
          <w:sz w:val="28"/>
          <w:sz w:val="28"/>
          <w:szCs w:val="28"/>
          <w:rtl w:val="true"/>
          <w:lang w:bidi="fa-IR"/>
        </w:rPr>
        <w:t>کی کند شک در خدا ذی مدرکی</w:t>
      </w:r>
    </w:p>
    <w:p>
      <w:pPr>
        <w:pStyle w:val="BookText"/>
        <w:rPr/>
      </w:pPr>
      <w:r>
        <w:rPr>
          <w:rFonts w:ascii="IRNazanin" w:hAnsi="IRNazanin" w:eastAsia="IRNazanin"/>
          <w:color w:val="111111"/>
          <w:sz w:val="28"/>
          <w:sz w:val="28"/>
          <w:szCs w:val="28"/>
          <w:rtl w:val="true"/>
          <w:lang w:bidi="fa-IR"/>
        </w:rPr>
        <w:t>آفریننده سماوات و زمین</w:t>
      </w:r>
    </w:p>
    <w:p>
      <w:pPr>
        <w:pStyle w:val="BookText"/>
        <w:rPr/>
      </w:pPr>
      <w:r>
        <w:rPr>
          <w:rFonts w:ascii="IRNazanin" w:hAnsi="IRNazanin" w:eastAsia="IRNazanin"/>
          <w:color w:val="111111"/>
          <w:sz w:val="28"/>
          <w:sz w:val="28"/>
          <w:szCs w:val="28"/>
          <w:rtl w:val="true"/>
          <w:lang w:bidi="fa-IR"/>
        </w:rPr>
        <w:t>شک کند در وی مگر بی‌عقل و دین</w:t>
      </w:r>
    </w:p>
    <w:p>
      <w:pPr>
        <w:pStyle w:val="BookText"/>
        <w:rPr/>
      </w:pPr>
      <w:r>
        <w:rPr>
          <w:rFonts w:ascii="IRNazanin" w:hAnsi="IRNazanin" w:eastAsia="IRNazanin"/>
          <w:color w:val="111111"/>
          <w:sz w:val="28"/>
          <w:sz w:val="28"/>
          <w:szCs w:val="28"/>
          <w:rtl w:val="true"/>
          <w:lang w:bidi="fa-IR"/>
        </w:rPr>
        <w:t>مر شمارا خواند او بر دین و راه</w:t>
      </w:r>
    </w:p>
    <w:p>
      <w:pPr>
        <w:pStyle w:val="BookText"/>
        <w:rPr/>
      </w:pPr>
      <w:r>
        <w:rPr>
          <w:rFonts w:ascii="IRNazanin" w:hAnsi="IRNazanin" w:eastAsia="IRNazanin"/>
          <w:color w:val="111111"/>
          <w:sz w:val="28"/>
          <w:sz w:val="28"/>
          <w:szCs w:val="28"/>
          <w:rtl w:val="true"/>
          <w:lang w:bidi="fa-IR"/>
        </w:rPr>
        <w:t>تا بیامرزد شمارا از گناه</w:t>
      </w:r>
    </w:p>
    <w:p>
      <w:pPr>
        <w:pStyle w:val="BookText"/>
        <w:rPr/>
      </w:pPr>
      <w:r>
        <w:rPr>
          <w:rFonts w:ascii="IRNazanin" w:hAnsi="IRNazanin" w:eastAsia="IRNazanin"/>
          <w:color w:val="111111"/>
          <w:sz w:val="28"/>
          <w:sz w:val="28"/>
          <w:szCs w:val="28"/>
          <w:rtl w:val="true"/>
          <w:lang w:bidi="fa-IR"/>
        </w:rPr>
        <w:t>باز پس دارد شمارا در عذاب</w:t>
      </w:r>
    </w:p>
    <w:p>
      <w:pPr>
        <w:pStyle w:val="BookText"/>
        <w:rPr/>
      </w:pPr>
      <w:r>
        <w:rPr>
          <w:rFonts w:ascii="IRNazanin" w:hAnsi="IRNazanin" w:eastAsia="IRNazanin"/>
          <w:color w:val="111111"/>
          <w:sz w:val="28"/>
          <w:sz w:val="28"/>
          <w:szCs w:val="28"/>
          <w:rtl w:val="true"/>
          <w:lang w:bidi="fa-IR"/>
        </w:rPr>
        <w:t xml:space="preserve">تا به‌وقت نام‌برده از حساب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صفی، ص </w:t>
      </w:r>
      <w:r>
        <w:rPr>
          <w:rFonts w:eastAsia="IRNazanin" w:cs="IRNazanin"/>
          <w:color w:val="111111"/>
          <w:sz w:val="28"/>
          <w:szCs w:val="28"/>
          <w:lang w:bidi="fa-IR"/>
        </w:rPr>
        <w:t>387</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در اینجا برای اثبات وجود و صفات خدا تکیه‌بر نظام عالم هستی و آفرینش آسمان‌ها و زمین می‌کند و می‌دانیم در مسئله خداشناسی هیچ دلیلی زنده‌تر و روشن‌تر از آن نیست چراکه این نظام شگرف، هر گوشه‌ای از آن مملو از اسراری است که به زبان حال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قادر حکیم و عالم مطلق، قدرت چنین طراحی ندارد و به همین دلیل هرقدر علم و دانش بشر پیشرفت بیشتری می‌کند، دلایل بیشتری از این نظام آشکار می‌گردد که ما را به خدا هرلحظه نزدیک‌تر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ایمان</w:t>
      </w:r>
    </w:p>
    <w:p>
      <w:pPr>
        <w:pStyle w:val="BookText"/>
        <w:rPr/>
      </w:pPr>
      <w:r>
        <w:rPr>
          <w:rFonts w:ascii="IRNazanin" w:hAnsi="IRNazanin" w:eastAsia="IRNazanin"/>
          <w:color w:val="111111"/>
          <w:sz w:val="28"/>
          <w:sz w:val="28"/>
          <w:szCs w:val="28"/>
          <w:rtl w:val="true"/>
          <w:lang w:bidi="fa-IR"/>
        </w:rPr>
        <w:t xml:space="preserve">آن‌ها نخست ابراز کفر و بی‌ایمانی نسبت به پیامبران کردند، ولی به دنبال آن، اظهار داشتند که ما در شکیم 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تکمیل نمودند این دو چگونه باهم سازگار است؟ پاسخ این است که بیان تردید در حقیقت علتی است برای عدم ایمان زیرا ایمان آوردن نیاز به‌یقین دارد و شک مانع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دعوت پیامبران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گناهان و به تعبیر دیگر پاک‌سازی روح و جسم و محیط زندگی 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حیات تا زمان مقرر که این دو درواقع علت و معلول یکدیگرند، چه اینکه جامعه‌ای می‌تواند به حیات خود ادامه دهد که از گناه و ظلم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آفریننده‌ای که با برنامه حساب‌شده‌اش چیزی را می‌آفریند و سپس آن را حفظ و نگهداری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ظلمت عدم با نور هستی به برکت وجودش از هم شکافته می‌شود، همان‌گونه که سپیده صبح پرده تاریک شب را می‌درد و همان‌گونه که شکوفه خرما غلافش را از هم می‌شکافد و خوشه نخل از آن سر برمی‌آورد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شکافتن توده ابتدایی ماده جهان باشد که در علوم روز می‌خوانیم که مجموع ماده عالم یک واحد به‌هم‌پیوسته بود سپس شکافته شد و کرات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شمارا دعوت می‌کند تا گناهانتان را ببخشد و تا موعد مقرّری شمارا باقی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یَدْعُوکُمْ لِیَغْفِرَ لَکُم مِّن ذُنُوبِکُمْ وَ یُؤَخِّرَکُمْ إِلیَ أَجَلٍ مُّسَمًّی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جامع و جالبی نیز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یَموتُ بالذُّنوبِ أکثرُ مِمّا یَموتُ بالآجال و مَن یَعیشُ بالإحسان أکثرُ مِمَّن یَعیشُ بالأعمال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آن‌هایی که با گناه می‌میرند بیش از آن‌هایی هستند که با اجل طبیعی از دنیا می‌روند و آن‌ها که با نیکی زنده می‌مانند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عمر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آن‌ها هستند که به عمر معمولی باقی می‌مانند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یُذنبُ الذنبَ فیحرِّمَ صَلاةُ اللیلِ و إنَّ العَمَل السیئ اسرعُ فی صاحِبه مِن السکّینَ فی اللَّحم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انسان گناه‌می‌کند و از اعمال نیکی همچون نماز شب باز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 در فنای انسان از کارد در گوشت سریعتر اثر می‌کند</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این آیه به‌خوبی استفاده می‌شود که ایمان به دعوت انبیاء و عمل به برنامه‌های آن‌ها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می‌گیرد و حیات انسان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می‌دهد</w:t>
      </w:r>
      <w:r>
        <w:rPr>
          <w:rFonts w:eastAsia="IRNazanin" w:cs="IRNazanin"/>
          <w:color w:val="111111"/>
          <w:sz w:val="28"/>
          <w:szCs w:val="28"/>
          <w:rtl w:val="true"/>
          <w:lang w:bidi="fa-IR"/>
        </w:rPr>
        <w:t xml:space="preserve">. </w:t>
      </w:r>
      <w:bookmarkStart w:id="176" w:name="pg14474_162073"/>
    </w:p>
    <w:p>
      <w:pPr>
        <w:pStyle w:val="BookText"/>
        <w:rPr/>
      </w:pPr>
      <w:bookmarkEnd w:id="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می‌دانیم انسان دارای دو گونه اجل است یکی سررسید نهایی عمر یعنی همان مدتی که آخرین توانایی بدن برای حیات است و دیگر اجل معلق یعنی پایان یافتن عمر انسان براثر عوامل و موانعی در نیمه‌راه و این غالباً براثر اعمال بی‌رویه خود او و آلودگی به انواع گناهان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بخشش گناهان در دنیا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گناهان کبیره</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حسنات و کارهای نیک</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بودن انبیا</w:t>
      </w:r>
    </w:p>
    <w:p>
      <w:pPr>
        <w:pStyle w:val="BookText"/>
        <w:rPr/>
      </w:pPr>
      <w:r>
        <w:rPr>
          <w:rFonts w:ascii="IRNazanin" w:hAnsi="IRNazanin" w:eastAsia="IRNazanin"/>
          <w:color w:val="111111"/>
          <w:sz w:val="28"/>
          <w:sz w:val="28"/>
          <w:szCs w:val="28"/>
          <w:rtl w:val="true"/>
          <w:lang w:bidi="fa-IR"/>
        </w:rPr>
        <w:t>بشر بودن پیامبران نه‌تنها مانع نبوت آن‌ها نبوده بلکه کامل‌کننده نبوت آن‌ها است و آن‌ها که این موضوع را دلیلی بر انکار رسالت انبیاء می‌گرفتند هدفشان بیشتر بهانه‌جویی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تکیه‌بر راه و رسم نیاکان با توجه به این حقیقت که معمولاً دانش‌آیندگان بیش از گذشتگان است، چیزی جز یک تعصب کور و خرافه بی‌ارزش نمی‌تواند باشد و ازاینجا روشن می‌شود اینکه تقاضا داشتند دلیل روشنی اقامه بشود به خاطر این نبوده که پیامبران فاقد آن بوده‌اند، بلکه کراراً درآیات قرآن می‌خوانیم که بهانه‌جویان دلایل روشن و سلطان مبین را انکار می‌کردند و هر زمان پیشنهاد معجزه و دلیل تازه‌ای می‌نمودند تا راه فراری برای خود پیدا کنند</w:t>
      </w:r>
      <w:r>
        <w:rPr>
          <w:rFonts w:eastAsia="IRNazanin" w:cs="IRNazanin"/>
          <w:color w:val="111111"/>
          <w:sz w:val="28"/>
          <w:szCs w:val="28"/>
          <w:rtl w:val="true"/>
          <w:lang w:bidi="fa-IR"/>
        </w:rPr>
        <w:t>.</w:t>
      </w:r>
    </w:p>
    <w:p>
      <w:pPr>
        <w:pStyle w:val="Heading4"/>
        <w:numPr>
          <w:ilvl w:val="3"/>
          <w:numId w:val="1"/>
        </w:numPr>
        <w:rPr/>
      </w:pPr>
      <w:bookmarkStart w:id="177" w:name="__RefHeading___Toc429134_996550957"/>
      <w:bookmarkStart w:id="178" w:name="_Toc60"/>
      <w:bookmarkEnd w:id="177"/>
      <w:r>
        <w:rPr>
          <w:rtl w:val="true"/>
        </w:rPr>
        <w:t>قسمت هفتم</w:t>
      </w:r>
      <w:r>
        <w:rPr>
          <w:rtl w:val="true"/>
        </w:rPr>
        <w:t xml:space="preserve">: </w:t>
      </w:r>
      <w:r>
        <w:rPr>
          <w:rtl w:val="true"/>
        </w:rPr>
        <w:t>یادآوری روز قیامت برای بنی‌اسرائیل</w:t>
      </w:r>
      <w:bookmarkEnd w:id="178"/>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موسی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ازآن‌روز بترسید که کسی مجازات دیگری را نمی‌پذیرد و نه از او شفاعت پذیرفته می‌شود و نه غرامت از او قبول خواهد شد و نه یاری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بترسید که هیچ‌کس از دیگری دفاع نمی‌کند و هیچ‌گونه عوضی از او قبول نمی‌شود و شفاعت، او را سود نمی‌دهد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نمی‌شوند</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اتَّقُواْ یَوْمًا لَّا تجَزِی نَفْسٌ عَن نَّفْسٍ شَیْا وَ لَا یُقْبَلُ مِنهْا عَدْلٌ وَ لَا تَنفَعُهَا شَفَاعَةٌ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بترسید از چنان روزی مگر</w:t>
      </w:r>
    </w:p>
    <w:p>
      <w:pPr>
        <w:pStyle w:val="BookText"/>
        <w:rPr/>
      </w:pPr>
      <w:r>
        <w:rPr>
          <w:rFonts w:ascii="IRNazanin" w:hAnsi="IRNazanin" w:eastAsia="IRNazanin"/>
          <w:color w:val="111111"/>
          <w:sz w:val="28"/>
          <w:sz w:val="28"/>
          <w:szCs w:val="28"/>
          <w:rtl w:val="true"/>
          <w:lang w:bidi="fa-IR"/>
        </w:rPr>
        <w:t>نیست نفسی کافی از نفس دگر</w:t>
      </w:r>
    </w:p>
    <w:p>
      <w:pPr>
        <w:pStyle w:val="BookText"/>
        <w:rPr/>
      </w:pPr>
      <w:r>
        <w:rPr>
          <w:rFonts w:ascii="IRNazanin" w:hAnsi="IRNazanin" w:eastAsia="IRNazanin"/>
          <w:color w:val="111111"/>
          <w:sz w:val="28"/>
          <w:sz w:val="28"/>
          <w:szCs w:val="28"/>
          <w:rtl w:val="true"/>
          <w:lang w:bidi="fa-IR"/>
        </w:rPr>
        <w:t>فاقد شی‌ء ای شد ار نفسی کفاف</w:t>
      </w:r>
    </w:p>
    <w:p>
      <w:pPr>
        <w:pStyle w:val="BookText"/>
        <w:rPr/>
      </w:pPr>
      <w:r>
        <w:rPr>
          <w:rFonts w:ascii="IRNazanin" w:hAnsi="IRNazanin" w:eastAsia="IRNazanin"/>
          <w:color w:val="111111"/>
          <w:sz w:val="28"/>
          <w:sz w:val="28"/>
          <w:szCs w:val="28"/>
          <w:rtl w:val="true"/>
          <w:lang w:bidi="fa-IR"/>
        </w:rPr>
        <w:t>ندهدش، نفس دگر بی‌اختلاف</w:t>
      </w:r>
    </w:p>
    <w:p>
      <w:pPr>
        <w:pStyle w:val="BookText"/>
        <w:rPr/>
      </w:pPr>
      <w:r>
        <w:rPr>
          <w:rFonts w:ascii="IRNazanin" w:hAnsi="IRNazanin" w:eastAsia="IRNazanin"/>
          <w:color w:val="111111"/>
          <w:sz w:val="28"/>
          <w:sz w:val="28"/>
          <w:szCs w:val="28"/>
          <w:rtl w:val="true"/>
          <w:lang w:bidi="fa-IR"/>
        </w:rPr>
        <w:t>نه شفیعی باشدش در داوری</w:t>
      </w:r>
    </w:p>
    <w:p>
      <w:pPr>
        <w:pStyle w:val="BookText"/>
        <w:rPr/>
      </w:pPr>
      <w:r>
        <w:rPr>
          <w:rFonts w:ascii="IRNazanin" w:hAnsi="IRNazanin" w:eastAsia="IRNazanin"/>
          <w:color w:val="111111"/>
          <w:sz w:val="28"/>
          <w:sz w:val="28"/>
          <w:szCs w:val="28"/>
          <w:rtl w:val="true"/>
          <w:lang w:bidi="fa-IR"/>
        </w:rPr>
        <w:t>تا کند زو در مقامی یاوری</w:t>
      </w:r>
    </w:p>
    <w:p>
      <w:pPr>
        <w:pStyle w:val="BookText"/>
        <w:rPr/>
      </w:pPr>
      <w:r>
        <w:rPr>
          <w:rFonts w:ascii="IRNazanin" w:hAnsi="IRNazanin" w:eastAsia="IRNazanin"/>
          <w:color w:val="111111"/>
          <w:sz w:val="28"/>
          <w:sz w:val="28"/>
          <w:szCs w:val="28"/>
          <w:rtl w:val="true"/>
          <w:lang w:bidi="fa-IR"/>
        </w:rPr>
        <w:t>نه از و گیرند در فعلی عوض</w:t>
      </w:r>
    </w:p>
    <w:p>
      <w:pPr>
        <w:pStyle w:val="BookText"/>
        <w:rPr/>
      </w:pPr>
      <w:r>
        <w:rPr>
          <w:rFonts w:ascii="IRNazanin" w:hAnsi="IRNazanin" w:eastAsia="IRNazanin"/>
          <w:color w:val="111111"/>
          <w:sz w:val="28"/>
          <w:sz w:val="28"/>
          <w:szCs w:val="28"/>
          <w:rtl w:val="true"/>
          <w:lang w:bidi="fa-IR"/>
        </w:rPr>
        <w:t>می‌کشد درد آنکه خود دارد مرض</w:t>
      </w:r>
    </w:p>
    <w:p>
      <w:pPr>
        <w:pStyle w:val="BookText"/>
        <w:rPr/>
      </w:pPr>
      <w:r>
        <w:rPr>
          <w:rFonts w:ascii="IRNazanin" w:hAnsi="IRNazanin" w:eastAsia="IRNazanin"/>
          <w:color w:val="111111"/>
          <w:sz w:val="28"/>
          <w:sz w:val="28"/>
          <w:szCs w:val="28"/>
          <w:rtl w:val="true"/>
          <w:lang w:bidi="fa-IR"/>
        </w:rPr>
        <w:t>حشر گردد هرکسی بر خوی خویش</w:t>
      </w:r>
    </w:p>
    <w:p>
      <w:pPr>
        <w:pStyle w:val="BookText"/>
        <w:rPr/>
      </w:pPr>
      <w:r>
        <w:rPr>
          <w:rFonts w:ascii="IRNazanin" w:hAnsi="IRNazanin" w:eastAsia="IRNazanin"/>
          <w:color w:val="111111"/>
          <w:sz w:val="28"/>
          <w:sz w:val="28"/>
          <w:szCs w:val="28"/>
          <w:rtl w:val="true"/>
          <w:lang w:bidi="fa-IR"/>
        </w:rPr>
        <w:t>نشنود از دیگری کس بوی خویش</w:t>
      </w:r>
    </w:p>
    <w:p>
      <w:pPr>
        <w:pStyle w:val="BookText"/>
        <w:rPr/>
      </w:pPr>
      <w:r>
        <w:rPr>
          <w:rFonts w:ascii="IRNazanin" w:hAnsi="IRNazanin" w:eastAsia="IRNazanin"/>
          <w:color w:val="111111"/>
          <w:sz w:val="28"/>
          <w:sz w:val="28"/>
          <w:szCs w:val="28"/>
          <w:rtl w:val="true"/>
          <w:lang w:bidi="fa-IR"/>
        </w:rPr>
        <w:t>ناصری نبود یکی آن روزشان</w:t>
      </w:r>
    </w:p>
    <w:p>
      <w:pPr>
        <w:pStyle w:val="BookText"/>
        <w:rPr/>
      </w:pPr>
      <w:r>
        <w:rPr>
          <w:rFonts w:ascii="IRNazanin" w:hAnsi="IRNazanin" w:eastAsia="IRNazanin"/>
          <w:color w:val="111111"/>
          <w:sz w:val="28"/>
          <w:sz w:val="28"/>
          <w:szCs w:val="28"/>
          <w:rtl w:val="true"/>
          <w:lang w:bidi="fa-IR"/>
        </w:rPr>
        <w:t>که بدند از محنتی دلسوزشان</w:t>
      </w:r>
    </w:p>
    <w:p>
      <w:pPr>
        <w:pStyle w:val="BookText"/>
        <w:rPr/>
      </w:pPr>
      <w:r>
        <w:rPr>
          <w:rFonts w:ascii="IRNazanin" w:hAnsi="IRNazanin" w:eastAsia="IRNazanin"/>
          <w:color w:val="111111"/>
          <w:sz w:val="28"/>
          <w:sz w:val="28"/>
          <w:szCs w:val="28"/>
          <w:rtl w:val="true"/>
          <w:lang w:bidi="fa-IR"/>
        </w:rPr>
        <w:t>بهر اسرائیلیان افضال حق</w:t>
      </w:r>
    </w:p>
    <w:p>
      <w:pPr>
        <w:pStyle w:val="BookText"/>
        <w:rPr/>
      </w:pPr>
      <w:r>
        <w:rPr>
          <w:rFonts w:ascii="IRNazanin" w:hAnsi="IRNazanin" w:eastAsia="IRNazanin"/>
          <w:color w:val="111111"/>
          <w:sz w:val="28"/>
          <w:sz w:val="28"/>
          <w:szCs w:val="28"/>
          <w:rtl w:val="true"/>
          <w:lang w:bidi="fa-IR"/>
        </w:rPr>
        <w:t>هست یاد از جلوه افعال حق</w:t>
      </w:r>
    </w:p>
    <w:p>
      <w:pPr>
        <w:pStyle w:val="BookText"/>
        <w:rPr/>
      </w:pPr>
      <w:r>
        <w:rPr>
          <w:rFonts w:ascii="IRNazanin" w:hAnsi="IRNazanin" w:eastAsia="IRNazanin"/>
          <w:color w:val="111111"/>
          <w:sz w:val="28"/>
          <w:sz w:val="28"/>
          <w:szCs w:val="28"/>
          <w:rtl w:val="true"/>
          <w:lang w:bidi="fa-IR"/>
        </w:rPr>
        <w:t>هست تکرار از پی الطاف و برّ</w:t>
      </w:r>
    </w:p>
    <w:p>
      <w:pPr>
        <w:pStyle w:val="BookText"/>
        <w:rPr/>
      </w:pPr>
      <w:r>
        <w:rPr>
          <w:rFonts w:ascii="IRNazanin" w:hAnsi="IRNazanin" w:eastAsia="IRNazanin"/>
          <w:color w:val="111111"/>
          <w:sz w:val="28"/>
          <w:sz w:val="28"/>
          <w:szCs w:val="28"/>
          <w:rtl w:val="true"/>
          <w:lang w:bidi="fa-IR"/>
        </w:rPr>
        <w:t>تا برند از وجه ظاهر پی به</w:t>
      </w:r>
    </w:p>
    <w:p>
      <w:pPr>
        <w:pStyle w:val="BookText"/>
        <w:rPr/>
      </w:pPr>
      <w:r>
        <w:rPr>
          <w:rFonts w:ascii="Amiri" w:hAnsi="Amiri" w:eastAsia="Amiri" w:cs="Amiri"/>
          <w:color w:val="111111"/>
          <w:sz w:val="28"/>
          <w:sz w:val="28"/>
          <w:szCs w:val="28"/>
          <w:rtl w:val="true"/>
          <w:lang w:bidi="ar-SA"/>
        </w:rPr>
        <w:t>سرّ</w:t>
      </w:r>
    </w:p>
    <w:p>
      <w:pPr>
        <w:pStyle w:val="BookText"/>
        <w:rPr/>
      </w:pPr>
      <w:r>
        <w:rPr>
          <w:rFonts w:ascii="IRNazanin" w:hAnsi="IRNazanin" w:eastAsia="IRNazanin"/>
          <w:color w:val="111111"/>
          <w:sz w:val="28"/>
          <w:sz w:val="28"/>
          <w:szCs w:val="28"/>
          <w:rtl w:val="true"/>
          <w:lang w:bidi="fa-IR"/>
        </w:rPr>
        <w:t>رو ز افعال آورند اندر صفات</w:t>
      </w:r>
    </w:p>
    <w:p>
      <w:pPr>
        <w:pStyle w:val="BookText"/>
        <w:rPr/>
      </w:pPr>
      <w:r>
        <w:rPr>
          <w:rFonts w:ascii="IRNazanin" w:hAnsi="IRNazanin" w:eastAsia="IRNazanin"/>
          <w:color w:val="111111"/>
          <w:sz w:val="28"/>
          <w:sz w:val="28"/>
          <w:szCs w:val="28"/>
          <w:rtl w:val="true"/>
          <w:lang w:bidi="fa-IR"/>
        </w:rPr>
        <w:t>وز صفات آرند رو بر وجه ذات</w:t>
      </w:r>
    </w:p>
    <w:p>
      <w:pPr>
        <w:pStyle w:val="BookText"/>
        <w:rPr/>
      </w:pPr>
      <w:r>
        <w:rPr>
          <w:rFonts w:ascii="IRNazanin" w:hAnsi="IRNazanin" w:eastAsia="IRNazanin"/>
          <w:color w:val="111111"/>
          <w:sz w:val="28"/>
          <w:sz w:val="28"/>
          <w:szCs w:val="28"/>
          <w:rtl w:val="true"/>
          <w:lang w:bidi="fa-IR"/>
        </w:rPr>
        <w:t>شرح این بگذشته گر داری به یاد</w:t>
      </w:r>
    </w:p>
    <w:p>
      <w:pPr>
        <w:pStyle w:val="BookText"/>
        <w:rPr/>
      </w:pPr>
      <w:r>
        <w:rPr>
          <w:rFonts w:ascii="IRNazanin" w:hAnsi="IRNazanin" w:eastAsia="IRNazanin"/>
          <w:color w:val="111111"/>
          <w:sz w:val="28"/>
          <w:sz w:val="28"/>
          <w:szCs w:val="28"/>
          <w:rtl w:val="true"/>
          <w:lang w:bidi="fa-IR"/>
        </w:rPr>
        <w:t>یاد نعمت گر کنی یابی مراد</w:t>
      </w:r>
    </w:p>
    <w:p>
      <w:pPr>
        <w:pStyle w:val="BookText"/>
        <w:rPr/>
      </w:pPr>
      <w:r>
        <w:rPr>
          <w:rFonts w:ascii="IRNazanin" w:hAnsi="IRNazanin" w:eastAsia="IRNazanin"/>
          <w:color w:val="111111"/>
          <w:sz w:val="28"/>
          <w:sz w:val="28"/>
          <w:szCs w:val="28"/>
          <w:rtl w:val="true"/>
          <w:lang w:bidi="fa-IR"/>
        </w:rPr>
        <w:t>ترسد او از روز وانفسا که خود</w:t>
      </w:r>
    </w:p>
    <w:p>
      <w:pPr>
        <w:pStyle w:val="BookText"/>
        <w:rPr/>
      </w:pPr>
      <w:r>
        <w:rPr>
          <w:rFonts w:ascii="IRNazanin" w:hAnsi="IRNazanin" w:eastAsia="IRNazanin"/>
          <w:color w:val="111111"/>
          <w:sz w:val="28"/>
          <w:sz w:val="28"/>
          <w:szCs w:val="28"/>
          <w:rtl w:val="true"/>
          <w:lang w:bidi="fa-IR"/>
        </w:rPr>
        <w:t>داند اندر خود جزای نیک و بد</w:t>
      </w:r>
    </w:p>
    <w:p>
      <w:pPr>
        <w:pStyle w:val="BookText"/>
        <w:rPr/>
      </w:pPr>
      <w:r>
        <w:rPr>
          <w:rFonts w:ascii="IRNazanin" w:hAnsi="IRNazanin" w:eastAsia="IRNazanin"/>
          <w:color w:val="111111"/>
          <w:sz w:val="28"/>
          <w:sz w:val="28"/>
          <w:szCs w:val="28"/>
          <w:rtl w:val="true"/>
          <w:lang w:bidi="fa-IR"/>
        </w:rPr>
        <w:t>هست هر نفسی به‌جای خویشتن</w:t>
      </w:r>
    </w:p>
    <w:p>
      <w:pPr>
        <w:pStyle w:val="BookText"/>
        <w:rPr/>
      </w:pPr>
      <w:r>
        <w:rPr>
          <w:rFonts w:ascii="IRNazanin" w:hAnsi="IRNazanin" w:eastAsia="IRNazanin"/>
          <w:color w:val="111111"/>
          <w:sz w:val="28"/>
          <w:sz w:val="28"/>
          <w:szCs w:val="28"/>
          <w:rtl w:val="true"/>
          <w:lang w:bidi="fa-IR"/>
        </w:rPr>
        <w:t>در عمل یابد جزای خویشتن</w:t>
      </w:r>
    </w:p>
    <w:p>
      <w:pPr>
        <w:pStyle w:val="BookText"/>
        <w:rPr/>
      </w:pPr>
      <w:r>
        <w:rPr>
          <w:rFonts w:ascii="IRNazanin" w:hAnsi="IRNazanin" w:eastAsia="IRNazanin"/>
          <w:color w:val="111111"/>
          <w:sz w:val="28"/>
          <w:sz w:val="28"/>
          <w:szCs w:val="28"/>
          <w:rtl w:val="true"/>
          <w:lang w:bidi="fa-IR"/>
        </w:rPr>
        <w:t>شرح آیات از ره تفسیر کن</w:t>
      </w:r>
    </w:p>
    <w:p>
      <w:pPr>
        <w:pStyle w:val="BookText"/>
        <w:rPr/>
      </w:pPr>
      <w:r>
        <w:rPr>
          <w:rFonts w:ascii="IRNazanin" w:hAnsi="IRNazanin" w:eastAsia="IRNazanin"/>
          <w:color w:val="111111"/>
          <w:sz w:val="28"/>
          <w:sz w:val="28"/>
          <w:szCs w:val="28"/>
          <w:rtl w:val="true"/>
          <w:lang w:bidi="fa-IR"/>
        </w:rPr>
        <w:t>ور کنی تأویل باتدبیر کن</w:t>
      </w:r>
    </w:p>
    <w:p>
      <w:pPr>
        <w:pStyle w:val="BookText"/>
        <w:rPr/>
      </w:pPr>
      <w:r>
        <w:rPr>
          <w:rFonts w:ascii="IRNazanin" w:hAnsi="IRNazanin" w:eastAsia="IRNazanin"/>
          <w:color w:val="111111"/>
          <w:sz w:val="28"/>
          <w:sz w:val="28"/>
          <w:szCs w:val="28"/>
          <w:rtl w:val="true"/>
          <w:lang w:bidi="fa-IR"/>
        </w:rPr>
        <w:t>یوم لا تجزی نباشد کس به کس</w:t>
      </w:r>
    </w:p>
    <w:p>
      <w:pPr>
        <w:pStyle w:val="BookText"/>
        <w:rPr/>
      </w:pPr>
      <w:r>
        <w:rPr>
          <w:rFonts w:ascii="IRNazanin" w:hAnsi="IRNazanin" w:eastAsia="IRNazanin"/>
          <w:color w:val="111111"/>
          <w:sz w:val="28"/>
          <w:sz w:val="28"/>
          <w:szCs w:val="28"/>
          <w:rtl w:val="true"/>
          <w:lang w:bidi="fa-IR"/>
        </w:rPr>
        <w:t>هست هر نفسی به فکر خویش و بس</w:t>
      </w:r>
    </w:p>
    <w:p>
      <w:pPr>
        <w:pStyle w:val="BookText"/>
        <w:rPr/>
      </w:pPr>
      <w:r>
        <w:rPr>
          <w:rFonts w:ascii="IRNazanin" w:hAnsi="IRNazanin" w:eastAsia="IRNazanin"/>
          <w:color w:val="111111"/>
          <w:sz w:val="28"/>
          <w:sz w:val="28"/>
          <w:szCs w:val="28"/>
          <w:rtl w:val="true"/>
          <w:lang w:bidi="fa-IR"/>
        </w:rPr>
        <w:t>نیست کس را شافعی یا ناصری</w:t>
      </w:r>
    </w:p>
    <w:p>
      <w:pPr>
        <w:pStyle w:val="BookText"/>
        <w:rPr/>
      </w:pPr>
      <w:r>
        <w:rPr>
          <w:rFonts w:ascii="IRNazanin" w:hAnsi="IRNazanin" w:eastAsia="IRNazanin"/>
          <w:color w:val="111111"/>
          <w:sz w:val="28"/>
          <w:sz w:val="28"/>
          <w:szCs w:val="28"/>
          <w:rtl w:val="true"/>
          <w:lang w:bidi="fa-IR"/>
        </w:rPr>
        <w:t>یا که فعلی را عوض از قاصری</w:t>
      </w:r>
    </w:p>
    <w:p>
      <w:pPr>
        <w:pStyle w:val="BookText"/>
        <w:rPr/>
      </w:pPr>
      <w:r>
        <w:rPr>
          <w:rFonts w:ascii="IRNazanin" w:hAnsi="IRNazanin" w:eastAsia="IRNazanin"/>
          <w:color w:val="111111"/>
          <w:sz w:val="28"/>
          <w:sz w:val="28"/>
          <w:szCs w:val="28"/>
          <w:rtl w:val="true"/>
          <w:lang w:bidi="fa-IR"/>
        </w:rPr>
        <w:t>نیست کس را باوجودش قدرتی</w:t>
      </w:r>
    </w:p>
    <w:p>
      <w:pPr>
        <w:pStyle w:val="BookText"/>
        <w:rPr/>
      </w:pPr>
      <w:r>
        <w:rPr>
          <w:rFonts w:ascii="IRNazanin" w:hAnsi="IRNazanin" w:eastAsia="IRNazanin"/>
          <w:color w:val="111111"/>
          <w:sz w:val="28"/>
          <w:sz w:val="28"/>
          <w:szCs w:val="28"/>
          <w:rtl w:val="true"/>
          <w:lang w:bidi="fa-IR"/>
        </w:rPr>
        <w:t>تا نماید از خلیلی نصرتی</w:t>
      </w:r>
    </w:p>
    <w:p>
      <w:pPr>
        <w:pStyle w:val="BookText"/>
        <w:rPr/>
      </w:pPr>
      <w:r>
        <w:rPr>
          <w:rFonts w:ascii="IRNazanin" w:hAnsi="IRNazanin" w:eastAsia="IRNazanin"/>
          <w:color w:val="111111"/>
          <w:sz w:val="28"/>
          <w:sz w:val="28"/>
          <w:szCs w:val="28"/>
          <w:rtl w:val="true"/>
          <w:lang w:bidi="fa-IR"/>
        </w:rPr>
        <w:t>نیست کس را اقتدار و اختیار</w:t>
      </w:r>
    </w:p>
    <w:p>
      <w:pPr>
        <w:pStyle w:val="BookText"/>
        <w:rPr/>
      </w:pPr>
      <w:r>
        <w:rPr>
          <w:rFonts w:ascii="IRNazanin" w:hAnsi="IRNazanin" w:eastAsia="IRNazanin"/>
          <w:color w:val="111111"/>
          <w:sz w:val="28"/>
          <w:sz w:val="28"/>
          <w:szCs w:val="28"/>
          <w:rtl w:val="true"/>
          <w:lang w:bidi="fa-IR"/>
        </w:rPr>
        <w:t xml:space="preserve">بر کسی جز مالکی ذو الاقتدار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پس بپرهیز از چنان روز ای دبنگ</w:t>
      </w:r>
    </w:p>
    <w:p>
      <w:pPr>
        <w:pStyle w:val="BookText"/>
        <w:rPr/>
      </w:pPr>
      <w:r>
        <w:rPr>
          <w:rFonts w:ascii="IRNazanin" w:hAnsi="IRNazanin" w:eastAsia="IRNazanin"/>
          <w:color w:val="111111"/>
          <w:sz w:val="28"/>
          <w:sz w:val="28"/>
          <w:szCs w:val="28"/>
          <w:rtl w:val="true"/>
          <w:lang w:bidi="fa-IR"/>
        </w:rPr>
        <w:t>که بکوبم جمله اعضایت به سنگ</w:t>
      </w:r>
    </w:p>
    <w:p>
      <w:pPr>
        <w:pStyle w:val="BookText"/>
        <w:rPr/>
      </w:pPr>
      <w:r>
        <w:rPr>
          <w:rFonts w:ascii="IRNazanin" w:hAnsi="IRNazanin" w:eastAsia="IRNazanin"/>
          <w:color w:val="111111"/>
          <w:sz w:val="28"/>
          <w:sz w:val="28"/>
          <w:szCs w:val="28"/>
          <w:rtl w:val="true"/>
          <w:lang w:bidi="fa-IR"/>
        </w:rPr>
        <w:t>تا فروزم بهر جانت آتشی</w:t>
      </w:r>
    </w:p>
    <w:p>
      <w:pPr>
        <w:pStyle w:val="BookText"/>
        <w:rPr/>
      </w:pPr>
      <w:r>
        <w:rPr>
          <w:rFonts w:ascii="IRNazanin" w:hAnsi="IRNazanin" w:eastAsia="IRNazanin"/>
          <w:color w:val="111111"/>
          <w:sz w:val="28"/>
          <w:sz w:val="28"/>
          <w:szCs w:val="28"/>
          <w:rtl w:val="true"/>
          <w:lang w:bidi="fa-IR"/>
        </w:rPr>
        <w:t>کاین‌چنین باشد سزای سرکشی</w:t>
      </w:r>
    </w:p>
    <w:p>
      <w:pPr>
        <w:pStyle w:val="BookText"/>
        <w:rPr/>
      </w:pPr>
      <w:r>
        <w:rPr>
          <w:rFonts w:ascii="IRNazanin" w:hAnsi="IRNazanin" w:eastAsia="IRNazanin"/>
          <w:color w:val="111111"/>
          <w:sz w:val="28"/>
          <w:sz w:val="28"/>
          <w:szCs w:val="28"/>
          <w:rtl w:val="true"/>
          <w:lang w:bidi="fa-IR"/>
        </w:rPr>
        <w:t>کس نگیرم جای تو در انتقام</w:t>
      </w:r>
    </w:p>
    <w:p>
      <w:pPr>
        <w:pStyle w:val="BookText"/>
        <w:rPr/>
      </w:pPr>
      <w:r>
        <w:rPr>
          <w:rFonts w:ascii="IRNazanin" w:hAnsi="IRNazanin" w:eastAsia="IRNazanin"/>
          <w:color w:val="111111"/>
          <w:sz w:val="28"/>
          <w:sz w:val="28"/>
          <w:szCs w:val="28"/>
          <w:rtl w:val="true"/>
          <w:lang w:bidi="fa-IR"/>
        </w:rPr>
        <w:t>نیست مقبولم عطائی ناتمام</w:t>
      </w:r>
    </w:p>
    <w:p>
      <w:pPr>
        <w:pStyle w:val="BookText"/>
        <w:rPr/>
      </w:pPr>
      <w:r>
        <w:rPr>
          <w:rFonts w:ascii="IRNazanin" w:hAnsi="IRNazanin" w:eastAsia="IRNazanin"/>
          <w:color w:val="111111"/>
          <w:sz w:val="28"/>
          <w:sz w:val="28"/>
          <w:szCs w:val="28"/>
          <w:rtl w:val="true"/>
          <w:lang w:bidi="fa-IR"/>
        </w:rPr>
        <w:t>هم ترا نبود شفیع و ناصری</w:t>
      </w:r>
    </w:p>
    <w:p>
      <w:pPr>
        <w:pStyle w:val="BookText"/>
        <w:rPr/>
      </w:pPr>
      <w:r>
        <w:rPr>
          <w:rFonts w:ascii="IRNazanin" w:hAnsi="IRNazanin" w:eastAsia="IRNazanin"/>
          <w:color w:val="111111"/>
          <w:sz w:val="28"/>
          <w:sz w:val="28"/>
          <w:szCs w:val="28"/>
          <w:rtl w:val="true"/>
          <w:lang w:bidi="fa-IR"/>
        </w:rPr>
        <w:t>توبه کن نک تا به دفعش قادری</w:t>
      </w:r>
    </w:p>
    <w:p>
      <w:pPr>
        <w:pStyle w:val="BookText"/>
        <w:rPr/>
      </w:pPr>
      <w:r>
        <w:rPr>
          <w:rFonts w:ascii="IRNazanin" w:hAnsi="IRNazanin" w:eastAsia="IRNazanin"/>
          <w:color w:val="111111"/>
          <w:sz w:val="28"/>
          <w:sz w:val="28"/>
          <w:szCs w:val="28"/>
          <w:rtl w:val="true"/>
          <w:lang w:bidi="fa-IR"/>
        </w:rPr>
        <w:t>هم‌چنین میدان خطابات وجود</w:t>
      </w:r>
    </w:p>
    <w:p>
      <w:pPr>
        <w:pStyle w:val="BookText"/>
        <w:rPr/>
      </w:pPr>
      <w:r>
        <w:rPr>
          <w:rFonts w:ascii="IRNazanin" w:hAnsi="IRNazanin" w:eastAsia="IRNazanin"/>
          <w:color w:val="111111"/>
          <w:sz w:val="28"/>
          <w:sz w:val="28"/>
          <w:szCs w:val="28"/>
          <w:rtl w:val="true"/>
          <w:lang w:bidi="fa-IR"/>
        </w:rPr>
        <w:t>بر قوای طبع از روی شهود</w:t>
      </w:r>
    </w:p>
    <w:p>
      <w:pPr>
        <w:pStyle w:val="BookText"/>
        <w:rPr/>
      </w:pPr>
      <w:r>
        <w:rPr>
          <w:rFonts w:ascii="IRNazanin" w:hAnsi="IRNazanin" w:eastAsia="IRNazanin"/>
          <w:color w:val="111111"/>
          <w:sz w:val="28"/>
          <w:sz w:val="28"/>
          <w:szCs w:val="28"/>
          <w:rtl w:val="true"/>
          <w:lang w:bidi="fa-IR"/>
        </w:rPr>
        <w:t>از پی تعظیم عقل مستطاب</w:t>
      </w:r>
    </w:p>
    <w:p>
      <w:pPr>
        <w:pStyle w:val="BookText"/>
        <w:rPr/>
      </w:pPr>
      <w:r>
        <w:rPr>
          <w:rFonts w:ascii="IRNazanin" w:hAnsi="IRNazanin" w:eastAsia="IRNazanin"/>
          <w:color w:val="111111"/>
          <w:sz w:val="28"/>
          <w:sz w:val="28"/>
          <w:szCs w:val="28"/>
          <w:rtl w:val="true"/>
          <w:lang w:bidi="fa-IR"/>
        </w:rPr>
        <w:t xml:space="preserve">مابقی را رو تعقل کن بیاب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خیال‌های باطل یهود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خط بطلانی بر خیال‌های باطل یهود می‌کشد، زیرا آن‌ها معتقد بودند که چون نیاکان و اجدادشان پیامبران خدا بودند آن‌ها را شفاعت خواهند کرد و یا گمان می‌کردند می‌توان برای گناهان فدیه و بدل تهیه نمود، همان‌گونه که در این جهان متوسل به رشوه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آنان گمان می‌کردند که در روز قیامت اجدادشان، شفیع آنان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بت‌پرستان، بت‌ها را شفیع خود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به همراه مرده، طلا و زیورآلات دفن می‌کردند تا مرده به‌عنوان جریمه‌ی گناهانش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قیامت برخلاف دنیاست، که برخی با پول و پارتی و یا حمایت گرفتن از قدرت‌ها، بر مشکلاتشان پیروز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تفسیر المنار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مناطق مصر بعضی از مردم خرافی وجه نقدی به غسل دهنده میت می‌دادند و آن را اجرت نقل‌وانتقال به بهشت می‌نامیدند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در حالات یهود می‌خوانیم که آن‌ها برای کفاره گناهانشان قربانی می‌کردند، اگر دسترسی به قربانی بزرگ نداشتند یک جفت کبوتر قربانی می‌کردند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حالات اقوام پیشین که احتمالاً قبل از تاریخ زندگی می‌کردند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زیورآلات و اسلحه مرده را با او دفن می‌کردند تا در زندگی آینده‌اش از آن بهره گیرد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بنابراین باید بدانند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روز قیامت، تمام سبب‌ها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تَقَطَّعَتْ به هم الْأَسْبابُ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شفاعت بدون اذن خداوند پذیرفته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یَشْفَعُونَ إِلَّا لِمَنِ ارْتَضی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فدیه پذیرفته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یُؤْخَذُ مِنْکُمْ فِدْیَةٌ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جفت است، یعنی افرادی که مایه‌ای از ایمان و تقوی و عمل داشته و در آن روز کمبودی دارند، لطفی به آن مایه‌ها اضافه می‌شود و در اثر جفت و همراه شدن با لطف اولیای الهی، از قهر خداوند نجات می‌یابند؛ بنابراین شفاعت، تنها شامل کسانی می‌شود که تلاشگرند، ولی درراه مانده‌اند و نیاز به قدرتی دارند که در کنار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سی آیه از قرآن مربوط به شفاعت است که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شفاعت را نفی می‌کنند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یُقْبَلُ مِنْها 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آیات راه‌های متصور برای نجات مجرمان غیر از ایمان و عمل صالح چه از طریق پرداختن عوض مادی، یا پیوند و سابقه دوستی و یا مسئله شفاعت نفی‌شده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شفاعت را مخصوص خداوند می‌دانند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از شفاعت دیگران با اذن خداوند یاد می‌کنند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تَنْفَعُ الشَّفاعَةُ عِنْدَهُ إِلَّا لِمَنْ أَذِنَ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شرایط شفاعت شوندگان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کسی است که مورد رضایت خدا باشد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ظالمان، دوستدار و شفیعی نیست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برای کسانی که ایمان آورده‌اند، دعا و استغفار می‌کنند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شرط آن را گرفتن عهد و پیمان نزد خدا معرفی می‌کند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عهد و پیمان ایمان به خدا و پیامبران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فوق، معلوم می‌شود که شفاعت بی‌قیدوشرط نیست و شفاعت به اجازه و اذن خداست و شفاعت شونده، باید واجد شرایطی باشد و اگر کسی شرایط شفاعت را دارا نباشد، مورد شفاعت قرار نمی‌گیرد؛ بنابراین شفاعتی سازنده است که انسان را با اولیای خدا پیوند دهد و مانع یأس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ایمان به شفاعت سبب جرئت بر گناه گردد، همان‌گونه که مسیحیان عقیده دارند که عیسی فدا شد تا گناهان ما بخشیده شود، هرگز قابل‌قبول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شفاعت</w:t>
      </w:r>
    </w:p>
    <w:p>
      <w:pPr>
        <w:pStyle w:val="BookText"/>
        <w:rPr/>
      </w:pPr>
      <w:r>
        <w:rPr>
          <w:rFonts w:ascii="IRNazanin" w:hAnsi="IRNazanin" w:eastAsia="IRNazanin"/>
          <w:color w:val="111111"/>
          <w:sz w:val="28"/>
          <w:sz w:val="28"/>
          <w:szCs w:val="28"/>
          <w:rtl w:val="true"/>
          <w:lang w:bidi="fa-IR"/>
        </w:rPr>
        <w:t>بدون شک مجازات الهی چه در این جهان و چه در قیامت جنبه انتقامی ندارد، بلکه همه آن‌ها در حقیقت ضامن اجرا برای اطاعت از قوانین و درنتیجه پیشرفت و تکامل انسان‌ها است، بنابراین هر چیز که این ضامن اجرا را تضعیف کند باید از آن احتراز جست تا جرئت و جسارت بر گناه در مردم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نباید راه بازگشت و اصلاح را به‌کلی بر روی گناهکاران بست بلکه باید به آن‌ها امکان داد که خود را اصلاح کنند و به‌سوی خدا و پاکی تقوا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صحیحش برای حفظ همین تعادل است و وسیله‌ای است برای بازگشت گناهکاران و آلودگان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روح یأس</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مرتکب جرائم سنگینی می‌شوند از یک‌سو گرفتار ناراحتی وجدان و از سوی دیگر گرفتار یأس از بخشودگی در پیشگاه خدا می‌گردند و چون راه بازگشت را به روی خود مسدود می‌یابند عملاً حاضر به هیچ‌گونه تجدیدنظر نیستند و با توجه به تیرگی افق آینده در نظرشان ممکن است دست به طغیان و سرکشی بیشتر بزنند و یک نوع آزادی عمل برای خود، تحت این عنوان‌که رعایت مقررات برای آن‌ها سودی ندارد، قائل شوند، درست </w:t>
      </w:r>
    </w:p>
    <w:p>
      <w:pPr>
        <w:pStyle w:val="BookText"/>
        <w:rPr/>
      </w:pPr>
      <w:r>
        <w:rPr>
          <w:rFonts w:ascii="IRNazanin" w:hAnsi="IRNazanin" w:eastAsia="IRNazanin"/>
          <w:color w:val="111111"/>
          <w:sz w:val="28"/>
          <w:sz w:val="28"/>
          <w:szCs w:val="28"/>
          <w:rtl w:val="true"/>
          <w:lang w:bidi="fa-IR"/>
        </w:rPr>
        <w:t>همانند بیماری که از بهبودی مأیوس شده و سد پرهیز را به‌کلی شکسته است چون آن را بی‌دلیل و فاقد تأثیر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ناراحتی وجدآنکه ناشی ازاین‌گونه جرائم است، موجب اختلالات روانی و یا موجب تحریک حس انتقام‌جویی از جامعه‌ای که او را چنین آلوده کرده است می‌گردد و به‌این‌ترتیب گناهکار مبدل به یک عنصر خطرناک و کانون ناراحتی برای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ایمان به شفاعت روزنه‌ای به‌سوی روشنایی به روی او می‌گشاید و امید به آمرزش، او را به کنترل خویش و تجدیدنظر و حتی جبران گذشته تشویق می‌کند، حس انتقام‌جویی در او تحریک نمی‌گردد و آرامش روانی به او امکان تبدیل‌شدن به یک عنصر سالم و صالح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بگوییم توجه به شفاعت به معنی صحیح، یک عامل سازنده و بازدارنده است که می‌تواند از یک فرد مجرم و گناهکار فرد صالحی بسازد، گزاف نگفته‌ایم، لذا مشاهده می‌کنیم که حتی برای زندانیان ابد، روزنه شفاعت و بخشودگی در قوانین مختلف دنیا باز گذارده شده است، مبادا یاس و نومیدی آن‌ها را مبدل به کانون خطری در درون خود زندان‌ها کند و یا گرفتار اختلال روانی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شبهات مربوط به شفاعت</w:t>
      </w:r>
    </w:p>
    <w:p>
      <w:pPr>
        <w:pStyle w:val="BookText"/>
        <w:rPr/>
      </w:pPr>
      <w:r>
        <w:rPr>
          <w:rFonts w:ascii="IRNazanin" w:hAnsi="IRNazanin" w:eastAsia="IRNazanin"/>
          <w:color w:val="111111"/>
          <w:sz w:val="28"/>
          <w:sz w:val="28"/>
          <w:szCs w:val="28"/>
          <w:rtl w:val="true"/>
          <w:lang w:bidi="fa-IR"/>
        </w:rPr>
        <w:t>آیا شفاعتِ اولیای خدا، به معنای ایستادن در برابر اراده‌ی خدا نیست؟ کسی را که خدا اراده کرده عذاب کند، پیامبر با شفاعت خود جلو آن اراده را نمی‌گیرد؟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کیفر بدکاران و هم اجازه شفاعت به اولیای خود، اراده و خواست اوست؛ بنابراین شفاعت اولیای خدا، چیزی در برابر اراده‌ی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شفاعت اولیای خدا به این معناست که رحم آنان از خدا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می‌خواهد عذاب کند و اولیای او شفاعت می‌کنند؟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رحم در اولیای خدا و هم اجازه‌ی استفاده از آن، از طرف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اوست که با رحم و لطف خود، اجازه‌ی شفاعت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شفاعت، اراده‌ی خدا را تغییر می‌دهد؟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خداوند در شرایط مختلف یک 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بر کیفر گناهکار است، ولی اگر او توبه کند، قهرش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شرایط انسان گناهکار با انسان توبه‌کار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به خاطر محبت و ارادت و اطاعت از اولیای خدا در دنیا، مشمول شفاعت آنان می‌شود و دیگری که مخالف آنان بوده، مشمول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سه حدیث اسلامی در مورد شفاعت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نقل‌شده که می‌فرماید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صلی الله علیه و آله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شفاعتی لاهل الکبائر من امتی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من برای مرتکبین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که ابن أبی عمیر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چگونه برای مرتکبان گناهان کبیره شفاعت ممکن است درحالی‌که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یَشْفَعُونَ إِلَّا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کسی که مرتکب کبائر شود مورد ارتضاء و خشنودی خدا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فرد باایمانی که مرتکب گناهی می‌شود طبعاً پشیمان خواهد شد و پیامبر صلی الله علیه و آله فرموده پشیمانی از گناه توبه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پشیمان نگردد مؤمن واقعی نیست و شفاعت برای او نخواهد بود و عمل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می‌فرماید ظالمان دوست و شفاعت کننده‌ای ندارند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مضمون صدر حدیث این است که شفاعت شامل مرتکبان کبائر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ذیل حدیث روشن می‌کند که شرط اصلی پذیرش شفاعت واجد بودن ایمانی است که مجرم را به مرحله ندامت و خودسازی و جبران برساند و از ظلم و طغیان و قانون‌شکنی برهاند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از امام صادق علیه السلام در نامه‌ای که به‌صورت متحد المال برای اصحابش نوشت چنین نقل‌شده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یَنفَعُهُ شفاعَةُ الشافِعینَ عِندَ الله فلیَطلُب إلی اللهِ إن یُرضی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مشمول شفاعت گردد باید خشنودی خدا را جلب کند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لحن این روایت نشان می‌دهد که برای اصلاح اشتباهاتی که درزمینهٔ شفاعت برای بعضی از یاران امام خصوصاً و جمعی از مسلمانان عموماً رخ‌داده است صادرشده و با صراحت شفاعت‌های تشویق‌کننده به گناه در آن نفی‌شده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حدیث پرمعنی دیگری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بَعَث اللهُ العالِم و العابِد، فإذا وقفاً بَین یَدَیِ الله عزَّ و جلَّ قیلَ لِلعابد إنطلقَ إلی الجَنَّة و قیلَ لِلعالمِ قف تشفَّعَ للنّاسِ بحُسنِ تإدیبِکَ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رستاخیز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می‌انگیزد به عابد می‌گوید تنها به‌سوی بهشت رو اما به عالم می‌گوید برای مردمی که تربیت کردی شفاعت کن</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در این حدیث پیوندی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تادیب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او نسبت به شاگردانش که مکتب او را درک کرده‌اند دیده می‌شود که می‌تواند پرتوی به روی بسیاری از موارد تاریک این بحث بیفکند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اختصاص شفاعت کردن به عالم و نفی آن از عابد نشانه دیگری است از این‌که شفاعت در منطق اسلام یک مطلب قراردادی و یا پارتی‌بازی نیست بلکه یک مکتب تربیتی است و تجسمی است از تربیت در این جهان</w:t>
      </w:r>
      <w:r>
        <w:rPr>
          <w:rFonts w:eastAsia="IRNazanin" w:cs="IRNazanin"/>
          <w:color w:val="111111"/>
          <w:sz w:val="28"/>
          <w:szCs w:val="28"/>
          <w:rtl w:val="true"/>
          <w:lang w:bidi="fa-IR"/>
        </w:rPr>
        <w:t xml:space="preserve">. </w:t>
      </w:r>
      <w:bookmarkStart w:id="179" w:name="pg14474_162079"/>
    </w:p>
    <w:p>
      <w:pPr>
        <w:pStyle w:val="Heading4"/>
        <w:numPr>
          <w:ilvl w:val="3"/>
          <w:numId w:val="1"/>
        </w:numPr>
        <w:rPr/>
      </w:pPr>
      <w:bookmarkStart w:id="180" w:name="__RefHeading___Toc429136_996550957"/>
      <w:bookmarkStart w:id="181" w:name="_Toc61"/>
      <w:bookmarkEnd w:id="179"/>
      <w:bookmarkEnd w:id="180"/>
      <w:r>
        <w:rPr>
          <w:rtl w:val="true"/>
        </w:rPr>
        <w:t>قسمت هشتم</w:t>
      </w:r>
      <w:r>
        <w:rPr>
          <w:rtl w:val="true"/>
        </w:rPr>
        <w:t xml:space="preserve">: </w:t>
      </w:r>
      <w:r>
        <w:rPr>
          <w:rtl w:val="true"/>
        </w:rPr>
        <w:t xml:space="preserve">بررسی پیام‌های قرآنی </w:t>
      </w:r>
      <w:r>
        <w:rPr/>
        <w:t>3</w:t>
      </w:r>
      <w:r>
        <w:rPr>
          <w:rtl w:val="true"/>
        </w:rPr>
        <w:t xml:space="preserve"> </w:t>
      </w:r>
      <w:r>
        <w:rPr>
          <w:rtl w:val="true"/>
        </w:rPr>
        <w:t>دسته آیات</w:t>
      </w:r>
      <w:bookmarkEnd w:id="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جَاوَزْنَا بِبَنیِ إِسْرَ ءِیلَ الْبَحْرَ فَأَتَوْاْ عَلیَ قَوْمٍ یَعْکُفُونَ عَلیَ أَصْنَامٍ لَّهُمْ قَالُواْ یَامُوسیَ اجْعَل لَّنَا إِلَاهًا کَمَا لهَُمْ ءَالِهَةٌ قَالَ إِنَّکُمْ قَوْمٌ تجَْهَلُونَ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إِنَّ هَؤُلَاءِ مُتَبرٌَّ مَّا هُمْ فِیهِ وَ بَاطِلٌ مَّا کاَنُواْ یَعْمَلُونَ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غَیرَْ الله أَبْغِیکُمْ إِلَاهًا وَ هُوَ فَضَّلَکُمْ عَلیَ الْعَلَمِینَ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إِذْ أَنجَیْنَاکُم مِّنْ ءَالِ فِرْعَوْنَ یَسُومُونَکُمْ سُوءَ الْعَذَابِ یُقَتِّلُونَ أَبْنَاءَکُمْ وَ یَسْتَحْیُونَ نِسَاءَکُمْ وَ فیِ ذَالِکُم بَلَاءٌ مِّن رَّبِّکُمْ عَظِیمٌ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طول تاریخ بشر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یَعْکُفُونَ عَلی أَصْنامٍ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موسی علیه السلام نیز افرادی بت می‌پرستیدند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جبر آور نیست، ولی تأثیرگذار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فَأَتَوْا عَلی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در اعتقاد و ایمان قوی نشده‌ایم، از محیط و فرهنگ فاسد دوری‌کنیم، زیرا گاهی مشاهده‌ی یک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فیلم، عکس، ماهواره و یا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انسان تأثیرگذار است که تمام زحمات تربیتی رهبران را متزلزل و خراب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انسان از مهم‌ترین نعمت‌ها غفلت ورزیده و نسبت به آن‌ها ناسپاسی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جاوَزْنا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اجْعَلْ 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انسان به‌حدّی کج‌اندیش می‌شود که از رهبران الهی نیز درخواست ناروا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اجْعَلْ لَنا إِلهاً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و ملت‌ها، هرلحظه در معرض خطر انحراف‌اند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یا مُوسَی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سطحی، زودگذر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جاوَزْنا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اجْعَلْ لَنا إِلهاً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 از دشمنان آگاه خارجی و بیگانه، دوستان نادانِ داخلی‌اند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جاوَزْنا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قالُوا یا مُوسَی اجْعَلْ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تقاضای مردم، همیشه صحیح نیست و اکثریت و خواست آنان همه‌جا یک ارزش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اجْعَلْ لَنا إِلهاً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الگوپذیری، تقلید و مدل‌برداری، از خصلت‌های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لَنا إِلهاً کَما لَهُمْ آلِهَةٌ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ریشه‌ی بت‌پرستی و بت‌پرستی، عملی به‌دوراز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در فرهنگ قرآن، در برابر عقل قرار دارد نه علم، یعنی به کار غیرعاقلانه جهل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تقاضای خدای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بزرگواری همچون موسی، نشانه‌ی جهل عمیق و ریشه‌دار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تَجْهَلُونَ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انحراف‌های فکری از بین رفتنی است، هم انحراف‌های عملی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مُتَبَّرٌ ما هُمْ فِیهِ وَ باطِلٌ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پایان باطل، نابودی است، پس ظاهرِ آن ما را فریب ندهد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عبادت باید بر اساس تعقل و تشکّر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غَیْرَ الله أَبْغِیکُمْ إِلهاً وَ هُوَ فَضَّلَکُمْ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یافتنی است، نه بافتنی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پرستش غیر خدا، باعقل و روحیه‌ی سپاسگزاری ناسازگار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نجات‌دهنده‌ی واقعی خداوند است، گرچه نجات از طریق رهبری موسی انجام‌گرفته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أَنْجَیْناکُمْ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نعمت‌های الهی، سبب پایداری و پرهیز از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غَیْرَ الله أَبْغِیکُمْ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إِذْ أَنْجَیْناکُمْ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باید پیوسته نعمت‌های الهی را یادآوری کنند تا مردم دچار غفلت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أَنْجَیْناکُمْ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طاغوت‌ها بدون یاران و اطرافیان، زوری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فِرْعَوْنَ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طاغوت‌ها برای حفظ حکومتشان، بی‌گناهان را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یُقَتِّلُونَ أَبْناءَکُمْ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زنان و جوانان، اهداف نقشه‌های طاغوت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یُقَتِّلُونَ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یَسْتَحْیُونَ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نگاه‌داشتن مادرانی که فرزندانشان را جلو چشمشان کشته‌اند، بدترین عذاب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الْعَذابِ یُقَتِّلُونَ أَبْناءَکُمْ وَ یَسْتَحْیُونَ نِساءَکُمْ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حوادث تلخ و ناگوار، وسیله آزمایش الهی‌اند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بَلاءٌ مِنْ رَبِّکُمْ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سختی‌ها و گرفتاری‌ها را هرچند بزرگ باشند، در مسیر تربیت انسان و آزمایشی الهی بدانیم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ذلِکُمْ بَلاءٌ مِنْ رَبِّکُمْ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اخْترَنَاهُمْ عَلیَ عِلْمٍ عَلیَ الْعَالَمِینَ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ءَاتَیْنَاهُم مِّنَ الاَیَاتِ مَا فِیهِ بَلَؤٌاْ مُّبِینٌ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برنامه‌های خداوند بر اساس علم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اخْتَرْناهُمْ عَلی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داده‌های الهی، وسیله‌ی آزمایش‌اند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آتَیْناهُمْ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بلا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مُوسیَ بِایَتِنَا أَنْ أَخْرِجْ قَوْمَکَ مِنَ الظُّلُمَاتِ إِلیَ النُّورِ وَ ذَکِّرْهُم بِأَیَّئمِ الله إِنَّ فیِ ذَالِکَ لاَیَاتٍ لِّکلُ‌ِّ صَبَّارٍ شَکُورٍ</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إِذْ قَالَ مُوسیَ لِقَوْمِهِ اذْکُرُواْ نِعْمَةَ الله عَلَیْکُمْ إِذْ أَنجَئکُم مِّنْ ءَالِ فِرْعَوْنَ یَسُومُونَکُمْ سُوءَ الْعَذَابِ وَ یُذَبحُِّونَ أَبْنَاءَکُمْ وَ یَسْتَحْیُونَ نِسَاءَکُمْ وَ فیِ ذَالِکُم بَلَاءٌ مِّن رَّبِّکُمْ عَظِیمٌ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رَبُّکُمْ لَئنِ شَکَرْتُمْ لَأَزِیدَنَّکُمْ وَ لَئنِ کَفَرْتمُ‌ْ إِنَّ عَذَابیِ لَشَدِیدٌ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قَالَ مُوسیَ إِن تَکْفُرُواْ أَنتُمْ وَ مَن فیِ الْأَرْضِ جَمِیعًا فَإِنَّ الله لَغَنیِ‌ٌّ حَمِیدٌ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یَأْتِکُمْ نَبَؤُاْ الَّذِینَ مِن قَبْلِکُمْ قَوْمِ نُوحٍ وَ عَادٍ وَ ثَمُودَ وَ الَّذِینَ مِن بَعْدِهِمْ لَا یَعْلَمُهُمْ إِلَّا الله جَاءَتْهُمْ رُسُلُهُم بِالْبَیِّنَتِ فَرَدُّواْ أَیْدِیَهُمْ فیِ أَفْوَاهِهِمْ وَ قَالُواْ إِنَّا کَفَرْنَا بِمَا أُرْسِلْتُم بِهِ وَ إِنَّا لَفِی شَکٍ‌ّ مِّمَّا تَدْعُونَنَا إِلَیْهِ مُرِیبٍ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ءَابَاؤُنَا فَأْتُونَا بِسُلْطَنٍ مُّبِینٍ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انبیا باید معجزه داشته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بِآیاتِنا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کلی انبیا،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اوّل این سوره به پیامبر اسلام و در این آیه به حضرت موسی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تاریکی‌ها خارج کنید و به نور هدایت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قَوْمَکَ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حوزه‌ی مأموریت انبیا، قوم خودشان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نجات مردم از ظلمات، یاد قهر و قدرت خدا نسبت به ستمگران و توجّه به الطاف او نسبت به گذشتگان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ذَکِّرْهُمْ بِایام‌الله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تاریخ، زمینه‌ی صبر و شکر را در انسان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مصیبت‌ها و تلخی‌های گذشته و برطرف شدن آن‌ها، انسان را به شکر وادار می‌کند؛ و توجّه به پایداری امّت‌ها و پیروزی آنان، آدمی را به صبر و مقاومت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لِکُلِّ صَبَّارٍ شَکُورٍ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روزها روز خداست، امّا روز تجلّی قدرت خداوند حساب دیگری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تجلّی قدرت او در قهر بر کفّار و تجلّی لطف او بر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بِایام‌الله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جشن یا سوگواری و مراسم ویژه‌ای که بزرگداشت ایام‌الله باشد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ذَکِّرْهُمْ بِایام‌الله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در سختی، صبر و در رفاه، شکر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صَبَّارٍ شَکُورٍ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 زمینه درک حقیقت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لَآیاتٍ لِکُلِّ صَبَّارٍ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 خداوند بر آن است که شکر را وسیله‌ی ازدیاد نعمت قرار داده و این سنّت را قاطعانه اعلام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تَأَذَّنَ 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شکر نعمت نعمتت افزون کند کفر نعمت از کفت بیرون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برای تربیت ما، شکر را لازم کرد نه آنکه خود محتاج شکر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شکر، نه‌تنها نعمت‌های خداوند بر ما زیاد می‌شود، بلکه خود ما نیز رشد پیدا می‌کنیم، زیاد می‌شویم و بالا می‌رویم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لَأَزِیدَنَّکُمْ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کفران نعمت، تنها گرفتن نعمت نیست، بلکه حتّی گاهی نعمت سلب نمی‌شود ولی به‌صورت نقمت و استدراج درمی‌آید تا شخص، کم‌کم سقوط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کَفَرْتُمْ إِنَّ عَذابِی لَشَدِیدٌ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شیوه دعوت و تبلیغ، نباید کار به‌خواهش از مردم برسد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لَغَنِیٌّ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باایمان و عمل خود، بر خداوند هیچ منّتی نگذاریم که او نیازی به اعمال ما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لَغَنِیٌّ 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ایمان و کفر، یا شکر و کفرانِ ما در ذات او اثری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لَغَنِیٌّ حَمِیدٌ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گر جمله‌ی کائنات کافر گردند بر دامن کبریایش ننشیند گرد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سوی خداوند سنّت‌ها و قوانین ثابتی بر تاریخ و جامعه حاکم است، که آشنایی با قسمتی از تاریخ می‌تواند درس عبرتی برای قسمت دیگر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یَأْتِکُمْ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قسمت‌هایی از تاریخ بشر، مجهول و ناشناخته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یَعْلَمُهُمْ إِلَّا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همه‌ی انبیا معجزه داشته‌اند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جاءَتْهُمْ رُسُلُهُمْ بِالْبَیِّناتِ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کفّار تنها مخالف شخص انبیا نبودند، بلکه با مکتب آنان مخالف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کَفَرْنا بِما أُرْسِلْتُمْ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کفار در حقّانیّت دین، ناشی از مقام تحقیق نیست، بلکه منشأ آن بدبینی و لجبازی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خدا، فطری و بدیهی است و سزاوار شک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فِی الله 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کنار عقل و فطرت، محبت و دعوت نیز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فِی الله 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یَدْعُوکُمْ لِیَغْفِرَ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انسان را به پاکی از آلودگی‌ها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یَدْعُوکُمْ لِیَغْفِرَ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طالب غفران و آمرزش گناهان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یَدْعُوکُمْ لِیَغْفِرَ 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توبه و اطاعت از خداوند باعث تأخیر اجل انسان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یَدْعُوکُمْ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یُؤَخِّرَکُمْ إِلی أَجَلٍ مُسَمًّی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روی مهر، به هدایت دعوت می‌کند و از روی لطف تا پایان عمر مهلت انتخاب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یَدْعُوکُمْ یُؤَخِّرَکُمْ إِلی أَجَلٍ مُسَمًّی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هر انسانی، از پیش اندازه‌گیری و تعیین‌شده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أَجَلٍ مُسَمًّی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تعصبات قومی و نژادی، مانع پذیرفتن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 آباؤُنا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در عقاید و باورهای انسان، نقش مهمی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 آباؤُنا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عناد و گردنکشی در برابر حقّ، درد بی‌درمان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 با معجزه به سراغ مردم می‌رفتند، ولی لجاجت برخی مردم سبب می‌شد که همواره معجزه‌ی تازه‌ای که طبق هوس آن‌ها باشد از پیامبران درخواست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فَأْتُونا بِسُلْطانٍ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یابَنیِ إِسْرَ ءِیلَ اذْکُرُواْ نِعْمَتیِ‌َ الَّتیِ أَنْعَمْتُ عَلَیْکمُ‌ْ وَ أَنیّ‌ِ فَضَّلْتُکُمْ عَلیَ الْعَالَمِینَ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اتَّقُواْ یَوْمًا لَّا تجَزِی نَفْسٌ عَن نَّفْسٍ شَیْا وَ لَا یُقْبَلُ مِنهْا شَفَاعَةٌ وَ لَا یُؤْخَذُ مِنهْا عَدْلٌ وَ لَا هُمْ یُنصَرُونَ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نجَّیْنَاکُم مِّنْ ءَالِ فِرْعَوْنَ یَسُومُونَکُمْ سُوءَ الْعَذَابِ یُذَبحِّونَ أَبْنَاءَکُمْ وَ یَسْتَحْیُونَ نِسَاءَکُمْ وَ فیِ ذَالِکُم بَلَاءٌ مِّن رَّبِّکُمْ عَظِیمٌ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إِذْ فَرَقْنَا بِکُمُ الْبَحْرَ فَأَنجَیْنَاکُمْ وَ أَغْرَقْنَا ءَالَ فِرْعَوْنَ وَ أَنتُمْ تَنظُرُونَ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نعمت و فضیلت به دست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سلطه‌ی طاغوت، از بزرگ‌ترین نعمت‌های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فَضَّلْتُکُمْ عَلَی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حضور در دادگاه الهی، بدون وجود هرگونه وکیل یا شفیعی، زمینه‌ی تقویت تقوای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یَوْماً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برابر عقاید خرافی و باطل، با قاطعیت برخورد کنید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یُؤْخَذُ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از سلطه‌ی طاغوت‌ها، از بزرگ‌ترین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از میان همه نعمت‌ها، نام آن را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سختی‌ها و تلخی‌های گذشته، لذّت آزادی امروز را چندین برابر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یَسُومُونَکُمْ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یُذَبِّحُونَ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یَسْتَحْیُونَ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طاغوت‌ها، بدون اطرافیان قدرت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فِرْعَوْنَ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ناگواری و آزادی، هر دو وسیله‌ی آزمایش و تربیت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مِنْ رَبِّکُمْ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محو نیروهای دفاعی و توسعه‌ی نیروهای رفاهی، کار فرعونی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یُذَبِّحُونَ أَبْناءَکُمْ وَ یَسْتَحْیُونَ نِساءَکُمْ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طاغوت‌ها برای حفظ نظام و سلطه‌ی خود، به هر نوع شکنجه‌ای دست می‌زنند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یَسُومُونَکُمْ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یُذَبِّحُونَ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اسباب، بسته به اراده‌ی حکیمانه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یک عصا دارد که گاهی از سنگ آب می‌جوشاند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بِعَصاکَ الْحَجَرَ فَانْفَجَرَتْ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آب‌خورده و از میان آن راه گشوده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فَرَقْنا بِکُمُ الْبَحْرَ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شب سیه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بعدازآن‌همه شکنجه و بلا به رفاه و نجات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فَأَنْجَیْناکُمْ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انتقام از ستمگران در حضور ستمدیدگان، مرهمی برای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تَنْظُرُونَ</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4474_162085"/>
      <w:bookmarkStart w:id="183" w:name="pg14474_162085"/>
      <w:bookmarkEnd w:id="183"/>
    </w:p>
    <w:p>
      <w:pPr>
        <w:pStyle w:val="Heading3"/>
        <w:numPr>
          <w:ilvl w:val="2"/>
          <w:numId w:val="1"/>
        </w:numPr>
        <w:rPr/>
      </w:pPr>
      <w:bookmarkStart w:id="184" w:name="pg14474_162085"/>
      <w:bookmarkStart w:id="185" w:name="__RefHeading___Toc429138_996550957"/>
      <w:bookmarkStart w:id="186" w:name="_Toc62"/>
      <w:bookmarkEnd w:id="184"/>
      <w:bookmarkEnd w:id="185"/>
      <w:r>
        <w:rPr>
          <w:rtl w:val="true"/>
        </w:rPr>
        <w:t>فصل چهارم</w:t>
      </w:r>
      <w:r>
        <w:rPr>
          <w:rtl w:val="true"/>
        </w:rPr>
        <w:t xml:space="preserve">: </w:t>
      </w:r>
      <w:r>
        <w:rPr>
          <w:rtl w:val="true"/>
        </w:rPr>
        <w:t xml:space="preserve">داستان جوشیدن آب از صخره‌ها و نزول من و سلوی و توقع خداوند از آن‌ها در </w:t>
      </w:r>
      <w:r>
        <w:rPr/>
        <w:t>9</w:t>
      </w:r>
      <w:r>
        <w:rPr>
          <w:rtl w:val="true"/>
        </w:rPr>
        <w:t xml:space="preserve"> </w:t>
      </w:r>
      <w:r>
        <w:rPr>
          <w:rtl w:val="true"/>
        </w:rPr>
        <w:t>قسمت</w:t>
      </w:r>
      <w:bookmarkEnd w:id="186"/>
    </w:p>
    <w:p>
      <w:pPr>
        <w:pStyle w:val="Heading4"/>
        <w:numPr>
          <w:ilvl w:val="3"/>
          <w:numId w:val="1"/>
        </w:numPr>
        <w:rPr/>
      </w:pPr>
      <w:bookmarkStart w:id="187" w:name="__RefHeading___Toc429140_996550957"/>
      <w:bookmarkStart w:id="188" w:name="_Toc63"/>
      <w:bookmarkEnd w:id="187"/>
      <w:r>
        <w:rPr>
          <w:rtl w:val="true"/>
        </w:rPr>
        <w:t>«</w:t>
      </w:r>
      <w:r>
        <w:rPr>
          <w:rtl w:val="true"/>
        </w:rPr>
        <w:t>جدول خلاصه قسمت‌های این داستان</w:t>
      </w:r>
      <w:r>
        <w:rPr>
          <w:rtl w:val="true"/>
        </w:rPr>
        <w:t>»</w:t>
      </w:r>
      <w:bookmarkEnd w:id="188"/>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عنوان قسمت‌ها به</w:t>
      </w:r>
    </w:p>
    <w:p>
      <w:pPr>
        <w:pStyle w:val="BookText"/>
        <w:rPr/>
      </w:pPr>
      <w:r>
        <w:rPr>
          <w:rFonts w:ascii="IRNazanin" w:hAnsi="IRNazanin" w:eastAsia="IRNazanin"/>
          <w:color w:val="111111"/>
          <w:sz w:val="28"/>
          <w:sz w:val="28"/>
          <w:szCs w:val="28"/>
          <w:rtl w:val="true"/>
          <w:lang w:bidi="fa-IR"/>
        </w:rPr>
        <w:t>ترتیب زمان</w:t>
      </w:r>
    </w:p>
    <w:p>
      <w:pPr>
        <w:pStyle w:val="BookText"/>
        <w:rPr/>
      </w:pPr>
      <w:r>
        <w:rPr>
          <w:rFonts w:ascii="IRNazanin" w:hAnsi="IRNazanin" w:eastAsia="IRNazanin"/>
          <w:color w:val="111111"/>
          <w:sz w:val="28"/>
          <w:sz w:val="28"/>
          <w:szCs w:val="28"/>
          <w:rtl w:val="true"/>
          <w:lang w:bidi="fa-IR"/>
        </w:rPr>
        <w:t>بر اساس</w:t>
      </w:r>
    </w:p>
    <w:p>
      <w:pPr>
        <w:pStyle w:val="BookText"/>
        <w:rPr/>
      </w:pPr>
      <w:r>
        <w:rPr>
          <w:rFonts w:ascii="IRNazanin" w:hAnsi="IRNazanin" w:eastAsia="IRNazanin"/>
          <w:color w:val="111111"/>
          <w:sz w:val="28"/>
          <w:sz w:val="28"/>
          <w:szCs w:val="28"/>
          <w:rtl w:val="true"/>
          <w:lang w:bidi="fa-IR"/>
        </w:rPr>
        <w:t>اشعار شاعران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تشنگی و بی غذایی بر بنی اسرائیل</w:t>
      </w:r>
    </w:p>
    <w:p>
      <w:pPr>
        <w:pStyle w:val="BookText"/>
        <w:rPr/>
      </w:pPr>
      <w:r>
        <w:rPr>
          <w:rFonts w:ascii="IRNazanin" w:hAnsi="IRNazanin" w:eastAsia="IRNazanin"/>
          <w:color w:val="111111"/>
          <w:sz w:val="28"/>
          <w:sz w:val="28"/>
          <w:szCs w:val="28"/>
          <w:rtl w:val="true"/>
          <w:lang w:bidi="fa-IR"/>
        </w:rPr>
        <w:t>و جوشیدن دوازده چشمه از سنگ</w:t>
      </w:r>
    </w:p>
    <w:p>
      <w:pPr>
        <w:pStyle w:val="BookText"/>
        <w:rPr/>
      </w:pPr>
      <w:r>
        <w:rPr>
          <w:rFonts w:ascii="IRNazanin" w:hAnsi="IRNazanin" w:eastAsia="IRNazanin"/>
          <w:color w:val="111111"/>
          <w:sz w:val="28"/>
          <w:sz w:val="28"/>
          <w:szCs w:val="28"/>
          <w:rtl w:val="true"/>
          <w:lang w:bidi="fa-IR"/>
        </w:rPr>
        <w:t>قرآن و روایات و تورات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شمس تبریزی</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صائب</w:t>
      </w:r>
    </w:p>
    <w:p>
      <w:pPr>
        <w:pStyle w:val="BookText"/>
        <w:rPr/>
      </w:pPr>
      <w:r>
        <w:rPr>
          <w:rFonts w:ascii="IRNazanin" w:hAnsi="IRNazanin" w:eastAsia="IRNazanin"/>
          <w:color w:val="111111"/>
          <w:sz w:val="28"/>
          <w:sz w:val="28"/>
          <w:szCs w:val="28"/>
          <w:rtl w:val="true"/>
          <w:lang w:bidi="fa-IR"/>
        </w:rPr>
        <w:t>امیر معزی</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حبیب خراسانی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سایه‌ی ابر</w:t>
      </w:r>
    </w:p>
    <w:p>
      <w:pPr>
        <w:pStyle w:val="BookText"/>
        <w:rPr/>
      </w:pPr>
      <w:r>
        <w:rPr>
          <w:rFonts w:ascii="IRNazanin" w:hAnsi="IRNazanin" w:eastAsia="IRNazanin"/>
          <w:color w:val="111111"/>
          <w:sz w:val="28"/>
          <w:sz w:val="28"/>
          <w:szCs w:val="28"/>
          <w:rtl w:val="true"/>
          <w:lang w:bidi="fa-IR"/>
        </w:rPr>
        <w:t>قرآن وروایات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منّ و سلوی در جانب کوه</w:t>
      </w:r>
    </w:p>
    <w:p>
      <w:pPr>
        <w:pStyle w:val="BookText"/>
        <w:rPr/>
      </w:pPr>
      <w:r>
        <w:rPr>
          <w:rFonts w:ascii="IRNazanin" w:hAnsi="IRNazanin" w:eastAsia="IRNazanin"/>
          <w:color w:val="111111"/>
          <w:sz w:val="28"/>
          <w:sz w:val="28"/>
          <w:szCs w:val="28"/>
          <w:rtl w:val="true"/>
          <w:lang w:bidi="fa-IR"/>
        </w:rPr>
        <w:t>طور</w:t>
      </w:r>
    </w:p>
    <w:p>
      <w:pPr>
        <w:pStyle w:val="BookText"/>
        <w:rPr/>
      </w:pPr>
      <w:r>
        <w:rPr>
          <w:rFonts w:ascii="IRNazanin" w:hAnsi="IRNazanin" w:eastAsia="IRNazanin"/>
          <w:color w:val="111111"/>
          <w:sz w:val="28"/>
          <w:sz w:val="28"/>
          <w:szCs w:val="28"/>
          <w:rtl w:val="true"/>
          <w:lang w:bidi="fa-IR"/>
        </w:rPr>
        <w:t>قرآن وروایات و تورات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توقّع خداوند در قبال دادن این</w:t>
      </w:r>
    </w:p>
    <w:p>
      <w:pPr>
        <w:pStyle w:val="BookText"/>
        <w:rPr/>
      </w:pPr>
      <w:r>
        <w:rPr>
          <w:rFonts w:ascii="IRNazanin" w:hAnsi="IRNazanin" w:eastAsia="IRNazanin"/>
          <w:color w:val="111111"/>
          <w:sz w:val="28"/>
          <w:sz w:val="28"/>
          <w:szCs w:val="28"/>
          <w:rtl w:val="true"/>
          <w:lang w:bidi="fa-IR"/>
        </w:rPr>
        <w:t>نعمت‌ها</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ناسپاسی بنی‌اسرائیل</w:t>
      </w:r>
    </w:p>
    <w:p>
      <w:pPr>
        <w:pStyle w:val="BookText"/>
        <w:rPr/>
      </w:pPr>
      <w:r>
        <w:rPr>
          <w:rFonts w:ascii="IRNazanin" w:hAnsi="IRNazanin" w:eastAsia="IRNazanin"/>
          <w:color w:val="111111"/>
          <w:sz w:val="28"/>
          <w:sz w:val="28"/>
          <w:szCs w:val="28"/>
          <w:rtl w:val="true"/>
          <w:lang w:bidi="fa-IR"/>
        </w:rPr>
        <w:t>پس از اتمام‌حجت موسی و عذاب</w:t>
      </w:r>
    </w:p>
    <w:p>
      <w:pPr>
        <w:pStyle w:val="BookText"/>
        <w:rPr/>
      </w:pPr>
      <w:r>
        <w:rPr>
          <w:rFonts w:ascii="IRNazanin" w:hAnsi="IRNazanin" w:eastAsia="IRNazanin"/>
          <w:color w:val="111111"/>
          <w:sz w:val="28"/>
          <w:sz w:val="28"/>
          <w:szCs w:val="28"/>
          <w:rtl w:val="true"/>
          <w:lang w:bidi="fa-IR"/>
        </w:rPr>
        <w:t>الهی بر آنان</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ناصرخسرو</w:t>
      </w:r>
    </w:p>
    <w:p>
      <w:pPr>
        <w:pStyle w:val="BookText"/>
        <w:rPr/>
      </w:pPr>
      <w:r>
        <w:rPr>
          <w:rFonts w:ascii="IRNazanin" w:hAnsi="IRNazanin" w:eastAsia="IRNazanin"/>
          <w:color w:val="111111"/>
          <w:sz w:val="28"/>
          <w:sz w:val="28"/>
          <w:szCs w:val="28"/>
          <w:rtl w:val="true"/>
          <w:lang w:bidi="fa-IR"/>
        </w:rPr>
        <w:t>عطار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قوم بنی‌اسرائیل به همراه</w:t>
      </w:r>
    </w:p>
    <w:p>
      <w:pPr>
        <w:pStyle w:val="BookText"/>
        <w:rPr/>
      </w:pPr>
      <w:r>
        <w:rPr>
          <w:rFonts w:ascii="IRNazanin" w:hAnsi="IRNazanin" w:eastAsia="IRNazanin"/>
          <w:color w:val="111111"/>
          <w:sz w:val="28"/>
          <w:sz w:val="28"/>
          <w:szCs w:val="28"/>
          <w:rtl w:val="true"/>
          <w:lang w:bidi="fa-IR"/>
        </w:rPr>
        <w:t>ابر</w:t>
      </w:r>
    </w:p>
    <w:p>
      <w:pPr>
        <w:pStyle w:val="BookText"/>
        <w:rPr/>
      </w:pPr>
      <w:r>
        <w:rPr>
          <w:rFonts w:ascii="IRNazanin" w:hAnsi="IRNazanin" w:eastAsia="IRNazanin"/>
          <w:color w:val="111111"/>
          <w:sz w:val="28"/>
          <w:sz w:val="28"/>
          <w:szCs w:val="28"/>
          <w:rtl w:val="true"/>
          <w:lang w:bidi="fa-IR"/>
        </w:rPr>
        <w:t>و ورود به صحرای فاران</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موسی از برادر زنش</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 خواهر موسی</w:t>
      </w:r>
    </w:p>
    <w:p>
      <w:pPr>
        <w:pStyle w:val="BookText"/>
        <w:rPr/>
      </w:pPr>
      <w:r>
        <w:rPr>
          <w:rFonts w:ascii="IRNazanin" w:hAnsi="IRNazanin" w:eastAsia="IRNazanin"/>
          <w:color w:val="111111"/>
          <w:sz w:val="28"/>
          <w:sz w:val="28"/>
          <w:szCs w:val="28"/>
          <w:rtl w:val="true"/>
          <w:lang w:bidi="fa-IR"/>
        </w:rPr>
        <w:t>و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پیام‌های قرآنی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w:t>
      </w:r>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189" w:name="pg14474_162086"/>
    </w:p>
    <w:p>
      <w:pPr>
        <w:pStyle w:val="Heading4"/>
        <w:numPr>
          <w:ilvl w:val="3"/>
          <w:numId w:val="1"/>
        </w:numPr>
        <w:rPr/>
      </w:pPr>
      <w:bookmarkStart w:id="190" w:name="__RefHeading___Toc429142_996550957"/>
      <w:bookmarkStart w:id="191" w:name="_Toc64"/>
      <w:bookmarkEnd w:id="189"/>
      <w:bookmarkEnd w:id="190"/>
      <w:r>
        <w:rPr>
          <w:rtl w:val="true"/>
        </w:rPr>
        <w:t>قسمت اول</w:t>
      </w:r>
      <w:r>
        <w:rPr>
          <w:rtl w:val="true"/>
        </w:rPr>
        <w:t xml:space="preserve">: </w:t>
      </w:r>
      <w:r>
        <w:rPr>
          <w:rtl w:val="true"/>
        </w:rPr>
        <w:t>غلبه تشنگی و بی غذایی بر بنی اسرائیل و جوشیدن دوازده چشمه از سنگ</w:t>
      </w:r>
      <w:bookmarkEnd w:id="191"/>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بنی‌اسرائیل به دستور خداوند از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کردند و پس از چند توقف کوتاه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آنجا رسیدند دیدند که در آن مکان نیز آب برای نوشیدن پیدا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گِله و شکایت آغاز کردند و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آب بده تا بنوشیم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گِله و شکایت می‌کنید؟ چرا خداوند را امتحان می‌نمایید؟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قوم بنی‌اسرائیل تشنه‌ی آب بود و به موسی شکایت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مارا از سرزمین مصر، خارج کردی تا ما و فرزندان و میش‌هایمان را تشنه بکشی؟ و موسی به‌سوی پروردگار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قوم چه کنم؟ هر آن ممکن است که مرا سنگسار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جواب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بنی‌اسرائیل را همراه خود بردار و پیشاپیش مردم به‌طرف کوه حوریب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کنار صخره، پیش تو خواهم ایستاد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باهمان عصایی که به رود نیل زدی به صخره بزن تا آب از آنجاری شود و قوم بنوشند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همان‌طور که خداوند به آن دستور داد عمل کرد و آب از صخره جاری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اسم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خداوند را امتحان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بعضی اسم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بحث و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آنجا قوم اسرائیل به مجادله با خداوند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میان ما هست یا نه؟ و به‌این‌ترتیب او را امتحان کردند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 هنگامی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بیابان خشک و سوزآنکه بنی‌اسرائیل از جهت آب سخت در مضیقه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خود برای قومش تقاضای آب کرد </w:t>
      </w:r>
      <w:r>
        <w:rPr>
          <w:rStyle w:val="FootnoteAnchor"/>
          <w:rtl w:val="true"/>
        </w:rPr>
        <w:footnoteReference w:id="3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اسْتَسْقی مُوسی لِقَوْمِهِ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این تقاضا را قبول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او دستور دادیم که عصای خود را بر آن سنگ مخصوص بزن</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اضْرِبْ بِعَصاکَ الْحَجَرَ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چنین کرد، ناگهان دوازده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به تعداد قبائل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سنگ جوشید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به آرامی و سپس تند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از این چشمه‌ها به‌سوی طایفه‌ای سرازیر گردید، به‌گونه‌ای که اسباط و قبائل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به‌خوبی چشمه خود را می‌شناختن</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فَانْبَجَسَتْ مِنْهُ اثْنَتا عَشْرَةَ عَیْناً قَدْ عَلِمَ کُلُّ أُناسٍ مَشْرَبَهُمْ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به موسی وحی شد از ما چو آب</w:t>
      </w:r>
    </w:p>
    <w:p>
      <w:pPr>
        <w:pStyle w:val="BookText"/>
        <w:rPr/>
      </w:pPr>
      <w:r>
        <w:rPr>
          <w:rFonts w:ascii="IRNazanin" w:hAnsi="IRNazanin" w:eastAsia="IRNazanin"/>
          <w:color w:val="111111"/>
          <w:sz w:val="28"/>
          <w:sz w:val="28"/>
          <w:szCs w:val="28"/>
          <w:rtl w:val="true"/>
          <w:lang w:bidi="fa-IR"/>
        </w:rPr>
        <w:t>ز او طلب کردند قوم از التهاب</w:t>
      </w:r>
    </w:p>
    <w:p>
      <w:pPr>
        <w:pStyle w:val="BookText"/>
        <w:rPr/>
      </w:pPr>
      <w:r>
        <w:rPr>
          <w:rFonts w:ascii="IRNazanin" w:hAnsi="IRNazanin" w:eastAsia="IRNazanin"/>
          <w:color w:val="111111"/>
          <w:sz w:val="28"/>
          <w:sz w:val="28"/>
          <w:szCs w:val="28"/>
          <w:rtl w:val="true"/>
          <w:lang w:bidi="fa-IR"/>
        </w:rPr>
        <w:t>زن عصا بر سنگ و آب آور برون</w:t>
      </w:r>
    </w:p>
    <w:p>
      <w:pPr>
        <w:pStyle w:val="BookText"/>
        <w:rPr/>
      </w:pPr>
      <w:r>
        <w:rPr>
          <w:rFonts w:ascii="IRNazanin" w:hAnsi="IRNazanin" w:eastAsia="IRNazanin"/>
          <w:color w:val="111111"/>
          <w:sz w:val="28"/>
          <w:sz w:val="28"/>
          <w:szCs w:val="28"/>
          <w:rtl w:val="true"/>
          <w:lang w:bidi="fa-IR"/>
        </w:rPr>
        <w:t>آنکه اندر تو بره داری کنون</w:t>
      </w:r>
    </w:p>
    <w:p>
      <w:pPr>
        <w:pStyle w:val="BookText"/>
        <w:rPr/>
      </w:pPr>
      <w:r>
        <w:rPr>
          <w:rFonts w:ascii="IRNazanin" w:hAnsi="IRNazanin" w:eastAsia="IRNazanin"/>
          <w:color w:val="111111"/>
          <w:sz w:val="28"/>
          <w:sz w:val="28"/>
          <w:szCs w:val="28"/>
          <w:rtl w:val="true"/>
          <w:lang w:bidi="fa-IR"/>
        </w:rPr>
        <w:t>یعنی آن سنگی که گفتت در گذار</w:t>
      </w:r>
    </w:p>
    <w:p>
      <w:pPr>
        <w:pStyle w:val="BookText"/>
        <w:rPr/>
      </w:pPr>
      <w:r>
        <w:rPr>
          <w:rFonts w:ascii="IRNazanin" w:hAnsi="IRNazanin" w:eastAsia="IRNazanin"/>
          <w:color w:val="111111"/>
          <w:sz w:val="28"/>
          <w:sz w:val="28"/>
          <w:szCs w:val="28"/>
          <w:rtl w:val="true"/>
          <w:lang w:bidi="fa-IR"/>
        </w:rPr>
        <w:t>مر مرا بردار کت باشم به کار</w:t>
      </w:r>
    </w:p>
    <w:p>
      <w:pPr>
        <w:pStyle w:val="BookText"/>
        <w:rPr/>
      </w:pPr>
      <w:r>
        <w:rPr>
          <w:rFonts w:ascii="IRNazanin" w:hAnsi="IRNazanin" w:eastAsia="IRNazanin"/>
          <w:color w:val="111111"/>
          <w:sz w:val="28"/>
          <w:sz w:val="28"/>
          <w:szCs w:val="28"/>
          <w:rtl w:val="true"/>
          <w:lang w:bidi="fa-IR"/>
        </w:rPr>
        <w:t>در زمان آورد بیرون سنگ را</w:t>
      </w:r>
    </w:p>
    <w:p>
      <w:pPr>
        <w:pStyle w:val="BookText"/>
        <w:rPr/>
      </w:pPr>
      <w:r>
        <w:rPr>
          <w:rFonts w:ascii="IRNazanin" w:hAnsi="IRNazanin" w:eastAsia="IRNazanin"/>
          <w:color w:val="111111"/>
          <w:sz w:val="28"/>
          <w:sz w:val="28"/>
          <w:szCs w:val="28"/>
          <w:rtl w:val="true"/>
          <w:lang w:bidi="fa-IR"/>
        </w:rPr>
        <w:t>وان عصا را زد بوی آهنگ را</w:t>
      </w:r>
    </w:p>
    <w:p>
      <w:pPr>
        <w:pStyle w:val="BookText"/>
        <w:rPr/>
      </w:pPr>
      <w:r>
        <w:rPr>
          <w:rFonts w:ascii="IRNazanin" w:hAnsi="IRNazanin" w:eastAsia="IRNazanin"/>
          <w:color w:val="111111"/>
          <w:sz w:val="28"/>
          <w:sz w:val="28"/>
          <w:szCs w:val="28"/>
          <w:rtl w:val="true"/>
          <w:lang w:bidi="fa-IR"/>
        </w:rPr>
        <w:t>در زمان بشکافت سنگ اندر شتاب</w:t>
      </w:r>
    </w:p>
    <w:p>
      <w:pPr>
        <w:pStyle w:val="BookText"/>
        <w:rPr/>
      </w:pPr>
      <w:r>
        <w:rPr>
          <w:rFonts w:ascii="IRNazanin" w:hAnsi="IRNazanin" w:eastAsia="IRNazanin"/>
          <w:color w:val="111111"/>
          <w:sz w:val="28"/>
          <w:sz w:val="28"/>
          <w:szCs w:val="28"/>
          <w:rtl w:val="true"/>
          <w:lang w:bidi="fa-IR"/>
        </w:rPr>
        <w:t>ز او ده و دو چشمه جاری شد ز آب</w:t>
      </w:r>
    </w:p>
    <w:p>
      <w:pPr>
        <w:pStyle w:val="BookText"/>
        <w:rPr/>
      </w:pPr>
      <w:r>
        <w:rPr>
          <w:rFonts w:ascii="IRNazanin" w:hAnsi="IRNazanin" w:eastAsia="IRNazanin"/>
          <w:color w:val="111111"/>
          <w:sz w:val="28"/>
          <w:sz w:val="28"/>
          <w:szCs w:val="28"/>
          <w:rtl w:val="true"/>
          <w:lang w:bidi="fa-IR"/>
        </w:rPr>
        <w:t>مردمان دیدند و دانستند زود</w:t>
      </w:r>
    </w:p>
    <w:p>
      <w:pPr>
        <w:pStyle w:val="BookText"/>
        <w:rPr/>
      </w:pPr>
      <w:r>
        <w:rPr>
          <w:rFonts w:ascii="IRNazanin" w:hAnsi="IRNazanin" w:eastAsia="IRNazanin"/>
          <w:color w:val="111111"/>
          <w:sz w:val="28"/>
          <w:sz w:val="28"/>
          <w:szCs w:val="28"/>
          <w:rtl w:val="true"/>
          <w:lang w:bidi="fa-IR"/>
        </w:rPr>
        <w:t xml:space="preserve">مشرب خود را هران سبطی که بود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وآنکه موسی</w:t>
      </w:r>
    </w:p>
    <w:p>
      <w:pPr>
        <w:pStyle w:val="BookText"/>
        <w:rPr/>
      </w:pPr>
      <w:r>
        <w:rPr>
          <w:rFonts w:ascii="IRNazanin" w:hAnsi="IRNazanin" w:eastAsia="IRNazanin"/>
          <w:color w:val="111111"/>
          <w:sz w:val="28"/>
          <w:sz w:val="28"/>
          <w:szCs w:val="28"/>
          <w:rtl w:val="true"/>
          <w:lang w:bidi="fa-IR"/>
        </w:rPr>
        <w:t>خواست بهر قوم آب</w:t>
      </w:r>
    </w:p>
    <w:p>
      <w:pPr>
        <w:pStyle w:val="BookText"/>
        <w:rPr/>
      </w:pPr>
      <w:r>
        <w:rPr>
          <w:rFonts w:ascii="IRNazanin" w:hAnsi="IRNazanin" w:eastAsia="IRNazanin"/>
          <w:color w:val="111111"/>
          <w:sz w:val="28"/>
          <w:sz w:val="28"/>
          <w:szCs w:val="28"/>
          <w:rtl w:val="true"/>
          <w:lang w:bidi="fa-IR"/>
        </w:rPr>
        <w:t>پس به او گفتیم در حال خطاب</w:t>
      </w:r>
    </w:p>
    <w:p>
      <w:pPr>
        <w:pStyle w:val="BookText"/>
        <w:rPr/>
      </w:pPr>
      <w:r>
        <w:rPr>
          <w:rFonts w:ascii="IRNazanin" w:hAnsi="IRNazanin" w:eastAsia="IRNazanin"/>
          <w:color w:val="111111"/>
          <w:sz w:val="28"/>
          <w:sz w:val="28"/>
          <w:szCs w:val="28"/>
          <w:rtl w:val="true"/>
          <w:lang w:bidi="fa-IR"/>
        </w:rPr>
        <w:t>زن عصا بر سنگ تا جاری شود</w:t>
      </w:r>
    </w:p>
    <w:p>
      <w:pPr>
        <w:pStyle w:val="BookText"/>
        <w:rPr/>
      </w:pPr>
      <w:r>
        <w:rPr>
          <w:rFonts w:ascii="IRNazanin" w:hAnsi="IRNazanin" w:eastAsia="IRNazanin"/>
          <w:color w:val="111111"/>
          <w:sz w:val="28"/>
          <w:sz w:val="28"/>
          <w:szCs w:val="28"/>
          <w:rtl w:val="true"/>
          <w:lang w:bidi="fa-IR"/>
        </w:rPr>
        <w:t>آب‌ها، وین آیت باری شود</w:t>
      </w:r>
    </w:p>
    <w:p>
      <w:pPr>
        <w:pStyle w:val="BookText"/>
        <w:rPr/>
      </w:pPr>
      <w:r>
        <w:rPr>
          <w:rFonts w:ascii="IRNazanin" w:hAnsi="IRNazanin" w:eastAsia="IRNazanin"/>
          <w:color w:val="111111"/>
          <w:sz w:val="28"/>
          <w:sz w:val="28"/>
          <w:szCs w:val="28"/>
          <w:rtl w:val="true"/>
          <w:lang w:bidi="fa-IR"/>
        </w:rPr>
        <w:t>شد ده و دو چشمه جاری در نظر</w:t>
      </w:r>
    </w:p>
    <w:p>
      <w:pPr>
        <w:pStyle w:val="BookText"/>
        <w:rPr/>
      </w:pPr>
      <w:r>
        <w:rPr>
          <w:rFonts w:ascii="IRNazanin" w:hAnsi="IRNazanin" w:eastAsia="IRNazanin"/>
          <w:color w:val="111111"/>
          <w:sz w:val="28"/>
          <w:sz w:val="28"/>
          <w:szCs w:val="28"/>
          <w:rtl w:val="true"/>
          <w:lang w:bidi="fa-IR"/>
        </w:rPr>
        <w:t>تا بود هر فرقه‌ای را آبخور</w:t>
      </w:r>
    </w:p>
    <w:p>
      <w:pPr>
        <w:pStyle w:val="BookText"/>
        <w:rPr/>
      </w:pPr>
      <w:r>
        <w:rPr>
          <w:rFonts w:ascii="IRNazanin" w:hAnsi="IRNazanin" w:eastAsia="IRNazanin"/>
          <w:color w:val="111111"/>
          <w:sz w:val="28"/>
          <w:sz w:val="28"/>
          <w:szCs w:val="28"/>
          <w:rtl w:val="true"/>
          <w:lang w:bidi="fa-IR"/>
        </w:rPr>
        <w:t>چشمه‌ها دانی چه باشد ای سنی؟</w:t>
      </w:r>
    </w:p>
    <w:p>
      <w:pPr>
        <w:pStyle w:val="BookText"/>
        <w:rPr/>
      </w:pPr>
      <w:r>
        <w:rPr>
          <w:rFonts w:ascii="IRNazanin" w:hAnsi="IRNazanin" w:eastAsia="IRNazanin"/>
          <w:color w:val="111111"/>
          <w:sz w:val="28"/>
          <w:sz w:val="28"/>
          <w:szCs w:val="28"/>
          <w:rtl w:val="true"/>
          <w:lang w:bidi="fa-IR"/>
        </w:rPr>
        <w:t>ده‌حواس ظاهری و باطنی</w:t>
      </w:r>
    </w:p>
    <w:p>
      <w:pPr>
        <w:pStyle w:val="BookText"/>
        <w:rPr/>
      </w:pPr>
      <w:r>
        <w:rPr>
          <w:rFonts w:ascii="IRNazanin" w:hAnsi="IRNazanin" w:eastAsia="IRNazanin"/>
          <w:color w:val="111111"/>
          <w:sz w:val="28"/>
          <w:sz w:val="28"/>
          <w:szCs w:val="28"/>
          <w:rtl w:val="true"/>
          <w:lang w:bidi="fa-IR"/>
        </w:rPr>
        <w:t>با دو قوه عاقله اندر مثل</w:t>
      </w:r>
    </w:p>
    <w:p>
      <w:pPr>
        <w:pStyle w:val="BookText"/>
        <w:rPr/>
      </w:pPr>
      <w:r>
        <w:rPr>
          <w:rFonts w:ascii="IRNazanin" w:hAnsi="IRNazanin" w:eastAsia="IRNazanin"/>
          <w:color w:val="111111"/>
          <w:sz w:val="28"/>
          <w:sz w:val="28"/>
          <w:szCs w:val="28"/>
          <w:rtl w:val="true"/>
          <w:lang w:bidi="fa-IR"/>
        </w:rPr>
        <w:t>کان یکی باشد نظر دیگر عمل</w:t>
      </w:r>
    </w:p>
    <w:p>
      <w:pPr>
        <w:pStyle w:val="BookText"/>
        <w:rPr/>
      </w:pPr>
      <w:r>
        <w:rPr>
          <w:rFonts w:ascii="IRNazanin" w:hAnsi="IRNazanin" w:eastAsia="IRNazanin"/>
          <w:color w:val="111111"/>
          <w:sz w:val="28"/>
          <w:sz w:val="28"/>
          <w:szCs w:val="28"/>
          <w:rtl w:val="true"/>
          <w:lang w:bidi="fa-IR"/>
        </w:rPr>
        <w:t>می‌شود آنجاری از سنگ دماغ</w:t>
      </w:r>
    </w:p>
    <w:p>
      <w:pPr>
        <w:pStyle w:val="BookText"/>
        <w:rPr/>
      </w:pPr>
      <w:r>
        <w:rPr>
          <w:rFonts w:ascii="IRNazanin" w:hAnsi="IRNazanin" w:eastAsia="IRNazanin"/>
          <w:color w:val="111111"/>
          <w:sz w:val="28"/>
          <w:sz w:val="28"/>
          <w:szCs w:val="28"/>
          <w:rtl w:val="true"/>
          <w:lang w:bidi="fa-IR"/>
        </w:rPr>
        <w:t xml:space="preserve">با عصای نفس گر داری فراغ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به دوازده گروه تقسیم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نظمی عادلانه و دور از برخوردهای خشونت‌آمیز در میانشان حکومت کند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گفت پیغمبر که من آن قوم را</w:t>
      </w:r>
    </w:p>
    <w:p>
      <w:pPr>
        <w:pStyle w:val="BookText"/>
        <w:rPr/>
      </w:pPr>
      <w:r>
        <w:rPr>
          <w:rFonts w:ascii="IRNazanin" w:hAnsi="IRNazanin" w:eastAsia="IRNazanin"/>
          <w:color w:val="111111"/>
          <w:sz w:val="28"/>
          <w:sz w:val="28"/>
          <w:szCs w:val="28"/>
          <w:rtl w:val="true"/>
          <w:lang w:bidi="fa-IR"/>
        </w:rPr>
        <w:t>در شب معراج دیدم جابه‌جا</w:t>
      </w:r>
    </w:p>
    <w:p>
      <w:pPr>
        <w:pStyle w:val="BookText"/>
        <w:rPr/>
      </w:pPr>
      <w:r>
        <w:rPr>
          <w:rFonts w:ascii="IRNazanin" w:hAnsi="IRNazanin" w:eastAsia="IRNazanin"/>
          <w:color w:val="111111"/>
          <w:sz w:val="28"/>
          <w:sz w:val="28"/>
          <w:szCs w:val="28"/>
          <w:rtl w:val="true"/>
          <w:lang w:bidi="fa-IR"/>
        </w:rPr>
        <w:t>بعد شرح‌حال ایشان حق نمود</w:t>
      </w:r>
    </w:p>
    <w:p>
      <w:pPr>
        <w:pStyle w:val="BookText"/>
        <w:rPr/>
      </w:pPr>
      <w:r>
        <w:rPr>
          <w:rFonts w:ascii="IRNazanin" w:hAnsi="IRNazanin" w:eastAsia="IRNazanin"/>
          <w:color w:val="111111"/>
          <w:sz w:val="28"/>
          <w:sz w:val="28"/>
          <w:szCs w:val="28"/>
          <w:rtl w:val="true"/>
          <w:lang w:bidi="fa-IR"/>
        </w:rPr>
        <w:t>اندر آیت ذکر احبار یهود</w:t>
      </w:r>
    </w:p>
    <w:p>
      <w:pPr>
        <w:pStyle w:val="BookText"/>
        <w:rPr/>
      </w:pPr>
      <w:r>
        <w:rPr>
          <w:rFonts w:ascii="IRNazanin" w:hAnsi="IRNazanin" w:eastAsia="IRNazanin"/>
          <w:color w:val="111111"/>
          <w:sz w:val="28"/>
          <w:sz w:val="28"/>
          <w:szCs w:val="28"/>
          <w:rtl w:val="true"/>
          <w:lang w:bidi="fa-IR"/>
        </w:rPr>
        <w:t>گفت کردیم از هم ایشان را جدا</w:t>
      </w:r>
    </w:p>
    <w:p>
      <w:pPr>
        <w:pStyle w:val="BookText"/>
        <w:rPr/>
      </w:pPr>
      <w:r>
        <w:rPr>
          <w:rFonts w:ascii="IRNazanin" w:hAnsi="IRNazanin" w:eastAsia="IRNazanin"/>
          <w:color w:val="111111"/>
          <w:sz w:val="28"/>
          <w:sz w:val="28"/>
          <w:szCs w:val="28"/>
          <w:rtl w:val="true"/>
          <w:lang w:bidi="fa-IR"/>
        </w:rPr>
        <w:t>بر دو و ده سبط اندر اجتبا</w:t>
      </w:r>
    </w:p>
    <w:p>
      <w:pPr>
        <w:pStyle w:val="BookText"/>
        <w:rPr/>
      </w:pPr>
      <w:r>
        <w:rPr>
          <w:rFonts w:ascii="IRNazanin" w:hAnsi="IRNazanin" w:eastAsia="IRNazanin"/>
          <w:color w:val="111111"/>
          <w:sz w:val="28"/>
          <w:sz w:val="28"/>
          <w:szCs w:val="28"/>
          <w:rtl w:val="true"/>
          <w:lang w:bidi="fa-IR"/>
        </w:rPr>
        <w:t>گشت هر سبطی قبیله و امتی</w:t>
      </w:r>
    </w:p>
    <w:p>
      <w:pPr>
        <w:pStyle w:val="BookText"/>
        <w:rPr/>
      </w:pPr>
      <w:r>
        <w:rPr>
          <w:rFonts w:ascii="IRNazanin" w:hAnsi="IRNazanin" w:eastAsia="IRNazanin"/>
          <w:color w:val="111111"/>
          <w:sz w:val="28"/>
          <w:sz w:val="28"/>
          <w:szCs w:val="28"/>
          <w:rtl w:val="true"/>
          <w:lang w:bidi="fa-IR"/>
        </w:rPr>
        <w:t>ز آل یعقوب آنچه بود از حکمتی</w:t>
      </w:r>
    </w:p>
    <w:p>
      <w:pPr>
        <w:pStyle w:val="BookText"/>
        <w:rPr/>
      </w:pPr>
      <w:r>
        <w:rPr>
          <w:rFonts w:ascii="IRNazanin" w:hAnsi="IRNazanin" w:eastAsia="IRNazanin"/>
          <w:color w:val="111111"/>
          <w:sz w:val="28"/>
          <w:sz w:val="28"/>
          <w:szCs w:val="28"/>
          <w:rtl w:val="true"/>
          <w:lang w:bidi="fa-IR"/>
        </w:rPr>
        <w:t>تا که از تفریقشان یابد تمیز</w:t>
      </w:r>
    </w:p>
    <w:p>
      <w:pPr>
        <w:pStyle w:val="BookText"/>
        <w:rPr/>
      </w:pPr>
      <w:r>
        <w:rPr>
          <w:rFonts w:ascii="IRNazanin" w:hAnsi="IRNazanin" w:eastAsia="IRNazanin"/>
          <w:color w:val="111111"/>
          <w:sz w:val="28"/>
          <w:sz w:val="28"/>
          <w:szCs w:val="28"/>
          <w:rtl w:val="true"/>
          <w:lang w:bidi="fa-IR"/>
        </w:rPr>
        <w:t xml:space="preserve">فاضل از مفضول و هم خوار از عزیز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که موسی به آن با عصا زد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این سنگ قطعه‌سنگ مخصوصی بود که بنی‌اسرائیل آن را با خود حمل می‌کردند و هر جا نیاز به آب داشتند بر زمین می‌گذاشتند و موسی با عصای خود بر آن می‌زد و آب از آن جاری می‌شد، درآیات قرآن دلیلی بر آن نیست، هرچند در پاره از روایات اشاره‌ای به آن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تکیه زدند منادی فریاد می‌زند هیچ‌کس لازم نیست آب و غذایی به همراه خویش بردارد زیرا که سنگ موسی بن عمران همراه ماست و در هر منزلی تا نجف اشرف از تشنگان رفع عطش کرده و گرسنگان را سیر می‌نماییم</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صخره‌ای بوده است در یک قسمت کوهستانی مشرف بر آن بیابان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عسگری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اسْتَسْقی مُوسی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سوزان بیابان تیه و عطش فراوان، بنی‌اسرائیل را به ستوه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موسی دست به دعا برداشته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بحقِّ محمّد سیّد الأنبیاء ِو بحقِّ علی سیِّد الأوصیاء و بحقِّ فاطمة سیِّدة النساءِ و بحقِّ الحَسن سیِّد الأولیاء و بحقِّ الحُسین أفضلُ الشهداء و بحقِّ عِترتِهم و خلفائِهم سادةَ الازکیاء لمّا سَقیتُ عبادُک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دعای او نگذشته بود که به‌فرمان خداوند عصایش را بر سنگ کوبید و دوازده چشمه از میان آنجاری گشت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موردبحث در مورد جوشیدن آب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به معنی جریان شدید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در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بجای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معنی جریان خفیف و ملایم، ممکن است اشاره به مرحله ابتدایی جریان این آب باشد تا مایه وحشت آن‌ها نگردد و بنی‌اسرائیل به‌خوبی بتوانند آن را مهار کرده و در کنترل خود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مفردات راغب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درجایی گفته می‌شود که آب از روزنه کوچکی بیرون آید و انفجار به هنگامی گفته می‌شود که از محل وسیعی بیرون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تعبیرات نشان می‌دهد که آب در آغاز به‌صورت کم از آن سنگ بیرون آمده، سپس فزونی گرفت به حدی که هر یک از قبائل بنی‌اسرائیل و حیواناتی که همراهشان بود از آن سیراب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تقسیم بندی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w:t>
      </w:r>
    </w:p>
    <w:p>
      <w:pPr>
        <w:pStyle w:val="BookText"/>
        <w:rPr/>
      </w:pPr>
      <w:r>
        <w:rPr>
          <w:rFonts w:ascii="IRNazanin" w:hAnsi="IRNazanin" w:eastAsia="IRNazanin"/>
          <w:color w:val="111111"/>
          <w:sz w:val="28"/>
          <w:sz w:val="28"/>
          <w:szCs w:val="28"/>
          <w:rtl w:val="true"/>
          <w:lang w:bidi="fa-IR"/>
        </w:rPr>
        <w:t>روشن است هنگامی‌که یک ملت دارای تقسیم‌بندی‌های صحیح و منظم بوده باشد و هر بخش و یا هر گروه تحت رهبری رهبر لایقی قرار گیرد، اداره آن‌ها آسان‌تر و رعایت عدالت در میانشان سهل‌تر خواهد بود و به همین دلیل تمام کشورهای جهان می‌کوشند از این اصل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کسانی که با منطق اعجاز آشنا نیستند، جوشیدن این‌همه آب و این چشمه‌ها را از آن صخره، بعید شمرده‌اند، درحالی‌که این‌گونه مسائل که قسمت مهمی از معجزه انبیاء را تشکیل می‌دهد، چنان‌که در جای خود گفته‌ایم، امر محال یا استثناء در قانون علیت نیست، بلکه تنها یک خارق عادت است یعنی مخالف با علت و معلولی است که ما با آن خو گرفته‌ایم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تغییر مسیر علل و معلول عادی برای خداوندی که خالق زمین و آسمان و تمام جهان هستی است به‌هیچ‌وجه مشکل نخواهد بود، چه اینکه اگر از روز اول این علل و معلول را طور دیگری آفریده بود و ما با آن خو گرفته بودیم وضع کنونی را خارق عادت و محال می‌پنداشتیم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کوتاه‌سخن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عالم هستی و نظام علت و معلول، حاکم بر آن است نه محکوم آن، حتی در زندگی روزمره ما، موارد استثنایی در نظام موجود علت و معلول کم نیست و به‌هرحال مسئله اعجاز چه درگذشته چه در حال مشکل عقلی و علمی ایجاد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عدد دوازده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ماه‌ها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نقبای بنی‌اسرائیل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فرزندان یعقوب و اسباط بنی‌اسرائیل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حواریون حضرت عیسی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ائمه‌ی 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مخالفان اهل‌بیت، بسیار کوشیده‌اند تا این حدیث پیامبر اکرم صلی الله علیه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شیعه و سنّی با ده‌ها سند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خلفایِ پس از من دوازده نفر و همه از قریش‌اند، بر حاکمان بنی امیّه و بنی‌عباس تطبیق دهند، امّا نتوانسته‌اند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گرفته‌شده از کلمه‌ی سبط است و آن درختی است که شتر از آن علف می‌خورد</w:t>
      </w:r>
    </w:p>
    <w:p>
      <w:pPr>
        <w:pStyle w:val="BookText"/>
        <w:rPr/>
      </w:pPr>
      <w:r>
        <w:rPr>
          <w:rFonts w:ascii="IRNazanin" w:hAnsi="IRNazanin" w:eastAsia="IRNazanin"/>
          <w:color w:val="111111"/>
          <w:sz w:val="28"/>
          <w:sz w:val="28"/>
          <w:szCs w:val="28"/>
          <w:rtl w:val="true"/>
          <w:lang w:bidi="fa-IR"/>
        </w:rPr>
        <w:t>در رأس هر سبطی یک سرچشمه است و منظور اینجا، تقسیم بنی‌اسرائیل به دوازده مجموعه است که هرکدام، سرچشمه‌ای دارد و آن به خاطر نظم سفرهایشان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فرزندان و نوه‌ها و شاخه‌های یک فامیل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تیره‌های بنی‌اسرائیل، از یکی از فرزندان یعقوب منشعب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اسباط بنی‌اسرائیل چشمه خود را می‌شناختند و این خود سبب می‌شد که اختلافی در میان آن‌ها بروز نکند و نظم و انضباط حکم‌فرما گردد و آسان‌تر سیراب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اشعار شعرای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نهان آمد، صد چشمه روان آمد</w:t>
      </w:r>
    </w:p>
    <w:p>
      <w:pPr>
        <w:pStyle w:val="BookText"/>
        <w:rPr/>
      </w:pPr>
      <w:r>
        <w:rPr>
          <w:rFonts w:ascii="IRNazanin" w:hAnsi="IRNazanin" w:eastAsia="IRNazanin"/>
          <w:color w:val="111111"/>
          <w:sz w:val="28"/>
          <w:sz w:val="28"/>
          <w:szCs w:val="28"/>
          <w:rtl w:val="true"/>
          <w:lang w:bidi="fa-IR"/>
        </w:rPr>
        <w:t xml:space="preserve">جان همچو عصا آمد، تن همچو حجر آمد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کجاست بحر حقایق کجاست ابر کرم</w:t>
      </w:r>
    </w:p>
    <w:p>
      <w:pPr>
        <w:pStyle w:val="BookText"/>
        <w:rPr/>
      </w:pPr>
      <w:r>
        <w:rPr>
          <w:rFonts w:ascii="IRNazanin" w:hAnsi="IRNazanin" w:eastAsia="IRNazanin"/>
          <w:color w:val="111111"/>
          <w:sz w:val="28"/>
          <w:sz w:val="28"/>
          <w:szCs w:val="28"/>
          <w:rtl w:val="true"/>
          <w:lang w:bidi="fa-IR"/>
        </w:rPr>
        <w:t xml:space="preserve">که چشمه‌های روان داده است خارا را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هر کس که یابد ابن رشد، زان قند بی او چشد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موسی برکشد از خاره او ماء معین </w:t>
      </w:r>
      <w:r>
        <w:rPr>
          <w:rStyle w:val="FootnoteAnchor"/>
          <w:rtl w:val="true"/>
        </w:rPr>
        <w:footnoteReference w:id="343"/>
      </w:r>
      <w:bookmarkStart w:id="192" w:name="pg14474_162090"/>
    </w:p>
    <w:p>
      <w:pPr>
        <w:pStyle w:val="BookText"/>
        <w:rPr/>
      </w:pPr>
      <w:bookmarkEnd w:id="192"/>
      <w:r>
        <w:rPr>
          <w:rFonts w:ascii="IRNazanin" w:hAnsi="IRNazanin" w:eastAsia="IRNazanin"/>
          <w:color w:val="111111"/>
          <w:sz w:val="28"/>
          <w:sz w:val="28"/>
          <w:szCs w:val="28"/>
          <w:rtl w:val="true"/>
          <w:lang w:bidi="fa-IR"/>
        </w:rPr>
        <w:t>موسی که در این خشک بیابان به</w:t>
      </w:r>
    </w:p>
    <w:p>
      <w:pPr>
        <w:pStyle w:val="BookText"/>
        <w:rPr/>
      </w:pPr>
      <w:r>
        <w:rPr>
          <w:rFonts w:ascii="IRNazanin" w:hAnsi="IRNazanin" w:eastAsia="IRNazanin"/>
          <w:color w:val="111111"/>
          <w:sz w:val="28"/>
          <w:sz w:val="28"/>
          <w:szCs w:val="28"/>
          <w:rtl w:val="true"/>
          <w:lang w:bidi="fa-IR"/>
        </w:rPr>
        <w:t>عصایی</w:t>
      </w:r>
    </w:p>
    <w:p>
      <w:pPr>
        <w:pStyle w:val="BookText"/>
        <w:rPr/>
      </w:pPr>
      <w:r>
        <w:rPr>
          <w:rFonts w:ascii="IRNazanin" w:hAnsi="IRNazanin" w:eastAsia="IRNazanin"/>
          <w:color w:val="111111"/>
          <w:sz w:val="28"/>
          <w:sz w:val="28"/>
          <w:szCs w:val="28"/>
          <w:rtl w:val="true"/>
          <w:lang w:bidi="fa-IR"/>
        </w:rPr>
        <w:t>صد چشمه روان کرد از این خاره</w:t>
      </w:r>
    </w:p>
    <w:p>
      <w:pPr>
        <w:pStyle w:val="BookText"/>
        <w:rPr/>
      </w:pPr>
      <w:r>
        <w:rPr>
          <w:rFonts w:ascii="IRNazanin" w:hAnsi="IRNazanin" w:eastAsia="IRNazanin"/>
          <w:color w:val="111111"/>
          <w:sz w:val="28"/>
          <w:sz w:val="28"/>
          <w:szCs w:val="28"/>
          <w:rtl w:val="true"/>
          <w:lang w:bidi="fa-IR"/>
        </w:rPr>
        <w:t xml:space="preserve">ی ماکو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حدیث موسی و سنگ و چشمه‌ی آب</w:t>
      </w:r>
    </w:p>
    <w:p>
      <w:pPr>
        <w:pStyle w:val="BookText"/>
        <w:rPr/>
      </w:pPr>
      <w:r>
        <w:rPr>
          <w:rFonts w:ascii="IRNazanin" w:hAnsi="IRNazanin" w:eastAsia="IRNazanin"/>
          <w:color w:val="111111"/>
          <w:sz w:val="28"/>
          <w:sz w:val="28"/>
          <w:szCs w:val="28"/>
          <w:rtl w:val="true"/>
          <w:lang w:bidi="fa-IR"/>
        </w:rPr>
        <w:t xml:space="preserve">ز اشک بنده ببینی به‌وقت رفتارش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تقلید چون عصاست به دستت در</w:t>
      </w:r>
    </w:p>
    <w:p>
      <w:pPr>
        <w:pStyle w:val="BookText"/>
        <w:rPr/>
      </w:pPr>
      <w:r>
        <w:rPr>
          <w:rFonts w:ascii="IRNazanin" w:hAnsi="IRNazanin" w:eastAsia="IRNazanin"/>
          <w:color w:val="111111"/>
          <w:sz w:val="28"/>
          <w:sz w:val="28"/>
          <w:szCs w:val="28"/>
          <w:rtl w:val="true"/>
          <w:lang w:bidi="fa-IR"/>
        </w:rPr>
        <w:t>این سفر موسی</w:t>
      </w:r>
    </w:p>
    <w:p>
      <w:pPr>
        <w:pStyle w:val="BookText"/>
        <w:rPr/>
      </w:pPr>
      <w:r>
        <w:rPr>
          <w:rFonts w:ascii="IRNazanin" w:hAnsi="IRNazanin" w:eastAsia="IRNazanin"/>
          <w:color w:val="111111"/>
          <w:sz w:val="28"/>
          <w:sz w:val="28"/>
          <w:szCs w:val="28"/>
          <w:rtl w:val="true"/>
          <w:lang w:bidi="fa-IR"/>
        </w:rPr>
        <w:t>وز فرّه عصات شود تیغ</w:t>
      </w:r>
    </w:p>
    <w:p>
      <w:pPr>
        <w:pStyle w:val="BookText"/>
        <w:rPr/>
      </w:pPr>
      <w:r>
        <w:rPr>
          <w:rFonts w:ascii="IRNazanin" w:hAnsi="IRNazanin" w:eastAsia="IRNazanin"/>
          <w:color w:val="111111"/>
          <w:sz w:val="28"/>
          <w:sz w:val="28"/>
          <w:szCs w:val="28"/>
          <w:rtl w:val="true"/>
          <w:lang w:bidi="fa-IR"/>
        </w:rPr>
        <w:t>ذوالفقار</w:t>
      </w:r>
    </w:p>
    <w:p>
      <w:pPr>
        <w:pStyle w:val="BookText"/>
        <w:rPr/>
      </w:pPr>
      <w:r>
        <w:rPr>
          <w:rFonts w:ascii="IRNazanin" w:hAnsi="IRNazanin" w:eastAsia="IRNazanin"/>
          <w:color w:val="111111"/>
          <w:sz w:val="28"/>
          <w:sz w:val="28"/>
          <w:szCs w:val="28"/>
          <w:rtl w:val="true"/>
          <w:lang w:bidi="fa-IR"/>
        </w:rPr>
        <w:t>بزد عصا و بجوشید آب خویش</w:t>
      </w:r>
    </w:p>
    <w:p>
      <w:pPr>
        <w:pStyle w:val="BookText"/>
        <w:rPr/>
      </w:pPr>
      <w:r>
        <w:rPr>
          <w:rFonts w:ascii="IRNazanin" w:hAnsi="IRNazanin" w:eastAsia="IRNazanin"/>
          <w:color w:val="111111"/>
          <w:sz w:val="28"/>
          <w:sz w:val="28"/>
          <w:szCs w:val="28"/>
          <w:rtl w:val="true"/>
          <w:lang w:bidi="fa-IR"/>
        </w:rPr>
        <w:t>آن ذوالفقار بود، از آن بود</w:t>
      </w:r>
    </w:p>
    <w:p>
      <w:pPr>
        <w:pStyle w:val="BookText"/>
        <w:rPr/>
      </w:pPr>
      <w:r>
        <w:rPr>
          <w:rFonts w:ascii="IRNazanin" w:hAnsi="IRNazanin" w:eastAsia="IRNazanin"/>
          <w:color w:val="111111"/>
          <w:sz w:val="28"/>
          <w:sz w:val="28"/>
          <w:szCs w:val="28"/>
          <w:rtl w:val="true"/>
          <w:lang w:bidi="fa-IR"/>
        </w:rPr>
        <w:t xml:space="preserve">خوشگوار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صخره موسی گر از او چشمه روان</w:t>
      </w:r>
    </w:p>
    <w:p>
      <w:pPr>
        <w:pStyle w:val="BookText"/>
        <w:rPr/>
      </w:pPr>
      <w:r>
        <w:rPr>
          <w:rFonts w:ascii="IRNazanin" w:hAnsi="IRNazanin" w:eastAsia="IRNazanin"/>
          <w:color w:val="111111"/>
          <w:sz w:val="28"/>
          <w:sz w:val="28"/>
          <w:szCs w:val="28"/>
          <w:rtl w:val="true"/>
          <w:lang w:bidi="fa-IR"/>
        </w:rPr>
        <w:t>گشت چو جو</w:t>
      </w:r>
    </w:p>
    <w:p>
      <w:pPr>
        <w:pStyle w:val="BookText"/>
        <w:rPr/>
      </w:pPr>
      <w:r>
        <w:rPr>
          <w:rFonts w:ascii="IRNazanin" w:hAnsi="IRNazanin" w:eastAsia="IRNazanin"/>
          <w:color w:val="111111"/>
          <w:sz w:val="28"/>
          <w:sz w:val="28"/>
          <w:szCs w:val="28"/>
          <w:rtl w:val="true"/>
          <w:lang w:bidi="fa-IR"/>
        </w:rPr>
        <w:t xml:space="preserve">جوی روان حکمت حق، صخره و خارا دل من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به‌حکم نافذ نشکفت اگر برون</w:t>
      </w:r>
    </w:p>
    <w:p>
      <w:pPr>
        <w:pStyle w:val="BookText"/>
        <w:rPr/>
      </w:pPr>
      <w:r>
        <w:rPr>
          <w:rFonts w:ascii="IRNazanin" w:hAnsi="IRNazanin" w:eastAsia="IRNazanin"/>
          <w:color w:val="111111"/>
          <w:sz w:val="28"/>
          <w:sz w:val="28"/>
          <w:szCs w:val="28"/>
          <w:rtl w:val="true"/>
          <w:lang w:bidi="fa-IR"/>
        </w:rPr>
        <w:t>آرد</w:t>
      </w:r>
    </w:p>
    <w:p>
      <w:pPr>
        <w:pStyle w:val="BookText"/>
        <w:rPr/>
      </w:pPr>
      <w:r>
        <w:rPr>
          <w:rFonts w:ascii="IRNazanin" w:hAnsi="IRNazanin" w:eastAsia="IRNazanin"/>
          <w:color w:val="111111"/>
          <w:sz w:val="28"/>
          <w:sz w:val="28"/>
          <w:szCs w:val="28"/>
          <w:rtl w:val="true"/>
          <w:lang w:bidi="fa-IR"/>
        </w:rPr>
        <w:t xml:space="preserve">زچوب و سنگ چو موسی پیامبر آتش‌وآب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ناله‌های دل‌خراشش چون عصای</w:t>
      </w:r>
    </w:p>
    <w:p>
      <w:pPr>
        <w:pStyle w:val="BookText"/>
        <w:rPr/>
      </w:pPr>
      <w:r>
        <w:rPr>
          <w:rFonts w:ascii="IRNazanin" w:hAnsi="IRNazanin" w:eastAsia="IRNazanin"/>
          <w:color w:val="111111"/>
          <w:sz w:val="28"/>
          <w:sz w:val="28"/>
          <w:szCs w:val="28"/>
          <w:rtl w:val="true"/>
          <w:lang w:bidi="fa-IR"/>
        </w:rPr>
        <w:t>موسوی</w:t>
      </w:r>
    </w:p>
    <w:p>
      <w:pPr>
        <w:pStyle w:val="BookText"/>
        <w:rPr/>
      </w:pPr>
      <w:r>
        <w:rPr>
          <w:rFonts w:ascii="IRNazanin" w:hAnsi="IRNazanin" w:eastAsia="IRNazanin"/>
          <w:color w:val="111111"/>
          <w:sz w:val="28"/>
          <w:sz w:val="28"/>
          <w:szCs w:val="28"/>
          <w:rtl w:val="true"/>
          <w:lang w:bidi="fa-IR"/>
        </w:rPr>
        <w:t xml:space="preserve">از نهاد سنگ خارا چشمه‌ی رحمت گشاست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صائب از کلک سخنور چو عصای</w:t>
      </w:r>
    </w:p>
    <w:p>
      <w:pPr>
        <w:pStyle w:val="BookText"/>
        <w:rPr/>
      </w:pP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 xml:space="preserve">چشمه‌ها از جگر سنگ روان‌ساخته‌ایم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هرکجا باشد بیابانی ز بی‌آبی</w:t>
      </w:r>
    </w:p>
    <w:p>
      <w:pPr>
        <w:pStyle w:val="BookText"/>
        <w:rPr/>
      </w:pPr>
      <w:r>
        <w:rPr>
          <w:rFonts w:ascii="IRNazanin" w:hAnsi="IRNazanin" w:eastAsia="IRNazanin"/>
          <w:color w:val="111111"/>
          <w:sz w:val="28"/>
          <w:sz w:val="28"/>
          <w:szCs w:val="28"/>
          <w:rtl w:val="true"/>
          <w:lang w:bidi="fa-IR"/>
        </w:rPr>
        <w:t>چو تیه</w:t>
      </w:r>
    </w:p>
    <w:p>
      <w:pPr>
        <w:pStyle w:val="BookText"/>
        <w:rPr/>
      </w:pPr>
      <w:r>
        <w:rPr>
          <w:rFonts w:ascii="IRNazanin" w:hAnsi="IRNazanin" w:eastAsia="IRNazanin"/>
          <w:color w:val="111111"/>
          <w:sz w:val="28"/>
          <w:sz w:val="28"/>
          <w:szCs w:val="28"/>
          <w:rtl w:val="true"/>
          <w:lang w:bidi="fa-IR"/>
        </w:rPr>
        <w:t xml:space="preserve">ابر نوروزی زند بر سنگ چون موسی عصا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گر گشاد از دل‌سنگی ده و دو</w:t>
      </w:r>
    </w:p>
    <w:p>
      <w:pPr>
        <w:pStyle w:val="BookText"/>
        <w:rPr/>
      </w:pPr>
      <w:r>
        <w:rPr>
          <w:rFonts w:ascii="IRNazanin" w:hAnsi="IRNazanin" w:eastAsia="IRNazanin"/>
          <w:color w:val="111111"/>
          <w:sz w:val="28"/>
          <w:sz w:val="28"/>
          <w:szCs w:val="28"/>
          <w:rtl w:val="true"/>
          <w:lang w:bidi="fa-IR"/>
        </w:rPr>
        <w:t>چشمه کلیم</w:t>
      </w:r>
    </w:p>
    <w:p>
      <w:pPr>
        <w:pStyle w:val="BookText"/>
        <w:rPr/>
      </w:pPr>
      <w:r>
        <w:rPr>
          <w:rFonts w:ascii="IRNazanin" w:hAnsi="IRNazanin" w:eastAsia="IRNazanin"/>
          <w:color w:val="111111"/>
          <w:sz w:val="28"/>
          <w:sz w:val="28"/>
          <w:szCs w:val="28"/>
          <w:rtl w:val="true"/>
          <w:lang w:bidi="fa-IR"/>
        </w:rPr>
        <w:t xml:space="preserve">من بسی معجز از این‌سان به خراسان یابم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خارا چو مار برکشم و پس به یک عصا</w:t>
      </w:r>
    </w:p>
    <w:p>
      <w:pPr>
        <w:pStyle w:val="BookText"/>
        <w:rPr/>
      </w:pPr>
      <w:r>
        <w:rPr>
          <w:rFonts w:ascii="IRNazanin" w:hAnsi="IRNazanin" w:eastAsia="IRNazanin"/>
          <w:color w:val="111111"/>
          <w:sz w:val="28"/>
          <w:sz w:val="28"/>
          <w:szCs w:val="28"/>
          <w:rtl w:val="true"/>
          <w:lang w:bidi="fa-IR"/>
        </w:rPr>
        <w:t>ده چشمه چون کلیم ز خارا</w:t>
      </w:r>
    </w:p>
    <w:p>
      <w:pPr>
        <w:pStyle w:val="BookText"/>
        <w:rPr/>
      </w:pPr>
      <w:r>
        <w:rPr>
          <w:rFonts w:ascii="IRNazanin" w:hAnsi="IRNazanin" w:eastAsia="IRNazanin"/>
          <w:color w:val="111111"/>
          <w:sz w:val="28"/>
          <w:sz w:val="28"/>
          <w:szCs w:val="28"/>
          <w:rtl w:val="true"/>
          <w:lang w:bidi="fa-IR"/>
        </w:rPr>
        <w:t xml:space="preserve">برآورم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ascii="IRNazanin" w:hAnsi="IRNazanin" w:eastAsia="IRNazanin"/>
          <w:color w:val="111111"/>
          <w:sz w:val="28"/>
          <w:sz w:val="28"/>
          <w:szCs w:val="28"/>
          <w:rtl w:val="true"/>
          <w:lang w:bidi="fa-IR"/>
        </w:rPr>
        <w:t>دل چو سنگ خاره شد ای پور</w:t>
      </w:r>
    </w:p>
    <w:p>
      <w:pPr>
        <w:pStyle w:val="BookText"/>
        <w:rPr/>
      </w:pPr>
      <w:r>
        <w:rPr>
          <w:rFonts w:ascii="IRNazanin" w:hAnsi="IRNazanin" w:eastAsia="IRNazanin"/>
          <w:color w:val="111111"/>
          <w:sz w:val="28"/>
          <w:sz w:val="28"/>
          <w:szCs w:val="28"/>
          <w:rtl w:val="true"/>
          <w:lang w:bidi="fa-IR"/>
        </w:rPr>
        <w:t>عمران با عصا</w:t>
      </w:r>
    </w:p>
    <w:p>
      <w:pPr>
        <w:pStyle w:val="BookText"/>
        <w:rPr/>
      </w:pPr>
      <w:r>
        <w:rPr>
          <w:rFonts w:ascii="IRNazanin" w:hAnsi="IRNazanin" w:eastAsia="IRNazanin"/>
          <w:color w:val="111111"/>
          <w:sz w:val="28"/>
          <w:sz w:val="28"/>
          <w:szCs w:val="28"/>
          <w:rtl w:val="true"/>
          <w:lang w:bidi="fa-IR"/>
        </w:rPr>
        <w:t xml:space="preserve">چشمه‌ها زین سنگ خارا کن کمال این است و بس </w:t>
      </w:r>
      <w:r>
        <w:rPr>
          <w:rStyle w:val="FootnoteAnchor"/>
          <w:rtl w:val="true"/>
        </w:rPr>
        <w:footnoteReference w:id="354"/>
      </w:r>
    </w:p>
    <w:p>
      <w:pPr>
        <w:pStyle w:val="Heading4"/>
        <w:numPr>
          <w:ilvl w:val="3"/>
          <w:numId w:val="1"/>
        </w:numPr>
        <w:rPr/>
      </w:pPr>
      <w:bookmarkStart w:id="193" w:name="__RefHeading___Toc429144_996550957"/>
      <w:bookmarkStart w:id="194" w:name="_Toc65"/>
      <w:bookmarkEnd w:id="193"/>
      <w:r>
        <w:rPr>
          <w:rtl w:val="true"/>
        </w:rPr>
        <w:t>قسمت دوم</w:t>
      </w:r>
      <w:r>
        <w:rPr>
          <w:rtl w:val="true"/>
        </w:rPr>
        <w:t xml:space="preserve">: </w:t>
      </w:r>
      <w:r>
        <w:rPr>
          <w:rtl w:val="true"/>
        </w:rPr>
        <w:t>نعمت سایه‌ی ابر</w:t>
      </w:r>
      <w:bookmarkEnd w:id="194"/>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بیابان سوزان که پناهگاهی 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را بر سر آن‌ها سایه‌افکن ساختیم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bookmarkStart w:id="195" w:name="pg14474_162091"/>
    </w:p>
    <w:p>
      <w:pPr>
        <w:pStyle w:val="BookText"/>
        <w:rPr/>
      </w:pPr>
      <w:bookmarkEnd w:id="195"/>
      <w:r>
        <w:rPr>
          <w:rFonts w:ascii="IRNazanin" w:hAnsi="IRNazanin" w:eastAsia="IRNazanin"/>
          <w:color w:val="111111"/>
          <w:sz w:val="28"/>
          <w:sz w:val="28"/>
          <w:szCs w:val="28"/>
          <w:rtl w:val="true"/>
          <w:lang w:bidi="fa-IR"/>
        </w:rPr>
        <w:t>ابر را کردیم هم ما سایبان</w:t>
      </w:r>
    </w:p>
    <w:p>
      <w:pPr>
        <w:pStyle w:val="BookText"/>
        <w:rPr/>
      </w:pPr>
      <w:r>
        <w:rPr>
          <w:rFonts w:ascii="IRNazanin" w:hAnsi="IRNazanin" w:eastAsia="IRNazanin"/>
          <w:color w:val="111111"/>
          <w:sz w:val="28"/>
          <w:sz w:val="28"/>
          <w:szCs w:val="28"/>
          <w:rtl w:val="true"/>
          <w:lang w:bidi="fa-IR"/>
        </w:rPr>
        <w:t xml:space="preserve">بهرشان در تیه از گرمای آن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IRNazanin" w:hAnsi="IRNazanin" w:eastAsia="IRNazanin"/>
          <w:color w:val="111111"/>
          <w:sz w:val="28"/>
          <w:sz w:val="28"/>
          <w:szCs w:val="28"/>
          <w:rtl w:val="true"/>
          <w:lang w:bidi="fa-IR"/>
        </w:rPr>
        <w:t>آن غمام آمد تجلی صفات</w:t>
      </w:r>
    </w:p>
    <w:p>
      <w:pPr>
        <w:pStyle w:val="BookText"/>
        <w:rPr/>
      </w:pPr>
      <w:r>
        <w:rPr>
          <w:rFonts w:ascii="IRNazanin" w:hAnsi="IRNazanin" w:eastAsia="IRNazanin"/>
          <w:color w:val="111111"/>
          <w:sz w:val="28"/>
          <w:sz w:val="28"/>
          <w:szCs w:val="28"/>
          <w:rtl w:val="true"/>
          <w:lang w:bidi="fa-IR"/>
        </w:rPr>
        <w:t xml:space="preserve">و آن صفات این پرده‌های شمس ذات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پیدا است مسافری که روز از صبح تا غروب در بیابان، در دل آفتاب، راهپیمایی می‌کند از یک سایه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سایه ابر که نه فضا را بر انسان محدود می‌کند و نه مانع نور و وزش نسیم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همواره احتمال وجود قطعات ابرهای سایه‌افکن در این بیابان‌ها هست، ولی آیه به‌روشنی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درباره بنی‌اسرائیل جنبه عادی نداشت بلکه به لطف خدا غالباً از این نعمت بزرگ بهره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پوشیدن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به ابر، غمام گفته‌شده است به خاطر آن است که صفحه آسمان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از جهت این است که گویی قلب انسان را در پوشش خود قرار می‌دهد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 بی‌باران گفته می‌شود که فقط سایه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ابرهای باران‌دار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دو به معنی ابر دانسته‌اند و تفاوتی میان آن دو قائل نیستند،</w:t>
      </w:r>
    </w:p>
    <w:p>
      <w:pPr>
        <w:pStyle w:val="BookText"/>
        <w:rPr/>
      </w:pPr>
      <w:r>
        <w:rPr>
          <w:rFonts w:ascii="IRNazanin" w:hAnsi="IRNazanin" w:eastAsia="IRNazanin"/>
          <w:color w:val="111111"/>
          <w:sz w:val="28"/>
          <w:sz w:val="28"/>
          <w:szCs w:val="28"/>
          <w:rtl w:val="true"/>
          <w:lang w:bidi="fa-IR"/>
        </w:rPr>
        <w:t xml:space="preserve">ولی بعضی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 ابرهای سفیدرنگ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توصیف آن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غمام ابری است که سردتر و نازک‌تر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سحاب به گروه دیگری از ابرها گفته می‌شود که نقطه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این تعبیر ممکن است به خاطر آن باشد که بنی‌اسرائیل در عین اینکه از سایه ابرها استفاده می‌کردند، نور کافی به خاطر سفیدی‌شان به آن‌ها می‌رسید و آسمان تیره‌وتار نبود</w:t>
      </w:r>
      <w:r>
        <w:rPr>
          <w:rFonts w:eastAsia="IRNazanin" w:cs="IRNazanin"/>
          <w:color w:val="111111"/>
          <w:sz w:val="28"/>
          <w:szCs w:val="28"/>
          <w:rtl w:val="true"/>
          <w:lang w:bidi="fa-IR"/>
        </w:rPr>
        <w:t>!</w:t>
      </w:r>
    </w:p>
    <w:p>
      <w:pPr>
        <w:pStyle w:val="Heading4"/>
        <w:numPr>
          <w:ilvl w:val="3"/>
          <w:numId w:val="1"/>
        </w:numPr>
        <w:rPr/>
      </w:pPr>
      <w:bookmarkStart w:id="196" w:name="__RefHeading___Toc429146_996550957"/>
      <w:bookmarkStart w:id="197" w:name="_Toc66"/>
      <w:bookmarkEnd w:id="196"/>
      <w:r>
        <w:rPr>
          <w:rtl w:val="true"/>
        </w:rPr>
        <w:t>قسمت سوم</w:t>
      </w:r>
      <w:r>
        <w:rPr>
          <w:rtl w:val="true"/>
        </w:rPr>
        <w:t xml:space="preserve">: </w:t>
      </w:r>
      <w:r>
        <w:rPr>
          <w:rtl w:val="true"/>
        </w:rPr>
        <w:t>نزول منّ و سلوی در جانب کوه طور سینا</w:t>
      </w:r>
      <w:bookmarkEnd w:id="197"/>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از موسی پرسیدند تو با کدامین نیرو و امکانات قادر خواهی بود این‌همه زن و کودک و افراد عاجز و زمین‌گیر را به سرزمین مقدس یعنی اریحا و فلسطین برسانی؟ موسی گفت به‌زودی خداوند راه خروج از مشکلات را برای ما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خداوند مایحتاج ضروری آن‌ها از قبیل آب و پوشاک و خوراک آسمانی را بر ایشان فراهم ساخت تا به سرزمین مقدس رسیدند و آن مکان را بدین‌جهت مقدس نامیده‌اند چون یعقوب و پدر موسی علیه السلام و اسحاق 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دنیا آمدند و بعد از مرگ نیز برای دفن بدآنجا منتقل گشتند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بنی‌اسرائیل ما شمارا از چنگال دشمنانتان رهایی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شمارا به میعادگاه مقدسی دعوت کردیم، در طرف راست طور، آن مرکز وحی الهی</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و سَلوی بر شما نازل کردیم</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ای بنی‌یعقوب از اعدائتان</w:t>
      </w:r>
    </w:p>
    <w:p>
      <w:pPr>
        <w:pStyle w:val="BookText"/>
        <w:rPr/>
      </w:pPr>
      <w:r>
        <w:rPr>
          <w:rFonts w:ascii="IRNazanin" w:hAnsi="IRNazanin" w:eastAsia="IRNazanin"/>
          <w:color w:val="111111"/>
          <w:sz w:val="28"/>
          <w:sz w:val="28"/>
          <w:szCs w:val="28"/>
          <w:rtl w:val="true"/>
          <w:lang w:bidi="fa-IR"/>
        </w:rPr>
        <w:t>ما نجات آن روز دادیم آن‌چنان</w:t>
      </w:r>
    </w:p>
    <w:p>
      <w:pPr>
        <w:pStyle w:val="BookText"/>
        <w:rPr/>
      </w:pPr>
      <w:r>
        <w:rPr>
          <w:rFonts w:ascii="IRNazanin" w:hAnsi="IRNazanin" w:eastAsia="IRNazanin"/>
          <w:color w:val="111111"/>
          <w:sz w:val="28"/>
          <w:sz w:val="28"/>
          <w:szCs w:val="28"/>
          <w:rtl w:val="true"/>
          <w:lang w:bidi="fa-IR"/>
        </w:rPr>
        <w:t>وعده پس دادیمتان بر کوه طور</w:t>
      </w:r>
    </w:p>
    <w:p>
      <w:pPr>
        <w:pStyle w:val="BookText"/>
        <w:rPr/>
      </w:pPr>
      <w:r>
        <w:rPr>
          <w:rFonts w:ascii="IRNazanin" w:hAnsi="IRNazanin" w:eastAsia="IRNazanin"/>
          <w:color w:val="111111"/>
          <w:sz w:val="28"/>
          <w:sz w:val="28"/>
          <w:szCs w:val="28"/>
          <w:rtl w:val="true"/>
          <w:lang w:bidi="fa-IR"/>
        </w:rPr>
        <w:t>از ره ایمن که لامع گشت نور</w:t>
      </w:r>
    </w:p>
    <w:p>
      <w:pPr>
        <w:pStyle w:val="BookText"/>
        <w:rPr/>
      </w:pPr>
      <w:r>
        <w:rPr>
          <w:rFonts w:ascii="IRNazanin" w:hAnsi="IRNazanin" w:eastAsia="IRNazanin"/>
          <w:color w:val="111111"/>
          <w:sz w:val="28"/>
          <w:sz w:val="28"/>
          <w:szCs w:val="28"/>
          <w:rtl w:val="true"/>
          <w:lang w:bidi="fa-IR"/>
        </w:rPr>
        <w:t>از پی انزال توریة قویم</w:t>
      </w:r>
    </w:p>
    <w:p>
      <w:pPr>
        <w:pStyle w:val="BookText"/>
        <w:rPr/>
      </w:pPr>
      <w:r>
        <w:rPr>
          <w:rFonts w:ascii="IRNazanin" w:hAnsi="IRNazanin" w:eastAsia="IRNazanin"/>
          <w:color w:val="111111"/>
          <w:sz w:val="28"/>
          <w:sz w:val="28"/>
          <w:szCs w:val="28"/>
          <w:rtl w:val="true"/>
          <w:lang w:bidi="fa-IR"/>
        </w:rPr>
        <w:t>یا که ازبهر مناجات کلیم</w:t>
      </w:r>
    </w:p>
    <w:p>
      <w:pPr>
        <w:pStyle w:val="BookText"/>
        <w:rPr/>
      </w:pPr>
      <w:r>
        <w:rPr>
          <w:rFonts w:ascii="IRNazanin" w:hAnsi="IRNazanin" w:eastAsia="IRNazanin"/>
          <w:color w:val="111111"/>
          <w:sz w:val="28"/>
          <w:sz w:val="28"/>
          <w:szCs w:val="28"/>
          <w:rtl w:val="true"/>
          <w:lang w:bidi="fa-IR"/>
        </w:rPr>
        <w:t>من و سلوی ما فرستادیم هم</w:t>
      </w:r>
    </w:p>
    <w:p>
      <w:pPr>
        <w:pStyle w:val="BookText"/>
        <w:rPr/>
      </w:pPr>
      <w:r>
        <w:rPr>
          <w:rFonts w:ascii="IRNazanin" w:hAnsi="IRNazanin" w:eastAsia="IRNazanin"/>
          <w:color w:val="111111"/>
          <w:sz w:val="28"/>
          <w:sz w:val="28"/>
          <w:szCs w:val="28"/>
          <w:rtl w:val="true"/>
          <w:lang w:bidi="fa-IR"/>
        </w:rPr>
        <w:t xml:space="preserve">بر شما بودید چون در تیه غم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460</w:t>
      </w:r>
    </w:p>
    <w:p>
      <w:pPr>
        <w:pStyle w:val="BookText"/>
        <w:rPr/>
      </w:pPr>
      <w:r>
        <w:rPr>
          <w:rFonts w:ascii="IRNazanin" w:hAnsi="IRNazanin" w:eastAsia="IRNazanin"/>
          <w:color w:val="111111"/>
          <w:sz w:val="28"/>
          <w:sz w:val="28"/>
          <w:szCs w:val="28"/>
          <w:rtl w:val="true"/>
          <w:lang w:bidi="fa-IR"/>
        </w:rPr>
        <w:t>هم بر ایشان ما فرستادیم باز</w:t>
      </w:r>
    </w:p>
    <w:p>
      <w:pPr>
        <w:pStyle w:val="BookText"/>
        <w:rPr/>
      </w:pP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 xml:space="preserve">و سلوی بی ز رنج و اهتزاز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IRNazanin" w:hAnsi="IRNazanin" w:eastAsia="IRNazanin"/>
          <w:color w:val="111111"/>
          <w:sz w:val="28"/>
          <w:sz w:val="28"/>
          <w:szCs w:val="28"/>
          <w:rtl w:val="true"/>
          <w:lang w:bidi="fa-IR"/>
        </w:rPr>
        <w:t>منّ و سلوی باشد احوال و مقام</w:t>
      </w:r>
    </w:p>
    <w:p>
      <w:pPr>
        <w:pStyle w:val="BookText"/>
        <w:rPr/>
      </w:pPr>
      <w:r>
        <w:rPr>
          <w:rFonts w:ascii="IRNazanin" w:hAnsi="IRNazanin" w:eastAsia="IRNazanin"/>
          <w:color w:val="111111"/>
          <w:sz w:val="28"/>
          <w:sz w:val="28"/>
          <w:szCs w:val="28"/>
          <w:rtl w:val="true"/>
          <w:lang w:bidi="fa-IR"/>
        </w:rPr>
        <w:t>سالکان را کآید از رب الانام</w:t>
      </w:r>
    </w:p>
    <w:p>
      <w:pPr>
        <w:pStyle w:val="BookText"/>
        <w:rPr/>
      </w:pPr>
      <w:r>
        <w:rPr>
          <w:rFonts w:ascii="IRNazanin" w:hAnsi="IRNazanin" w:eastAsia="IRNazanin"/>
          <w:color w:val="111111"/>
          <w:sz w:val="28"/>
          <w:sz w:val="28"/>
          <w:szCs w:val="28"/>
          <w:rtl w:val="true"/>
          <w:lang w:bidi="fa-IR"/>
        </w:rPr>
        <w:t>و آن خصال معنوی و اخلاق نیک</w:t>
      </w:r>
    </w:p>
    <w:p>
      <w:pPr>
        <w:pStyle w:val="BookText"/>
        <w:rPr/>
      </w:pPr>
      <w:r>
        <w:rPr>
          <w:rFonts w:ascii="IRNazanin" w:hAnsi="IRNazanin" w:eastAsia="IRNazanin"/>
          <w:color w:val="111111"/>
          <w:sz w:val="28"/>
          <w:sz w:val="28"/>
          <w:szCs w:val="28"/>
          <w:rtl w:val="true"/>
          <w:lang w:bidi="fa-IR"/>
        </w:rPr>
        <w:t>که شود بر قلب و جان اشراق نیک</w:t>
      </w:r>
    </w:p>
    <w:p>
      <w:pPr>
        <w:pStyle w:val="BookText"/>
        <w:rPr/>
      </w:pPr>
      <w:r>
        <w:rPr>
          <w:rFonts w:ascii="IRNazanin" w:hAnsi="IRNazanin" w:eastAsia="IRNazanin"/>
          <w:color w:val="111111"/>
          <w:sz w:val="28"/>
          <w:sz w:val="28"/>
          <w:szCs w:val="28"/>
          <w:rtl w:val="true"/>
          <w:lang w:bidi="fa-IR"/>
        </w:rPr>
        <w:t>آن علوم و آن معارف آن حکم</w:t>
      </w:r>
    </w:p>
    <w:p>
      <w:pPr>
        <w:pStyle w:val="BookText"/>
        <w:rPr/>
      </w:pPr>
      <w:r>
        <w:rPr>
          <w:rFonts w:ascii="IRNazanin" w:hAnsi="IRNazanin" w:eastAsia="IRNazanin"/>
          <w:color w:val="111111"/>
          <w:sz w:val="28"/>
          <w:sz w:val="28"/>
          <w:szCs w:val="28"/>
          <w:rtl w:val="true"/>
          <w:lang w:bidi="fa-IR"/>
        </w:rPr>
        <w:t>کآید از حق بهر سالک دم‌به‌دم</w:t>
      </w:r>
    </w:p>
    <w:p>
      <w:pPr>
        <w:pStyle w:val="BookText"/>
        <w:rPr/>
      </w:pPr>
      <w:r>
        <w:rPr>
          <w:rFonts w:ascii="IRNazanin" w:hAnsi="IRNazanin" w:eastAsia="IRNazanin"/>
          <w:color w:val="111111"/>
          <w:sz w:val="28"/>
          <w:sz w:val="28"/>
          <w:szCs w:val="28"/>
          <w:rtl w:val="true"/>
          <w:lang w:bidi="fa-IR"/>
        </w:rPr>
        <w:t>و آن ریاح رحمت و نفحات ذات</w:t>
      </w:r>
    </w:p>
    <w:p>
      <w:pPr>
        <w:pStyle w:val="BookText"/>
        <w:rPr/>
      </w:pPr>
      <w:r>
        <w:rPr>
          <w:rFonts w:ascii="IRNazanin" w:hAnsi="IRNazanin" w:eastAsia="IRNazanin"/>
          <w:color w:val="111111"/>
          <w:sz w:val="28"/>
          <w:sz w:val="28"/>
          <w:szCs w:val="28"/>
          <w:rtl w:val="true"/>
          <w:lang w:bidi="fa-IR"/>
        </w:rPr>
        <w:t xml:space="preserve">واردات غیب در تیه صفات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در آن بیابانی که سرگردان بودید و غذای مناسبی نداشتید، لطف خدا به یاری‌تان شتافت و از غذای لذیذ و خوشمزه‌ای به مقداری که به آن احتیاج داشتید در اختیارتان قرارداد و از آن استفاده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رهروان این بیابان خشک و سوزان، آن‌هم برای یک مدت طولانی چهل‌ساله نیاز به مواد غذایی کافی دارند، این مشکل را نیز خداوند برای آن‌ها حل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اسرائیل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کردند و به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ایلیم و کوه طور سینا بود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به آنجا رسیدند، روز پانزدهم ماه دوّم، بعد از خروج ایشان از مصر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بنی‌اسرائیل باز از موسی و هارون گله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در مصر می‌ماندیم و همان‌جا خداوند ما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کنار دیگ های گوشت می‌نشستیم و هر قدر می‌خواستیم می‌خوردیم، امّا حالا در این بیابان سوزان که شما ما را به آن کشانیده اید، به زودی از گرسنگی خواهیم مُرد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آسمان برای ایشان نان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می‌تواند بیرون برود و هرروز نان خود را برای همان روز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آن‌ها را آزمایش می‌کنم تا ببینم آیا از دستوراتم پیروی می‌کنند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قوم اسرائیل بگو که روزهای جمعه نان به‌اندازه‌ی دو روز جمع کرده آن را آماده نمایند پس موسی و هارون، بنی‌اسرائیل را جمع کردند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عصر به شما ثابت می‌شود که این خداوند بود که شمارا از سرزمین مصر آزاد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فردا صبح حضور پُرجلال خداوند را خواهید دید، زیرا او گِله و شکایت شمارا که از وی کرده‌اید شنیده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شما درواقع از خداوند شکایت کرده‌اید نه از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کیستیم که از ما شکایت کنید؟ ازاین‌پس عصرها خداوند به شما گوشت خواهد داد و صبح‌ها نان آنگاه موسی به هارون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اسرائیل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خداوند بیایید زیرا او شکایات شمارا شنیده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درحالی‌که هارون با قوم سخن می‌گفت، آن‌ها به‌طرف بیابان نگاه کردند و ناگهان حضور پرجلال خداوند از میان ابر ظاهر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شکایات این قوم را شنیده‌ام، برو و به ایشان بگو که عصرها گوشت خواهند خورد و صبح‌ها با نان سیر خواهند شد تا بدانند که من خداوند، خدای ایشان هستم</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همان روز، تعداد زیادی بلدرچین آمدند و سراسر اردوگاه بنی‌اسرائیل را پوشاندند و در سحرگاه، اطراف اردوگاه شبنم بر زمین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وقتی شبنم ناپدید شد، دانه‌های ریزی روی زمین باقی ماند که شبیه دانه‌های برف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قوم اسرائیل آن را دیدند از همدیگر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نانی است که خداوند به شما داده تا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که هر خانواده به‌اندازه ی احتیاج روزانه ی خود از این نان جمع کند، یعنی برای هر نفر، یک عومر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عومر ظرفی بود به گنجایش دو لیتر که برای اندازه‌گیری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اسرائیل بیرون رفتند و به جمع‌آوری 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زیاد جمع کردند و بعضی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نانی را که جمع کرده بودند با عومر اندازه گرفتند، دیدند کسانی که زیاد جمع کرده بودند، چیزی اضافه نداشتند و آنانی که کم جمع کرده بودند، چیزی کم نداشتند، بلکه هر کس به‌اندازه‌ی احتیاجش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را تا صبح نگه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به حرف موسی اعتنا نکردند و قدری از آن را برای صبح نگه داشتند، امّا چون صبح شد، دیدند پر از کِرم شده و گندیده است؛ بنابراین موسی از دست ایشان بسیار خشمگین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ازآن‌پس هرروز صبح زود هر کس به‌اندازه‌ی احتیاجش از آن نان جمع می‌کرد و وقتی آفتاب بر زمین می‌تابید نان‌هایی که بر زمین‌مانده بود، آب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جمعه، قوم اسرائیل دو برابر نان جمع کردند، یعنی برای هر نفر به‌جای یک عومر، دو عومر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بزرگان بنی‌اسرائیل آمدند و این را به موسی گفتند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 استراحت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هرقدر خوراک لازم دارید، امروز بپزید و مقداری از آن را برای فردا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 خداوند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نگهدارید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طبق دستور موسی نان را تا روز بعد نگه داشتند و صبح که برخاستند دیدند همچنان سالم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غذای امروز شماست چون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روی زمین پیدا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خوراک جمع کنید امّا روز هفتم سَبَّت است و خوراک پیدا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مردم در روز هفتم برای جمع کردند خوراک بیرون رفتند امّا هرچه گشتند چیزی نیافتند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قوم تا کی می‌خواهند از احکام و اوامر من سرپیچی کنند؟ مگر نمی دانند که من در روز ششم خوراک دو روز را به آن‌ها می‌دهم و روز هفتم را که شنبه هست روز استراحت و عبادت معیّن کرده ام و نباید برای جمع کردن خوراک از خیمه‌های خود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اسرائیل در روز هفتم استراحت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اسم نانی را که صبح‌ها جمع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 آن مثل دانه‌های گشنیز سفید بود و طعم نان عسلی را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بنی‌اسرائیل را خطاب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فرموده که از این نان به مقدار یک عومر به‌عنوان یادگار نگهداریم تا نسل‌های اینده آن را ببینند و بدانند این همان نانی است که خداوند وقتی اجدادشان را از مصر بیرون آورد در بیابان به ایشان داد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ظرفی پیدا کن و در آن به‌اندازه‌ی یک عومر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 و آن را در حضور خداوند بگذار تا نسل‌های آینده آن را ببینند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همان‌طور که خداوند به موسی فرموده بود،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نان در صندوق عهد، نهاده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بنی‌اسرائیل تا رسیدن به کنعان و ساکن شدن در آن سرزمین مدّت چهل سال از این نانی که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می‌خوردند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در جای دیگر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بادی وزانید که از دریا بلدرچین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بلدرچین‌ها اطراف اردوگاه را از هر طرف به مسافت چند کیلومتر در ارتفاعی قریب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زمین پُر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بنی‌اسرائیل تمام آن روز و شب و روز بعدازآن، بلدرچین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حداقل وزن پرندگانی که هر کس جمع کرده بود قریب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به‌منظور خشک‌کردن بلدرچین‌ها، آن‌ها را در اطراف اردوگاه پهن کردند ولی به‌محض این‌که شروع به خوردن گوشت نمودند خشم خداوند بر قوم اسرائیل افروخته شد و بلایی سخت نازل کرده، عده‌ی زیادی از آنان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قبروت هتاوه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قبرستان حرص و 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چون در آنجا اشخاصی را دفن کردند </w:t>
      </w:r>
    </w:p>
    <w:p>
      <w:pPr>
        <w:pStyle w:val="BookText"/>
        <w:rPr/>
      </w:pPr>
      <w:r>
        <w:rPr>
          <w:rFonts w:ascii="IRNazanin" w:hAnsi="IRNazanin" w:eastAsia="IRNazanin"/>
          <w:color w:val="111111"/>
          <w:sz w:val="28"/>
          <w:sz w:val="28"/>
          <w:szCs w:val="28"/>
          <w:rtl w:val="true"/>
          <w:lang w:bidi="fa-IR"/>
        </w:rPr>
        <w:t>که برای گوشت و سرزمین مصر حریص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اسرائیل ازآنجا به حصیروت کوچ کرده، مدّتی در آنجا ماندند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کوچکی همچون قطرات شبنم است که بر درختان می‌نشیند و طعم شیرینی دارد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یک نوع عسل طبیعی بوده که بنی‌اسرائیل در طول حرکت خود در آن بیابان به مخازنی از آن می‌رسیدند، چراکه در حواشی بیابان تیه، کوهستان‌ها و سنگلاخ‌هایی وجود داشته که نمونه‌های فراوانی از عسل طبیعی در آن به چشم می‌خورده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به‌وسیله تفسیری که بر عهدین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نوشته‌شده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تائید می‌شود آنجا که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اراضی مقدسه به کثرت انواع گل‌ها و شکوفه‌ها معروف است و بدین لحاظ است که جماعت زنبورآن‌همواره در شکاف سنگ‌ها و شاخ درختان و خانه‌های مردم می‌نشینند، به‌طوری‌که فقیرترین مردم عسل را می‌توانند خورد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شیره‌های نیروبخش مخصوص نباتی بوده که در درختانی که در گوشه و کنار آن بیابان می‌روئیده آشکار می‌گردید و به شیره‌ی مخصوص درختان که چون قطره بر روی آن‌ها می‌نشیند، گفته می‌شود که همان صَمغ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اثر باران‌های نافعی که به لطف خداوند در مدت سرگردانی بنی‌اسرائیل در آن بیابان می‌بارید، اشجار آن محیط، صمغ و شیره مخصوصی بیرون می‌دادند و بنی‌اسرائیل از آن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روایتی که از پیامبر اکرم صلی الله علیه و آله نقل‌شده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الکَمأَةُ مِنَ المَنِّ وَ ماءُها شفاءٌ للعین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قارچ نوعی از من است و آبش داروی چشم است</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قارچ‌های خوراکی بوده که در آن سرزمین می‌روئیده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تورات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مثل تخم گشنیز بوده که شب در آن سرزمین می‌ریخته و بنی‌اسرائیل آن را جمع کرده می‌کوبیدند و با آن نان درست می‌کردند که طعم نان‌روغنی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پرنده حلال‌گوشت شبیه به کبوتر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تفسیری که بعضی از مسیحیان به عهدین نوشته‌اند تائید این نظریه را می‌بینیم آنجا که می‌گوید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سلوی از آفریقا به‌طور زیاد حرکت کرده به شمال می‌روند که در جزیره کاپری،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از آن‌ها را در یک فصل صید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مرغ از راه دریای قلزم آمده، خلیج عقبه و سوئز را قطع نموده، در شبه جزیره سینا </w:t>
      </w:r>
    </w:p>
    <w:p>
      <w:pPr>
        <w:pStyle w:val="BookText"/>
        <w:rPr/>
      </w:pPr>
      <w:r>
        <w:rPr>
          <w:rFonts w:ascii="IRNazanin" w:hAnsi="IRNazanin" w:eastAsia="IRNazanin"/>
          <w:color w:val="111111"/>
          <w:sz w:val="28"/>
          <w:sz w:val="28"/>
          <w:szCs w:val="28"/>
          <w:rtl w:val="true"/>
          <w:lang w:bidi="fa-IR"/>
        </w:rPr>
        <w:t xml:space="preserve">داخل می‌شود و از کثرت تعب و زحمتی که در بین راه کشیده است به آسانی با دست گرفته می‌شود و چون پرواز نماید غالباً نزدیک زمین است </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از این نوشته نیز استفاده می‌شود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پرنده مخصوص پرگوشتی است که شبیه و اندازه کبوتر است و این پرنده در آن سرزمین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مخصوص خداوند به بنی‌اسرائیل در دوران سرگردانی‌شان در بیابان سینا، سبب شده بود که این پرنده به‌طور فراوان در طول این مدت در آنجا وجود داشته باشد تا بتوانند از آن استفاده کنند وگرنه به‌طور عادی مشکل بود چنین نعمتی نصیبشان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تهذیب روایتی بدین مضمون از امام صادق علیه السلام نقل‌شده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بامدادی، روزی را از انسان دور کرده و باعث زردی و زشتی چهره می‌گردد و خداوند روزی انسان‌ها را میان سپیده‌دم و طلوع خورشید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خوراک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ترنجبین و بلدرچین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بنی‌اسرائیل نیز در چنین وقتی نازل می‌گردد و هر کس که در آن ساعت بخواب رفته بود از آن بی‌نصیب می‌ماند و مجبور بود در طول روز مجدداً از خداوند درخواست روزی نماید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غذایی برتر بود؟</w:t>
      </w:r>
    </w:p>
    <w:p>
      <w:pPr>
        <w:pStyle w:val="BookText"/>
        <w:rPr/>
      </w:pPr>
      <w:r>
        <w:rPr>
          <w:rFonts w:ascii="IRNazanin" w:hAnsi="IRNazanin" w:eastAsia="IRNazanin"/>
          <w:color w:val="111111"/>
          <w:sz w:val="28"/>
          <w:sz w:val="28"/>
          <w:szCs w:val="28"/>
          <w:rtl w:val="true"/>
          <w:lang w:bidi="fa-IR"/>
        </w:rPr>
        <w:t>بدون شک غذاهای گیاهی مختلفی که بنی‌اسرائیل از موسی درخواست کردند، غذاهای پرارزشی است ولی مسئله این است که تنها نباید به زندگی از یک بعد نگاه کرد، آیا سزاوار است انسان برای دستیابی به مواد مختلف غذایی تن به اسارت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بنابراین‌که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عسل کوهستانی و یا ماده قندی نیرو بخشی مشابه آن باشد یکی از مفیدترین و پرانرژی‌ترین غذاها است، مواد پروتئینی موجود در گوشت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جهاتی بر مواد پروتئینی موجود در حبوبات برتری دارد، چراکه هضم و جذب اولی بسیار آسان است درحالی‌که برای جذب دومی دستگاه گوارش با فعالیت خسته‌کننده‌ای دست‌به‌گریبان خواهد بود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لَکُمْ مِنَ الْأَنْعامِ ثَمانِیَةَ أَزْواجٍ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زوج از چهار پایان برای شما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نیامدند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یا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نعمتی که از یک مقام برتر به مقام پایین‌تر داده می‌شود؛ و یا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مهمانی کردن است، چراکه گاه انزال و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پذیرایی کردن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سوره واقعه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جمعی از دوزخیان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فَنُزُلٌ مِنْ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نوشابه سوزان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آل‌عمران آیه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بهشتیان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 نُزُلًا مِنْ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همواره در بهشت خواهند بود که میهمان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ازآنجاکه بنی‌اسرائیل در حقیقت در آن سرزمین میهمان خدا بودند، تعبیر به انزال من و سلوی در مورد آن‌ها شده است</w:t>
      </w:r>
      <w:r>
        <w:rPr>
          <w:rFonts w:eastAsia="IRNazanin" w:cs="IRNazanin"/>
          <w:color w:val="111111"/>
          <w:sz w:val="28"/>
          <w:szCs w:val="28"/>
          <w:rtl w:val="true"/>
          <w:lang w:bidi="fa-IR"/>
        </w:rPr>
        <w:t xml:space="preserve">. </w:t>
      </w:r>
      <w:bookmarkStart w:id="198" w:name="pg14474_162097"/>
    </w:p>
    <w:p>
      <w:pPr>
        <w:pStyle w:val="BookText"/>
        <w:rPr/>
      </w:pPr>
      <w:bookmarkEnd w:id="198"/>
      <w:r>
        <w:rPr>
          <w:rFonts w:ascii="IRNazanin" w:hAnsi="IRNazanin" w:eastAsia="IRNazanin"/>
          <w:color w:val="111111"/>
          <w:sz w:val="28"/>
          <w:sz w:val="28"/>
          <w:szCs w:val="28"/>
          <w:rtl w:val="true"/>
          <w:lang w:bidi="fa-IR"/>
        </w:rPr>
        <w:t xml:space="preserve">این احتمال نیز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همان معنی معروفش باشد چراکه این نعمت‌ها مخصوصاً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بالا به‌سوی آن‌ها می‌آمده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شاعران برجسته ایرانی در این زمینه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ده آن می‌احمر به شهر</w:t>
      </w:r>
    </w:p>
    <w:p>
      <w:pPr>
        <w:pStyle w:val="BookText"/>
        <w:rPr/>
      </w:pPr>
      <w:r>
        <w:rPr>
          <w:rFonts w:ascii="IRNazanin" w:hAnsi="IRNazanin" w:eastAsia="IRNazanin"/>
          <w:color w:val="111111"/>
          <w:sz w:val="28"/>
          <w:sz w:val="28"/>
          <w:szCs w:val="28"/>
          <w:rtl w:val="true"/>
          <w:lang w:bidi="fa-IR"/>
        </w:rPr>
        <w:t>یوسفانم بر</w:t>
      </w:r>
    </w:p>
    <w:p>
      <w:pPr>
        <w:pStyle w:val="BookText"/>
        <w:rPr/>
      </w:pPr>
      <w:r>
        <w:rPr>
          <w:rFonts w:ascii="IRNazanin" w:hAnsi="IRNazanin" w:eastAsia="IRNazanin"/>
          <w:color w:val="111111"/>
          <w:sz w:val="28"/>
          <w:sz w:val="28"/>
          <w:szCs w:val="28"/>
          <w:rtl w:val="true"/>
          <w:lang w:bidi="fa-IR"/>
        </w:rPr>
        <w:t xml:space="preserve">که سیرم زین بیابانی و زین من و از این سلوی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دریغ دار ز نادان سخن که نیست</w:t>
      </w:r>
    </w:p>
    <w:p>
      <w:pPr>
        <w:pStyle w:val="BookText"/>
        <w:rPr/>
      </w:pPr>
      <w:r>
        <w:rPr>
          <w:rFonts w:ascii="IRNazanin" w:hAnsi="IRNazanin" w:eastAsia="IRNazanin"/>
          <w:color w:val="111111"/>
          <w:sz w:val="28"/>
          <w:sz w:val="28"/>
          <w:szCs w:val="28"/>
          <w:rtl w:val="true"/>
          <w:lang w:bidi="fa-IR"/>
        </w:rPr>
        <w:t>صواب</w:t>
      </w:r>
    </w:p>
    <w:p>
      <w:pPr>
        <w:pStyle w:val="BookText"/>
        <w:rPr/>
      </w:pPr>
      <w:r>
        <w:rPr>
          <w:rFonts w:ascii="IRNazanin" w:hAnsi="IRNazanin" w:eastAsia="IRNazanin"/>
          <w:color w:val="111111"/>
          <w:sz w:val="28"/>
          <w:sz w:val="28"/>
          <w:szCs w:val="28"/>
          <w:rtl w:val="true"/>
          <w:lang w:bidi="fa-IR"/>
        </w:rPr>
        <w:t xml:space="preserve">به پیش خوک نهادن نه من و نه سلوی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کسی با شوق روحانی نخواهد ذوق</w:t>
      </w:r>
    </w:p>
    <w:p>
      <w:pPr>
        <w:pStyle w:val="BookText"/>
        <w:rPr/>
      </w:pPr>
      <w:r>
        <w:rPr>
          <w:rFonts w:ascii="IRNazanin" w:hAnsi="IRNazanin" w:eastAsia="IRNazanin"/>
          <w:color w:val="111111"/>
          <w:sz w:val="28"/>
          <w:sz w:val="28"/>
          <w:szCs w:val="28"/>
          <w:rtl w:val="true"/>
          <w:lang w:bidi="fa-IR"/>
        </w:rPr>
        <w:t>جسمانی</w:t>
      </w:r>
    </w:p>
    <w:p>
      <w:pPr>
        <w:pStyle w:val="BookText"/>
        <w:rPr/>
      </w:pPr>
      <w:r>
        <w:rPr>
          <w:rFonts w:ascii="IRNazanin" w:hAnsi="IRNazanin" w:eastAsia="IRNazanin"/>
          <w:color w:val="111111"/>
          <w:sz w:val="28"/>
          <w:sz w:val="28"/>
          <w:szCs w:val="28"/>
          <w:rtl w:val="true"/>
          <w:lang w:bidi="fa-IR"/>
        </w:rPr>
        <w:t xml:space="preserve">برای گلبن وصلش رها کن من و سلوی را </w:t>
      </w:r>
      <w:r>
        <w:rPr>
          <w:rStyle w:val="FootnoteAnchor"/>
          <w:rtl w:val="true"/>
        </w:rPr>
        <w:footnoteReference w:id="376"/>
      </w:r>
    </w:p>
    <w:p>
      <w:pPr>
        <w:pStyle w:val="Heading4"/>
        <w:numPr>
          <w:ilvl w:val="3"/>
          <w:numId w:val="1"/>
        </w:numPr>
        <w:rPr/>
      </w:pPr>
      <w:bookmarkStart w:id="199" w:name="__RefHeading___Toc429148_996550957"/>
      <w:bookmarkStart w:id="200" w:name="_Toc67"/>
      <w:bookmarkEnd w:id="199"/>
      <w:r>
        <w:rPr>
          <w:rtl w:val="true"/>
        </w:rPr>
        <w:t>قسمت چهارم</w:t>
      </w:r>
      <w:r>
        <w:rPr>
          <w:rtl w:val="true"/>
        </w:rPr>
        <w:t xml:space="preserve">: </w:t>
      </w:r>
      <w:r>
        <w:rPr>
          <w:rtl w:val="true"/>
        </w:rPr>
        <w:t>توقّع خداوند در قبال دادن این نعمت‌ها</w:t>
      </w:r>
      <w:bookmarkEnd w:id="200"/>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روزی‌های الهی بخورید و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فساد نکنید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مِنْ رِزْقِ اللَّهِ وَ لا تَعْثَوْا فِی الْأَرْضِ مُفْسِدینَ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از روزی‌های پاکیزه‌ای که به شما داده‌ایم و در آن طغیان نکنید، که غضب من بر شما وارد شود و هر کس غضبم بر او وارد شود، سقوط می‌کند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من هر که را توبه کند و ایمان آورد و عمل صالح انجام دهد، سپس هدایت شود، می‌آمرزم</w:t>
      </w:r>
      <w:r>
        <w:rPr>
          <w:rFonts w:eastAsia="IRNazanin" w:cs="IRNazanin"/>
          <w:i/>
          <w:iCs/>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در حقیقت خداوند به آن‌ها گوشزد می‌کند که حداقل به‌عنوان سپاسگزاری در برابر این نعمت‌های بزرگ هم که باشد لجاجت و خیره‌سری و آزار پیامبران را کنار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ایشان را خورید</w:t>
      </w:r>
    </w:p>
    <w:p>
      <w:pPr>
        <w:pStyle w:val="BookText"/>
        <w:rPr/>
      </w:pPr>
      <w:r>
        <w:rPr>
          <w:rFonts w:ascii="IRNazanin" w:hAnsi="IRNazanin" w:eastAsia="IRNazanin"/>
          <w:color w:val="111111"/>
          <w:sz w:val="28"/>
          <w:sz w:val="28"/>
          <w:szCs w:val="28"/>
          <w:rtl w:val="true"/>
          <w:lang w:bidi="fa-IR"/>
        </w:rPr>
        <w:t>از طیبات</w:t>
      </w:r>
    </w:p>
    <w:p>
      <w:pPr>
        <w:pStyle w:val="BookText"/>
        <w:rPr/>
      </w:pPr>
      <w:r>
        <w:rPr>
          <w:rFonts w:ascii="IRNazanin" w:hAnsi="IRNazanin" w:eastAsia="IRNazanin"/>
          <w:color w:val="111111"/>
          <w:sz w:val="28"/>
          <w:sz w:val="28"/>
          <w:szCs w:val="28"/>
          <w:rtl w:val="true"/>
          <w:lang w:bidi="fa-IR"/>
        </w:rPr>
        <w:t xml:space="preserve">زان چه کردم رزقتان اندر حیات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صفی،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بنوشید و خورید</w:t>
      </w:r>
    </w:p>
    <w:p>
      <w:pPr>
        <w:pStyle w:val="BookText"/>
        <w:rPr/>
      </w:pPr>
      <w:r>
        <w:rPr>
          <w:rFonts w:ascii="IRNazanin" w:hAnsi="IRNazanin" w:eastAsia="IRNazanin"/>
          <w:color w:val="111111"/>
          <w:sz w:val="28"/>
          <w:sz w:val="28"/>
          <w:szCs w:val="28"/>
          <w:rtl w:val="true"/>
          <w:lang w:bidi="fa-IR"/>
        </w:rPr>
        <w:t>از رزق‌ها</w:t>
      </w:r>
    </w:p>
    <w:p>
      <w:pPr>
        <w:pStyle w:val="BookText"/>
        <w:rPr/>
      </w:pPr>
      <w:r>
        <w:rPr>
          <w:rFonts w:ascii="IRNazanin" w:hAnsi="IRNazanin" w:eastAsia="IRNazanin"/>
          <w:color w:val="111111"/>
          <w:sz w:val="28"/>
          <w:sz w:val="28"/>
          <w:szCs w:val="28"/>
          <w:rtl w:val="true"/>
          <w:lang w:bidi="fa-IR"/>
        </w:rPr>
        <w:t>که خدا کرده است</w:t>
      </w:r>
    </w:p>
    <w:p>
      <w:pPr>
        <w:pStyle w:val="BookText"/>
        <w:rPr/>
      </w:pPr>
      <w:r>
        <w:rPr>
          <w:rFonts w:ascii="IRNazanin" w:hAnsi="IRNazanin" w:eastAsia="IRNazanin"/>
          <w:color w:val="111111"/>
          <w:sz w:val="28"/>
          <w:sz w:val="28"/>
          <w:szCs w:val="28"/>
          <w:rtl w:val="true"/>
          <w:lang w:bidi="fa-IR"/>
        </w:rPr>
        <w:t>بر خلقان عطا</w:t>
      </w:r>
    </w:p>
    <w:p>
      <w:pPr>
        <w:pStyle w:val="BookText"/>
        <w:rPr/>
      </w:pPr>
      <w:r>
        <w:rPr>
          <w:rFonts w:ascii="IRNazanin" w:hAnsi="IRNazanin" w:eastAsia="IRNazanin"/>
          <w:color w:val="111111"/>
          <w:sz w:val="28"/>
          <w:sz w:val="28"/>
          <w:szCs w:val="28"/>
          <w:rtl w:val="true"/>
          <w:lang w:bidi="fa-IR"/>
        </w:rPr>
        <w:t>در زمین باشید لیکن در نهاد</w:t>
      </w:r>
    </w:p>
    <w:p>
      <w:pPr>
        <w:pStyle w:val="BookText"/>
        <w:rPr/>
      </w:pPr>
      <w:r>
        <w:rPr>
          <w:rFonts w:ascii="IRNazanin" w:hAnsi="IRNazanin" w:eastAsia="IRNazanin"/>
          <w:color w:val="111111"/>
          <w:sz w:val="28"/>
          <w:sz w:val="28"/>
          <w:szCs w:val="28"/>
          <w:rtl w:val="true"/>
          <w:lang w:bidi="fa-IR"/>
        </w:rPr>
        <w:t>بی‌تجاوز بی فضولی</w:t>
      </w:r>
    </w:p>
    <w:p>
      <w:pPr>
        <w:pStyle w:val="BookText"/>
        <w:rPr/>
      </w:pPr>
      <w:r>
        <w:rPr>
          <w:rFonts w:ascii="IRNazanin" w:hAnsi="IRNazanin" w:eastAsia="IRNazanin"/>
          <w:color w:val="111111"/>
          <w:sz w:val="28"/>
          <w:sz w:val="28"/>
          <w:szCs w:val="28"/>
          <w:rtl w:val="true"/>
          <w:lang w:bidi="fa-IR"/>
        </w:rPr>
        <w:t>بی‌فساد</w:t>
      </w:r>
    </w:p>
    <w:p>
      <w:pPr>
        <w:pStyle w:val="BookText"/>
        <w:rPr/>
      </w:pPr>
      <w:r>
        <w:rPr>
          <w:rFonts w:ascii="IRNazanin" w:hAnsi="IRNazanin" w:eastAsia="IRNazanin"/>
          <w:color w:val="111111"/>
          <w:sz w:val="28"/>
          <w:sz w:val="28"/>
          <w:szCs w:val="28"/>
          <w:rtl w:val="true"/>
          <w:lang w:bidi="fa-IR"/>
        </w:rPr>
        <w:t>اکل و شرب از رزق‌های معنوی</w:t>
      </w:r>
    </w:p>
    <w:p>
      <w:pPr>
        <w:pStyle w:val="BookText"/>
        <w:rPr/>
      </w:pPr>
      <w:r>
        <w:rPr>
          <w:rFonts w:ascii="IRNazanin" w:hAnsi="IRNazanin" w:eastAsia="IRNazanin"/>
          <w:color w:val="111111"/>
          <w:sz w:val="28"/>
          <w:sz w:val="28"/>
          <w:szCs w:val="28"/>
          <w:rtl w:val="true"/>
          <w:lang w:bidi="fa-IR"/>
        </w:rPr>
        <w:t>شد معانی و حکم تا</w:t>
      </w:r>
    </w:p>
    <w:p>
      <w:pPr>
        <w:pStyle w:val="BookText"/>
        <w:rPr/>
      </w:pPr>
      <w:r>
        <w:rPr>
          <w:rFonts w:ascii="IRNazanin" w:hAnsi="IRNazanin" w:eastAsia="IRNazanin"/>
          <w:color w:val="111111"/>
          <w:sz w:val="28"/>
          <w:sz w:val="28"/>
          <w:szCs w:val="28"/>
          <w:rtl w:val="true"/>
          <w:lang w:bidi="fa-IR"/>
        </w:rPr>
        <w:t>بگروی</w:t>
      </w:r>
    </w:p>
    <w:p>
      <w:pPr>
        <w:pStyle w:val="BookText"/>
        <w:rPr/>
      </w:pPr>
      <w:r>
        <w:rPr>
          <w:rFonts w:ascii="IRNazanin" w:hAnsi="IRNazanin" w:eastAsia="IRNazanin"/>
          <w:color w:val="111111"/>
          <w:sz w:val="28"/>
          <w:sz w:val="28"/>
          <w:szCs w:val="28"/>
          <w:rtl w:val="true"/>
          <w:lang w:bidi="fa-IR"/>
        </w:rPr>
        <w:t>بهر انسان کسب آن فرض است و سهل</w:t>
      </w:r>
    </w:p>
    <w:p>
      <w:pPr>
        <w:pStyle w:val="BookText"/>
        <w:rPr/>
      </w:pPr>
      <w:r>
        <w:rPr>
          <w:rFonts w:ascii="IRNazanin" w:hAnsi="IRNazanin" w:eastAsia="IRNazanin"/>
          <w:color w:val="111111"/>
          <w:sz w:val="28"/>
          <w:sz w:val="28"/>
          <w:szCs w:val="28"/>
          <w:rtl w:val="true"/>
          <w:lang w:bidi="fa-IR"/>
        </w:rPr>
        <w:t>هم به لا تعثوا مخاطب</w:t>
      </w:r>
    </w:p>
    <w:p>
      <w:pPr>
        <w:pStyle w:val="BookText"/>
        <w:rPr/>
      </w:pPr>
      <w:r>
        <w:rPr>
          <w:rFonts w:ascii="IRNazanin" w:hAnsi="IRNazanin" w:eastAsia="IRNazanin"/>
          <w:color w:val="111111"/>
          <w:sz w:val="28"/>
          <w:sz w:val="28"/>
          <w:szCs w:val="28"/>
          <w:rtl w:val="true"/>
          <w:lang w:bidi="fa-IR"/>
        </w:rPr>
        <w:t xml:space="preserve">اهل جهل </w:t>
      </w:r>
      <w:r>
        <w:rPr>
          <w:rStyle w:val="FootnoteAnchor"/>
          <w:rtl w:val="true"/>
        </w:rPr>
        <w:footnoteReference w:id="38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صفی ،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رزق طیبین گفت</w:t>
      </w:r>
    </w:p>
    <w:p>
      <w:pPr>
        <w:pStyle w:val="BookText"/>
        <w:rPr/>
      </w:pPr>
      <w:r>
        <w:rPr>
          <w:rFonts w:ascii="IRNazanin" w:hAnsi="IRNazanin" w:eastAsia="IRNazanin"/>
          <w:color w:val="111111"/>
          <w:sz w:val="28"/>
          <w:sz w:val="28"/>
          <w:szCs w:val="28"/>
          <w:rtl w:val="true"/>
          <w:lang w:bidi="fa-IR"/>
        </w:rPr>
        <w:t>ارکلوا</w:t>
      </w:r>
    </w:p>
    <w:p>
      <w:pPr>
        <w:pStyle w:val="BookText"/>
        <w:rPr/>
      </w:pPr>
      <w:r>
        <w:rPr>
          <w:rFonts w:ascii="IRNazanin" w:hAnsi="IRNazanin" w:eastAsia="IRNazanin"/>
          <w:color w:val="111111"/>
          <w:sz w:val="28"/>
          <w:sz w:val="28"/>
          <w:szCs w:val="28"/>
          <w:rtl w:val="true"/>
          <w:lang w:bidi="fa-IR"/>
        </w:rPr>
        <w:t>خوردن آن نزد دهان</w:t>
      </w:r>
    </w:p>
    <w:p>
      <w:pPr>
        <w:pStyle w:val="BookText"/>
        <w:rPr/>
      </w:pPr>
      <w:r>
        <w:rPr>
          <w:rFonts w:ascii="IRNazanin" w:hAnsi="IRNazanin" w:eastAsia="IRNazanin"/>
          <w:color w:val="111111"/>
          <w:sz w:val="28"/>
          <w:sz w:val="28"/>
          <w:szCs w:val="28"/>
          <w:rtl w:val="true"/>
          <w:lang w:bidi="fa-IR"/>
        </w:rPr>
        <w:t>است و گلو</w:t>
      </w:r>
    </w:p>
    <w:p>
      <w:pPr>
        <w:pStyle w:val="BookText"/>
        <w:rPr/>
      </w:pPr>
      <w:r>
        <w:rPr>
          <w:rFonts w:ascii="IRNazanin" w:hAnsi="IRNazanin" w:eastAsia="IRNazanin"/>
          <w:color w:val="111111"/>
          <w:sz w:val="28"/>
          <w:sz w:val="28"/>
          <w:szCs w:val="28"/>
          <w:rtl w:val="true"/>
          <w:lang w:bidi="fa-IR"/>
        </w:rPr>
        <w:t>طیبات اعنی که باشد رزق خاص</w:t>
      </w:r>
    </w:p>
    <w:p>
      <w:pPr>
        <w:pStyle w:val="BookText"/>
        <w:rPr/>
      </w:pPr>
      <w:r>
        <w:rPr>
          <w:rFonts w:ascii="IRNazanin" w:hAnsi="IRNazanin" w:eastAsia="IRNazanin"/>
          <w:color w:val="111111"/>
          <w:sz w:val="28"/>
          <w:sz w:val="28"/>
          <w:szCs w:val="28"/>
          <w:rtl w:val="true"/>
          <w:lang w:bidi="fa-IR"/>
        </w:rPr>
        <w:t>یافت از حق بهر خاصان</w:t>
      </w:r>
    </w:p>
    <w:p>
      <w:pPr>
        <w:pStyle w:val="BookText"/>
        <w:rPr/>
      </w:pPr>
      <w:r>
        <w:rPr>
          <w:rFonts w:ascii="IRNazanin" w:hAnsi="IRNazanin" w:eastAsia="IRNazanin"/>
          <w:color w:val="111111"/>
          <w:sz w:val="28"/>
          <w:sz w:val="28"/>
          <w:szCs w:val="28"/>
          <w:rtl w:val="true"/>
          <w:lang w:bidi="fa-IR"/>
        </w:rPr>
        <w:t>اختصاص</w:t>
      </w:r>
    </w:p>
    <w:p>
      <w:pPr>
        <w:pStyle w:val="BookText"/>
        <w:rPr/>
      </w:pPr>
      <w:r>
        <w:rPr>
          <w:rFonts w:ascii="IRNazanin" w:hAnsi="IRNazanin" w:eastAsia="IRNazanin"/>
          <w:color w:val="111111"/>
          <w:sz w:val="28"/>
          <w:sz w:val="28"/>
          <w:szCs w:val="28"/>
          <w:rtl w:val="true"/>
          <w:lang w:bidi="fa-IR"/>
        </w:rPr>
        <w:t>ما شمارا بر کمال آراستیم</w:t>
      </w:r>
    </w:p>
    <w:p>
      <w:pPr>
        <w:pStyle w:val="BookText"/>
        <w:rPr/>
      </w:pPr>
      <w:r>
        <w:rPr>
          <w:rFonts w:ascii="IRNazanin" w:hAnsi="IRNazanin" w:eastAsia="IRNazanin"/>
          <w:color w:val="111111"/>
          <w:sz w:val="28"/>
          <w:sz w:val="28"/>
          <w:szCs w:val="28"/>
          <w:rtl w:val="true"/>
          <w:lang w:bidi="fa-IR"/>
        </w:rPr>
        <w:t>متّصف بر وصف خود می‌خواستیم</w:t>
      </w:r>
    </w:p>
    <w:p>
      <w:pPr>
        <w:pStyle w:val="BookText"/>
        <w:rPr/>
      </w:pP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همچنین گفتیم بر وجه</w:t>
      </w:r>
    </w:p>
    <w:p>
      <w:pPr>
        <w:pStyle w:val="BookText"/>
        <w:rPr/>
      </w:pPr>
      <w:r>
        <w:rPr>
          <w:rFonts w:ascii="IRNazanin" w:hAnsi="IRNazanin" w:eastAsia="IRNazanin"/>
          <w:color w:val="111111"/>
          <w:sz w:val="28"/>
          <w:sz w:val="28"/>
          <w:szCs w:val="28"/>
          <w:rtl w:val="true"/>
          <w:lang w:bidi="fa-IR"/>
        </w:rPr>
        <w:t>ثبات</w:t>
      </w:r>
    </w:p>
    <w:p>
      <w:pPr>
        <w:pStyle w:val="BookText"/>
        <w:rPr/>
      </w:pPr>
      <w:r>
        <w:rPr>
          <w:rFonts w:ascii="IRNazanin" w:hAnsi="IRNazanin" w:eastAsia="IRNazanin"/>
          <w:color w:val="111111"/>
          <w:sz w:val="28"/>
          <w:sz w:val="28"/>
          <w:szCs w:val="28"/>
          <w:rtl w:val="true"/>
          <w:lang w:bidi="fa-IR"/>
        </w:rPr>
        <w:t>ما رزقناکم کلوا من</w:t>
      </w:r>
    </w:p>
    <w:p>
      <w:pPr>
        <w:pStyle w:val="BookText"/>
        <w:rPr/>
      </w:pPr>
      <w:r>
        <w:rPr>
          <w:rFonts w:ascii="IRNazanin" w:hAnsi="IRNazanin" w:eastAsia="IRNazanin"/>
          <w:color w:val="111111"/>
          <w:sz w:val="28"/>
          <w:sz w:val="28"/>
          <w:szCs w:val="28"/>
          <w:rtl w:val="true"/>
          <w:lang w:bidi="fa-IR"/>
        </w:rPr>
        <w:t>طیبات</w:t>
      </w:r>
    </w:p>
    <w:p>
      <w:pPr>
        <w:pStyle w:val="BookText"/>
        <w:rPr/>
      </w:pPr>
      <w:r>
        <w:rPr>
          <w:rFonts w:ascii="IRNazanin" w:hAnsi="IRNazanin" w:eastAsia="IRNazanin"/>
          <w:color w:val="111111"/>
          <w:sz w:val="28"/>
          <w:sz w:val="28"/>
          <w:szCs w:val="28"/>
          <w:rtl w:val="true"/>
          <w:lang w:bidi="fa-IR"/>
        </w:rPr>
        <w:t>فیه لاتطغوا از حد خویش هم</w:t>
      </w:r>
    </w:p>
    <w:p>
      <w:pPr>
        <w:pStyle w:val="BookText"/>
        <w:rPr/>
      </w:pPr>
      <w:r>
        <w:rPr>
          <w:rFonts w:ascii="IRNazanin" w:hAnsi="IRNazanin" w:eastAsia="IRNazanin"/>
          <w:color w:val="111111"/>
          <w:sz w:val="28"/>
          <w:sz w:val="28"/>
          <w:szCs w:val="28"/>
          <w:rtl w:val="true"/>
          <w:lang w:bidi="fa-IR"/>
        </w:rPr>
        <w:t>نگذرید از ناسپاسی</w:t>
      </w:r>
    </w:p>
    <w:p>
      <w:pPr>
        <w:pStyle w:val="BookText"/>
        <w:rPr/>
      </w:pPr>
      <w:r>
        <w:rPr>
          <w:rFonts w:ascii="IRNazanin" w:hAnsi="IRNazanin" w:eastAsia="IRNazanin"/>
          <w:color w:val="111111"/>
          <w:sz w:val="28"/>
          <w:sz w:val="28"/>
          <w:szCs w:val="28"/>
          <w:rtl w:val="true"/>
          <w:lang w:bidi="fa-IR"/>
        </w:rPr>
        <w:t>در نعم</w:t>
      </w:r>
    </w:p>
    <w:p>
      <w:pPr>
        <w:pStyle w:val="BookText"/>
        <w:rPr/>
      </w:pPr>
      <w:r>
        <w:rPr>
          <w:rFonts w:ascii="IRNazanin" w:hAnsi="IRNazanin" w:eastAsia="IRNazanin"/>
          <w:color w:val="111111"/>
          <w:sz w:val="28"/>
          <w:sz w:val="28"/>
          <w:szCs w:val="28"/>
          <w:rtl w:val="true"/>
          <w:lang w:bidi="fa-IR"/>
        </w:rPr>
        <w:t>بر شما پس خشم من آید فرود</w:t>
      </w:r>
    </w:p>
    <w:p>
      <w:pPr>
        <w:pStyle w:val="BookText"/>
        <w:rPr/>
      </w:pPr>
      <w:r>
        <w:rPr>
          <w:rFonts w:ascii="IRNazanin" w:hAnsi="IRNazanin" w:eastAsia="IRNazanin"/>
          <w:color w:val="111111"/>
          <w:sz w:val="28"/>
          <w:sz w:val="28"/>
          <w:szCs w:val="28"/>
          <w:rtl w:val="true"/>
          <w:lang w:bidi="fa-IR"/>
        </w:rPr>
        <w:t>چون‌که خشم آمد هلاکت</w:t>
      </w:r>
    </w:p>
    <w:p>
      <w:pPr>
        <w:pStyle w:val="BookText"/>
        <w:rPr/>
      </w:pPr>
      <w:r>
        <w:rPr>
          <w:rFonts w:ascii="IRNazanin" w:hAnsi="IRNazanin" w:eastAsia="IRNazanin"/>
          <w:color w:val="111111"/>
          <w:sz w:val="28"/>
          <w:sz w:val="28"/>
          <w:szCs w:val="28"/>
          <w:rtl w:val="true"/>
          <w:lang w:bidi="fa-IR"/>
        </w:rPr>
        <w:t>رخ‌نمود</w:t>
      </w:r>
    </w:p>
    <w:p>
      <w:pPr>
        <w:pStyle w:val="BookText"/>
        <w:rPr/>
      </w:pPr>
      <w:r>
        <w:rPr>
          <w:rFonts w:ascii="IRNazanin" w:hAnsi="IRNazanin" w:eastAsia="IRNazanin"/>
          <w:color w:val="111111"/>
          <w:sz w:val="28"/>
          <w:sz w:val="28"/>
          <w:szCs w:val="28"/>
          <w:rtl w:val="true"/>
          <w:lang w:bidi="fa-IR"/>
        </w:rPr>
        <w:t>هستم آمرزنده کردار توبه کس</w:t>
      </w:r>
    </w:p>
    <w:p>
      <w:pPr>
        <w:pStyle w:val="BookText"/>
        <w:rPr/>
      </w:pPr>
      <w:r>
        <w:rPr>
          <w:rFonts w:ascii="IRNazanin" w:hAnsi="IRNazanin" w:eastAsia="IRNazanin"/>
          <w:color w:val="111111"/>
          <w:sz w:val="28"/>
          <w:sz w:val="28"/>
          <w:szCs w:val="28"/>
          <w:rtl w:val="true"/>
          <w:lang w:bidi="fa-IR"/>
        </w:rPr>
        <w:t>گشت مؤمن کار نیکو</w:t>
      </w:r>
    </w:p>
    <w:p>
      <w:pPr>
        <w:pStyle w:val="BookText"/>
        <w:rPr/>
      </w:pPr>
      <w:r>
        <w:rPr>
          <w:rFonts w:ascii="IRNazanin" w:hAnsi="IRNazanin" w:eastAsia="IRNazanin"/>
          <w:color w:val="111111"/>
          <w:sz w:val="28"/>
          <w:sz w:val="28"/>
          <w:szCs w:val="28"/>
          <w:rtl w:val="true"/>
          <w:lang w:bidi="fa-IR"/>
        </w:rPr>
        <w:t>کرد پس</w:t>
      </w:r>
    </w:p>
    <w:p>
      <w:pPr>
        <w:pStyle w:val="BookText"/>
        <w:rPr/>
      </w:pPr>
      <w:r>
        <w:rPr>
          <w:rFonts w:ascii="IRNazanin" w:hAnsi="IRNazanin" w:eastAsia="IRNazanin"/>
          <w:color w:val="111111"/>
          <w:sz w:val="28"/>
          <w:sz w:val="28"/>
          <w:szCs w:val="28"/>
          <w:rtl w:val="true"/>
          <w:lang w:bidi="fa-IR"/>
        </w:rPr>
        <w:t>پس ز افعال نکو حق گر که خواست</w:t>
      </w:r>
    </w:p>
    <w:p>
      <w:pPr>
        <w:pStyle w:val="BookText"/>
        <w:rPr/>
      </w:pPr>
      <w:r>
        <w:rPr>
          <w:rFonts w:ascii="IRNazanin" w:hAnsi="IRNazanin" w:eastAsia="IRNazanin"/>
          <w:color w:val="111111"/>
          <w:sz w:val="28"/>
          <w:sz w:val="28"/>
          <w:szCs w:val="28"/>
          <w:rtl w:val="true"/>
          <w:lang w:bidi="fa-IR"/>
        </w:rPr>
        <w:t>یافت بی‌شک در سلوک</w:t>
      </w:r>
    </w:p>
    <w:p>
      <w:pPr>
        <w:pStyle w:val="BookText"/>
        <w:rPr/>
      </w:pPr>
      <w:r>
        <w:rPr>
          <w:rFonts w:ascii="IRNazanin" w:hAnsi="IRNazanin" w:eastAsia="IRNazanin"/>
          <w:color w:val="111111"/>
          <w:sz w:val="28"/>
          <w:sz w:val="28"/>
          <w:szCs w:val="28"/>
          <w:rtl w:val="true"/>
          <w:lang w:bidi="fa-IR"/>
        </w:rPr>
        <w:t xml:space="preserve">او راه راست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تفسیر صفی ، ص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فساد شدید است، منتهی این کلمه بیشتر در مفاسد اخلاقی و معنوی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ازنظر معنی شبیه آن است بیشتر به مفاسد حسی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معنی مفسدین را می‌رساند، ولی با تأکید و شدت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مجموع جمله اشاره به این حقیقت باشد که فساد در آغاز از نقطه کوچکی شروع می‌شود و سپس گسترش می‌یابد و تشدید می‌گردد و این درست همان چیزی است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آغاز برنامه‌های فساد انگیز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ادامه و گسترش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و شاید در کنار هم قرار گرفتن این دو کلمه، می‌خواهد از توجّه و تعمّد و روحیه‌ی فساد انگیزی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لغزشِ غیر عمد و بدون قصد فتنه‌انگیزی، مورد عفو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در نعمت‌ها</w:t>
      </w:r>
    </w:p>
    <w:p>
      <w:pPr>
        <w:pStyle w:val="BookText"/>
        <w:rPr/>
      </w:pPr>
      <w:r>
        <w:rPr>
          <w:rFonts w:ascii="IRNazanin" w:hAnsi="IRNazanin" w:eastAsia="IRNazanin"/>
          <w:color w:val="111111"/>
          <w:sz w:val="28"/>
          <w:sz w:val="28"/>
          <w:szCs w:val="28"/>
          <w:rtl w:val="true"/>
          <w:lang w:bidi="fa-IR"/>
        </w:rPr>
        <w:t>آن است که انسان به‌جای اینکه از آن‌ها درراه اطاعت خدا و طریق سعادت خویش استفاده کند، آن‌ها را وسیله‌ای برای گناه، ناسپاسی و کفران و گردنکشی و اسیر افکاری قرار دهد، همان‌گونه که بنی‌اسرائیل چنین کردند، این‌همه نعمت‌های الهی را دریافت داشتند و سپس راه کفر و طغیان و گناه را پیمودند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به معنی سقوط کردن از بلندی است، که معمولاً نتیجه آن، نابودی است، به‌علاوه در اینجا اشاره به سقوط مقامی و دوری از قرب پروردگار و رانده شدن از درگاهش نیز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همیشه باید هشدار و تهدید با تشویق و بشارت، همراه باشد تا نیروی خوف‌ورجا را که عامل اصلی تکامل است یکسان برانگیزد و درهای بازگشت به روی توبه‌کاران بگشاید، آیه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کسانی را که توبه کنند و ایمان آورند و عمل صالح انجام دهند و سپس هدایت یابند می‌آمرزم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از هر گناه و خلاف باید متناسب باهمان گناه و خلاف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توبه کسی که نماز نخوانده، قضای نماز است،</w:t>
      </w:r>
    </w:p>
    <w:p>
      <w:pPr>
        <w:pStyle w:val="BookText"/>
        <w:rPr/>
      </w:pPr>
      <w:r>
        <w:rPr>
          <w:rFonts w:ascii="IRNazanin" w:hAnsi="IRNazanin" w:eastAsia="IRNazanin"/>
          <w:color w:val="111111"/>
          <w:sz w:val="28"/>
          <w:sz w:val="28"/>
          <w:szCs w:val="28"/>
          <w:rtl w:val="true"/>
          <w:lang w:bidi="fa-IR"/>
        </w:rPr>
        <w:t>توبه‌ی مردم‌آزاری، عذرخواهی است،</w:t>
      </w:r>
    </w:p>
    <w:p>
      <w:pPr>
        <w:pStyle w:val="BookText"/>
        <w:rPr/>
      </w:pPr>
      <w:r>
        <w:rPr>
          <w:rFonts w:ascii="IRNazanin" w:hAnsi="IRNazanin" w:eastAsia="IRNazanin"/>
          <w:color w:val="111111"/>
          <w:sz w:val="28"/>
          <w:sz w:val="28"/>
          <w:szCs w:val="28"/>
          <w:rtl w:val="true"/>
          <w:lang w:bidi="fa-IR"/>
        </w:rPr>
        <w:t>توبه‌ی کتمانِ حقایق، بیان آن است،</w:t>
      </w:r>
    </w:p>
    <w:p>
      <w:pPr>
        <w:pStyle w:val="BookText"/>
        <w:rPr/>
      </w:pPr>
      <w:r>
        <w:rPr>
          <w:rFonts w:ascii="IRNazanin" w:hAnsi="IRNazanin" w:eastAsia="IRNazanin"/>
          <w:color w:val="111111"/>
          <w:sz w:val="28"/>
          <w:sz w:val="28"/>
          <w:szCs w:val="28"/>
          <w:rtl w:val="true"/>
          <w:lang w:bidi="fa-IR"/>
        </w:rPr>
        <w:t>توبه‌ی شرک، ایمان به خداست،</w:t>
      </w:r>
    </w:p>
    <w:p>
      <w:pPr>
        <w:pStyle w:val="BookText"/>
        <w:rPr/>
      </w:pPr>
      <w:r>
        <w:rPr>
          <w:rFonts w:ascii="IRNazanin" w:hAnsi="IRNazanin" w:eastAsia="IRNazanin"/>
          <w:color w:val="111111"/>
          <w:sz w:val="28"/>
          <w:sz w:val="28"/>
          <w:szCs w:val="28"/>
          <w:rtl w:val="true"/>
          <w:lang w:bidi="fa-IR"/>
        </w:rPr>
        <w:t>توبه‌ی مال مردم خواری، ردّ اموال به صاحبان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است نشان می‌دهد که خداوند چنین افراد را نه‌تنها یک‌بار که بارها مشمول آمرزش خود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توبه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از گناه است و بعدازآنکه صفحه روح انسان از این آلودگی شستشو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ایمان به خدا و توحید بر آن بنشیند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شکوفه‌های ایمان و توحید که اعمال صالح و کارهای شایسته است بر شاخسار وجود انسان ظاهر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شرط چهارمی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معنی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بحث‌های فراوانی دارند که از میان همه آن‌ها دو تفسیر، جالب‌تر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ادامه دادن راه ایمان و تقوی و عمل صالح است، یعنی توبه گذشته را می‌شوید و باعث نجات می‌شود، مشروط بر اینکه بار دیگر شخص توبه‌کار در همان دره شرک و گناه، سقوط نکند و دائماً مراقب باشد که وسوسه‌های شیطان و نفس او را به خط سابق بازنگرداند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جمله اشاره به لزوم قبول ولایت و پذیرش رهبری رهبران الهی است یعنی توبه و ایمان و عمل صالح آنگاه باعث نجات است که در زیر چتر هدایت رهبران الهی قرار گیرد، در یک‌زمان موسی علیه السلام و در زمان دیگر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روز امیر مؤمنان علی علیه السلام و امروز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یکی از ارکان دین، پذیرش دعوت پیامبر و رهبری او و سپس پذیرش رهبری جانشینان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ذیل این آیه از امام باقر علیه السلام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به ولایت ما اهل‌بیت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لَو إنَّ رَجُلا عبدالله عمره ما بین الرُّکنِ و المَقام ثمَّ ماتَ و لم یُجی‌ء بِولایتِنا لأُکبِّه اللهُ فی النّار عَلی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کسی تمام عمر خود را در میان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کند و سپس از دنیا برود درحالی‌که ولایت ما را نپذیرفته باشد خداوند او را به‌صورت در آتش جهنم خواهد افکند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01" w:name="pg14474_162100"/>
    </w:p>
    <w:p>
      <w:pPr>
        <w:pStyle w:val="BookText"/>
        <w:rPr/>
      </w:pPr>
      <w:bookmarkEnd w:id="201"/>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در تفسیر روح المعانی بعد از ذکر پاره‌ای ازاین‌روایات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محبت اهل‌بیت نزد ما جای تردید نیست ولی این ارتباطی به بنی‌اسرائیل و عصر موسی ندارد، سخن بی‌اساسی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بحث از محبت نیست بلکه سخن از قبول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منظور انحصار رهبری به ائمه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در عصر موسی او و برادرش هارون رهبر بودند و قبول ولایتشان لازم بود و در عصر پیامبر اسلام ص ولایت او و در عصر ائمه اهل‌بیت ولایت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روشن است که مخاطب این آیه گرچه بنی‌اسرائیل هستند، ولی انحصار به آن‌ها ندارد، هر فرد یا گروهی که این مراحل چهارگانه را طی کنند مشمول غفران و عفو خدا خواهند شد</w:t>
      </w:r>
      <w:r>
        <w:rPr>
          <w:rFonts w:eastAsia="IRNazanin" w:cs="IRNazanin"/>
          <w:color w:val="111111"/>
          <w:sz w:val="28"/>
          <w:szCs w:val="28"/>
          <w:rtl w:val="true"/>
          <w:lang w:bidi="fa-IR"/>
        </w:rPr>
        <w:t>.</w:t>
      </w:r>
    </w:p>
    <w:p>
      <w:pPr>
        <w:pStyle w:val="Heading4"/>
        <w:numPr>
          <w:ilvl w:val="3"/>
          <w:numId w:val="1"/>
        </w:numPr>
        <w:rPr/>
      </w:pPr>
      <w:bookmarkStart w:id="202" w:name="__RefHeading___Toc429150_996550957"/>
      <w:bookmarkStart w:id="203" w:name="_Toc68"/>
      <w:bookmarkEnd w:id="202"/>
      <w:r>
        <w:rPr>
          <w:rtl w:val="true"/>
        </w:rPr>
        <w:t>قسمت پنجم</w:t>
      </w:r>
      <w:r>
        <w:rPr>
          <w:rtl w:val="true"/>
        </w:rPr>
        <w:t xml:space="preserve">: </w:t>
      </w:r>
      <w:r>
        <w:rPr>
          <w:rtl w:val="true"/>
        </w:rPr>
        <w:t>ناسپاسی بنی‌اسرائیل پس از اتمام‌حجت موسی و عذاب الهی بر آنان</w:t>
      </w:r>
      <w:bookmarkEnd w:id="203"/>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اسرادیل خوردند و کفران و ناسپاسی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ستم نکردند بلکه به خودشان ستم روا داشتند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بر صفات نفس گر راجع شدید</w:t>
      </w:r>
    </w:p>
    <w:p>
      <w:pPr>
        <w:pStyle w:val="BookText"/>
        <w:rPr/>
      </w:pPr>
      <w:r>
        <w:rPr>
          <w:rFonts w:ascii="IRNazanin" w:hAnsi="IRNazanin" w:eastAsia="IRNazanin"/>
          <w:color w:val="111111"/>
          <w:sz w:val="28"/>
          <w:sz w:val="28"/>
          <w:szCs w:val="28"/>
          <w:rtl w:val="true"/>
          <w:lang w:bidi="fa-IR"/>
        </w:rPr>
        <w:t>زآن معانی بر صور قانع شدید</w:t>
      </w:r>
    </w:p>
    <w:p>
      <w:pPr>
        <w:pStyle w:val="BookText"/>
        <w:rPr/>
      </w:pPr>
      <w:r>
        <w:rPr>
          <w:rFonts w:ascii="IRNazanin" w:hAnsi="IRNazanin" w:eastAsia="IRNazanin"/>
          <w:color w:val="111111"/>
          <w:sz w:val="28"/>
          <w:sz w:val="28"/>
          <w:szCs w:val="28"/>
          <w:rtl w:val="true"/>
          <w:lang w:bidi="fa-IR"/>
        </w:rPr>
        <w:t>خار را باشد زیان کو گل نی است</w:t>
      </w:r>
    </w:p>
    <w:p>
      <w:pPr>
        <w:pStyle w:val="BookText"/>
        <w:rPr/>
      </w:pPr>
      <w:r>
        <w:rPr>
          <w:rFonts w:ascii="IRNazanin" w:hAnsi="IRNazanin" w:eastAsia="IRNazanin"/>
          <w:color w:val="111111"/>
          <w:sz w:val="28"/>
          <w:sz w:val="28"/>
          <w:szCs w:val="28"/>
          <w:rtl w:val="true"/>
          <w:lang w:bidi="fa-IR"/>
        </w:rPr>
        <w:t>آفتاب ار خار و گل مستغنی است</w:t>
      </w:r>
    </w:p>
    <w:p>
      <w:pPr>
        <w:pStyle w:val="BookText"/>
        <w:rPr/>
      </w:pP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پس ذخیره می‌نهادند از نهان</w:t>
      </w:r>
    </w:p>
    <w:p>
      <w:pPr>
        <w:pStyle w:val="BookText"/>
        <w:rPr/>
      </w:pPr>
      <w:r>
        <w:rPr>
          <w:rFonts w:ascii="IRNazanin" w:hAnsi="IRNazanin" w:eastAsia="IRNazanin"/>
          <w:color w:val="111111"/>
          <w:sz w:val="28"/>
          <w:sz w:val="28"/>
          <w:szCs w:val="28"/>
          <w:rtl w:val="true"/>
          <w:lang w:bidi="fa-IR"/>
        </w:rPr>
        <w:t>آنچه می‌آمد بر ایشان ز آسمان</w:t>
      </w:r>
    </w:p>
    <w:p>
      <w:pPr>
        <w:pStyle w:val="BookText"/>
        <w:rPr/>
      </w:pPr>
      <w:r>
        <w:rPr>
          <w:rFonts w:ascii="IRNazanin" w:hAnsi="IRNazanin" w:eastAsia="IRNazanin"/>
          <w:color w:val="111111"/>
          <w:sz w:val="28"/>
          <w:sz w:val="28"/>
          <w:szCs w:val="28"/>
          <w:rtl w:val="true"/>
          <w:lang w:bidi="fa-IR"/>
        </w:rPr>
        <w:t>زان ذخیره یا ز عصیان دگر</w:t>
      </w:r>
    </w:p>
    <w:p>
      <w:pPr>
        <w:pStyle w:val="BookText"/>
        <w:rPr/>
      </w:pPr>
      <w:r>
        <w:rPr>
          <w:rFonts w:ascii="IRNazanin" w:hAnsi="IRNazanin" w:eastAsia="IRNazanin"/>
          <w:color w:val="111111"/>
          <w:sz w:val="28"/>
          <w:sz w:val="28"/>
          <w:szCs w:val="28"/>
          <w:rtl w:val="true"/>
          <w:lang w:bidi="fa-IR"/>
        </w:rPr>
        <w:t>ظلم بر ما می نکردند آن حشر</w:t>
      </w:r>
    </w:p>
    <w:p>
      <w:pPr>
        <w:pStyle w:val="BookText"/>
        <w:rPr/>
      </w:pPr>
      <w:r>
        <w:rPr>
          <w:rFonts w:ascii="IRNazanin" w:hAnsi="IRNazanin" w:eastAsia="IRNazanin"/>
          <w:color w:val="111111"/>
          <w:sz w:val="28"/>
          <w:sz w:val="28"/>
          <w:szCs w:val="28"/>
          <w:rtl w:val="true"/>
          <w:lang w:bidi="fa-IR"/>
        </w:rPr>
        <w:t>لیک می‌بودند درحالی‌که هم</w:t>
      </w:r>
    </w:p>
    <w:p>
      <w:pPr>
        <w:pStyle w:val="BookText"/>
        <w:rPr/>
      </w:pPr>
      <w:r>
        <w:rPr>
          <w:rFonts w:ascii="IRNazanin" w:hAnsi="IRNazanin" w:eastAsia="IRNazanin"/>
          <w:color w:val="111111"/>
          <w:sz w:val="28"/>
          <w:sz w:val="28"/>
          <w:szCs w:val="28"/>
          <w:rtl w:val="true"/>
          <w:lang w:bidi="fa-IR"/>
        </w:rPr>
        <w:t xml:space="preserve">بودشان بر نفس‌های خود ستم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البته چنان نبود که بنی‌اسرائیل یکپارچه فاسد و مفسد باشند و این نژاد عموماً مردمی گمراه و سرکش معرفی شوند، بلکه در برابر اکثریت مفسده‌جو، اقلیتی وجود داشتند صالح و ناهماهنگ باکارهای 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این اقلیت صالح اهمیت خاصی قائل شده است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قوم موسی علیه السلام گروهی هستند که دعوت به‌سوی حق می‌کنند و حاکم به‌حق و عدالتند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هست هم از قوم موسی امتی</w:t>
      </w:r>
    </w:p>
    <w:p>
      <w:pPr>
        <w:pStyle w:val="BookText"/>
        <w:rPr/>
      </w:pPr>
      <w:r>
        <w:rPr>
          <w:rFonts w:ascii="IRNazanin" w:hAnsi="IRNazanin" w:eastAsia="IRNazanin"/>
          <w:color w:val="111111"/>
          <w:sz w:val="28"/>
          <w:sz w:val="28"/>
          <w:szCs w:val="28"/>
          <w:rtl w:val="true"/>
          <w:lang w:bidi="fa-IR"/>
        </w:rPr>
        <w:t>جمله بر یهدون بالحق آیتی</w:t>
      </w:r>
    </w:p>
    <w:p>
      <w:pPr>
        <w:pStyle w:val="BookText"/>
        <w:rPr/>
      </w:pPr>
      <w:r>
        <w:rPr>
          <w:rFonts w:ascii="IRNazanin" w:hAnsi="IRNazanin" w:eastAsia="IRNazanin"/>
          <w:color w:val="111111"/>
          <w:sz w:val="28"/>
          <w:sz w:val="28"/>
          <w:szCs w:val="28"/>
          <w:rtl w:val="true"/>
          <w:lang w:bidi="fa-IR"/>
        </w:rPr>
        <w:t>راه بنمایند بالحق متفق</w:t>
      </w:r>
    </w:p>
    <w:p>
      <w:pPr>
        <w:pStyle w:val="BookText"/>
        <w:rPr/>
      </w:pPr>
      <w:r>
        <w:rPr>
          <w:rFonts w:ascii="IRNazanin" w:hAnsi="IRNazanin" w:eastAsia="IRNazanin"/>
          <w:color w:val="111111"/>
          <w:sz w:val="28"/>
          <w:sz w:val="28"/>
          <w:szCs w:val="28"/>
          <w:rtl w:val="true"/>
          <w:lang w:bidi="fa-IR"/>
        </w:rPr>
        <w:t>و اندر آن باشند با ایشان محق</w:t>
      </w:r>
    </w:p>
    <w:p>
      <w:pPr>
        <w:pStyle w:val="BookText"/>
        <w:rPr/>
      </w:pPr>
      <w:r>
        <w:rPr>
          <w:rFonts w:ascii="IRNazanin" w:hAnsi="IRNazanin" w:eastAsia="IRNazanin"/>
          <w:color w:val="111111"/>
          <w:sz w:val="28"/>
          <w:sz w:val="28"/>
          <w:szCs w:val="28"/>
          <w:rtl w:val="true"/>
          <w:lang w:bidi="fa-IR"/>
        </w:rPr>
        <w:t>هم بوی یعنی به‌حق اندر عباد</w:t>
      </w:r>
    </w:p>
    <w:p>
      <w:pPr>
        <w:pStyle w:val="BookText"/>
        <w:rPr/>
      </w:pPr>
      <w:r>
        <w:rPr>
          <w:rFonts w:ascii="IRNazanin" w:hAnsi="IRNazanin" w:eastAsia="IRNazanin"/>
          <w:color w:val="111111"/>
          <w:sz w:val="28"/>
          <w:sz w:val="28"/>
          <w:szCs w:val="28"/>
          <w:rtl w:val="true"/>
          <w:lang w:bidi="fa-IR"/>
        </w:rPr>
        <w:t>حکم حق جاری کنند از عدل و داد</w:t>
      </w:r>
    </w:p>
    <w:p>
      <w:pPr>
        <w:pStyle w:val="BookText"/>
        <w:rPr/>
      </w:pPr>
      <w:r>
        <w:rPr>
          <w:rFonts w:ascii="IRNazanin" w:hAnsi="IRNazanin" w:eastAsia="IRNazanin"/>
          <w:color w:val="111111"/>
          <w:sz w:val="28"/>
          <w:sz w:val="28"/>
          <w:szCs w:val="28"/>
          <w:rtl w:val="true"/>
          <w:lang w:bidi="fa-IR"/>
        </w:rPr>
        <w:t>فرقه‌ای بودند با عدل و حساب</w:t>
      </w:r>
    </w:p>
    <w:p>
      <w:pPr>
        <w:pStyle w:val="BookText"/>
        <w:rPr/>
      </w:pPr>
      <w:r>
        <w:rPr>
          <w:rFonts w:ascii="IRNazanin" w:hAnsi="IRNazanin" w:eastAsia="IRNazanin"/>
          <w:color w:val="111111"/>
          <w:sz w:val="28"/>
          <w:sz w:val="28"/>
          <w:szCs w:val="28"/>
          <w:rtl w:val="true"/>
          <w:lang w:bidi="fa-IR"/>
        </w:rPr>
        <w:t>در زمان موسی از حکم کتاب</w:t>
      </w:r>
    </w:p>
    <w:p>
      <w:pPr>
        <w:pStyle w:val="BookText"/>
        <w:rPr/>
      </w:pPr>
      <w:r>
        <w:rPr>
          <w:rFonts w:ascii="IRNazanin" w:hAnsi="IRNazanin" w:eastAsia="IRNazanin"/>
          <w:color w:val="111111"/>
          <w:sz w:val="28"/>
          <w:sz w:val="28"/>
          <w:szCs w:val="28"/>
          <w:rtl w:val="true"/>
          <w:lang w:bidi="fa-IR"/>
        </w:rPr>
        <w:t>راسخ اندر دین و هم قائم به‌حق</w:t>
      </w:r>
    </w:p>
    <w:p>
      <w:pPr>
        <w:pStyle w:val="BookText"/>
        <w:rPr/>
      </w:pPr>
      <w:r>
        <w:rPr>
          <w:rFonts w:ascii="IRNazanin" w:hAnsi="IRNazanin" w:eastAsia="IRNazanin"/>
          <w:color w:val="111111"/>
          <w:sz w:val="28"/>
          <w:sz w:val="28"/>
          <w:szCs w:val="28"/>
          <w:rtl w:val="true"/>
          <w:lang w:bidi="fa-IR"/>
        </w:rPr>
        <w:t>بودشان انصاف در نظم و نسق</w:t>
      </w:r>
    </w:p>
    <w:p>
      <w:pPr>
        <w:pStyle w:val="BookText"/>
        <w:rPr/>
      </w:pPr>
      <w:r>
        <w:rPr>
          <w:rFonts w:ascii="IRNazanin" w:hAnsi="IRNazanin" w:eastAsia="IRNazanin"/>
          <w:color w:val="111111"/>
          <w:sz w:val="28"/>
          <w:sz w:val="28"/>
          <w:szCs w:val="28"/>
          <w:rtl w:val="true"/>
          <w:lang w:bidi="fa-IR"/>
        </w:rPr>
        <w:t>قصد یا زان امت اندر انتساب</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باشند از اهل کتاب </w:t>
      </w:r>
    </w:p>
    <w:p>
      <w:pPr>
        <w:pStyle w:val="BookText"/>
        <w:rPr/>
      </w:pPr>
      <w:r>
        <w:rPr>
          <w:rFonts w:ascii="IRNazanin" w:hAnsi="IRNazanin" w:eastAsia="IRNazanin"/>
          <w:color w:val="111111"/>
          <w:sz w:val="28"/>
          <w:sz w:val="28"/>
          <w:szCs w:val="28"/>
          <w:rtl w:val="true"/>
          <w:lang w:bidi="fa-IR"/>
        </w:rPr>
        <w:t>اشهر این باشد که چون موسی گذشت</w:t>
      </w:r>
    </w:p>
    <w:p>
      <w:pPr>
        <w:pStyle w:val="BookText"/>
        <w:rPr/>
      </w:pPr>
      <w:r>
        <w:rPr>
          <w:rFonts w:ascii="IRNazanin" w:hAnsi="IRNazanin" w:eastAsia="IRNazanin"/>
          <w:color w:val="111111"/>
          <w:sz w:val="28"/>
          <w:sz w:val="28"/>
          <w:szCs w:val="28"/>
          <w:rtl w:val="true"/>
          <w:lang w:bidi="fa-IR"/>
        </w:rPr>
        <w:t>فتنه اندر قوم او بسیار گشت</w:t>
      </w:r>
    </w:p>
    <w:p>
      <w:pPr>
        <w:pStyle w:val="BookText"/>
        <w:rPr/>
      </w:pPr>
      <w:r>
        <w:rPr>
          <w:rFonts w:ascii="IRNazanin" w:hAnsi="IRNazanin" w:eastAsia="IRNazanin"/>
          <w:color w:val="111111"/>
          <w:sz w:val="28"/>
          <w:sz w:val="28"/>
          <w:szCs w:val="28"/>
          <w:rtl w:val="true"/>
          <w:lang w:bidi="fa-IR"/>
        </w:rPr>
        <w:t>سوی قتل انبیا بردند دست</w:t>
      </w:r>
    </w:p>
    <w:p>
      <w:pPr>
        <w:pStyle w:val="BookText"/>
        <w:rPr/>
      </w:pPr>
      <w:r>
        <w:rPr>
          <w:rFonts w:ascii="IRNazanin" w:hAnsi="IRNazanin" w:eastAsia="IRNazanin"/>
          <w:color w:val="111111"/>
          <w:sz w:val="28"/>
          <w:sz w:val="28"/>
          <w:szCs w:val="28"/>
          <w:rtl w:val="true"/>
          <w:lang w:bidi="fa-IR"/>
        </w:rPr>
        <w:t>مؤمنان گشتند یکجا خوار و پست</w:t>
      </w:r>
    </w:p>
    <w:p>
      <w:pPr>
        <w:pStyle w:val="BookText"/>
        <w:rPr/>
      </w:pPr>
      <w:r>
        <w:rPr>
          <w:rFonts w:ascii="IRNazanin" w:hAnsi="IRNazanin" w:eastAsia="IRNazanin"/>
          <w:color w:val="111111"/>
          <w:sz w:val="28"/>
          <w:sz w:val="28"/>
          <w:szCs w:val="28"/>
          <w:rtl w:val="true"/>
          <w:lang w:bidi="fa-IR"/>
        </w:rPr>
        <w:t>خواستند از حق گروهی از خواص</w:t>
      </w:r>
    </w:p>
    <w:p>
      <w:pPr>
        <w:pStyle w:val="BookText"/>
        <w:rPr/>
      </w:pPr>
      <w:r>
        <w:rPr>
          <w:rFonts w:ascii="IRNazanin" w:hAnsi="IRNazanin" w:eastAsia="IRNazanin"/>
          <w:color w:val="111111"/>
          <w:sz w:val="28"/>
          <w:sz w:val="28"/>
          <w:szCs w:val="28"/>
          <w:rtl w:val="true"/>
          <w:lang w:bidi="fa-IR"/>
        </w:rPr>
        <w:t>کز میان قومشان سازد خلاص</w:t>
      </w:r>
    </w:p>
    <w:p>
      <w:pPr>
        <w:pStyle w:val="BookText"/>
        <w:rPr/>
      </w:pPr>
      <w:r>
        <w:rPr>
          <w:rFonts w:ascii="IRNazanin" w:hAnsi="IRNazanin" w:eastAsia="IRNazanin"/>
          <w:color w:val="111111"/>
          <w:sz w:val="28"/>
          <w:sz w:val="28"/>
          <w:szCs w:val="28"/>
          <w:rtl w:val="true"/>
          <w:lang w:bidi="fa-IR"/>
        </w:rPr>
        <w:t>حق رهی بنمود و رفتند آن گرام</w:t>
      </w:r>
    </w:p>
    <w:p>
      <w:pPr>
        <w:pStyle w:val="BookText"/>
        <w:rPr/>
      </w:pPr>
      <w:r>
        <w:rPr>
          <w:rFonts w:ascii="IRNazanin" w:hAnsi="IRNazanin" w:eastAsia="IRNazanin"/>
          <w:color w:val="111111"/>
          <w:sz w:val="28"/>
          <w:sz w:val="28"/>
          <w:szCs w:val="28"/>
          <w:rtl w:val="true"/>
          <w:lang w:bidi="fa-IR"/>
        </w:rPr>
        <w:t>بر دیار چین به امنیت تمام</w:t>
      </w:r>
    </w:p>
    <w:p>
      <w:pPr>
        <w:pStyle w:val="BookText"/>
        <w:rPr/>
      </w:pPr>
      <w:r>
        <w:rPr>
          <w:rFonts w:ascii="IRNazanin" w:hAnsi="IRNazanin" w:eastAsia="IRNazanin"/>
          <w:color w:val="111111"/>
          <w:sz w:val="28"/>
          <w:sz w:val="28"/>
          <w:szCs w:val="28"/>
          <w:rtl w:val="true"/>
          <w:lang w:bidi="fa-IR"/>
        </w:rPr>
        <w:t>عدل در ایمان خود کردند چون</w:t>
      </w:r>
    </w:p>
    <w:p>
      <w:pPr>
        <w:pStyle w:val="BookText"/>
        <w:rPr/>
      </w:pPr>
      <w:r>
        <w:rPr>
          <w:rFonts w:ascii="IRNazanin" w:hAnsi="IRNazanin" w:eastAsia="IRNazanin"/>
          <w:color w:val="111111"/>
          <w:sz w:val="28"/>
          <w:sz w:val="28"/>
          <w:szCs w:val="28"/>
          <w:rtl w:val="true"/>
          <w:lang w:bidi="fa-IR"/>
        </w:rPr>
        <w:t xml:space="preserve">وصفشان زان کرده حق بر یعدلون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موقعیت اقلیت‌های صالح</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ممکن است اشاره به گروه کوچکی باشد که تسلیم در برابر سامری و دعوت او نشدند و همه‌جا حامی و طرفدار مکتب موسی علیه السلام بودند و یا گروه‌های صالح دیگری که بعد از موسی علیه السلام بروی کارآمدند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درصورتی‌که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بگیریم تا آیه اشاره به زمان گذشته بوده باشد و می‌دانیم تقدیر گرفتن بدون وجود قرینه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اینکه منظور از این گروه چه اشخاصی هستند تعبیرات مختلفی در روایاتی که در منابع حدیث اسلامی آمده است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در حدیثی از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امت محمد صلی الله علیه و آله 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یعنی پیروان راستین این پیامبر و آن‌هایی که از هرگونه تحریف و تغییر و بدعت و انحراف از اصول تعلیمات آن حضرت برکنار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حدیث دیگری از آن حضرت نقل‌شده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نفسی بیده لتفرقن هذه الامة علی ثلاثة و سبعین فرقة کلها فی النار الا فرقة وَ مِمَّنْ خَلَقْنا أُمَّةٌ یَهْدُونَ بِالْحَقِّ وَ بِهِ یَعْدِلُونَ و هذه التی تنجو من هذه الامة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آن‌کس که جانم به دست او است این امت به هفتاد و سه فرقه تقسیم می‌شوند که همه در دوزخ‌اند جز یک گروه که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مِمَّنْ خَلَقْنا أُمَّةٌ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آن‌ها اشاره‌کرده است، تنها آن‌ها اهل نجاتند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ممکن است عدد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عدد تکثیر باشد و اشاره به گروه‌های مختلفی است که در طول تاریخ اسلام با عقاید عجیب‌وغریب روی کارآمدند و خوشبختانه غالب آن‌ها منقرض‌شده‌اند و امروز تنها نامی از آن‌ها در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که در منابع اهل تسنن از علی علیه السلام نقل‌شده می‌خوانیم که علی علیه السلام ضمن اشاره به گروه‌های مختلفی که در آینده در امت اسلامی پیدا می‌شوند،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که اهل نجاتند من و شیعیان و پیروان مکتب من هستند</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دیگری نیز آمده است که منظور از آیه فوق ائمه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91"/>
      </w:r>
      <w:bookmarkStart w:id="204" w:name="pg14474_162102"/>
    </w:p>
    <w:p>
      <w:pPr>
        <w:pStyle w:val="BookText"/>
        <w:rPr/>
      </w:pPr>
      <w:bookmarkEnd w:id="204"/>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روشن است که روایات فوق همگی یک واقعیت را تعقیب می‌کنند و بیان مصداق‌های مختلف از این واقعیت‌اند و آن اینکه آیه اشاره به گروهی است که دعوتشان به‌سوی حق و عمل و حکومت و برنامه‌هایشان حق است و در مسیر اسلام راستین گام برمی‌دارند، منتها بعضی در رأس این گروه قرار دارند و بعضی در مراحل دیگرند، جالب‌توجه اینکه با تمام اختلافاتی که ازنظر مراحل علمی و نژاد و زبان و مانند آن دارند، یک امت و یک گروه بیش نیستند، زیرا قرآن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Heading4"/>
        <w:numPr>
          <w:ilvl w:val="3"/>
          <w:numId w:val="1"/>
        </w:numPr>
        <w:rPr/>
      </w:pPr>
      <w:bookmarkStart w:id="205" w:name="__RefHeading___Toc429152_996550957"/>
      <w:bookmarkStart w:id="206" w:name="_Toc69"/>
      <w:bookmarkEnd w:id="205"/>
      <w:r>
        <w:rPr>
          <w:rtl w:val="true"/>
        </w:rPr>
        <w:t>قسمت ششم</w:t>
      </w:r>
      <w:r>
        <w:rPr>
          <w:rtl w:val="true"/>
        </w:rPr>
        <w:t xml:space="preserve">: </w:t>
      </w:r>
      <w:r>
        <w:rPr>
          <w:rtl w:val="true"/>
        </w:rPr>
        <w:t>حرکت قوم بنی‌اسرائیل به همراه ابر و ورود به صحرای فاران</w:t>
      </w:r>
      <w:bookmarkEnd w:id="206"/>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بیستم، ماه دوّم از سال دوّم خروج از مصر، ابر از بالای خیمه‌ی عبادت حرکت نمود، پس قوم اسرائیل از صحرای سینا کوچ کرده به دنبال ابر به راه افتادند تا اینکه ابر در صحرای فاران از حرکت بازایستاد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پس‌ازآنکه موسی دستورات خداوند را در مورد کوچ قوم دریافت کرد، این نخستین سفر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حرکت قبیله‌های اسرائیل در هنگام کوچ کردن ازاین‌قرار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قبیله‌ی 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پرچم بخش خود به رهبری نحشون پسر عمیناداب، پیشاپیش قوم اسرائیل حرکت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پُشت سر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قبیله‌ی یساکار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نتنائیل پسر صوغر، درحرکت بود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بعدازآن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قبیله‌ی زبولون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الیاب پسر حیلون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جرشون و بنی مراری از قبیله‌ی 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خیمه‌ی عبادت را که جمع شده بود بر دوش گذاشتند و به دنبال قبیله‌ی زبولون به راه افتادند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پُشت سر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قبیله‌ی رئوبین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پرچم بخش خود به رهبری الیصور پسر شدیئور حرکت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قبیله‌ی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شلومی ئیل پسر صوریشدای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پس‌ازآن،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قبیله‌ی 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الیاساف پسر دعوئیل قرار داشت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دنبال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اسباب و لوازم قدس را حمل می‌کردند، درحرکت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برپاسازی خیمه‌ی عبادت در جایگاه جدید می‌بایستی پیش از رسیدن بنی قهات پایان‌یافته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قبیله‌ی افرایم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زیر پرچم بخش خود به رهبری الیشع پسر عمیهود حرکت می‌کرد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قبیله‌ی 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جملی ئیل پسر فدهصور و قبیله‌ی بنیامین به رهبری ابیدان پسر جدعونی پُشت سر آن‌ها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 از همه، قبایل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پرچم خود حرکت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قبیله‌ی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اخیعزر پسر عمیشدای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قبیله‌ی 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فجعی ئیل پسر عکران و</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قبیله‌ی نفتالی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اخیرع پسر عینان به ترتیب درحرکت بودند</w:t>
      </w:r>
      <w:r>
        <w:rPr>
          <w:rFonts w:eastAsia="IRNazanin" w:cs="IRNazanin"/>
          <w:color w:val="111111"/>
          <w:sz w:val="28"/>
          <w:szCs w:val="28"/>
          <w:rtl w:val="true"/>
          <w:lang w:bidi="fa-IR"/>
        </w:rPr>
        <w:t xml:space="preserve">. </w:t>
      </w:r>
      <w:r>
        <w:rPr>
          <w:rStyle w:val="FootnoteAnchor"/>
          <w:rtl w:val="true"/>
        </w:rPr>
        <w:footnoteReference w:id="393"/>
      </w:r>
      <w:bookmarkStart w:id="207" w:name="pg14474_162103"/>
    </w:p>
    <w:p>
      <w:pPr>
        <w:pStyle w:val="Heading4"/>
        <w:numPr>
          <w:ilvl w:val="3"/>
          <w:numId w:val="1"/>
        </w:numPr>
        <w:rPr/>
      </w:pPr>
      <w:bookmarkStart w:id="208" w:name="__RefHeading___Toc429154_996550957"/>
      <w:bookmarkStart w:id="209" w:name="_Toc70"/>
      <w:bookmarkEnd w:id="207"/>
      <w:bookmarkEnd w:id="208"/>
      <w:r>
        <w:rPr>
          <w:rtl w:val="true"/>
        </w:rPr>
        <w:t>قسمت هفتم</w:t>
      </w:r>
      <w:r>
        <w:rPr>
          <w:rtl w:val="true"/>
        </w:rPr>
        <w:t xml:space="preserve">: </w:t>
      </w:r>
      <w:r>
        <w:rPr>
          <w:rtl w:val="true"/>
        </w:rPr>
        <w:t>درخواست موسی از برادر زنش</w:t>
      </w:r>
      <w:bookmarkEnd w:id="209"/>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موسی به برادر زنش حوباب پسر رئوئیل مدیانی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عازم سرزمینی هستیم که خداوند وعده‌ی آن را به ما داده است، تو هم همراه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تو نیکی خواهیم کرد، زیرا خداوند وعده‌های عالی به قوم اسرائیل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برادر زنش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باید به سرزمین خود و نزد خویشانم برگردم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اصرار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 بمان، چون تو این بیابان را خوب می‌شناسی و راهنمای خوبی برای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بیایی، در تمام برکاتی که خداوند به ما می‌دهد شریک خواهی بود پس از ترک کوه سینا مدّت سه روز به سفر ادامه دادند درحالی‌که صندوق عهد پیشاپیش قبایل اسرائیل درحرکت بود تا مکانی برای توقّف آن‌ها انتخاب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روز بود که اردوگاه را ترک کردند و سفر خود را در پی حرکت ابر آغاز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صندوق عهد به حرکت درمی‌آمد موسی ندا سر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ای خداوند تا دشمنانت پراکنده شوند و خصمانت از حضورت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صندوق عهد متوقف می‌شد، موسی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خداوند نزد هزاران هزار اسرائیلی بازگرد</w:t>
      </w:r>
      <w:r>
        <w:rPr>
          <w:rFonts w:eastAsia="IRNazanin" w:cs="IRNazanin"/>
          <w:color w:val="111111"/>
          <w:sz w:val="28"/>
          <w:szCs w:val="28"/>
          <w:rtl w:val="true"/>
          <w:lang w:bidi="fa-IR"/>
        </w:rPr>
        <w:t xml:space="preserve">.» </w:t>
      </w:r>
      <w:r>
        <w:rPr>
          <w:rStyle w:val="FootnoteAnchor"/>
          <w:rtl w:val="true"/>
        </w:rPr>
        <w:footnoteReference w:id="394"/>
      </w:r>
    </w:p>
    <w:p>
      <w:pPr>
        <w:pStyle w:val="Heading4"/>
        <w:numPr>
          <w:ilvl w:val="3"/>
          <w:numId w:val="1"/>
        </w:numPr>
        <w:rPr/>
      </w:pPr>
      <w:bookmarkStart w:id="210" w:name="__RefHeading___Toc429156_996550957"/>
      <w:bookmarkStart w:id="211" w:name="_Toc71"/>
      <w:bookmarkEnd w:id="210"/>
      <w:r>
        <w:rPr>
          <w:rtl w:val="true"/>
        </w:rPr>
        <w:t>قسمت هشتم</w:t>
      </w:r>
      <w:r>
        <w:rPr>
          <w:rtl w:val="true"/>
        </w:rPr>
        <w:t xml:space="preserve">: </w:t>
      </w:r>
      <w:r>
        <w:rPr>
          <w:rtl w:val="true"/>
        </w:rPr>
        <w:t xml:space="preserve">تنبیه مریم </w:t>
      </w:r>
      <w:r>
        <w:rPr>
          <w:rtl w:val="true"/>
        </w:rPr>
        <w:t>(</w:t>
      </w:r>
      <w:r>
        <w:rPr>
          <w:rtl w:val="true"/>
        </w:rPr>
        <w:t>کلثوم خواهر موسی و هارون</w:t>
      </w:r>
      <w:r>
        <w:rPr>
          <w:rtl w:val="true"/>
        </w:rPr>
        <w:t>)</w:t>
      </w:r>
      <w:bookmarkEnd w:id="211"/>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مریم و هارون، موسی را به علّت این‌که زن او حبشی بود، سرزنش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فقط به‌وسیله‌ی موسی سخن گفته است؟ مگر او به‌وسیله‌ی ما نیز سخن نگفته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سخنان آن‌ها را شنید و فوراً موسی و هارون و مریم را به خیمه‌ی عبادت فراخوانده،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سه نفر شما به اینجا بیایید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ایشان در حضور خداوند ایستادند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متواضع‌ترین مرد روی زمین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خداوند در ستون ابر نازل‌شده، در کنار در عبادتگاه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و مریم جلو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جلو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 نبی به‌وسیله‌ی رؤیا و خواب صحبت می‌کنم، ولی با موسی به این طریق سخن نمی‌گویم، چون او قوم مرا با وفاداری خدمت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وی رودررو و آشکارا صحبت می‌کنم نه با رمز و او تجلّی مرا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جرئت کردید او را سرزنش کنید؟ پس خشم خداوند بر ایشان افروخته شد و خداوند از نزد ایشان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به‌محض این‌که ابر از روی خیمه‌ی عبادت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مریم از مرض جذام سفید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هارون این را دید، نزد موسی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آقایم، ما را به خاطر این گناه تنبیه نکن، زیرا این گناه ما از نادانی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مریم مثل بچه ی مرده ای که موقع تولّد، نصف بدنش پوسیده 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نزد خداوند دعا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به تو التماس می‌کنم او را شفا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پدرش آب دهن به‌صورت او انداخته بود، آیا تا هفت روز خجل نمی‌شد؟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هم باید هفت روز خارج از اردوگاه به‌تنهایی به سر برد و بعدازآن می‌تواند دوباره بازگردد پس مریم مدّت هفت روز از اردوگاه اخراج شد و قوم اسرائیل تا بازگشت وی به اردوگاه، صبر نموده، پس‌ازآن دوباره کوچ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حصیروت حرکت نموده؛ در صحرای فاران اردو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ابر در صحرای فاران</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این نقشه مسیر حرکت بنی‌اسرائیل در صحرای سینا را نشان می‌دهد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163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08"/>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209" o:detectmouseclick="t"/>
                <v:stroke color="#3465a4" joinstyle="round" endcap="flat"/>
                <w10:wrap type="none"/>
              </v:shape>
            </w:pict>
          </mc:Fallback>
        </mc:AlternateContent>
      </w:r>
      <w:bookmarkStart w:id="212" w:name="pg14474_162106"/>
    </w:p>
    <w:p>
      <w:pPr>
        <w:pStyle w:val="Heading4"/>
        <w:numPr>
          <w:ilvl w:val="3"/>
          <w:numId w:val="1"/>
        </w:numPr>
        <w:rPr/>
      </w:pPr>
      <w:bookmarkStart w:id="213" w:name="__RefHeading___Toc429158_996550957"/>
      <w:bookmarkStart w:id="214" w:name="_Toc72"/>
      <w:bookmarkEnd w:id="212"/>
      <w:bookmarkEnd w:id="213"/>
      <w:r>
        <w:rPr>
          <w:rtl w:val="true"/>
        </w:rPr>
        <w:t>قسمت نهم</w:t>
      </w:r>
      <w:r>
        <w:rPr>
          <w:rtl w:val="true"/>
        </w:rPr>
        <w:t xml:space="preserve">: </w:t>
      </w:r>
      <w:r>
        <w:rPr>
          <w:rtl w:val="true"/>
        </w:rPr>
        <w:t xml:space="preserve">بررسی پیام‌های قرآنی </w:t>
      </w:r>
      <w:r>
        <w:rPr/>
        <w:t>3</w:t>
      </w:r>
      <w:r>
        <w:rPr>
          <w:rtl w:val="true"/>
        </w:rPr>
        <w:t xml:space="preserve"> </w:t>
      </w:r>
      <w:r>
        <w:rPr>
          <w:rtl w:val="true"/>
        </w:rPr>
        <w:t>دسته آیات</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قَوْمِ مُوسیَ أُمَّةٌ یهَْدُونَ بِالحَْقّ‌ِ وَ بِهِ یَعْدِلُونَ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قَطَّعْنَاهُمُ اثْنَتیَ‌ْ عَشْرَةَ أَسْبَاطًا أُمَمًا وَ أَوْحَیْنَا إِلیَ مُوسیَ إِذِ اسْتَسْقَئهُ قَوْمُهُ أَنِ اضْرِب بِّعَصَاکَ الحَْجَرَ فَانبَجَسَتْ مِنْهُ اثْنَتَا عَشْرَةَ عَیْنًا قَدْ عَلِمَ کُلُّ أُنَاسٍ مَّشْرَبَهُمْ وَ ظَلَّلْنَا عَلَیْهِمُ الْغَمَامَ وَ أَنزَلْنَا عَلَیْهِمُ الْمَنَّ وَ السَّلْوَی کُلُواْ مِن طَیِّبَاتِ مَا رَزَقْنَاکُمْ وَ مَا ظَلَمُونَا وَ لَکِن کَانُواْ أَنفُسَهُمْ یَظْلِمُونَ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با مخالفان نیز باید انصاف داشت و خدمات و کمالاتشان را نادیده نگرفت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قَوْمِ مُوسی أُمَّةٌ یَهْدُونَ بِالْحَقِّ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هدایت‌کنندگان، خود باید ملازم و معتقد و پیرو حقّ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یَهْدُونَ بِالْحَقِّ وَ بِهِ یَعْدِلُونَ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اداره‌ی امور، وجود تشکیلات، تقسیم‌کار و طبقه‌بندی، نقش مهمی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قَطَّعْناهُمُ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گروه بنی‌اسرائیل، همه از یک ریشه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گروه شدن، با حفظ وحدت در هدف، ضرری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قَطَّعْناهُمُ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عرضه بعد از تقاضا، اهمیت بیشتری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اسْتَسْقاهُ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اضْرِبْ بِعَصاکَ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مهم نیست، اراده‌ی الهی مهم است که گاهی یک عصای چوبی را کارگشا در همه‌جا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بِعَصاکَ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 درجایی مار و اژدها و در جای دیگر وسیله‌ای برای ایجاد چشمه‌های آب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پیامبران برای رهایی از مشکلات جایز، بلکه به اجابت نزدیک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نیازهای اقتصادی و مادّی خود را نیز با انبیا در میان می‌گذاشتند و به آنان متوسّل می‌شدند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فَانْبَجَسَتْ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هر گروه بداند که به کجا باید رجوع کند، بسیاری از مشکلات اجتماعی حل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کُلُّ أُناسٍ مَشْرَبَهُمْ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مردم آگاهی دهیم، خودشان عمل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 کُلُّ أُناسٍ مَشْرَبَهُمْ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شرب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 آب مورد نیاز بنی‌اسرائیل را تأمین نمود، هم غذای آنان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 عَشْرَةَ عَیْناً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الْمَنَّ وَ السَّلْوی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و حرکت ابرها و عملکرد آن‌ها، همه تحت تدبیر و اراده‌ی الهی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ظَلَّلْنا عَلَیْهِمُ الْغَمامَ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سلوی، از غذاهای طیّب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الطَّیِّباتِ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 وَ السَّلْوی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روزی‌رسانِ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خواهان بهره‌گیری طیّب از نعمت‌های پاک و پاکیزه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طَیِّباتِ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یک ضربه عصای موسی، چشمه‌ها از دل‌سنگ جوشید، ولی باآن‌همه معجزه، دل‌های نااهلان تکان نخورد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ظَلَمُونا وَ لکِنْ کانُوا أَنْفُسَهُمْ یَظْلِمُونَ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کفران نعمت، سبب محرومیت از آن می‌شود و زیانش به ناسپاسان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کانُوا أَنْفُسَهُمْ یَظْلِمُونَ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آنانکه از نعمت‌های مادّی درراه رشد و معنویت خود بهره نگیرند، به خود ستم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أَنْفُسَهُمْ یَظْلِمُونَ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ظَلَّلْنَا عَلَیْکُمُ الْغَمَامَ وَ أَنزَلْنَا عَلَیْکُمُ الْمَنَّ وَ السَّلْوَی کلُُواْ مِن طَیِّبَاتِ مَا رَزَقْنَاکُمْ وَ مَا ظَلَمُونَا وَ لَاکِن کاَنُواْ أَنفُسَهُمْ یَظْلِمُونَ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إِذِ اسْتَسْقَی مُوسیَ لِقَوْمِهِ فَقُلْنَا اضْرِب بِّعَصَاکَ الْحَجَرَ فَانفَجَرَتْ مِنْهُ اثْنَتَا عَشْرَةَ عَیْنًا قَدْ عَلِمَ کُلُّ أُنَاسٍ مَّشْرَبَهُمْ کُلُواْ وَ اشْرَبُواْ مِن رِّزْقِ الله وَ لَا تَعْثَوْاْ فیِ الْأَرْضِ مُفْسِدِینَ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موسی برای قوم خویش، آب طلبید، به او دستور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خود را بر آن سنگ مخصوص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دوازده چشمه آب از آن جوشید آن گونه که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طوایف دوازده‌گانه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چشمه مخصوص خود را می‌شناختند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روزیهای الهی بخورید و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فساد نکنید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پیام‌های آیه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ابروباد و باران، به‌فرمان خداوند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ظَلَّلْنا عَلَیْکُمُ الْغَمامَ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رازق بودن خداوند، محدود به شرایط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بی‌آب‌وعلف هم رزق طبیعی می‌فرستد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عَلَیْکُمُ الْمَنَّ وَ السَّلْوی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رزق انسان را از حلال و پاکیزه مقدّر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طَیِّباتِ ما رَزَقْناکُمْ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تخلّف از فرامین الهی، ظلم بر خویشتن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أَنْفُسَهُمْ یَظْلِمُونَ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پیام‌های آیه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انبیا، در فکر تأمین نیازهای مادّی مردم نیز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اسْتَسْقی مُوسی لِقَوْمِهِ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همه‌چیز، حتّی آبِ خوردن را از خداوند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اسْتَسْقی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قوانین طبیعت، محکوم اراده‌ی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هم سبب‌ساز و هم سبب 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عصا و از دست یک نفر، یک‌بار آب را می‌خشکاند و یک‌بار آب را جاری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دعای انبیا، مستجاب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اسْتَسْقی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جاری شدن آب با زدن عصا به سنگ، یک معجزه است و پیدایش دوازده چشمه برای دوازده قبیله، معجزه‌ای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اثْنَتا عَشْرَةَ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منظّم و عادلانه و حساب‌شده، مایه‌ی امنیت و صفاست و مانع پیدا شدن اختلاف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کُلُّ أُناسٍ مَشْرَبَهُمْ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نعمت‌های الهی، نباید زمینه‌ساز فساد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تَعْثَوْا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یَابَنیِ إِسْرَ ءِیلَ قَدْ أَنجَیْنَاکمُ مِّنْ عَدُوِّکمُ‌ْ وَ وَاعَدْنَاکمُ‌ْ جَانِبَ الطُّورِ الْأَیْمَنَ وَ نَزَّلْنَا عَلَیْکُمُ الْمَنَّ وَ السَّلْوَی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کلُُواْ مِن طَیِّبَاتِ مَا رَزَقْنَاکُمْ وَ لَا تَطْغَوْاْ فِیهِ فَیَحِلَّ عَلَیْکمُ‌ْ غَضَبیِ وَ مَن یحَْلِلْ عَلَیْهِ غَضَبیِ فَقَدْ هَوَی</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لَغَفَّارٌ لِّمَن تَابَ وَ ءَامَنَ وَ عَمِلَ صَالِحًا ثمُ‌َّ اهْتَدَی</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نعمت‌های الهی، یکی از وظایف انبیا و زمینه‌ی رشد و تشکر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قَدْ أَنْجَیْناکُمْ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و امنیت از بزرگ‌ترین نعمت‌های الهی و زمینه‌ساز استفاده از سایر نعمت‌هاست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أَنْجَیْناکُمْ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سقوط طاغوت و تشکیل حکومت، مهم‌ترین نیاز، قانون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أَنْجَیْناکُمْ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واعَدْناکُمْ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وعده‌ی خدا اعطای تورات و قانون الهی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همه‌ی الطاف از جانب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أَنْجَیْناکُمْ واعَدْناکُمْ نَزَّلْنا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معنوی بر نعمت مادّی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واعَدْناکُمْ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نزول تورات است،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 وَ السَّلْوی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غذای جسم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در چیزهای طیّب و پاکیزه، مباح بودن استفاده از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طَیِّباتِ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تحریم طیبات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ادیان الهی به‌بهداشت تغذیه توجّه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مِنْ طَیِّباتِ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 انسان یکی از معیارهای شناخت حلال‌هاست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به چیزی گفته می‌شود که مطابق طبع و دلپسند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رعایت نکردن احکام خوردنی‌ها، از بسترهای طغیان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تَطْغَوْا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امت‌های رهاشده از ستم، در معرض طغیان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أَنْجَیْناکُمْ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تَطْغَوْا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حلال‌های الهی را درراه حرام مصرف نکنیم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تَطْغَوْا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بیش‌ازاندازه‌ی موردنیاز، سرپیچی از حکم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تَطْغَوْا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الهی نسبت به طغیانگران تهدیدی جدی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طغیان در مصرف از گناهان کبیره است، چون عذاب الهی را در پی 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تَطْغَوْا فِیهِ فَیَحِلَّ عَلَیْکُمْ غَضَبِی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واقعی، گرفتار شدن به غضب الهی است، نه ورشکستگی‌های سیاسی، اقتصادی و امثال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یَحْلِلْ عَلَیْهِ غَضَبِی فَقَدْ هَوی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توبه بر آنآنکه مشمول غضب الهی شده‌اند، باز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لَغَفَّارٌ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واقعی انسان، مغفرت و آثار بسیاری را از جانب خدا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لَغَفَّارٌ لِمَنْ 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با شرایطی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ایمان و عمل صالح بدون هدایت‌پذیری از هادیان الهی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وَ عَمِلَ صالِحاً ثُمَّ اهْتَدی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ایمان و عمل صالح باشد، ولی انسان در خط هدایت هادیان الهی قرار نگیرد، صید سامری و بلعم باعوراها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 بودن و مؤمن شدن مهم است، امّا مؤمن ماندن مهم‌تر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اهْتَدی</w:t>
      </w:r>
      <w:r>
        <w:rPr>
          <w:rFonts w:eastAsia="Amiri" w:cs="Amiri" w:ascii="Amiri" w:hAnsi="Amiri"/>
          <w:color w:val="111111"/>
          <w:sz w:val="28"/>
          <w:szCs w:val="28"/>
          <w:rtl w:val="true"/>
          <w:lang w:bidi="ar-SA"/>
        </w:rPr>
        <w:t>)</w:t>
      </w:r>
      <w:bookmarkStart w:id="215" w:name="pg14474_162110"/>
    </w:p>
    <w:p>
      <w:pPr>
        <w:pStyle w:val="Heading2"/>
        <w:numPr>
          <w:ilvl w:val="1"/>
          <w:numId w:val="1"/>
        </w:numPr>
        <w:rPr/>
      </w:pPr>
      <w:bookmarkStart w:id="216" w:name="__RefHeading___Toc429160_996550957"/>
      <w:bookmarkStart w:id="217" w:name="_Toc73"/>
      <w:bookmarkEnd w:id="215"/>
      <w:bookmarkEnd w:id="216"/>
      <w:r>
        <w:rPr>
          <w:rtl w:val="true"/>
        </w:rPr>
        <w:t>گفتار دوم</w:t>
      </w:r>
      <w:r>
        <w:rPr>
          <w:rtl w:val="true"/>
        </w:rPr>
        <w:t xml:space="preserve">: </w:t>
      </w:r>
      <w:r>
        <w:rPr>
          <w:rtl w:val="true"/>
        </w:rPr>
        <w:t xml:space="preserve">وقایع قبل و بعد از نزول تورات </w:t>
      </w:r>
      <w:r>
        <w:rPr>
          <w:rtl w:val="true"/>
        </w:rPr>
        <w:t xml:space="preserve">( </w:t>
      </w:r>
      <w:r>
        <w:rPr/>
        <w:t>100</w:t>
      </w:r>
      <w:r>
        <w:rPr>
          <w:rtl w:val="true"/>
        </w:rPr>
        <w:t xml:space="preserve"> </w:t>
      </w:r>
      <w:r>
        <w:rPr>
          <w:rtl w:val="true"/>
        </w:rPr>
        <w:t xml:space="preserve">تا </w:t>
      </w:r>
      <w:r>
        <w:rPr/>
        <w:t>110</w:t>
      </w:r>
      <w:r>
        <w:rPr>
          <w:rtl w:val="true"/>
        </w:rPr>
        <w:t xml:space="preserve"> </w:t>
      </w:r>
      <w:r>
        <w:rPr>
          <w:rtl w:val="true"/>
        </w:rPr>
        <w:t xml:space="preserve">سالگی </w:t>
      </w:r>
      <w:r>
        <w:rPr>
          <w:rtl w:val="true"/>
        </w:rPr>
        <w:t xml:space="preserve">) </w:t>
      </w:r>
      <w:r>
        <w:rPr>
          <w:rtl w:val="true"/>
        </w:rPr>
        <w:t>حضرت موسی</w:t>
      </w:r>
      <w:bookmarkEnd w:id="21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8" w:name="__RefHeading___Toc429162_996550957"/>
      <w:bookmarkStart w:id="219" w:name="_Toc74"/>
      <w:bookmarkEnd w:id="218"/>
      <w:r>
        <w:rPr>
          <w:rtl w:val="true"/>
        </w:rPr>
        <w:t>اشاره</w:t>
      </w:r>
      <w:bookmarkStart w:id="220" w:name="pg14474_162111"/>
      <w:bookmarkEnd w:id="219"/>
    </w:p>
    <w:p>
      <w:pPr>
        <w:pStyle w:val="Heading3"/>
        <w:numPr>
          <w:ilvl w:val="2"/>
          <w:numId w:val="1"/>
        </w:numPr>
        <w:rPr/>
      </w:pPr>
      <w:bookmarkStart w:id="221" w:name="__RefHeading___Toc429164_996550957"/>
      <w:bookmarkStart w:id="222" w:name="_Toc75"/>
      <w:bookmarkEnd w:id="220"/>
      <w:bookmarkEnd w:id="221"/>
      <w:r>
        <w:rPr>
          <w:rtl w:val="true"/>
        </w:rPr>
        <w:t>فصل اول</w:t>
      </w:r>
      <w:r>
        <w:rPr>
          <w:rtl w:val="true"/>
        </w:rPr>
        <w:t xml:space="preserve">: </w:t>
      </w:r>
      <w:r>
        <w:rPr>
          <w:rtl w:val="true"/>
        </w:rPr>
        <w:t xml:space="preserve">بررسی داستان درخواست </w:t>
      </w:r>
      <w:r>
        <w:rPr/>
        <w:t>70</w:t>
      </w:r>
      <w:r>
        <w:rPr>
          <w:rtl w:val="true"/>
        </w:rPr>
        <w:t xml:space="preserve"> </w:t>
      </w:r>
      <w:r>
        <w:rPr>
          <w:rtl w:val="true"/>
        </w:rPr>
        <w:t xml:space="preserve">نقیب بنی‌اسرائیل برای رؤیت خداوند در طور سینادر </w:t>
      </w:r>
      <w:r>
        <w:rPr/>
        <w:t>7</w:t>
      </w:r>
      <w:r>
        <w:rPr>
          <w:rtl w:val="true"/>
        </w:rPr>
        <w:t xml:space="preserve"> </w:t>
      </w:r>
      <w:r>
        <w:rPr>
          <w:rtl w:val="true"/>
        </w:rPr>
        <w:t>قسمت</w:t>
      </w:r>
      <w:bookmarkEnd w:id="222"/>
    </w:p>
    <w:p>
      <w:pPr>
        <w:pStyle w:val="Heading4"/>
        <w:numPr>
          <w:ilvl w:val="3"/>
          <w:numId w:val="1"/>
        </w:numPr>
        <w:rPr/>
      </w:pPr>
      <w:bookmarkStart w:id="223" w:name="__RefHeading___Toc429166_996550957"/>
      <w:bookmarkStart w:id="224" w:name="_Toc76"/>
      <w:bookmarkEnd w:id="223"/>
      <w:r>
        <w:rPr>
          <w:rtl w:val="true"/>
        </w:rPr>
        <w:t>«</w:t>
      </w:r>
      <w:r>
        <w:rPr>
          <w:rtl w:val="true"/>
        </w:rPr>
        <w:t>جدول خلاصه قسمت‌های این داستان</w:t>
      </w:r>
      <w:r>
        <w:rPr>
          <w:rtl w:val="true"/>
        </w:rPr>
        <w:t>»</w:t>
      </w:r>
      <w:bookmarkEnd w:id="224"/>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قسمت‌ها</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ترتیب زمان</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اساس</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شاعران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w:t>
      </w:r>
    </w:p>
    <w:p>
      <w:pPr>
        <w:pStyle w:val="BookText"/>
        <w:rPr/>
      </w:pPr>
      <w:r>
        <w:rPr>
          <w:rFonts w:ascii="IRNazanin" w:hAnsi="IRNazanin" w:eastAsia="IRNazanin"/>
          <w:color w:val="111111"/>
          <w:sz w:val="28"/>
          <w:sz w:val="28"/>
          <w:szCs w:val="28"/>
          <w:rtl w:val="true"/>
          <w:lang w:bidi="fa-IR"/>
        </w:rPr>
        <w:t>ملاقات موی با خداوند و درخواست</w:t>
      </w:r>
    </w:p>
    <w:p>
      <w:pPr>
        <w:pStyle w:val="BookText"/>
        <w:rPr/>
      </w:pPr>
      <w:r>
        <w:rPr>
          <w:rFonts w:ascii="IRNazanin" w:hAnsi="IRNazanin" w:eastAsia="IRNazanin"/>
          <w:color w:val="111111"/>
          <w:sz w:val="28"/>
          <w:sz w:val="28"/>
          <w:szCs w:val="28"/>
          <w:rtl w:val="true"/>
          <w:lang w:bidi="fa-IR"/>
        </w:rPr>
        <w:t>رؤیت</w:t>
      </w:r>
    </w:p>
    <w:p>
      <w:pPr>
        <w:pStyle w:val="BookText"/>
        <w:rPr/>
      </w:pPr>
      <w:r>
        <w:rPr>
          <w:rFonts w:ascii="IRNazanin" w:hAnsi="IRNazanin" w:eastAsia="IRNazanin"/>
          <w:color w:val="111111"/>
          <w:sz w:val="28"/>
          <w:sz w:val="28"/>
          <w:szCs w:val="28"/>
          <w:rtl w:val="true"/>
          <w:lang w:bidi="fa-IR"/>
        </w:rPr>
        <w:t>خداوند توسط بنی‌اسرائیل</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 و تورات</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w:t>
      </w:r>
    </w:p>
    <w:p>
      <w:pPr>
        <w:pStyle w:val="BookText"/>
        <w:rPr/>
      </w:pPr>
      <w:r>
        <w:rPr>
          <w:rFonts w:ascii="IRNazanin" w:hAnsi="IRNazanin" w:eastAsia="IRNazanin"/>
          <w:color w:val="111111"/>
          <w:sz w:val="28"/>
          <w:sz w:val="28"/>
          <w:szCs w:val="28"/>
          <w:rtl w:val="true"/>
          <w:lang w:bidi="fa-IR"/>
        </w:rPr>
        <w:t>نمایندگان بنی‌اسرائیل در دامنه کوه طور سینا و تجلی خداوند در کوه و بیهوش شدن موسی</w:t>
      </w:r>
    </w:p>
    <w:p>
      <w:pPr>
        <w:pStyle w:val="BookText"/>
        <w:rPr/>
      </w:pPr>
      <w:r>
        <w:rPr>
          <w:rFonts w:ascii="IRNazanin" w:hAnsi="IRNazanin" w:eastAsia="IRNazanin"/>
          <w:color w:val="111111"/>
          <w:sz w:val="28"/>
          <w:sz w:val="28"/>
          <w:szCs w:val="28"/>
          <w:rtl w:val="true"/>
          <w:lang w:bidi="fa-IR"/>
        </w:rPr>
        <w:t xml:space="preserve">و مردن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 و تورات</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مغربی</w:t>
      </w:r>
    </w:p>
    <w:p>
      <w:pPr>
        <w:pStyle w:val="BookText"/>
        <w:rPr/>
      </w:pPr>
      <w:r>
        <w:rPr>
          <w:rFonts w:ascii="IRNazanin" w:hAnsi="IRNazanin" w:eastAsia="IRNazanin"/>
          <w:color w:val="111111"/>
          <w:sz w:val="28"/>
          <w:sz w:val="28"/>
          <w:szCs w:val="28"/>
          <w:rtl w:val="true"/>
          <w:lang w:bidi="fa-IR"/>
        </w:rPr>
        <w:t>محمودشبستری</w:t>
      </w:r>
    </w:p>
    <w:p>
      <w:pPr>
        <w:pStyle w:val="BookText"/>
        <w:rPr/>
      </w:pPr>
      <w:r>
        <w:rPr>
          <w:rFonts w:ascii="IRNazanin" w:hAnsi="IRNazanin" w:eastAsia="IRNazanin"/>
          <w:color w:val="111111"/>
          <w:sz w:val="28"/>
          <w:sz w:val="28"/>
          <w:szCs w:val="28"/>
          <w:rtl w:val="true"/>
          <w:lang w:bidi="fa-IR"/>
        </w:rPr>
        <w:t>مخزن</w:t>
      </w:r>
    </w:p>
    <w:p>
      <w:pPr>
        <w:pStyle w:val="BookText"/>
        <w:rPr/>
      </w:pPr>
      <w:r>
        <w:rPr>
          <w:rFonts w:ascii="IRNazanin" w:hAnsi="IRNazanin" w:eastAsia="IRNazanin"/>
          <w:color w:val="111111"/>
          <w:sz w:val="28"/>
          <w:sz w:val="28"/>
          <w:szCs w:val="28"/>
          <w:rtl w:val="true"/>
          <w:lang w:bidi="fa-IR"/>
        </w:rPr>
        <w:t>الاسرار</w:t>
      </w:r>
    </w:p>
    <w:p>
      <w:pPr>
        <w:pStyle w:val="BookText"/>
        <w:rPr/>
      </w:pPr>
      <w:r>
        <w:rPr>
          <w:rFonts w:ascii="IRNazanin" w:hAnsi="IRNazanin" w:eastAsia="IRNazanin"/>
          <w:color w:val="111111"/>
          <w:sz w:val="28"/>
          <w:sz w:val="28"/>
          <w:szCs w:val="28"/>
          <w:rtl w:val="true"/>
          <w:lang w:bidi="fa-IR"/>
        </w:rPr>
        <w:t>محتشم</w:t>
      </w:r>
    </w:p>
    <w:p>
      <w:pPr>
        <w:pStyle w:val="BookText"/>
        <w:rPr/>
      </w:pPr>
      <w:r>
        <w:rPr>
          <w:rFonts w:ascii="IRNazanin" w:hAnsi="IRNazanin" w:eastAsia="IRNazanin"/>
          <w:color w:val="111111"/>
          <w:sz w:val="28"/>
          <w:sz w:val="28"/>
          <w:szCs w:val="28"/>
          <w:rtl w:val="true"/>
          <w:lang w:bidi="fa-IR"/>
        </w:rPr>
        <w:t>کاشانی</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محیط</w:t>
      </w:r>
    </w:p>
    <w:p>
      <w:pPr>
        <w:pStyle w:val="BookText"/>
        <w:rPr/>
      </w:pPr>
      <w:r>
        <w:rPr>
          <w:rFonts w:ascii="IRNazanin" w:hAnsi="IRNazanin" w:eastAsia="IRNazanin"/>
          <w:color w:val="111111"/>
          <w:sz w:val="28"/>
          <w:sz w:val="28"/>
          <w:szCs w:val="28"/>
          <w:rtl w:val="true"/>
          <w:lang w:bidi="fa-IR"/>
        </w:rPr>
        <w:t>قمی</w:t>
      </w:r>
    </w:p>
    <w:p>
      <w:pPr>
        <w:pStyle w:val="BookText"/>
        <w:rPr/>
      </w:pPr>
      <w:r>
        <w:rPr>
          <w:rFonts w:ascii="IRNazanin" w:hAnsi="IRNazanin" w:eastAsia="IRNazanin"/>
          <w:color w:val="111111"/>
          <w:sz w:val="28"/>
          <w:sz w:val="28"/>
          <w:szCs w:val="28"/>
          <w:rtl w:val="true"/>
          <w:lang w:bidi="fa-IR"/>
        </w:rPr>
        <w:t>صائب</w:t>
      </w:r>
    </w:p>
    <w:p>
      <w:pPr>
        <w:pStyle w:val="BookText"/>
        <w:rPr/>
      </w:pPr>
      <w:r>
        <w:rPr>
          <w:rFonts w:ascii="IRNazanin" w:hAnsi="IRNazanin" w:eastAsia="IRNazanin"/>
          <w:color w:val="111111"/>
          <w:sz w:val="28"/>
          <w:sz w:val="28"/>
          <w:szCs w:val="28"/>
          <w:rtl w:val="true"/>
          <w:lang w:bidi="fa-IR"/>
        </w:rPr>
        <w:t>منصور</w:t>
      </w:r>
    </w:p>
    <w:p>
      <w:pPr>
        <w:pStyle w:val="BookText"/>
        <w:rPr/>
      </w:pPr>
      <w:r>
        <w:rPr>
          <w:rFonts w:ascii="Amiri" w:hAnsi="Amiri" w:eastAsia="Amiri" w:cs="Amiri"/>
          <w:color w:val="111111"/>
          <w:sz w:val="28"/>
          <w:sz w:val="28"/>
          <w:szCs w:val="28"/>
          <w:rtl w:val="true"/>
          <w:lang w:bidi="ar-SA"/>
        </w:rPr>
        <w:t>حلّاج</w:t>
      </w:r>
    </w:p>
    <w:p>
      <w:pPr>
        <w:pStyle w:val="BookText"/>
        <w:rPr/>
      </w:pPr>
      <w:r>
        <w:rPr>
          <w:rFonts w:ascii="IRNazanin" w:hAnsi="IRNazanin" w:eastAsia="IRNazanin"/>
          <w:color w:val="111111"/>
          <w:sz w:val="28"/>
          <w:sz w:val="28"/>
          <w:szCs w:val="28"/>
          <w:rtl w:val="true"/>
          <w:lang w:bidi="fa-IR"/>
        </w:rPr>
        <w:t>مسعود</w:t>
      </w:r>
    </w:p>
    <w:p>
      <w:pPr>
        <w:pStyle w:val="BookText"/>
        <w:rPr/>
      </w:pPr>
      <w:r>
        <w:rPr>
          <w:rFonts w:ascii="IRNazanin" w:hAnsi="IRNazanin" w:eastAsia="IRNazanin"/>
          <w:color w:val="111111"/>
          <w:sz w:val="28"/>
          <w:sz w:val="28"/>
          <w:szCs w:val="28"/>
          <w:rtl w:val="true"/>
          <w:lang w:bidi="fa-IR"/>
        </w:rPr>
        <w:t>سعد</w:t>
      </w:r>
    </w:p>
    <w:p>
      <w:pPr>
        <w:pStyle w:val="BookText"/>
        <w:rPr/>
      </w:pPr>
      <w:r>
        <w:rPr>
          <w:rFonts w:ascii="IRNazanin" w:hAnsi="IRNazanin" w:eastAsia="IRNazanin"/>
          <w:color w:val="111111"/>
          <w:sz w:val="28"/>
          <w:sz w:val="28"/>
          <w:szCs w:val="28"/>
          <w:rtl w:val="true"/>
          <w:lang w:bidi="fa-IR"/>
        </w:rPr>
        <w:t>امیر</w:t>
      </w:r>
    </w:p>
    <w:p>
      <w:pPr>
        <w:pStyle w:val="BookText"/>
        <w:rPr/>
      </w:pPr>
      <w:r>
        <w:rPr>
          <w:rFonts w:ascii="Amiri" w:hAnsi="Amiri" w:eastAsia="Amiri" w:cs="Amiri"/>
          <w:color w:val="111111"/>
          <w:sz w:val="28"/>
          <w:sz w:val="28"/>
          <w:szCs w:val="28"/>
          <w:rtl w:val="true"/>
          <w:lang w:bidi="ar-SA"/>
        </w:rPr>
        <w:t>معزّی</w:t>
      </w:r>
    </w:p>
    <w:p>
      <w:pPr>
        <w:pStyle w:val="BookText"/>
        <w:rPr/>
      </w:pPr>
      <w:r>
        <w:rPr>
          <w:rFonts w:ascii="IRNazanin" w:hAnsi="IRNazanin" w:eastAsia="IRNazanin"/>
          <w:color w:val="111111"/>
          <w:sz w:val="28"/>
          <w:sz w:val="28"/>
          <w:szCs w:val="28"/>
          <w:rtl w:val="true"/>
          <w:lang w:bidi="fa-IR"/>
        </w:rPr>
        <w:t>اقبال</w:t>
      </w:r>
    </w:p>
    <w:p>
      <w:pPr>
        <w:pStyle w:val="BookText"/>
        <w:rPr/>
      </w:pPr>
      <w:r>
        <w:rPr>
          <w:rFonts w:ascii="IRNazanin" w:hAnsi="IRNazanin" w:eastAsia="IRNazanin"/>
          <w:color w:val="111111"/>
          <w:sz w:val="28"/>
          <w:sz w:val="28"/>
          <w:szCs w:val="28"/>
          <w:rtl w:val="true"/>
          <w:lang w:bidi="fa-IR"/>
        </w:rPr>
        <w:t>صفای</w:t>
      </w:r>
    </w:p>
    <w:p>
      <w:pPr>
        <w:pStyle w:val="BookText"/>
        <w:rPr/>
      </w:pPr>
      <w:r>
        <w:rPr>
          <w:rFonts w:ascii="IRNazanin" w:hAnsi="IRNazanin" w:eastAsia="IRNazanin"/>
          <w:color w:val="111111"/>
          <w:sz w:val="28"/>
          <w:sz w:val="28"/>
          <w:szCs w:val="28"/>
          <w:rtl w:val="true"/>
          <w:lang w:bidi="fa-IR"/>
        </w:rPr>
        <w:t>اصفهانی</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تبریزی</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خمینی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هوش آمدن موسی و توبه‌ی او</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شمس</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تبریزی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w:t>
      </w:r>
    </w:p>
    <w:p>
      <w:pPr>
        <w:pStyle w:val="BookText"/>
        <w:rPr/>
      </w:pPr>
      <w:r>
        <w:rPr>
          <w:rFonts w:ascii="IRNazanin" w:hAnsi="IRNazanin" w:eastAsia="IRNazanin"/>
          <w:color w:val="111111"/>
          <w:sz w:val="28"/>
          <w:sz w:val="28"/>
          <w:szCs w:val="28"/>
          <w:rtl w:val="true"/>
          <w:lang w:bidi="fa-IR"/>
        </w:rPr>
        <w:t>شدن دوباره ی نقبا به درخواست</w:t>
      </w:r>
    </w:p>
    <w:p>
      <w:pPr>
        <w:pStyle w:val="BookText"/>
        <w:rPr/>
      </w:pP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w:t>
      </w:r>
    </w:p>
    <w:p>
      <w:pPr>
        <w:pStyle w:val="BookText"/>
        <w:rPr/>
      </w:pPr>
      <w:r>
        <w:rPr>
          <w:rFonts w:ascii="IRNazanin" w:hAnsi="IRNazanin" w:eastAsia="IRNazanin"/>
          <w:color w:val="111111"/>
          <w:sz w:val="28"/>
          <w:sz w:val="28"/>
          <w:szCs w:val="28"/>
          <w:rtl w:val="true"/>
          <w:lang w:bidi="fa-IR"/>
        </w:rPr>
        <w:t xml:space="preserve">یترون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صفورا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صحرای سینا با موسی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w:t>
      </w:r>
    </w:p>
    <w:p>
      <w:pPr>
        <w:pStyle w:val="BookText"/>
        <w:rPr/>
      </w:pPr>
      <w:r>
        <w:rPr>
          <w:rFonts w:ascii="IRNazanin" w:hAnsi="IRNazanin" w:eastAsia="IRNazanin"/>
          <w:color w:val="111111"/>
          <w:sz w:val="28"/>
          <w:sz w:val="28"/>
          <w:szCs w:val="28"/>
          <w:rtl w:val="true"/>
          <w:lang w:bidi="fa-IR"/>
        </w:rPr>
        <w:t>قضات با کمک یترون</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پیام‌های</w:t>
      </w:r>
    </w:p>
    <w:p>
      <w:pPr>
        <w:pStyle w:val="BookText"/>
        <w:rPr/>
      </w:pPr>
      <w:r>
        <w:rPr>
          <w:rFonts w:ascii="IRNazanin" w:hAnsi="IRNazanin" w:eastAsia="IRNazanin"/>
          <w:color w:val="111111"/>
          <w:sz w:val="28"/>
          <w:sz w:val="28"/>
          <w:szCs w:val="28"/>
          <w:rtl w:val="true"/>
          <w:lang w:bidi="fa-IR"/>
        </w:rPr>
        <w:t xml:space="preserve">قرآنی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55-56</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155</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225" w:name="pg14474_162113"/>
    </w:p>
    <w:p>
      <w:pPr>
        <w:pStyle w:val="Heading4"/>
        <w:numPr>
          <w:ilvl w:val="3"/>
          <w:numId w:val="1"/>
        </w:numPr>
        <w:rPr/>
      </w:pPr>
      <w:bookmarkStart w:id="226" w:name="__RefHeading___Toc429168_996550957"/>
      <w:bookmarkStart w:id="227" w:name="_Toc77"/>
      <w:bookmarkEnd w:id="225"/>
      <w:bookmarkEnd w:id="226"/>
      <w:r>
        <w:rPr>
          <w:rtl w:val="true"/>
        </w:rPr>
        <w:t>قسمت اول</w:t>
      </w:r>
      <w:r>
        <w:rPr>
          <w:rtl w:val="true"/>
        </w:rPr>
        <w:t xml:space="preserve">: </w:t>
      </w:r>
      <w:r>
        <w:rPr>
          <w:rtl w:val="true"/>
        </w:rPr>
        <w:t>قرار ملاقات موسی با خداوند و درخواست رؤیت خداوند توسط بنی‌اسرائیل</w:t>
      </w:r>
      <w:bookmarkEnd w:id="227"/>
    </w:p>
    <w:p>
      <w:pPr>
        <w:pStyle w:val="BookText"/>
        <w:rPr/>
      </w:pPr>
      <w:r>
        <w:rPr>
          <w:rFonts w:ascii="IRNazanin" w:hAnsi="IRNazanin" w:eastAsia="IRNazanin"/>
          <w:color w:val="111111"/>
          <w:sz w:val="28"/>
          <w:sz w:val="28"/>
          <w:szCs w:val="28"/>
          <w:rtl w:val="true"/>
          <w:lang w:bidi="fa-IR"/>
        </w:rPr>
        <w:t xml:space="preserve">موسی تا آن روز پیرو آیین ابراهیم بود و همان را برای آن‌ها تبلیغ می‌کرد، اما خداوند به موسی دستور داد تا برای گرفتن الواح تورات و آیین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جدیدی را فرابگیرد و به بنی اسرائیل منتقل کند و روزی را برای این ملاقات تعیین کرد و به موسی گفت در روزی که به تو خواهم گفت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به کوه طور بیا و موسی زمانیکه این خبر را به بنی اسرائیل داد که قرار است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ملاقات پروردگار برود و در میان آنها نباشد جمعی از بنی‌اسرائیل با اصرار از موسی خواستند تا خدا را با چشم خود ببینند تا حرف او را باور کنند با اینکه معجزات بسیاری را از خداوند دیده بودند با این حال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خدا را مشاهده کنیم وگرنه هرگز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 هنگامی را که گفتید ای موسی ما هرگز به تو ایمان نخواهیم آورد مگر اینکه خدا را آشکارا با چشم خود ببینیم</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أَرِنَا اللَّهَ جَهْرَةً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ز موسی قوم کردند این سؤال</w:t>
      </w:r>
    </w:p>
    <w:p>
      <w:pPr>
        <w:pStyle w:val="BookText"/>
        <w:rPr/>
      </w:pPr>
      <w:r>
        <w:rPr>
          <w:rFonts w:ascii="IRNazanin" w:hAnsi="IRNazanin" w:eastAsia="IRNazanin"/>
          <w:color w:val="111111"/>
          <w:sz w:val="28"/>
          <w:sz w:val="28"/>
          <w:szCs w:val="28"/>
          <w:rtl w:val="true"/>
          <w:lang w:bidi="fa-IR"/>
        </w:rPr>
        <w:t>بلکه زین اکبر به هنگام مقال</w:t>
      </w:r>
    </w:p>
    <w:p>
      <w:pPr>
        <w:pStyle w:val="BookText"/>
        <w:rPr/>
      </w:pPr>
      <w:r>
        <w:rPr>
          <w:rFonts w:ascii="IRNazanin" w:hAnsi="IRNazanin" w:eastAsia="IRNazanin"/>
          <w:color w:val="111111"/>
          <w:sz w:val="28"/>
          <w:sz w:val="28"/>
          <w:szCs w:val="28"/>
          <w:rtl w:val="true"/>
          <w:lang w:bidi="fa-IR"/>
        </w:rPr>
        <w:t>این‌چنین گفتند با او ز اعتذار</w:t>
      </w:r>
    </w:p>
    <w:p>
      <w:pPr>
        <w:pStyle w:val="BookText"/>
        <w:rPr/>
      </w:pPr>
      <w:r>
        <w:rPr>
          <w:rFonts w:ascii="IRNazanin" w:hAnsi="IRNazanin" w:eastAsia="IRNazanin"/>
          <w:color w:val="111111"/>
          <w:sz w:val="28"/>
          <w:sz w:val="28"/>
          <w:szCs w:val="28"/>
          <w:rtl w:val="true"/>
          <w:lang w:bidi="fa-IR"/>
        </w:rPr>
        <w:t xml:space="preserve">که به ما بنما خدا را آشکار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صفی، ص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دیدن خداوند</w:t>
      </w:r>
    </w:p>
    <w:p>
      <w:pPr>
        <w:pStyle w:val="BookText"/>
        <w:rPr/>
      </w:pPr>
      <w:r>
        <w:rPr>
          <w:rFonts w:ascii="IRNazanin" w:hAnsi="IRNazanin" w:eastAsia="IRNazanin"/>
          <w:color w:val="111111"/>
          <w:sz w:val="28"/>
          <w:sz w:val="28"/>
          <w:szCs w:val="28"/>
          <w:rtl w:val="true"/>
          <w:lang w:bidi="fa-IR"/>
        </w:rPr>
        <w:t>این درخواست ممکن است به خاطر جهل آن‌ها بوده، چراکه درک افراد نادان فراتر از محسوساتشان نیست، حتی می‌خواهند خدا را با چشم خود ببینند و یا به خاطر لجاجت و بهانه‌جویی بوده است که یکی از ویژگی‌های این قوم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چاره‌ای جز این نبود که یکی از مخلوقات خدا که آن‌ها تاب مشاهده آن را ندارند ببینند و بدانند چشم ظاهر ناتوان‌تر از این است که حتی بسیاری از مخلوقات خدا را ببیند تا چه رسد به ذات پاک پروردگار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دیدن خداوند، تقاضای جاهلانه‌ی بنی‌اسرائیل بود که از موسی می‌خواستند خدا را با چشم سر به آنان بنمایاند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کافران غافل از بودند که هرگز چشم توان دیدن خداوند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باید خدا را با چشم دل دید و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رأته القلوب بحقایق الایمان</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موسی علیه السلام به میعادگاه ما آمد و پروردگارش با او سخن گفت،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خود را به من نشان ده تا به تو بنگرم</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آن‌که در میقات با هفتاد تن</w:t>
      </w:r>
    </w:p>
    <w:p>
      <w:pPr>
        <w:pStyle w:val="BookText"/>
        <w:rPr/>
      </w:pPr>
      <w:r>
        <w:rPr>
          <w:rFonts w:ascii="IRNazanin" w:hAnsi="IRNazanin" w:eastAsia="IRNazanin"/>
          <w:color w:val="111111"/>
          <w:sz w:val="28"/>
          <w:sz w:val="28"/>
          <w:szCs w:val="28"/>
          <w:rtl w:val="true"/>
          <w:lang w:bidi="fa-IR"/>
        </w:rPr>
        <w:t>موسی آمد گفت حق با وی سخن</w:t>
      </w:r>
    </w:p>
    <w:p>
      <w:pPr>
        <w:pStyle w:val="BookText"/>
        <w:rPr/>
      </w:pPr>
      <w:r>
        <w:rPr>
          <w:rFonts w:ascii="IRNazanin" w:hAnsi="IRNazanin" w:eastAsia="IRNazanin"/>
          <w:color w:val="111111"/>
          <w:sz w:val="28"/>
          <w:sz w:val="28"/>
          <w:szCs w:val="28"/>
          <w:rtl w:val="true"/>
          <w:lang w:bidi="fa-IR"/>
        </w:rPr>
        <w:t>این‌چنین گویند کز حق می‌شنید</w:t>
      </w:r>
    </w:p>
    <w:p>
      <w:pPr>
        <w:pStyle w:val="BookText"/>
        <w:rPr/>
      </w:pPr>
      <w:r>
        <w:rPr>
          <w:rFonts w:ascii="IRNazanin" w:hAnsi="IRNazanin" w:eastAsia="IRNazanin"/>
          <w:color w:val="111111"/>
          <w:sz w:val="28"/>
          <w:sz w:val="28"/>
          <w:szCs w:val="28"/>
          <w:rtl w:val="true"/>
          <w:lang w:bidi="fa-IR"/>
        </w:rPr>
        <w:t>تا چهل روز او کلام بس مفید</w:t>
      </w:r>
    </w:p>
    <w:p>
      <w:pPr>
        <w:pStyle w:val="BookText"/>
        <w:rPr/>
      </w:pPr>
      <w:r>
        <w:rPr>
          <w:rFonts w:ascii="IRNazanin" w:hAnsi="IRNazanin" w:eastAsia="IRNazanin"/>
          <w:color w:val="111111"/>
          <w:sz w:val="28"/>
          <w:sz w:val="28"/>
          <w:szCs w:val="28"/>
          <w:rtl w:val="true"/>
          <w:lang w:bidi="fa-IR"/>
        </w:rPr>
        <w:t>تا نود الف از حق او اندر خطاب</w:t>
      </w:r>
    </w:p>
    <w:p>
      <w:pPr>
        <w:pStyle w:val="BookText"/>
        <w:rPr/>
      </w:pPr>
      <w:r>
        <w:rPr>
          <w:rFonts w:ascii="IRNazanin" w:hAnsi="IRNazanin" w:eastAsia="IRNazanin"/>
          <w:color w:val="111111"/>
          <w:sz w:val="28"/>
          <w:sz w:val="28"/>
          <w:szCs w:val="28"/>
          <w:rtl w:val="true"/>
          <w:lang w:bidi="fa-IR"/>
        </w:rPr>
        <w:t>نکت ها بشنید در نظم و حساب</w:t>
      </w:r>
    </w:p>
    <w:p>
      <w:pPr>
        <w:pStyle w:val="BookText"/>
        <w:rPr/>
      </w:pPr>
      <w:r>
        <w:rPr>
          <w:rFonts w:ascii="IRNazanin" w:hAnsi="IRNazanin" w:eastAsia="IRNazanin"/>
          <w:color w:val="111111"/>
          <w:sz w:val="28"/>
          <w:sz w:val="28"/>
          <w:szCs w:val="28"/>
          <w:rtl w:val="true"/>
          <w:lang w:bidi="fa-IR"/>
        </w:rPr>
        <w:t>وین عجب نبود که اندر اربعین</w:t>
      </w:r>
    </w:p>
    <w:p>
      <w:pPr>
        <w:pStyle w:val="BookText"/>
        <w:rPr/>
      </w:pPr>
      <w:r>
        <w:rPr>
          <w:rFonts w:ascii="IRNazanin" w:hAnsi="IRNazanin" w:eastAsia="IRNazanin"/>
          <w:color w:val="111111"/>
          <w:sz w:val="28"/>
          <w:sz w:val="28"/>
          <w:szCs w:val="28"/>
          <w:rtl w:val="true"/>
          <w:lang w:bidi="fa-IR"/>
        </w:rPr>
        <w:t>رازها گردد عیان بر مرد دین</w:t>
      </w:r>
    </w:p>
    <w:p>
      <w:pPr>
        <w:pStyle w:val="BookText"/>
        <w:rPr/>
      </w:pPr>
      <w:r>
        <w:rPr>
          <w:rFonts w:ascii="IRNazanin" w:hAnsi="IRNazanin" w:eastAsia="IRNazanin"/>
          <w:color w:val="111111"/>
          <w:sz w:val="28"/>
          <w:sz w:val="28"/>
          <w:szCs w:val="28"/>
          <w:rtl w:val="true"/>
          <w:lang w:bidi="fa-IR"/>
        </w:rPr>
        <w:t>خاصه گر باشد پیمبر یا ولی</w:t>
      </w:r>
    </w:p>
    <w:p>
      <w:pPr>
        <w:pStyle w:val="BookText"/>
        <w:rPr/>
      </w:pPr>
      <w:r>
        <w:rPr>
          <w:rFonts w:ascii="IRNazanin" w:hAnsi="IRNazanin" w:eastAsia="IRNazanin"/>
          <w:color w:val="111111"/>
          <w:sz w:val="28"/>
          <w:sz w:val="28"/>
          <w:szCs w:val="28"/>
          <w:rtl w:val="true"/>
          <w:lang w:bidi="fa-IR"/>
        </w:rPr>
        <w:t>سر وحدت سازدش حق منجلی</w:t>
      </w:r>
    </w:p>
    <w:p>
      <w:pPr>
        <w:pStyle w:val="BookText"/>
        <w:rPr/>
      </w:pPr>
      <w:r>
        <w:rPr>
          <w:rFonts w:ascii="IRNazanin" w:hAnsi="IRNazanin" w:eastAsia="IRNazanin"/>
          <w:color w:val="111111"/>
          <w:sz w:val="28"/>
          <w:sz w:val="28"/>
          <w:szCs w:val="28"/>
          <w:rtl w:val="true"/>
          <w:lang w:bidi="fa-IR"/>
        </w:rPr>
        <w:t>آن تکلم باشد او را واردات</w:t>
      </w:r>
    </w:p>
    <w:p>
      <w:pPr>
        <w:pStyle w:val="BookText"/>
        <w:rPr/>
      </w:pPr>
      <w:r>
        <w:rPr>
          <w:rFonts w:ascii="IRNazanin" w:hAnsi="IRNazanin" w:eastAsia="IRNazanin"/>
          <w:color w:val="111111"/>
          <w:sz w:val="28"/>
          <w:sz w:val="28"/>
          <w:szCs w:val="28"/>
          <w:rtl w:val="true"/>
          <w:lang w:bidi="fa-IR"/>
        </w:rPr>
        <w:t>در مقام کشف اسماء و صفات</w:t>
      </w:r>
    </w:p>
    <w:p>
      <w:pPr>
        <w:pStyle w:val="BookText"/>
        <w:rPr/>
      </w:pPr>
      <w:r>
        <w:rPr>
          <w:rFonts w:ascii="IRNazanin" w:hAnsi="IRNazanin" w:eastAsia="IRNazanin"/>
          <w:color w:val="111111"/>
          <w:sz w:val="28"/>
          <w:sz w:val="28"/>
          <w:szCs w:val="28"/>
          <w:rtl w:val="true"/>
          <w:lang w:bidi="fa-IR"/>
        </w:rPr>
        <w:t>هر دم آید وارداتی تازه‌اش</w:t>
      </w:r>
    </w:p>
    <w:p>
      <w:pPr>
        <w:pStyle w:val="BookText"/>
        <w:rPr/>
      </w:pPr>
      <w:r>
        <w:rPr>
          <w:rFonts w:ascii="IRNazanin" w:hAnsi="IRNazanin" w:eastAsia="IRNazanin"/>
          <w:color w:val="111111"/>
          <w:sz w:val="28"/>
          <w:sz w:val="28"/>
          <w:szCs w:val="28"/>
          <w:rtl w:val="true"/>
          <w:lang w:bidi="fa-IR"/>
        </w:rPr>
        <w:t>تا چه باشد سیر او و اندازه‌اش</w:t>
      </w:r>
    </w:p>
    <w:p>
      <w:pPr>
        <w:pStyle w:val="BookText"/>
        <w:rPr/>
      </w:pPr>
      <w:r>
        <w:rPr>
          <w:rFonts w:ascii="IRNazanin" w:hAnsi="IRNazanin" w:eastAsia="IRNazanin"/>
          <w:color w:val="111111"/>
          <w:sz w:val="28"/>
          <w:sz w:val="28"/>
          <w:szCs w:val="28"/>
          <w:rtl w:val="true"/>
          <w:lang w:bidi="fa-IR"/>
        </w:rPr>
        <w:t>در بیان علم الاسماء به نام</w:t>
      </w:r>
    </w:p>
    <w:p>
      <w:pPr>
        <w:pStyle w:val="BookText"/>
        <w:rPr/>
      </w:pPr>
      <w:r>
        <w:rPr>
          <w:rFonts w:ascii="IRNazanin" w:hAnsi="IRNazanin" w:eastAsia="IRNazanin"/>
          <w:color w:val="111111"/>
          <w:sz w:val="28"/>
          <w:sz w:val="28"/>
          <w:szCs w:val="28"/>
          <w:rtl w:val="true"/>
          <w:lang w:bidi="fa-IR"/>
        </w:rPr>
        <w:t>کرده‌ام تحقیق این معنی تمام</w:t>
      </w:r>
    </w:p>
    <w:p>
      <w:pPr>
        <w:pStyle w:val="BookText"/>
        <w:rPr/>
      </w:pPr>
      <w:r>
        <w:rPr>
          <w:rFonts w:ascii="IRNazanin" w:hAnsi="IRNazanin" w:eastAsia="IRNazanin"/>
          <w:color w:val="111111"/>
          <w:sz w:val="28"/>
          <w:sz w:val="28"/>
          <w:szCs w:val="28"/>
          <w:rtl w:val="true"/>
          <w:lang w:bidi="fa-IR"/>
        </w:rPr>
        <w:t>هر بنی‌آدم که دارد عقل و جان</w:t>
      </w:r>
    </w:p>
    <w:p>
      <w:pPr>
        <w:pStyle w:val="BookText"/>
        <w:rPr/>
      </w:pPr>
      <w:r>
        <w:rPr>
          <w:rFonts w:ascii="IRNazanin" w:hAnsi="IRNazanin" w:eastAsia="IRNazanin"/>
          <w:color w:val="111111"/>
          <w:sz w:val="28"/>
          <w:sz w:val="28"/>
          <w:szCs w:val="28"/>
          <w:rtl w:val="true"/>
          <w:lang w:bidi="fa-IR"/>
        </w:rPr>
        <w:t>باشدش از علّم الاسماء نشان</w:t>
      </w:r>
    </w:p>
    <w:p>
      <w:pPr>
        <w:pStyle w:val="BookText"/>
        <w:rPr/>
      </w:pPr>
      <w:r>
        <w:rPr>
          <w:rFonts w:ascii="IRNazanin" w:hAnsi="IRNazanin" w:eastAsia="IRNazanin"/>
          <w:color w:val="111111"/>
          <w:sz w:val="28"/>
          <w:sz w:val="28"/>
          <w:szCs w:val="28"/>
          <w:rtl w:val="true"/>
          <w:lang w:bidi="fa-IR"/>
        </w:rPr>
        <w:t>از پدر آموخت چون رفتار او</w:t>
      </w:r>
    </w:p>
    <w:p>
      <w:pPr>
        <w:pStyle w:val="BookText"/>
        <w:rPr/>
      </w:pPr>
      <w:r>
        <w:rPr>
          <w:rFonts w:ascii="IRNazanin" w:hAnsi="IRNazanin" w:eastAsia="IRNazanin"/>
          <w:color w:val="111111"/>
          <w:sz w:val="28"/>
          <w:sz w:val="28"/>
          <w:szCs w:val="28"/>
          <w:rtl w:val="true"/>
          <w:lang w:bidi="fa-IR"/>
        </w:rPr>
        <w:t>کشف سازد حق بر او اسرار او</w:t>
      </w:r>
    </w:p>
    <w:p>
      <w:pPr>
        <w:pStyle w:val="BookText"/>
        <w:rPr/>
      </w:pPr>
      <w:r>
        <w:rPr>
          <w:rFonts w:ascii="IRNazanin" w:hAnsi="IRNazanin" w:eastAsia="IRNazanin"/>
          <w:color w:val="111111"/>
          <w:sz w:val="28"/>
          <w:sz w:val="28"/>
          <w:szCs w:val="28"/>
          <w:rtl w:val="true"/>
          <w:lang w:bidi="fa-IR"/>
        </w:rPr>
        <w:t>آدم اندر عشق و توبت فرد بود</w:t>
      </w:r>
    </w:p>
    <w:p>
      <w:pPr>
        <w:pStyle w:val="BookText"/>
        <w:rPr/>
      </w:pPr>
      <w:r>
        <w:rPr>
          <w:rFonts w:ascii="IRNazanin" w:hAnsi="IRNazanin" w:eastAsia="IRNazanin"/>
          <w:color w:val="111111"/>
          <w:sz w:val="28"/>
          <w:sz w:val="28"/>
          <w:szCs w:val="28"/>
          <w:rtl w:val="true"/>
          <w:lang w:bidi="fa-IR"/>
        </w:rPr>
        <w:t>پای تا سر انکسار و درد بود</w:t>
      </w:r>
    </w:p>
    <w:p>
      <w:pPr>
        <w:pStyle w:val="BookText"/>
        <w:rPr/>
      </w:pPr>
      <w:r>
        <w:rPr>
          <w:rFonts w:ascii="IRNazanin" w:hAnsi="IRNazanin" w:eastAsia="IRNazanin"/>
          <w:color w:val="111111"/>
          <w:sz w:val="28"/>
          <w:sz w:val="28"/>
          <w:szCs w:val="28"/>
          <w:rtl w:val="true"/>
          <w:lang w:bidi="fa-IR"/>
        </w:rPr>
        <w:t>ربنا انا ظلمنا گفت و رست</w:t>
      </w:r>
    </w:p>
    <w:p>
      <w:pPr>
        <w:pStyle w:val="BookText"/>
        <w:rPr/>
      </w:pPr>
      <w:r>
        <w:rPr>
          <w:rFonts w:ascii="IRNazanin" w:hAnsi="IRNazanin" w:eastAsia="IRNazanin"/>
          <w:color w:val="111111"/>
          <w:sz w:val="28"/>
          <w:sz w:val="28"/>
          <w:szCs w:val="28"/>
          <w:rtl w:val="true"/>
          <w:lang w:bidi="fa-IR"/>
        </w:rPr>
        <w:t>چون درستی دیده بود اندر شکست</w:t>
      </w:r>
    </w:p>
    <w:p>
      <w:pPr>
        <w:pStyle w:val="BookText"/>
        <w:rPr/>
      </w:pPr>
      <w:r>
        <w:rPr>
          <w:rFonts w:ascii="IRNazanin" w:hAnsi="IRNazanin" w:eastAsia="IRNazanin"/>
          <w:color w:val="111111"/>
          <w:sz w:val="28"/>
          <w:sz w:val="28"/>
          <w:szCs w:val="28"/>
          <w:rtl w:val="true"/>
          <w:lang w:bidi="fa-IR"/>
        </w:rPr>
        <w:t>زان تضرع کرد آن دانای راز</w:t>
      </w:r>
    </w:p>
    <w:p>
      <w:pPr>
        <w:pStyle w:val="BookText"/>
        <w:rPr/>
      </w:pPr>
      <w:r>
        <w:rPr>
          <w:rFonts w:ascii="IRNazanin" w:hAnsi="IRNazanin" w:eastAsia="IRNazanin"/>
          <w:color w:val="111111"/>
          <w:sz w:val="28"/>
          <w:sz w:val="28"/>
          <w:szCs w:val="28"/>
          <w:rtl w:val="true"/>
          <w:lang w:bidi="fa-IR"/>
        </w:rPr>
        <w:t>آدم و آدم نشان را سرفراز</w:t>
      </w:r>
    </w:p>
    <w:p>
      <w:pPr>
        <w:pStyle w:val="BookText"/>
        <w:rPr/>
      </w:pPr>
      <w:r>
        <w:rPr>
          <w:rFonts w:ascii="IRNazanin" w:hAnsi="IRNazanin" w:eastAsia="IRNazanin"/>
          <w:color w:val="111111"/>
          <w:sz w:val="28"/>
          <w:sz w:val="28"/>
          <w:szCs w:val="28"/>
          <w:rtl w:val="true"/>
          <w:lang w:bidi="fa-IR"/>
        </w:rPr>
        <w:t>حق تکلم کرد با موسی به‌طور</w:t>
      </w:r>
    </w:p>
    <w:p>
      <w:pPr>
        <w:pStyle w:val="BookText"/>
        <w:rPr/>
      </w:pPr>
      <w:r>
        <w:rPr>
          <w:rFonts w:ascii="IRNazanin" w:hAnsi="IRNazanin" w:eastAsia="IRNazanin"/>
          <w:color w:val="111111"/>
          <w:sz w:val="28"/>
          <w:sz w:val="28"/>
          <w:szCs w:val="28"/>
          <w:rtl w:val="true"/>
          <w:lang w:bidi="fa-IR"/>
        </w:rPr>
        <w:t>زآن‌که بس در حب خود دیدش غیور</w:t>
      </w:r>
    </w:p>
    <w:p>
      <w:pPr>
        <w:pStyle w:val="BookText"/>
        <w:rPr/>
      </w:pPr>
      <w:r>
        <w:rPr>
          <w:rFonts w:ascii="IRNazanin" w:hAnsi="IRNazanin" w:eastAsia="IRNazanin"/>
          <w:color w:val="111111"/>
          <w:sz w:val="28"/>
          <w:sz w:val="28"/>
          <w:szCs w:val="28"/>
          <w:rtl w:val="true"/>
          <w:lang w:bidi="fa-IR"/>
        </w:rPr>
        <w:t>چون‌که با او خواست آید در کلام</w:t>
      </w:r>
    </w:p>
    <w:p>
      <w:pPr>
        <w:pStyle w:val="BookText"/>
        <w:rPr/>
      </w:pPr>
      <w:r>
        <w:rPr>
          <w:rFonts w:ascii="IRNazanin" w:hAnsi="IRNazanin" w:eastAsia="IRNazanin"/>
          <w:color w:val="111111"/>
          <w:sz w:val="28"/>
          <w:sz w:val="28"/>
          <w:szCs w:val="28"/>
          <w:rtl w:val="true"/>
          <w:lang w:bidi="fa-IR"/>
        </w:rPr>
        <w:t>طور را بگرفت ظلمت بالتمام</w:t>
      </w:r>
    </w:p>
    <w:p>
      <w:pPr>
        <w:pStyle w:val="BookText"/>
        <w:rPr/>
      </w:pPr>
      <w:r>
        <w:rPr>
          <w:rFonts w:ascii="IRNazanin" w:hAnsi="IRNazanin" w:eastAsia="IRNazanin"/>
          <w:color w:val="111111"/>
          <w:sz w:val="28"/>
          <w:sz w:val="28"/>
          <w:szCs w:val="28"/>
          <w:rtl w:val="true"/>
          <w:lang w:bidi="fa-IR"/>
        </w:rPr>
        <w:t>هفت فرسخ دور او تاریک شد</w:t>
      </w:r>
    </w:p>
    <w:p>
      <w:pPr>
        <w:pStyle w:val="BookText"/>
        <w:rPr/>
      </w:pPr>
      <w:r>
        <w:rPr>
          <w:rFonts w:ascii="IRNazanin" w:hAnsi="IRNazanin" w:eastAsia="IRNazanin"/>
          <w:color w:val="111111"/>
          <w:sz w:val="28"/>
          <w:sz w:val="28"/>
          <w:szCs w:val="28"/>
          <w:rtl w:val="true"/>
          <w:lang w:bidi="fa-IR"/>
        </w:rPr>
        <w:t>رفت کثرت جان به‌حق نزدیک شد</w:t>
      </w:r>
    </w:p>
    <w:p>
      <w:pPr>
        <w:pStyle w:val="BookText"/>
        <w:rPr/>
      </w:pPr>
      <w:r>
        <w:rPr>
          <w:rFonts w:ascii="IRNazanin" w:hAnsi="IRNazanin" w:eastAsia="IRNazanin"/>
          <w:color w:val="111111"/>
          <w:sz w:val="28"/>
          <w:sz w:val="28"/>
          <w:szCs w:val="28"/>
          <w:rtl w:val="true"/>
          <w:lang w:bidi="fa-IR"/>
        </w:rPr>
        <w:t>ظلمت ار دانی اشارت بر فناست</w:t>
      </w:r>
    </w:p>
    <w:p>
      <w:pPr>
        <w:pStyle w:val="BookText"/>
        <w:rPr/>
      </w:pPr>
      <w:r>
        <w:rPr>
          <w:rFonts w:ascii="IRNazanin" w:hAnsi="IRNazanin" w:eastAsia="IRNazanin"/>
          <w:color w:val="111111"/>
          <w:sz w:val="28"/>
          <w:sz w:val="28"/>
          <w:szCs w:val="28"/>
          <w:rtl w:val="true"/>
          <w:lang w:bidi="fa-IR"/>
        </w:rPr>
        <w:t>رستگی جان ز قید ماسوی است</w:t>
      </w:r>
    </w:p>
    <w:p>
      <w:pPr>
        <w:pStyle w:val="BookText"/>
        <w:rPr/>
      </w:pPr>
      <w:r>
        <w:rPr>
          <w:rFonts w:ascii="IRNazanin" w:hAnsi="IRNazanin" w:eastAsia="IRNazanin"/>
          <w:color w:val="111111"/>
          <w:sz w:val="28"/>
          <w:sz w:val="28"/>
          <w:szCs w:val="28"/>
          <w:rtl w:val="true"/>
          <w:lang w:bidi="fa-IR"/>
        </w:rPr>
        <w:t>دور از وی گفت گردد کاتبین</w:t>
      </w:r>
    </w:p>
    <w:p>
      <w:pPr>
        <w:pStyle w:val="BookText"/>
        <w:rPr/>
      </w:pPr>
      <w:r>
        <w:rPr>
          <w:rFonts w:ascii="IRNazanin" w:hAnsi="IRNazanin" w:eastAsia="IRNazanin"/>
          <w:color w:val="111111"/>
          <w:sz w:val="28"/>
          <w:sz w:val="28"/>
          <w:szCs w:val="28"/>
          <w:rtl w:val="true"/>
          <w:lang w:bidi="fa-IR"/>
        </w:rPr>
        <w:t>چون شد از افعال مطلق سوی عین</w:t>
      </w:r>
    </w:p>
    <w:p>
      <w:pPr>
        <w:pStyle w:val="BookText"/>
        <w:rPr/>
      </w:pPr>
      <w:r>
        <w:rPr>
          <w:rFonts w:ascii="IRNazanin" w:hAnsi="IRNazanin" w:eastAsia="IRNazanin"/>
          <w:color w:val="111111"/>
          <w:sz w:val="28"/>
          <w:sz w:val="28"/>
          <w:szCs w:val="28"/>
          <w:rtl w:val="true"/>
          <w:lang w:bidi="fa-IR"/>
        </w:rPr>
        <w:t>می‌نویسند آن دو کاتب در سند</w:t>
      </w:r>
    </w:p>
    <w:p>
      <w:pPr>
        <w:pStyle w:val="BookText"/>
        <w:rPr/>
      </w:pPr>
      <w:r>
        <w:rPr>
          <w:rFonts w:ascii="IRNazanin" w:hAnsi="IRNazanin" w:eastAsia="IRNazanin"/>
          <w:color w:val="111111"/>
          <w:sz w:val="28"/>
          <w:sz w:val="28"/>
          <w:szCs w:val="28"/>
          <w:rtl w:val="true"/>
          <w:lang w:bidi="fa-IR"/>
        </w:rPr>
        <w:t>هر چه هست از فعل نیک و فعل بد</w:t>
      </w:r>
    </w:p>
    <w:p>
      <w:pPr>
        <w:pStyle w:val="BookText"/>
        <w:rPr/>
      </w:pPr>
      <w:r>
        <w:rPr>
          <w:rFonts w:ascii="IRNazanin" w:hAnsi="IRNazanin" w:eastAsia="IRNazanin"/>
          <w:color w:val="111111"/>
          <w:sz w:val="28"/>
          <w:sz w:val="28"/>
          <w:szCs w:val="28"/>
          <w:rtl w:val="true"/>
          <w:lang w:bidi="fa-IR"/>
        </w:rPr>
        <w:t>در فنا مرد ره از افعال رست</w:t>
      </w:r>
    </w:p>
    <w:p>
      <w:pPr>
        <w:pStyle w:val="BookText"/>
        <w:rPr/>
      </w:pPr>
      <w:r>
        <w:rPr>
          <w:rFonts w:ascii="IRNazanin" w:hAnsi="IRNazanin" w:eastAsia="IRNazanin"/>
          <w:color w:val="111111"/>
          <w:sz w:val="28"/>
          <w:sz w:val="28"/>
          <w:szCs w:val="28"/>
          <w:rtl w:val="true"/>
          <w:lang w:bidi="fa-IR"/>
        </w:rPr>
        <w:t>نیست کاتب را در آن احوال دست</w:t>
      </w:r>
    </w:p>
    <w:p>
      <w:pPr>
        <w:pStyle w:val="BookText"/>
        <w:rPr/>
      </w:pPr>
      <w:r>
        <w:rPr>
          <w:rFonts w:ascii="IRNazanin" w:hAnsi="IRNazanin" w:eastAsia="IRNazanin"/>
          <w:color w:val="111111"/>
          <w:sz w:val="28"/>
          <w:sz w:val="28"/>
          <w:szCs w:val="28"/>
          <w:rtl w:val="true"/>
          <w:lang w:bidi="fa-IR"/>
        </w:rPr>
        <w:t>غیر آن روحانیان و عرشیان</w:t>
      </w:r>
    </w:p>
    <w:p>
      <w:pPr>
        <w:pStyle w:val="BookText"/>
        <w:rPr/>
      </w:pPr>
      <w:r>
        <w:rPr>
          <w:rFonts w:ascii="IRNazanin" w:hAnsi="IRNazanin" w:eastAsia="IRNazanin"/>
          <w:color w:val="111111"/>
          <w:sz w:val="28"/>
          <w:sz w:val="28"/>
          <w:szCs w:val="28"/>
          <w:rtl w:val="true"/>
          <w:lang w:bidi="fa-IR"/>
        </w:rPr>
        <w:t>کس نماند او را به چشم اندر عیان</w:t>
      </w:r>
    </w:p>
    <w:p>
      <w:pPr>
        <w:pStyle w:val="BookText"/>
        <w:rPr/>
      </w:pPr>
      <w:r>
        <w:rPr>
          <w:rFonts w:ascii="IRNazanin" w:hAnsi="IRNazanin" w:eastAsia="IRNazanin"/>
          <w:color w:val="111111"/>
          <w:sz w:val="28"/>
          <w:sz w:val="28"/>
          <w:szCs w:val="28"/>
          <w:rtl w:val="true"/>
          <w:lang w:bidi="fa-IR"/>
        </w:rPr>
        <w:t>زان تجلی جان او بیتاب شد</w:t>
      </w:r>
    </w:p>
    <w:p>
      <w:pPr>
        <w:pStyle w:val="BookText"/>
        <w:rPr/>
      </w:pPr>
      <w:r>
        <w:rPr>
          <w:rFonts w:ascii="IRNazanin" w:hAnsi="IRNazanin" w:eastAsia="IRNazanin"/>
          <w:color w:val="111111"/>
          <w:sz w:val="28"/>
          <w:sz w:val="28"/>
          <w:szCs w:val="28"/>
          <w:rtl w:val="true"/>
          <w:lang w:bidi="fa-IR"/>
        </w:rPr>
        <w:t>از کفش سر رشته آداب شد</w:t>
      </w:r>
    </w:p>
    <w:p>
      <w:pPr>
        <w:pStyle w:val="BookText"/>
        <w:rPr/>
      </w:pPr>
      <w:r>
        <w:rPr>
          <w:rFonts w:ascii="IRNazanin" w:hAnsi="IRNazanin" w:eastAsia="IRNazanin"/>
          <w:color w:val="111111"/>
          <w:sz w:val="28"/>
          <w:sz w:val="28"/>
          <w:szCs w:val="28"/>
          <w:rtl w:val="true"/>
          <w:lang w:bidi="fa-IR"/>
        </w:rPr>
        <w:t>وصفش اندر وصف حق شد منطمس</w:t>
      </w:r>
    </w:p>
    <w:p>
      <w:pPr>
        <w:pStyle w:val="BookText"/>
        <w:rPr/>
      </w:pPr>
      <w:r>
        <w:rPr>
          <w:rFonts w:ascii="IRNazanin" w:hAnsi="IRNazanin" w:eastAsia="IRNazanin"/>
          <w:color w:val="111111"/>
          <w:sz w:val="28"/>
          <w:sz w:val="28"/>
          <w:szCs w:val="28"/>
          <w:rtl w:val="true"/>
          <w:lang w:bidi="fa-IR"/>
        </w:rPr>
        <w:t>گشت پس بر کشف ذاتی ملتمس</w:t>
      </w:r>
    </w:p>
    <w:p>
      <w:pPr>
        <w:pStyle w:val="BookText"/>
        <w:rPr/>
      </w:pPr>
      <w:r>
        <w:rPr>
          <w:rFonts w:ascii="IRNazanin" w:hAnsi="IRNazanin" w:eastAsia="IRNazanin"/>
          <w:color w:val="111111"/>
          <w:sz w:val="28"/>
          <w:sz w:val="28"/>
          <w:szCs w:val="28"/>
          <w:rtl w:val="true"/>
          <w:lang w:bidi="fa-IR"/>
        </w:rPr>
        <w:t>رب ارنی گفتن از مشتاقی است</w:t>
      </w:r>
    </w:p>
    <w:p>
      <w:pPr>
        <w:pStyle w:val="BookText"/>
        <w:rPr/>
      </w:pPr>
      <w:r>
        <w:rPr>
          <w:rFonts w:ascii="IRNazanin" w:hAnsi="IRNazanin" w:eastAsia="IRNazanin"/>
          <w:color w:val="111111"/>
          <w:sz w:val="28"/>
          <w:sz w:val="28"/>
          <w:szCs w:val="28"/>
          <w:rtl w:val="true"/>
          <w:lang w:bidi="fa-IR"/>
        </w:rPr>
        <w:t>حرص عاشق بر لقای باقی است</w:t>
      </w:r>
    </w:p>
    <w:p>
      <w:pPr>
        <w:pStyle w:val="BookText"/>
        <w:rPr/>
      </w:pPr>
      <w:r>
        <w:rPr>
          <w:rFonts w:ascii="IRNazanin" w:hAnsi="IRNazanin" w:eastAsia="IRNazanin"/>
          <w:color w:val="111111"/>
          <w:sz w:val="28"/>
          <w:sz w:val="28"/>
          <w:szCs w:val="28"/>
          <w:rtl w:val="true"/>
          <w:lang w:bidi="fa-IR"/>
        </w:rPr>
        <w:t>نز جسارت بود و نز ترک ادب</w:t>
      </w:r>
    </w:p>
    <w:p>
      <w:pPr>
        <w:pStyle w:val="BookText"/>
        <w:rPr/>
      </w:pPr>
      <w:r>
        <w:rPr>
          <w:rFonts w:ascii="IRNazanin" w:hAnsi="IRNazanin" w:eastAsia="IRNazanin"/>
          <w:color w:val="111111"/>
          <w:sz w:val="28"/>
          <w:sz w:val="28"/>
          <w:szCs w:val="28"/>
          <w:rtl w:val="true"/>
          <w:lang w:bidi="fa-IR"/>
        </w:rPr>
        <w:t>بل بد از افزونی عشق و طلب</w:t>
      </w:r>
    </w:p>
    <w:p>
      <w:pPr>
        <w:pStyle w:val="BookText"/>
        <w:rPr/>
      </w:pPr>
      <w:r>
        <w:rPr>
          <w:rFonts w:ascii="IRNazanin" w:hAnsi="IRNazanin" w:eastAsia="IRNazanin"/>
          <w:color w:val="111111"/>
          <w:sz w:val="28"/>
          <w:sz w:val="28"/>
          <w:szCs w:val="28"/>
          <w:rtl w:val="true"/>
          <w:lang w:bidi="fa-IR"/>
        </w:rPr>
        <w:t>گفت بنما روی تا بینم تو را</w:t>
      </w:r>
    </w:p>
    <w:p>
      <w:pPr>
        <w:pStyle w:val="BookText"/>
        <w:rPr/>
      </w:pPr>
      <w:r>
        <w:rPr>
          <w:rFonts w:ascii="IRNazanin" w:hAnsi="IRNazanin" w:eastAsia="IRNazanin"/>
          <w:color w:val="111111"/>
          <w:sz w:val="28"/>
          <w:sz w:val="28"/>
          <w:szCs w:val="28"/>
          <w:rtl w:val="true"/>
          <w:lang w:bidi="fa-IR"/>
        </w:rPr>
        <w:t>گفت از طمس صفاتی بر تو را</w:t>
      </w:r>
    </w:p>
    <w:p>
      <w:pPr>
        <w:pStyle w:val="BookText"/>
        <w:rPr/>
      </w:pPr>
      <w:r>
        <w:rPr>
          <w:rFonts w:ascii="IRNazanin" w:hAnsi="IRNazanin" w:eastAsia="IRNazanin"/>
          <w:color w:val="111111"/>
          <w:sz w:val="28"/>
          <w:sz w:val="28"/>
          <w:szCs w:val="28"/>
          <w:rtl w:val="true"/>
          <w:lang w:bidi="fa-IR"/>
        </w:rPr>
        <w:t>تا تو از خود باخبر در نیتی</w:t>
      </w:r>
    </w:p>
    <w:p>
      <w:pPr>
        <w:pStyle w:val="BookText"/>
        <w:rPr/>
      </w:pPr>
      <w:r>
        <w:rPr>
          <w:rFonts w:ascii="IRNazanin" w:hAnsi="IRNazanin" w:eastAsia="IRNazanin"/>
          <w:color w:val="111111"/>
          <w:sz w:val="28"/>
          <w:sz w:val="28"/>
          <w:szCs w:val="28"/>
          <w:rtl w:val="true"/>
          <w:lang w:bidi="fa-IR"/>
        </w:rPr>
        <w:t>خلق و حق بینی در اثنی نیتی</w:t>
      </w:r>
    </w:p>
    <w:p>
      <w:pPr>
        <w:pStyle w:val="BookText"/>
        <w:rPr/>
      </w:pPr>
      <w:r>
        <w:rPr>
          <w:rFonts w:ascii="IRNazanin" w:hAnsi="IRNazanin" w:eastAsia="IRNazanin"/>
          <w:color w:val="111111"/>
          <w:sz w:val="28"/>
          <w:sz w:val="28"/>
          <w:szCs w:val="28"/>
          <w:rtl w:val="true"/>
          <w:lang w:bidi="fa-IR"/>
        </w:rPr>
        <w:t>واقفی زآن‌که تویی تو من منم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 نبوی در وجود ذو المنم </w:t>
      </w:r>
    </w:p>
    <w:p>
      <w:pPr>
        <w:pStyle w:val="BookText"/>
        <w:rPr/>
      </w:pPr>
      <w:r>
        <w:rPr>
          <w:rFonts w:ascii="IRNazanin" w:hAnsi="IRNazanin" w:eastAsia="IRNazanin"/>
          <w:color w:val="111111"/>
          <w:sz w:val="28"/>
          <w:sz w:val="28"/>
          <w:szCs w:val="28"/>
          <w:rtl w:val="true"/>
          <w:lang w:bidi="fa-IR"/>
        </w:rPr>
        <w:t>تا نگویی کاین طلب جایز نبود</w:t>
      </w:r>
    </w:p>
    <w:p>
      <w:pPr>
        <w:pStyle w:val="BookText"/>
        <w:rPr/>
      </w:pPr>
      <w:r>
        <w:rPr>
          <w:rFonts w:ascii="IRNazanin" w:hAnsi="IRNazanin" w:eastAsia="IRNazanin"/>
          <w:color w:val="111111"/>
          <w:sz w:val="28"/>
          <w:sz w:val="28"/>
          <w:szCs w:val="28"/>
          <w:rtl w:val="true"/>
          <w:lang w:bidi="fa-IR"/>
        </w:rPr>
        <w:t>چون به کشف ذات او فایز نبود</w:t>
      </w:r>
    </w:p>
    <w:p>
      <w:pPr>
        <w:pStyle w:val="BookText"/>
        <w:rPr/>
      </w:pPr>
      <w:r>
        <w:rPr>
          <w:rFonts w:ascii="IRNazanin" w:hAnsi="IRNazanin" w:eastAsia="IRNazanin"/>
          <w:color w:val="111111"/>
          <w:sz w:val="28"/>
          <w:sz w:val="28"/>
          <w:szCs w:val="28"/>
          <w:rtl w:val="true"/>
          <w:lang w:bidi="fa-IR"/>
        </w:rPr>
        <w:t>بود جایز بلکه واجب آن طلب</w:t>
      </w:r>
    </w:p>
    <w:p>
      <w:pPr>
        <w:pStyle w:val="BookText"/>
        <w:rPr/>
      </w:pPr>
      <w:r>
        <w:rPr>
          <w:rFonts w:ascii="IRNazanin" w:hAnsi="IRNazanin" w:eastAsia="IRNazanin"/>
          <w:color w:val="111111"/>
          <w:sz w:val="28"/>
          <w:sz w:val="28"/>
          <w:szCs w:val="28"/>
          <w:rtl w:val="true"/>
          <w:lang w:bidi="fa-IR"/>
        </w:rPr>
        <w:t>تا مهیّا بر وصول آید ز رب</w:t>
      </w:r>
    </w:p>
    <w:p>
      <w:pPr>
        <w:pStyle w:val="BookText"/>
        <w:rPr/>
      </w:pPr>
      <w:r>
        <w:rPr>
          <w:rFonts w:ascii="IRNazanin" w:hAnsi="IRNazanin" w:eastAsia="IRNazanin"/>
          <w:color w:val="111111"/>
          <w:sz w:val="28"/>
          <w:sz w:val="28"/>
          <w:szCs w:val="28"/>
          <w:rtl w:val="true"/>
          <w:lang w:bidi="fa-IR"/>
        </w:rPr>
        <w:t>گر که مسمومی ز حق تریاق خواست</w:t>
      </w:r>
    </w:p>
    <w:p>
      <w:pPr>
        <w:pStyle w:val="BookText"/>
        <w:rPr/>
      </w:pPr>
      <w:r>
        <w:rPr>
          <w:rFonts w:ascii="IRNazanin" w:hAnsi="IRNazanin" w:eastAsia="IRNazanin"/>
          <w:color w:val="111111"/>
          <w:sz w:val="28"/>
          <w:sz w:val="28"/>
          <w:szCs w:val="28"/>
          <w:rtl w:val="true"/>
          <w:lang w:bidi="fa-IR"/>
        </w:rPr>
        <w:t>عیب نبود کاو به استحقاق خواست</w:t>
      </w:r>
    </w:p>
    <w:p>
      <w:pPr>
        <w:pStyle w:val="BookText"/>
        <w:rPr/>
      </w:pPr>
      <w:r>
        <w:rPr>
          <w:rFonts w:ascii="IRNazanin" w:hAnsi="IRNazanin" w:eastAsia="IRNazanin"/>
          <w:color w:val="111111"/>
          <w:sz w:val="28"/>
          <w:sz w:val="28"/>
          <w:szCs w:val="28"/>
          <w:rtl w:val="true"/>
          <w:lang w:bidi="fa-IR"/>
        </w:rPr>
        <w:t>فرقه‌ای گویند بهر رفع لوم</w:t>
      </w:r>
    </w:p>
    <w:p>
      <w:pPr>
        <w:pStyle w:val="BookText"/>
        <w:rPr/>
      </w:pPr>
      <w:r>
        <w:rPr>
          <w:rFonts w:ascii="IRNazanin" w:hAnsi="IRNazanin" w:eastAsia="IRNazanin"/>
          <w:color w:val="111111"/>
          <w:sz w:val="28"/>
          <w:sz w:val="28"/>
          <w:szCs w:val="28"/>
          <w:rtl w:val="true"/>
          <w:lang w:bidi="fa-IR"/>
        </w:rPr>
        <w:t>که نمود این خواهش او بر میل قوم</w:t>
      </w:r>
    </w:p>
    <w:p>
      <w:pPr>
        <w:pStyle w:val="BookText"/>
        <w:rPr/>
      </w:pPr>
      <w:r>
        <w:rPr>
          <w:rFonts w:ascii="IRNazanin" w:hAnsi="IRNazanin" w:eastAsia="IRNazanin"/>
          <w:color w:val="111111"/>
          <w:sz w:val="28"/>
          <w:sz w:val="28"/>
          <w:szCs w:val="28"/>
          <w:rtl w:val="true"/>
          <w:lang w:bidi="fa-IR"/>
        </w:rPr>
        <w:t>ور نه جایز نیست بهر انبیا</w:t>
      </w:r>
    </w:p>
    <w:p>
      <w:pPr>
        <w:pStyle w:val="BookText"/>
        <w:rPr/>
      </w:pPr>
      <w:r>
        <w:rPr>
          <w:rFonts w:ascii="IRNazanin" w:hAnsi="IRNazanin" w:eastAsia="IRNazanin"/>
          <w:color w:val="111111"/>
          <w:sz w:val="28"/>
          <w:sz w:val="28"/>
          <w:szCs w:val="28"/>
          <w:rtl w:val="true"/>
          <w:lang w:bidi="fa-IR"/>
        </w:rPr>
        <w:t xml:space="preserve">که ز حق خواهند چیزی بر خطا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صفی، ص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خداوند در جواب سخن موسی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نخواهی دید ولی به کوه بنگر اگر در جای خود ثابت ماند، مرا خواهی دید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چون نمود او این سؤال از عشق تاب</w:t>
      </w:r>
    </w:p>
    <w:p>
      <w:pPr>
        <w:pStyle w:val="BookText"/>
        <w:rPr/>
      </w:pPr>
      <w:r>
        <w:rPr>
          <w:rFonts w:ascii="IRNazanin" w:hAnsi="IRNazanin" w:eastAsia="IRNazanin"/>
          <w:color w:val="111111"/>
          <w:sz w:val="28"/>
          <w:sz w:val="28"/>
          <w:szCs w:val="28"/>
          <w:rtl w:val="true"/>
          <w:lang w:bidi="fa-IR"/>
        </w:rPr>
        <w:t>لن‌ترانی گفت حقش در جواب</w:t>
      </w:r>
    </w:p>
    <w:p>
      <w:pPr>
        <w:pStyle w:val="BookText"/>
        <w:rPr/>
      </w:pPr>
      <w:r>
        <w:rPr>
          <w:rFonts w:ascii="IRNazanin" w:hAnsi="IRNazanin" w:eastAsia="IRNazanin"/>
          <w:color w:val="111111"/>
          <w:sz w:val="28"/>
          <w:sz w:val="28"/>
          <w:szCs w:val="28"/>
          <w:rtl w:val="true"/>
          <w:lang w:bidi="fa-IR"/>
        </w:rPr>
        <w:t>لیک بنگر سوی کوه استوار</w:t>
      </w:r>
    </w:p>
    <w:p>
      <w:pPr>
        <w:pStyle w:val="BookText"/>
        <w:rPr/>
      </w:pPr>
      <w:r>
        <w:rPr>
          <w:rFonts w:ascii="IRNazanin" w:hAnsi="IRNazanin" w:eastAsia="IRNazanin"/>
          <w:color w:val="111111"/>
          <w:sz w:val="28"/>
          <w:sz w:val="28"/>
          <w:szCs w:val="28"/>
          <w:rtl w:val="true"/>
          <w:lang w:bidi="fa-IR"/>
        </w:rPr>
        <w:t>گر که ماند در مکانش برقرار</w:t>
      </w:r>
    </w:p>
    <w:p>
      <w:pPr>
        <w:pStyle w:val="BookText"/>
        <w:rPr/>
      </w:pPr>
      <w:r>
        <w:rPr>
          <w:rFonts w:ascii="IRNazanin" w:hAnsi="IRNazanin" w:eastAsia="IRNazanin"/>
          <w:color w:val="111111"/>
          <w:sz w:val="28"/>
          <w:sz w:val="28"/>
          <w:szCs w:val="28"/>
          <w:rtl w:val="true"/>
          <w:lang w:bidi="fa-IR"/>
        </w:rPr>
        <w:t>پس مرا باشد که هم بینی تو زود</w:t>
      </w:r>
    </w:p>
    <w:p>
      <w:pPr>
        <w:pStyle w:val="BookText"/>
        <w:rPr/>
      </w:pPr>
      <w:r>
        <w:rPr>
          <w:rFonts w:ascii="IRNazanin" w:hAnsi="IRNazanin" w:eastAsia="IRNazanin"/>
          <w:color w:val="111111"/>
          <w:sz w:val="28"/>
          <w:sz w:val="28"/>
          <w:szCs w:val="28"/>
          <w:rtl w:val="true"/>
          <w:lang w:bidi="fa-IR"/>
        </w:rPr>
        <w:t xml:space="preserve">پس تجلی کرد بر کوهی که بود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صفی، ص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گفتند و درست سه ماه پس از خروجشان از مصر به بیابان سینا رسیدند و در مقابل کوه سینا اردو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برای ملاقات باخدا به بالای کوه رفت، خداوند از میان کوه خطاب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مرا به بنی‌اسرائیل بده و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دیدید که من با مصری‌ها چه کردم و چطور مانند عقابی که بچّه هایش را روی بال‌ها می‌برد، شمارا برداشته پیش خود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مطیع من باشید و عهد مرا نگه‌دارید، از میان همه‌ی اقوام، شما قوم خاص من خواهید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سراسر جهان مال من است، امّا شما برای من ملّتی مقدّس خواهید بود و چون کاهنان مرا خدمت خواهید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از کوه فرود آمد و بزرگان بنی‌اسرائیل را دور خود جمع کرد و هر چه را که خداوند به او فرموده بود، به ایشان بازگفت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قوم یک‌صدا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خداوند از ما خواسته است، انجام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پاسخ قومش را به خداوند عرض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پائین برو و امروز و فردا آن‌ها را برای ملاقات با من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 که لباس‌های خود را بشویند، چون من می‌خواهم پس‌فردا در برابر چشمان بنی‌اسرائیل بر کوه سینا نازل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حدودی دورتادور کوه تعیین کن که قوم از آن جلوتر نیایند و به ایشان بگو که از کوه بالا نروند و حتّی به آن نزدیک هم نشوند، هر که از این حدود پا فراتر گذارد کشته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باید سنگسار گردد و یا با تیر کشته شود بدون اینکه کسی به او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شامل حیوانات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کوه نزدیک نشوید تا این‌که صدای شیپور برخیزد، آنگاه می‌توانید به دامنه‌ی کوه برآیید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موسی درخواست سفیهانه ی قومش را به خداوند گفت؟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موسی بن عمران از خداوند بخواهد تا خود را بر او بنمایاند؟ موسی علیه السلام که پیامبر بزرگ و اولوالعزم پروردگار بود و به‌خوبی می‌دانست، خداوند نه جسم است و نه مکان دارد و نه قابل‌مشاهده و رؤیت است چگونه چنین درخواستی که حتی در شان افراد عادی نیست از پروردگار کرد؟</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موسی قومش را در جریان مکالمه خداوند با خود قرارداد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تو را باور نمی‌کنیم مگر آنکه خودمان نیز آن صدا را بار دیگر بشنویم، موسی نیز هفتاد نفر از برگزیدگان بنی‌اسرائیل را با خود به دامنه کوه سینا برد و خداوند نیز با ایجاد صوت در میان درختی از هر شش زاویه با آن‌ها تکلم نمود؛ اما بنی‌اسرائیل به موسی گفتند ما تا زمانی که خدای تو را آشکارا نبینیم بدو ایمان نخواهیم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بار دیگر از موسی خواستند تا خدای خویش را بدان‌ها بنمایاند و آن حضرت در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می‌بایست از طریق نشانه‌های او شناخت و هنگامی‌که سماجت برگزیدگان بنی‌اسرائیل را دید از باری‌تعالی درخواست کرد تا خود را با نشانه‌هایش بر او بنمایاند و بدین گونه بنی‌اسرائیل نیز مجاب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این تقاضا را از زبان قوم کرد، زیرا جمعی از جاهلان بنی‌اسرائیل اصرار داشتند که باید خدا را ببینند تا ایمان آورند و او از طرف خدا مأموریت پیدا کرد که این تقاضا را مطرح کند تا همگان پاسخ کافی بشنوند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تفسیر نور الثقلین،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مشهور در میان ادبا برای نفی ابد است، بنابراین جمله لن‌ترانی مفهومش چنین می‌شود که نه در این جهان و نه در جهان دیگر مرا نخواهی دید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این موضوع تردید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ابد است، باز اطلاق آیه و اینکه نفی رؤیت بدون هیچ قید و شرطی ذکرشده و دلیل بر این است که در هیچ زمان و در هیچ شرایطی خداوند، قابل‌رؤیت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حضرت موسی علیه السلام با بیان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رساندن آن به مردم خواست به مردم بفهماند که خداوند برای من قابل‌رؤیت با چشم نیست تا چه رسد به شما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 عقلی گواهی می‌دهد که خداوند هرگز با چشم دیده نخواهد شد، زیرا چشم تنها اجسام یا صحیح‌تر بعضی از کیفیات آن‌ها را می‌بیند و چیزی که جسم نیست و کیفیت جسم هم ناست، هرگز با چشم مشاهده نخواهد شد و به تعبیر دیگر، اگر چیزی با چشم دیده شود، حتماً باید دارای مکان و جهت و ماده باشد، درحالی‌که او برتر از همه </w:t>
      </w:r>
    </w:p>
    <w:p>
      <w:pPr>
        <w:pStyle w:val="BookText"/>
        <w:rPr/>
      </w:pPr>
      <w:r>
        <w:rPr>
          <w:rFonts w:ascii="IRNazanin" w:hAnsi="IRNazanin" w:eastAsia="IRNazanin"/>
          <w:color w:val="111111"/>
          <w:sz w:val="28"/>
          <w:sz w:val="28"/>
          <w:szCs w:val="28"/>
          <w:rtl w:val="true"/>
          <w:lang w:bidi="fa-IR"/>
        </w:rPr>
        <w:t>این‌ها است، او وجودی است نامحدود و به همین دلیل بالاتر از جهان ماده است، زیرا در جهان ماده همه‌چیز محدود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معروف امام صادق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 السلام بودم که معاویه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دوستان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چه می‌گویی در مورد خبری که درباره رسول خدا ص واردشده که او خداوند را دید؟ به چه صورت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خبر دیگری که از آن حضرت نقل‌شده که مؤمنان در بهشت پروردگار خود را می‌بینند، به چه شکل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که انسان هفتاد، هشتاد سال عمر کند، در ملک خدا زندگی نماید و نعمت او را بخورد، اما او را درست نشناسد،ای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هرگز خداوند را با این چشم مشاهده نکرد، مشاهده بر دو گونه است مشاهده با چشم دل و مشاهده با چشم ظاهر، هر کس مشاهده با چشم دل را بگوید درست گفته و هر کس مشاهده با چشم ظاهر را بگوید دروغ گفته و به خدا و آیات او کافر شده است، زیرا پیامبر 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شبیه خلق بداند کافر است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کراراً آمده است،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یَرْجُوا لِقاءَ اللَّهِ فَإِنَّ أَجَلَ اللَّهِ لَآتٍ وَ هُوَ السَّمیعُ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مِثْلُکُمْ یُوحی إِلَیَّ أَنَّما إِلهُکُمْ إِلهٌ واحِدٌ فَمَنْ کانَ یَرْجُوا لِقاءَ رَبِّهِ فَلْیَعْمَلْ عَمَلاً صالِحاً وَ لا یُشْرِکْ بِعِبادَةِ رَبِّهِ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یَرْجُونَ لِقاءَنا وَ رَضُوا بِالْحَیاةِ الدُّنْیا وَ اطْمَأَنُّوا بِها وَ الَّذینَ هُمْ عَنْ آیاتِنا 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یُعَجِّلُ اللَّهُ لِلنَّاسِ الشَّرَّ اسْتِعْجالَهُمْ بِالْخَیْرِ لَقُضِیَ إِلَیْهِمْ أَجَلُهُمْ فَنَذَرُ الَّذینَ لا یَرْجُونَ لِقاءَنا فی طُغْیانِهِمْ یَعْمَهُونَ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لا یَرْجُونَ لِقاءَنا لَوْ لا أُنْزِلَ عَلَیْنَا الْمَلائِکَةُ أَوْ نَری رَبَّنا لَقَدِ اسْتَکْبَرُوا فی أَنْفُسِهِمْ وَ عَتَوْا عُتُوًّا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به معنی حضور درصحنه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خداوند ملاقات حسی، مانند ملاقات افراد بشر با یکدیگر نیست، چه اینکه خداوند نه جسم است و نه رنگ و مکان دارد که با چشم ظاهر دیده شود، بلکه منظور یا مشاهده آثار قدرت او درصحنه قیامت و پاداش‌ها و کیفرها و نعمت‌ها و عذاب‌های او است، چنان‌که گروهی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معنی یک نوع شهود باطنی و قلبی است، زیرا انسان گاه به‌جایی می‌رسد که گویی خدا را با چشم دل در برابر خود مشاهده می‌کند، به‌طوری‌که هیچ‌گونه شک و تردیدی برای او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ممکن است براثر پاکی و تقوا و عبادت و تهذیب نفس در این دنیا برای گروهی پیدا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نهج‌البلاغه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دانشمند علی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خدای خود را 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فَاعبُد ما لا أرَی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خدایی را که نبینم پرستش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او توضیح بیشتر خواست امام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تُدرکُهُ العُیون بمُشاهَدة العَیان و لکِن تُدرکُه القُلوب </w:t>
      </w:r>
      <w:bookmarkStart w:id="228" w:name="pg14474_162118"/>
    </w:p>
    <w:p>
      <w:pPr>
        <w:pStyle w:val="BookText"/>
        <w:rPr/>
      </w:pPr>
      <w:bookmarkEnd w:id="228"/>
      <w:r>
        <w:rPr>
          <w:rFonts w:ascii="IRNazanin" w:hAnsi="IRNazanin" w:eastAsia="IRNazanin"/>
          <w:color w:val="111111"/>
          <w:sz w:val="28"/>
          <w:sz w:val="28"/>
          <w:szCs w:val="28"/>
          <w:rtl w:val="true"/>
          <w:lang w:bidi="fa-IR"/>
        </w:rPr>
        <w:t>بحَقائقِ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ظاهر هرگز او را مشاهده نکنند، بلکه قلب‌ها به‌وسیله نور ایمان او را درک می‌نمایند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ولی این حالت شهود باطنی در قیامت برای همگان پیدا می‌شود، چراکه آثار عظمت و قدرت خدا در آنجا آن‌چنان آشکار است که هر کوردلی هم ایمان قطعی پیدا می‌کند</w:t>
      </w:r>
      <w:r>
        <w:rPr>
          <w:rFonts w:eastAsia="IRNazanin" w:cs="IRNazanin"/>
          <w:color w:val="111111"/>
          <w:sz w:val="28"/>
          <w:szCs w:val="28"/>
          <w:rtl w:val="true"/>
          <w:lang w:bidi="fa-IR"/>
        </w:rPr>
        <w:t>.</w:t>
      </w:r>
    </w:p>
    <w:p>
      <w:pPr>
        <w:pStyle w:val="Heading4"/>
        <w:numPr>
          <w:ilvl w:val="3"/>
          <w:numId w:val="1"/>
        </w:numPr>
        <w:rPr/>
      </w:pPr>
      <w:bookmarkStart w:id="229" w:name="__RefHeading___Toc429170_996550957"/>
      <w:bookmarkStart w:id="230" w:name="_Toc78"/>
      <w:bookmarkEnd w:id="229"/>
      <w:r>
        <w:rPr>
          <w:rtl w:val="true"/>
        </w:rPr>
        <w:t>قسمت دوم</w:t>
      </w:r>
      <w:r>
        <w:rPr>
          <w:rtl w:val="true"/>
        </w:rPr>
        <w:t xml:space="preserve">: </w:t>
      </w:r>
      <w:r>
        <w:rPr>
          <w:rtl w:val="true"/>
        </w:rPr>
        <w:t xml:space="preserve">حضور نمایندگان بنی‌اسرائیل در دامنه کوه طور سینا و تجلی خداوند در کوه و بیهوش شدن موسی و مردن </w:t>
      </w:r>
      <w:r>
        <w:rPr/>
        <w:t>70</w:t>
      </w:r>
      <w:r>
        <w:rPr>
          <w:rtl w:val="true"/>
        </w:rPr>
        <w:t xml:space="preserve"> </w:t>
      </w:r>
      <w:r>
        <w:rPr>
          <w:rtl w:val="true"/>
        </w:rPr>
        <w:t>نقیب</w:t>
      </w:r>
      <w:bookmarkEnd w:id="230"/>
    </w:p>
    <w:p>
      <w:pPr>
        <w:pStyle w:val="BookText"/>
        <w:rPr/>
      </w:pPr>
      <w:r>
        <w:rPr>
          <w:rFonts w:ascii="IRNazanin" w:hAnsi="IRNazanin" w:eastAsia="IRNazanin"/>
          <w:color w:val="111111"/>
          <w:sz w:val="28"/>
          <w:sz w:val="28"/>
          <w:szCs w:val="28"/>
          <w:rtl w:val="true"/>
          <w:lang w:bidi="fa-IR"/>
        </w:rPr>
        <w:t xml:space="preserve">خداوند در جواب موسی گفت به بنی اسرائیل بگو من را هرگز نمی توانید ببینید، حال اگر اصرار دارید بر دیدن من به کوه بیایید و اگر کوه را نگریستید و در جای خود ثابت ماند مرا می توانید ببینید؛ و موسی از کوه پایین آمد و پیغام خداوند را به بنی اسرائیل داد اما آنها همانطور که خداوند پیشگویی کرده بود اصرار بر دیدن کردند و موسی تصمیم گرفت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نقبای بنی اسرائیل را به نمایندگی از مردم به دامنه ی کوه ببرد تا شاهد معجزه ی دیگری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متلاشی شدن کوه به یک چشم بر هم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بیاورند که خداوند قابل رؤیت با چشم سر نیست و او را باید از آثار و نشانه ها و مخلوقاتش شناخت و قلبا او را دید و با چشم قلب به او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هرچه آن‌ها را نصیحت کرد، فایده‌ای نداشت، سرانجام با هفتاد نفر به‌سوی کوه طور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هفتاد نفر از قوم خود را برای میعاد ما انتخاب کرد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اختیار از قوم خود هفتاد مرد</w:t>
      </w:r>
    </w:p>
    <w:p>
      <w:pPr>
        <w:pStyle w:val="BookText"/>
        <w:rPr/>
      </w:pPr>
      <w:r>
        <w:rPr>
          <w:rFonts w:ascii="IRNazanin" w:hAnsi="IRNazanin" w:eastAsia="IRNazanin"/>
          <w:color w:val="111111"/>
          <w:sz w:val="28"/>
          <w:sz w:val="28"/>
          <w:szCs w:val="28"/>
          <w:rtl w:val="true"/>
          <w:lang w:bidi="fa-IR"/>
        </w:rPr>
        <w:t>بهر میقات آن کلیم‌الله کرد</w:t>
      </w:r>
    </w:p>
    <w:p>
      <w:pPr>
        <w:pStyle w:val="BookText"/>
        <w:rPr/>
      </w:pPr>
      <w:r>
        <w:rPr>
          <w:rFonts w:ascii="IRNazanin" w:hAnsi="IRNazanin" w:eastAsia="IRNazanin"/>
          <w:color w:val="111111"/>
          <w:sz w:val="28"/>
          <w:sz w:val="28"/>
          <w:szCs w:val="28"/>
          <w:rtl w:val="true"/>
          <w:lang w:bidi="fa-IR"/>
        </w:rPr>
        <w:t>قوم یا بودند در شک که کلام</w:t>
      </w:r>
    </w:p>
    <w:p>
      <w:pPr>
        <w:pStyle w:val="BookText"/>
        <w:rPr/>
      </w:pPr>
      <w:r>
        <w:rPr>
          <w:rFonts w:ascii="IRNazanin" w:hAnsi="IRNazanin" w:eastAsia="IRNazanin"/>
          <w:color w:val="111111"/>
          <w:sz w:val="28"/>
          <w:sz w:val="28"/>
          <w:szCs w:val="28"/>
          <w:rtl w:val="true"/>
          <w:lang w:bidi="fa-IR"/>
        </w:rPr>
        <w:t>کرده با موسی مران رب الانام</w:t>
      </w:r>
    </w:p>
    <w:p>
      <w:pPr>
        <w:pStyle w:val="BookText"/>
        <w:rPr/>
      </w:pPr>
      <w:r>
        <w:rPr>
          <w:rFonts w:ascii="IRNazanin" w:hAnsi="IRNazanin" w:eastAsia="IRNazanin"/>
          <w:color w:val="111111"/>
          <w:sz w:val="28"/>
          <w:sz w:val="28"/>
          <w:szCs w:val="28"/>
          <w:rtl w:val="true"/>
          <w:lang w:bidi="fa-IR"/>
        </w:rPr>
        <w:t>بردشان در طور تا خود بشنوند</w:t>
      </w:r>
    </w:p>
    <w:p>
      <w:pPr>
        <w:pStyle w:val="BookText"/>
        <w:rPr/>
      </w:pPr>
      <w:r>
        <w:rPr>
          <w:rFonts w:ascii="IRNazanin" w:hAnsi="IRNazanin" w:eastAsia="IRNazanin"/>
          <w:color w:val="111111"/>
          <w:sz w:val="28"/>
          <w:sz w:val="28"/>
          <w:szCs w:val="28"/>
          <w:rtl w:val="true"/>
          <w:lang w:bidi="fa-IR"/>
        </w:rPr>
        <w:t xml:space="preserve">از خدا گفتار و بر وی بگروند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صفی، ص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نگذشت که تجلی خداوند بر کوه باعث تکه تکه شدن آن گردید و موسی بیهوش بر زمین افتاد</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 همین حال صاعقه شمارا گرفت درحالی‌که نگاه می‌کردید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پس مرا باشد که هم بینی تو زود</w:t>
      </w:r>
    </w:p>
    <w:p>
      <w:pPr>
        <w:pStyle w:val="BookText"/>
        <w:rPr/>
      </w:pPr>
      <w:r>
        <w:rPr>
          <w:rFonts w:ascii="IRNazanin" w:hAnsi="IRNazanin" w:eastAsia="IRNazanin"/>
          <w:color w:val="111111"/>
          <w:sz w:val="28"/>
          <w:sz w:val="28"/>
          <w:szCs w:val="28"/>
          <w:rtl w:val="true"/>
          <w:lang w:bidi="fa-IR"/>
        </w:rPr>
        <w:t>پس تجلی کرد بر کوهی که بود</w:t>
      </w:r>
    </w:p>
    <w:p>
      <w:pPr>
        <w:pStyle w:val="BookText"/>
        <w:rPr/>
      </w:pPr>
      <w:r>
        <w:rPr>
          <w:rFonts w:ascii="IRNazanin" w:hAnsi="IRNazanin" w:eastAsia="IRNazanin"/>
          <w:color w:val="111111"/>
          <w:sz w:val="28"/>
          <w:sz w:val="28"/>
          <w:szCs w:val="28"/>
          <w:rtl w:val="true"/>
          <w:lang w:bidi="fa-IR"/>
        </w:rPr>
        <w:t>در زمان گردید آن گه ریز ریز</w:t>
      </w:r>
    </w:p>
    <w:p>
      <w:pPr>
        <w:pStyle w:val="BookText"/>
        <w:rPr/>
      </w:pPr>
      <w:r>
        <w:rPr>
          <w:rFonts w:ascii="IRNazanin" w:hAnsi="IRNazanin" w:eastAsia="IRNazanin"/>
          <w:color w:val="111111"/>
          <w:sz w:val="28"/>
          <w:sz w:val="28"/>
          <w:szCs w:val="28"/>
          <w:rtl w:val="true"/>
          <w:lang w:bidi="fa-IR"/>
        </w:rPr>
        <w:t>وان کلیم افتاد بی‌هوش و تمیز</w:t>
      </w:r>
    </w:p>
    <w:p>
      <w:pPr>
        <w:pStyle w:val="BookText"/>
        <w:rPr/>
      </w:pPr>
      <w:r>
        <w:rPr>
          <w:rFonts w:ascii="IRNazanin" w:hAnsi="IRNazanin" w:eastAsia="IRNazanin"/>
          <w:color w:val="111111"/>
          <w:sz w:val="28"/>
          <w:sz w:val="28"/>
          <w:szCs w:val="28"/>
          <w:rtl w:val="true"/>
          <w:lang w:bidi="fa-IR"/>
        </w:rPr>
        <w:t>اوفتاده بود بیهش تا دو یوم</w:t>
      </w:r>
    </w:p>
    <w:p>
      <w:pPr>
        <w:pStyle w:val="BookText"/>
        <w:rPr/>
      </w:pPr>
      <w:r>
        <w:rPr>
          <w:rFonts w:ascii="IRNazanin" w:hAnsi="IRNazanin" w:eastAsia="IRNazanin"/>
          <w:color w:val="111111"/>
          <w:sz w:val="28"/>
          <w:sz w:val="28"/>
          <w:szCs w:val="28"/>
          <w:rtl w:val="true"/>
          <w:lang w:bidi="fa-IR"/>
        </w:rPr>
        <w:t>هم بمردند آنکه با او بد زقوم</w:t>
      </w:r>
    </w:p>
    <w:p>
      <w:pPr>
        <w:pStyle w:val="BookText"/>
        <w:rPr/>
      </w:pPr>
      <w:r>
        <w:rPr>
          <w:rFonts w:ascii="IRNazanin" w:hAnsi="IRNazanin" w:eastAsia="IRNazanin"/>
          <w:color w:val="111111"/>
          <w:sz w:val="28"/>
          <w:sz w:val="28"/>
          <w:szCs w:val="28"/>
          <w:rtl w:val="true"/>
          <w:lang w:bidi="fa-IR"/>
        </w:rPr>
        <w:t>بود آن کوه وجود موسوی</w:t>
      </w:r>
    </w:p>
    <w:p>
      <w:pPr>
        <w:pStyle w:val="BookText"/>
        <w:rPr/>
      </w:pPr>
      <w:r>
        <w:rPr>
          <w:rFonts w:ascii="IRNazanin" w:hAnsi="IRNazanin" w:eastAsia="IRNazanin"/>
          <w:color w:val="111111"/>
          <w:sz w:val="28"/>
          <w:sz w:val="28"/>
          <w:szCs w:val="28"/>
          <w:rtl w:val="true"/>
          <w:lang w:bidi="fa-IR"/>
        </w:rPr>
        <w:t>گفت بین گر ماند آن بر جا جوی</w:t>
      </w:r>
    </w:p>
    <w:p>
      <w:pPr>
        <w:pStyle w:val="BookText"/>
        <w:rPr/>
      </w:pPr>
      <w:r>
        <w:rPr>
          <w:rFonts w:ascii="IRNazanin" w:hAnsi="IRNazanin" w:eastAsia="IRNazanin"/>
          <w:color w:val="111111"/>
          <w:sz w:val="28"/>
          <w:sz w:val="28"/>
          <w:szCs w:val="28"/>
          <w:rtl w:val="true"/>
          <w:lang w:bidi="fa-IR"/>
        </w:rPr>
        <w:t>هم بود ممکن که بینی آن جمال</w:t>
      </w:r>
    </w:p>
    <w:p>
      <w:pPr>
        <w:pStyle w:val="BookText"/>
        <w:rPr/>
      </w:pPr>
      <w:r>
        <w:rPr>
          <w:rFonts w:ascii="IRNazanin" w:hAnsi="IRNazanin" w:eastAsia="IRNazanin"/>
          <w:color w:val="111111"/>
          <w:sz w:val="28"/>
          <w:sz w:val="28"/>
          <w:szCs w:val="28"/>
          <w:rtl w:val="true"/>
          <w:lang w:bidi="fa-IR"/>
        </w:rPr>
        <w:t>وین بود تعلیق بر امری محال</w:t>
      </w:r>
    </w:p>
    <w:p>
      <w:pPr>
        <w:pStyle w:val="BookText"/>
        <w:rPr/>
      </w:pPr>
      <w:r>
        <w:rPr>
          <w:rFonts w:ascii="IRNazanin" w:hAnsi="IRNazanin" w:eastAsia="IRNazanin"/>
          <w:color w:val="111111"/>
          <w:sz w:val="28"/>
          <w:sz w:val="28"/>
          <w:szCs w:val="28"/>
          <w:rtl w:val="true"/>
          <w:lang w:bidi="fa-IR"/>
        </w:rPr>
        <w:t>کوه اندر جای خود اصلاً نماند</w:t>
      </w:r>
    </w:p>
    <w:p>
      <w:pPr>
        <w:pStyle w:val="BookText"/>
        <w:rPr/>
      </w:pPr>
      <w:r>
        <w:rPr>
          <w:rFonts w:ascii="IRNazanin" w:hAnsi="IRNazanin" w:eastAsia="IRNazanin"/>
          <w:color w:val="111111"/>
          <w:sz w:val="28"/>
          <w:sz w:val="28"/>
          <w:szCs w:val="28"/>
          <w:rtl w:val="true"/>
          <w:lang w:bidi="fa-IR"/>
        </w:rPr>
        <w:t>رفت از خود هستی موسی نماند</w:t>
      </w:r>
    </w:p>
    <w:p>
      <w:pPr>
        <w:pStyle w:val="BookText"/>
        <w:rPr/>
      </w:pPr>
      <w:r>
        <w:rPr>
          <w:rFonts w:ascii="IRNazanin" w:hAnsi="IRNazanin" w:eastAsia="IRNazanin"/>
          <w:color w:val="111111"/>
          <w:sz w:val="28"/>
          <w:sz w:val="28"/>
          <w:szCs w:val="28"/>
          <w:rtl w:val="true"/>
          <w:lang w:bidi="fa-IR"/>
        </w:rPr>
        <w:t>گشت یکجا فانی از حیث وجود</w:t>
      </w:r>
    </w:p>
    <w:p>
      <w:pPr>
        <w:pStyle w:val="BookText"/>
        <w:rPr/>
      </w:pPr>
      <w:r>
        <w:rPr>
          <w:rFonts w:ascii="IRNazanin" w:hAnsi="IRNazanin" w:eastAsia="IRNazanin"/>
          <w:color w:val="111111"/>
          <w:sz w:val="28"/>
          <w:sz w:val="28"/>
          <w:szCs w:val="28"/>
          <w:rtl w:val="true"/>
          <w:lang w:bidi="fa-IR"/>
        </w:rPr>
        <w:t xml:space="preserve">پس چو بازآمد بهوش اندر شهود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صفی، ص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پس فرابگرفت از آن ناطقه</w:t>
      </w:r>
    </w:p>
    <w:p>
      <w:pPr>
        <w:pStyle w:val="BookText"/>
        <w:rPr/>
      </w:pPr>
      <w:r>
        <w:rPr>
          <w:rFonts w:ascii="IRNazanin" w:hAnsi="IRNazanin" w:eastAsia="IRNazanin"/>
          <w:color w:val="111111"/>
          <w:sz w:val="28"/>
          <w:sz w:val="28"/>
          <w:szCs w:val="28"/>
          <w:rtl w:val="true"/>
          <w:lang w:bidi="fa-IR"/>
        </w:rPr>
        <w:t>آن جماعت را ز گردون صاعقه</w:t>
      </w:r>
    </w:p>
    <w:p>
      <w:pPr>
        <w:pStyle w:val="BookText"/>
        <w:rPr/>
      </w:pPr>
      <w:r>
        <w:rPr>
          <w:rFonts w:ascii="IRNazanin" w:hAnsi="IRNazanin" w:eastAsia="IRNazanin"/>
          <w:color w:val="111111"/>
          <w:sz w:val="28"/>
          <w:sz w:val="28"/>
          <w:szCs w:val="28"/>
          <w:rtl w:val="true"/>
          <w:lang w:bidi="fa-IR"/>
        </w:rPr>
        <w:t>بهر ظلمی که به طعنت در سؤال</w:t>
      </w:r>
    </w:p>
    <w:p>
      <w:pPr>
        <w:pStyle w:val="BookText"/>
        <w:rPr/>
      </w:pPr>
      <w:r>
        <w:rPr>
          <w:rFonts w:ascii="IRNazanin" w:hAnsi="IRNazanin" w:eastAsia="IRNazanin"/>
          <w:color w:val="111111"/>
          <w:sz w:val="28"/>
          <w:sz w:val="28"/>
          <w:szCs w:val="28"/>
          <w:rtl w:val="true"/>
          <w:lang w:bidi="fa-IR"/>
        </w:rPr>
        <w:t xml:space="preserve">بودشان از موسی فرخنده فال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تا که خود بینیم حق را آشکار</w:t>
      </w:r>
    </w:p>
    <w:p>
      <w:pPr>
        <w:pStyle w:val="BookText"/>
        <w:rPr/>
      </w:pPr>
      <w:r>
        <w:rPr>
          <w:rFonts w:ascii="IRNazanin" w:hAnsi="IRNazanin" w:eastAsia="IRNazanin"/>
          <w:color w:val="111111"/>
          <w:sz w:val="28"/>
          <w:sz w:val="28"/>
          <w:szCs w:val="28"/>
          <w:rtl w:val="true"/>
          <w:lang w:bidi="fa-IR"/>
        </w:rPr>
        <w:t>صاعقه بگرفتتان پس استوار</w:t>
      </w:r>
    </w:p>
    <w:p>
      <w:pPr>
        <w:pStyle w:val="BookText"/>
        <w:rPr/>
      </w:pPr>
      <w:r>
        <w:rPr>
          <w:rFonts w:ascii="IRNazanin" w:hAnsi="IRNazanin" w:eastAsia="IRNazanin"/>
          <w:color w:val="111111"/>
          <w:sz w:val="28"/>
          <w:sz w:val="28"/>
          <w:szCs w:val="28"/>
          <w:rtl w:val="true"/>
          <w:lang w:bidi="fa-IR"/>
        </w:rPr>
        <w:t>و آن شما دیدید از چشم فکر</w:t>
      </w:r>
    </w:p>
    <w:p>
      <w:pPr>
        <w:pStyle w:val="BookText"/>
        <w:rPr/>
      </w:pPr>
      <w:r>
        <w:rPr>
          <w:rFonts w:ascii="IRNazanin" w:hAnsi="IRNazanin" w:eastAsia="IRNazanin"/>
          <w:color w:val="111111"/>
          <w:sz w:val="28"/>
          <w:sz w:val="28"/>
          <w:szCs w:val="28"/>
          <w:rtl w:val="true"/>
          <w:lang w:bidi="fa-IR"/>
        </w:rPr>
        <w:t>گر که باشد هیچتان اندر نظر</w:t>
      </w:r>
    </w:p>
    <w:p>
      <w:pPr>
        <w:pStyle w:val="BookText"/>
        <w:rPr/>
      </w:pPr>
      <w:r>
        <w:rPr>
          <w:rFonts w:ascii="IRNazanin" w:hAnsi="IRNazanin" w:eastAsia="IRNazanin"/>
          <w:color w:val="111111"/>
          <w:sz w:val="28"/>
          <w:sz w:val="28"/>
          <w:szCs w:val="28"/>
          <w:rtl w:val="true"/>
          <w:lang w:bidi="fa-IR"/>
        </w:rPr>
        <w:t>پس برانگیزاندم از بهر نشان</w:t>
      </w:r>
    </w:p>
    <w:p>
      <w:pPr>
        <w:pStyle w:val="BookText"/>
        <w:rPr/>
      </w:pPr>
      <w:r>
        <w:rPr>
          <w:rFonts w:ascii="IRNazanin" w:hAnsi="IRNazanin" w:eastAsia="IRNazanin"/>
          <w:color w:val="111111"/>
          <w:sz w:val="28"/>
          <w:sz w:val="28"/>
          <w:szCs w:val="28"/>
          <w:rtl w:val="true"/>
          <w:lang w:bidi="fa-IR"/>
        </w:rPr>
        <w:t>مر شمارا بعد موت اندر عیان</w:t>
      </w:r>
    </w:p>
    <w:p>
      <w:pPr>
        <w:pStyle w:val="BookText"/>
        <w:rPr/>
      </w:pPr>
      <w:r>
        <w:rPr>
          <w:rFonts w:ascii="IRNazanin" w:hAnsi="IRNazanin" w:eastAsia="IRNazanin"/>
          <w:color w:val="111111"/>
          <w:sz w:val="28"/>
          <w:sz w:val="28"/>
          <w:szCs w:val="28"/>
          <w:rtl w:val="true"/>
          <w:lang w:bidi="fa-IR"/>
        </w:rPr>
        <w:t>بو که شکر جانتان افزون شود</w:t>
      </w:r>
    </w:p>
    <w:p>
      <w:pPr>
        <w:pStyle w:val="BookText"/>
        <w:rPr/>
      </w:pPr>
      <w:r>
        <w:rPr>
          <w:rFonts w:ascii="IRNazanin" w:hAnsi="IRNazanin" w:eastAsia="IRNazanin"/>
          <w:color w:val="111111"/>
          <w:sz w:val="28"/>
          <w:sz w:val="28"/>
          <w:szCs w:val="28"/>
          <w:rtl w:val="true"/>
          <w:lang w:bidi="fa-IR"/>
        </w:rPr>
        <w:t>شاکر از منعم به‌جان ممنون شود</w:t>
      </w:r>
    </w:p>
    <w:p>
      <w:pPr>
        <w:pStyle w:val="BookText"/>
        <w:rPr/>
      </w:pPr>
      <w:r>
        <w:rPr>
          <w:rFonts w:ascii="IRNazanin" w:hAnsi="IRNazanin" w:eastAsia="IRNazanin"/>
          <w:color w:val="111111"/>
          <w:sz w:val="28"/>
          <w:sz w:val="28"/>
          <w:szCs w:val="28"/>
          <w:rtl w:val="true"/>
          <w:lang w:bidi="fa-IR"/>
        </w:rPr>
        <w:t>سایبان کردیم ابری بر شما</w:t>
      </w:r>
    </w:p>
    <w:p>
      <w:pPr>
        <w:pStyle w:val="BookText"/>
        <w:rPr/>
      </w:pPr>
      <w:r>
        <w:rPr>
          <w:rFonts w:ascii="IRNazanin" w:hAnsi="IRNazanin" w:eastAsia="IRNazanin"/>
          <w:color w:val="111111"/>
          <w:sz w:val="28"/>
          <w:sz w:val="28"/>
          <w:szCs w:val="28"/>
          <w:rtl w:val="true"/>
          <w:lang w:bidi="fa-IR"/>
        </w:rPr>
        <w:t>منّ و سلوی گشت نازل از سما</w:t>
      </w:r>
    </w:p>
    <w:p>
      <w:pPr>
        <w:pStyle w:val="BookText"/>
        <w:rPr/>
      </w:pPr>
      <w:r>
        <w:rPr>
          <w:rFonts w:ascii="IRNazanin" w:hAnsi="IRNazanin" w:eastAsia="IRNazanin"/>
          <w:color w:val="111111"/>
          <w:sz w:val="28"/>
          <w:sz w:val="28"/>
          <w:szCs w:val="28"/>
          <w:rtl w:val="true"/>
          <w:lang w:bidi="fa-IR"/>
        </w:rPr>
        <w:t>تا خورید آن رزق‌ها بی‌زحمتی</w:t>
      </w:r>
    </w:p>
    <w:p>
      <w:pPr>
        <w:pStyle w:val="BookText"/>
        <w:rPr/>
      </w:pPr>
      <w:r>
        <w:rPr>
          <w:rFonts w:ascii="IRNazanin" w:hAnsi="IRNazanin" w:eastAsia="IRNazanin"/>
          <w:color w:val="111111"/>
          <w:sz w:val="28"/>
          <w:sz w:val="28"/>
          <w:szCs w:val="28"/>
          <w:rtl w:val="true"/>
          <w:lang w:bidi="fa-IR"/>
        </w:rPr>
        <w:t>و آن شمارا بود از ما رحمتی</w:t>
      </w:r>
    </w:p>
    <w:p>
      <w:pPr>
        <w:pStyle w:val="BookText"/>
        <w:rPr/>
      </w:pPr>
      <w:r>
        <w:rPr>
          <w:rFonts w:ascii="IRNazanin" w:hAnsi="IRNazanin" w:eastAsia="IRNazanin"/>
          <w:color w:val="111111"/>
          <w:sz w:val="28"/>
          <w:sz w:val="28"/>
          <w:szCs w:val="28"/>
          <w:rtl w:val="true"/>
          <w:lang w:bidi="fa-IR"/>
        </w:rPr>
        <w:t>گر شدید از نعمت ما ناسپاس</w:t>
      </w:r>
    </w:p>
    <w:p>
      <w:pPr>
        <w:pStyle w:val="BookText"/>
        <w:rPr/>
      </w:pPr>
      <w:r>
        <w:rPr>
          <w:rFonts w:ascii="IRNazanin" w:hAnsi="IRNazanin" w:eastAsia="IRNazanin"/>
          <w:color w:val="111111"/>
          <w:sz w:val="28"/>
          <w:sz w:val="28"/>
          <w:szCs w:val="28"/>
          <w:rtl w:val="true"/>
          <w:lang w:bidi="fa-IR"/>
        </w:rPr>
        <w:t>بر شما شد ظلم نی بر ربّ ناس</w:t>
      </w:r>
    </w:p>
    <w:p>
      <w:pPr>
        <w:pStyle w:val="BookText"/>
        <w:rPr/>
      </w:pPr>
      <w:r>
        <w:rPr>
          <w:rFonts w:ascii="IRNazanin" w:hAnsi="IRNazanin" w:eastAsia="IRNazanin"/>
          <w:color w:val="111111"/>
          <w:sz w:val="28"/>
          <w:sz w:val="28"/>
          <w:szCs w:val="28"/>
          <w:rtl w:val="true"/>
          <w:lang w:bidi="fa-IR"/>
        </w:rPr>
        <w:t>نیست ایمان حقیقی بی‌گمان</w:t>
      </w:r>
    </w:p>
    <w:p>
      <w:pPr>
        <w:pStyle w:val="BookText"/>
        <w:rPr/>
      </w:pPr>
      <w:r>
        <w:rPr>
          <w:rFonts w:ascii="IRNazanin" w:hAnsi="IRNazanin" w:eastAsia="IRNazanin"/>
          <w:color w:val="111111"/>
          <w:sz w:val="28"/>
          <w:sz w:val="28"/>
          <w:szCs w:val="28"/>
          <w:rtl w:val="true"/>
          <w:lang w:bidi="fa-IR"/>
        </w:rPr>
        <w:t>آنکه نبود از شهود و از عیان</w:t>
      </w:r>
    </w:p>
    <w:p>
      <w:pPr>
        <w:pStyle w:val="BookText"/>
        <w:rPr/>
      </w:pPr>
      <w:r>
        <w:rPr>
          <w:rFonts w:ascii="IRNazanin" w:hAnsi="IRNazanin" w:eastAsia="IRNazanin"/>
          <w:color w:val="111111"/>
          <w:sz w:val="28"/>
          <w:sz w:val="28"/>
          <w:szCs w:val="28"/>
          <w:rtl w:val="true"/>
          <w:lang w:bidi="fa-IR"/>
        </w:rPr>
        <w:t>زان سبب گفتند با موسی صریح</w:t>
      </w:r>
    </w:p>
    <w:p>
      <w:pPr>
        <w:pStyle w:val="BookText"/>
        <w:rPr/>
      </w:pPr>
      <w:r>
        <w:rPr>
          <w:rFonts w:ascii="IRNazanin" w:hAnsi="IRNazanin" w:eastAsia="IRNazanin"/>
          <w:color w:val="111111"/>
          <w:sz w:val="28"/>
          <w:sz w:val="28"/>
          <w:szCs w:val="28"/>
          <w:rtl w:val="true"/>
          <w:lang w:bidi="fa-IR"/>
        </w:rPr>
        <w:t>بی‌عیان ایمان ما نبود صحیح</w:t>
      </w:r>
    </w:p>
    <w:p>
      <w:pPr>
        <w:pStyle w:val="BookText"/>
        <w:rPr/>
      </w:pPr>
      <w:r>
        <w:rPr>
          <w:rFonts w:ascii="IRNazanin" w:hAnsi="IRNazanin" w:eastAsia="IRNazanin"/>
          <w:color w:val="111111"/>
          <w:sz w:val="28"/>
          <w:sz w:val="28"/>
          <w:szCs w:val="28"/>
          <w:rtl w:val="true"/>
          <w:lang w:bidi="fa-IR"/>
        </w:rPr>
        <w:t>صاعقه موت از فنای کاشف است</w:t>
      </w:r>
    </w:p>
    <w:p>
      <w:pPr>
        <w:pStyle w:val="BookText"/>
        <w:rPr/>
      </w:pPr>
      <w:r>
        <w:rPr>
          <w:rFonts w:ascii="IRNazanin" w:hAnsi="IRNazanin" w:eastAsia="IRNazanin"/>
          <w:color w:val="111111"/>
          <w:sz w:val="28"/>
          <w:sz w:val="28"/>
          <w:szCs w:val="28"/>
          <w:rtl w:val="true"/>
          <w:lang w:bidi="fa-IR"/>
        </w:rPr>
        <w:t xml:space="preserve">در تجلی ذاتی ار دل واقف است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چون رسیدندی به میقات آن کرام</w:t>
      </w:r>
    </w:p>
    <w:p>
      <w:pPr>
        <w:pStyle w:val="BookText"/>
        <w:rPr/>
      </w:pPr>
      <w:r>
        <w:rPr>
          <w:rFonts w:ascii="IRNazanin" w:hAnsi="IRNazanin" w:eastAsia="IRNazanin"/>
          <w:color w:val="111111"/>
          <w:sz w:val="28"/>
          <w:sz w:val="28"/>
          <w:szCs w:val="28"/>
          <w:rtl w:val="true"/>
          <w:lang w:bidi="fa-IR"/>
        </w:rPr>
        <w:t>ابری آمد رفت موسی در غمام</w:t>
      </w:r>
    </w:p>
    <w:p>
      <w:pPr>
        <w:pStyle w:val="BookText"/>
        <w:rPr/>
      </w:pPr>
      <w:r>
        <w:rPr>
          <w:rFonts w:ascii="IRNazanin" w:hAnsi="IRNazanin" w:eastAsia="IRNazanin"/>
          <w:color w:val="111111"/>
          <w:sz w:val="28"/>
          <w:sz w:val="28"/>
          <w:szCs w:val="28"/>
          <w:rtl w:val="true"/>
          <w:lang w:bidi="fa-IR"/>
        </w:rPr>
        <w:t>که نمی‌دیدند او را قوم او</w:t>
      </w:r>
    </w:p>
    <w:p>
      <w:pPr>
        <w:pStyle w:val="BookText"/>
        <w:rPr/>
      </w:pPr>
      <w:r>
        <w:rPr>
          <w:rFonts w:ascii="IRNazanin" w:hAnsi="IRNazanin" w:eastAsia="IRNazanin"/>
          <w:color w:val="111111"/>
          <w:sz w:val="28"/>
          <w:sz w:val="28"/>
          <w:szCs w:val="28"/>
          <w:rtl w:val="true"/>
          <w:lang w:bidi="fa-IR"/>
        </w:rPr>
        <w:t>حق به موسی آمد اندر گفتگو</w:t>
      </w:r>
    </w:p>
    <w:p>
      <w:pPr>
        <w:pStyle w:val="BookText"/>
        <w:rPr/>
      </w:pPr>
      <w:r>
        <w:rPr>
          <w:rFonts w:ascii="IRNazanin" w:hAnsi="IRNazanin" w:eastAsia="IRNazanin"/>
          <w:color w:val="111111"/>
          <w:sz w:val="28"/>
          <w:sz w:val="28"/>
          <w:szCs w:val="28"/>
          <w:rtl w:val="true"/>
          <w:lang w:bidi="fa-IR"/>
        </w:rPr>
        <w:t>چون‌که موسی از غمام آمد برون</w:t>
      </w:r>
    </w:p>
    <w:p>
      <w:pPr>
        <w:pStyle w:val="BookText"/>
        <w:rPr/>
      </w:pPr>
      <w:r>
        <w:rPr>
          <w:rFonts w:ascii="IRNazanin" w:hAnsi="IRNazanin" w:eastAsia="IRNazanin"/>
          <w:color w:val="111111"/>
          <w:sz w:val="28"/>
          <w:sz w:val="28"/>
          <w:szCs w:val="28"/>
          <w:rtl w:val="true"/>
          <w:lang w:bidi="fa-IR"/>
        </w:rPr>
        <w:t>گفت بشنیدید قول حق کنون</w:t>
      </w:r>
    </w:p>
    <w:p>
      <w:pPr>
        <w:pStyle w:val="BookText"/>
        <w:rPr/>
      </w:pPr>
      <w:r>
        <w:rPr>
          <w:rFonts w:ascii="IRNazanin" w:hAnsi="IRNazanin" w:eastAsia="IRNazanin"/>
          <w:color w:val="111111"/>
          <w:sz w:val="28"/>
          <w:sz w:val="28"/>
          <w:szCs w:val="28"/>
          <w:rtl w:val="true"/>
          <w:lang w:bidi="fa-IR"/>
        </w:rPr>
        <w:t>قوم گفتند این ندانستیم ما</w:t>
      </w:r>
    </w:p>
    <w:p>
      <w:pPr>
        <w:pStyle w:val="BookText"/>
        <w:rPr/>
      </w:pPr>
      <w:r>
        <w:rPr>
          <w:rFonts w:ascii="IRNazanin" w:hAnsi="IRNazanin" w:eastAsia="IRNazanin"/>
          <w:color w:val="111111"/>
          <w:sz w:val="28"/>
          <w:sz w:val="28"/>
          <w:szCs w:val="28"/>
          <w:rtl w:val="true"/>
          <w:lang w:bidi="fa-IR"/>
        </w:rPr>
        <w:t>کاین کلام حق بود بی‌افتری</w:t>
      </w:r>
    </w:p>
    <w:p>
      <w:pPr>
        <w:pStyle w:val="BookText"/>
        <w:rPr/>
      </w:pPr>
      <w:r>
        <w:rPr>
          <w:rFonts w:ascii="IRNazanin" w:hAnsi="IRNazanin" w:eastAsia="IRNazanin"/>
          <w:color w:val="111111"/>
          <w:sz w:val="28"/>
          <w:sz w:val="28"/>
          <w:szCs w:val="28"/>
          <w:rtl w:val="true"/>
          <w:lang w:bidi="fa-IR"/>
        </w:rPr>
        <w:t>هم چنان باقی بود ریبی که بود</w:t>
      </w:r>
    </w:p>
    <w:p>
      <w:pPr>
        <w:pStyle w:val="BookText"/>
        <w:rPr/>
      </w:pPr>
      <w:r>
        <w:rPr>
          <w:rFonts w:ascii="IRNazanin" w:hAnsi="IRNazanin" w:eastAsia="IRNazanin"/>
          <w:color w:val="111111"/>
          <w:sz w:val="28"/>
          <w:sz w:val="28"/>
          <w:szCs w:val="28"/>
          <w:rtl w:val="true"/>
          <w:lang w:bidi="fa-IR"/>
        </w:rPr>
        <w:t>جز که بینیم آن خدا را در نمود</w:t>
      </w:r>
    </w:p>
    <w:p>
      <w:pPr>
        <w:pStyle w:val="BookText"/>
        <w:rPr/>
      </w:pPr>
      <w:r>
        <w:rPr>
          <w:rFonts w:ascii="IRNazanin" w:hAnsi="IRNazanin" w:eastAsia="IRNazanin"/>
          <w:color w:val="111111"/>
          <w:sz w:val="28"/>
          <w:sz w:val="28"/>
          <w:szCs w:val="28"/>
          <w:rtl w:val="true"/>
          <w:lang w:bidi="fa-IR"/>
        </w:rPr>
        <w:t>کوه آمد زان سخن در زلزله</w:t>
      </w:r>
    </w:p>
    <w:p>
      <w:pPr>
        <w:pStyle w:val="BookText"/>
        <w:rPr/>
      </w:pPr>
      <w:r>
        <w:rPr>
          <w:rFonts w:ascii="IRNazanin" w:hAnsi="IRNazanin" w:eastAsia="IRNazanin"/>
          <w:color w:val="111111"/>
          <w:sz w:val="28"/>
          <w:sz w:val="28"/>
          <w:szCs w:val="28"/>
          <w:rtl w:val="true"/>
          <w:lang w:bidi="fa-IR"/>
        </w:rPr>
        <w:t>می بمردند آن‌کسان از هایله</w:t>
      </w:r>
    </w:p>
    <w:p>
      <w:pPr>
        <w:pStyle w:val="BookText"/>
        <w:rPr/>
      </w:pPr>
      <w:r>
        <w:rPr>
          <w:rFonts w:ascii="IRNazanin" w:hAnsi="IRNazanin" w:eastAsia="IRNazanin"/>
          <w:color w:val="111111"/>
          <w:sz w:val="28"/>
          <w:sz w:val="28"/>
          <w:szCs w:val="28"/>
          <w:rtl w:val="true"/>
          <w:lang w:bidi="fa-IR"/>
        </w:rPr>
        <w:t>نزد بعضی رجفه در حین طلب</w:t>
      </w:r>
    </w:p>
    <w:p>
      <w:pPr>
        <w:pStyle w:val="BookText"/>
        <w:rPr/>
      </w:pPr>
      <w:r>
        <w:rPr>
          <w:rFonts w:ascii="IRNazanin" w:hAnsi="IRNazanin" w:eastAsia="IRNazanin"/>
          <w:color w:val="111111"/>
          <w:sz w:val="28"/>
          <w:sz w:val="28"/>
          <w:szCs w:val="28"/>
          <w:rtl w:val="true"/>
          <w:lang w:bidi="fa-IR"/>
        </w:rPr>
        <w:t>بر هلاکت نامد ایشان را سبب</w:t>
      </w:r>
    </w:p>
    <w:p>
      <w:pPr>
        <w:pStyle w:val="BookText"/>
        <w:rPr/>
      </w:pPr>
      <w:r>
        <w:rPr>
          <w:rFonts w:ascii="IRNazanin" w:hAnsi="IRNazanin" w:eastAsia="IRNazanin"/>
          <w:color w:val="111111"/>
          <w:sz w:val="28"/>
          <w:sz w:val="28"/>
          <w:szCs w:val="28"/>
          <w:rtl w:val="true"/>
          <w:lang w:bidi="fa-IR"/>
        </w:rPr>
        <w:t>بل بر ایشان ارتعاشی در رسید</w:t>
      </w:r>
    </w:p>
    <w:p>
      <w:pPr>
        <w:pStyle w:val="BookText"/>
        <w:rPr/>
      </w:pPr>
      <w:r>
        <w:rPr>
          <w:rFonts w:ascii="IRNazanin" w:hAnsi="IRNazanin" w:eastAsia="IRNazanin"/>
          <w:color w:val="111111"/>
          <w:sz w:val="28"/>
          <w:sz w:val="28"/>
          <w:szCs w:val="28"/>
          <w:rtl w:val="true"/>
          <w:lang w:bidi="fa-IR"/>
        </w:rPr>
        <w:t>که شدند از زندگانی ناامید</w:t>
      </w:r>
    </w:p>
    <w:p>
      <w:pPr>
        <w:pStyle w:val="BookText"/>
        <w:rPr/>
      </w:pPr>
      <w:r>
        <w:rPr>
          <w:rFonts w:ascii="IRNazanin" w:hAnsi="IRNazanin" w:eastAsia="IRNazanin"/>
          <w:color w:val="111111"/>
          <w:sz w:val="28"/>
          <w:sz w:val="28"/>
          <w:szCs w:val="28"/>
          <w:rtl w:val="true"/>
          <w:lang w:bidi="fa-IR"/>
        </w:rPr>
        <w:t>گشت نزدیک آن‌که مفصل هایشان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گردد از هم منقطع درجایشان </w:t>
      </w:r>
    </w:p>
    <w:p>
      <w:pPr>
        <w:pStyle w:val="BookText"/>
        <w:rPr/>
      </w:pPr>
      <w:r>
        <w:rPr>
          <w:rFonts w:ascii="IRNazanin" w:hAnsi="IRNazanin" w:eastAsia="IRNazanin"/>
          <w:color w:val="111111"/>
          <w:sz w:val="28"/>
          <w:sz w:val="28"/>
          <w:szCs w:val="28"/>
          <w:rtl w:val="true"/>
          <w:lang w:bidi="fa-IR"/>
        </w:rPr>
        <w:t>چون‌که موسی دید آن حال از خدا</w:t>
      </w:r>
    </w:p>
    <w:p>
      <w:pPr>
        <w:pStyle w:val="BookText"/>
        <w:rPr/>
      </w:pPr>
      <w:r>
        <w:rPr>
          <w:rFonts w:ascii="IRNazanin" w:hAnsi="IRNazanin" w:eastAsia="IRNazanin"/>
          <w:color w:val="111111"/>
          <w:sz w:val="28"/>
          <w:sz w:val="28"/>
          <w:szCs w:val="28"/>
          <w:rtl w:val="true"/>
          <w:lang w:bidi="fa-IR"/>
        </w:rPr>
        <w:t>خواست تا دل‌هایشان آمد بجا</w:t>
      </w:r>
    </w:p>
    <w:p>
      <w:pPr>
        <w:pStyle w:val="BookText"/>
        <w:rPr/>
      </w:pPr>
      <w:r>
        <w:rPr>
          <w:rFonts w:ascii="IRNazanin" w:hAnsi="IRNazanin" w:eastAsia="IRNazanin"/>
          <w:color w:val="111111"/>
          <w:sz w:val="28"/>
          <w:sz w:val="28"/>
          <w:szCs w:val="28"/>
          <w:rtl w:val="true"/>
          <w:lang w:bidi="fa-IR"/>
        </w:rPr>
        <w:t>هست مروی‌هم که با هارون به‌طور</w:t>
      </w:r>
    </w:p>
    <w:p>
      <w:pPr>
        <w:pStyle w:val="BookText"/>
        <w:rPr/>
      </w:pPr>
      <w:r>
        <w:rPr>
          <w:rFonts w:ascii="IRNazanin" w:hAnsi="IRNazanin" w:eastAsia="IRNazanin"/>
          <w:color w:val="111111"/>
          <w:sz w:val="28"/>
          <w:sz w:val="28"/>
          <w:szCs w:val="28"/>
          <w:rtl w:val="true"/>
          <w:lang w:bidi="fa-IR"/>
        </w:rPr>
        <w:t>رفت موسی نوبتی بهر حضور</w:t>
      </w:r>
    </w:p>
    <w:p>
      <w:pPr>
        <w:pStyle w:val="BookText"/>
        <w:rPr/>
      </w:pPr>
      <w:r>
        <w:rPr>
          <w:rFonts w:ascii="IRNazanin" w:hAnsi="IRNazanin" w:eastAsia="IRNazanin"/>
          <w:color w:val="111111"/>
          <w:sz w:val="28"/>
          <w:sz w:val="28"/>
          <w:szCs w:val="28"/>
          <w:rtl w:val="true"/>
          <w:lang w:bidi="fa-IR"/>
        </w:rPr>
        <w:t>ناگهان غالب به هارون خواب گشت</w:t>
      </w:r>
    </w:p>
    <w:p>
      <w:pPr>
        <w:pStyle w:val="BookText"/>
        <w:rPr/>
      </w:pPr>
      <w:r>
        <w:rPr>
          <w:rFonts w:ascii="IRNazanin" w:hAnsi="IRNazanin" w:eastAsia="IRNazanin"/>
          <w:color w:val="111111"/>
          <w:sz w:val="28"/>
          <w:sz w:val="28"/>
          <w:szCs w:val="28"/>
          <w:rtl w:val="true"/>
          <w:lang w:bidi="fa-IR"/>
        </w:rPr>
        <w:t>خفت و در خفتن ز عالم درگذشت</w:t>
      </w:r>
    </w:p>
    <w:p>
      <w:pPr>
        <w:pStyle w:val="BookText"/>
        <w:rPr/>
      </w:pPr>
      <w:r>
        <w:rPr>
          <w:rFonts w:ascii="IRNazanin" w:hAnsi="IRNazanin" w:eastAsia="IRNazanin"/>
          <w:color w:val="111111"/>
          <w:sz w:val="28"/>
          <w:sz w:val="28"/>
          <w:szCs w:val="28"/>
          <w:rtl w:val="true"/>
          <w:lang w:bidi="fa-IR"/>
        </w:rPr>
        <w:t>موسی او را غسل داد و دفن کرد</w:t>
      </w:r>
    </w:p>
    <w:p>
      <w:pPr>
        <w:pStyle w:val="BookText"/>
        <w:rPr/>
      </w:pPr>
      <w:r>
        <w:rPr>
          <w:rFonts w:ascii="IRNazanin" w:hAnsi="IRNazanin" w:eastAsia="IRNazanin"/>
          <w:color w:val="111111"/>
          <w:sz w:val="28"/>
          <w:sz w:val="28"/>
          <w:szCs w:val="28"/>
          <w:rtl w:val="true"/>
          <w:lang w:bidi="fa-IR"/>
        </w:rPr>
        <w:t>آمد اندر قوم پس تنها و فرد</w:t>
      </w:r>
    </w:p>
    <w:p>
      <w:pPr>
        <w:pStyle w:val="BookText"/>
        <w:rPr/>
      </w:pPr>
      <w:r>
        <w:rPr>
          <w:rFonts w:ascii="IRNazanin" w:hAnsi="IRNazanin" w:eastAsia="IRNazanin"/>
          <w:color w:val="111111"/>
          <w:sz w:val="28"/>
          <w:sz w:val="28"/>
          <w:szCs w:val="28"/>
          <w:rtl w:val="true"/>
          <w:lang w:bidi="fa-IR"/>
        </w:rPr>
        <w:t>چون‌که از هارون بپرسیدند قوم</w:t>
      </w:r>
    </w:p>
    <w:p>
      <w:pPr>
        <w:pStyle w:val="BookText"/>
        <w:rPr/>
      </w:pPr>
      <w:r>
        <w:rPr>
          <w:rFonts w:ascii="IRNazanin" w:hAnsi="IRNazanin" w:eastAsia="IRNazanin"/>
          <w:color w:val="111111"/>
          <w:sz w:val="28"/>
          <w:sz w:val="28"/>
          <w:szCs w:val="28"/>
          <w:rtl w:val="true"/>
          <w:lang w:bidi="fa-IR"/>
        </w:rPr>
        <w:t>گفت او بگذشت اندر حال نوم</w:t>
      </w:r>
    </w:p>
    <w:p>
      <w:pPr>
        <w:pStyle w:val="BookText"/>
        <w:rPr/>
      </w:pPr>
      <w:r>
        <w:rPr>
          <w:rFonts w:ascii="IRNazanin" w:hAnsi="IRNazanin" w:eastAsia="IRNazanin"/>
          <w:color w:val="111111"/>
          <w:sz w:val="28"/>
          <w:sz w:val="28"/>
          <w:szCs w:val="28"/>
          <w:rtl w:val="true"/>
          <w:lang w:bidi="fa-IR"/>
        </w:rPr>
        <w:t>قوم گفتند این نباشد بر سند</w:t>
      </w:r>
    </w:p>
    <w:p>
      <w:pPr>
        <w:pStyle w:val="BookText"/>
        <w:rPr/>
      </w:pPr>
      <w:r>
        <w:rPr>
          <w:rFonts w:ascii="IRNazanin" w:hAnsi="IRNazanin" w:eastAsia="IRNazanin"/>
          <w:color w:val="111111"/>
          <w:sz w:val="28"/>
          <w:sz w:val="28"/>
          <w:szCs w:val="28"/>
          <w:rtl w:val="true"/>
          <w:lang w:bidi="fa-IR"/>
        </w:rPr>
        <w:t>بل بکشتی خود تو او را از حسد</w:t>
      </w:r>
    </w:p>
    <w:p>
      <w:pPr>
        <w:pStyle w:val="BookText"/>
        <w:rPr/>
      </w:pPr>
      <w:r>
        <w:rPr>
          <w:rFonts w:ascii="IRNazanin" w:hAnsi="IRNazanin" w:eastAsia="IRNazanin"/>
          <w:color w:val="111111"/>
          <w:sz w:val="28"/>
          <w:sz w:val="28"/>
          <w:szCs w:val="28"/>
          <w:rtl w:val="true"/>
          <w:lang w:bidi="fa-IR"/>
        </w:rPr>
        <w:t>گفت با من چند تن همره شوید</w:t>
      </w:r>
    </w:p>
    <w:p>
      <w:pPr>
        <w:pStyle w:val="BookText"/>
        <w:rPr/>
      </w:pPr>
      <w:r>
        <w:rPr>
          <w:rFonts w:ascii="IRNazanin" w:hAnsi="IRNazanin" w:eastAsia="IRNazanin"/>
          <w:color w:val="111111"/>
          <w:sz w:val="28"/>
          <w:sz w:val="28"/>
          <w:szCs w:val="28"/>
          <w:rtl w:val="true"/>
          <w:lang w:bidi="fa-IR"/>
        </w:rPr>
        <w:t>تا ز حالش بر تمام آگه شوید</w:t>
      </w:r>
    </w:p>
    <w:p>
      <w:pPr>
        <w:pStyle w:val="BookText"/>
        <w:rPr/>
      </w:pPr>
      <w:r>
        <w:rPr>
          <w:rFonts w:ascii="IRNazanin" w:hAnsi="IRNazanin" w:eastAsia="IRNazanin"/>
          <w:color w:val="111111"/>
          <w:sz w:val="28"/>
          <w:sz w:val="28"/>
          <w:szCs w:val="28"/>
          <w:rtl w:val="true"/>
          <w:lang w:bidi="fa-IR"/>
        </w:rPr>
        <w:t>زنده سازم مرو را تا بی خلاف</w:t>
      </w:r>
    </w:p>
    <w:p>
      <w:pPr>
        <w:pStyle w:val="BookText"/>
        <w:rPr/>
      </w:pPr>
      <w:r>
        <w:rPr>
          <w:rFonts w:ascii="IRNazanin" w:hAnsi="IRNazanin" w:eastAsia="IRNazanin"/>
          <w:color w:val="111111"/>
          <w:sz w:val="28"/>
          <w:sz w:val="28"/>
          <w:szCs w:val="28"/>
          <w:rtl w:val="true"/>
          <w:lang w:bidi="fa-IR"/>
        </w:rPr>
        <w:t>خود کند بر مردن خود اعتراف</w:t>
      </w:r>
    </w:p>
    <w:p>
      <w:pPr>
        <w:pStyle w:val="BookText"/>
        <w:rPr/>
      </w:pPr>
      <w:r>
        <w:rPr>
          <w:rFonts w:ascii="IRNazanin" w:hAnsi="IRNazanin" w:eastAsia="IRNazanin"/>
          <w:color w:val="111111"/>
          <w:sz w:val="28"/>
          <w:sz w:val="28"/>
          <w:szCs w:val="28"/>
          <w:rtl w:val="true"/>
          <w:lang w:bidi="fa-IR"/>
        </w:rPr>
        <w:t>پس باو همراه شد هفتاد تن</w:t>
      </w:r>
    </w:p>
    <w:p>
      <w:pPr>
        <w:pStyle w:val="BookText"/>
        <w:rPr/>
      </w:pPr>
      <w:r>
        <w:rPr>
          <w:rFonts w:ascii="IRNazanin" w:hAnsi="IRNazanin" w:eastAsia="IRNazanin"/>
          <w:color w:val="111111"/>
          <w:sz w:val="28"/>
          <w:sz w:val="28"/>
          <w:szCs w:val="28"/>
          <w:rtl w:val="true"/>
          <w:lang w:bidi="fa-IR"/>
        </w:rPr>
        <w:t>اندر آن مدفن نمودند انجمن</w:t>
      </w:r>
    </w:p>
    <w:p>
      <w:pPr>
        <w:pStyle w:val="BookText"/>
        <w:rPr/>
      </w:pPr>
      <w:r>
        <w:rPr>
          <w:rFonts w:ascii="IRNazanin" w:hAnsi="IRNazanin" w:eastAsia="IRNazanin"/>
          <w:color w:val="111111"/>
          <w:sz w:val="28"/>
          <w:sz w:val="28"/>
          <w:szCs w:val="28"/>
          <w:rtl w:val="true"/>
          <w:lang w:bidi="fa-IR"/>
        </w:rPr>
        <w:t>بر دعای موسیش حق زنده کرد</w:t>
      </w:r>
    </w:p>
    <w:p>
      <w:pPr>
        <w:pStyle w:val="BookText"/>
        <w:rPr/>
      </w:pPr>
      <w:r>
        <w:rPr>
          <w:rFonts w:ascii="IRNazanin" w:hAnsi="IRNazanin" w:eastAsia="IRNazanin"/>
          <w:color w:val="111111"/>
          <w:sz w:val="28"/>
          <w:sz w:val="28"/>
          <w:szCs w:val="28"/>
          <w:rtl w:val="true"/>
          <w:lang w:bidi="fa-IR"/>
        </w:rPr>
        <w:t>ز او شنیدند آنچه بود آن چند مرد</w:t>
      </w:r>
    </w:p>
    <w:p>
      <w:pPr>
        <w:pStyle w:val="BookText"/>
        <w:rPr/>
      </w:pPr>
      <w:r>
        <w:rPr>
          <w:rFonts w:ascii="IRNazanin" w:hAnsi="IRNazanin" w:eastAsia="IRNazanin"/>
          <w:color w:val="111111"/>
          <w:sz w:val="28"/>
          <w:sz w:val="28"/>
          <w:szCs w:val="28"/>
          <w:rtl w:val="true"/>
          <w:lang w:bidi="fa-IR"/>
        </w:rPr>
        <w:t>منفعل گشتند و از حق زلزله</w:t>
      </w:r>
    </w:p>
    <w:p>
      <w:pPr>
        <w:pStyle w:val="BookText"/>
        <w:rPr/>
      </w:pPr>
      <w:r>
        <w:rPr>
          <w:rFonts w:ascii="IRNazanin" w:hAnsi="IRNazanin" w:eastAsia="IRNazanin"/>
          <w:color w:val="111111"/>
          <w:sz w:val="28"/>
          <w:sz w:val="28"/>
          <w:szCs w:val="28"/>
          <w:rtl w:val="true"/>
          <w:lang w:bidi="fa-IR"/>
        </w:rPr>
        <w:t>آمد ایشان را بجان زان مسئله</w:t>
      </w:r>
    </w:p>
    <w:p>
      <w:pPr>
        <w:pStyle w:val="BookText"/>
        <w:rPr/>
      </w:pPr>
      <w:r>
        <w:rPr>
          <w:rFonts w:ascii="IRNazanin" w:hAnsi="IRNazanin" w:eastAsia="IRNazanin"/>
          <w:color w:val="111111"/>
          <w:sz w:val="28"/>
          <w:sz w:val="28"/>
          <w:szCs w:val="28"/>
          <w:rtl w:val="true"/>
          <w:lang w:bidi="fa-IR"/>
        </w:rPr>
        <w:t>بعضی از ارباب تفسیر از نخست</w:t>
      </w:r>
    </w:p>
    <w:p>
      <w:pPr>
        <w:pStyle w:val="BookText"/>
        <w:rPr/>
      </w:pPr>
      <w:r>
        <w:rPr>
          <w:rFonts w:ascii="IRNazanin" w:hAnsi="IRNazanin" w:eastAsia="IRNazanin"/>
          <w:color w:val="111111"/>
          <w:sz w:val="28"/>
          <w:sz w:val="28"/>
          <w:szCs w:val="28"/>
          <w:rtl w:val="true"/>
          <w:lang w:bidi="fa-IR"/>
        </w:rPr>
        <w:t>این‌چنین گویند و این باشد درست</w:t>
      </w:r>
    </w:p>
    <w:p>
      <w:pPr>
        <w:pStyle w:val="BookText"/>
        <w:rPr/>
      </w:pPr>
      <w:r>
        <w:rPr>
          <w:rFonts w:ascii="IRNazanin" w:hAnsi="IRNazanin" w:eastAsia="IRNazanin"/>
          <w:color w:val="111111"/>
          <w:sz w:val="28"/>
          <w:sz w:val="28"/>
          <w:szCs w:val="28"/>
          <w:rtl w:val="true"/>
          <w:lang w:bidi="fa-IR"/>
        </w:rPr>
        <w:t>کاندر آن حینی که بر میقات او</w:t>
      </w:r>
    </w:p>
    <w:p>
      <w:pPr>
        <w:pStyle w:val="BookText"/>
        <w:rPr/>
      </w:pPr>
      <w:r>
        <w:rPr>
          <w:rFonts w:ascii="IRNazanin" w:hAnsi="IRNazanin" w:eastAsia="IRNazanin"/>
          <w:color w:val="111111"/>
          <w:sz w:val="28"/>
          <w:sz w:val="28"/>
          <w:szCs w:val="28"/>
          <w:rtl w:val="true"/>
          <w:lang w:bidi="fa-IR"/>
        </w:rPr>
        <w:t>رفت تا گیرد ز حق توریة او</w:t>
      </w:r>
    </w:p>
    <w:p>
      <w:pPr>
        <w:pStyle w:val="BookText"/>
        <w:rPr/>
      </w:pPr>
      <w:r>
        <w:rPr>
          <w:rFonts w:ascii="IRNazanin" w:hAnsi="IRNazanin" w:eastAsia="IRNazanin"/>
          <w:color w:val="111111"/>
          <w:sz w:val="28"/>
          <w:sz w:val="28"/>
          <w:szCs w:val="28"/>
          <w:rtl w:val="true"/>
          <w:lang w:bidi="fa-IR"/>
        </w:rPr>
        <w:t>برد آن هفتاد کس با خود به‌طور</w:t>
      </w:r>
    </w:p>
    <w:p>
      <w:pPr>
        <w:pStyle w:val="BookText"/>
        <w:rPr/>
      </w:pPr>
      <w:r>
        <w:rPr>
          <w:rFonts w:ascii="IRNazanin" w:hAnsi="IRNazanin" w:eastAsia="IRNazanin"/>
          <w:color w:val="111111"/>
          <w:sz w:val="28"/>
          <w:sz w:val="28"/>
          <w:szCs w:val="28"/>
          <w:rtl w:val="true"/>
          <w:lang w:bidi="fa-IR"/>
        </w:rPr>
        <w:t>تا گوه باشند او را در امور</w:t>
      </w:r>
    </w:p>
    <w:p>
      <w:pPr>
        <w:pStyle w:val="BookText"/>
        <w:rPr/>
      </w:pPr>
      <w:r>
        <w:rPr>
          <w:rFonts w:ascii="IRNazanin" w:hAnsi="IRNazanin" w:eastAsia="IRNazanin"/>
          <w:color w:val="111111"/>
          <w:sz w:val="28"/>
          <w:sz w:val="28"/>
          <w:szCs w:val="28"/>
          <w:rtl w:val="true"/>
          <w:lang w:bidi="fa-IR"/>
        </w:rPr>
        <w:t>چون‌که در میقات حاضر آمدند</w:t>
      </w:r>
    </w:p>
    <w:p>
      <w:pPr>
        <w:pStyle w:val="BookText"/>
        <w:rPr/>
      </w:pPr>
      <w:r>
        <w:rPr>
          <w:rFonts w:ascii="IRNazanin" w:hAnsi="IRNazanin" w:eastAsia="IRNazanin"/>
          <w:color w:val="111111"/>
          <w:sz w:val="28"/>
          <w:sz w:val="28"/>
          <w:szCs w:val="28"/>
          <w:rtl w:val="true"/>
          <w:lang w:bidi="fa-IR"/>
        </w:rPr>
        <w:t>هم ز موسی طالب رؤیت شدند</w:t>
      </w:r>
    </w:p>
    <w:p>
      <w:pPr>
        <w:pStyle w:val="BookText"/>
        <w:rPr/>
      </w:pPr>
      <w:r>
        <w:rPr>
          <w:rFonts w:ascii="IRNazanin" w:hAnsi="IRNazanin" w:eastAsia="IRNazanin"/>
          <w:color w:val="111111"/>
          <w:sz w:val="28"/>
          <w:sz w:val="28"/>
          <w:szCs w:val="28"/>
          <w:rtl w:val="true"/>
          <w:lang w:bidi="fa-IR"/>
        </w:rPr>
        <w:t>در زمان آمد بر ایشان صاعقه</w:t>
      </w:r>
    </w:p>
    <w:p>
      <w:pPr>
        <w:pStyle w:val="BookText"/>
        <w:rPr/>
      </w:pPr>
      <w:r>
        <w:rPr>
          <w:rFonts w:ascii="IRNazanin" w:hAnsi="IRNazanin" w:eastAsia="IRNazanin"/>
          <w:color w:val="111111"/>
          <w:sz w:val="28"/>
          <w:sz w:val="28"/>
          <w:szCs w:val="28"/>
          <w:rtl w:val="true"/>
          <w:lang w:bidi="fa-IR"/>
        </w:rPr>
        <w:t>جمله مردند از وقوع بارقه</w:t>
      </w:r>
    </w:p>
    <w:p>
      <w:pPr>
        <w:pStyle w:val="BookText"/>
        <w:rPr/>
      </w:pPr>
      <w:r>
        <w:rPr>
          <w:rFonts w:ascii="IRNazanin" w:hAnsi="IRNazanin" w:eastAsia="IRNazanin"/>
          <w:color w:val="111111"/>
          <w:sz w:val="28"/>
          <w:sz w:val="28"/>
          <w:szCs w:val="28"/>
          <w:rtl w:val="true"/>
          <w:lang w:bidi="fa-IR"/>
        </w:rPr>
        <w:t>بعدازآن شان حق‌تعالی زنده کرد</w:t>
      </w:r>
    </w:p>
    <w:p>
      <w:pPr>
        <w:pStyle w:val="BookText"/>
        <w:rPr/>
      </w:pPr>
      <w:r>
        <w:rPr>
          <w:rFonts w:ascii="IRNazanin" w:hAnsi="IRNazanin" w:eastAsia="IRNazanin"/>
          <w:color w:val="111111"/>
          <w:sz w:val="28"/>
          <w:sz w:val="28"/>
          <w:szCs w:val="28"/>
          <w:rtl w:val="true"/>
          <w:lang w:bidi="fa-IR"/>
        </w:rPr>
        <w:t>بر بقا بعد از فنا زیبنده کرد</w:t>
      </w:r>
    </w:p>
    <w:p>
      <w:pPr>
        <w:pStyle w:val="BookText"/>
        <w:rPr/>
      </w:pPr>
      <w:r>
        <w:rPr>
          <w:rFonts w:ascii="IRNazanin" w:hAnsi="IRNazanin" w:eastAsia="IRNazanin"/>
          <w:color w:val="111111"/>
          <w:sz w:val="28"/>
          <w:sz w:val="28"/>
          <w:szCs w:val="28"/>
          <w:rtl w:val="true"/>
          <w:lang w:bidi="fa-IR"/>
        </w:rPr>
        <w:t>شرح آن گفتیم درآیات پیش</w:t>
      </w:r>
    </w:p>
    <w:p>
      <w:pPr>
        <w:pStyle w:val="BookText"/>
        <w:rPr/>
      </w:pPr>
      <w:r>
        <w:rPr>
          <w:rFonts w:ascii="IRNazanin" w:hAnsi="IRNazanin" w:eastAsia="IRNazanin"/>
          <w:color w:val="111111"/>
          <w:sz w:val="28"/>
          <w:sz w:val="28"/>
          <w:szCs w:val="28"/>
          <w:rtl w:val="true"/>
          <w:lang w:bidi="fa-IR"/>
        </w:rPr>
        <w:t>این همان میقات باشد نی که بیش</w:t>
      </w:r>
    </w:p>
    <w:p>
      <w:pPr>
        <w:pStyle w:val="BookText"/>
        <w:rPr/>
      </w:pPr>
      <w:r>
        <w:rPr>
          <w:rFonts w:ascii="IRNazanin" w:hAnsi="IRNazanin" w:eastAsia="IRNazanin"/>
          <w:color w:val="111111"/>
          <w:sz w:val="28"/>
          <w:sz w:val="28"/>
          <w:szCs w:val="28"/>
          <w:rtl w:val="true"/>
          <w:lang w:bidi="fa-IR"/>
        </w:rPr>
        <w:t>بهر تأکید است تکرار صریح</w:t>
      </w:r>
    </w:p>
    <w:p>
      <w:pPr>
        <w:pStyle w:val="BookText"/>
        <w:rPr/>
      </w:pPr>
      <w:r>
        <w:rPr>
          <w:rFonts w:ascii="IRNazanin" w:hAnsi="IRNazanin" w:eastAsia="IRNazanin"/>
          <w:color w:val="111111"/>
          <w:sz w:val="28"/>
          <w:sz w:val="28"/>
          <w:szCs w:val="28"/>
          <w:rtl w:val="true"/>
          <w:lang w:bidi="fa-IR"/>
        </w:rPr>
        <w:t>هست از اقوال این قولی صحیح</w:t>
      </w:r>
    </w:p>
    <w:p>
      <w:pPr>
        <w:pStyle w:val="BookText"/>
        <w:rPr/>
      </w:pPr>
      <w:r>
        <w:rPr>
          <w:rFonts w:ascii="IRNazanin" w:hAnsi="IRNazanin" w:eastAsia="IRNazanin"/>
          <w:color w:val="111111"/>
          <w:sz w:val="28"/>
          <w:sz w:val="28"/>
          <w:szCs w:val="28"/>
          <w:rtl w:val="true"/>
          <w:lang w:bidi="fa-IR"/>
        </w:rPr>
        <w:t>پس بهر تقدیر در آن هایله</w:t>
      </w:r>
    </w:p>
    <w:p>
      <w:pPr>
        <w:pStyle w:val="BookText"/>
        <w:rPr/>
      </w:pPr>
      <w:r>
        <w:rPr>
          <w:rFonts w:ascii="IRNazanin" w:hAnsi="IRNazanin" w:eastAsia="IRNazanin"/>
          <w:color w:val="111111"/>
          <w:sz w:val="28"/>
          <w:sz w:val="28"/>
          <w:szCs w:val="28"/>
          <w:rtl w:val="true"/>
          <w:lang w:bidi="fa-IR"/>
        </w:rPr>
        <w:t xml:space="preserve">صاعقه بگرفتشان یا زلزله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نقیب و نماینده ی نالایق زمان حضرت موسی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کسی که پرسید چرا مردم حقّ انتخاب امام را ندارند؟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که هفتاد نفر را انتخاب کرد معلوم شد لایق نبودند، پس وقتی انتخاب‌شدگان پیامبری مثل موسی منحرف شدند، انتخاب‌شدگان مردم چه وضعی خواهند داشت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معصومین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موسی بر فراز کوه سینا تقاضای مشاهده باری‌تعالی را نمود ناگهان آسمان را دید که شکافته گشت و فرشتگان با عمودهایی از نور فوج فوج از کنار او می‌گذرند آن‌ها به موسی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درخواستی بس عظیم را طلب نموده‌ای تا آنکه کوه از هم شکافته و او بی‌هوش نقش بر زمین شد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پس صاعقه‌ای فرود آمد و بر کوه خورد، برق خیره‌کننده و صدای رعب‌انگیز و زلزله‌ای که همراه داشت آن‌چنان همه را در وحشت فروبرد که بی‌جان به روی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صاعقه‌ای که در این آیه مطرح است، همراه با زمین‌لرزه بوده و آن‌ها با این صاعقه از دنیا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مبادله الکتریسته میان قطعات ابر و کره زمین است، ابرهایی که دارای الکتریسته مثبت هستند هنگامی‌که به زمین که دارای الکتریسته منفی است نزدیک می‌شوند، جرقه‌ای در میان آن‌ها یعنی مجاور سطح کره زمین آشکار می‌گردد که غالباً خطرناک و کشنده و ویرانگر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برق و رعد براثر مبادله الکتریسته میان دو قطعه ابر است که یک قطعه آن الکتریسته مثبت و دیگری الکتریسته منفی دارند و چون هر دو در آسمان‌اند معمولاً جز برای هواپیماها خطری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به معنی زمین صاف و مستوی است، بنابراین منظور ازجمله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کوه را آن‌چنان متلاشی و نرم کرد، که همانند زمین صاف و مستوی شد، حتی در پاره‌ای از روایات واردشده که کوه به چندین قسمت تقسیم و هرکدام به گوشه‌ای پرتاب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به‌کلی در زمین فرو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معنای ساقط شدن و افتادن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معنای بیهوشی براثر صدای مهیب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نیروی الهی که بر کوه وارد آمد، آیا نیروی عظیم اتم بود، یا قدرت امواج صوتی و یا نیروی مرموز دیگر، هر چه بود کوه را متلاشی ساخت و موسی در اثر صدای غرّش انهدام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این مکاشفه و جذبه‌ی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بی‌هوش بر زمین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ماندن کوه کنایه از هرگز ندیدن خداوند</w:t>
      </w:r>
    </w:p>
    <w:p>
      <w:pPr>
        <w:pStyle w:val="BookText"/>
        <w:rPr/>
      </w:pPr>
      <w:r>
        <w:rPr>
          <w:rFonts w:ascii="IRNazanin" w:hAnsi="IRNazanin" w:eastAsia="IRNazanin"/>
          <w:color w:val="111111"/>
          <w:sz w:val="28"/>
          <w:sz w:val="28"/>
          <w:szCs w:val="28"/>
          <w:rtl w:val="true"/>
          <w:lang w:bidi="fa-IR"/>
        </w:rPr>
        <w:t xml:space="preserve">در آیه فوق می‌خوانیم که خداوند به موسی علیه السلام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کوه بنگر اگر در جای خود باقی ماند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 این سخن این است که به‌راستی خداوند قابل‌مشاهده است؟ پاسخ این است که این تعبیر در حقیقت کنایه از محال بودن چنین موضوعی است و ازآنجاکه معلوم بوده کوه در برابر جلوه خداوند محال است پایدار بماند، چنین تعبیری ذکرشده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پرتوی از یکی از مخلوقات خود را بر کوه ظاهر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 شدن آثار او به‌منزله آشکار شدن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مخلوق یکی از آیات عظیم الهی بوده که برای ما ناشناخته مانده؟ و یا نمونه‌ای از نیروی عظیم اتم و یا امواج مرموز و تکان‌دهنده یا صاعقه‌ای عظیم و وحشتناک که بر کوه زد و برقی خیره‌کننده و صدایی مهیب و وحشتناک و نیرویی عظیم از آن برخاست، آن‌چنان‌که کوه به‌کلی از هم پاشید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تقاضای موسی با بنی اسرائیل در رؤیت خدا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به نمایندگی از مردم و با ادب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قوم موسی با تکبّر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 حَتَّی نَرَی الله 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هرگز ایمان نخواهیم آورد مگر آنکه خدا را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جواب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هرگز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قوم، قهرش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با این کار می‌خواست دو چیز را به موسی علیه السلام و بنی‌اسرائیل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آن‌ها قادر نیستند، پدیده کوچکی از پدیده‌های عظیم جهان </w:t>
      </w:r>
    </w:p>
    <w:p>
      <w:pPr>
        <w:pStyle w:val="BookText"/>
        <w:rPr/>
      </w:pPr>
      <w:r>
        <w:rPr>
          <w:rFonts w:ascii="IRNazanin" w:hAnsi="IRNazanin" w:eastAsia="IRNazanin"/>
          <w:color w:val="111111"/>
          <w:sz w:val="28"/>
          <w:sz w:val="28"/>
          <w:szCs w:val="28"/>
          <w:rtl w:val="true"/>
          <w:lang w:bidi="fa-IR"/>
        </w:rPr>
        <w:t>خلقت را مشاهده کنند، بااین‌حال چگونه تقاضای مشاهده پروردگار و خالق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همان‌طور که این آیت عظیم الهی بااینکه مخلوقی بیش نبود خودش قابل‌مشاهده نبود بلکه آثارش یعنی لرزه عظیم و صدای مهیب او شنیده می‌شد، اما اصل آن یعنی آن امواج مرموز یا نیروی عظیم، نه با چشم دیده می‌شد و نه با حواس دیگر قابل‌درک بود، بااین‌حال آیا هیچ‌کس در وجود چنین آیتی می‌توانست تردید کند و بگوید چون خودش را نمی‌بینم و تنها آثارش را می‌بینم نمی‌توانم به آن ایمان بیاورم؟ جایی که درباره یک مخلوق چنین قضاوت کنیم درباره خداوند بزرگ چگونه می‌توانیم بگوییم چون قابل‌مشاهده نیست به او ایمان نمی‌آوریم بااینکه آثارش همه‌جا را پرکرده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روایات امام صادق علیه السلام در مورد دیدن مقام قرب خداوند در زمان بیهوشی حضرت موسی علیه السلام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فی بصائر عن أن الکرّوبیّین قومٌ مِن شیعَتنا مِن الخلق الاوَّل جعلهُمُ الله خَلفَ العرش لو قُسِّمَ نورٌ واحد منهم علی أهل الارض لَکَفاهم ثُمَّ قال إنَّ موسی علیه السلام لمّا سَأل ربَّه ما سأل أمرٌ واحداً من الکروبیین فتجلی للجبل و جعله دکّا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کروبیان قومی از شیعیان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اهل بیت را درک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خلق اول هستند و آنها را خداوند پشت عرش قرار داده اگر نوری از آنها به زمین برسد برای همه ی اهل زمین کفایت می کند ، وقتی حضرت موسی علیه السلام از خداوند درخواست رویت کرد خداوند به او گفت به کوه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لحظه موسی علیه السلام نگاه کرد و بیهوش شد و من امر به یکی از کروبیان امر کردم به کوه جلوه کن و کوه از هم پاشیده شد و موسی علیه السلام غش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چون امر خدا تکوینی است در اینجا فقط به این دسته از ملائک فقط امر شد و فقط کروبیین مورد</w:t>
      </w:r>
    </w:p>
    <w:p>
      <w:pPr>
        <w:pStyle w:val="BookText"/>
        <w:rPr/>
      </w:pPr>
      <w:r>
        <w:rPr>
          <w:rFonts w:ascii="IRNazanin" w:hAnsi="IRNazanin" w:eastAsia="IRNazanin"/>
          <w:color w:val="111111"/>
          <w:sz w:val="28"/>
          <w:sz w:val="28"/>
          <w:szCs w:val="28"/>
          <w:rtl w:val="true"/>
          <w:lang w:bidi="fa-IR"/>
        </w:rPr>
        <w:t xml:space="preserve">خطاب قرار گرفتند و چون آنها دارای مقام قُرب وجودی به خداوند بودند و حضرت موسی نیز درخواست ملاقات با خدا را طلب کرده بود یکی از آنها مأمور شد تا موسی را به آن مقام ببرد و به همین دلیل ملک تنزل نکرد و زمانیکه موسی بیهوش شد آن ملک او را به آن جایگاه در پشت عرش برد و موسی به لقاء و دیدار خدا رسید و سپس به هوش آمد و از طرف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دیگر طلب توبه و بخشش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به همان دیداری رسید که امیرالمومنین رسید و خطاب به ذعلب که از ایشان پرسیده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پروردگارت را دیده ای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ذعلب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خدایی را که نبینم نمیپرستم و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او را دیده ای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 با مشاهده او را نمیبینند ولی قلب ها با حقایق ایمان او را می بینند </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از کوه فرود آمد و بنی‌اسرائیل را تقدیس نمود و آن‌ها لباس‌های خود را شستند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خداوند خود را بر شما ظاهر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برای ملاقات با او آماده کنید و در این دو روز با زنان خود نزدیکی ننمایید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روز سوّم، هنگام طلوع آفتاب، صدای هولناک رعدوبرق شنیده شد و ابر غلیظی روی کوه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 شیپور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قوم از ترس لرزیدند، آنگاه موسی آن‌ها را برای ملاقات باخدا از اردوگاه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پای کوه ایستادند، تمام کوه سینا از دود پوشیده شد، زیرا خداوند در آتش‌بر آن نزول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دود برخاست و مانند دود کوره، در هوا بالا رفت و تمام کوه لرزید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شیپور هرلحظه بلندتر می‌شد، آنگاه موسی باخدا سخن گفت و خدا هم با صدایی نظیر صدای رعد به او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خداوند بر قلّه‌ی کوه نزول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فراخواند و موسی نیز به قلّه‌ی کوه بالا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پایین برو و به قوم بگو که از حدود تعیین شده تجاوز نکنند و برای دیدن من بالا نیایند وگرنه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کاهنانی که به من نزدیک می‌شوند باید خود را تقدیس کنند تا برایشان غضبناک نشوم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بالای کوه نخواهند آمد، زیرا تو ایشان را از این کار بر حذر داشته ای و به من دستور داده ای که کوه را تقدیس کرده، حدودی برای ان تعیین کنم و به آن‌ها بگویم که از آن حدود تجاوز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پائین برو و هارون را با خود بالا بیاور، به بنی‌اسرائیل و کاهنان آن‌ها بگو که از آن حد تجاوز نکنند و برای دیدن من به بالای کوه نیایند وگرنه می‌میرند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موسی از کوه پایین رفت و هرچه را که خداوند به او فرموده بود به قوم بازگفت</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مولانا با تلمیح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موسی صاعِقا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اشاره به بی‌هوش شدن موسی، کوه طور را عاشقی می‌داند که با دیدن موسی به وجد می‌آید و به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پای‌کوبی می‌پردازد و در حضور وی فانی و مستهلک می‌شود تا نمادی از انسان کامل و واصل به‌حق باشد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هرگونه گرایش وکشش را که بین کائنات عالم هست نوعی عشق یا محبت تلقی می‌کند، چنانکه صعود و عروج جسم خاکی را درمعراج رسول ورقص کوه گران را در تجلی طور ناشی از عشق می‌بیند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جسم خاک از عشق بر افلاک شد</w:t>
      </w:r>
    </w:p>
    <w:p>
      <w:pPr>
        <w:pStyle w:val="BookText"/>
        <w:rPr/>
      </w:pPr>
      <w:r>
        <w:rPr>
          <w:rFonts w:ascii="IRNazanin" w:hAnsi="IRNazanin" w:eastAsia="IRNazanin"/>
          <w:color w:val="111111"/>
          <w:sz w:val="28"/>
          <w:sz w:val="28"/>
          <w:szCs w:val="28"/>
          <w:rtl w:val="true"/>
          <w:lang w:bidi="fa-IR"/>
        </w:rPr>
        <w:t>کوه در رقص آمد و چالاک شد</w:t>
      </w:r>
    </w:p>
    <w:p>
      <w:pPr>
        <w:pStyle w:val="BookText"/>
        <w:rPr/>
      </w:pPr>
      <w:r>
        <w:rPr>
          <w:rFonts w:ascii="IRNazanin" w:hAnsi="IRNazanin" w:eastAsia="IRNazanin"/>
          <w:color w:val="111111"/>
          <w:sz w:val="28"/>
          <w:sz w:val="28"/>
          <w:szCs w:val="28"/>
          <w:rtl w:val="true"/>
          <w:lang w:bidi="fa-IR"/>
        </w:rPr>
        <w:t>عشق جان طور آمد عاشقا</w:t>
      </w:r>
    </w:p>
    <w:p>
      <w:pPr>
        <w:pStyle w:val="BookText"/>
        <w:rPr/>
      </w:pPr>
      <w:r>
        <w:rPr>
          <w:rFonts w:ascii="IRNazanin" w:hAnsi="IRNazanin" w:eastAsia="IRNazanin"/>
          <w:color w:val="111111"/>
          <w:sz w:val="28"/>
          <w:sz w:val="28"/>
          <w:szCs w:val="28"/>
          <w:rtl w:val="true"/>
          <w:lang w:bidi="fa-IR"/>
        </w:rPr>
        <w:t xml:space="preserve">طور مست و خر موسی صاعقا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درجایی دیگر نیز کوه طور را به شتر مست تشبیه می‌کند که عرصه‌ی تجلی حق می‌شود، اما چون قابلیت پذیرش آن را نداشت و از شراب عشقی که نوشیده بود، سرمستانه هم چون شتر به رقص درمی‌آید و از هم پاره‌پاره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کوه طور اندر تجلی حلق یافت</w:t>
      </w:r>
    </w:p>
    <w:p>
      <w:pPr>
        <w:pStyle w:val="BookText"/>
        <w:rPr/>
      </w:pPr>
      <w:r>
        <w:rPr>
          <w:rFonts w:ascii="IRNazanin" w:hAnsi="IRNazanin" w:eastAsia="IRNazanin"/>
          <w:color w:val="111111"/>
          <w:sz w:val="28"/>
          <w:sz w:val="28"/>
          <w:szCs w:val="28"/>
          <w:rtl w:val="true"/>
          <w:lang w:bidi="fa-IR"/>
        </w:rPr>
        <w:t>تا که می‌نوشید و می را</w:t>
      </w:r>
    </w:p>
    <w:p>
      <w:pPr>
        <w:pStyle w:val="BookText"/>
        <w:rPr/>
      </w:pPr>
      <w:r>
        <w:rPr>
          <w:rFonts w:ascii="IRNazanin" w:hAnsi="IRNazanin" w:eastAsia="IRNazanin"/>
          <w:color w:val="111111"/>
          <w:sz w:val="28"/>
          <w:sz w:val="28"/>
          <w:szCs w:val="28"/>
          <w:rtl w:val="true"/>
          <w:lang w:bidi="fa-IR"/>
        </w:rPr>
        <w:t>برنتافت</w:t>
      </w:r>
    </w:p>
    <w:p>
      <w:pPr>
        <w:pStyle w:val="BookText"/>
        <w:rPr/>
      </w:pPr>
      <w:r>
        <w:rPr>
          <w:rFonts w:ascii="IRNazanin" w:hAnsi="IRNazanin" w:eastAsia="IRNazanin"/>
          <w:color w:val="111111"/>
          <w:sz w:val="28"/>
          <w:sz w:val="28"/>
          <w:szCs w:val="28"/>
          <w:rtl w:val="true"/>
          <w:lang w:bidi="fa-IR"/>
        </w:rPr>
        <w:t>صار دکا منه و انشق الجبل</w:t>
      </w:r>
    </w:p>
    <w:p>
      <w:pPr>
        <w:pStyle w:val="BookText"/>
        <w:rPr/>
      </w:pPr>
      <w:r>
        <w:rPr>
          <w:rFonts w:ascii="IRNazanin" w:hAnsi="IRNazanin" w:eastAsia="IRNazanin"/>
          <w:color w:val="111111"/>
          <w:sz w:val="28"/>
          <w:sz w:val="28"/>
          <w:szCs w:val="28"/>
          <w:rtl w:val="true"/>
          <w:lang w:bidi="fa-IR"/>
        </w:rPr>
        <w:t xml:space="preserve">هل رأیتم من جبل رقص الجمل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مولانا برای پاره‌پاره شدن کوه طور، حسن تعلیلی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نفسانی و صوری ما مثل سایه و تیرگی است که برای رسیدن به‌روشنی معرفت عالم غیب باید آن را از بین برد و کوه طور نیز به این دلیل از هم پاشید تا نور حق بر تمام ذرات آن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صورت سایه معنی آفتاب</w:t>
      </w:r>
    </w:p>
    <w:p>
      <w:pPr>
        <w:pStyle w:val="BookText"/>
        <w:rPr/>
      </w:pPr>
      <w:r>
        <w:rPr>
          <w:rFonts w:ascii="IRNazanin" w:hAnsi="IRNazanin" w:eastAsia="IRNazanin"/>
          <w:color w:val="111111"/>
          <w:sz w:val="28"/>
          <w:sz w:val="28"/>
          <w:szCs w:val="28"/>
          <w:rtl w:val="true"/>
          <w:lang w:bidi="fa-IR"/>
        </w:rPr>
        <w:t>نور بی‌سایه بود اندر خراب</w:t>
      </w:r>
    </w:p>
    <w:p>
      <w:pPr>
        <w:pStyle w:val="BookText"/>
        <w:rPr/>
      </w:pPr>
      <w:r>
        <w:rPr>
          <w:rFonts w:ascii="IRNazanin" w:hAnsi="IRNazanin" w:eastAsia="IRNazanin"/>
          <w:color w:val="111111"/>
          <w:sz w:val="28"/>
          <w:sz w:val="28"/>
          <w:szCs w:val="28"/>
          <w:rtl w:val="true"/>
          <w:lang w:bidi="fa-IR"/>
        </w:rPr>
        <w:t>چون‌که آنجا خشت بر خشتی نماند</w:t>
      </w:r>
    </w:p>
    <w:p>
      <w:pPr>
        <w:pStyle w:val="BookText"/>
        <w:rPr/>
      </w:pPr>
      <w:r>
        <w:rPr>
          <w:rFonts w:ascii="IRNazanin" w:hAnsi="IRNazanin" w:eastAsia="IRNazanin"/>
          <w:color w:val="111111"/>
          <w:sz w:val="28"/>
          <w:sz w:val="28"/>
          <w:szCs w:val="28"/>
          <w:rtl w:val="true"/>
          <w:lang w:bidi="fa-IR"/>
        </w:rPr>
        <w:t>نور مه را سایه‌ی زشتی نماند</w:t>
      </w:r>
    </w:p>
    <w:p>
      <w:pPr>
        <w:pStyle w:val="BookText"/>
        <w:rPr/>
      </w:pPr>
      <w:r>
        <w:rPr>
          <w:rFonts w:ascii="IRNazanin" w:hAnsi="IRNazanin" w:eastAsia="IRNazanin"/>
          <w:color w:val="111111"/>
          <w:sz w:val="28"/>
          <w:sz w:val="28"/>
          <w:szCs w:val="28"/>
          <w:rtl w:val="true"/>
          <w:lang w:bidi="fa-IR"/>
        </w:rPr>
        <w:t>خشت اگر زرین بود برکندنی است</w:t>
      </w:r>
    </w:p>
    <w:p>
      <w:pPr>
        <w:pStyle w:val="BookText"/>
        <w:rPr/>
      </w:pPr>
      <w:r>
        <w:rPr>
          <w:rFonts w:ascii="IRNazanin" w:hAnsi="IRNazanin" w:eastAsia="IRNazanin"/>
          <w:color w:val="111111"/>
          <w:sz w:val="28"/>
          <w:sz w:val="28"/>
          <w:szCs w:val="28"/>
          <w:rtl w:val="true"/>
          <w:lang w:bidi="fa-IR"/>
        </w:rPr>
        <w:t>چون بهای خشت وحی و روشنی است</w:t>
      </w:r>
    </w:p>
    <w:p>
      <w:pPr>
        <w:pStyle w:val="BookText"/>
        <w:rPr/>
      </w:pPr>
      <w:r>
        <w:rPr>
          <w:rFonts w:ascii="IRNazanin" w:hAnsi="IRNazanin" w:eastAsia="IRNazanin"/>
          <w:color w:val="111111"/>
          <w:sz w:val="28"/>
          <w:sz w:val="28"/>
          <w:szCs w:val="28"/>
          <w:rtl w:val="true"/>
          <w:lang w:bidi="fa-IR"/>
        </w:rPr>
        <w:t>کوه بهر دفع سایه مندک است</w:t>
      </w:r>
    </w:p>
    <w:p>
      <w:pPr>
        <w:pStyle w:val="BookText"/>
        <w:rPr/>
      </w:pPr>
      <w:r>
        <w:rPr>
          <w:rFonts w:ascii="IRNazanin" w:hAnsi="IRNazanin" w:eastAsia="IRNazanin"/>
          <w:color w:val="111111"/>
          <w:sz w:val="28"/>
          <w:sz w:val="28"/>
          <w:szCs w:val="28"/>
          <w:rtl w:val="true"/>
          <w:lang w:bidi="fa-IR"/>
        </w:rPr>
        <w:t>پاره گشتن بهر این نور اندک</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بر برون که چو زد نور صمد</w:t>
      </w:r>
    </w:p>
    <w:p>
      <w:pPr>
        <w:pStyle w:val="BookText"/>
        <w:rPr/>
      </w:pPr>
      <w:r>
        <w:rPr>
          <w:rFonts w:ascii="IRNazanin" w:hAnsi="IRNazanin" w:eastAsia="IRNazanin"/>
          <w:color w:val="111111"/>
          <w:sz w:val="28"/>
          <w:sz w:val="28"/>
          <w:szCs w:val="28"/>
          <w:rtl w:val="true"/>
          <w:lang w:bidi="fa-IR"/>
        </w:rPr>
        <w:t xml:space="preserve">پاره شد تا در درونش هم زند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 دفتر ششم، ص </w:t>
      </w:r>
      <w:r>
        <w:rPr>
          <w:rFonts w:eastAsia="IRNazanin" w:cs="IRNazanin"/>
          <w:color w:val="111111"/>
          <w:sz w:val="28"/>
          <w:szCs w:val="28"/>
          <w:lang w:bidi="fa-IR"/>
        </w:rPr>
        <w:t>1132</w:t>
      </w:r>
    </w:p>
    <w:p>
      <w:pPr>
        <w:pStyle w:val="BookText"/>
        <w:rPr/>
      </w:pPr>
      <w:r>
        <w:rPr>
          <w:rFonts w:ascii="IRNazanin" w:hAnsi="IRNazanin" w:eastAsia="IRNazanin"/>
          <w:color w:val="111111"/>
          <w:sz w:val="28"/>
          <w:sz w:val="28"/>
          <w:szCs w:val="28"/>
          <w:rtl w:val="true"/>
          <w:lang w:bidi="fa-IR"/>
        </w:rPr>
        <w:t xml:space="preserve">مولانا معتقد است که امور عالم به دلیل داشتن اضداد قابل شناخت هستند،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امری است وجودی که با امر وجودی دیگر در محل و موضع شریک باشد و اجتماع آن دو در محلی ممکن نباشد، اما خدای تعالی عین وجود است نه امر وجودی، بنابراین تصور مضاده در حریم قدس وی راه ندارد تا به سبب تعاقب اضداد، توجه ما به وجود وی معطوف گردد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بنابراین راه شناخت و دیدن خداوند، آگاهی و شناخت قدرت و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حق را نیست ضدی در وجود</w:t>
      </w:r>
    </w:p>
    <w:p>
      <w:pPr>
        <w:pStyle w:val="BookText"/>
        <w:rPr/>
      </w:pPr>
      <w:r>
        <w:rPr>
          <w:rFonts w:ascii="IRNazanin" w:hAnsi="IRNazanin" w:eastAsia="IRNazanin"/>
          <w:color w:val="111111"/>
          <w:sz w:val="28"/>
          <w:sz w:val="28"/>
          <w:szCs w:val="28"/>
          <w:rtl w:val="true"/>
          <w:lang w:bidi="fa-IR"/>
        </w:rPr>
        <w:t>تا به ضد او را توان پیدا</w:t>
      </w:r>
    </w:p>
    <w:p>
      <w:pPr>
        <w:pStyle w:val="BookText"/>
        <w:rPr/>
      </w:pPr>
      <w:r>
        <w:rPr>
          <w:rFonts w:ascii="IRNazanin" w:hAnsi="IRNazanin" w:eastAsia="IRNazanin"/>
          <w:color w:val="111111"/>
          <w:sz w:val="28"/>
          <w:sz w:val="28"/>
          <w:szCs w:val="28"/>
          <w:rtl w:val="true"/>
          <w:lang w:bidi="fa-IR"/>
        </w:rPr>
        <w:t>نمود</w:t>
      </w:r>
    </w:p>
    <w:p>
      <w:pPr>
        <w:pStyle w:val="BookText"/>
        <w:rPr/>
      </w:pPr>
      <w:r>
        <w:rPr>
          <w:rFonts w:ascii="IRNazanin" w:hAnsi="IRNazanin" w:eastAsia="IRNazanin"/>
          <w:color w:val="111111"/>
          <w:sz w:val="28"/>
          <w:sz w:val="28"/>
          <w:szCs w:val="28"/>
          <w:rtl w:val="true"/>
          <w:lang w:bidi="fa-IR"/>
        </w:rPr>
        <w:t>لاجرم أبصارنا لا تدرکه</w:t>
      </w:r>
    </w:p>
    <w:p>
      <w:pPr>
        <w:pStyle w:val="BookText"/>
        <w:rPr/>
      </w:pPr>
      <w:r>
        <w:rPr>
          <w:rFonts w:ascii="IRNazanin" w:hAnsi="IRNazanin" w:eastAsia="IRNazanin"/>
          <w:color w:val="111111"/>
          <w:sz w:val="28"/>
          <w:sz w:val="28"/>
          <w:szCs w:val="28"/>
          <w:rtl w:val="true"/>
          <w:lang w:bidi="fa-IR"/>
        </w:rPr>
        <w:t xml:space="preserve">و هو یدرک بین تو از موسی و که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همچنین مولانا برای بیان عظمت و شوکت شناخت حق که برتر از طاقت و تحمل موجودات جهان است، به پاره‌پاره گشتن کوه طور براثر تجلی حق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همی‌گوید که ای مغرور کور</w:t>
      </w:r>
    </w:p>
    <w:p>
      <w:pPr>
        <w:pStyle w:val="BookText"/>
        <w:rPr/>
      </w:pPr>
      <w:r>
        <w:rPr>
          <w:rFonts w:ascii="IRNazanin" w:hAnsi="IRNazanin" w:eastAsia="IRNazanin"/>
          <w:color w:val="111111"/>
          <w:sz w:val="28"/>
          <w:sz w:val="28"/>
          <w:szCs w:val="28"/>
          <w:rtl w:val="true"/>
          <w:lang w:bidi="fa-IR"/>
        </w:rPr>
        <w:t>نه ز نامم پاره‌پاره گشت طور</w:t>
      </w:r>
    </w:p>
    <w:p>
      <w:pPr>
        <w:pStyle w:val="BookText"/>
        <w:rPr/>
      </w:pPr>
      <w:r>
        <w:rPr>
          <w:rFonts w:ascii="IRNazanin" w:hAnsi="IRNazanin" w:eastAsia="IRNazanin"/>
          <w:color w:val="111111"/>
          <w:sz w:val="28"/>
          <w:sz w:val="28"/>
          <w:szCs w:val="28"/>
          <w:rtl w:val="true"/>
          <w:lang w:bidi="fa-IR"/>
        </w:rPr>
        <w:t>که لو انزلنا کتابا للجبل</w:t>
      </w:r>
    </w:p>
    <w:p>
      <w:pPr>
        <w:pStyle w:val="BookText"/>
        <w:rPr/>
      </w:pPr>
      <w:r>
        <w:rPr>
          <w:rFonts w:ascii="IRNazanin" w:hAnsi="IRNazanin" w:eastAsia="IRNazanin"/>
          <w:color w:val="111111"/>
          <w:sz w:val="28"/>
          <w:sz w:val="28"/>
          <w:szCs w:val="28"/>
          <w:rtl w:val="true"/>
          <w:lang w:bidi="fa-IR"/>
        </w:rPr>
        <w:t>لانصدع ثم انقطع ثم ارتحل</w:t>
      </w:r>
    </w:p>
    <w:p>
      <w:pPr>
        <w:pStyle w:val="BookText"/>
        <w:rPr/>
      </w:pPr>
      <w:r>
        <w:rPr>
          <w:rFonts w:ascii="IRNazanin" w:hAnsi="IRNazanin" w:eastAsia="IRNazanin"/>
          <w:color w:val="111111"/>
          <w:sz w:val="28"/>
          <w:sz w:val="28"/>
          <w:szCs w:val="28"/>
          <w:rtl w:val="true"/>
          <w:lang w:bidi="fa-IR"/>
        </w:rPr>
        <w:t>از من ار کوه احد واقف بدی</w:t>
      </w:r>
    </w:p>
    <w:p>
      <w:pPr>
        <w:pStyle w:val="BookText"/>
        <w:rPr/>
      </w:pPr>
      <w:r>
        <w:rPr>
          <w:rFonts w:ascii="IRNazanin" w:hAnsi="IRNazanin" w:eastAsia="IRNazanin"/>
          <w:color w:val="111111"/>
          <w:sz w:val="28"/>
          <w:sz w:val="28"/>
          <w:szCs w:val="28"/>
          <w:rtl w:val="true"/>
          <w:lang w:bidi="fa-IR"/>
        </w:rPr>
        <w:t xml:space="preserve">پاره گشتی و دلش پرخون شدی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در دفتر پنجم، در توصیف حسام‌الدین، خود را به کوه طور و حسام‌الدین را به موسی تشبیه می‌کند که حسام‌الدین پیام‌آور خداست و کوه طور بدون احساس و ادراک، آن را فقط دریافت می‌کند و آن‌ها را انعکاس می‌دهد و </w:t>
      </w:r>
    </w:p>
    <w:p>
      <w:pPr>
        <w:pStyle w:val="BookText"/>
        <w:rPr/>
      </w:pPr>
      <w:r>
        <w:rPr>
          <w:rFonts w:ascii="IRNazanin" w:hAnsi="IRNazanin" w:eastAsia="IRNazanin"/>
          <w:color w:val="111111"/>
          <w:sz w:val="28"/>
          <w:sz w:val="28"/>
          <w:szCs w:val="28"/>
          <w:rtl w:val="true"/>
          <w:lang w:bidi="fa-IR"/>
        </w:rPr>
        <w:t>تنها مرد حق می‌داند که اصل این صداها از کجاست و بحث اتحاد ظاهر و مظهر پیش می‌آید که عاشق در عشق فانی می‌شود و هرآنچه بر زبان می‌آورد از خود نیست؛ بلکه انعکاس درونی معشوق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تو می‌خوانی نه من ای مقتدی</w:t>
      </w:r>
    </w:p>
    <w:p>
      <w:pPr>
        <w:pStyle w:val="BookText"/>
        <w:rPr/>
      </w:pPr>
      <w:r>
        <w:rPr>
          <w:rFonts w:ascii="IRNazanin" w:hAnsi="IRNazanin" w:eastAsia="IRNazanin"/>
          <w:color w:val="111111"/>
          <w:sz w:val="28"/>
          <w:sz w:val="28"/>
          <w:szCs w:val="28"/>
          <w:rtl w:val="true"/>
          <w:lang w:bidi="fa-IR"/>
        </w:rPr>
        <w:t>من که طورم تو موسی وین صدا</w:t>
      </w:r>
    </w:p>
    <w:p>
      <w:pPr>
        <w:pStyle w:val="BookText"/>
        <w:rPr/>
      </w:pPr>
      <w:r>
        <w:rPr>
          <w:rFonts w:ascii="IRNazanin" w:hAnsi="IRNazanin" w:eastAsia="IRNazanin"/>
          <w:color w:val="111111"/>
          <w:sz w:val="28"/>
          <w:sz w:val="28"/>
          <w:szCs w:val="28"/>
          <w:rtl w:val="true"/>
          <w:lang w:bidi="fa-IR"/>
        </w:rPr>
        <w:t>کوه بی‌چاره چه داند گفت چیست</w:t>
      </w:r>
    </w:p>
    <w:p>
      <w:pPr>
        <w:pStyle w:val="BookText"/>
        <w:rPr/>
      </w:pPr>
      <w:r>
        <w:rPr>
          <w:rFonts w:ascii="IRNazanin" w:hAnsi="IRNazanin" w:eastAsia="IRNazanin"/>
          <w:color w:val="111111"/>
          <w:sz w:val="28"/>
          <w:sz w:val="28"/>
          <w:szCs w:val="28"/>
          <w:rtl w:val="true"/>
          <w:lang w:bidi="fa-IR"/>
        </w:rPr>
        <w:t>ز انکه موسی می‌بداند که تهی</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کوه می‌داند به قدر خویشتن</w:t>
      </w:r>
    </w:p>
    <w:p>
      <w:pPr>
        <w:pStyle w:val="BookText"/>
        <w:rPr/>
      </w:pPr>
      <w:r>
        <w:rPr>
          <w:rFonts w:ascii="IRNazanin" w:hAnsi="IRNazanin" w:eastAsia="IRNazanin"/>
          <w:color w:val="111111"/>
          <w:sz w:val="28"/>
          <w:sz w:val="28"/>
          <w:szCs w:val="28"/>
          <w:rtl w:val="true"/>
          <w:lang w:bidi="fa-IR"/>
        </w:rPr>
        <w:t>اندکی</w:t>
      </w:r>
    </w:p>
    <w:p>
      <w:pPr>
        <w:pStyle w:val="BookText"/>
        <w:rPr/>
      </w:pPr>
      <w:r>
        <w:rPr>
          <w:rFonts w:ascii="IRNazanin" w:hAnsi="IRNazanin" w:eastAsia="IRNazanin"/>
          <w:color w:val="111111"/>
          <w:sz w:val="28"/>
          <w:sz w:val="28"/>
          <w:szCs w:val="28"/>
          <w:rtl w:val="true"/>
          <w:lang w:bidi="fa-IR"/>
        </w:rPr>
        <w:t xml:space="preserve">دارد ز لطف روح تن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مولانا در حکایت سه مسافر مسلمان، ترسا و جهود در دفتر ششم یا بازسازی میقات، اتحاد انبیاء و اولیاء را بیان می‌کند و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درخواست تمام انبیاء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داستان، تجلی حق بر کوه طور را تغییر می‌دهد، به‌جای انفجار کوه و بی‌هوش شدن موسی، جهود و موسی و کوه هر سه غرق در نور می‌شوند که فتح باب برای جهود است که می‌تواند عالم غیب را درک کند و با تجلی حق، هستی صوری طور و موسی و جهود در آن 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مولانا فنای صفات در اوصاف حق را به تصویر می‌کشد و در پایان که جهود، قوای خود را تمام کرد، مولانا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صورت‌های آن جماعت که همه به شکل موسی بودند، به این دلیل بود که آن‌ها پیامبران بودند و یگانگی روحی آنان در آن رؤیا جلوه صوری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جهود آورد آنچه دیده بود</w:t>
      </w:r>
    </w:p>
    <w:p>
      <w:pPr>
        <w:pStyle w:val="BookText"/>
        <w:rPr/>
      </w:pPr>
      <w:r>
        <w:rPr>
          <w:rFonts w:ascii="IRNazanin" w:hAnsi="IRNazanin" w:eastAsia="IRNazanin"/>
          <w:color w:val="111111"/>
          <w:sz w:val="28"/>
          <w:sz w:val="28"/>
          <w:szCs w:val="28"/>
          <w:rtl w:val="true"/>
          <w:lang w:bidi="fa-IR"/>
        </w:rPr>
        <w:t>تا کجا شب روح او گردیده بود</w:t>
      </w:r>
    </w:p>
    <w:p>
      <w:pPr>
        <w:pStyle w:val="BookText"/>
        <w:rPr/>
      </w:pPr>
      <w:r>
        <w:rPr>
          <w:rFonts w:ascii="IRNazanin" w:hAnsi="IRNazanin" w:eastAsia="IRNazanin"/>
          <w:color w:val="111111"/>
          <w:sz w:val="28"/>
          <w:sz w:val="28"/>
          <w:szCs w:val="28"/>
          <w:rtl w:val="true"/>
          <w:lang w:bidi="fa-IR"/>
        </w:rPr>
        <w:t>گفت در ره موسی‌ام آمد به‌پیش</w:t>
      </w:r>
    </w:p>
    <w:p>
      <w:pPr>
        <w:pStyle w:val="BookText"/>
        <w:rPr/>
      </w:pPr>
      <w:r>
        <w:rPr>
          <w:rFonts w:ascii="IRNazanin" w:hAnsi="IRNazanin" w:eastAsia="IRNazanin"/>
          <w:color w:val="111111"/>
          <w:sz w:val="28"/>
          <w:sz w:val="28"/>
          <w:szCs w:val="28"/>
          <w:rtl w:val="true"/>
          <w:lang w:bidi="fa-IR"/>
        </w:rPr>
        <w:t>گربه بیند دنبه اندر خواب خویش</w:t>
      </w:r>
    </w:p>
    <w:p>
      <w:pPr>
        <w:pStyle w:val="BookText"/>
        <w:rPr/>
      </w:pPr>
      <w:r>
        <w:rPr>
          <w:rFonts w:ascii="IRNazanin" w:hAnsi="IRNazanin" w:eastAsia="IRNazanin"/>
          <w:color w:val="111111"/>
          <w:sz w:val="28"/>
          <w:sz w:val="28"/>
          <w:szCs w:val="28"/>
          <w:rtl w:val="true"/>
          <w:lang w:bidi="fa-IR"/>
        </w:rPr>
        <w:t>در پی موسی شدم تا کوه طور</w:t>
      </w:r>
    </w:p>
    <w:p>
      <w:pPr>
        <w:pStyle w:val="BookText"/>
        <w:rPr/>
      </w:pPr>
      <w:r>
        <w:rPr>
          <w:rFonts w:ascii="IRNazanin" w:hAnsi="IRNazanin" w:eastAsia="IRNazanin"/>
          <w:color w:val="111111"/>
          <w:sz w:val="28"/>
          <w:sz w:val="28"/>
          <w:szCs w:val="28"/>
          <w:rtl w:val="true"/>
          <w:lang w:bidi="fa-IR"/>
        </w:rPr>
        <w:t>هر سه‌مان گشتیم ناپیدا ز نور</w:t>
      </w:r>
    </w:p>
    <w:p>
      <w:pPr>
        <w:pStyle w:val="BookText"/>
        <w:rPr/>
      </w:pPr>
      <w:r>
        <w:rPr>
          <w:rFonts w:ascii="IRNazanin" w:hAnsi="IRNazanin" w:eastAsia="IRNazanin"/>
          <w:color w:val="111111"/>
          <w:sz w:val="28"/>
          <w:sz w:val="28"/>
          <w:szCs w:val="28"/>
          <w:rtl w:val="true"/>
          <w:lang w:bidi="fa-IR"/>
        </w:rPr>
        <w:t>هر سه سایه محو شد ز آن آفتاب</w:t>
      </w:r>
    </w:p>
    <w:p>
      <w:pPr>
        <w:pStyle w:val="BookText"/>
        <w:rPr/>
      </w:pPr>
      <w:r>
        <w:rPr>
          <w:rFonts w:ascii="IRNazanin" w:hAnsi="IRNazanin" w:eastAsia="IRNazanin"/>
          <w:color w:val="111111"/>
          <w:sz w:val="28"/>
          <w:sz w:val="28"/>
          <w:szCs w:val="28"/>
          <w:rtl w:val="true"/>
          <w:lang w:bidi="fa-IR"/>
        </w:rPr>
        <w:t>بعدازآن ز آن نور شد یک فتح</w:t>
      </w:r>
    </w:p>
    <w:p>
      <w:pPr>
        <w:pStyle w:val="BookText"/>
        <w:rPr/>
      </w:pP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نور دیگر از دل آن نور رست</w:t>
      </w:r>
    </w:p>
    <w:p>
      <w:pPr>
        <w:pStyle w:val="BookText"/>
        <w:rPr/>
      </w:pPr>
      <w:r>
        <w:rPr>
          <w:rFonts w:ascii="IRNazanin" w:hAnsi="IRNazanin" w:eastAsia="IRNazanin"/>
          <w:color w:val="111111"/>
          <w:sz w:val="28"/>
          <w:sz w:val="28"/>
          <w:szCs w:val="28"/>
          <w:rtl w:val="true"/>
          <w:lang w:bidi="fa-IR"/>
        </w:rPr>
        <w:t>پس ترقی جست آن ثانیش چست</w:t>
      </w:r>
    </w:p>
    <w:p>
      <w:pPr>
        <w:pStyle w:val="BookText"/>
        <w:rPr/>
      </w:pPr>
      <w:r>
        <w:rPr>
          <w:rFonts w:ascii="IRNazanin" w:hAnsi="IRNazanin" w:eastAsia="IRNazanin"/>
          <w:color w:val="111111"/>
          <w:sz w:val="28"/>
          <w:sz w:val="28"/>
          <w:szCs w:val="28"/>
          <w:rtl w:val="true"/>
          <w:lang w:bidi="fa-IR"/>
        </w:rPr>
        <w:t>هم من و هم موسی و هم کوه طور</w:t>
      </w:r>
    </w:p>
    <w:p>
      <w:pPr>
        <w:pStyle w:val="BookText"/>
        <w:rPr/>
      </w:pPr>
      <w:r>
        <w:rPr>
          <w:rFonts w:ascii="IRNazanin" w:hAnsi="IRNazanin" w:eastAsia="IRNazanin"/>
          <w:color w:val="111111"/>
          <w:sz w:val="28"/>
          <w:sz w:val="28"/>
          <w:szCs w:val="28"/>
          <w:rtl w:val="true"/>
          <w:lang w:bidi="fa-IR"/>
        </w:rPr>
        <w:t>هر سه گم گشتیم ز آن اشراق نور</w:t>
      </w:r>
    </w:p>
    <w:p>
      <w:pPr>
        <w:pStyle w:val="BookText"/>
        <w:rPr/>
      </w:pPr>
      <w:r>
        <w:rPr>
          <w:rFonts w:ascii="IRNazanin" w:hAnsi="IRNazanin" w:eastAsia="IRNazanin"/>
          <w:color w:val="111111"/>
          <w:sz w:val="28"/>
          <w:sz w:val="28"/>
          <w:szCs w:val="28"/>
          <w:rtl w:val="true"/>
          <w:lang w:bidi="fa-IR"/>
        </w:rPr>
        <w:t>بعدازآن دیدم که که سه شاخ شد</w:t>
      </w:r>
    </w:p>
    <w:p>
      <w:pPr>
        <w:pStyle w:val="BookText"/>
        <w:rPr/>
      </w:pPr>
      <w:r>
        <w:rPr>
          <w:rFonts w:ascii="IRNazanin" w:hAnsi="IRNazanin" w:eastAsia="IRNazanin"/>
          <w:color w:val="111111"/>
          <w:sz w:val="28"/>
          <w:sz w:val="28"/>
          <w:szCs w:val="28"/>
          <w:rtl w:val="true"/>
          <w:lang w:bidi="fa-IR"/>
        </w:rPr>
        <w:t>چون‌که نور حق در او نفاخ شد</w:t>
      </w:r>
    </w:p>
    <w:p>
      <w:pPr>
        <w:pStyle w:val="BookText"/>
        <w:rPr/>
      </w:pPr>
      <w:r>
        <w:rPr>
          <w:rFonts w:ascii="IRNazanin" w:hAnsi="IRNazanin" w:eastAsia="IRNazanin"/>
          <w:color w:val="111111"/>
          <w:sz w:val="28"/>
          <w:sz w:val="28"/>
          <w:szCs w:val="28"/>
          <w:rtl w:val="true"/>
          <w:lang w:bidi="fa-IR"/>
        </w:rPr>
        <w:t>وصف هیبت چون تجلی زد بر او</w:t>
      </w:r>
    </w:p>
    <w:p>
      <w:pPr>
        <w:pStyle w:val="BookText"/>
        <w:rPr/>
      </w:pPr>
      <w:r>
        <w:rPr>
          <w:rFonts w:ascii="IRNazanin" w:hAnsi="IRNazanin" w:eastAsia="IRNazanin"/>
          <w:color w:val="111111"/>
          <w:sz w:val="28"/>
          <w:sz w:val="28"/>
          <w:szCs w:val="28"/>
          <w:rtl w:val="true"/>
          <w:lang w:bidi="fa-IR"/>
        </w:rPr>
        <w:t>می‌گسست از هم همی‌شد سو به سو</w:t>
      </w:r>
    </w:p>
    <w:p>
      <w:pPr>
        <w:pStyle w:val="BookText"/>
        <w:rPr/>
      </w:pPr>
      <w:r>
        <w:rPr>
          <w:rFonts w:ascii="IRNazanin" w:hAnsi="IRNazanin" w:eastAsia="IRNazanin"/>
          <w:color w:val="111111"/>
          <w:sz w:val="28"/>
          <w:sz w:val="28"/>
          <w:szCs w:val="28"/>
          <w:rtl w:val="true"/>
          <w:lang w:bidi="fa-IR"/>
        </w:rPr>
        <w:t>آن‌یکی شاخ که آمد سوی یم</w:t>
      </w:r>
    </w:p>
    <w:p>
      <w:pPr>
        <w:pStyle w:val="BookText"/>
        <w:rPr/>
      </w:pPr>
      <w:r>
        <w:rPr>
          <w:rFonts w:ascii="IRNazanin" w:hAnsi="IRNazanin" w:eastAsia="IRNazanin"/>
          <w:color w:val="111111"/>
          <w:sz w:val="28"/>
          <w:sz w:val="28"/>
          <w:szCs w:val="28"/>
          <w:rtl w:val="true"/>
          <w:lang w:bidi="fa-IR"/>
        </w:rPr>
        <w:t>گشت شیرین آب تلخ همچو سم</w:t>
      </w:r>
    </w:p>
    <w:p>
      <w:pPr>
        <w:pStyle w:val="BookText"/>
        <w:rPr/>
      </w:pPr>
      <w:r>
        <w:rPr>
          <w:rFonts w:ascii="IRNazanin" w:hAnsi="IRNazanin" w:eastAsia="IRNazanin"/>
          <w:color w:val="111111"/>
          <w:sz w:val="28"/>
          <w:sz w:val="28"/>
          <w:szCs w:val="28"/>
          <w:rtl w:val="true"/>
          <w:lang w:bidi="fa-IR"/>
        </w:rPr>
        <w:t>آن‌یکی شاخش فروشد در زمین</w:t>
      </w:r>
    </w:p>
    <w:p>
      <w:pPr>
        <w:pStyle w:val="BookText"/>
        <w:rPr/>
      </w:pPr>
      <w:r>
        <w:rPr>
          <w:rFonts w:ascii="IRNazanin" w:hAnsi="IRNazanin" w:eastAsia="IRNazanin"/>
          <w:color w:val="111111"/>
          <w:sz w:val="28"/>
          <w:sz w:val="28"/>
          <w:szCs w:val="28"/>
          <w:rtl w:val="true"/>
          <w:lang w:bidi="fa-IR"/>
        </w:rPr>
        <w:t>چشمه‌ی دارو برون آمد معین</w:t>
      </w:r>
    </w:p>
    <w:p>
      <w:pPr>
        <w:pStyle w:val="BookText"/>
        <w:rPr/>
      </w:pPr>
      <w:r>
        <w:rPr>
          <w:rFonts w:ascii="IRNazanin" w:hAnsi="IRNazanin" w:eastAsia="IRNazanin"/>
          <w:color w:val="111111"/>
          <w:sz w:val="28"/>
          <w:sz w:val="28"/>
          <w:szCs w:val="28"/>
          <w:rtl w:val="true"/>
          <w:lang w:bidi="fa-IR"/>
        </w:rPr>
        <w:t>که شفای جمله رنجوران شد آب</w:t>
      </w:r>
    </w:p>
    <w:p>
      <w:pPr>
        <w:pStyle w:val="BookText"/>
        <w:rPr/>
      </w:pPr>
      <w:r>
        <w:rPr>
          <w:rFonts w:ascii="IRNazanin" w:hAnsi="IRNazanin" w:eastAsia="IRNazanin"/>
          <w:color w:val="111111"/>
          <w:sz w:val="28"/>
          <w:sz w:val="28"/>
          <w:szCs w:val="28"/>
          <w:rtl w:val="true"/>
          <w:lang w:bidi="fa-IR"/>
        </w:rPr>
        <w:t>از همایونی وحی مستطاب</w:t>
      </w:r>
    </w:p>
    <w:p>
      <w:pPr>
        <w:pStyle w:val="BookText"/>
        <w:rPr/>
      </w:pPr>
      <w:r>
        <w:rPr>
          <w:rFonts w:ascii="IRNazanin" w:hAnsi="IRNazanin" w:eastAsia="IRNazanin"/>
          <w:color w:val="111111"/>
          <w:sz w:val="28"/>
          <w:sz w:val="28"/>
          <w:szCs w:val="28"/>
          <w:rtl w:val="true"/>
          <w:lang w:bidi="fa-IR"/>
        </w:rPr>
        <w:t>آن‌یکی شاخ دگر پرید زود</w:t>
      </w:r>
    </w:p>
    <w:p>
      <w:pPr>
        <w:pStyle w:val="BookText"/>
        <w:rPr/>
      </w:pPr>
      <w:r>
        <w:rPr>
          <w:rFonts w:ascii="IRNazanin" w:hAnsi="IRNazanin" w:eastAsia="IRNazanin"/>
          <w:color w:val="111111"/>
          <w:sz w:val="28"/>
          <w:sz w:val="28"/>
          <w:szCs w:val="28"/>
          <w:rtl w:val="true"/>
          <w:lang w:bidi="fa-IR"/>
        </w:rPr>
        <w:t>تا جوار کعبه که عرفات بود</w:t>
      </w:r>
    </w:p>
    <w:p>
      <w:pPr>
        <w:pStyle w:val="BookText"/>
        <w:rPr/>
      </w:pPr>
      <w:r>
        <w:rPr>
          <w:rFonts w:ascii="IRNazanin" w:hAnsi="IRNazanin" w:eastAsia="IRNazanin"/>
          <w:color w:val="111111"/>
          <w:sz w:val="28"/>
          <w:sz w:val="28"/>
          <w:szCs w:val="28"/>
          <w:rtl w:val="true"/>
          <w:lang w:bidi="fa-IR"/>
        </w:rPr>
        <w:t>باز از آن صعقه چو با خود آمدم</w:t>
      </w:r>
    </w:p>
    <w:p>
      <w:pPr>
        <w:pStyle w:val="BookText"/>
        <w:rPr/>
      </w:pPr>
      <w:r>
        <w:rPr>
          <w:rFonts w:ascii="IRNazanin" w:hAnsi="IRNazanin" w:eastAsia="IRNazanin"/>
          <w:color w:val="111111"/>
          <w:sz w:val="28"/>
          <w:sz w:val="28"/>
          <w:szCs w:val="28"/>
          <w:rtl w:val="true"/>
          <w:lang w:bidi="fa-IR"/>
        </w:rPr>
        <w:t>طور بر جا بد نه افزون و نه کم</w:t>
      </w:r>
    </w:p>
    <w:p>
      <w:pPr>
        <w:pStyle w:val="BookText"/>
        <w:rPr/>
      </w:pPr>
      <w:r>
        <w:rPr>
          <w:rFonts w:ascii="IRNazanin" w:hAnsi="IRNazanin" w:eastAsia="IRNazanin"/>
          <w:color w:val="111111"/>
          <w:sz w:val="28"/>
          <w:sz w:val="28"/>
          <w:szCs w:val="28"/>
          <w:rtl w:val="true"/>
          <w:lang w:bidi="fa-IR"/>
        </w:rPr>
        <w:t>لیک زیر پای موسی همچو یخ</w:t>
      </w:r>
    </w:p>
    <w:p>
      <w:pPr>
        <w:pStyle w:val="BookText"/>
        <w:rPr/>
      </w:pPr>
      <w:r>
        <w:rPr>
          <w:rFonts w:ascii="IRNazanin" w:hAnsi="IRNazanin" w:eastAsia="IRNazanin"/>
          <w:color w:val="111111"/>
          <w:sz w:val="28"/>
          <w:sz w:val="28"/>
          <w:szCs w:val="28"/>
          <w:rtl w:val="true"/>
          <w:lang w:bidi="fa-IR"/>
        </w:rPr>
        <w:t>می‌گدازید او نماندش شاخ و شخ</w:t>
      </w:r>
    </w:p>
    <w:p>
      <w:pPr>
        <w:pStyle w:val="BookText"/>
        <w:rPr/>
      </w:pPr>
      <w:r>
        <w:rPr>
          <w:rFonts w:ascii="IRNazanin" w:hAnsi="IRNazanin" w:eastAsia="IRNazanin"/>
          <w:color w:val="111111"/>
          <w:sz w:val="28"/>
          <w:sz w:val="28"/>
          <w:szCs w:val="28"/>
          <w:rtl w:val="true"/>
          <w:lang w:bidi="fa-IR"/>
        </w:rPr>
        <w:t>با زمین هموار شد که از نهیب</w:t>
      </w:r>
    </w:p>
    <w:p>
      <w:pPr>
        <w:pStyle w:val="BookText"/>
        <w:rPr/>
      </w:pPr>
      <w:r>
        <w:rPr>
          <w:rFonts w:ascii="IRNazanin" w:hAnsi="IRNazanin" w:eastAsia="IRNazanin"/>
          <w:color w:val="111111"/>
          <w:sz w:val="28"/>
          <w:sz w:val="28"/>
          <w:szCs w:val="28"/>
          <w:rtl w:val="true"/>
          <w:lang w:bidi="fa-IR"/>
        </w:rPr>
        <w:t>گشت بالایش از آن هیبت نشیب</w:t>
      </w:r>
    </w:p>
    <w:p>
      <w:pPr>
        <w:pStyle w:val="BookText"/>
        <w:rPr/>
      </w:pPr>
      <w:r>
        <w:rPr>
          <w:rFonts w:ascii="IRNazanin" w:hAnsi="IRNazanin" w:eastAsia="IRNazanin"/>
          <w:color w:val="111111"/>
          <w:sz w:val="28"/>
          <w:sz w:val="28"/>
          <w:szCs w:val="28"/>
          <w:rtl w:val="true"/>
          <w:lang w:bidi="fa-IR"/>
        </w:rPr>
        <w:t>باز با خود آمدم ز آن انتشار</w:t>
      </w:r>
    </w:p>
    <w:p>
      <w:pPr>
        <w:pStyle w:val="BookText"/>
        <w:rPr/>
      </w:pPr>
      <w:r>
        <w:rPr>
          <w:rFonts w:ascii="IRNazanin" w:hAnsi="IRNazanin" w:eastAsia="IRNazanin"/>
          <w:color w:val="111111"/>
          <w:sz w:val="28"/>
          <w:sz w:val="28"/>
          <w:szCs w:val="28"/>
          <w:rtl w:val="true"/>
          <w:lang w:bidi="fa-IR"/>
        </w:rPr>
        <w:t>بازدیدم طور و موسی برقرار</w:t>
      </w:r>
    </w:p>
    <w:p>
      <w:pPr>
        <w:pStyle w:val="BookText"/>
        <w:rPr/>
      </w:pPr>
      <w:r>
        <w:rPr>
          <w:rFonts w:ascii="IRNazanin" w:hAnsi="IRNazanin" w:eastAsia="IRNazanin"/>
          <w:color w:val="111111"/>
          <w:sz w:val="28"/>
          <w:sz w:val="28"/>
          <w:szCs w:val="28"/>
          <w:rtl w:val="true"/>
          <w:lang w:bidi="fa-IR"/>
        </w:rPr>
        <w:t>و آن بیابان سربه‌سر در ذیل کوه</w:t>
      </w:r>
    </w:p>
    <w:p>
      <w:pPr>
        <w:pStyle w:val="BookText"/>
        <w:rPr/>
      </w:pPr>
      <w:r>
        <w:rPr>
          <w:rFonts w:ascii="IRNazanin" w:hAnsi="IRNazanin" w:eastAsia="IRNazanin"/>
          <w:color w:val="111111"/>
          <w:sz w:val="28"/>
          <w:sz w:val="28"/>
          <w:szCs w:val="28"/>
          <w:rtl w:val="true"/>
          <w:lang w:bidi="fa-IR"/>
        </w:rPr>
        <w:t>پر خلایق شکل موسی در وجوه</w:t>
      </w:r>
    </w:p>
    <w:p>
      <w:pPr>
        <w:pStyle w:val="BookText"/>
        <w:rPr/>
      </w:pPr>
      <w:r>
        <w:rPr>
          <w:rFonts w:ascii="IRNazanin" w:hAnsi="IRNazanin" w:eastAsia="IRNazanin"/>
          <w:color w:val="111111"/>
          <w:sz w:val="28"/>
          <w:sz w:val="28"/>
          <w:szCs w:val="28"/>
          <w:rtl w:val="true"/>
          <w:lang w:bidi="fa-IR"/>
        </w:rPr>
        <w:t>چون عصا و خرقه‌ی او خرقه‌شان</w:t>
      </w:r>
    </w:p>
    <w:p>
      <w:pPr>
        <w:pStyle w:val="BookText"/>
        <w:rPr/>
      </w:pPr>
      <w:r>
        <w:rPr>
          <w:rFonts w:ascii="IRNazanin" w:hAnsi="IRNazanin" w:eastAsia="IRNazanin"/>
          <w:color w:val="111111"/>
          <w:sz w:val="28"/>
          <w:sz w:val="28"/>
          <w:szCs w:val="28"/>
          <w:rtl w:val="true"/>
          <w:lang w:bidi="fa-IR"/>
        </w:rPr>
        <w:t>جمله سوی طور خوش دامن‌کشان</w:t>
      </w:r>
    </w:p>
    <w:p>
      <w:pPr>
        <w:pStyle w:val="BookText"/>
        <w:rPr/>
      </w:pPr>
      <w:r>
        <w:rPr>
          <w:rFonts w:ascii="IRNazanin" w:hAnsi="IRNazanin" w:eastAsia="IRNazanin"/>
          <w:color w:val="111111"/>
          <w:sz w:val="28"/>
          <w:sz w:val="28"/>
          <w:szCs w:val="28"/>
          <w:rtl w:val="true"/>
          <w:lang w:bidi="fa-IR"/>
        </w:rPr>
        <w:t>جمله کف‌ها در دعا افراخته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نغمه‌ی أَرِنِی به هم در ساخته </w:t>
      </w:r>
    </w:p>
    <w:p>
      <w:pPr>
        <w:pStyle w:val="BookText"/>
        <w:rPr/>
      </w:pPr>
      <w:r>
        <w:rPr>
          <w:rFonts w:ascii="IRNazanin" w:hAnsi="IRNazanin" w:eastAsia="IRNazanin"/>
          <w:color w:val="111111"/>
          <w:sz w:val="28"/>
          <w:sz w:val="28"/>
          <w:szCs w:val="28"/>
          <w:rtl w:val="true"/>
          <w:lang w:bidi="fa-IR"/>
        </w:rPr>
        <w:t>از آن غشیان چو از من رفت زود</w:t>
      </w:r>
    </w:p>
    <w:p>
      <w:pPr>
        <w:pStyle w:val="BookText"/>
        <w:rPr/>
      </w:pPr>
      <w:r>
        <w:rPr>
          <w:rFonts w:ascii="IRNazanin" w:hAnsi="IRNazanin" w:eastAsia="IRNazanin"/>
          <w:color w:val="111111"/>
          <w:sz w:val="28"/>
          <w:sz w:val="28"/>
          <w:szCs w:val="28"/>
          <w:rtl w:val="true"/>
          <w:lang w:bidi="fa-IR"/>
        </w:rPr>
        <w:t>صورت هر یک دگرگونم نمود</w:t>
      </w:r>
    </w:p>
    <w:p>
      <w:pPr>
        <w:pStyle w:val="BookText"/>
        <w:rPr/>
      </w:pPr>
      <w:r>
        <w:rPr>
          <w:rFonts w:ascii="IRNazanin" w:hAnsi="IRNazanin" w:eastAsia="IRNazanin"/>
          <w:color w:val="111111"/>
          <w:sz w:val="28"/>
          <w:sz w:val="28"/>
          <w:szCs w:val="28"/>
          <w:rtl w:val="true"/>
          <w:lang w:bidi="fa-IR"/>
        </w:rPr>
        <w:t>انبیا بودند ایشان اهل ود</w:t>
      </w:r>
    </w:p>
    <w:p>
      <w:pPr>
        <w:pStyle w:val="BookText"/>
        <w:rPr/>
      </w:pPr>
      <w:r>
        <w:rPr>
          <w:rFonts w:ascii="IRNazanin" w:hAnsi="IRNazanin" w:eastAsia="IRNazanin"/>
          <w:color w:val="111111"/>
          <w:sz w:val="28"/>
          <w:sz w:val="28"/>
          <w:szCs w:val="28"/>
          <w:rtl w:val="true"/>
          <w:lang w:bidi="fa-IR"/>
        </w:rPr>
        <w:t xml:space="preserve">اتحاد انبیایم فهم شد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ششم، ص </w:t>
      </w:r>
      <w:r>
        <w:rPr>
          <w:rFonts w:eastAsia="IRNazanin" w:cs="IRNazanin"/>
          <w:color w:val="111111"/>
          <w:sz w:val="28"/>
          <w:szCs w:val="28"/>
          <w:lang w:bidi="fa-IR"/>
        </w:rPr>
        <w:t>1030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دیگر شاعران برجسته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طور تو از نور تجلی تو بی‌هوش</w:t>
      </w:r>
    </w:p>
    <w:p>
      <w:pPr>
        <w:pStyle w:val="BookText"/>
        <w:rPr/>
      </w:pPr>
      <w:r>
        <w:rPr>
          <w:rFonts w:ascii="IRNazanin" w:hAnsi="IRNazanin" w:eastAsia="IRNazanin"/>
          <w:color w:val="111111"/>
          <w:sz w:val="28"/>
          <w:sz w:val="28"/>
          <w:szCs w:val="28"/>
          <w:rtl w:val="true"/>
          <w:lang w:bidi="fa-IR"/>
        </w:rPr>
        <w:t xml:space="preserve">افتاده هزارند، به هر سوی چو موسی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یا چون موسی عمران در این</w:t>
      </w:r>
    </w:p>
    <w:p>
      <w:pPr>
        <w:pStyle w:val="BookText"/>
        <w:rPr/>
      </w:pPr>
      <w:r>
        <w:rPr>
          <w:rFonts w:ascii="IRNazanin" w:hAnsi="IRNazanin" w:eastAsia="IRNazanin"/>
          <w:color w:val="111111"/>
          <w:sz w:val="28"/>
          <w:sz w:val="28"/>
          <w:szCs w:val="28"/>
          <w:rtl w:val="true"/>
          <w:lang w:bidi="fa-IR"/>
        </w:rPr>
        <w:t>راه</w:t>
      </w:r>
    </w:p>
    <w:p>
      <w:pPr>
        <w:pStyle w:val="BookText"/>
        <w:rPr/>
      </w:pPr>
      <w:r>
        <w:rPr>
          <w:rFonts w:ascii="IRNazanin" w:hAnsi="IRNazanin" w:eastAsia="IRNazanin"/>
          <w:color w:val="111111"/>
          <w:sz w:val="28"/>
          <w:sz w:val="28"/>
          <w:szCs w:val="28"/>
          <w:rtl w:val="true"/>
          <w:lang w:bidi="fa-IR"/>
        </w:rPr>
        <w:t>برو تا بشنوی إنی أنا الله</w:t>
      </w:r>
    </w:p>
    <w:p>
      <w:pPr>
        <w:pStyle w:val="BookText"/>
        <w:rPr/>
      </w:pPr>
      <w:r>
        <w:rPr>
          <w:rFonts w:ascii="IRNazanin" w:hAnsi="IRNazanin" w:eastAsia="IRNazanin"/>
          <w:color w:val="111111"/>
          <w:sz w:val="28"/>
          <w:sz w:val="28"/>
          <w:szCs w:val="28"/>
          <w:rtl w:val="true"/>
          <w:lang w:bidi="fa-IR"/>
        </w:rPr>
        <w:t>تو را تا کوه هستی پیش باقی است</w:t>
      </w:r>
    </w:p>
    <w:p>
      <w:pPr>
        <w:pStyle w:val="BookText"/>
        <w:rPr/>
      </w:pPr>
      <w:r>
        <w:rPr>
          <w:rFonts w:ascii="IRNazanin" w:hAnsi="IRNazanin" w:eastAsia="IRNazanin"/>
          <w:color w:val="111111"/>
          <w:sz w:val="28"/>
          <w:sz w:val="28"/>
          <w:szCs w:val="28"/>
          <w:rtl w:val="true"/>
          <w:lang w:bidi="fa-IR"/>
        </w:rPr>
        <w:t>جواب لفظ أرنی لن‌ترانی است</w:t>
      </w:r>
    </w:p>
    <w:p>
      <w:pPr>
        <w:pStyle w:val="BookText"/>
        <w:rPr/>
      </w:pPr>
      <w:r>
        <w:rPr>
          <w:rFonts w:ascii="IRNazanin" w:hAnsi="IRNazanin" w:eastAsia="IRNazanin"/>
          <w:color w:val="111111"/>
          <w:sz w:val="28"/>
          <w:sz w:val="28"/>
          <w:szCs w:val="28"/>
          <w:rtl w:val="true"/>
          <w:lang w:bidi="fa-IR"/>
        </w:rPr>
        <w:t>تجلی گر رسد بر کوه هستی</w:t>
      </w:r>
    </w:p>
    <w:p>
      <w:pPr>
        <w:pStyle w:val="BookText"/>
        <w:rPr/>
      </w:pPr>
      <w:r>
        <w:rPr>
          <w:rFonts w:ascii="IRNazanin" w:hAnsi="IRNazanin" w:eastAsia="IRNazanin"/>
          <w:color w:val="111111"/>
          <w:sz w:val="28"/>
          <w:sz w:val="28"/>
          <w:szCs w:val="28"/>
          <w:rtl w:val="true"/>
          <w:lang w:bidi="fa-IR"/>
        </w:rPr>
        <w:t xml:space="preserve">شود چون خاک ره هستی ز پستی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موسی از این جام تهی دید دست</w:t>
      </w:r>
    </w:p>
    <w:p>
      <w:pPr>
        <w:pStyle w:val="BookText"/>
        <w:rPr/>
      </w:pPr>
      <w:r>
        <w:rPr>
          <w:rFonts w:ascii="IRNazanin" w:hAnsi="IRNazanin" w:eastAsia="IRNazanin"/>
          <w:color w:val="111111"/>
          <w:sz w:val="28"/>
          <w:sz w:val="28"/>
          <w:szCs w:val="28"/>
          <w:rtl w:val="true"/>
          <w:lang w:bidi="fa-IR"/>
        </w:rPr>
        <w:t xml:space="preserve">شیشه به کُه پایه‌ی أرنی شکست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موسی طور عشقم در وادی تمنا</w:t>
      </w:r>
    </w:p>
    <w:p>
      <w:pPr>
        <w:pStyle w:val="BookText"/>
        <w:rPr/>
      </w:pPr>
      <w:r>
        <w:rPr>
          <w:rFonts w:ascii="IRNazanin" w:hAnsi="IRNazanin" w:eastAsia="IRNazanin"/>
          <w:color w:val="111111"/>
          <w:sz w:val="28"/>
          <w:sz w:val="28"/>
          <w:szCs w:val="28"/>
          <w:rtl w:val="true"/>
          <w:lang w:bidi="fa-IR"/>
        </w:rPr>
        <w:t xml:space="preserve">مجروح لن‌ترانی چون خود هزار دارم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به کوه طور تجلی نمود چون روشن</w:t>
      </w:r>
    </w:p>
    <w:p>
      <w:pPr>
        <w:pStyle w:val="BookText"/>
        <w:rPr/>
      </w:pPr>
      <w:r>
        <w:rPr>
          <w:rFonts w:ascii="IRNazanin" w:hAnsi="IRNazanin" w:eastAsia="IRNazanin"/>
          <w:color w:val="111111"/>
          <w:sz w:val="28"/>
          <w:sz w:val="28"/>
          <w:szCs w:val="28"/>
          <w:rtl w:val="true"/>
          <w:lang w:bidi="fa-IR"/>
        </w:rPr>
        <w:t xml:space="preserve">کلیم یافت رهایی از تیه حیرانی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موسی ز اشتیاق تجلی هلاک شد</w:t>
      </w:r>
    </w:p>
    <w:p>
      <w:pPr>
        <w:pStyle w:val="BookText"/>
        <w:rPr/>
      </w:pPr>
      <w:r>
        <w:rPr>
          <w:rFonts w:ascii="IRNazanin" w:hAnsi="IRNazanin" w:eastAsia="IRNazanin"/>
          <w:color w:val="111111"/>
          <w:sz w:val="28"/>
          <w:sz w:val="28"/>
          <w:szCs w:val="28"/>
          <w:rtl w:val="true"/>
          <w:lang w:bidi="fa-IR"/>
        </w:rPr>
        <w:t>ایزد به‌طور، وعده‌ی دیدار می‌دهد</w:t>
      </w:r>
    </w:p>
    <w:p>
      <w:pPr>
        <w:pStyle w:val="BookText"/>
        <w:rPr/>
      </w:pP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موسی از زلزله‌ی طور چه پروا</w:t>
      </w:r>
    </w:p>
    <w:p>
      <w:pPr>
        <w:pStyle w:val="BookText"/>
        <w:rPr/>
      </w:pP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سنگ طفلان چه کند با سر دیوانه‌ی</w:t>
      </w:r>
    </w:p>
    <w:p>
      <w:pPr>
        <w:pStyle w:val="BookText"/>
        <w:rPr/>
      </w:pPr>
      <w:r>
        <w:rPr>
          <w:rFonts w:ascii="IRNazanin" w:hAnsi="IRNazanin" w:eastAsia="IRNazanin"/>
          <w:color w:val="111111"/>
          <w:sz w:val="28"/>
          <w:sz w:val="28"/>
          <w:szCs w:val="28"/>
          <w:rtl w:val="true"/>
          <w:lang w:bidi="fa-IR"/>
        </w:rPr>
        <w:t xml:space="preserve">عشق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2498</w:t>
      </w:r>
    </w:p>
    <w:p>
      <w:pPr>
        <w:pStyle w:val="BookText"/>
        <w:rPr/>
      </w:pPr>
      <w:r>
        <w:rPr>
          <w:rFonts w:ascii="IRNazanin" w:hAnsi="IRNazanin" w:eastAsia="IRNazanin"/>
          <w:color w:val="111111"/>
          <w:sz w:val="28"/>
          <w:sz w:val="28"/>
          <w:szCs w:val="28"/>
          <w:rtl w:val="true"/>
          <w:lang w:bidi="fa-IR"/>
        </w:rPr>
        <w:t>دل مست حیرت و طور در سماع</w:t>
      </w:r>
    </w:p>
    <w:p>
      <w:pPr>
        <w:pStyle w:val="BookText"/>
        <w:rPr/>
      </w:pPr>
      <w:r>
        <w:rPr>
          <w:rFonts w:ascii="IRNazanin" w:hAnsi="IRNazanin" w:eastAsia="IRNazanin"/>
          <w:color w:val="111111"/>
          <w:sz w:val="28"/>
          <w:sz w:val="28"/>
          <w:szCs w:val="28"/>
          <w:rtl w:val="true"/>
          <w:lang w:bidi="fa-IR"/>
        </w:rPr>
        <w:t>موسی به خواب بیخودی و طور در</w:t>
      </w:r>
    </w:p>
    <w:p>
      <w:pPr>
        <w:pStyle w:val="BookText"/>
        <w:rPr/>
      </w:pPr>
      <w:r>
        <w:rPr>
          <w:rFonts w:ascii="IRNazanin" w:hAnsi="IRNazanin" w:eastAsia="IRNazanin"/>
          <w:color w:val="111111"/>
          <w:sz w:val="28"/>
          <w:sz w:val="28"/>
          <w:szCs w:val="28"/>
          <w:rtl w:val="true"/>
          <w:lang w:bidi="fa-IR"/>
        </w:rPr>
        <w:t xml:space="preserve">سماع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2476</w:t>
      </w:r>
    </w:p>
    <w:p>
      <w:pPr>
        <w:pStyle w:val="BookText"/>
        <w:rPr/>
      </w:pPr>
      <w:r>
        <w:rPr>
          <w:rFonts w:ascii="IRNazanin" w:hAnsi="IRNazanin" w:eastAsia="IRNazanin"/>
          <w:color w:val="111111"/>
          <w:sz w:val="28"/>
          <w:sz w:val="28"/>
          <w:szCs w:val="28"/>
          <w:rtl w:val="true"/>
          <w:lang w:bidi="fa-IR"/>
        </w:rPr>
        <w:t>اگر ای کلیم داری خبری ز ذوق</w:t>
      </w:r>
    </w:p>
    <w:p>
      <w:pPr>
        <w:pStyle w:val="BookText"/>
        <w:rPr/>
      </w:pPr>
      <w:r>
        <w:rPr>
          <w:rFonts w:ascii="IRNazanin" w:hAnsi="IRNazanin" w:eastAsia="IRNazanin"/>
          <w:color w:val="111111"/>
          <w:sz w:val="28"/>
          <w:sz w:val="28"/>
          <w:szCs w:val="28"/>
          <w:rtl w:val="true"/>
          <w:lang w:bidi="fa-IR"/>
        </w:rPr>
        <w:t>نازش</w:t>
      </w:r>
    </w:p>
    <w:p>
      <w:pPr>
        <w:pStyle w:val="BookText"/>
        <w:rPr/>
      </w:pPr>
      <w:r>
        <w:rPr>
          <w:rFonts w:ascii="IRNazanin" w:hAnsi="IRNazanin" w:eastAsia="IRNazanin"/>
          <w:color w:val="111111"/>
          <w:sz w:val="28"/>
          <w:sz w:val="28"/>
          <w:szCs w:val="28"/>
          <w:rtl w:val="true"/>
          <w:lang w:bidi="fa-IR"/>
        </w:rPr>
        <w:t>ز کلام لن‌ترانی تو نظاره کن</w:t>
      </w:r>
    </w:p>
    <w:p>
      <w:pPr>
        <w:pStyle w:val="BookText"/>
        <w:rPr/>
      </w:pPr>
      <w:r>
        <w:rPr>
          <w:rFonts w:ascii="IRNazanin" w:hAnsi="IRNazanin" w:eastAsia="IRNazanin"/>
          <w:color w:val="111111"/>
          <w:sz w:val="28"/>
          <w:sz w:val="28"/>
          <w:szCs w:val="28"/>
          <w:rtl w:val="true"/>
          <w:lang w:bidi="fa-IR"/>
        </w:rPr>
        <w:t>لقا را</w:t>
      </w:r>
    </w:p>
    <w:p>
      <w:pPr>
        <w:pStyle w:val="BookText"/>
        <w:rPr/>
      </w:pP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هرروز بامداد بر این کوهسار</w:t>
      </w:r>
    </w:p>
    <w:p>
      <w:pPr>
        <w:pStyle w:val="BookText"/>
        <w:rPr/>
      </w:pPr>
      <w:r>
        <w:rPr>
          <w:rFonts w:ascii="IRNazanin" w:hAnsi="IRNazanin" w:eastAsia="IRNazanin"/>
          <w:color w:val="111111"/>
          <w:sz w:val="28"/>
          <w:sz w:val="28"/>
          <w:szCs w:val="28"/>
          <w:rtl w:val="true"/>
          <w:lang w:bidi="fa-IR"/>
        </w:rPr>
        <w:t>تند</w:t>
      </w:r>
    </w:p>
    <w:p>
      <w:pPr>
        <w:pStyle w:val="BookText"/>
        <w:rPr/>
      </w:pPr>
      <w:r>
        <w:rPr>
          <w:rFonts w:ascii="IRNazanin" w:hAnsi="IRNazanin" w:eastAsia="IRNazanin"/>
          <w:color w:val="111111"/>
          <w:sz w:val="28"/>
          <w:sz w:val="28"/>
          <w:szCs w:val="28"/>
          <w:rtl w:val="true"/>
          <w:lang w:bidi="fa-IR"/>
        </w:rPr>
        <w:t xml:space="preserve">ابری به‌سان طور زیارت کند مرا </w:t>
      </w:r>
      <w:r>
        <w:rPr>
          <w:rStyle w:val="FootnoteAnchor"/>
          <w:rtl w:val="true"/>
        </w:rPr>
        <w:footnoteReference w:id="44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زان تجلی‌ها که درجانم شکست</w:t>
      </w:r>
    </w:p>
    <w:p>
      <w:pPr>
        <w:pStyle w:val="BookText"/>
        <w:rPr/>
      </w:pPr>
      <w:r>
        <w:rPr>
          <w:rFonts w:ascii="IRNazanin" w:hAnsi="IRNazanin" w:eastAsia="IRNazanin"/>
          <w:color w:val="111111"/>
          <w:sz w:val="28"/>
          <w:sz w:val="28"/>
          <w:szCs w:val="28"/>
          <w:rtl w:val="true"/>
          <w:lang w:bidi="fa-IR"/>
        </w:rPr>
        <w:t xml:space="preserve">چون کلیم‌الله فتادم جلوه مست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کوه بلرزد به گونه‌ی تن موسی</w:t>
      </w:r>
    </w:p>
    <w:p>
      <w:pPr>
        <w:pStyle w:val="BookText"/>
        <w:rPr/>
      </w:pPr>
      <w:r>
        <w:rPr>
          <w:rFonts w:ascii="IRNazanin" w:hAnsi="IRNazanin" w:eastAsia="IRNazanin"/>
          <w:color w:val="111111"/>
          <w:sz w:val="28"/>
          <w:sz w:val="28"/>
          <w:szCs w:val="28"/>
          <w:rtl w:val="true"/>
          <w:lang w:bidi="fa-IR"/>
        </w:rPr>
        <w:t xml:space="preserve">وقت ظهور تجلی دل روشن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از لن‌ترانی حسن هم آوازه در</w:t>
      </w:r>
    </w:p>
    <w:p>
      <w:pPr>
        <w:pStyle w:val="BookText"/>
        <w:rPr/>
      </w:pPr>
      <w:r>
        <w:rPr>
          <w:rFonts w:ascii="IRNazanin" w:hAnsi="IRNazanin" w:eastAsia="IRNazanin"/>
          <w:color w:val="111111"/>
          <w:sz w:val="28"/>
          <w:sz w:val="28"/>
          <w:szCs w:val="28"/>
          <w:rtl w:val="true"/>
          <w:lang w:bidi="fa-IR"/>
        </w:rPr>
        <w:t>طور افکندیا</w:t>
      </w:r>
    </w:p>
    <w:p>
      <w:pPr>
        <w:pStyle w:val="BookText"/>
        <w:rPr/>
      </w:pPr>
      <w:r>
        <w:rPr>
          <w:rFonts w:ascii="IRNazanin" w:hAnsi="IRNazanin" w:eastAsia="IRNazanin"/>
          <w:color w:val="111111"/>
          <w:sz w:val="28"/>
          <w:sz w:val="28"/>
          <w:szCs w:val="28"/>
          <w:rtl w:val="true"/>
          <w:lang w:bidi="fa-IR"/>
        </w:rPr>
        <w:t>چون بازخواهد کز طلب جوینده را</w:t>
      </w:r>
    </w:p>
    <w:p>
      <w:pPr>
        <w:pStyle w:val="BookText"/>
        <w:rPr/>
      </w:pPr>
      <w:r>
        <w:rPr>
          <w:rFonts w:ascii="IRNazanin" w:hAnsi="IRNazanin" w:eastAsia="IRNazanin"/>
          <w:color w:val="111111"/>
          <w:sz w:val="28"/>
          <w:sz w:val="28"/>
          <w:szCs w:val="28"/>
          <w:rtl w:val="true"/>
          <w:lang w:bidi="fa-IR"/>
        </w:rPr>
        <w:t>دور افکند</w:t>
      </w:r>
    </w:p>
    <w:p>
      <w:pPr>
        <w:pStyle w:val="BookText"/>
        <w:rPr/>
      </w:pPr>
      <w:r>
        <w:rPr>
          <w:rFonts w:ascii="IRNazanin" w:hAnsi="IRNazanin" w:eastAsia="IRNazanin"/>
          <w:color w:val="111111"/>
          <w:sz w:val="28"/>
          <w:sz w:val="28"/>
          <w:szCs w:val="28"/>
          <w:rtl w:val="true"/>
          <w:lang w:bidi="fa-IR"/>
        </w:rPr>
        <w:t>رب چه با دل‌هاکند محجوب</w:t>
      </w:r>
    </w:p>
    <w:p>
      <w:pPr>
        <w:pStyle w:val="BookText"/>
        <w:rPr/>
      </w:pPr>
      <w:r>
        <w:rPr>
          <w:rFonts w:ascii="IRNazanin" w:hAnsi="IRNazanin" w:eastAsia="IRNazanin"/>
          <w:color w:val="111111"/>
          <w:sz w:val="28"/>
          <w:sz w:val="28"/>
          <w:szCs w:val="28"/>
          <w:rtl w:val="true"/>
          <w:lang w:bidi="fa-IR"/>
        </w:rPr>
        <w:t>خورشیدی که او</w:t>
      </w:r>
    </w:p>
    <w:p>
      <w:pPr>
        <w:pStyle w:val="BookText"/>
        <w:rPr/>
      </w:pPr>
      <w:r>
        <w:rPr>
          <w:rFonts w:ascii="IRNazanin" w:hAnsi="IRNazanin" w:eastAsia="IRNazanin"/>
          <w:color w:val="111111"/>
          <w:sz w:val="28"/>
          <w:sz w:val="28"/>
          <w:szCs w:val="28"/>
          <w:rtl w:val="true"/>
          <w:lang w:bidi="fa-IR"/>
        </w:rPr>
        <w:t xml:space="preserve">در پیکر کوه اضطراب از ذره‌ای نور افکند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از سنگ منجنیقت بشکسته حصن</w:t>
      </w:r>
    </w:p>
    <w:p>
      <w:pPr>
        <w:pStyle w:val="BookText"/>
        <w:rPr/>
      </w:pPr>
      <w:r>
        <w:rPr>
          <w:rFonts w:ascii="IRNazanin" w:hAnsi="IRNazanin" w:eastAsia="IRNazanin"/>
          <w:color w:val="111111"/>
          <w:sz w:val="28"/>
          <w:sz w:val="28"/>
          <w:szCs w:val="28"/>
          <w:rtl w:val="true"/>
          <w:lang w:bidi="fa-IR"/>
        </w:rPr>
        <w:t>دشمن</w:t>
      </w:r>
    </w:p>
    <w:p>
      <w:pPr>
        <w:pStyle w:val="BookText"/>
        <w:rPr/>
      </w:pPr>
      <w:r>
        <w:rPr>
          <w:rFonts w:ascii="IRNazanin" w:hAnsi="IRNazanin" w:eastAsia="IRNazanin"/>
          <w:color w:val="111111"/>
          <w:sz w:val="28"/>
          <w:sz w:val="28"/>
          <w:szCs w:val="28"/>
          <w:rtl w:val="true"/>
          <w:lang w:bidi="fa-IR"/>
        </w:rPr>
        <w:t xml:space="preserve">چونان که از تجلی بشکست طور سینا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طور هست و لن‌ترانی لیک چون</w:t>
      </w:r>
    </w:p>
    <w:p>
      <w:pPr>
        <w:pStyle w:val="BookText"/>
        <w:rPr/>
      </w:pPr>
      <w:r>
        <w:rPr>
          <w:rFonts w:ascii="IRNazanin" w:hAnsi="IRNazanin" w:eastAsia="IRNazanin"/>
          <w:color w:val="111111"/>
          <w:sz w:val="28"/>
          <w:sz w:val="28"/>
          <w:szCs w:val="28"/>
          <w:rtl w:val="true"/>
          <w:lang w:bidi="fa-IR"/>
        </w:rPr>
        <w:t>موسی تو را</w:t>
      </w:r>
    </w:p>
    <w:p>
      <w:pPr>
        <w:pStyle w:val="BookText"/>
        <w:rPr/>
      </w:pPr>
      <w:r>
        <w:rPr>
          <w:rFonts w:ascii="IRNazanin" w:hAnsi="IRNazanin" w:eastAsia="IRNazanin"/>
          <w:color w:val="111111"/>
          <w:sz w:val="28"/>
          <w:sz w:val="28"/>
          <w:szCs w:val="28"/>
          <w:rtl w:val="true"/>
          <w:lang w:bidi="fa-IR"/>
        </w:rPr>
        <w:t xml:space="preserve">آن تجلی جلال و وعده‌ی دیدار کو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گر تجلی به کوه خاره کند</w:t>
      </w:r>
    </w:p>
    <w:p>
      <w:pPr>
        <w:pStyle w:val="BookText"/>
        <w:rPr/>
      </w:pPr>
      <w:r>
        <w:rPr>
          <w:rFonts w:ascii="IRNazanin" w:hAnsi="IRNazanin" w:eastAsia="IRNazanin"/>
          <w:color w:val="111111"/>
          <w:sz w:val="28"/>
          <w:sz w:val="28"/>
          <w:szCs w:val="28"/>
          <w:rtl w:val="true"/>
          <w:lang w:bidi="fa-IR"/>
        </w:rPr>
        <w:t>کوه را صد هزار پاره کند</w:t>
      </w:r>
    </w:p>
    <w:p>
      <w:pPr>
        <w:pStyle w:val="BookText"/>
        <w:rPr/>
      </w:pPr>
      <w:r>
        <w:rPr>
          <w:rFonts w:ascii="IRNazanin" w:hAnsi="IRNazanin" w:eastAsia="IRNazanin"/>
          <w:color w:val="111111"/>
          <w:sz w:val="28"/>
          <w:sz w:val="28"/>
          <w:szCs w:val="28"/>
          <w:rtl w:val="true"/>
          <w:lang w:bidi="fa-IR"/>
        </w:rPr>
        <w:t>چون به دیدار او طمع برکرد</w:t>
      </w:r>
    </w:p>
    <w:p>
      <w:pPr>
        <w:pStyle w:val="BookText"/>
        <w:rPr/>
      </w:pPr>
      <w:r>
        <w:rPr>
          <w:rFonts w:ascii="IRNazanin" w:hAnsi="IRNazanin" w:eastAsia="IRNazanin"/>
          <w:color w:val="111111"/>
          <w:sz w:val="28"/>
          <w:sz w:val="28"/>
          <w:szCs w:val="28"/>
          <w:rtl w:val="true"/>
          <w:lang w:bidi="fa-IR"/>
        </w:rPr>
        <w:t>بر جگر زخم لن‌ترانی خورد</w:t>
      </w:r>
    </w:p>
    <w:p>
      <w:pPr>
        <w:pStyle w:val="BookText"/>
        <w:rPr/>
      </w:pPr>
      <w:r>
        <w:rPr>
          <w:rFonts w:ascii="IRNazanin" w:hAnsi="IRNazanin" w:eastAsia="IRNazanin"/>
          <w:color w:val="111111"/>
          <w:sz w:val="28"/>
          <w:sz w:val="28"/>
          <w:szCs w:val="28"/>
          <w:rtl w:val="true"/>
          <w:lang w:bidi="fa-IR"/>
        </w:rPr>
        <w:t>مادر از اولش به آب انداخت</w:t>
      </w:r>
    </w:p>
    <w:p>
      <w:pPr>
        <w:pStyle w:val="BookText"/>
        <w:rPr/>
      </w:pPr>
      <w:r>
        <w:rPr>
          <w:rFonts w:ascii="IRNazanin" w:hAnsi="IRNazanin" w:eastAsia="IRNazanin"/>
          <w:color w:val="111111"/>
          <w:sz w:val="28"/>
          <w:sz w:val="28"/>
          <w:szCs w:val="28"/>
          <w:rtl w:val="true"/>
          <w:lang w:bidi="fa-IR"/>
        </w:rPr>
        <w:t>در میان آتشش چو زر بگداخت</w:t>
      </w:r>
    </w:p>
    <w:p>
      <w:pPr>
        <w:pStyle w:val="BookText"/>
        <w:rPr/>
      </w:pPr>
      <w:r>
        <w:rPr>
          <w:rFonts w:ascii="IRNazanin" w:hAnsi="IRNazanin" w:eastAsia="IRNazanin"/>
          <w:color w:val="111111"/>
          <w:sz w:val="28"/>
          <w:sz w:val="28"/>
          <w:szCs w:val="28"/>
          <w:rtl w:val="true"/>
          <w:lang w:bidi="fa-IR"/>
        </w:rPr>
        <w:t>باز تا آب عشق برد او را</w:t>
      </w:r>
    </w:p>
    <w:p>
      <w:pPr>
        <w:pStyle w:val="BookText"/>
        <w:rPr/>
      </w:pPr>
      <w:r>
        <w:rPr>
          <w:rFonts w:ascii="IRNazanin" w:hAnsi="IRNazanin" w:eastAsia="IRNazanin"/>
          <w:color w:val="111111"/>
          <w:sz w:val="28"/>
          <w:sz w:val="28"/>
          <w:szCs w:val="28"/>
          <w:rtl w:val="true"/>
          <w:lang w:bidi="fa-IR"/>
        </w:rPr>
        <w:t>به لحد سوخته سپرد او را</w:t>
      </w:r>
    </w:p>
    <w:p>
      <w:pPr>
        <w:pStyle w:val="BookText"/>
        <w:rPr/>
      </w:pPr>
      <w:r>
        <w:rPr>
          <w:rFonts w:ascii="IRNazanin" w:hAnsi="IRNazanin" w:eastAsia="IRNazanin"/>
          <w:color w:val="111111"/>
          <w:sz w:val="28"/>
          <w:sz w:val="28"/>
          <w:szCs w:val="28"/>
          <w:rtl w:val="true"/>
          <w:lang w:bidi="fa-IR"/>
        </w:rPr>
        <w:t>به سر خاک او گر بروی</w:t>
      </w:r>
    </w:p>
    <w:p>
      <w:pPr>
        <w:pStyle w:val="BookText"/>
        <w:rPr/>
      </w:pPr>
      <w:r>
        <w:rPr>
          <w:rFonts w:ascii="IRNazanin" w:hAnsi="IRNazanin" w:eastAsia="IRNazanin"/>
          <w:color w:val="111111"/>
          <w:sz w:val="28"/>
          <w:sz w:val="28"/>
          <w:szCs w:val="28"/>
          <w:rtl w:val="true"/>
          <w:lang w:bidi="fa-IR"/>
        </w:rPr>
        <w:t xml:space="preserve">بانک أرنی ز گور او می‌شنوی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عقل و إله شده از فر محمد</w:t>
      </w:r>
    </w:p>
    <w:p>
      <w:pPr>
        <w:pStyle w:val="BookText"/>
        <w:rPr/>
      </w:pPr>
      <w:r>
        <w:rPr>
          <w:rFonts w:ascii="IRNazanin" w:hAnsi="IRNazanin" w:eastAsia="IRNazanin"/>
          <w:color w:val="111111"/>
          <w:sz w:val="28"/>
          <w:sz w:val="28"/>
          <w:szCs w:val="28"/>
          <w:rtl w:val="true"/>
          <w:lang w:bidi="fa-IR"/>
        </w:rPr>
        <w:t>یابند</w:t>
      </w:r>
    </w:p>
    <w:p>
      <w:pPr>
        <w:pStyle w:val="BookText"/>
        <w:rPr/>
      </w:pPr>
      <w:r>
        <w:rPr>
          <w:rFonts w:ascii="IRNazanin" w:hAnsi="IRNazanin" w:eastAsia="IRNazanin"/>
          <w:color w:val="111111"/>
          <w:sz w:val="28"/>
          <w:sz w:val="28"/>
          <w:szCs w:val="28"/>
          <w:rtl w:val="true"/>
          <w:lang w:bidi="fa-IR"/>
        </w:rPr>
        <w:t xml:space="preserve">طور پاره شده ازبهر تجلی بینند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پاره‌پاره شود و زنده شود چون‌که</w:t>
      </w:r>
    </w:p>
    <w:p>
      <w:pPr>
        <w:pStyle w:val="BookText"/>
        <w:rPr/>
      </w:pPr>
      <w:r>
        <w:rPr>
          <w:rFonts w:ascii="IRNazanin" w:hAnsi="IRNazanin" w:eastAsia="IRNazanin"/>
          <w:color w:val="111111"/>
          <w:sz w:val="28"/>
          <w:sz w:val="28"/>
          <w:szCs w:val="28"/>
          <w:rtl w:val="true"/>
          <w:lang w:bidi="fa-IR"/>
        </w:rPr>
        <w:t>طور</w:t>
      </w:r>
    </w:p>
    <w:p>
      <w:pPr>
        <w:pStyle w:val="BookText"/>
        <w:rPr/>
      </w:pPr>
      <w:r>
        <w:rPr>
          <w:rFonts w:ascii="IRNazanin" w:hAnsi="IRNazanin" w:eastAsia="IRNazanin"/>
          <w:color w:val="111111"/>
          <w:sz w:val="28"/>
          <w:sz w:val="28"/>
          <w:szCs w:val="28"/>
          <w:rtl w:val="true"/>
          <w:lang w:bidi="fa-IR"/>
        </w:rPr>
        <w:t xml:space="preserve">گر ز برق دل خود بر که و کُهسار زنیم </w:t>
      </w:r>
      <w:r>
        <w:rPr>
          <w:rStyle w:val="FootnoteAnchor"/>
          <w:rtl w:val="true"/>
        </w:rPr>
        <w:footnoteReference w:id="45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الهام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لن‌ترانی و لکن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کن در جبل قلب من ای یار</w:t>
      </w:r>
    </w:p>
    <w:p>
      <w:pPr>
        <w:pStyle w:val="BookText"/>
        <w:rPr/>
      </w:pPr>
      <w:r>
        <w:rPr>
          <w:rFonts w:ascii="IRNazanin" w:hAnsi="IRNazanin" w:eastAsia="IRNazanin"/>
          <w:color w:val="111111"/>
          <w:sz w:val="28"/>
          <w:sz w:val="28"/>
          <w:szCs w:val="28"/>
          <w:rtl w:val="true"/>
          <w:lang w:bidi="fa-IR"/>
        </w:rPr>
        <w:t>عزیز</w:t>
      </w:r>
    </w:p>
    <w:p>
      <w:pPr>
        <w:pStyle w:val="BookText"/>
        <w:rPr/>
      </w:pPr>
      <w:r>
        <w:rPr>
          <w:rFonts w:ascii="IRNazanin" w:hAnsi="IRNazanin" w:eastAsia="IRNazanin"/>
          <w:color w:val="111111"/>
          <w:sz w:val="28"/>
          <w:sz w:val="28"/>
          <w:szCs w:val="28"/>
          <w:rtl w:val="true"/>
          <w:lang w:bidi="fa-IR"/>
        </w:rPr>
        <w:t xml:space="preserve">تا چو موسی بشنود زنده‌دل غافل من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 سینا را بگو ایّام صعق</w:t>
      </w:r>
    </w:p>
    <w:p>
      <w:pPr>
        <w:pStyle w:val="BookText"/>
        <w:rPr/>
      </w:pPr>
      <w:r>
        <w:rPr>
          <w:rFonts w:ascii="IRNazanin" w:hAnsi="IRNazanin" w:eastAsia="IRNazanin"/>
          <w:color w:val="111111"/>
          <w:sz w:val="28"/>
          <w:sz w:val="28"/>
          <w:szCs w:val="28"/>
          <w:rtl w:val="true"/>
          <w:lang w:bidi="fa-IR"/>
        </w:rPr>
        <w:t>آخر رسید</w:t>
      </w:r>
    </w:p>
    <w:p>
      <w:pPr>
        <w:pStyle w:val="BookText"/>
        <w:rPr/>
      </w:pPr>
      <w:r>
        <w:rPr>
          <w:rFonts w:ascii="IRNazanin" w:hAnsi="IRNazanin" w:eastAsia="IRNazanin"/>
          <w:color w:val="111111"/>
          <w:sz w:val="28"/>
          <w:sz w:val="28"/>
          <w:szCs w:val="28"/>
          <w:rtl w:val="true"/>
          <w:lang w:bidi="fa-IR"/>
        </w:rPr>
        <w:t>موسی حق در پی فرعون باطل آمده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3"/>
      </w:r>
      <w:bookmarkStart w:id="231" w:name="pg14474_162128"/>
    </w:p>
    <w:p>
      <w:pPr>
        <w:pStyle w:val="BookText"/>
        <w:rPr/>
      </w:pPr>
      <w:bookmarkEnd w:id="231"/>
      <w:r>
        <w:rPr>
          <w:rFonts w:ascii="IRNazanin" w:hAnsi="IRNazanin" w:eastAsia="IRNazanin"/>
          <w:color w:val="111111"/>
          <w:sz w:val="28"/>
          <w:sz w:val="28"/>
          <w:szCs w:val="28"/>
          <w:rtl w:val="true"/>
          <w:lang w:bidi="fa-IR"/>
        </w:rPr>
        <w:t>غمزده ات در جان عاشق بر فروزد</w:t>
      </w:r>
    </w:p>
    <w:p>
      <w:pPr>
        <w:pStyle w:val="BookText"/>
        <w:rPr/>
      </w:pPr>
      <w:r>
        <w:rPr>
          <w:rFonts w:ascii="IRNazanin" w:hAnsi="IRNazanin" w:eastAsia="IRNazanin"/>
          <w:color w:val="111111"/>
          <w:sz w:val="28"/>
          <w:sz w:val="28"/>
          <w:szCs w:val="28"/>
          <w:rtl w:val="true"/>
          <w:lang w:bidi="fa-IR"/>
        </w:rPr>
        <w:t>آتشی</w:t>
      </w:r>
    </w:p>
    <w:p>
      <w:pPr>
        <w:pStyle w:val="BookText"/>
        <w:rPr/>
      </w:pPr>
      <w:r>
        <w:rPr>
          <w:rFonts w:ascii="IRNazanin" w:hAnsi="IRNazanin" w:eastAsia="IRNazanin"/>
          <w:color w:val="111111"/>
          <w:sz w:val="28"/>
          <w:sz w:val="28"/>
          <w:szCs w:val="28"/>
          <w:rtl w:val="true"/>
          <w:lang w:bidi="fa-IR"/>
        </w:rPr>
        <w:t xml:space="preserve">آن‌چنان کز جلوه‌ای با موسی عمران نمود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رباعی دیگر به متلاشی شدن کوه و بی‌هوش شدن حضرت موسی علیه السلام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جلوه‌ی او</w:t>
      </w:r>
    </w:p>
    <w:p>
      <w:pPr>
        <w:pStyle w:val="BookText"/>
        <w:rPr/>
      </w:pPr>
      <w:r>
        <w:rPr>
          <w:rFonts w:ascii="IRNazanin" w:hAnsi="IRNazanin" w:eastAsia="IRNazanin"/>
          <w:color w:val="111111"/>
          <w:sz w:val="28"/>
          <w:sz w:val="28"/>
          <w:szCs w:val="28"/>
          <w:rtl w:val="true"/>
          <w:lang w:bidi="fa-IR"/>
        </w:rPr>
        <w:t>جبال را دَک نکند</w:t>
      </w:r>
    </w:p>
    <w:p>
      <w:pPr>
        <w:pStyle w:val="BookText"/>
        <w:rPr/>
      </w:pPr>
      <w:r>
        <w:rPr>
          <w:rFonts w:ascii="IRNazanin" w:hAnsi="IRNazanin" w:eastAsia="IRNazanin"/>
          <w:color w:val="111111"/>
          <w:sz w:val="28"/>
          <w:sz w:val="28"/>
          <w:szCs w:val="28"/>
          <w:rtl w:val="true"/>
          <w:lang w:bidi="fa-IR"/>
        </w:rPr>
        <w:t>تا صعق تو را</w:t>
      </w:r>
    </w:p>
    <w:p>
      <w:pPr>
        <w:pStyle w:val="BookText"/>
        <w:rPr/>
      </w:pPr>
      <w:r>
        <w:rPr>
          <w:rFonts w:ascii="IRNazanin" w:hAnsi="IRNazanin" w:eastAsia="IRNazanin"/>
          <w:color w:val="111111"/>
          <w:sz w:val="28"/>
          <w:sz w:val="28"/>
          <w:szCs w:val="28"/>
          <w:rtl w:val="true"/>
          <w:lang w:bidi="fa-IR"/>
        </w:rPr>
        <w:t>زخویش مندک نکند</w:t>
      </w:r>
    </w:p>
    <w:p>
      <w:pPr>
        <w:pStyle w:val="BookText"/>
        <w:rPr/>
      </w:pPr>
      <w:r>
        <w:rPr>
          <w:rFonts w:ascii="IRNazanin" w:hAnsi="IRNazanin" w:eastAsia="IRNazanin"/>
          <w:color w:val="111111"/>
          <w:sz w:val="28"/>
          <w:sz w:val="28"/>
          <w:szCs w:val="28"/>
          <w:rtl w:val="true"/>
          <w:lang w:bidi="fa-IR"/>
        </w:rPr>
        <w:t xml:space="preserve">پیوسته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شنوی فانی شو</w:t>
      </w:r>
    </w:p>
    <w:p>
      <w:pPr>
        <w:pStyle w:val="BookText"/>
        <w:rPr/>
      </w:pPr>
      <w:r>
        <w:rPr>
          <w:rFonts w:ascii="IRNazanin" w:hAnsi="IRNazanin" w:eastAsia="IRNazanin"/>
          <w:color w:val="111111"/>
          <w:sz w:val="28"/>
          <w:sz w:val="28"/>
          <w:szCs w:val="28"/>
          <w:rtl w:val="true"/>
          <w:lang w:bidi="fa-IR"/>
        </w:rPr>
        <w:t>تا خود از تو منفک</w:t>
      </w:r>
    </w:p>
    <w:p>
      <w:pPr>
        <w:pStyle w:val="BookText"/>
        <w:rPr/>
      </w:pPr>
      <w:r>
        <w:rPr>
          <w:rFonts w:ascii="IRNazanin" w:hAnsi="IRNazanin" w:eastAsia="IRNazanin"/>
          <w:color w:val="111111"/>
          <w:sz w:val="28"/>
          <w:sz w:val="28"/>
          <w:szCs w:val="28"/>
          <w:rtl w:val="true"/>
          <w:lang w:bidi="fa-IR"/>
        </w:rPr>
        <w:t xml:space="preserve">نکند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مجموعه اشعار ، ص</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 کن جبل خودی</w:t>
      </w:r>
    </w:p>
    <w:p>
      <w:pPr>
        <w:pStyle w:val="BookText"/>
        <w:rPr/>
      </w:pPr>
      <w:r>
        <w:rPr>
          <w:rFonts w:ascii="IRNazanin" w:hAnsi="IRNazanin" w:eastAsia="IRNazanin"/>
          <w:color w:val="111111"/>
          <w:sz w:val="28"/>
          <w:sz w:val="28"/>
          <w:szCs w:val="28"/>
          <w:rtl w:val="true"/>
          <w:lang w:bidi="fa-IR"/>
        </w:rPr>
        <w:t>خود چون موسی</w:t>
      </w:r>
    </w:p>
    <w:p>
      <w:pPr>
        <w:pStyle w:val="BookText"/>
        <w:rPr/>
      </w:pPr>
      <w:r>
        <w:rPr>
          <w:rFonts w:ascii="IRNazanin" w:hAnsi="IRNazanin" w:eastAsia="IRNazanin"/>
          <w:color w:val="111111"/>
          <w:sz w:val="28"/>
          <w:sz w:val="28"/>
          <w:szCs w:val="28"/>
          <w:rtl w:val="true"/>
          <w:lang w:bidi="fa-IR"/>
        </w:rPr>
        <w:t xml:space="preserve">تا جلوه کند جمال او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ارنی</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اشعار ، ص</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4"/>
        <w:numPr>
          <w:ilvl w:val="3"/>
          <w:numId w:val="1"/>
        </w:numPr>
        <w:rPr/>
      </w:pPr>
      <w:bookmarkStart w:id="232" w:name="__RefHeading___Toc429172_996550957"/>
      <w:bookmarkStart w:id="233" w:name="_Toc79"/>
      <w:bookmarkEnd w:id="232"/>
      <w:r>
        <w:rPr>
          <w:rtl w:val="true"/>
        </w:rPr>
        <w:t>قسمت سوم</w:t>
      </w:r>
      <w:r>
        <w:rPr>
          <w:rtl w:val="true"/>
        </w:rPr>
        <w:t xml:space="preserve">: </w:t>
      </w:r>
      <w:r>
        <w:rPr>
          <w:rtl w:val="true"/>
        </w:rPr>
        <w:t>به هوش آمدن موسی و توبه‌ی او</w:t>
      </w:r>
      <w:bookmarkEnd w:id="233"/>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هنگامی‌که به هوش آمد، عرضه داشت پروردگارا منزهی تو، من به‌سوی تو باز می‌گردم و توبه می‌کنم و من نخستین مؤمنانم</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گشت یکجا فانی از حیث وجود</w:t>
      </w:r>
    </w:p>
    <w:p>
      <w:pPr>
        <w:pStyle w:val="BookText"/>
        <w:rPr/>
      </w:pPr>
      <w:r>
        <w:rPr>
          <w:rFonts w:ascii="IRNazanin" w:hAnsi="IRNazanin" w:eastAsia="IRNazanin"/>
          <w:color w:val="111111"/>
          <w:sz w:val="28"/>
          <w:sz w:val="28"/>
          <w:szCs w:val="28"/>
          <w:rtl w:val="true"/>
          <w:lang w:bidi="fa-IR"/>
        </w:rPr>
        <w:t>پس چو بازآمد به هوش اندر شهود</w:t>
      </w:r>
    </w:p>
    <w:p>
      <w:pPr>
        <w:pStyle w:val="BookText"/>
        <w:rPr/>
      </w:pPr>
      <w:r>
        <w:rPr>
          <w:rFonts w:ascii="IRNazanin" w:hAnsi="IRNazanin" w:eastAsia="IRNazanin"/>
          <w:color w:val="111111"/>
          <w:sz w:val="28"/>
          <w:sz w:val="28"/>
          <w:szCs w:val="28"/>
          <w:rtl w:val="true"/>
          <w:lang w:bidi="fa-IR"/>
        </w:rPr>
        <w:t>گشت باقی بر بقای کبریا</w:t>
      </w:r>
    </w:p>
    <w:p>
      <w:pPr>
        <w:pStyle w:val="BookText"/>
        <w:rPr/>
      </w:pPr>
      <w:r>
        <w:rPr>
          <w:rFonts w:ascii="IRNazanin" w:hAnsi="IRNazanin" w:eastAsia="IRNazanin"/>
          <w:color w:val="111111"/>
          <w:sz w:val="28"/>
          <w:sz w:val="28"/>
          <w:szCs w:val="28"/>
          <w:rtl w:val="true"/>
          <w:lang w:bidi="fa-IR"/>
        </w:rPr>
        <w:t>آن بقایی کش ز پی نبود فنا</w:t>
      </w:r>
    </w:p>
    <w:p>
      <w:pPr>
        <w:pStyle w:val="BookText"/>
        <w:rPr/>
      </w:pPr>
      <w:r>
        <w:rPr>
          <w:rFonts w:ascii="IRNazanin" w:hAnsi="IRNazanin" w:eastAsia="IRNazanin"/>
          <w:color w:val="111111"/>
          <w:sz w:val="28"/>
          <w:sz w:val="28"/>
          <w:szCs w:val="28"/>
          <w:rtl w:val="true"/>
          <w:lang w:bidi="fa-IR"/>
        </w:rPr>
        <w:t>پس ز نطق وحدت آمد در سخن</w:t>
      </w:r>
    </w:p>
    <w:p>
      <w:pPr>
        <w:pStyle w:val="BookText"/>
        <w:rPr/>
      </w:pPr>
      <w:r>
        <w:rPr>
          <w:rFonts w:ascii="IRNazanin" w:hAnsi="IRNazanin" w:eastAsia="IRNazanin"/>
          <w:color w:val="111111"/>
          <w:sz w:val="28"/>
          <w:sz w:val="28"/>
          <w:szCs w:val="28"/>
          <w:rtl w:val="true"/>
          <w:lang w:bidi="fa-IR"/>
        </w:rPr>
        <w:t>گفت زان باشی تو پاک ای ذو المنن</w:t>
      </w:r>
    </w:p>
    <w:p>
      <w:pPr>
        <w:pStyle w:val="BookText"/>
        <w:rPr/>
      </w:pPr>
      <w:r>
        <w:rPr>
          <w:rFonts w:ascii="IRNazanin" w:hAnsi="IRNazanin" w:eastAsia="IRNazanin"/>
          <w:color w:val="111111"/>
          <w:sz w:val="28"/>
          <w:sz w:val="28"/>
          <w:szCs w:val="28"/>
          <w:rtl w:val="true"/>
          <w:lang w:bidi="fa-IR"/>
        </w:rPr>
        <w:t>که توان دیدن تو را غیر از تو کس</w:t>
      </w:r>
    </w:p>
    <w:p>
      <w:pPr>
        <w:pStyle w:val="BookText"/>
        <w:rPr/>
      </w:pPr>
      <w:r>
        <w:rPr>
          <w:rFonts w:ascii="IRNazanin" w:hAnsi="IRNazanin" w:eastAsia="IRNazanin"/>
          <w:color w:val="111111"/>
          <w:sz w:val="28"/>
          <w:sz w:val="28"/>
          <w:szCs w:val="28"/>
          <w:rtl w:val="true"/>
          <w:lang w:bidi="fa-IR"/>
        </w:rPr>
        <w:t>من به سویت بازگشتم این نفس</w:t>
      </w:r>
    </w:p>
    <w:p>
      <w:pPr>
        <w:pStyle w:val="BookText"/>
        <w:rPr/>
      </w:pPr>
      <w:r>
        <w:rPr>
          <w:rFonts w:ascii="IRNazanin" w:hAnsi="IRNazanin" w:eastAsia="IRNazanin"/>
          <w:color w:val="111111"/>
          <w:sz w:val="28"/>
          <w:sz w:val="28"/>
          <w:szCs w:val="28"/>
          <w:rtl w:val="true"/>
          <w:lang w:bidi="fa-IR"/>
        </w:rPr>
        <w:t>اول مؤمن منم در جهر و سرّ</w:t>
      </w:r>
    </w:p>
    <w:p>
      <w:pPr>
        <w:pStyle w:val="BookText"/>
        <w:rPr/>
      </w:pPr>
      <w:r>
        <w:rPr>
          <w:rFonts w:ascii="IRNazanin" w:hAnsi="IRNazanin" w:eastAsia="IRNazanin"/>
          <w:color w:val="111111"/>
          <w:sz w:val="28"/>
          <w:sz w:val="28"/>
          <w:szCs w:val="28"/>
          <w:rtl w:val="true"/>
          <w:lang w:bidi="fa-IR"/>
        </w:rPr>
        <w:t>بر بزرگی و جلال حق مقر</w:t>
      </w:r>
    </w:p>
    <w:p>
      <w:pPr>
        <w:pStyle w:val="BookText"/>
        <w:rPr/>
      </w:pPr>
      <w:r>
        <w:rPr>
          <w:rFonts w:ascii="IRNazanin" w:hAnsi="IRNazanin" w:eastAsia="IRNazanin"/>
          <w:color w:val="111111"/>
          <w:sz w:val="28"/>
          <w:sz w:val="28"/>
          <w:szCs w:val="28"/>
          <w:rtl w:val="true"/>
          <w:lang w:bidi="fa-IR"/>
        </w:rPr>
        <w:t>اهل صف اول اعنی از رجال</w:t>
      </w:r>
    </w:p>
    <w:p>
      <w:pPr>
        <w:pStyle w:val="BookText"/>
        <w:rPr/>
      </w:pPr>
      <w:r>
        <w:rPr>
          <w:rFonts w:ascii="IRNazanin" w:hAnsi="IRNazanin" w:eastAsia="IRNazanin"/>
          <w:color w:val="111111"/>
          <w:sz w:val="28"/>
          <w:sz w:val="28"/>
          <w:szCs w:val="28"/>
          <w:rtl w:val="true"/>
          <w:lang w:bidi="fa-IR"/>
        </w:rPr>
        <w:t>کاهل توحیدند و ثابت در کمال</w:t>
      </w:r>
    </w:p>
    <w:p>
      <w:pPr>
        <w:pStyle w:val="BookText"/>
        <w:rPr/>
      </w:pPr>
      <w:r>
        <w:rPr>
          <w:rFonts w:ascii="IRNazanin" w:hAnsi="IRNazanin" w:eastAsia="IRNazanin"/>
          <w:color w:val="111111"/>
          <w:sz w:val="28"/>
          <w:sz w:val="28"/>
          <w:szCs w:val="28"/>
          <w:rtl w:val="true"/>
          <w:lang w:bidi="fa-IR"/>
        </w:rPr>
        <w:t>مردن هفتاد تن کشف از فناست</w:t>
      </w:r>
    </w:p>
    <w:p>
      <w:pPr>
        <w:pStyle w:val="BookText"/>
        <w:rPr/>
      </w:pPr>
      <w:r>
        <w:rPr>
          <w:rFonts w:ascii="IRNazanin" w:hAnsi="IRNazanin" w:eastAsia="IRNazanin"/>
          <w:color w:val="111111"/>
          <w:sz w:val="28"/>
          <w:sz w:val="28"/>
          <w:szCs w:val="28"/>
          <w:rtl w:val="true"/>
          <w:lang w:bidi="fa-IR"/>
        </w:rPr>
        <w:t>موتوا أن قبل تموتوا گفت راست</w:t>
      </w:r>
    </w:p>
    <w:p>
      <w:pPr>
        <w:pStyle w:val="BookText"/>
        <w:rPr/>
      </w:pPr>
      <w:r>
        <w:rPr>
          <w:rFonts w:ascii="IRNazanin" w:hAnsi="IRNazanin" w:eastAsia="IRNazanin"/>
          <w:color w:val="111111"/>
          <w:sz w:val="28"/>
          <w:sz w:val="28"/>
          <w:szCs w:val="28"/>
          <w:rtl w:val="true"/>
          <w:lang w:bidi="fa-IR"/>
        </w:rPr>
        <w:t>بعدازآنکه آن فناشان رخ‌نمود</w:t>
      </w:r>
    </w:p>
    <w:p>
      <w:pPr>
        <w:pStyle w:val="BookText"/>
        <w:rPr/>
      </w:pPr>
      <w:r>
        <w:rPr>
          <w:rFonts w:ascii="IRNazanin" w:hAnsi="IRNazanin" w:eastAsia="IRNazanin"/>
          <w:color w:val="111111"/>
          <w:sz w:val="28"/>
          <w:sz w:val="28"/>
          <w:szCs w:val="28"/>
          <w:rtl w:val="true"/>
          <w:lang w:bidi="fa-IR"/>
        </w:rPr>
        <w:t>مر بقایی از پی ایشان را نبود</w:t>
      </w:r>
    </w:p>
    <w:p>
      <w:pPr>
        <w:pStyle w:val="BookText"/>
        <w:rPr/>
      </w:pPr>
      <w:r>
        <w:rPr>
          <w:rFonts w:ascii="IRNazanin" w:hAnsi="IRNazanin" w:eastAsia="IRNazanin"/>
          <w:color w:val="111111"/>
          <w:sz w:val="28"/>
          <w:sz w:val="28"/>
          <w:szCs w:val="28"/>
          <w:rtl w:val="true"/>
          <w:lang w:bidi="fa-IR"/>
        </w:rPr>
        <w:t>برنگشتند از مقام جمع راز</w:t>
      </w:r>
    </w:p>
    <w:p>
      <w:pPr>
        <w:pStyle w:val="BookText"/>
        <w:rPr/>
      </w:pPr>
      <w:r>
        <w:rPr>
          <w:rFonts w:ascii="IRNazanin" w:hAnsi="IRNazanin" w:eastAsia="IRNazanin"/>
          <w:color w:val="111111"/>
          <w:sz w:val="28"/>
          <w:sz w:val="28"/>
          <w:szCs w:val="28"/>
          <w:rtl w:val="true"/>
          <w:lang w:bidi="fa-IR"/>
        </w:rPr>
        <w:t>سوی ملک فرق و کون امتیاز</w:t>
      </w:r>
    </w:p>
    <w:p>
      <w:pPr>
        <w:pStyle w:val="BookText"/>
        <w:rPr/>
      </w:pPr>
      <w:r>
        <w:rPr>
          <w:rFonts w:ascii="IRNazanin" w:hAnsi="IRNazanin" w:eastAsia="IRNazanin"/>
          <w:color w:val="111111"/>
          <w:sz w:val="28"/>
          <w:sz w:val="28"/>
          <w:szCs w:val="28"/>
          <w:rtl w:val="true"/>
          <w:lang w:bidi="fa-IR"/>
        </w:rPr>
        <w:t>تا گه موت طبیعی روز و شب</w:t>
      </w:r>
    </w:p>
    <w:p>
      <w:pPr>
        <w:pStyle w:val="BookText"/>
        <w:rPr/>
      </w:pPr>
      <w:r>
        <w:rPr>
          <w:rFonts w:ascii="IRNazanin" w:hAnsi="IRNazanin" w:eastAsia="IRNazanin"/>
          <w:color w:val="111111"/>
          <w:sz w:val="28"/>
          <w:sz w:val="28"/>
          <w:szCs w:val="28"/>
          <w:rtl w:val="true"/>
          <w:lang w:bidi="fa-IR"/>
        </w:rPr>
        <w:t>مات و مستغرق بدند از نور رب</w:t>
      </w:r>
    </w:p>
    <w:p>
      <w:pPr>
        <w:pStyle w:val="BookText"/>
        <w:rPr/>
      </w:pPr>
      <w:r>
        <w:rPr>
          <w:rFonts w:ascii="IRNazanin" w:hAnsi="IRNazanin" w:eastAsia="IRNazanin"/>
          <w:color w:val="111111"/>
          <w:sz w:val="28"/>
          <w:sz w:val="28"/>
          <w:szCs w:val="28"/>
          <w:rtl w:val="true"/>
          <w:lang w:bidi="fa-IR"/>
        </w:rPr>
        <w:t>کان تجلی بود اسباب کمال</w:t>
      </w:r>
    </w:p>
    <w:p>
      <w:pPr>
        <w:pStyle w:val="BookText"/>
        <w:rPr/>
      </w:pPr>
      <w:r>
        <w:rPr>
          <w:rFonts w:ascii="IRNazanin" w:hAnsi="IRNazanin" w:eastAsia="IRNazanin"/>
          <w:color w:val="111111"/>
          <w:sz w:val="28"/>
          <w:sz w:val="28"/>
          <w:szCs w:val="28"/>
          <w:rtl w:val="true"/>
          <w:lang w:bidi="fa-IR"/>
        </w:rPr>
        <w:t>کی شود باعث به موت و ضعف حال</w:t>
      </w:r>
    </w:p>
    <w:p>
      <w:pPr>
        <w:pStyle w:val="BookText"/>
        <w:rPr/>
      </w:pPr>
      <w:r>
        <w:rPr>
          <w:rFonts w:ascii="IRNazanin" w:hAnsi="IRNazanin" w:eastAsia="IRNazanin"/>
          <w:color w:val="111111"/>
          <w:sz w:val="28"/>
          <w:sz w:val="28"/>
          <w:szCs w:val="28"/>
          <w:rtl w:val="true"/>
          <w:lang w:bidi="fa-IR"/>
        </w:rPr>
        <w:t>هر مریضی یافت صحت زان ظهور</w:t>
      </w:r>
    </w:p>
    <w:p>
      <w:pPr>
        <w:pStyle w:val="BookText"/>
        <w:rPr/>
      </w:pPr>
      <w:r>
        <w:rPr>
          <w:rFonts w:ascii="IRNazanin" w:hAnsi="IRNazanin" w:eastAsia="IRNazanin"/>
          <w:color w:val="111111"/>
          <w:sz w:val="28"/>
          <w:sz w:val="28"/>
          <w:szCs w:val="28"/>
          <w:rtl w:val="true"/>
          <w:lang w:bidi="fa-IR"/>
        </w:rPr>
        <w:t>گشت شیرین آب‌های تلخ و شور</w:t>
      </w:r>
    </w:p>
    <w:p>
      <w:pPr>
        <w:pStyle w:val="BookText"/>
        <w:rPr/>
      </w:pPr>
      <w:r>
        <w:rPr>
          <w:rFonts w:ascii="IRNazanin" w:hAnsi="IRNazanin" w:eastAsia="IRNazanin"/>
          <w:color w:val="111111"/>
          <w:sz w:val="28"/>
          <w:sz w:val="28"/>
          <w:szCs w:val="28"/>
          <w:rtl w:val="true"/>
          <w:lang w:bidi="fa-IR"/>
        </w:rPr>
        <w:t>هر زمین شوره‌زاری شد چمن</w:t>
      </w:r>
    </w:p>
    <w:p>
      <w:pPr>
        <w:pStyle w:val="BookText"/>
        <w:rPr/>
      </w:pPr>
      <w:r>
        <w:rPr>
          <w:rFonts w:ascii="IRNazanin" w:hAnsi="IRNazanin" w:eastAsia="IRNazanin"/>
          <w:color w:val="111111"/>
          <w:sz w:val="28"/>
          <w:sz w:val="28"/>
          <w:szCs w:val="28"/>
          <w:rtl w:val="true"/>
          <w:lang w:bidi="fa-IR"/>
        </w:rPr>
        <w:t>رست هر محبوسی از بند محن</w:t>
      </w:r>
    </w:p>
    <w:p>
      <w:pPr>
        <w:pStyle w:val="BookText"/>
        <w:rPr/>
      </w:pPr>
      <w:r>
        <w:rPr>
          <w:rFonts w:ascii="IRNazanin" w:hAnsi="IRNazanin" w:eastAsia="IRNazanin"/>
          <w:color w:val="111111"/>
          <w:sz w:val="28"/>
          <w:sz w:val="28"/>
          <w:szCs w:val="28"/>
          <w:rtl w:val="true"/>
          <w:lang w:bidi="fa-IR"/>
        </w:rPr>
        <w:t>پس چرا آن طالبان رؤیتش</w:t>
      </w:r>
    </w:p>
    <w:p>
      <w:pPr>
        <w:pStyle w:val="BookText"/>
        <w:rPr/>
      </w:pPr>
      <w:r>
        <w:rPr>
          <w:rFonts w:ascii="IRNazanin" w:hAnsi="IRNazanin" w:eastAsia="IRNazanin"/>
          <w:color w:val="111111"/>
          <w:sz w:val="28"/>
          <w:sz w:val="28"/>
          <w:szCs w:val="28"/>
          <w:rtl w:val="true"/>
          <w:lang w:bidi="fa-IR"/>
        </w:rPr>
        <w:t xml:space="preserve">مرده باشند از فروغ طلعتش </w:t>
      </w:r>
      <w:r>
        <w:rPr>
          <w:rStyle w:val="FootnoteAnchor"/>
          <w:rtl w:val="true"/>
        </w:rPr>
        <w:footnoteReference w:id="45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 ص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خداوند این‌گونه مناجات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می‌خواستی می‌توانستی آن‌ها و مرا پیش‌ازاین هلاک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چگونه پاسخ قوم را بگویم که بر نمایندگان آن‌ها چنین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درخواست نابجا تنها کار جمعی از سفهای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خاطر کار آن‌ها هلاک می‌کنی؟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می‌دانیم این آزمایش تو بود که هر که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گمراه می‌کنی و هر کس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تنها تو ولی و سرپرست مایی، ما را ببخش و مشمول رحمت خود قرار ده، تو بهترین آمرزندگانی</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توبه ی حضرت موسی</w:t>
      </w:r>
    </w:p>
    <w:p>
      <w:pPr>
        <w:pStyle w:val="BookText"/>
        <w:rPr/>
      </w:pPr>
      <w:r>
        <w:rPr>
          <w:rFonts w:ascii="IRNazanin" w:hAnsi="IRNazanin" w:eastAsia="IRNazanin"/>
          <w:color w:val="111111"/>
          <w:sz w:val="28"/>
          <w:sz w:val="28"/>
          <w:szCs w:val="28"/>
          <w:rtl w:val="true"/>
          <w:lang w:bidi="fa-IR"/>
        </w:rPr>
        <w:t>امام رضا گفته‌اند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و غفلت مردم، به شناخت و معرفتی که داشتم بازگشتم و من اولین کسی هستم که اعتراف می‌کنم خدا را نمی‌توان با چشم سر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اول من آمن و صدق بانک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اولین ایمان آورندگان باشم به این‌که ذات الهی قابل‌دیدن نیست</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موسی علیه السلام از چه چیز توبه کرد؟ درحالی‌که کار خلافی انجام نداده بود؟ چه اینکه اگر این درخواست را از طرف بنی‌اسرائیل کرده عملی بر طبق مأموریت بوده است و انجام‌وظیفه نموده و اگر برای خودش به‌منظور شهود باطنی سؤال کرده، این هم کار خلافی محسوب نمی‌شود؟ ولی از دو جهت می‌توان این سؤال را پاسخ گفت،اینکه موسی علیه السلام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بنی‌اسرائیل چنین درخواستی را کرد و باز در همین مقام و به همین صورت نمایندگی، تقاضای توبه و اظهار ایمان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خواست مردم گوش دهیم و تابع آن‌ها شویم فنا می‌شویم ولی چون خداوند کریم بود دوباره موسی را به هوش آورد تا بگوید چه خدایی دارم و من برای او آفریده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واصطنعتک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بقیه از دنیا رفتند و دوباره زنده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موسی علیه السلام اگرچه مأموریت داشت که تقاضای بنی‌اسرائیل را مطرح کند، ولی به هنگامی‌که جریان تجلی پروردگار پیش آمد و حقیقت امر آشکار شد، مدت این مأموریت پایان‌یافته بود، در این موقع باید به حالت نخست، یعنی قبل از مأموریت بازگردد و ایمان خویش را ابراز دارد تا اشتباهی برای کسی باقی نماند و آن را به‌صورت توبه و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تُبْتُ إِلَیْکَ وَ أَنَا أَوَّلُ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وخداوند در جواب موسی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عذاب و کیفرم را به هر کس بخواهم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می‌رسانم اما رحمت من همه‌چیز را در بر گرفته است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حق‌تعالی گفت اشکنجه و عذاب</w:t>
      </w:r>
    </w:p>
    <w:p>
      <w:pPr>
        <w:pStyle w:val="BookText"/>
        <w:rPr/>
      </w:pPr>
      <w:r>
        <w:rPr>
          <w:rFonts w:ascii="IRNazanin" w:hAnsi="IRNazanin" w:eastAsia="IRNazanin"/>
          <w:color w:val="111111"/>
          <w:sz w:val="28"/>
          <w:sz w:val="28"/>
          <w:szCs w:val="28"/>
          <w:rtl w:val="true"/>
          <w:lang w:bidi="fa-IR"/>
        </w:rPr>
        <w:t>هر که را خواهم رسانم در عقاب</w:t>
      </w:r>
    </w:p>
    <w:p>
      <w:pPr>
        <w:pStyle w:val="BookText"/>
        <w:rPr/>
      </w:pPr>
      <w:r>
        <w:rPr>
          <w:rFonts w:ascii="IRNazanin" w:hAnsi="IRNazanin" w:eastAsia="IRNazanin"/>
          <w:color w:val="111111"/>
          <w:sz w:val="28"/>
          <w:sz w:val="28"/>
          <w:szCs w:val="28"/>
          <w:rtl w:val="true"/>
          <w:lang w:bidi="fa-IR"/>
        </w:rPr>
        <w:t>هم بهر شیئی است واسع رحمتم</w:t>
      </w:r>
    </w:p>
    <w:p>
      <w:pPr>
        <w:pStyle w:val="BookText"/>
        <w:rPr/>
      </w:pPr>
      <w:r>
        <w:rPr>
          <w:rFonts w:ascii="IRNazanin" w:hAnsi="IRNazanin" w:eastAsia="IRNazanin"/>
          <w:color w:val="111111"/>
          <w:sz w:val="28"/>
          <w:sz w:val="28"/>
          <w:szCs w:val="28"/>
          <w:rtl w:val="true"/>
          <w:lang w:bidi="fa-IR"/>
        </w:rPr>
        <w:t xml:space="preserve">وا رسیده بر دو کون از قدرتم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سپس خداوند برای اینکه کسی خیال نکند، پذیرش توبه و یا وسعت رحمت پروردگار و عمومیت آن، بی‌قیدوشرط و بدون حساب‌وکتاب است، در پایان آیه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بزودی رحمتم را برای کسانی که سه کار را انجام می دهند می‌نویسم، آن‌ها که تقوا پیشه می‌کنند و آن‌ها که زکات می‌پردازند و آن‌ها که به آیات ما ایمان می‌آورند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شمارا بعد از مرگتان حیات نوین بخشیدیم شاید شکر نعمت خدا را بجا آورید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پس برانگیزاند از بعد فنا</w:t>
      </w:r>
    </w:p>
    <w:p>
      <w:pPr>
        <w:pStyle w:val="BookText"/>
        <w:rPr/>
      </w:pPr>
      <w:r>
        <w:rPr>
          <w:rFonts w:ascii="IRNazanin" w:hAnsi="IRNazanin" w:eastAsia="IRNazanin"/>
          <w:color w:val="111111"/>
          <w:sz w:val="28"/>
          <w:sz w:val="28"/>
          <w:szCs w:val="28"/>
          <w:rtl w:val="true"/>
          <w:lang w:bidi="fa-IR"/>
        </w:rPr>
        <w:t>بر حیات واقعی یعنی بقا</w:t>
      </w:r>
    </w:p>
    <w:p>
      <w:pPr>
        <w:pStyle w:val="BookText"/>
        <w:rPr/>
      </w:pPr>
      <w:r>
        <w:rPr>
          <w:rFonts w:ascii="IRNazanin" w:hAnsi="IRNazanin" w:eastAsia="IRNazanin"/>
          <w:color w:val="111111"/>
          <w:sz w:val="28"/>
          <w:sz w:val="28"/>
          <w:szCs w:val="28"/>
          <w:rtl w:val="true"/>
          <w:lang w:bidi="fa-IR"/>
        </w:rPr>
        <w:t>این سپاس از نعمت توحید تست</w:t>
      </w:r>
    </w:p>
    <w:p>
      <w:pPr>
        <w:pStyle w:val="BookText"/>
        <w:rPr/>
      </w:pPr>
      <w:r>
        <w:rPr>
          <w:rFonts w:ascii="IRNazanin" w:hAnsi="IRNazanin" w:eastAsia="IRNazanin"/>
          <w:color w:val="111111"/>
          <w:sz w:val="28"/>
          <w:sz w:val="28"/>
          <w:szCs w:val="28"/>
          <w:rtl w:val="true"/>
          <w:lang w:bidi="fa-IR"/>
        </w:rPr>
        <w:t xml:space="preserve">شکر این نعمت نشان دید تست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بلکه در همه موارد به معنی خواست مطلق و بدون قید و شرط نیست، بلکه خواست توأم با حکمت و شایستگی‌ها و لیاقت‌ها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واسعه پروردگار</w:t>
      </w:r>
    </w:p>
    <w:p>
      <w:pPr>
        <w:pStyle w:val="BookText"/>
        <w:rPr/>
      </w:pPr>
      <w:r>
        <w:rPr>
          <w:rFonts w:ascii="IRNazanin" w:hAnsi="IRNazanin" w:eastAsia="IRNazanin"/>
          <w:color w:val="111111"/>
          <w:sz w:val="28"/>
          <w:sz w:val="28"/>
          <w:szCs w:val="28"/>
          <w:rtl w:val="true"/>
          <w:lang w:bidi="fa-IR"/>
        </w:rPr>
        <w:t>اشاره به نعمت‌ها و برکات دنیوی است که همگان را در برگرفته و بر و فاجر و نیک و بد از آن بهره می‌برند و می‌تواند اشاره به همه رحمت‌های مادی و معنوی باشد زیرا نعمت‌های معنوی اختصاص به قوم و جمعیتی ندارد، هرچند شرایطی دارد که بدون آن، شامل کسی نمی‌شود،</w:t>
      </w:r>
    </w:p>
    <w:p>
      <w:pPr>
        <w:pStyle w:val="BookText"/>
        <w:rPr/>
      </w:pPr>
      <w:r>
        <w:rPr>
          <w:rFonts w:ascii="IRNazanin" w:hAnsi="IRNazanin" w:eastAsia="IRNazanin"/>
          <w:color w:val="111111"/>
          <w:sz w:val="28"/>
          <w:sz w:val="28"/>
          <w:szCs w:val="28"/>
          <w:rtl w:val="true"/>
          <w:lang w:bidi="fa-IR"/>
        </w:rPr>
        <w:t xml:space="preserve">به تعبیر دیگر درهای رحمت الهی به روی همگان گشوده است و این خود مردم‌اند که باید تصمیم بگیرند و از این در وارد شوند و اگر کسانی شرایط ورود در آن را فراهم نسازند دلیل بر تقصیر خود آن‌ها است، نه محدود بودن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دوم با مفهوم آیه و جمله‌ای که بعد می‌آید سازگارتر و مناسب‌تر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ابن عبّاس، هنگامی‌که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شیطان نیز در رحمت الهی طمع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من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رفع این توهّم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فَسَأَکْتُبُها لِلَّذِینَ یَتَّقُونَ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سفره‌ی رحمت الهی گسترده است و به همه‌کس می‌رسد، امّا شمول رحمت برای غیر مؤمنان، به تفضّل الهی و به برکات مؤمنان و به طفیل آنان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صلی الله علیه و آله چنین نقل‌شده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مشغول نماز بود، شنید مرد عربی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إرحَمنی و مُحمَّدا و لا تَرحَم مَعَنا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تنها من و محمد صلی الله علیه و آله را مشمول رحمت قرار بده و هیچ‌کس دیگر را در این رحمت وارد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پیامبر ص سلام نماز را داد رو به او کرده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تحجَّرتُ واسِعاً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نامحدود و وسیعی را محدود ساختی و جنبه اختصاصی به آن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رحمت بی‌پایان خدا به هیچ صورت نمی‌تواند محدود به من و تو باشد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عرفانی صفی علیشاه</w:t>
      </w:r>
    </w:p>
    <w:p>
      <w:pPr>
        <w:pStyle w:val="BookText"/>
        <w:rPr/>
      </w:pPr>
      <w:r>
        <w:rPr>
          <w:rFonts w:ascii="IRNazanin" w:hAnsi="IRNazanin" w:eastAsia="IRNazanin"/>
          <w:color w:val="111111"/>
          <w:sz w:val="28"/>
          <w:sz w:val="28"/>
          <w:szCs w:val="28"/>
          <w:rtl w:val="true"/>
          <w:lang w:bidi="fa-IR"/>
        </w:rPr>
        <w:t xml:space="preserve">صفی علیشاه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امتنانیه و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شرط قبولی توبه اشاره‌کرده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در نزد محقق بی سؤال</w:t>
      </w:r>
    </w:p>
    <w:p>
      <w:pPr>
        <w:pStyle w:val="BookText"/>
        <w:rPr/>
      </w:pPr>
      <w:r>
        <w:rPr>
          <w:rFonts w:ascii="IRNazanin" w:hAnsi="IRNazanin" w:eastAsia="IRNazanin"/>
          <w:color w:val="111111"/>
          <w:sz w:val="28"/>
          <w:sz w:val="28"/>
          <w:szCs w:val="28"/>
          <w:rtl w:val="true"/>
          <w:lang w:bidi="fa-IR"/>
        </w:rPr>
        <w:t>رحمت حق بر دو قسم اندر مقال</w:t>
      </w:r>
    </w:p>
    <w:p>
      <w:pPr>
        <w:pStyle w:val="BookText"/>
        <w:rPr/>
      </w:pPr>
      <w:r>
        <w:rPr>
          <w:rFonts w:ascii="IRNazanin" w:hAnsi="IRNazanin" w:eastAsia="IRNazanin"/>
          <w:color w:val="111111"/>
          <w:sz w:val="28"/>
          <w:sz w:val="28"/>
          <w:szCs w:val="28"/>
          <w:rtl w:val="true"/>
          <w:lang w:bidi="fa-IR"/>
        </w:rPr>
        <w:t>امتنانیّه است و ذاتیّه یکی</w:t>
      </w:r>
    </w:p>
    <w:p>
      <w:pPr>
        <w:pStyle w:val="BookText"/>
        <w:rPr/>
      </w:pPr>
      <w:r>
        <w:rPr>
          <w:rFonts w:ascii="IRNazanin" w:hAnsi="IRNazanin" w:eastAsia="IRNazanin"/>
          <w:color w:val="111111"/>
          <w:sz w:val="28"/>
          <w:sz w:val="28"/>
          <w:szCs w:val="28"/>
          <w:rtl w:val="true"/>
          <w:lang w:bidi="fa-IR"/>
        </w:rPr>
        <w:t>مطلق از هر شرط و قید ار مدرکی</w:t>
      </w:r>
    </w:p>
    <w:p>
      <w:pPr>
        <w:pStyle w:val="BookText"/>
        <w:rPr/>
      </w:pPr>
      <w:r>
        <w:rPr>
          <w:rFonts w:ascii="IRNazanin" w:hAnsi="IRNazanin" w:eastAsia="IRNazanin"/>
          <w:color w:val="111111"/>
          <w:sz w:val="28"/>
          <w:sz w:val="28"/>
          <w:szCs w:val="28"/>
          <w:rtl w:val="true"/>
          <w:lang w:bidi="fa-IR"/>
        </w:rPr>
        <w:t>اندر آن دریاست مستغرق دو کون</w:t>
      </w:r>
    </w:p>
    <w:p>
      <w:pPr>
        <w:pStyle w:val="BookText"/>
        <w:rPr/>
      </w:pPr>
      <w:r>
        <w:rPr>
          <w:rFonts w:ascii="IRNazanin" w:hAnsi="IRNazanin" w:eastAsia="IRNazanin"/>
          <w:color w:val="111111"/>
          <w:sz w:val="28"/>
          <w:sz w:val="28"/>
          <w:szCs w:val="28"/>
          <w:rtl w:val="true"/>
          <w:lang w:bidi="fa-IR"/>
        </w:rPr>
        <w:t>مر فرابگرفته اشیا را به عون</w:t>
      </w:r>
    </w:p>
    <w:p>
      <w:pPr>
        <w:pStyle w:val="BookText"/>
        <w:rPr/>
      </w:pPr>
      <w:r>
        <w:rPr>
          <w:rFonts w:ascii="IRNazanin" w:hAnsi="IRNazanin" w:eastAsia="IRNazanin"/>
          <w:color w:val="111111"/>
          <w:sz w:val="28"/>
          <w:sz w:val="28"/>
          <w:szCs w:val="28"/>
          <w:rtl w:val="true"/>
          <w:lang w:bidi="fa-IR"/>
        </w:rPr>
        <w:t>منتج از وی شد عطای ما سبق</w:t>
      </w:r>
    </w:p>
    <w:p>
      <w:pPr>
        <w:pStyle w:val="BookText"/>
        <w:rPr/>
      </w:pPr>
      <w:r>
        <w:rPr>
          <w:rFonts w:ascii="IRNazanin" w:hAnsi="IRNazanin" w:eastAsia="IRNazanin"/>
          <w:color w:val="111111"/>
          <w:sz w:val="28"/>
          <w:sz w:val="28"/>
          <w:szCs w:val="28"/>
          <w:rtl w:val="true"/>
          <w:lang w:bidi="fa-IR"/>
        </w:rPr>
        <w:t>بی سؤال سائلی بر ما خلق</w:t>
      </w:r>
    </w:p>
    <w:p>
      <w:pPr>
        <w:pStyle w:val="BookText"/>
        <w:rPr/>
      </w:pPr>
      <w:r>
        <w:rPr>
          <w:rFonts w:ascii="IRNazanin" w:hAnsi="IRNazanin" w:eastAsia="IRNazanin"/>
          <w:color w:val="111111"/>
          <w:sz w:val="28"/>
          <w:sz w:val="28"/>
          <w:szCs w:val="28"/>
          <w:rtl w:val="true"/>
          <w:lang w:bidi="fa-IR"/>
        </w:rPr>
        <w:t>هم بدون آنکه محتاجی کند</w:t>
      </w:r>
    </w:p>
    <w:p>
      <w:pPr>
        <w:pStyle w:val="BookText"/>
        <w:rPr/>
      </w:pPr>
      <w:r>
        <w:rPr>
          <w:rFonts w:ascii="IRNazanin" w:hAnsi="IRNazanin" w:eastAsia="IRNazanin"/>
          <w:color w:val="111111"/>
          <w:sz w:val="28"/>
          <w:sz w:val="28"/>
          <w:szCs w:val="28"/>
          <w:rtl w:val="true"/>
          <w:lang w:bidi="fa-IR"/>
        </w:rPr>
        <w:t>عرض حاجت فیض هستی تا برد</w:t>
      </w:r>
    </w:p>
    <w:p>
      <w:pPr>
        <w:pStyle w:val="BookText"/>
        <w:rPr/>
      </w:pPr>
      <w:r>
        <w:rPr>
          <w:rFonts w:ascii="IRNazanin" w:hAnsi="IRNazanin" w:eastAsia="IRNazanin"/>
          <w:color w:val="111111"/>
          <w:sz w:val="28"/>
          <w:sz w:val="28"/>
          <w:szCs w:val="28"/>
          <w:rtl w:val="true"/>
          <w:lang w:bidi="fa-IR"/>
        </w:rPr>
        <w:t>هست از آن رحمت اشیا را وجود</w:t>
      </w:r>
    </w:p>
    <w:p>
      <w:pPr>
        <w:pStyle w:val="BookText"/>
        <w:rPr/>
      </w:pPr>
      <w:r>
        <w:rPr>
          <w:rFonts w:ascii="IRNazanin" w:hAnsi="IRNazanin" w:eastAsia="IRNazanin"/>
          <w:color w:val="111111"/>
          <w:sz w:val="28"/>
          <w:sz w:val="28"/>
          <w:szCs w:val="28"/>
          <w:rtl w:val="true"/>
          <w:lang w:bidi="fa-IR"/>
        </w:rPr>
        <w:t>هر یک اندر رتبه دارد نمود</w:t>
      </w:r>
    </w:p>
    <w:p>
      <w:pPr>
        <w:pStyle w:val="BookText"/>
        <w:rPr/>
      </w:pPr>
      <w:r>
        <w:rPr>
          <w:rFonts w:ascii="IRNazanin" w:hAnsi="IRNazanin" w:eastAsia="IRNazanin"/>
          <w:color w:val="111111"/>
          <w:sz w:val="28"/>
          <w:sz w:val="28"/>
          <w:szCs w:val="28"/>
          <w:rtl w:val="true"/>
          <w:lang w:bidi="fa-IR"/>
        </w:rPr>
        <w:t>رحمت دیگر وجوبیّه است نیز</w:t>
      </w:r>
    </w:p>
    <w:p>
      <w:pPr>
        <w:pStyle w:val="BookText"/>
        <w:rPr/>
      </w:pPr>
      <w:r>
        <w:rPr>
          <w:rFonts w:ascii="IRNazanin" w:hAnsi="IRNazanin" w:eastAsia="IRNazanin"/>
          <w:color w:val="111111"/>
          <w:sz w:val="28"/>
          <w:sz w:val="28"/>
          <w:szCs w:val="28"/>
          <w:rtl w:val="true"/>
          <w:lang w:bidi="fa-IR"/>
        </w:rPr>
        <w:t>کان مقید باشد ار داری تمیز</w:t>
      </w:r>
    </w:p>
    <w:p>
      <w:pPr>
        <w:pStyle w:val="BookText"/>
        <w:rPr/>
      </w:pPr>
      <w:r>
        <w:rPr>
          <w:rFonts w:ascii="IRNazanin" w:hAnsi="IRNazanin" w:eastAsia="IRNazanin"/>
          <w:color w:val="111111"/>
          <w:sz w:val="28"/>
          <w:sz w:val="28"/>
          <w:szCs w:val="28"/>
          <w:rtl w:val="true"/>
          <w:lang w:bidi="fa-IR"/>
        </w:rPr>
        <w:t>آن‌هم از آن رحمت ذاتیه باز</w:t>
      </w:r>
    </w:p>
    <w:p>
      <w:pPr>
        <w:pStyle w:val="BookText"/>
        <w:rPr/>
      </w:pPr>
      <w:r>
        <w:rPr>
          <w:rFonts w:ascii="IRNazanin" w:hAnsi="IRNazanin" w:eastAsia="IRNazanin"/>
          <w:color w:val="111111"/>
          <w:sz w:val="28"/>
          <w:sz w:val="28"/>
          <w:szCs w:val="28"/>
          <w:rtl w:val="true"/>
          <w:lang w:bidi="fa-IR"/>
        </w:rPr>
        <w:t>گشته فایض از حقیقت در مجاز</w:t>
      </w:r>
    </w:p>
    <w:p>
      <w:pPr>
        <w:pStyle w:val="BookText"/>
        <w:rPr/>
      </w:pPr>
      <w:r>
        <w:rPr>
          <w:rFonts w:ascii="IRNazanin" w:hAnsi="IRNazanin" w:eastAsia="IRNazanin"/>
          <w:color w:val="111111"/>
          <w:sz w:val="28"/>
          <w:sz w:val="28"/>
          <w:szCs w:val="28"/>
          <w:rtl w:val="true"/>
          <w:lang w:bidi="fa-IR"/>
        </w:rPr>
        <w:t>هست استحقاق بنده هم بران</w:t>
      </w:r>
    </w:p>
    <w:p>
      <w:pPr>
        <w:pStyle w:val="BookText"/>
        <w:rPr/>
      </w:pPr>
      <w:r>
        <w:rPr>
          <w:rFonts w:ascii="IRNazanin" w:hAnsi="IRNazanin" w:eastAsia="IRNazanin"/>
          <w:color w:val="111111"/>
          <w:sz w:val="28"/>
          <w:sz w:val="28"/>
          <w:szCs w:val="28"/>
          <w:rtl w:val="true"/>
          <w:lang w:bidi="fa-IR"/>
        </w:rPr>
        <w:t>از نتیجه امتناعیه عیان</w:t>
      </w:r>
    </w:p>
    <w:p>
      <w:pPr>
        <w:pStyle w:val="BookText"/>
        <w:rPr/>
      </w:pPr>
      <w:r>
        <w:rPr>
          <w:rFonts w:ascii="IRNazanin" w:hAnsi="IRNazanin" w:eastAsia="IRNazanin"/>
          <w:color w:val="111111"/>
          <w:sz w:val="28"/>
          <w:sz w:val="28"/>
          <w:szCs w:val="28"/>
          <w:rtl w:val="true"/>
          <w:lang w:bidi="fa-IR"/>
        </w:rPr>
        <w:t>هم چنان‌که پیش از رسم و سمت</w:t>
      </w:r>
    </w:p>
    <w:p>
      <w:pPr>
        <w:pStyle w:val="BookText"/>
        <w:rPr/>
      </w:pPr>
      <w:r>
        <w:rPr>
          <w:rFonts w:ascii="IRNazanin" w:hAnsi="IRNazanin" w:eastAsia="IRNazanin"/>
          <w:color w:val="111111"/>
          <w:sz w:val="28"/>
          <w:sz w:val="28"/>
          <w:szCs w:val="28"/>
          <w:rtl w:val="true"/>
          <w:lang w:bidi="fa-IR"/>
        </w:rPr>
        <w:t>کرد استحقاق هستی مرحمت</w:t>
      </w:r>
    </w:p>
    <w:p>
      <w:pPr>
        <w:pStyle w:val="BookText"/>
        <w:rPr/>
      </w:pPr>
      <w:r>
        <w:rPr>
          <w:rFonts w:ascii="IRNazanin" w:hAnsi="IRNazanin" w:eastAsia="IRNazanin"/>
          <w:color w:val="111111"/>
          <w:sz w:val="28"/>
          <w:sz w:val="28"/>
          <w:szCs w:val="28"/>
          <w:rtl w:val="true"/>
          <w:lang w:bidi="fa-IR"/>
        </w:rPr>
        <w:t>رحمتی کامد وجوبیّه به نام</w:t>
      </w:r>
    </w:p>
    <w:p>
      <w:pPr>
        <w:pStyle w:val="BookText"/>
        <w:rPr/>
      </w:pPr>
      <w:r>
        <w:rPr>
          <w:rFonts w:ascii="IRNazanin" w:hAnsi="IRNazanin" w:eastAsia="IRNazanin"/>
          <w:color w:val="111111"/>
          <w:sz w:val="28"/>
          <w:sz w:val="28"/>
          <w:szCs w:val="28"/>
          <w:rtl w:val="true"/>
          <w:lang w:bidi="fa-IR"/>
        </w:rPr>
        <w:t>زان مقیّد خوانده‌اند آن را کرام</w:t>
      </w:r>
    </w:p>
    <w:p>
      <w:pPr>
        <w:pStyle w:val="BookText"/>
        <w:rPr/>
      </w:pPr>
      <w:r>
        <w:rPr>
          <w:rFonts w:ascii="IRNazanin" w:hAnsi="IRNazanin" w:eastAsia="IRNazanin"/>
          <w:color w:val="111111"/>
          <w:sz w:val="28"/>
          <w:sz w:val="28"/>
          <w:szCs w:val="28"/>
          <w:rtl w:val="true"/>
          <w:lang w:bidi="fa-IR"/>
        </w:rPr>
        <w:t>کان بود مشروط خود بر شرط چند</w:t>
      </w:r>
    </w:p>
    <w:p>
      <w:pPr>
        <w:pStyle w:val="BookText"/>
        <w:rPr/>
      </w:pPr>
      <w:r>
        <w:rPr>
          <w:rFonts w:ascii="IRNazanin" w:hAnsi="IRNazanin" w:eastAsia="IRNazanin"/>
          <w:color w:val="111111"/>
          <w:sz w:val="28"/>
          <w:sz w:val="28"/>
          <w:szCs w:val="28"/>
          <w:rtl w:val="true"/>
          <w:lang w:bidi="fa-IR"/>
        </w:rPr>
        <w:t>گاه قول و فعل نزد هوشمند</w:t>
      </w:r>
    </w:p>
    <w:p>
      <w:pPr>
        <w:pStyle w:val="BookText"/>
        <w:rPr/>
      </w:pPr>
      <w:r>
        <w:rPr>
          <w:rFonts w:ascii="IRNazanin" w:hAnsi="IRNazanin" w:eastAsia="IRNazanin"/>
          <w:color w:val="111111"/>
          <w:sz w:val="28"/>
          <w:sz w:val="28"/>
          <w:szCs w:val="28"/>
          <w:rtl w:val="true"/>
          <w:lang w:bidi="fa-IR"/>
        </w:rPr>
        <w:t>پس نویسم زود بهر متقین</w:t>
      </w:r>
    </w:p>
    <w:p>
      <w:pPr>
        <w:pStyle w:val="BookText"/>
        <w:rPr/>
      </w:pPr>
      <w:r>
        <w:rPr>
          <w:rFonts w:ascii="IRNazanin" w:hAnsi="IRNazanin" w:eastAsia="IRNazanin"/>
          <w:color w:val="111111"/>
          <w:sz w:val="28"/>
          <w:sz w:val="28"/>
          <w:szCs w:val="28"/>
          <w:rtl w:val="true"/>
          <w:lang w:bidi="fa-IR"/>
        </w:rPr>
        <w:t>آن‌کسان کز شرک پرهیزند هین</w:t>
      </w:r>
    </w:p>
    <w:p>
      <w:pPr>
        <w:pStyle w:val="BookText"/>
        <w:rPr/>
      </w:pPr>
      <w:r>
        <w:rPr>
          <w:rFonts w:ascii="IRNazanin" w:hAnsi="IRNazanin" w:eastAsia="IRNazanin"/>
          <w:color w:val="111111"/>
          <w:sz w:val="28"/>
          <w:sz w:val="28"/>
          <w:szCs w:val="28"/>
          <w:rtl w:val="true"/>
          <w:lang w:bidi="fa-IR"/>
        </w:rPr>
        <w:t>رحمت خود را که آن دارد وجوب</w:t>
      </w:r>
    </w:p>
    <w:p>
      <w:pPr>
        <w:pStyle w:val="BookText"/>
        <w:rPr/>
      </w:pPr>
      <w:r>
        <w:rPr>
          <w:rFonts w:ascii="IRNazanin" w:hAnsi="IRNazanin" w:eastAsia="IRNazanin"/>
          <w:color w:val="111111"/>
          <w:sz w:val="28"/>
          <w:sz w:val="28"/>
          <w:szCs w:val="28"/>
          <w:rtl w:val="true"/>
          <w:lang w:bidi="fa-IR"/>
        </w:rPr>
        <w:t>بر خواص مؤمنین و اهل قلوب</w:t>
      </w:r>
    </w:p>
    <w:p>
      <w:pPr>
        <w:pStyle w:val="BookText"/>
        <w:rPr/>
      </w:pPr>
      <w:r>
        <w:rPr>
          <w:rFonts w:ascii="IRNazanin" w:hAnsi="IRNazanin" w:eastAsia="IRNazanin"/>
          <w:color w:val="111111"/>
          <w:sz w:val="28"/>
          <w:sz w:val="28"/>
          <w:szCs w:val="28"/>
          <w:rtl w:val="true"/>
          <w:lang w:bidi="fa-IR"/>
        </w:rPr>
        <w:t>می‌دهند ایشان زکات مال‌ها</w:t>
      </w:r>
    </w:p>
    <w:p>
      <w:pPr>
        <w:pStyle w:val="BookText"/>
        <w:rPr/>
      </w:pPr>
      <w:r>
        <w:rPr>
          <w:rFonts w:ascii="IRNazanin" w:hAnsi="IRNazanin" w:eastAsia="IRNazanin"/>
          <w:color w:val="111111"/>
          <w:sz w:val="28"/>
          <w:sz w:val="28"/>
          <w:szCs w:val="28"/>
          <w:rtl w:val="true"/>
          <w:lang w:bidi="fa-IR"/>
        </w:rPr>
        <w:t>هستشان ایمان به آیت‌های ما</w:t>
      </w:r>
    </w:p>
    <w:p>
      <w:pPr>
        <w:pStyle w:val="BookText"/>
        <w:rPr/>
      </w:pPr>
      <w:r>
        <w:rPr>
          <w:rFonts w:ascii="IRNazanin" w:hAnsi="IRNazanin" w:eastAsia="IRNazanin"/>
          <w:color w:val="111111"/>
          <w:sz w:val="28"/>
          <w:sz w:val="28"/>
          <w:szCs w:val="28"/>
          <w:rtl w:val="true"/>
          <w:lang w:bidi="fa-IR"/>
        </w:rPr>
        <w:t>از فرایض سخت‌تر باشد زکات</w:t>
      </w:r>
    </w:p>
    <w:p>
      <w:pPr>
        <w:pStyle w:val="BookText"/>
        <w:rPr/>
      </w:pPr>
      <w:r>
        <w:rPr>
          <w:rFonts w:ascii="IRNazanin" w:hAnsi="IRNazanin" w:eastAsia="IRNazanin"/>
          <w:color w:val="111111"/>
          <w:sz w:val="28"/>
          <w:sz w:val="28"/>
          <w:szCs w:val="28"/>
          <w:rtl w:val="true"/>
          <w:lang w:bidi="fa-IR"/>
        </w:rPr>
        <w:t>دوست دارد مال چون هر ذی حیات</w:t>
      </w:r>
    </w:p>
    <w:p>
      <w:pPr>
        <w:pStyle w:val="BookText"/>
        <w:rPr/>
      </w:pPr>
      <w:r>
        <w:rPr>
          <w:rStyle w:val="FootnoteAnchor"/>
          <w:rtl w:val="true"/>
        </w:rPr>
        <w:footnoteReference w:id="46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پرهیز از هرگونه گناه و آلودگی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معنی وسیع کلمه و طبق حدیث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نعمت‌ها و مواهب الهی، زکاتی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نیک را شامل می‌شود</w:t>
      </w:r>
      <w:r>
        <w:rPr>
          <w:rFonts w:eastAsia="IRNazanin" w:cs="IRNazanin"/>
          <w:color w:val="111111"/>
          <w:sz w:val="28"/>
          <w:szCs w:val="28"/>
          <w:rtl w:val="true"/>
          <w:lang w:bidi="fa-IR"/>
        </w:rPr>
        <w:t xml:space="preserve">. </w:t>
      </w:r>
      <w:bookmarkStart w:id="234" w:name="pg14474_162132"/>
    </w:p>
    <w:p>
      <w:pPr>
        <w:pStyle w:val="BookText"/>
        <w:rPr/>
      </w:pPr>
      <w:bookmarkEnd w:id="234"/>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بآیاتنا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ایات و نشانه های خدا، مقدسات را فرامی‌گیرد و به‌این‌ترتیب آیه مشتمل بر یک برنامه کامل و جامع است و اگر زکات را به معنی خصوص زکات مال تفسیر کنیم، ذکر آن از میان سایر وظائف الهی به خاطر اهمیتی است که در عدالت اجتماعی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دنیا به دنیا</w:t>
      </w:r>
    </w:p>
    <w:p>
      <w:pPr>
        <w:pStyle w:val="BookText"/>
        <w:rPr/>
      </w:pPr>
      <w:r>
        <w:rPr>
          <w:rFonts w:ascii="IRNazanin" w:hAnsi="IRNazanin" w:eastAsia="IRNazanin"/>
          <w:color w:val="111111"/>
          <w:sz w:val="28"/>
          <w:sz w:val="28"/>
          <w:szCs w:val="28"/>
          <w:rtl w:val="true"/>
          <w:lang w:bidi="fa-IR"/>
        </w:rPr>
        <w:t xml:space="preserve">این آیه از آیاتی است که دلالت بر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به زندگی در این دنیا، دارد، چراکه وقوع آن در یک مورد دلیل بر امکان آن در سایر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و روایات استفاده می‌شود که سرانجام هلاک‌شدگان بار دیگر زندگی را از سر گرفتند و به‌اتفاق موسی علیه السلام به‌سوی بنی‌اسرائیل بازگشتند و آنچه را دیده بودند برای آن‌ها بازگو نمودند و به تبلیغ و ارشاد آن مردم بی‌خبر پرداختند</w:t>
      </w:r>
      <w:r>
        <w:rPr>
          <w:rFonts w:eastAsia="IRNazanin" w:cs="IRNazanin"/>
          <w:color w:val="111111"/>
          <w:sz w:val="28"/>
          <w:szCs w:val="28"/>
          <w:rtl w:val="true"/>
          <w:lang w:bidi="fa-IR"/>
        </w:rPr>
        <w:t>.</w:t>
      </w:r>
    </w:p>
    <w:p>
      <w:pPr>
        <w:pStyle w:val="Heading4"/>
        <w:numPr>
          <w:ilvl w:val="3"/>
          <w:numId w:val="1"/>
        </w:numPr>
        <w:rPr/>
      </w:pPr>
      <w:bookmarkStart w:id="235" w:name="__RefHeading___Toc429174_996550957"/>
      <w:bookmarkStart w:id="236" w:name="_Toc80"/>
      <w:bookmarkEnd w:id="235"/>
      <w:r>
        <w:rPr>
          <w:rtl w:val="true"/>
        </w:rPr>
        <w:t>قسمت چهارم</w:t>
      </w:r>
      <w:r>
        <w:rPr>
          <w:rtl w:val="true"/>
        </w:rPr>
        <w:t xml:space="preserve">: </w:t>
      </w:r>
      <w:r>
        <w:rPr>
          <w:rtl w:val="true"/>
        </w:rPr>
        <w:t>زنده شدن دوباره ی نقبا به درخواست حضرت موسی</w:t>
      </w:r>
      <w:bookmarkEnd w:id="236"/>
    </w:p>
    <w:p>
      <w:pPr>
        <w:pStyle w:val="BookText"/>
        <w:rPr/>
      </w:pPr>
      <w:r>
        <w:rPr>
          <w:rFonts w:ascii="IRNazanin" w:hAnsi="IRNazanin" w:eastAsia="IRNazanin"/>
          <w:color w:val="111111"/>
          <w:sz w:val="28"/>
          <w:sz w:val="28"/>
          <w:szCs w:val="28"/>
          <w:rtl w:val="true"/>
          <w:lang w:bidi="fa-IR"/>
        </w:rPr>
        <w:t>موسی از ماجرای مرگ هفتاد نفر از سران قومش سخت ناراحت بود، چراکه از بین رفتن هفتاد نفر از سران بنی‌اسرائیل در این ماجرا بهانه بسیار مهمی به دست ماجراجویان بنی‌اسرائیل می‌داد که زندگی را بر او تیره‌وتار کند، موسی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پاسخ قوم را بگویم که بر نمایندگان آن‌ها چنین گذشت؟ اگر من به میان بنی‌اسرائیل بازگردم آن‌ها خواهند گفت تو در مناجات خود و ادعایت صادق نبوده‌ای و به همین خاطر نمایندگان ما را به قتل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خدا تقاضای بازگشت آن‌ها را به زندگی کرد؛ و همگی آنها زنده شدند و از خداوند طلب پوزش کردند بخاطر درخواست سفیهانه ی قومشان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در این دنیا و سرای دیگر، نیکی مقرّر فرما چه اینکه ما به‌سوی تو بازگشت کرده‌ایم</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سپس دلیل این تقاضا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به‌سوی تو بازگشت کرده‌ایم و از سخنانی که سفیهان ما گفته‌اند که شایسته مقام باعظمت تو نبود، پوزش طلبیده‌ایم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 موسی زان جماعت ترسناک</w:t>
      </w:r>
    </w:p>
    <w:p>
      <w:pPr>
        <w:pStyle w:val="BookText"/>
        <w:rPr/>
      </w:pPr>
      <w:r>
        <w:rPr>
          <w:rFonts w:ascii="IRNazanin" w:hAnsi="IRNazanin" w:eastAsia="IRNazanin"/>
          <w:color w:val="111111"/>
          <w:sz w:val="28"/>
          <w:sz w:val="28"/>
          <w:szCs w:val="28"/>
          <w:rtl w:val="true"/>
          <w:lang w:bidi="fa-IR"/>
        </w:rPr>
        <w:t>که ز وحشت گر شوند ایشان هلاک</w:t>
      </w:r>
    </w:p>
    <w:p>
      <w:pPr>
        <w:pStyle w:val="BookText"/>
        <w:rPr/>
      </w:pPr>
      <w:r>
        <w:rPr>
          <w:rFonts w:ascii="IRNazanin" w:hAnsi="IRNazanin" w:eastAsia="IRNazanin"/>
          <w:color w:val="111111"/>
          <w:sz w:val="28"/>
          <w:sz w:val="28"/>
          <w:szCs w:val="28"/>
          <w:rtl w:val="true"/>
          <w:lang w:bidi="fa-IR"/>
        </w:rPr>
        <w:t>متهم گردد در اسرائیلیان</w:t>
      </w:r>
    </w:p>
    <w:p>
      <w:pPr>
        <w:pStyle w:val="BookText"/>
        <w:rPr/>
      </w:pPr>
      <w:r>
        <w:rPr>
          <w:rFonts w:ascii="IRNazanin" w:hAnsi="IRNazanin" w:eastAsia="IRNazanin"/>
          <w:color w:val="111111"/>
          <w:sz w:val="28"/>
          <w:sz w:val="28"/>
          <w:szCs w:val="28"/>
          <w:rtl w:val="true"/>
          <w:lang w:bidi="fa-IR"/>
        </w:rPr>
        <w:t>کس ندارد باور از وی هیچ آن</w:t>
      </w:r>
    </w:p>
    <w:p>
      <w:pPr>
        <w:pStyle w:val="BookText"/>
        <w:rPr/>
      </w:pPr>
      <w:r>
        <w:rPr>
          <w:rFonts w:ascii="IRNazanin" w:hAnsi="IRNazanin" w:eastAsia="IRNazanin"/>
          <w:color w:val="111111"/>
          <w:sz w:val="28"/>
          <w:sz w:val="28"/>
          <w:szCs w:val="28"/>
          <w:rtl w:val="true"/>
          <w:lang w:bidi="fa-IR"/>
        </w:rPr>
        <w:t>گفت یا رب خواستی گر بیش ازین</w:t>
      </w:r>
    </w:p>
    <w:p>
      <w:pPr>
        <w:pStyle w:val="BookText"/>
        <w:rPr/>
      </w:pPr>
      <w:r>
        <w:rPr>
          <w:rFonts w:ascii="IRNazanin" w:hAnsi="IRNazanin" w:eastAsia="IRNazanin"/>
          <w:color w:val="111111"/>
          <w:sz w:val="28"/>
          <w:sz w:val="28"/>
          <w:szCs w:val="28"/>
          <w:rtl w:val="true"/>
          <w:lang w:bidi="fa-IR"/>
        </w:rPr>
        <w:t>کردی ایشان را هلاک اندر یقین</w:t>
      </w:r>
    </w:p>
    <w:p>
      <w:pPr>
        <w:pStyle w:val="BookText"/>
        <w:rPr/>
      </w:pPr>
      <w:r>
        <w:rPr>
          <w:rFonts w:ascii="IRNazanin" w:hAnsi="IRNazanin" w:eastAsia="IRNazanin"/>
          <w:color w:val="111111"/>
          <w:sz w:val="28"/>
          <w:sz w:val="28"/>
          <w:szCs w:val="28"/>
          <w:rtl w:val="true"/>
          <w:lang w:bidi="fa-IR"/>
        </w:rPr>
        <w:t>می‌نمودی هم هلاکم در سبیل</w:t>
      </w:r>
    </w:p>
    <w:p>
      <w:pPr>
        <w:pStyle w:val="BookText"/>
        <w:rPr/>
      </w:pPr>
      <w:r>
        <w:rPr>
          <w:rFonts w:ascii="IRNazanin" w:hAnsi="IRNazanin" w:eastAsia="IRNazanin"/>
          <w:color w:val="111111"/>
          <w:sz w:val="28"/>
          <w:sz w:val="28"/>
          <w:szCs w:val="28"/>
          <w:rtl w:val="true"/>
          <w:lang w:bidi="fa-IR"/>
        </w:rPr>
        <w:t>وقت غرق قبطیان در رود نیل</w:t>
      </w:r>
    </w:p>
    <w:p>
      <w:pPr>
        <w:pStyle w:val="BookText"/>
        <w:rPr/>
      </w:pPr>
      <w:r>
        <w:rPr>
          <w:rFonts w:ascii="IRNazanin" w:hAnsi="IRNazanin" w:eastAsia="IRNazanin"/>
          <w:color w:val="111111"/>
          <w:sz w:val="28"/>
          <w:sz w:val="28"/>
          <w:szCs w:val="28"/>
          <w:rtl w:val="true"/>
          <w:lang w:bidi="fa-IR"/>
        </w:rPr>
        <w:t>می‌کنی ما را هلاک آیا کنون</w:t>
      </w:r>
    </w:p>
    <w:p>
      <w:pPr>
        <w:pStyle w:val="BookText"/>
        <w:rPr/>
      </w:pPr>
      <w:r>
        <w:rPr>
          <w:rFonts w:ascii="IRNazanin" w:hAnsi="IRNazanin" w:eastAsia="IRNazanin"/>
          <w:color w:val="111111"/>
          <w:sz w:val="28"/>
          <w:sz w:val="28"/>
          <w:szCs w:val="28"/>
          <w:rtl w:val="true"/>
          <w:lang w:bidi="fa-IR"/>
        </w:rPr>
        <w:t>کرد گر نابخردی فعلی زبون</w:t>
      </w:r>
    </w:p>
    <w:p>
      <w:pPr>
        <w:pStyle w:val="BookText"/>
        <w:rPr/>
      </w:pPr>
      <w:r>
        <w:rPr>
          <w:rFonts w:ascii="IRNazanin" w:hAnsi="IRNazanin" w:eastAsia="IRNazanin"/>
          <w:color w:val="111111"/>
          <w:sz w:val="28"/>
          <w:sz w:val="28"/>
          <w:szCs w:val="28"/>
          <w:rtl w:val="true"/>
          <w:lang w:bidi="fa-IR"/>
        </w:rPr>
        <w:t>نیست این جز امتحانت بهر ما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سؤال رؤیت از روی عما </w:t>
      </w:r>
    </w:p>
    <w:p>
      <w:pPr>
        <w:pStyle w:val="BookText"/>
        <w:rPr/>
      </w:pPr>
      <w:r>
        <w:rPr>
          <w:rFonts w:ascii="IRNazanin" w:hAnsi="IRNazanin" w:eastAsia="IRNazanin"/>
          <w:color w:val="111111"/>
          <w:sz w:val="28"/>
          <w:sz w:val="28"/>
          <w:szCs w:val="28"/>
          <w:rtl w:val="true"/>
          <w:lang w:bidi="fa-IR"/>
        </w:rPr>
        <w:t>هر که را خواهی کنی گمره به آن</w:t>
      </w:r>
    </w:p>
    <w:p>
      <w:pPr>
        <w:pStyle w:val="BookText"/>
        <w:rPr/>
      </w:pPr>
      <w:r>
        <w:rPr>
          <w:rFonts w:ascii="IRNazanin" w:hAnsi="IRNazanin" w:eastAsia="IRNazanin"/>
          <w:color w:val="111111"/>
          <w:sz w:val="28"/>
          <w:sz w:val="28"/>
          <w:szCs w:val="28"/>
          <w:rtl w:val="true"/>
          <w:lang w:bidi="fa-IR"/>
        </w:rPr>
        <w:t>یعنی از آن ابتلاء و امتحان</w:t>
      </w:r>
    </w:p>
    <w:p>
      <w:pPr>
        <w:pStyle w:val="BookText"/>
        <w:rPr/>
      </w:pPr>
      <w:r>
        <w:rPr>
          <w:rFonts w:ascii="IRNazanin" w:hAnsi="IRNazanin" w:eastAsia="IRNazanin"/>
          <w:color w:val="111111"/>
          <w:sz w:val="28"/>
          <w:sz w:val="28"/>
          <w:szCs w:val="28"/>
          <w:rtl w:val="true"/>
          <w:lang w:bidi="fa-IR"/>
        </w:rPr>
        <w:t>هر کرا خواهی شوی هم رهنما</w:t>
      </w:r>
    </w:p>
    <w:p>
      <w:pPr>
        <w:pStyle w:val="BookText"/>
        <w:rPr/>
      </w:pPr>
      <w:r>
        <w:rPr>
          <w:rFonts w:ascii="IRNazanin" w:hAnsi="IRNazanin" w:eastAsia="IRNazanin"/>
          <w:color w:val="111111"/>
          <w:sz w:val="28"/>
          <w:sz w:val="28"/>
          <w:szCs w:val="28"/>
          <w:rtl w:val="true"/>
          <w:lang w:bidi="fa-IR"/>
        </w:rPr>
        <w:t>ز امتحان از وجه تهدی من تشا</w:t>
      </w:r>
    </w:p>
    <w:p>
      <w:pPr>
        <w:pStyle w:val="BookText"/>
        <w:rPr/>
      </w:pPr>
      <w:r>
        <w:rPr>
          <w:rFonts w:ascii="IRNazanin" w:hAnsi="IRNazanin" w:eastAsia="IRNazanin"/>
          <w:color w:val="111111"/>
          <w:sz w:val="28"/>
          <w:sz w:val="28"/>
          <w:szCs w:val="28"/>
          <w:rtl w:val="true"/>
          <w:lang w:bidi="fa-IR"/>
        </w:rPr>
        <w:t>دوست چون ما را تویی فاغفر لنا</w:t>
      </w:r>
    </w:p>
    <w:p>
      <w:pPr>
        <w:pStyle w:val="BookText"/>
        <w:rPr/>
      </w:pPr>
      <w:r>
        <w:rPr>
          <w:rFonts w:ascii="IRNazanin" w:hAnsi="IRNazanin" w:eastAsia="IRNazanin"/>
          <w:color w:val="111111"/>
          <w:sz w:val="28"/>
          <w:sz w:val="28"/>
          <w:szCs w:val="28"/>
          <w:rtl w:val="true"/>
          <w:lang w:bidi="fa-IR"/>
        </w:rPr>
        <w:t>رحم کن در عین آمرزش به ما</w:t>
      </w:r>
    </w:p>
    <w:p>
      <w:pPr>
        <w:pStyle w:val="BookText"/>
        <w:rPr/>
      </w:pPr>
      <w:r>
        <w:rPr>
          <w:rFonts w:ascii="IRNazanin" w:hAnsi="IRNazanin" w:eastAsia="IRNazanin"/>
          <w:color w:val="111111"/>
          <w:sz w:val="28"/>
          <w:sz w:val="28"/>
          <w:szCs w:val="28"/>
          <w:rtl w:val="true"/>
          <w:lang w:bidi="fa-IR"/>
        </w:rPr>
        <w:t>بهتر از آموزگارانی یقین</w:t>
      </w:r>
    </w:p>
    <w:p>
      <w:pPr>
        <w:pStyle w:val="BookText"/>
        <w:rPr/>
      </w:pPr>
      <w:r>
        <w:rPr>
          <w:rFonts w:ascii="IRNazanin" w:hAnsi="IRNazanin" w:eastAsia="IRNazanin"/>
          <w:color w:val="111111"/>
          <w:sz w:val="28"/>
          <w:sz w:val="28"/>
          <w:szCs w:val="28"/>
          <w:rtl w:val="true"/>
          <w:lang w:bidi="fa-IR"/>
        </w:rPr>
        <w:t>یا الهی انت خیر الغافرین</w:t>
      </w:r>
    </w:p>
    <w:p>
      <w:pPr>
        <w:pStyle w:val="BookText"/>
        <w:rPr/>
      </w:pPr>
      <w:r>
        <w:rPr>
          <w:rFonts w:ascii="IRNazanin" w:hAnsi="IRNazanin" w:eastAsia="IRNazanin"/>
          <w:color w:val="111111"/>
          <w:sz w:val="28"/>
          <w:sz w:val="28"/>
          <w:szCs w:val="28"/>
          <w:rtl w:val="true"/>
          <w:lang w:bidi="fa-IR"/>
        </w:rPr>
        <w:t>بر تو پس از بهر ما در این سرا</w:t>
      </w:r>
    </w:p>
    <w:p>
      <w:pPr>
        <w:pStyle w:val="BookText"/>
        <w:rPr/>
      </w:pPr>
      <w:r>
        <w:rPr>
          <w:rFonts w:ascii="IRNazanin" w:hAnsi="IRNazanin" w:eastAsia="IRNazanin"/>
          <w:color w:val="111111"/>
          <w:sz w:val="28"/>
          <w:sz w:val="28"/>
          <w:szCs w:val="28"/>
          <w:rtl w:val="true"/>
          <w:lang w:bidi="fa-IR"/>
        </w:rPr>
        <w:t>نیکویی از راحت و عیش و نوا</w:t>
      </w:r>
    </w:p>
    <w:p>
      <w:pPr>
        <w:pStyle w:val="BookText"/>
        <w:rPr/>
      </w:pPr>
      <w:r>
        <w:rPr>
          <w:rFonts w:ascii="IRNazanin" w:hAnsi="IRNazanin" w:eastAsia="IRNazanin"/>
          <w:color w:val="111111"/>
          <w:sz w:val="28"/>
          <w:sz w:val="28"/>
          <w:szCs w:val="28"/>
          <w:rtl w:val="true"/>
          <w:lang w:bidi="fa-IR"/>
        </w:rPr>
        <w:t>عیش خوش با صحت و امنیتی</w:t>
      </w:r>
    </w:p>
    <w:p>
      <w:pPr>
        <w:pStyle w:val="BookText"/>
        <w:rPr/>
      </w:pPr>
      <w:r>
        <w:rPr>
          <w:rFonts w:ascii="IRNazanin" w:hAnsi="IRNazanin" w:eastAsia="IRNazanin"/>
          <w:color w:val="111111"/>
          <w:sz w:val="28"/>
          <w:sz w:val="28"/>
          <w:szCs w:val="28"/>
          <w:rtl w:val="true"/>
          <w:lang w:bidi="fa-IR"/>
        </w:rPr>
        <w:t>هم ز اطمینان بر اعدا نصرتی</w:t>
      </w:r>
    </w:p>
    <w:p>
      <w:pPr>
        <w:pStyle w:val="BookText"/>
        <w:rPr/>
      </w:pPr>
      <w:r>
        <w:rPr>
          <w:rFonts w:ascii="IRNazanin" w:hAnsi="IRNazanin" w:eastAsia="IRNazanin"/>
          <w:color w:val="111111"/>
          <w:sz w:val="28"/>
          <w:sz w:val="28"/>
          <w:szCs w:val="28"/>
          <w:rtl w:val="true"/>
          <w:lang w:bidi="fa-IR"/>
        </w:rPr>
        <w:t>همچنین اندر سرای آخرت</w:t>
      </w:r>
    </w:p>
    <w:p>
      <w:pPr>
        <w:pStyle w:val="BookText"/>
        <w:rPr/>
      </w:pPr>
      <w:r>
        <w:rPr>
          <w:rFonts w:ascii="IRNazanin" w:hAnsi="IRNazanin" w:eastAsia="IRNazanin"/>
          <w:color w:val="111111"/>
          <w:sz w:val="28"/>
          <w:sz w:val="28"/>
          <w:szCs w:val="28"/>
          <w:rtl w:val="true"/>
          <w:lang w:bidi="fa-IR"/>
        </w:rPr>
        <w:t>نیکویی ده در مقام و مغفرت</w:t>
      </w:r>
    </w:p>
    <w:p>
      <w:pPr>
        <w:pStyle w:val="BookText"/>
        <w:rPr/>
      </w:pPr>
      <w:r>
        <w:rPr>
          <w:rFonts w:ascii="IRNazanin" w:hAnsi="IRNazanin" w:eastAsia="IRNazanin"/>
          <w:color w:val="111111"/>
          <w:sz w:val="28"/>
          <w:sz w:val="28"/>
          <w:szCs w:val="28"/>
          <w:rtl w:val="true"/>
          <w:lang w:bidi="fa-IR"/>
        </w:rPr>
        <w:t>زآن‌که ما سوی تو برگشتیم باز</w:t>
      </w:r>
    </w:p>
    <w:p>
      <w:pPr>
        <w:pStyle w:val="BookText"/>
        <w:rPr/>
      </w:pPr>
      <w:r>
        <w:rPr>
          <w:rFonts w:ascii="IRNazanin" w:hAnsi="IRNazanin" w:eastAsia="IRNazanin"/>
          <w:color w:val="111111"/>
          <w:sz w:val="28"/>
          <w:sz w:val="28"/>
          <w:szCs w:val="28"/>
          <w:rtl w:val="true"/>
          <w:lang w:bidi="fa-IR"/>
        </w:rPr>
        <w:t xml:space="preserve">گر چه از برگشت مایی بی‌نیاز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صفی، ص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معنی هرگونه نیکی و زیبایی و خوبی است، بنابراین همه نعمت‌ها و همچنین توفیق عمل صالح و آمرزش و بهشت و هرگونه سعادت را شامل می‌شود و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بعضی از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مخصوص به یک قسمت از این مواهب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بازگشت توأم با نرمی و آرامش است وهم بازگشت از خیر به شر را شامل می‌شود و هم از شر به خیر را</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ولی در بسیاری از موارد به معنی توبه و بازگشت به اطاعت فرمان خدا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توجّه آنان به‌سوی خدا و توبه کردن از راه منحرفان و راه کسانی که تقاضای نابجای دیدار خدا را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خداوند</w:t>
      </w:r>
    </w:p>
    <w:p>
      <w:pPr>
        <w:pStyle w:val="BookText"/>
        <w:rPr/>
      </w:pPr>
      <w:r>
        <w:rPr>
          <w:rFonts w:ascii="IRNazanin" w:hAnsi="IRNazanin" w:eastAsia="IRNazanin"/>
          <w:color w:val="111111"/>
          <w:sz w:val="28"/>
          <w:sz w:val="28"/>
          <w:szCs w:val="28"/>
          <w:rtl w:val="true"/>
          <w:lang w:bidi="fa-IR"/>
        </w:rPr>
        <w:t>موسی سرانجام خدا را می‌بیند اما با چشم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 در این زمینه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صحو یا بیداری دو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صحو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هوای نفس است و کمالی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قبل از محو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صحو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کشتن هوای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بیرونی و از همه مهم‌تر شیطان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 از محو و بیهوشی تا رسیدن به إفاقه و بهوشی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رؤیت موسی با خداوند این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تَجَلَّی رَبُّهُ لِلْجَبَلِ جَعَلَهُ دَکًّا وَ خَرَّ مُوسی صَعِقاً فَلَمَّا أَفاقَ قالَ سُبْحانَکَ تُبْتُ إِلَیْکَ وَ أَنَا أَوَّلُ الْمُؤْمِنینَ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 مُوسی صَعِقاً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رسیدن به مرحله‌ی محو یا سُکر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وجود دنیاطلبی موسی از بین رفت و به خدا رسید و فهمید که با چشم سر نمی‌توان خدا را دید بلکه جور دیگر باید دید و آن‌هم با چشم دل است بعد از اندکاک و فنای وجود مادی و وقتی می‌فهمد توبه می‌کند و در مرحله دوم با چشم خدا، خدا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أَفاقَ قالَ سُبْحانَکَ تُبْتُ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مرحله‌ی صحو ثانی است که پس‌ازاین مرحله آماده‌ی دریافت ده فرمان و الواح تورات می‌شود</w:t>
      </w:r>
    </w:p>
    <w:p>
      <w:pPr>
        <w:pStyle w:val="BookText"/>
        <w:rPr/>
      </w:pPr>
      <w:r>
        <w:rPr>
          <w:rFonts w:ascii="IRNazanin" w:hAnsi="IRNazanin" w:eastAsia="IRNazanin"/>
          <w:color w:val="111111"/>
          <w:sz w:val="28"/>
          <w:sz w:val="28"/>
          <w:szCs w:val="28"/>
          <w:rtl w:val="true"/>
          <w:lang w:bidi="fa-IR"/>
        </w:rPr>
        <w:t>پس موسی بالأخره خدا را می‌بیند ولی با چشمی که بار اول با آن ندیده بود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مولانا با اشاره به نورانی شدن چهره موسی براثر تجلی حق،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استغراق عارف درانوار مکاشفه</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می‌داند، زیرا به قول عزالدین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مقام کشف رسد، از تمام حجآب‌ها درگذرد و به مشاهده و لقای خدای تعالی مشرف شود و آنچه را که تا آن زمان به علم الیقین دریافته بود، به عین الیقین مشاهده خواهد کرد تا آنجا که در سراسر وجود، جز خدای نبیند و نداند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موسی نیز که به این مقام رسیده بود، چهره‌اش آن‌چنان نورانی شد که کسی یارای نگاه کردن به او را نداشت و او از خدا درخواست کمک می‌کند و خدا به او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لباست توبره‌ای بساز و رؤیت را با آن بپوشان، زیرا تنها لباس عارف است که می‌تواند این نور را تحمل کند، زیرا در اثر همراهی با عارف همانند او قدرت معنوی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برای بنده ای از بندگانش خیر و نیکی بخواهد، او را به مقام کشف می‌رساند و حجاب بین او و نفس کل را برطرف می‌نماید تا او بر همه هستی آگاه شود</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و جان او را قدرتی می‌دهد تا بتواند این نور را که کوه طور با تمام عظمت و قدرتش نتوانست تحمل کند و پاره گشت، در جسم ظریف خود بگنجاند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مولانا از ماجرای میقات به توصیف چهره نورانی موسی براثر تجلی نور حق می‌پردازد که هرکس چهره نورانی او را می‌دید، نابینا می‌شد و از صفورا همسر وی که براثر دیدن روی او چشمانش را از دست داد، یاد می‌کند و صفورا در آن مظهر عاشق روشن‌بین است که با 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بر او، اگرچه چشم ظاهر را از دست داد، اما چشم باطن او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بدین‌صورت مولانا به تجلی نور حق در انبیاء و اولیاء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و موسی ز حق بردند نور</w:t>
      </w:r>
    </w:p>
    <w:p>
      <w:pPr>
        <w:pStyle w:val="BookText"/>
        <w:rPr/>
      </w:pPr>
      <w:r>
        <w:rPr>
          <w:rFonts w:ascii="IRNazanin" w:hAnsi="IRNazanin" w:eastAsia="IRNazanin"/>
          <w:color w:val="111111"/>
          <w:sz w:val="28"/>
          <w:sz w:val="28"/>
          <w:szCs w:val="28"/>
          <w:rtl w:val="true"/>
          <w:lang w:bidi="fa-IR"/>
        </w:rPr>
        <w:t>در رخ و رخسار و در ذات الصدور</w:t>
      </w:r>
    </w:p>
    <w:p>
      <w:pPr>
        <w:pStyle w:val="BookText"/>
        <w:rPr/>
      </w:pPr>
      <w:r>
        <w:rPr>
          <w:rFonts w:ascii="IRNazanin" w:hAnsi="IRNazanin" w:eastAsia="IRNazanin"/>
          <w:color w:val="111111"/>
          <w:sz w:val="28"/>
          <w:sz w:val="28"/>
          <w:szCs w:val="28"/>
          <w:rtl w:val="true"/>
          <w:lang w:bidi="fa-IR"/>
        </w:rPr>
        <w:t>روی موسی بارقی انگیخته</w:t>
      </w:r>
    </w:p>
    <w:p>
      <w:pPr>
        <w:pStyle w:val="BookText"/>
        <w:rPr/>
      </w:pPr>
      <w:r>
        <w:rPr>
          <w:rFonts w:ascii="IRNazanin" w:hAnsi="IRNazanin" w:eastAsia="IRNazanin"/>
          <w:color w:val="111111"/>
          <w:sz w:val="28"/>
          <w:sz w:val="28"/>
          <w:szCs w:val="28"/>
          <w:rtl w:val="true"/>
          <w:lang w:bidi="fa-IR"/>
        </w:rPr>
        <w:t>پیش رو او توبره آویخته</w:t>
      </w:r>
    </w:p>
    <w:p>
      <w:pPr>
        <w:pStyle w:val="BookText"/>
        <w:rPr/>
      </w:pPr>
      <w:r>
        <w:rPr>
          <w:rFonts w:ascii="IRNazanin" w:hAnsi="IRNazanin" w:eastAsia="IRNazanin"/>
          <w:color w:val="111111"/>
          <w:sz w:val="28"/>
          <w:sz w:val="28"/>
          <w:szCs w:val="28"/>
          <w:rtl w:val="true"/>
          <w:lang w:bidi="fa-IR"/>
        </w:rPr>
        <w:t>نور رویش آن‌چنان بردی بصر</w:t>
      </w:r>
    </w:p>
    <w:p>
      <w:pPr>
        <w:pStyle w:val="BookText"/>
        <w:rPr/>
      </w:pPr>
      <w:r>
        <w:rPr>
          <w:rFonts w:ascii="IRNazanin" w:hAnsi="IRNazanin" w:eastAsia="IRNazanin"/>
          <w:color w:val="111111"/>
          <w:sz w:val="28"/>
          <w:sz w:val="28"/>
          <w:szCs w:val="28"/>
          <w:rtl w:val="true"/>
          <w:lang w:bidi="fa-IR"/>
        </w:rPr>
        <w:t>که زمرد از دو دیده‌ی مار کر</w:t>
      </w:r>
    </w:p>
    <w:p>
      <w:pPr>
        <w:pStyle w:val="BookText"/>
        <w:rPr/>
      </w:pPr>
      <w:r>
        <w:rPr>
          <w:rFonts w:ascii="IRNazanin" w:hAnsi="IRNazanin" w:eastAsia="IRNazanin"/>
          <w:color w:val="111111"/>
          <w:sz w:val="28"/>
          <w:sz w:val="28"/>
          <w:szCs w:val="28"/>
          <w:rtl w:val="true"/>
          <w:lang w:bidi="fa-IR"/>
        </w:rPr>
        <w:t>او ز حق درخواسته تا توبره</w:t>
      </w:r>
    </w:p>
    <w:p>
      <w:pPr>
        <w:pStyle w:val="BookText"/>
        <w:rPr/>
      </w:pPr>
      <w:r>
        <w:rPr>
          <w:rFonts w:ascii="IRNazanin" w:hAnsi="IRNazanin" w:eastAsia="IRNazanin"/>
          <w:color w:val="111111"/>
          <w:sz w:val="28"/>
          <w:sz w:val="28"/>
          <w:szCs w:val="28"/>
          <w:rtl w:val="true"/>
          <w:lang w:bidi="fa-IR"/>
        </w:rPr>
        <w:t>گردد آن نور قوی را ساتره</w:t>
      </w:r>
    </w:p>
    <w:p>
      <w:pPr>
        <w:pStyle w:val="BookText"/>
        <w:rPr/>
      </w:pPr>
      <w:r>
        <w:rPr>
          <w:rFonts w:ascii="IRNazanin" w:hAnsi="IRNazanin" w:eastAsia="IRNazanin"/>
          <w:color w:val="111111"/>
          <w:sz w:val="28"/>
          <w:sz w:val="28"/>
          <w:szCs w:val="28"/>
          <w:rtl w:val="true"/>
          <w:lang w:bidi="fa-IR"/>
        </w:rPr>
        <w:t>توبره گفت از گلیمت ساز هین</w:t>
      </w:r>
    </w:p>
    <w:p>
      <w:pPr>
        <w:pStyle w:val="BookText"/>
        <w:rPr/>
      </w:pPr>
      <w:r>
        <w:rPr>
          <w:rFonts w:ascii="IRNazanin" w:hAnsi="IRNazanin" w:eastAsia="IRNazanin"/>
          <w:color w:val="111111"/>
          <w:sz w:val="28"/>
          <w:sz w:val="28"/>
          <w:szCs w:val="28"/>
          <w:rtl w:val="true"/>
          <w:lang w:bidi="fa-IR"/>
        </w:rPr>
        <w:t>کان لباس عارفی آمد امین</w:t>
      </w:r>
    </w:p>
    <w:p>
      <w:pPr>
        <w:pStyle w:val="BookText"/>
        <w:rPr/>
      </w:pPr>
      <w:r>
        <w:rPr>
          <w:rFonts w:ascii="IRNazanin" w:hAnsi="IRNazanin" w:eastAsia="IRNazanin"/>
          <w:color w:val="111111"/>
          <w:sz w:val="28"/>
          <w:sz w:val="28"/>
          <w:szCs w:val="28"/>
          <w:rtl w:val="true"/>
          <w:lang w:bidi="fa-IR"/>
        </w:rPr>
        <w:t>کان کسا از نور صبری یافته‌ست</w:t>
      </w:r>
    </w:p>
    <w:p>
      <w:pPr>
        <w:pStyle w:val="BookText"/>
        <w:rPr/>
      </w:pPr>
      <w:r>
        <w:rPr>
          <w:rFonts w:ascii="IRNazanin" w:hAnsi="IRNazanin" w:eastAsia="IRNazanin"/>
          <w:color w:val="111111"/>
          <w:sz w:val="28"/>
          <w:sz w:val="28"/>
          <w:szCs w:val="28"/>
          <w:rtl w:val="true"/>
          <w:lang w:bidi="fa-IR"/>
        </w:rPr>
        <w:t>نور جان در تاروپودش تافته‌ست</w:t>
      </w:r>
    </w:p>
    <w:p>
      <w:pPr>
        <w:pStyle w:val="BookText"/>
        <w:rPr/>
      </w:pPr>
      <w:r>
        <w:rPr>
          <w:rFonts w:ascii="IRNazanin" w:hAnsi="IRNazanin" w:eastAsia="IRNazanin"/>
          <w:color w:val="111111"/>
          <w:sz w:val="28"/>
          <w:sz w:val="28"/>
          <w:szCs w:val="28"/>
          <w:rtl w:val="true"/>
          <w:lang w:bidi="fa-IR"/>
        </w:rPr>
        <w:t>جز چنین خرقه نخواهد شد صوان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ما را برنتابد غیر آن </w:t>
      </w:r>
    </w:p>
    <w:p>
      <w:pPr>
        <w:pStyle w:val="BookText"/>
        <w:rPr/>
      </w:pPr>
      <w:r>
        <w:rPr>
          <w:rFonts w:ascii="IRNazanin" w:hAnsi="IRNazanin" w:eastAsia="IRNazanin"/>
          <w:color w:val="111111"/>
          <w:sz w:val="28"/>
          <w:sz w:val="28"/>
          <w:szCs w:val="28"/>
          <w:rtl w:val="true"/>
          <w:lang w:bidi="fa-IR"/>
        </w:rPr>
        <w:t>کوه قاف ار پیش آید بهر سد</w:t>
      </w:r>
    </w:p>
    <w:p>
      <w:pPr>
        <w:pStyle w:val="BookText"/>
        <w:rPr/>
      </w:pPr>
      <w:r>
        <w:rPr>
          <w:rFonts w:ascii="IRNazanin" w:hAnsi="IRNazanin" w:eastAsia="IRNazanin"/>
          <w:color w:val="111111"/>
          <w:sz w:val="28"/>
          <w:sz w:val="28"/>
          <w:szCs w:val="28"/>
          <w:rtl w:val="true"/>
          <w:lang w:bidi="fa-IR"/>
        </w:rPr>
        <w:t>همچو کوه طور نورش بر درد</w:t>
      </w:r>
    </w:p>
    <w:p>
      <w:pPr>
        <w:pStyle w:val="BookText"/>
        <w:rPr/>
      </w:pPr>
      <w:r>
        <w:rPr>
          <w:rFonts w:ascii="IRNazanin" w:hAnsi="IRNazanin" w:eastAsia="IRNazanin"/>
          <w:color w:val="111111"/>
          <w:sz w:val="28"/>
          <w:sz w:val="28"/>
          <w:szCs w:val="28"/>
          <w:rtl w:val="true"/>
          <w:lang w:bidi="fa-IR"/>
        </w:rPr>
        <w:t>از کمال قدرت ابدان رجال</w:t>
      </w:r>
    </w:p>
    <w:p>
      <w:pPr>
        <w:pStyle w:val="BookText"/>
        <w:rPr/>
      </w:pPr>
      <w:r>
        <w:rPr>
          <w:rFonts w:ascii="IRNazanin" w:hAnsi="IRNazanin" w:eastAsia="IRNazanin"/>
          <w:color w:val="111111"/>
          <w:sz w:val="28"/>
          <w:sz w:val="28"/>
          <w:szCs w:val="28"/>
          <w:rtl w:val="true"/>
          <w:lang w:bidi="fa-IR"/>
        </w:rPr>
        <w:t>یافت اندر نور بی‌چون احتمال</w:t>
      </w:r>
    </w:p>
    <w:p>
      <w:pPr>
        <w:pStyle w:val="BookText"/>
        <w:rPr/>
      </w:pPr>
      <w:r>
        <w:rPr>
          <w:rFonts w:ascii="IRNazanin" w:hAnsi="IRNazanin" w:eastAsia="IRNazanin"/>
          <w:color w:val="111111"/>
          <w:sz w:val="28"/>
          <w:sz w:val="28"/>
          <w:szCs w:val="28"/>
          <w:rtl w:val="true"/>
          <w:lang w:bidi="fa-IR"/>
        </w:rPr>
        <w:t>آنچه طورش برنتابد ذره‌ای</w:t>
      </w:r>
    </w:p>
    <w:p>
      <w:pPr>
        <w:pStyle w:val="BookText"/>
        <w:rPr/>
      </w:pPr>
      <w:r>
        <w:rPr>
          <w:rFonts w:ascii="IRNazanin" w:hAnsi="IRNazanin" w:eastAsia="IRNazanin"/>
          <w:color w:val="111111"/>
          <w:sz w:val="28"/>
          <w:sz w:val="28"/>
          <w:szCs w:val="28"/>
          <w:rtl w:val="true"/>
          <w:lang w:bidi="fa-IR"/>
        </w:rPr>
        <w:t>قدرتش جا سازد از قاروره‌ای</w:t>
      </w:r>
    </w:p>
    <w:p>
      <w:pPr>
        <w:pStyle w:val="BookText"/>
        <w:rPr/>
      </w:pPr>
      <w:r>
        <w:rPr>
          <w:rFonts w:ascii="IRNazanin" w:hAnsi="IRNazanin" w:eastAsia="IRNazanin"/>
          <w:color w:val="111111"/>
          <w:sz w:val="28"/>
          <w:sz w:val="28"/>
          <w:szCs w:val="28"/>
          <w:rtl w:val="true"/>
          <w:lang w:bidi="fa-IR"/>
        </w:rPr>
        <w:t>گشت مشکات و زجاجی جای نور</w:t>
      </w:r>
    </w:p>
    <w:p>
      <w:pPr>
        <w:pStyle w:val="BookText"/>
        <w:rPr/>
      </w:pPr>
      <w:r>
        <w:rPr>
          <w:rFonts w:ascii="IRNazanin" w:hAnsi="IRNazanin" w:eastAsia="IRNazanin"/>
          <w:color w:val="111111"/>
          <w:sz w:val="28"/>
          <w:sz w:val="28"/>
          <w:szCs w:val="28"/>
          <w:rtl w:val="true"/>
          <w:lang w:bidi="fa-IR"/>
        </w:rPr>
        <w:t>که همی‌درد ز نور آن قاف و طور</w:t>
      </w:r>
    </w:p>
    <w:p>
      <w:pPr>
        <w:pStyle w:val="BookText"/>
        <w:rPr/>
      </w:pPr>
      <w:r>
        <w:rPr>
          <w:rFonts w:ascii="IRNazanin" w:hAnsi="IRNazanin" w:eastAsia="IRNazanin"/>
          <w:color w:val="111111"/>
          <w:sz w:val="28"/>
          <w:sz w:val="28"/>
          <w:szCs w:val="28"/>
          <w:rtl w:val="true"/>
          <w:lang w:bidi="fa-IR"/>
        </w:rPr>
        <w:t>جسمشان مشکات دان دلشان زجاج</w:t>
      </w:r>
    </w:p>
    <w:p>
      <w:pPr>
        <w:pStyle w:val="BookText"/>
        <w:rPr/>
      </w:pPr>
      <w:r>
        <w:rPr>
          <w:rFonts w:ascii="IRNazanin" w:hAnsi="IRNazanin" w:eastAsia="IRNazanin"/>
          <w:color w:val="111111"/>
          <w:sz w:val="28"/>
          <w:sz w:val="28"/>
          <w:szCs w:val="28"/>
          <w:rtl w:val="true"/>
          <w:lang w:bidi="fa-IR"/>
        </w:rPr>
        <w:t>تافته بر عرش و افلاک این سراج</w:t>
      </w:r>
    </w:p>
    <w:p>
      <w:pPr>
        <w:pStyle w:val="BookText"/>
        <w:rPr/>
      </w:pPr>
      <w:r>
        <w:rPr>
          <w:rFonts w:ascii="IRNazanin" w:hAnsi="IRNazanin" w:eastAsia="IRNazanin"/>
          <w:color w:val="111111"/>
          <w:sz w:val="28"/>
          <w:sz w:val="28"/>
          <w:szCs w:val="28"/>
          <w:rtl w:val="true"/>
          <w:lang w:bidi="fa-IR"/>
        </w:rPr>
        <w:t>نورشان حیران این نور آمده</w:t>
      </w:r>
    </w:p>
    <w:p>
      <w:pPr>
        <w:pStyle w:val="BookText"/>
        <w:rPr/>
      </w:pPr>
      <w:r>
        <w:rPr>
          <w:rFonts w:ascii="IRNazanin" w:hAnsi="IRNazanin" w:eastAsia="IRNazanin"/>
          <w:color w:val="111111"/>
          <w:sz w:val="28"/>
          <w:sz w:val="28"/>
          <w:szCs w:val="28"/>
          <w:rtl w:val="true"/>
          <w:lang w:bidi="fa-IR"/>
        </w:rPr>
        <w:t>چون ستاره زین ضحی فانی شده</w:t>
      </w:r>
    </w:p>
    <w:p>
      <w:pPr>
        <w:pStyle w:val="BookText"/>
        <w:rPr/>
      </w:pPr>
      <w:r>
        <w:rPr>
          <w:rFonts w:ascii="IRNazanin" w:hAnsi="IRNazanin" w:eastAsia="IRNazanin"/>
          <w:color w:val="111111"/>
          <w:sz w:val="28"/>
          <w:sz w:val="28"/>
          <w:szCs w:val="28"/>
          <w:rtl w:val="true"/>
          <w:lang w:bidi="fa-IR"/>
        </w:rPr>
        <w:t>زین حکایت کرد آن ختم رسل</w:t>
      </w:r>
    </w:p>
    <w:p>
      <w:pPr>
        <w:pStyle w:val="BookText"/>
        <w:rPr/>
      </w:pPr>
      <w:r>
        <w:rPr>
          <w:rFonts w:ascii="IRNazanin" w:hAnsi="IRNazanin" w:eastAsia="IRNazanin"/>
          <w:color w:val="111111"/>
          <w:sz w:val="28"/>
          <w:sz w:val="28"/>
          <w:szCs w:val="28"/>
          <w:rtl w:val="true"/>
          <w:lang w:bidi="fa-IR"/>
        </w:rPr>
        <w:t>از ملیک لایزال و لم‌یزل</w:t>
      </w:r>
    </w:p>
    <w:p>
      <w:pPr>
        <w:pStyle w:val="BookText"/>
        <w:rPr/>
      </w:pPr>
      <w:r>
        <w:rPr>
          <w:rFonts w:ascii="IRNazanin" w:hAnsi="IRNazanin" w:eastAsia="IRNazanin"/>
          <w:color w:val="111111"/>
          <w:sz w:val="28"/>
          <w:sz w:val="28"/>
          <w:szCs w:val="28"/>
          <w:rtl w:val="true"/>
          <w:lang w:bidi="fa-IR"/>
        </w:rPr>
        <w:t>که نگنجیدم در افلاک و خلا</w:t>
      </w:r>
    </w:p>
    <w:p>
      <w:pPr>
        <w:pStyle w:val="BookText"/>
        <w:rPr/>
      </w:pPr>
      <w:r>
        <w:rPr>
          <w:rFonts w:ascii="IRNazanin" w:hAnsi="IRNazanin" w:eastAsia="IRNazanin"/>
          <w:color w:val="111111"/>
          <w:sz w:val="28"/>
          <w:sz w:val="28"/>
          <w:szCs w:val="28"/>
          <w:rtl w:val="true"/>
          <w:lang w:bidi="fa-IR"/>
        </w:rPr>
        <w:t>در عقول و در نفوس با علا</w:t>
      </w:r>
    </w:p>
    <w:p>
      <w:pPr>
        <w:pStyle w:val="BookText"/>
        <w:rPr/>
      </w:pPr>
      <w:r>
        <w:rPr>
          <w:rFonts w:ascii="IRNazanin" w:hAnsi="IRNazanin" w:eastAsia="IRNazanin"/>
          <w:color w:val="111111"/>
          <w:sz w:val="28"/>
          <w:sz w:val="28"/>
          <w:szCs w:val="28"/>
          <w:rtl w:val="true"/>
          <w:lang w:bidi="fa-IR"/>
        </w:rPr>
        <w:t>در دل مؤمن بگنجیدم چو ضیف</w:t>
      </w:r>
    </w:p>
    <w:p>
      <w:pPr>
        <w:pStyle w:val="BookText"/>
        <w:rPr/>
      </w:pPr>
      <w:r>
        <w:rPr>
          <w:rFonts w:ascii="IRNazanin" w:hAnsi="IRNazanin" w:eastAsia="IRNazanin"/>
          <w:color w:val="111111"/>
          <w:sz w:val="28"/>
          <w:sz w:val="28"/>
          <w:szCs w:val="28"/>
          <w:rtl w:val="true"/>
          <w:lang w:bidi="fa-IR"/>
        </w:rPr>
        <w:t>بی‌ز چون و بی‌چگونه بی‌ز کیف</w:t>
      </w:r>
    </w:p>
    <w:p>
      <w:pPr>
        <w:pStyle w:val="BookText"/>
        <w:rPr/>
      </w:pPr>
      <w:r>
        <w:rPr>
          <w:rFonts w:ascii="IRNazanin" w:hAnsi="IRNazanin" w:eastAsia="IRNazanin"/>
          <w:color w:val="111111"/>
          <w:sz w:val="28"/>
          <w:sz w:val="28"/>
          <w:szCs w:val="28"/>
          <w:rtl w:val="true"/>
          <w:lang w:bidi="fa-IR"/>
        </w:rPr>
        <w:t>تا به دلالی آن دل فوق و تحت</w:t>
      </w:r>
    </w:p>
    <w:p>
      <w:pPr>
        <w:pStyle w:val="BookText"/>
        <w:rPr/>
      </w:pPr>
      <w:r>
        <w:rPr>
          <w:rFonts w:ascii="IRNazanin" w:hAnsi="IRNazanin" w:eastAsia="IRNazanin"/>
          <w:color w:val="111111"/>
          <w:sz w:val="28"/>
          <w:sz w:val="28"/>
          <w:szCs w:val="28"/>
          <w:rtl w:val="true"/>
          <w:lang w:bidi="fa-IR"/>
        </w:rPr>
        <w:t>یابد از من پادشاهی‌ها و بخت</w:t>
      </w:r>
    </w:p>
    <w:p>
      <w:pPr>
        <w:pStyle w:val="BookText"/>
        <w:rPr/>
      </w:pPr>
      <w:r>
        <w:rPr>
          <w:rFonts w:ascii="IRNazanin" w:hAnsi="IRNazanin" w:eastAsia="IRNazanin"/>
          <w:color w:val="111111"/>
          <w:sz w:val="28"/>
          <w:sz w:val="28"/>
          <w:szCs w:val="28"/>
          <w:rtl w:val="true"/>
          <w:lang w:bidi="fa-IR"/>
        </w:rPr>
        <w:t>بی‌چنین آیینه از خوبی من</w:t>
      </w:r>
    </w:p>
    <w:p>
      <w:pPr>
        <w:pStyle w:val="BookText"/>
        <w:rPr/>
      </w:pPr>
      <w:r>
        <w:rPr>
          <w:rFonts w:ascii="IRNazanin" w:hAnsi="IRNazanin" w:eastAsia="IRNazanin"/>
          <w:color w:val="111111"/>
          <w:sz w:val="28"/>
          <w:sz w:val="28"/>
          <w:szCs w:val="28"/>
          <w:rtl w:val="true"/>
          <w:lang w:bidi="fa-IR"/>
        </w:rPr>
        <w:t>برنتابد نه زمین و نه زمن</w:t>
      </w:r>
    </w:p>
    <w:p>
      <w:pPr>
        <w:pStyle w:val="BookText"/>
        <w:rPr/>
      </w:pPr>
      <w:r>
        <w:rPr>
          <w:rFonts w:ascii="IRNazanin" w:hAnsi="IRNazanin" w:eastAsia="IRNazanin"/>
          <w:color w:val="111111"/>
          <w:sz w:val="28"/>
          <w:sz w:val="28"/>
          <w:szCs w:val="28"/>
          <w:rtl w:val="true"/>
          <w:lang w:bidi="fa-IR"/>
        </w:rPr>
        <w:t>بر دو کون اسب ترحم تاختم</w:t>
      </w:r>
    </w:p>
    <w:p>
      <w:pPr>
        <w:pStyle w:val="BookText"/>
        <w:rPr/>
      </w:pPr>
      <w:r>
        <w:rPr>
          <w:rFonts w:ascii="IRNazanin" w:hAnsi="IRNazanin" w:eastAsia="IRNazanin"/>
          <w:color w:val="111111"/>
          <w:sz w:val="28"/>
          <w:sz w:val="28"/>
          <w:szCs w:val="28"/>
          <w:rtl w:val="true"/>
          <w:lang w:bidi="fa-IR"/>
        </w:rPr>
        <w:t>بس عریض آیینه‌ای بر ساختم</w:t>
      </w:r>
    </w:p>
    <w:p>
      <w:pPr>
        <w:pStyle w:val="BookText"/>
        <w:rPr/>
      </w:pPr>
      <w:r>
        <w:rPr>
          <w:rFonts w:ascii="IRNazanin" w:hAnsi="IRNazanin" w:eastAsia="IRNazanin"/>
          <w:color w:val="111111"/>
          <w:sz w:val="28"/>
          <w:sz w:val="28"/>
          <w:szCs w:val="28"/>
          <w:rtl w:val="true"/>
          <w:lang w:bidi="fa-IR"/>
        </w:rPr>
        <w:t>هر دمی زین آینه پنجاه عرُس</w:t>
      </w:r>
    </w:p>
    <w:p>
      <w:pPr>
        <w:pStyle w:val="BookText"/>
        <w:rPr/>
      </w:pPr>
      <w:r>
        <w:rPr>
          <w:rFonts w:ascii="IRNazanin" w:hAnsi="IRNazanin" w:eastAsia="IRNazanin"/>
          <w:color w:val="111111"/>
          <w:sz w:val="28"/>
          <w:sz w:val="28"/>
          <w:szCs w:val="28"/>
          <w:rtl w:val="true"/>
          <w:lang w:bidi="fa-IR"/>
        </w:rPr>
        <w:t>بشنو آیینه ولی شرحش مپرس</w:t>
      </w:r>
    </w:p>
    <w:p>
      <w:pPr>
        <w:pStyle w:val="BookText"/>
        <w:rPr/>
      </w:pPr>
      <w:r>
        <w:rPr>
          <w:rFonts w:ascii="IRNazanin" w:hAnsi="IRNazanin" w:eastAsia="IRNazanin"/>
          <w:color w:val="111111"/>
          <w:sz w:val="28"/>
          <w:sz w:val="28"/>
          <w:szCs w:val="28"/>
          <w:rtl w:val="true"/>
          <w:lang w:bidi="fa-IR"/>
        </w:rPr>
        <w:t>حاصل این کز لبس خویشش پرده ساخت</w:t>
      </w:r>
    </w:p>
    <w:p>
      <w:pPr>
        <w:pStyle w:val="BookText"/>
        <w:rPr/>
      </w:pPr>
      <w:r>
        <w:rPr>
          <w:rFonts w:ascii="IRNazanin" w:hAnsi="IRNazanin" w:eastAsia="IRNazanin"/>
          <w:color w:val="111111"/>
          <w:sz w:val="28"/>
          <w:sz w:val="28"/>
          <w:szCs w:val="28"/>
          <w:rtl w:val="true"/>
          <w:lang w:bidi="fa-IR"/>
        </w:rPr>
        <w:t>که نفوذ آن قمر را می‌شناخت</w:t>
      </w:r>
    </w:p>
    <w:p>
      <w:pPr>
        <w:pStyle w:val="BookText"/>
        <w:rPr/>
      </w:pPr>
      <w:r>
        <w:rPr>
          <w:rFonts w:ascii="IRNazanin" w:hAnsi="IRNazanin" w:eastAsia="IRNazanin"/>
          <w:color w:val="111111"/>
          <w:sz w:val="28"/>
          <w:sz w:val="28"/>
          <w:szCs w:val="28"/>
          <w:rtl w:val="true"/>
          <w:lang w:bidi="fa-IR"/>
        </w:rPr>
        <w:t>گر بدی پرده ز غیر لبس او</w:t>
      </w:r>
    </w:p>
    <w:p>
      <w:pPr>
        <w:pStyle w:val="BookText"/>
        <w:rPr/>
      </w:pPr>
      <w:r>
        <w:rPr>
          <w:rFonts w:ascii="IRNazanin" w:hAnsi="IRNazanin" w:eastAsia="IRNazanin"/>
          <w:color w:val="111111"/>
          <w:sz w:val="28"/>
          <w:sz w:val="28"/>
          <w:szCs w:val="28"/>
          <w:rtl w:val="true"/>
          <w:lang w:bidi="fa-IR"/>
        </w:rPr>
        <w:t>پاره گشتی گر بدی کوه دو تو</w:t>
      </w:r>
    </w:p>
    <w:p>
      <w:pPr>
        <w:pStyle w:val="BookText"/>
        <w:rPr/>
      </w:pPr>
      <w:r>
        <w:rPr>
          <w:rFonts w:ascii="IRNazanin" w:hAnsi="IRNazanin" w:eastAsia="IRNazanin"/>
          <w:color w:val="111111"/>
          <w:sz w:val="28"/>
          <w:sz w:val="28"/>
          <w:szCs w:val="28"/>
          <w:rtl w:val="true"/>
          <w:lang w:bidi="fa-IR"/>
        </w:rPr>
        <w:t>ز آهنین دیوارها نافذ شدی</w:t>
      </w:r>
    </w:p>
    <w:p>
      <w:pPr>
        <w:pStyle w:val="BookText"/>
        <w:rPr/>
      </w:pPr>
      <w:r>
        <w:rPr>
          <w:rFonts w:ascii="IRNazanin" w:hAnsi="IRNazanin" w:eastAsia="IRNazanin"/>
          <w:color w:val="111111"/>
          <w:sz w:val="28"/>
          <w:sz w:val="28"/>
          <w:szCs w:val="28"/>
          <w:rtl w:val="true"/>
          <w:lang w:bidi="fa-IR"/>
        </w:rPr>
        <w:t>توبره با نور حق چه فن زدی</w:t>
      </w:r>
    </w:p>
    <w:p>
      <w:pPr>
        <w:pStyle w:val="BookText"/>
        <w:rPr/>
      </w:pPr>
      <w:r>
        <w:rPr>
          <w:rFonts w:ascii="IRNazanin" w:hAnsi="IRNazanin" w:eastAsia="IRNazanin"/>
          <w:color w:val="111111"/>
          <w:sz w:val="28"/>
          <w:sz w:val="28"/>
          <w:szCs w:val="28"/>
          <w:rtl w:val="true"/>
          <w:lang w:bidi="fa-IR"/>
        </w:rPr>
        <w:t>گشته بود آن توبره صاحب تفی</w:t>
      </w:r>
    </w:p>
    <w:p>
      <w:pPr>
        <w:pStyle w:val="BookText"/>
        <w:rPr/>
      </w:pPr>
      <w:r>
        <w:rPr>
          <w:rFonts w:ascii="IRNazanin" w:hAnsi="IRNazanin" w:eastAsia="IRNazanin"/>
          <w:color w:val="111111"/>
          <w:sz w:val="28"/>
          <w:sz w:val="28"/>
          <w:szCs w:val="28"/>
          <w:rtl w:val="true"/>
          <w:lang w:bidi="fa-IR"/>
        </w:rPr>
        <w:t>بود وقت شور خرقه‌ی عارفی</w:t>
      </w:r>
    </w:p>
    <w:p>
      <w:pPr>
        <w:pStyle w:val="BookText"/>
        <w:rPr/>
      </w:pPr>
      <w:r>
        <w:rPr>
          <w:rFonts w:ascii="IRNazanin" w:hAnsi="IRNazanin" w:eastAsia="IRNazanin"/>
          <w:color w:val="111111"/>
          <w:sz w:val="28"/>
          <w:sz w:val="28"/>
          <w:szCs w:val="28"/>
          <w:rtl w:val="true"/>
          <w:lang w:bidi="fa-IR"/>
        </w:rPr>
        <w:t>ز آن شود آتش رهین سوخته</w:t>
      </w:r>
    </w:p>
    <w:p>
      <w:pPr>
        <w:pStyle w:val="BookText"/>
        <w:rPr/>
      </w:pPr>
      <w:r>
        <w:rPr>
          <w:rFonts w:ascii="IRNazanin" w:hAnsi="IRNazanin" w:eastAsia="IRNazanin"/>
          <w:color w:val="111111"/>
          <w:sz w:val="28"/>
          <w:sz w:val="28"/>
          <w:szCs w:val="28"/>
          <w:rtl w:val="true"/>
          <w:lang w:bidi="fa-IR"/>
        </w:rPr>
        <w:t>کاوست با آتش ز پیش آموخته</w:t>
      </w:r>
    </w:p>
    <w:p>
      <w:pPr>
        <w:pStyle w:val="BookText"/>
        <w:rPr/>
      </w:pPr>
      <w:r>
        <w:rPr>
          <w:rFonts w:ascii="IRNazanin" w:hAnsi="IRNazanin" w:eastAsia="IRNazanin"/>
          <w:color w:val="111111"/>
          <w:sz w:val="28"/>
          <w:sz w:val="28"/>
          <w:szCs w:val="28"/>
          <w:rtl w:val="true"/>
          <w:lang w:bidi="fa-IR"/>
        </w:rPr>
        <w:t>و ز هوا و عشق آن نور رشاد</w:t>
      </w:r>
    </w:p>
    <w:p>
      <w:pPr>
        <w:pStyle w:val="BookText"/>
        <w:rPr/>
      </w:pPr>
      <w:r>
        <w:rPr>
          <w:rFonts w:ascii="IRNazanin" w:hAnsi="IRNazanin" w:eastAsia="IRNazanin"/>
          <w:color w:val="111111"/>
          <w:sz w:val="28"/>
          <w:sz w:val="28"/>
          <w:szCs w:val="28"/>
          <w:rtl w:val="true"/>
          <w:lang w:bidi="fa-IR"/>
        </w:rPr>
        <w:t>خود صفورا هر دو دیده باد داد</w:t>
      </w:r>
    </w:p>
    <w:p>
      <w:pPr>
        <w:pStyle w:val="BookText"/>
        <w:rPr/>
      </w:pPr>
      <w:r>
        <w:rPr>
          <w:rFonts w:ascii="IRNazanin" w:hAnsi="IRNazanin" w:eastAsia="IRNazanin"/>
          <w:color w:val="111111"/>
          <w:sz w:val="28"/>
          <w:sz w:val="28"/>
          <w:szCs w:val="28"/>
          <w:rtl w:val="true"/>
          <w:lang w:bidi="fa-IR"/>
        </w:rPr>
        <w:t>اولاً بر بست یک چشم و بدید</w:t>
      </w:r>
    </w:p>
    <w:p>
      <w:pPr>
        <w:pStyle w:val="BookText"/>
        <w:rPr/>
      </w:pPr>
      <w:r>
        <w:rPr>
          <w:rFonts w:ascii="IRNazanin" w:hAnsi="IRNazanin" w:eastAsia="IRNazanin"/>
          <w:color w:val="111111"/>
          <w:sz w:val="28"/>
          <w:sz w:val="28"/>
          <w:szCs w:val="28"/>
          <w:rtl w:val="true"/>
          <w:lang w:bidi="fa-IR"/>
        </w:rPr>
        <w:t>نور روی او و آن چشمش پرید</w:t>
      </w:r>
    </w:p>
    <w:p>
      <w:pPr>
        <w:pStyle w:val="BookText"/>
        <w:rPr/>
      </w:pPr>
      <w:r>
        <w:rPr>
          <w:rFonts w:ascii="IRNazanin" w:hAnsi="IRNazanin" w:eastAsia="IRNazanin"/>
          <w:color w:val="111111"/>
          <w:sz w:val="28"/>
          <w:sz w:val="28"/>
          <w:szCs w:val="28"/>
          <w:rtl w:val="true"/>
          <w:lang w:bidi="fa-IR"/>
        </w:rPr>
        <w:t>بعدازآن صبرش نماند و آن دگر</w:t>
      </w:r>
    </w:p>
    <w:p>
      <w:pPr>
        <w:pStyle w:val="BookText"/>
        <w:rPr/>
      </w:pPr>
      <w:r>
        <w:rPr>
          <w:rFonts w:ascii="IRNazanin" w:hAnsi="IRNazanin" w:eastAsia="IRNazanin"/>
          <w:color w:val="111111"/>
          <w:sz w:val="28"/>
          <w:sz w:val="28"/>
          <w:szCs w:val="28"/>
          <w:rtl w:val="true"/>
          <w:lang w:bidi="fa-IR"/>
        </w:rPr>
        <w:t xml:space="preserve">برگشاد و کرد خرج آن قمر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دفتر ششم، صص </w:t>
      </w:r>
      <w:r>
        <w:rPr>
          <w:rFonts w:eastAsia="IRNazanin" w:cs="IRNazanin"/>
          <w:color w:val="111111"/>
          <w:sz w:val="28"/>
          <w:szCs w:val="28"/>
          <w:lang w:bidi="fa-IR"/>
        </w:rPr>
        <w:t>1057</w:t>
      </w:r>
      <w:r>
        <w:rPr>
          <w:rFonts w:eastAsia="IRNazanin" w:cs="IRNazanin"/>
          <w:color w:val="111111"/>
          <w:sz w:val="28"/>
          <w:szCs w:val="28"/>
          <w:rtl w:val="true"/>
          <w:lang w:bidi="fa-IR"/>
        </w:rPr>
        <w:t>-</w:t>
      </w:r>
      <w:r>
        <w:rPr>
          <w:rFonts w:eastAsia="IRNazanin" w:cs="IRNazanin"/>
          <w:color w:val="111111"/>
          <w:sz w:val="28"/>
          <w:szCs w:val="28"/>
          <w:lang w:bidi="fa-IR"/>
        </w:rPr>
        <w:t>1059</w:t>
      </w:r>
    </w:p>
    <w:p>
      <w:pPr>
        <w:pStyle w:val="BookText"/>
        <w:rPr/>
      </w:pPr>
      <w:r>
        <w:rPr>
          <w:rFonts w:ascii="IRNazanin" w:hAnsi="IRNazanin" w:eastAsia="IRNazanin"/>
          <w:color w:val="111111"/>
          <w:sz w:val="28"/>
          <w:sz w:val="28"/>
          <w:szCs w:val="28"/>
          <w:rtl w:val="true"/>
          <w:lang w:bidi="fa-IR"/>
        </w:rPr>
        <w:t>آیا نور رخ موسی مکن اعمی صفورا را</w:t>
      </w:r>
    </w:p>
    <w:p>
      <w:pPr>
        <w:pStyle w:val="BookText"/>
        <w:rPr/>
      </w:pPr>
      <w:r>
        <w:rPr>
          <w:rFonts w:ascii="IRNazanin" w:hAnsi="IRNazanin" w:eastAsia="IRNazanin"/>
          <w:color w:val="111111"/>
          <w:sz w:val="28"/>
          <w:sz w:val="28"/>
          <w:szCs w:val="28"/>
          <w:rtl w:val="true"/>
          <w:lang w:bidi="fa-IR"/>
        </w:rPr>
        <w:t xml:space="preserve">چنین عشق نهادستی به نورش چشم بینا را </w:t>
      </w:r>
      <w:r>
        <w:rPr>
          <w:rStyle w:val="FootnoteAnchor"/>
          <w:rtl w:val="true"/>
        </w:rPr>
        <w:footnoteReference w:id="47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تجلی حق بر قلب موسی به دلیل مکاشفات باطنی او بود که چون نوری بر کوه تابید و در اثر این نفوذ الهی کوه باعظمت از هم پاشید، اما این موضوع را کوردلان غرق در خیال که مغرور به علم رسمی خویش‌اند و مدعی کمال و آگاهی هستند، نمی‌توانند درک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 آفتاب ار کرد خفاش احتجاب</w:t>
      </w:r>
    </w:p>
    <w:p>
      <w:pPr>
        <w:pStyle w:val="BookText"/>
        <w:rPr/>
      </w:pPr>
      <w:r>
        <w:rPr>
          <w:rFonts w:ascii="IRNazanin" w:hAnsi="IRNazanin" w:eastAsia="IRNazanin"/>
          <w:color w:val="111111"/>
          <w:sz w:val="28"/>
          <w:sz w:val="28"/>
          <w:szCs w:val="28"/>
          <w:rtl w:val="true"/>
          <w:lang w:bidi="fa-IR"/>
        </w:rPr>
        <w:t>نیست محجوب از خیال آفتاب</w:t>
      </w:r>
    </w:p>
    <w:p>
      <w:pPr>
        <w:pStyle w:val="BookText"/>
        <w:rPr/>
      </w:pPr>
      <w:r>
        <w:rPr>
          <w:rFonts w:ascii="IRNazanin" w:hAnsi="IRNazanin" w:eastAsia="IRNazanin"/>
          <w:color w:val="111111"/>
          <w:sz w:val="28"/>
          <w:sz w:val="28"/>
          <w:szCs w:val="28"/>
          <w:rtl w:val="true"/>
          <w:lang w:bidi="fa-IR"/>
        </w:rPr>
        <w:t>خوف او را خود خیالش می‌دهد</w:t>
      </w:r>
    </w:p>
    <w:p>
      <w:pPr>
        <w:pStyle w:val="BookText"/>
        <w:rPr/>
      </w:pPr>
      <w:r>
        <w:rPr>
          <w:rFonts w:ascii="IRNazanin" w:hAnsi="IRNazanin" w:eastAsia="IRNazanin"/>
          <w:color w:val="111111"/>
          <w:sz w:val="28"/>
          <w:sz w:val="28"/>
          <w:szCs w:val="28"/>
          <w:rtl w:val="true"/>
          <w:lang w:bidi="fa-IR"/>
        </w:rPr>
        <w:t>آن خیالش سوی ظلمت می‌کشد</w:t>
      </w:r>
    </w:p>
    <w:p>
      <w:pPr>
        <w:pStyle w:val="BookText"/>
        <w:rPr/>
      </w:pPr>
      <w:r>
        <w:rPr>
          <w:rFonts w:ascii="IRNazanin" w:hAnsi="IRNazanin" w:eastAsia="IRNazanin"/>
          <w:color w:val="111111"/>
          <w:sz w:val="28"/>
          <w:sz w:val="28"/>
          <w:szCs w:val="28"/>
          <w:rtl w:val="true"/>
          <w:lang w:bidi="fa-IR"/>
        </w:rPr>
        <w:t>آن خیال نور می‌ترساندش</w:t>
      </w:r>
    </w:p>
    <w:p>
      <w:pPr>
        <w:pStyle w:val="BookText"/>
        <w:rPr/>
      </w:pPr>
      <w:r>
        <w:rPr>
          <w:rFonts w:ascii="IRNazanin" w:hAnsi="IRNazanin" w:eastAsia="IRNazanin"/>
          <w:color w:val="111111"/>
          <w:sz w:val="28"/>
          <w:sz w:val="28"/>
          <w:szCs w:val="28"/>
          <w:rtl w:val="true"/>
          <w:lang w:bidi="fa-IR"/>
        </w:rPr>
        <w:t>بر شب ظلمات می‌چفساندش</w:t>
      </w:r>
    </w:p>
    <w:p>
      <w:pPr>
        <w:pStyle w:val="BookText"/>
        <w:rPr/>
      </w:pPr>
      <w:r>
        <w:rPr>
          <w:rFonts w:ascii="IRNazanin" w:hAnsi="IRNazanin" w:eastAsia="IRNazanin"/>
          <w:color w:val="111111"/>
          <w:sz w:val="28"/>
          <w:sz w:val="28"/>
          <w:szCs w:val="28"/>
          <w:rtl w:val="true"/>
          <w:lang w:bidi="fa-IR"/>
        </w:rPr>
        <w:t>از خیال دشمن و تصویر اوست</w:t>
      </w:r>
    </w:p>
    <w:p>
      <w:pPr>
        <w:pStyle w:val="BookText"/>
        <w:rPr/>
      </w:pPr>
      <w:r>
        <w:rPr>
          <w:rFonts w:ascii="IRNazanin" w:hAnsi="IRNazanin" w:eastAsia="IRNazanin"/>
          <w:color w:val="111111"/>
          <w:sz w:val="28"/>
          <w:sz w:val="28"/>
          <w:szCs w:val="28"/>
          <w:rtl w:val="true"/>
          <w:lang w:bidi="fa-IR"/>
        </w:rPr>
        <w:t>که تو بر چفسیده‌ای بر یار و</w:t>
      </w:r>
    </w:p>
    <w:p>
      <w:pPr>
        <w:pStyle w:val="BookText"/>
        <w:rPr/>
      </w:pPr>
      <w:r>
        <w:rPr>
          <w:rFonts w:ascii="IRNazanin" w:hAnsi="IRNazanin" w:eastAsia="IRNazanin"/>
          <w:color w:val="111111"/>
          <w:sz w:val="28"/>
          <w:sz w:val="28"/>
          <w:szCs w:val="28"/>
          <w:rtl w:val="true"/>
          <w:lang w:bidi="fa-IR"/>
        </w:rPr>
        <w:t>دوست</w:t>
      </w:r>
    </w:p>
    <w:p>
      <w:pPr>
        <w:pStyle w:val="BookText"/>
        <w:rPr/>
      </w:pPr>
      <w:r>
        <w:rPr>
          <w:rFonts w:ascii="IRNazanin" w:hAnsi="IRNazanin" w:eastAsia="IRNazanin"/>
          <w:color w:val="111111"/>
          <w:sz w:val="28"/>
          <w:sz w:val="28"/>
          <w:szCs w:val="28"/>
          <w:rtl w:val="true"/>
          <w:lang w:bidi="fa-IR"/>
        </w:rPr>
        <w:t>موسیا کشفت لمع بر که فراشت</w:t>
      </w:r>
    </w:p>
    <w:p>
      <w:pPr>
        <w:pStyle w:val="BookText"/>
        <w:rPr/>
      </w:pPr>
      <w:r>
        <w:rPr>
          <w:rFonts w:ascii="IRNazanin" w:hAnsi="IRNazanin" w:eastAsia="IRNazanin"/>
          <w:color w:val="111111"/>
          <w:sz w:val="28"/>
          <w:sz w:val="28"/>
          <w:szCs w:val="28"/>
          <w:rtl w:val="true"/>
          <w:lang w:bidi="fa-IR"/>
        </w:rPr>
        <w:t>آن مخیل تاب تحقیقت نداشت</w:t>
      </w:r>
    </w:p>
    <w:p>
      <w:pPr>
        <w:pStyle w:val="BookText"/>
        <w:rPr/>
      </w:pPr>
      <w:r>
        <w:rPr>
          <w:rFonts w:ascii="IRNazanin" w:hAnsi="IRNazanin" w:eastAsia="IRNazanin"/>
          <w:color w:val="111111"/>
          <w:sz w:val="28"/>
          <w:sz w:val="28"/>
          <w:szCs w:val="28"/>
          <w:rtl w:val="true"/>
          <w:lang w:bidi="fa-IR"/>
        </w:rPr>
        <w:t>هین مشو غره بدآنکه قابلی</w:t>
      </w:r>
    </w:p>
    <w:p>
      <w:pPr>
        <w:pStyle w:val="BookText"/>
        <w:rPr/>
      </w:pPr>
      <w:r>
        <w:rPr>
          <w:rFonts w:ascii="IRNazanin" w:hAnsi="IRNazanin" w:eastAsia="IRNazanin"/>
          <w:color w:val="111111"/>
          <w:sz w:val="28"/>
          <w:sz w:val="28"/>
          <w:szCs w:val="28"/>
          <w:rtl w:val="true"/>
          <w:lang w:bidi="fa-IR"/>
        </w:rPr>
        <w:t xml:space="preserve">مر خیالش را و زین ره واصلی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دفتر پنجم، ص </w:t>
      </w:r>
      <w:r>
        <w:rPr>
          <w:rFonts w:eastAsia="IRNazanin" w:cs="IRNazanin"/>
          <w:color w:val="111111"/>
          <w:sz w:val="28"/>
          <w:szCs w:val="28"/>
          <w:lang w:bidi="fa-IR"/>
        </w:rPr>
        <w:t>908</w:t>
      </w:r>
    </w:p>
    <w:p>
      <w:pPr>
        <w:pStyle w:val="BookText"/>
        <w:rPr/>
      </w:pPr>
      <w:r>
        <w:rPr>
          <w:rFonts w:ascii="IRNazanin" w:hAnsi="IRNazanin" w:eastAsia="IRNazanin"/>
          <w:color w:val="111111"/>
          <w:sz w:val="28"/>
          <w:sz w:val="28"/>
          <w:szCs w:val="28"/>
          <w:rtl w:val="true"/>
          <w:lang w:bidi="fa-IR"/>
        </w:rPr>
        <w:t>انواری که شعشعه آن جسم خاکی را در وجود موسی به پرتو وحی روشن کرد، کوه طور را به مرتبه‌ای از اطوار فنا رساند که مثل صوفی از خود رسته‌ای به رقص و اهتزاز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ازآن‌پس نیز چون موسی از اقصای دشت به‌جانب طور می‌آمد، کوه طور از مقدمش رقاص می‌شد و پرتو وحی او که با نور تجلی اتصال داشت، همچنان طور را از سکون و قرار که لازمه خودی است مانع می‌آمد اما باعث هدایت کافران نشد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تو ز دوری می‌نبینی جز که گرد</w:t>
      </w:r>
    </w:p>
    <w:p>
      <w:pPr>
        <w:pStyle w:val="BookText"/>
        <w:rPr/>
      </w:pPr>
      <w:r>
        <w:rPr>
          <w:rFonts w:ascii="IRNazanin" w:hAnsi="IRNazanin" w:eastAsia="IRNazanin"/>
          <w:color w:val="111111"/>
          <w:sz w:val="28"/>
          <w:sz w:val="28"/>
          <w:szCs w:val="28"/>
          <w:rtl w:val="true"/>
          <w:lang w:bidi="fa-IR"/>
        </w:rPr>
        <w:t>اندکی پیش آ ببین در گرد مرد</w:t>
      </w:r>
    </w:p>
    <w:p>
      <w:pPr>
        <w:pStyle w:val="BookText"/>
        <w:rPr/>
      </w:pPr>
      <w:r>
        <w:rPr>
          <w:rFonts w:ascii="IRNazanin" w:hAnsi="IRNazanin" w:eastAsia="IRNazanin"/>
          <w:color w:val="111111"/>
          <w:sz w:val="28"/>
          <w:sz w:val="28"/>
          <w:szCs w:val="28"/>
          <w:rtl w:val="true"/>
          <w:lang w:bidi="fa-IR"/>
        </w:rPr>
        <w:t>دیده‌ها را گرد او روشن کند</w:t>
      </w:r>
    </w:p>
    <w:p>
      <w:pPr>
        <w:pStyle w:val="BookText"/>
        <w:rPr/>
      </w:pPr>
      <w:r>
        <w:rPr>
          <w:rFonts w:ascii="IRNazanin" w:hAnsi="IRNazanin" w:eastAsia="IRNazanin"/>
          <w:color w:val="111111"/>
          <w:sz w:val="28"/>
          <w:sz w:val="28"/>
          <w:szCs w:val="28"/>
          <w:rtl w:val="true"/>
          <w:lang w:bidi="fa-IR"/>
        </w:rPr>
        <w:t>کوه‌ها را مردی او برکند</w:t>
      </w:r>
    </w:p>
    <w:p>
      <w:pPr>
        <w:pStyle w:val="BookText"/>
        <w:rPr/>
      </w:pPr>
      <w:r>
        <w:rPr>
          <w:rFonts w:ascii="IRNazanin" w:hAnsi="IRNazanin" w:eastAsia="IRNazanin"/>
          <w:color w:val="111111"/>
          <w:sz w:val="28"/>
          <w:sz w:val="28"/>
          <w:szCs w:val="28"/>
          <w:rtl w:val="true"/>
          <w:lang w:bidi="fa-IR"/>
        </w:rPr>
        <w:t>چون برآمد موسی از اقصای دشت</w:t>
      </w:r>
    </w:p>
    <w:p>
      <w:pPr>
        <w:pStyle w:val="BookText"/>
        <w:rPr/>
      </w:pPr>
      <w:r>
        <w:rPr>
          <w:rFonts w:ascii="IRNazanin" w:hAnsi="IRNazanin" w:eastAsia="IRNazanin"/>
          <w:color w:val="111111"/>
          <w:sz w:val="28"/>
          <w:sz w:val="28"/>
          <w:szCs w:val="28"/>
          <w:rtl w:val="true"/>
          <w:lang w:bidi="fa-IR"/>
        </w:rPr>
        <w:t xml:space="preserve">کوه طور از مقدمش رقاص گشت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دفتر سوم، ص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مقصود از نور موسی، انوار الهی است که به‌واسطه‌ی موسی بر کوه تافت و یا ازآن‌جهت که در این آیه گفته‌شده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تَجلَّی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و خداوندگار هر سالک و یا هر موجودی، اسمی است از اسماء خداوند که آن سالک یا موجود تحت تربیت و یا مظهر آن اسم است؛ زیرا منشأ اسماء ربوبی نسبت به آن‌هاست به موجودات خارجی و چون این جلوه بدین اعتبار که از رب موسی بود نسبتی به وی داشت؛ مولانا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است و چون کوه طور از تابش انوار خدا بر خود شکافت، مولانا این حالت را تشبیه کرده است به حالت و جدی که بر صوفیه عارض می‌شود و در آن حالت، استغراقی به ایشان دست می‌دهد و از خودی خود بیرون می‌آیند و به رقص برمی‌خیزند و دست استغنا برجهان می‌افشانند و از فرط وجد و حالت، خرقه‌ی خود را می‌شکافند و به‌سوی مطرب می‌افکنند و وجه مشابهت حصول حالت انسلاخ از هستی است که بر طور عارض گشت چنانکه بر صوفیان در حال وجد و تأثیر سماع</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برای آنکه ما از صوفی شدن کوه و وجد و حالت وی تعجب نکنیم،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و خاک در مقابل قدرت و فعل حق یکسان‌اند و موسی نیز موجودی مادی و اصلش از خاک بود، زیرا آفرینش آدم و آدمیان به‌موجب روایات دینی از گل و خاک است و خدا در وی استعداد و نیروی پذیرش وحی و اصغا کلام خود نهاد، پس چه عجب اگر کوه نیز از جلوه‌ی جمال الهی مست و حیران و صوفی وار خرقه هستی را در هم شکافد </w:t>
      </w:r>
      <w:r>
        <w:rPr>
          <w:rStyle w:val="FootnoteAnchor"/>
          <w:rtl w:val="true"/>
        </w:rPr>
        <w:footnoteReference w:id="480"/>
      </w:r>
      <w:bookmarkStart w:id="237" w:name="pg14474_162137"/>
    </w:p>
    <w:p>
      <w:pPr>
        <w:pStyle w:val="BookText"/>
        <w:rPr/>
      </w:pPr>
      <w:bookmarkEnd w:id="237"/>
      <w:r>
        <w:rPr>
          <w:rFonts w:ascii="IRNazanin" w:hAnsi="IRNazanin" w:eastAsia="IRNazanin"/>
          <w:color w:val="111111"/>
          <w:sz w:val="28"/>
          <w:sz w:val="28"/>
          <w:szCs w:val="28"/>
          <w:rtl w:val="true"/>
          <w:lang w:bidi="fa-IR"/>
        </w:rPr>
        <w:t>کوه طور از نور موسی شد به رقص</w:t>
      </w:r>
    </w:p>
    <w:p>
      <w:pPr>
        <w:pStyle w:val="BookText"/>
        <w:rPr/>
      </w:pPr>
      <w:r>
        <w:rPr>
          <w:rFonts w:ascii="IRNazanin" w:hAnsi="IRNazanin" w:eastAsia="IRNazanin"/>
          <w:color w:val="111111"/>
          <w:sz w:val="28"/>
          <w:sz w:val="28"/>
          <w:szCs w:val="28"/>
          <w:rtl w:val="true"/>
          <w:lang w:bidi="fa-IR"/>
        </w:rPr>
        <w:t>صوفی کامل شد و رست او ز نقص</w:t>
      </w:r>
    </w:p>
    <w:p>
      <w:pPr>
        <w:pStyle w:val="BookText"/>
        <w:rPr/>
      </w:pPr>
      <w:r>
        <w:rPr>
          <w:rFonts w:ascii="IRNazanin" w:hAnsi="IRNazanin" w:eastAsia="IRNazanin"/>
          <w:color w:val="111111"/>
          <w:sz w:val="28"/>
          <w:sz w:val="28"/>
          <w:szCs w:val="28"/>
          <w:rtl w:val="true"/>
          <w:lang w:bidi="fa-IR"/>
        </w:rPr>
        <w:t>چه عجب گر کوه صوفی شد عزیز</w:t>
      </w:r>
    </w:p>
    <w:p>
      <w:pPr>
        <w:pStyle w:val="BookText"/>
        <w:rPr/>
      </w:pPr>
      <w:r>
        <w:rPr>
          <w:rFonts w:ascii="IRNazanin" w:hAnsi="IRNazanin" w:eastAsia="IRNazanin"/>
          <w:color w:val="111111"/>
          <w:sz w:val="28"/>
          <w:sz w:val="28"/>
          <w:szCs w:val="28"/>
          <w:rtl w:val="true"/>
          <w:lang w:bidi="fa-IR"/>
        </w:rPr>
        <w:t xml:space="preserve">جسم موسی از کلوخی بود نیز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دفتر اول، ص </w:t>
      </w:r>
      <w:r>
        <w:rPr>
          <w:rFonts w:eastAsia="IRNazanin" w:cs="IRNazanin"/>
          <w:color w:val="111111"/>
          <w:sz w:val="28"/>
          <w:szCs w:val="28"/>
          <w:lang w:bidi="fa-IR"/>
        </w:rPr>
        <w:t>42</w:t>
      </w:r>
    </w:p>
    <w:p>
      <w:pPr>
        <w:pStyle w:val="Heading4"/>
        <w:numPr>
          <w:ilvl w:val="3"/>
          <w:numId w:val="1"/>
        </w:numPr>
        <w:rPr/>
      </w:pPr>
      <w:bookmarkStart w:id="238" w:name="__RefHeading___Toc429176_996550957"/>
      <w:bookmarkStart w:id="239" w:name="_Toc81"/>
      <w:bookmarkEnd w:id="238"/>
      <w:r>
        <w:rPr>
          <w:rtl w:val="true"/>
        </w:rPr>
        <w:t>قسمت پنجم</w:t>
      </w:r>
      <w:r>
        <w:rPr>
          <w:rtl w:val="true"/>
        </w:rPr>
        <w:t xml:space="preserve">: </w:t>
      </w:r>
      <w:r>
        <w:rPr>
          <w:rtl w:val="true"/>
        </w:rPr>
        <w:t>دیدار یترون و صفورا و فرزندان موسی در صحرا با موسی</w:t>
      </w:r>
      <w:bookmarkEnd w:id="239"/>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یترون، پدرزن موسی و کاهن مدیان وقتی شنید که خدا چه‌کارهایی برای موسی و قوم اسرائیل کرده و چگونه آن‌ها را از مصر رهانیده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صفوره زن موسی را با دو پسر او برداشت و پیش موسی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قبلاً زن خود را نزد یترون فرستاده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نام‌های دو پسر موسی جرشون و الیعازر بود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الیعازر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هنگام تولّد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پدرم مرا یاری کرد و مرا از شمشیر فرعون نجات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هنگامی‌که بنی‌اسرائیل در دامنه‌ی کوه سینا خیمه زده بودند، زن و پدرزن و فرزندان موسی از راه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موسی خبر دادند که همسر و دو پسرش و یترون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به استقبال یترون رفت، به او تعظیم کرد و صورت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احوال‌پرسی، آن‌ها به خیمه‌ی موسی رفتند و موسی برای پدرزنش تعریف کرد که چه بلاهایی بر سر فرعون و مصری‌ها آورد تا بنی‌اسرائیل را رهایی دهد و چه مشقّتی را در طول این سفر تحمّل کردند تا به آنجا رسیدند و چگونه خداوند قوم خود را از خطرات و دشواری‌ها نجات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یترون به سبب احسان خداوند بر بنی‌اسرائیل و آزادی آن‌ها از مصر بسیار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متبارک باد خداوند که قوم خود را از دست فرعون و مصریان نجات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می‌دانم که خداوند بزرگ‌تر از همه‌ی خدایان است؛ زیرا او قوم خود را از دست مصریان متکبّر و بی‌رحم نجات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یترون قربانی سوختنی و قربانی‌های دیگر به خدا تقدیم کرد و هارون و همه‌ی بزرگان قوم اسرائیل به دیدن او آمدند و در حضور خدا برای خوردن گوشت قربانی دورهم نشستند</w:t>
      </w:r>
      <w:r>
        <w:rPr>
          <w:rFonts w:eastAsia="IRNazanin" w:cs="IRNazanin"/>
          <w:color w:val="111111"/>
          <w:sz w:val="28"/>
          <w:szCs w:val="28"/>
          <w:rtl w:val="true"/>
          <w:lang w:bidi="fa-IR"/>
        </w:rPr>
        <w:t xml:space="preserve">. </w:t>
      </w:r>
      <w:r>
        <w:rPr>
          <w:rStyle w:val="FootnoteAnchor"/>
          <w:rtl w:val="true"/>
        </w:rPr>
        <w:footnoteReference w:id="483"/>
      </w:r>
    </w:p>
    <w:p>
      <w:pPr>
        <w:pStyle w:val="Heading4"/>
        <w:numPr>
          <w:ilvl w:val="3"/>
          <w:numId w:val="1"/>
        </w:numPr>
        <w:rPr/>
      </w:pPr>
      <w:bookmarkStart w:id="240" w:name="__RefHeading___Toc429178_996550957"/>
      <w:bookmarkStart w:id="241" w:name="_Toc82"/>
      <w:bookmarkEnd w:id="240"/>
      <w:r>
        <w:rPr>
          <w:rtl w:val="true"/>
        </w:rPr>
        <w:t>قسمت ششم</w:t>
      </w:r>
      <w:r>
        <w:rPr>
          <w:rtl w:val="true"/>
        </w:rPr>
        <w:t xml:space="preserve">: </w:t>
      </w:r>
      <w:r>
        <w:rPr>
          <w:rtl w:val="true"/>
        </w:rPr>
        <w:t>تعیین قضات با کمک یترون</w:t>
      </w:r>
      <w:bookmarkEnd w:id="241"/>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موسی برای رسیدگی به شکایات مردم در جایگاه خود نشست و مردم از صبح تا غروب در حضور او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یترون وقتی دید که رسیدگی به شکایات مردم وقت زیادی را می‌گیرد،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کار را به‌تنهایی انجام می‌دهی؟ چرا مردم را تمام روز سرپا نگه می‌داری؟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این کار را بکنم زیرا مردم برای حلّ مشکلات خود پیش من می‌آیند تا از خدا مسئلت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بین دو نفر اختلافی پیش می‌آید، نزد من می‌آیند و من تشخیص می‌دهم که حق با کدام است و احکام و اوامر خدا را به آن‌ها تعلیم می‌دهم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پدرزن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تو با این کار، خود را از پای درمی‌آوری و قوم را نیز خسته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این کار سنگین را به‌تنهایی انجام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مرا گوش کن و نصیحت مرا بپذیر و خدا تو را برکت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در حضور خدا نماینده‌ی این مردم باش و مسائل و مشکلات ایشان را به او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دستورات خدا را به آن‌ها یاد بده و بگو که چطور زندگی کنند و چه رفتاری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از میان قوم اسرائیل افرادی کاردان و خداترس و درستکار که از رشوه متنفّر باشند انتخاب کن تا میان مردم قضاوت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هزار نفر یک قاضی تعیین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قاضی هم به‌نوبه‌ی خود از میان هر هزار نفر، ده نفر را انتخاب کند تا هر یک قاضی، صد نفر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این ده قاضی به‌نوبه‌ی خود از میان گروه صد نفره ی خویش دو نفر را انتخاب کنند تا هر یک قاضی پنجاه نفر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این دو قاضی نیز از میان گروه صدنفره‌ی خویش، دو نفر را انتخاب کنند تا هر یک قاضی پنجاه نفر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این دو قاضی نیز از میان گروه پنجاه‌نفره‌ی خود، پنج نفر را انتخاب کنند تا هر یک قاضی ده نفر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بگذار قضاوت قوم بر عهده‌ی این افراد باشد و آن‌ها فقط مسائل بسیار مهم و پیچیده را نزد تو بیاورند، ولی مسائل کوچک را خود حل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به‌این‌ترتیب، دیگران را در کار خود شریک می‌کنی و بار مسئولیت تو سبک‌تر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روش را در پیش‌گیری و خواست خدا نیز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خسته نخواهی شد و قوم نیز درحالی‌که اختلافشان حل‌شده است، راضی به خانه‌های خویش بازخواهند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نصیحت پدرزن خود را پذیرفت و مطابق پیشنهاد او عمل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مردان کاردانی را برگزید و از میان آن‌ها برای هر هزار نفر، صد نفر، پنجاه نفر و ده نفر قضاتی تعیین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مرتّب به کار قضاوت مشغول بودند و به مشکلات و اختلافات کوچک‌تر رسیدگی می‌کردند ولی برای حلّ مسائل مهم و پیچیده نزد موسی می‌آمدند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چند روز موسی پدرزنش را بدرقه کرد و او به ولایت خود برگشت</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قضات تعیین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زبان حضرت موسی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به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من بار سنگینی هستید و من نمی‌توانم به‌تنهایی این بار را به دوش بکشم، چون خداوند شمارا مثل ستارگان زیاد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خدای نیاکانتان، شمارا هزار برابر افزایش دهد و طبق وعده‌اش شمارا برکت دهد</w:t>
      </w:r>
      <w:r>
        <w:rPr>
          <w:rFonts w:eastAsia="IRNazanin" w:cs="IRNazanin"/>
          <w:color w:val="111111"/>
          <w:sz w:val="28"/>
          <w:szCs w:val="28"/>
          <w:rtl w:val="true"/>
          <w:lang w:bidi="fa-IR"/>
        </w:rPr>
        <w:t xml:space="preserve">. </w:t>
      </w:r>
      <w:bookmarkStart w:id="242" w:name="pg14474_162139"/>
    </w:p>
    <w:p>
      <w:pPr>
        <w:pStyle w:val="BookText"/>
        <w:rPr/>
      </w:pPr>
      <w:bookmarkEnd w:id="24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من چگونه می‌توانم به‌تنهایی تمامی دعواها و گرفتاری‌هایتان را حلّ و فصل نمایم؟ بنابراین از هر قبیله چند مرد دانا و مجرّب و فهمیده انتخاب کنید و من آن‌ها را به رهبری شما منصوب خواهم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با این کار موافقت کردند و من افرادی را که آن‌ها از هر قبیله انتخاب کرده بودند برایشان گماردم تا مسئولیت گروه‌های هزار، صد، پنجاه و ده‌نفری را به عهده گرفته به حلّ دعواهای آنان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آن‌ها دستور دادم که در همه حال، عدالت را کاملاً رعایت کنند، حتّی نسبت به غریبه‌ها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آن‌ها گوشزد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داوری از کسی جانبداری نکنید، بلکه نسبت به بزرگ و کوچک یکسان قضاوت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نترسید، چون شما از طرف خداوند داوری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مسئله ای که حلّ آن برایتان مشکل است نزد من بیاورید تا من آن را فیصله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همان‌وقت دستورات دیگری را هم که قوم می‌بایست انجام دهند، به ایشان دادم</w:t>
      </w:r>
      <w:r>
        <w:rPr>
          <w:rFonts w:eastAsia="IRNazanin" w:cs="IRNazanin"/>
          <w:color w:val="111111"/>
          <w:sz w:val="28"/>
          <w:szCs w:val="28"/>
          <w:rtl w:val="true"/>
          <w:lang w:bidi="fa-IR"/>
        </w:rPr>
        <w:t xml:space="preserve">. </w:t>
      </w:r>
      <w:r>
        <w:rPr>
          <w:rStyle w:val="FootnoteAnchor"/>
          <w:rtl w:val="true"/>
        </w:rPr>
        <w:footnoteReference w:id="485"/>
      </w:r>
    </w:p>
    <w:p>
      <w:pPr>
        <w:pStyle w:val="Heading4"/>
        <w:numPr>
          <w:ilvl w:val="3"/>
          <w:numId w:val="1"/>
        </w:numPr>
        <w:rPr/>
      </w:pPr>
      <w:bookmarkStart w:id="243" w:name="__RefHeading___Toc429180_996550957"/>
      <w:bookmarkStart w:id="244" w:name="_Toc83"/>
      <w:bookmarkEnd w:id="243"/>
      <w:r>
        <w:rPr>
          <w:rtl w:val="true"/>
        </w:rPr>
        <w:t>قسمت هفتم</w:t>
      </w:r>
      <w:r>
        <w:rPr>
          <w:rtl w:val="true"/>
        </w:rPr>
        <w:t xml:space="preserve">: </w:t>
      </w:r>
      <w:r>
        <w:rPr>
          <w:rtl w:val="true"/>
        </w:rPr>
        <w:t xml:space="preserve">بررسی پیام‌های قرآنی </w:t>
      </w:r>
      <w:r>
        <w:rPr/>
        <w:t>2</w:t>
      </w:r>
      <w:r>
        <w:rPr>
          <w:rtl w:val="true"/>
        </w:rPr>
        <w:t xml:space="preserve"> </w:t>
      </w:r>
      <w:r>
        <w:rPr>
          <w:rtl w:val="true"/>
        </w:rPr>
        <w:t>دسته آیات</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قُلْتُمْ یَامُوسیَ لَن نُّؤْمِنَ لَکَ حَتیَ نَرَی الله جَهْرَةً فَأَخَذَتْکُمُ الصَّاعِقَةُ وَ أَنتُمْ تَنظُرُونَ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ثمُ‌َّ بَعَثْنَاکُم مِّن بَعْدِ مَوْتِکُمْ لَعَلَّکُمْ تَشْکُرُونَ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عاقبت لجاجت، جسارت، بی‌ادبی و توقّعات نابجای گذشتگان، عبرت بگیرید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لَنْ نُؤْمِنَ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گروهی منطق و استدلال و موعظه کافی است، ولی برای گروهی قهر و غلبه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نیست تا او را ببینید، امّا آثار او که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دیدن آن‌ها ایمان نمی‌آورید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فَأَخَذَتْکُمُ الصَّاعِقَةُ وَ أَنْتُمْ تَنْظُرُونَ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و معاد، امر محالی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مردگان در همین دنیا زنده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بَعَثْناکُمْ مِنْ بَعْدِ مَوْتِکُمْ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بروز برخی تلخی‌ها و سپس نجات از آن‌ها، پیدا شدن روحیه‌ی شکرگزاری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تَشْکُرُونَ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156</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جَاءَ مُوسیَ لِمِیقَاتِنَا وَ کلَّمَهُ رَبُّهُ قَالَ رَبّ‌ِ أَرِنیِ أَنظُرْ إِلَیْکَ قَالَ لَن تَرَئنیِ وَ لَکِنِ انظُرْ إِلیَ الْجَبَلِ فَإِنِ اسْتَقَرَّ مَکَانَهُ فَسَوْفَ تَرَئنیِ فَلَمَّا تجَلیَ رَبُّهُ لِلْجَبَلِ جَعَلَهُ دَکًّا وَ خَرَّ مُوسیَ صَعِقًا فَلَمَّا أَفَاقَ قَالَ سُبْحَنَکَ تُبْتُ إِلَیْکَ وَ أَنَا أَوَّلُ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 مُوسیَ قَوْمَهُ سَبْعِینَ رَجُلًا لِّمِیقَاتِنَا فَلَمَّا أَخَذَتهْمُ الرَّجْفَةُ قَالَ رَبّ‌ِ لَوْ شِئْتَ أَهْلَکْتَهُم مِّن قَبْلُ وَ إِیَّایَ أَ تهُلِکُنَا بمِا فَعَلَ السُّفَهَاءُ مِنَّا إِنْ هِیَ إِلَّا فِتْنَتُکَ تُضِلُّ بهِا مَن تَشَاءُ وَ تهَدِی مَن تَشَاءُ أَنتَ </w:t>
      </w:r>
    </w:p>
    <w:p>
      <w:pPr>
        <w:pStyle w:val="BookText"/>
        <w:rPr/>
      </w:pPr>
      <w:r>
        <w:rPr>
          <w:rFonts w:ascii="Amiri" w:hAnsi="Amiri" w:eastAsia="Amiri" w:cs="Amiri"/>
          <w:color w:val="111111"/>
          <w:sz w:val="28"/>
          <w:sz w:val="28"/>
          <w:szCs w:val="28"/>
          <w:rtl w:val="true"/>
          <w:lang w:bidi="ar-SA"/>
        </w:rPr>
        <w:t xml:space="preserve">وَلِیُّنَا فَاغْفِرْ لَنَا وَ ارْحَمْنَا وَ أَنتَ خَیرْ الْغَفِرِینَ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اکْتُبْ لَنَا فیِ هَاذِهِ الدُّنْیَا حَسَنَةً وَ فیِ الاَخِرَةِ إِنَّا هُدْنَا إِلَیْکَ قَالَ عَذَابیِ أُصِیبُ بِهِ مَنْ أَشَاءُ وَ رَحْمَتیِ وَسِعَتْ کلُ‌َّ شیَ‌ْءٍ فَسَأَکْتُبهُا لِلَّذِینَ یَتَّقُونَ وَ یُؤْتُونَ الزَّکَوةَ وَ الَّذِینَ هُم بِایَاتِنَا یُؤْمِنُونَ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موسی از قوم خود، هفتاد تن از مردان را برای میعادگاه ما برگزید و هنگامی که زمین‌لرزه آنها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 می توانستی آنها و مرا پیش از این نیز هلاک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به آنچه سفیهانمان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 آزمایش تو، چیز دیگر نیست که هر کس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وسیله آن گمراه می‌سازی و هر کس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مایی و ما را بیامرز، بر ما رحم کن و تو بهترین آمرزندگانی</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برای ما، در این دنیا و سرای دیگر، نیکی مقرّر فرما چه اینکه ما به سوی تو بازگشت کرده‌ایم</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خداوند در برابر این تقاضا، به موسی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مجازاتم را به هر کس بخواهم می‌رسانم و رحمتم همه چیز را فراگرفته و آن را برای آنها که تقوا پیشه کنند و زکات را بپردازند و آنها که به آیات ما ایمان می‌آورند، مقرّر خواهم داشت</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پیام‌های آیه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خداوند با موسی، در جهت رشد و تربیت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آمدن به میقات و شنیدن سخن خداوند، شوق دیدار را نیز در موسی زنده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رَبِّ أَرِنِی أَنْظُرْ إِلَیْکَ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چشم ظاهر دیدنی نیست، نه در دنیا و نه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تجلّی خداوند بر موجودات طبیعی، امکان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تَجَلَّی رَبُّهُ لِلْجَبَلِ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را باید از راه آثارش شناخت و به جلوه‌های او نگریست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حقیقت تجلّی هم روشن نیست، بلکه آثار آن مشهود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جَعَلَهُ دَکًّا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دیدنی نیست وگرنه موسی شایستگی و لیاقت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دیده شدن خداوند با چشم، نشانه‌ی جسم بودن اوست که باید خداوند را از آن منزّه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و تقاضای ناروا نیز توبه دارد، هرگاه درباره خداوند توهّم باطلی تصوّر شد، باید سریعاً او را تنزیه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روشن شدن حقیقت، باید آن را پذیرفت و به آن اعتراف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أَوَّلُ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پیشگامان راه مکتب‌اند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پیام‌های آیه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حضور در مراکز مهم و مسائل حسّاس، باید گزینش انجام شود و افرادی انتخاب شوند، نه هر کس و در هر سطحی حاضر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مردن، از تحمّل فشار حرف مردم آسان‌تر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شِئْتَ أَهْلَکْتَهُمْ مِنْ قَبْلُ وَ إِیَّایَ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 کاش قبل از آمدن مردم همراه من به کوه طور، جان ما را می‌گرفتی که تحمّل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بهترین‌ها را برگزیدی و به قتلگاه بردی و آنان را نابود کردی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در حرکات خود، به‌ظاهر عمل می‌کنند نه به 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گاهی برگزیدگان انبیا نیز نالایق درمی‌آیند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فَعَلَ السُّفَهاءُ مِنَّا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آتش قهر الهی چنان فراگیر است که خشک و تر را باهم می‌سوزاند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تُهْلِکُنا بِما فَعَلَ السُّفَهاءُ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خوبان را به خاطر سکوت و بی‌تفاوتی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بهانه‌گیری، نشانه‌ی سفاهت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بلاها و حوادث، گاهی آزمایش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هِیَ إِلَّا فِتْنَتُکَ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افراد شناخته‌شده و صف‌ها از هم جدا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خداوند پیش از دعا، از آداب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وَلِیُّنا فَاغْفِرْ 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صفحه‌ی روح از آلودگی گناه پاک نشود، رحمت الهی را جذب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 لَنا وَ ارْحَمْنا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آمرزش و عفو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بخشش مردم که یا با تأخیر است، یا همراه با منّت و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بخشایش‌هاست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الْغافِرِینَ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گام‌ها و کارها، باثبات‌ترین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اکْتُبْ 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انبیا در فکر تأمین سعادت دنیا و آخرت مردم‌اند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اکْتُبْ لَنا فِی هذِهِ الدُّنْیا حَسَنَةً وَ فِی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بهترین دعاها، جامع‌ترین آن‌هاست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هذِهِ الدُّنْیا حَسَنَةً وَ فِی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خالصانه به‌سوی خدا، راه دریافت الطاف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الهی نامحدود است، اگر کسی به آن نرسید، تقصیر از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رَحْمَتِی وَسِعَتْ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نقصی در فاعلیّت رحمت الهی نیست، بلکه نقص در قابلیّت و استقبال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خداوند فراگیر است، ولی عذاب الهی چنین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رَحْمَتِی وَسِعَتْ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عَذابِی أُصِیبُ بِهِ مَنْ أَشاءُ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رحمت الهی است و عذاب او عارضی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برای رحمت، فعل 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ولی برای عذاب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انبیا نیز در چهارچوب حکمت و قانون الهی مستجاب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لَنا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فَسَأَکْتُبُها لِلَّذِینَ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باوجود تقوا و عمل به تکالیف، شمول رحمت الهی حتمی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فَسَأَکْتُبُها لِلَّذِینَ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باوجود گناه و معصیت، عذاب حتمی نیست، زیرا با توبه و استغفار، امکان مغفرت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عَذابِی أُصِیبُ بِهِ مَنْ أَشاءُ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الهی بی‌نهایت است، امّا شرط بهره‌وری از آن، تقوا، پرداخت زکات و ایمان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یَتَّقُونَ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الزَّکاةَ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کسی که زکات نمی‌دهد و یا بی‌تقوا است، از رحمت الهی محروم و در معرض عذاب الهی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زکات، در شریعت یهود نیز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یُؤْتُونَ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سبب دریافت الطاف الهی است، ایمان به تمام آیات است، نه بعض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بِآیاتِنا یُؤْمِنُونَ</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14474_162143"/>
      <w:bookmarkStart w:id="246" w:name="pg14474_162143"/>
      <w:bookmarkEnd w:id="246"/>
    </w:p>
    <w:p>
      <w:pPr>
        <w:pStyle w:val="Heading3"/>
        <w:numPr>
          <w:ilvl w:val="2"/>
          <w:numId w:val="1"/>
        </w:numPr>
        <w:rPr/>
      </w:pPr>
      <w:bookmarkStart w:id="247" w:name="pg14474_162143"/>
      <w:bookmarkStart w:id="248" w:name="__RefHeading___Toc429182_996550957"/>
      <w:bookmarkStart w:id="249" w:name="_Toc84"/>
      <w:bookmarkEnd w:id="247"/>
      <w:bookmarkEnd w:id="248"/>
      <w:r>
        <w:rPr>
          <w:rtl w:val="true"/>
        </w:rPr>
        <w:t>فصل دوم</w:t>
      </w:r>
      <w:r>
        <w:rPr>
          <w:rtl w:val="true"/>
        </w:rPr>
        <w:t xml:space="preserve">: </w:t>
      </w:r>
      <w:r>
        <w:rPr>
          <w:rtl w:val="true"/>
        </w:rPr>
        <w:t xml:space="preserve">داستان مناجات چهل‌روزه برای دریافت الواح تورات و فتنه‌ی سامری و گوساله‌پرستی بنی‌اسرائیل در </w:t>
      </w:r>
      <w:r>
        <w:rPr/>
        <w:t>21</w:t>
      </w:r>
      <w:r>
        <w:rPr>
          <w:rtl w:val="true"/>
        </w:rPr>
        <w:t xml:space="preserve"> </w:t>
      </w:r>
      <w:r>
        <w:rPr>
          <w:rtl w:val="true"/>
        </w:rPr>
        <w:t>قسمت</w:t>
      </w:r>
      <w:bookmarkEnd w:id="249"/>
    </w:p>
    <w:p>
      <w:pPr>
        <w:pStyle w:val="Heading4"/>
        <w:numPr>
          <w:ilvl w:val="3"/>
          <w:numId w:val="1"/>
        </w:numPr>
        <w:rPr/>
      </w:pPr>
      <w:bookmarkStart w:id="250" w:name="__RefHeading___Toc429184_996550957"/>
      <w:bookmarkStart w:id="251" w:name="_Toc85"/>
      <w:bookmarkEnd w:id="250"/>
      <w:r>
        <w:rPr>
          <w:rtl w:val="true"/>
        </w:rPr>
        <w:t>«</w:t>
      </w:r>
      <w:r>
        <w:rPr>
          <w:rtl w:val="true"/>
        </w:rPr>
        <w:t>جدول خلاصه قسمت‌های این داستان</w:t>
      </w:r>
      <w:r>
        <w:rPr>
          <w:rtl w:val="true"/>
        </w:rPr>
        <w:t>»</w:t>
      </w:r>
      <w:bookmarkEnd w:id="251"/>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قسمت‌ها به ترتیب زمان</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اساس</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شاعران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w:t>
      </w:r>
    </w:p>
    <w:p>
      <w:pPr>
        <w:pStyle w:val="BookText"/>
        <w:rPr/>
      </w:pPr>
      <w:r>
        <w:rPr>
          <w:rFonts w:ascii="IRNazanin" w:hAnsi="IRNazanin" w:eastAsia="IRNazanin"/>
          <w:color w:val="111111"/>
          <w:sz w:val="28"/>
          <w:sz w:val="28"/>
          <w:szCs w:val="28"/>
          <w:rtl w:val="true"/>
          <w:lang w:bidi="fa-IR"/>
        </w:rPr>
        <w:t xml:space="preserve">موسی با خداوند برای اعطای الواح شریعت و برنامه‌ریزی موسی برای مناجات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 xml:space="preserve">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ذی‌القعده</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آخر ذی‌القعده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هارون به‌عنوان جانشین</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 تورات</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حدیقه</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ناصرخسرو</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تبریزی</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امیر</w:t>
      </w:r>
    </w:p>
    <w:p>
      <w:pPr>
        <w:pStyle w:val="BookText"/>
        <w:rPr/>
      </w:pPr>
      <w:r>
        <w:rPr>
          <w:rFonts w:ascii="IRNazanin" w:hAnsi="IRNazanin" w:eastAsia="IRNazanin"/>
          <w:color w:val="111111"/>
          <w:sz w:val="28"/>
          <w:sz w:val="28"/>
          <w:szCs w:val="28"/>
          <w:rtl w:val="true"/>
          <w:lang w:bidi="fa-IR"/>
        </w:rPr>
        <w:t>معزی</w:t>
      </w:r>
    </w:p>
    <w:p>
      <w:pPr>
        <w:pStyle w:val="BookText"/>
        <w:rPr/>
      </w:pPr>
      <w:r>
        <w:rPr>
          <w:rFonts w:ascii="IRNazanin" w:hAnsi="IRNazanin" w:eastAsia="IRNazanin"/>
          <w:color w:val="111111"/>
          <w:sz w:val="28"/>
          <w:sz w:val="28"/>
          <w:szCs w:val="28"/>
          <w:rtl w:val="true"/>
          <w:lang w:bidi="fa-IR"/>
        </w:rPr>
        <w:t>اقبال</w:t>
      </w:r>
    </w:p>
    <w:p>
      <w:pPr>
        <w:pStyle w:val="BookText"/>
        <w:rPr/>
      </w:pPr>
      <w:r>
        <w:rPr>
          <w:rFonts w:ascii="IRNazanin" w:hAnsi="IRNazanin" w:eastAsia="IRNazanin"/>
          <w:color w:val="111111"/>
          <w:sz w:val="28"/>
          <w:sz w:val="28"/>
          <w:szCs w:val="28"/>
          <w:rtl w:val="true"/>
          <w:lang w:bidi="fa-IR"/>
        </w:rPr>
        <w:t>ظهیر</w:t>
      </w:r>
    </w:p>
    <w:p>
      <w:pPr>
        <w:pStyle w:val="BookText"/>
        <w:rPr/>
      </w:pPr>
      <w:r>
        <w:rPr>
          <w:rFonts w:ascii="IRNazanin" w:hAnsi="IRNazanin" w:eastAsia="IRNazanin"/>
          <w:color w:val="111111"/>
          <w:sz w:val="28"/>
          <w:sz w:val="28"/>
          <w:szCs w:val="28"/>
          <w:rtl w:val="true"/>
          <w:lang w:bidi="fa-IR"/>
        </w:rPr>
        <w:t>فاریابی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w:t>
      </w:r>
    </w:p>
    <w:p>
      <w:pPr>
        <w:pStyle w:val="BookText"/>
        <w:rPr/>
      </w:pPr>
      <w:r>
        <w:rPr>
          <w:rFonts w:ascii="IRNazanin" w:hAnsi="IRNazanin" w:eastAsia="IRNazanin"/>
          <w:color w:val="111111"/>
          <w:sz w:val="28"/>
          <w:sz w:val="28"/>
          <w:szCs w:val="28"/>
          <w:rtl w:val="true"/>
          <w:lang w:bidi="fa-IR"/>
        </w:rPr>
        <w:t>مناجات با پروردگار و سخنان خداوند با موسی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کوه طور</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w:t>
      </w:r>
    </w:p>
    <w:p>
      <w:pPr>
        <w:pStyle w:val="BookText"/>
        <w:rPr/>
      </w:pPr>
      <w:r>
        <w:rPr>
          <w:rFonts w:ascii="IRNazanin" w:hAnsi="IRNazanin" w:eastAsia="IRNazanin"/>
          <w:color w:val="111111"/>
          <w:sz w:val="28"/>
          <w:sz w:val="28"/>
          <w:szCs w:val="28"/>
          <w:rtl w:val="true"/>
          <w:lang w:bidi="fa-IR"/>
        </w:rPr>
        <w:t>از مناجات موسی با خداوند در کوه طور</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تبریزی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تمدید</w:t>
      </w:r>
    </w:p>
    <w:p>
      <w:pPr>
        <w:pStyle w:val="BookText"/>
        <w:rPr/>
      </w:pPr>
      <w:r>
        <w:rPr>
          <w:rFonts w:ascii="IRNazanin" w:hAnsi="IRNazanin" w:eastAsia="IRNazanin"/>
          <w:color w:val="111111"/>
          <w:sz w:val="28"/>
          <w:sz w:val="28"/>
          <w:szCs w:val="28"/>
          <w:rtl w:val="true"/>
          <w:lang w:bidi="fa-IR"/>
        </w:rPr>
        <w:t xml:space="preserve">جلوه‌های معنوی پروردگار از سی شب به چهل شب برای نزول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اوّل ذی الحجّه تا دهم ذی‌حجه، عید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تورات</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فتنه‌ی</w:t>
      </w:r>
    </w:p>
    <w:p>
      <w:pPr>
        <w:pStyle w:val="BookText"/>
        <w:rPr/>
      </w:pPr>
      <w:r>
        <w:rPr>
          <w:rFonts w:ascii="IRNazanin" w:hAnsi="IRNazanin" w:eastAsia="IRNazanin"/>
          <w:color w:val="111111"/>
          <w:sz w:val="28"/>
          <w:sz w:val="28"/>
          <w:szCs w:val="28"/>
          <w:rtl w:val="true"/>
          <w:lang w:bidi="fa-IR"/>
        </w:rPr>
        <w:t xml:space="preserve">سامری در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تا دهم ذی الحجّه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 و تورات</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w:t>
      </w:r>
    </w:p>
    <w:p>
      <w:pPr>
        <w:pStyle w:val="BookText"/>
        <w:rPr/>
      </w:pPr>
      <w:r>
        <w:rPr>
          <w:rFonts w:ascii="IRNazanin" w:hAnsi="IRNazanin" w:eastAsia="IRNazanin"/>
          <w:color w:val="111111"/>
          <w:sz w:val="28"/>
          <w:sz w:val="28"/>
          <w:szCs w:val="28"/>
          <w:rtl w:val="true"/>
          <w:lang w:bidi="fa-IR"/>
        </w:rPr>
        <w:t>هارون با گوساله‌پرستان و عکس‌العمل آن‌ها</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حبیب</w:t>
      </w:r>
    </w:p>
    <w:p>
      <w:pPr>
        <w:pStyle w:val="BookText"/>
        <w:rPr/>
      </w:pPr>
      <w:r>
        <w:rPr>
          <w:rFonts w:ascii="IRNazanin" w:hAnsi="IRNazanin" w:eastAsia="IRNazanin"/>
          <w:color w:val="111111"/>
          <w:sz w:val="28"/>
          <w:sz w:val="28"/>
          <w:szCs w:val="28"/>
          <w:rtl w:val="true"/>
          <w:lang w:bidi="fa-IR"/>
        </w:rPr>
        <w:t>خراسانی</w:t>
      </w:r>
    </w:p>
    <w:p>
      <w:pPr>
        <w:pStyle w:val="BookText"/>
        <w:rPr/>
      </w:pPr>
      <w:r>
        <w:rPr>
          <w:rFonts w:ascii="IRNazanin" w:hAnsi="IRNazanin" w:eastAsia="IRNazanin"/>
          <w:color w:val="111111"/>
          <w:sz w:val="28"/>
          <w:sz w:val="28"/>
          <w:szCs w:val="28"/>
          <w:rtl w:val="true"/>
          <w:lang w:bidi="fa-IR"/>
        </w:rPr>
        <w:t>ناصرخسرو</w:t>
      </w:r>
    </w:p>
    <w:p>
      <w:pPr>
        <w:pStyle w:val="BookText"/>
        <w:rPr/>
      </w:pP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تبریزی</w:t>
      </w:r>
    </w:p>
    <w:p>
      <w:pPr>
        <w:pStyle w:val="BookText"/>
        <w:rPr/>
      </w:pPr>
      <w:r>
        <w:rPr>
          <w:rFonts w:ascii="IRNazanin" w:hAnsi="IRNazanin" w:eastAsia="IRNazanin"/>
          <w:color w:val="111111"/>
          <w:sz w:val="28"/>
          <w:sz w:val="28"/>
          <w:szCs w:val="28"/>
          <w:rtl w:val="true"/>
          <w:lang w:bidi="fa-IR"/>
        </w:rPr>
        <w:t>منصور</w:t>
      </w:r>
    </w:p>
    <w:p>
      <w:pPr>
        <w:pStyle w:val="BookText"/>
        <w:rPr/>
      </w:pPr>
      <w:r>
        <w:rPr>
          <w:rFonts w:ascii="Amiri" w:hAnsi="Amiri" w:eastAsia="Amiri" w:cs="Amiri"/>
          <w:color w:val="111111"/>
          <w:sz w:val="28"/>
          <w:sz w:val="28"/>
          <w:szCs w:val="28"/>
          <w:rtl w:val="true"/>
          <w:lang w:bidi="ar-SA"/>
        </w:rPr>
        <w:t>حلّاج</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w:t>
      </w:r>
    </w:p>
    <w:p>
      <w:pPr>
        <w:pStyle w:val="BookText"/>
        <w:rPr/>
      </w:pPr>
      <w:r>
        <w:rPr>
          <w:rFonts w:ascii="IRNazanin" w:hAnsi="IRNazanin" w:eastAsia="IRNazanin"/>
          <w:color w:val="111111"/>
          <w:sz w:val="28"/>
          <w:sz w:val="28"/>
          <w:szCs w:val="28"/>
          <w:rtl w:val="true"/>
          <w:lang w:bidi="fa-IR"/>
        </w:rPr>
        <w:t xml:space="preserve">الواح تورات در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مفادّ احکام آن</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 و تورات</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خداوند از موسی و بنی‌اسرائیل در قبال</w:t>
      </w:r>
    </w:p>
    <w:p>
      <w:pPr>
        <w:pStyle w:val="BookText"/>
        <w:rPr/>
      </w:pPr>
      <w:r>
        <w:rPr>
          <w:rFonts w:ascii="IRNazanin" w:hAnsi="IRNazanin" w:eastAsia="IRNazanin"/>
          <w:color w:val="111111"/>
          <w:sz w:val="28"/>
          <w:sz w:val="28"/>
          <w:szCs w:val="28"/>
          <w:rtl w:val="true"/>
          <w:lang w:bidi="fa-IR"/>
        </w:rPr>
        <w:t>نزول</w:t>
      </w:r>
    </w:p>
    <w:p>
      <w:pPr>
        <w:pStyle w:val="BookText"/>
        <w:rPr/>
      </w:pPr>
      <w:r>
        <w:rPr>
          <w:rFonts w:ascii="IRNazanin" w:hAnsi="IRNazanin" w:eastAsia="IRNazanin"/>
          <w:color w:val="111111"/>
          <w:sz w:val="28"/>
          <w:sz w:val="28"/>
          <w:szCs w:val="28"/>
          <w:rtl w:val="true"/>
          <w:lang w:bidi="fa-IR"/>
        </w:rPr>
        <w:t>الواح تورات</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تبریزی</w:t>
      </w:r>
    </w:p>
    <w:p>
      <w:pPr>
        <w:pStyle w:val="BookText"/>
        <w:rPr/>
      </w:pPr>
      <w:r>
        <w:rPr>
          <w:rFonts w:ascii="IRNazanin" w:hAnsi="IRNazanin" w:eastAsia="IRNazanin"/>
          <w:color w:val="111111"/>
          <w:sz w:val="28"/>
          <w:sz w:val="28"/>
          <w:szCs w:val="28"/>
          <w:rtl w:val="true"/>
          <w:lang w:bidi="fa-IR"/>
        </w:rPr>
        <w:t>ناصرخسرو</w:t>
      </w:r>
    </w:p>
    <w:p>
      <w:pPr>
        <w:pStyle w:val="BookText"/>
        <w:rPr/>
      </w:pPr>
      <w:r>
        <w:rPr>
          <w:rFonts w:ascii="IRNazanin" w:hAnsi="IRNazanin" w:eastAsia="IRNazanin"/>
          <w:color w:val="111111"/>
          <w:sz w:val="28"/>
          <w:sz w:val="28"/>
          <w:szCs w:val="28"/>
          <w:rtl w:val="true"/>
          <w:lang w:bidi="fa-IR"/>
        </w:rPr>
        <w:t>صباحی</w:t>
      </w:r>
    </w:p>
    <w:p>
      <w:pPr>
        <w:pStyle w:val="BookText"/>
        <w:rPr/>
      </w:pPr>
      <w:r>
        <w:rPr>
          <w:rFonts w:ascii="IRNazanin" w:hAnsi="IRNazanin" w:eastAsia="IRNazanin"/>
          <w:color w:val="111111"/>
          <w:sz w:val="28"/>
          <w:sz w:val="28"/>
          <w:szCs w:val="28"/>
          <w:rtl w:val="true"/>
          <w:lang w:bidi="fa-IR"/>
        </w:rPr>
        <w:t>بیدگلی</w:t>
      </w:r>
    </w:p>
    <w:p>
      <w:pPr>
        <w:pStyle w:val="BookText"/>
        <w:rPr/>
      </w:pPr>
      <w:r>
        <w:rPr>
          <w:rFonts w:ascii="IRNazanin" w:hAnsi="IRNazanin" w:eastAsia="IRNazanin"/>
          <w:color w:val="111111"/>
          <w:sz w:val="28"/>
          <w:sz w:val="28"/>
          <w:szCs w:val="28"/>
          <w:rtl w:val="true"/>
          <w:lang w:bidi="fa-IR"/>
        </w:rPr>
        <w:t>اقبال</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ظهیر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فاریابی </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عاقبت سرکشان و تکذیب کنندگان</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جامی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خبردار</w:t>
      </w:r>
    </w:p>
    <w:p>
      <w:pPr>
        <w:pStyle w:val="BookText"/>
        <w:rPr/>
      </w:pPr>
      <w:r>
        <w:rPr>
          <w:rFonts w:ascii="IRNazanin" w:hAnsi="IRNazanin" w:eastAsia="IRNazanin"/>
          <w:color w:val="111111"/>
          <w:sz w:val="28"/>
          <w:sz w:val="28"/>
          <w:szCs w:val="28"/>
          <w:rtl w:val="true"/>
          <w:lang w:bidi="fa-IR"/>
        </w:rPr>
        <w:t>شدن موسی از فتنه سامری</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 و تورات</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w:t>
      </w:r>
    </w:p>
    <w:p>
      <w:pPr>
        <w:pStyle w:val="BookText"/>
        <w:rPr/>
      </w:pPr>
      <w:r>
        <w:rPr>
          <w:rFonts w:ascii="IRNazanin" w:hAnsi="IRNazanin" w:eastAsia="IRNazanin"/>
          <w:color w:val="111111"/>
          <w:sz w:val="28"/>
          <w:sz w:val="28"/>
          <w:szCs w:val="28"/>
          <w:rtl w:val="true"/>
          <w:lang w:bidi="fa-IR"/>
        </w:rPr>
        <w:t>عکس‌العمل موسی پس از گوساله‌پرستی قومش</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برخوردش با هارون</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دفاعیات</w:t>
      </w:r>
    </w:p>
    <w:p>
      <w:pPr>
        <w:pStyle w:val="BookText"/>
        <w:rPr/>
      </w:pPr>
      <w:r>
        <w:rPr>
          <w:rFonts w:ascii="IRNazanin" w:hAnsi="IRNazanin" w:eastAsia="IRNazanin"/>
          <w:color w:val="111111"/>
          <w:sz w:val="28"/>
          <w:sz w:val="28"/>
          <w:szCs w:val="28"/>
          <w:rtl w:val="true"/>
          <w:lang w:bidi="fa-IR"/>
        </w:rPr>
        <w:t>هارون</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w:t>
      </w:r>
    </w:p>
    <w:p>
      <w:pPr>
        <w:pStyle w:val="BookText"/>
        <w:rPr/>
      </w:pPr>
      <w:r>
        <w:rPr>
          <w:rFonts w:ascii="IRNazanin" w:hAnsi="IRNazanin" w:eastAsia="IRNazanin"/>
          <w:color w:val="111111"/>
          <w:sz w:val="28"/>
          <w:sz w:val="28"/>
          <w:szCs w:val="28"/>
          <w:rtl w:val="true"/>
          <w:lang w:bidi="fa-IR"/>
        </w:rPr>
        <w:t>شدن موسی و دعا به درگاه الهی</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w:t>
      </w:r>
    </w:p>
    <w:p>
      <w:pPr>
        <w:pStyle w:val="BookText"/>
        <w:rPr/>
      </w:pPr>
      <w:r>
        <w:rPr>
          <w:rFonts w:ascii="IRNazanin" w:hAnsi="IRNazanin" w:eastAsia="IRNazanin"/>
          <w:color w:val="111111"/>
          <w:sz w:val="28"/>
          <w:sz w:val="28"/>
          <w:szCs w:val="28"/>
          <w:rtl w:val="true"/>
          <w:lang w:bidi="fa-IR"/>
        </w:rPr>
        <w:t>موسی با گوساله‌ی طلایی</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w:t>
      </w:r>
    </w:p>
    <w:p>
      <w:pPr>
        <w:pStyle w:val="BookText"/>
        <w:rPr/>
      </w:pPr>
      <w:r>
        <w:rPr>
          <w:rFonts w:ascii="IRNazanin" w:hAnsi="IRNazanin" w:eastAsia="IRNazanin"/>
          <w:color w:val="111111"/>
          <w:sz w:val="28"/>
          <w:sz w:val="28"/>
          <w:szCs w:val="28"/>
          <w:rtl w:val="true"/>
          <w:lang w:bidi="fa-IR"/>
        </w:rPr>
        <w:t>موسی با سامری و سؤال و جواب‌های بین آن‌ها</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w:t>
      </w:r>
    </w:p>
    <w:p>
      <w:pPr>
        <w:pStyle w:val="BookText"/>
        <w:rPr/>
      </w:pPr>
      <w:r>
        <w:rPr>
          <w:rFonts w:ascii="IRNazanin" w:hAnsi="IRNazanin" w:eastAsia="IRNazanin"/>
          <w:color w:val="111111"/>
          <w:sz w:val="28"/>
          <w:sz w:val="28"/>
          <w:szCs w:val="28"/>
          <w:rtl w:val="true"/>
          <w:lang w:bidi="fa-IR"/>
        </w:rPr>
        <w:t>سامری و گوساله‌اش</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نیشابوری</w:t>
      </w:r>
    </w:p>
    <w:p>
      <w:pPr>
        <w:pStyle w:val="BookText"/>
        <w:rPr/>
      </w:pPr>
      <w:r>
        <w:rPr>
          <w:rFonts w:ascii="IRNazanin" w:hAnsi="IRNazanin" w:eastAsia="IRNazanin"/>
          <w:color w:val="111111"/>
          <w:sz w:val="28"/>
          <w:sz w:val="28"/>
          <w:szCs w:val="28"/>
          <w:rtl w:val="true"/>
          <w:lang w:bidi="fa-IR"/>
        </w:rPr>
        <w:t>انوری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w:t>
      </w:r>
    </w:p>
    <w:p>
      <w:pPr>
        <w:pStyle w:val="BookText"/>
        <w:rPr/>
      </w:pPr>
      <w:r>
        <w:rPr>
          <w:rFonts w:ascii="IRNazanin" w:hAnsi="IRNazanin" w:eastAsia="IRNazanin"/>
          <w:color w:val="111111"/>
          <w:sz w:val="28"/>
          <w:sz w:val="28"/>
          <w:szCs w:val="28"/>
          <w:rtl w:val="true"/>
          <w:lang w:bidi="fa-IR"/>
        </w:rPr>
        <w:t>موسی با جمعیت گوساله‌پرست</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تورات</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w:t>
      </w:r>
    </w:p>
    <w:p>
      <w:pPr>
        <w:pStyle w:val="BookText"/>
        <w:rPr/>
      </w:pPr>
      <w:r>
        <w:rPr>
          <w:rFonts w:ascii="IRNazanin" w:hAnsi="IRNazanin" w:eastAsia="IRNazanin"/>
          <w:color w:val="111111"/>
          <w:sz w:val="28"/>
          <w:sz w:val="28"/>
          <w:szCs w:val="28"/>
          <w:rtl w:val="true"/>
          <w:lang w:bidi="fa-IR"/>
        </w:rPr>
        <w:t>بنی‌اسرائیل در توجیه گوساله‌پرستی خود</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پیشنهاد موسی از طرف خداوند به آن‌ها</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پشیمانی</w:t>
      </w:r>
    </w:p>
    <w:p>
      <w:pPr>
        <w:pStyle w:val="BookText"/>
        <w:rPr/>
      </w:pPr>
      <w:r>
        <w:rPr>
          <w:rFonts w:ascii="IRNazanin" w:hAnsi="IRNazanin" w:eastAsia="IRNazanin"/>
          <w:color w:val="111111"/>
          <w:sz w:val="28"/>
          <w:sz w:val="28"/>
          <w:szCs w:val="28"/>
          <w:rtl w:val="true"/>
          <w:lang w:bidi="fa-IR"/>
        </w:rPr>
        <w:t>گوساله‌پرستان و توبه‌ی آن‌ها</w:t>
      </w:r>
    </w:p>
    <w:p>
      <w:pPr>
        <w:pStyle w:val="BookText"/>
        <w:rPr/>
      </w:pPr>
      <w:r>
        <w:rPr>
          <w:rFonts w:ascii="IRNazanin" w:hAnsi="IRNazanin" w:eastAsia="IRNazanin"/>
          <w:color w:val="111111"/>
          <w:sz w:val="28"/>
          <w:sz w:val="28"/>
          <w:szCs w:val="28"/>
          <w:rtl w:val="true"/>
          <w:lang w:bidi="fa-IR"/>
        </w:rPr>
        <w:t>باهمان</w:t>
      </w:r>
    </w:p>
    <w:p>
      <w:pPr>
        <w:pStyle w:val="BookText"/>
        <w:rPr/>
      </w:pPr>
      <w:r>
        <w:rPr>
          <w:rFonts w:ascii="IRNazanin" w:hAnsi="IRNazanin" w:eastAsia="IRNazanin"/>
          <w:color w:val="111111"/>
          <w:sz w:val="28"/>
          <w:sz w:val="28"/>
          <w:szCs w:val="28"/>
          <w:rtl w:val="true"/>
          <w:lang w:bidi="fa-IR"/>
        </w:rPr>
        <w:t>شرطی که خداوند تعیین کرد و به موسی ابلاغ نمود و فلسفه‌ی این نوع توبه کردن</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قبولی</w:t>
      </w:r>
    </w:p>
    <w:p>
      <w:pPr>
        <w:pStyle w:val="BookText"/>
        <w:rPr/>
      </w:pPr>
      <w:r>
        <w:rPr>
          <w:rFonts w:ascii="IRNazanin" w:hAnsi="IRNazanin" w:eastAsia="IRNazanin"/>
          <w:color w:val="111111"/>
          <w:sz w:val="28"/>
          <w:sz w:val="28"/>
          <w:szCs w:val="28"/>
          <w:rtl w:val="true"/>
          <w:lang w:bidi="fa-IR"/>
        </w:rPr>
        <w:t>توبه بنی‌اسرائیل</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پیام‌های قرآنی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68</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252" w:name="pg14474_162145"/>
    </w:p>
    <w:p>
      <w:pPr>
        <w:pStyle w:val="Heading4"/>
        <w:numPr>
          <w:ilvl w:val="3"/>
          <w:numId w:val="1"/>
        </w:numPr>
        <w:rPr/>
      </w:pPr>
      <w:bookmarkStart w:id="253" w:name="__RefHeading___Toc429186_996550957"/>
      <w:bookmarkStart w:id="254" w:name="_Toc86"/>
      <w:bookmarkEnd w:id="252"/>
      <w:bookmarkEnd w:id="253"/>
      <w:r>
        <w:rPr>
          <w:rtl w:val="true"/>
        </w:rPr>
        <w:t>قسمت اوّل</w:t>
      </w:r>
      <w:r>
        <w:rPr>
          <w:rtl w:val="true"/>
        </w:rPr>
        <w:t xml:space="preserve">: </w:t>
      </w:r>
      <w:r>
        <w:rPr>
          <w:rtl w:val="true"/>
        </w:rPr>
        <w:t>ملاقات موسی با خداوند در کوه برای اعطای الواح شریعت و انتخاب هارون به‌عنوان جانشین</w:t>
      </w:r>
      <w:bookmarkEnd w:id="254"/>
    </w:p>
    <w:p>
      <w:pPr>
        <w:pStyle w:val="BookText"/>
        <w:rPr/>
      </w:pPr>
      <w:r>
        <w:rPr>
          <w:rFonts w:ascii="IRNazanin" w:hAnsi="IRNazanin" w:eastAsia="IRNazanin"/>
          <w:color w:val="111111"/>
          <w:sz w:val="28"/>
          <w:sz w:val="28"/>
          <w:szCs w:val="28"/>
          <w:rtl w:val="true"/>
          <w:lang w:bidi="fa-IR"/>
        </w:rPr>
        <w:t xml:space="preserve">پس از اینکه بنی اسرائیل متوجه شدند خداوند قابل رؤیت نیست و زنده شدن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خود را دیدند به خداوند ایمان آوردند اما موسی به آنها گفت خداوند قرار است دستورات جدیدی برایتان نازل کند تا هدایت پیدا کنید و شکرگذار او باشید و من باید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کوه بروم و در میان شما نباشم اینک هارون برادرم را جانشین خود تعیین می کنم و در نبود من اگر به مشکلی خوردید سراغ او بروید و از تفرقه و اختلاف به شدت دوری کنید تا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بود موسی علیه السلام منتظر روز موعود شود تا خداوند به او خبر دهد تا برای گرفتن احکام تورات، به کوه طور برود امّا موسی عجله کرد و با بیان برخی هشدارها به هارون و علی‌رغم نگرانی از برخی مفسدین؛ هارون را جانشین خویش در میان بنی‌اسرائیل قرار داده و تنهایی به‌سوی میقات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من جانشین من باش و درراه اصلاح آن‌ها بکوش و هیچ گاه از طریق مفسدان پیروی مکن</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گفت موسی مر برادر را که من</w:t>
      </w:r>
    </w:p>
    <w:p>
      <w:pPr>
        <w:pStyle w:val="BookText"/>
        <w:rPr/>
      </w:pPr>
      <w:r>
        <w:rPr>
          <w:rFonts w:ascii="IRNazanin" w:hAnsi="IRNazanin" w:eastAsia="IRNazanin"/>
          <w:color w:val="111111"/>
          <w:sz w:val="28"/>
          <w:sz w:val="28"/>
          <w:szCs w:val="28"/>
          <w:rtl w:val="true"/>
          <w:lang w:bidi="fa-IR"/>
        </w:rPr>
        <w:t>می‌روم بر طور ز امر ذو المنن</w:t>
      </w:r>
    </w:p>
    <w:p>
      <w:pPr>
        <w:pStyle w:val="BookText"/>
        <w:rPr/>
      </w:pPr>
      <w:r>
        <w:rPr>
          <w:rFonts w:ascii="IRNazanin" w:hAnsi="IRNazanin" w:eastAsia="IRNazanin"/>
          <w:color w:val="111111"/>
          <w:sz w:val="28"/>
          <w:sz w:val="28"/>
          <w:szCs w:val="28"/>
          <w:rtl w:val="true"/>
          <w:lang w:bidi="fa-IR"/>
        </w:rPr>
        <w:t>تا در آن میقات از پروردگار</w:t>
      </w:r>
    </w:p>
    <w:p>
      <w:pPr>
        <w:pStyle w:val="BookText"/>
        <w:rPr/>
      </w:pPr>
      <w:r>
        <w:rPr>
          <w:rFonts w:ascii="IRNazanin" w:hAnsi="IRNazanin" w:eastAsia="IRNazanin"/>
          <w:color w:val="111111"/>
          <w:sz w:val="28"/>
          <w:sz w:val="28"/>
          <w:szCs w:val="28"/>
          <w:rtl w:val="true"/>
          <w:lang w:bidi="fa-IR"/>
        </w:rPr>
        <w:t>بر من آید آن کتاب نامدار</w:t>
      </w:r>
    </w:p>
    <w:p>
      <w:pPr>
        <w:pStyle w:val="BookText"/>
        <w:rPr/>
      </w:pPr>
      <w:r>
        <w:rPr>
          <w:rFonts w:ascii="IRNazanin" w:hAnsi="IRNazanin" w:eastAsia="IRNazanin"/>
          <w:color w:val="111111"/>
          <w:sz w:val="28"/>
          <w:sz w:val="28"/>
          <w:szCs w:val="28"/>
          <w:rtl w:val="true"/>
          <w:lang w:bidi="fa-IR"/>
        </w:rPr>
        <w:t>تو ز من در قوم من شو جانشین</w:t>
      </w:r>
    </w:p>
    <w:p>
      <w:pPr>
        <w:pStyle w:val="BookText"/>
        <w:rPr/>
      </w:pPr>
      <w:r>
        <w:rPr>
          <w:rFonts w:ascii="IRNazanin" w:hAnsi="IRNazanin" w:eastAsia="IRNazanin"/>
          <w:color w:val="111111"/>
          <w:sz w:val="28"/>
          <w:sz w:val="28"/>
          <w:szCs w:val="28"/>
          <w:rtl w:val="true"/>
          <w:lang w:bidi="fa-IR"/>
        </w:rPr>
        <w:t>امر ایشان بر صلاح آر ای امین</w:t>
      </w:r>
    </w:p>
    <w:p>
      <w:pPr>
        <w:pStyle w:val="BookText"/>
        <w:rPr/>
      </w:pPr>
      <w:r>
        <w:rPr>
          <w:rFonts w:ascii="IRNazanin" w:hAnsi="IRNazanin" w:eastAsia="IRNazanin"/>
          <w:color w:val="111111"/>
          <w:sz w:val="28"/>
          <w:sz w:val="28"/>
          <w:szCs w:val="28"/>
          <w:rtl w:val="true"/>
          <w:lang w:bidi="fa-IR"/>
        </w:rPr>
        <w:t>پیروی ناور به راه مفسدان</w:t>
      </w:r>
    </w:p>
    <w:p>
      <w:pPr>
        <w:pStyle w:val="BookText"/>
        <w:rPr/>
      </w:pPr>
      <w:r>
        <w:rPr>
          <w:rFonts w:ascii="IRNazanin" w:hAnsi="IRNazanin" w:eastAsia="IRNazanin"/>
          <w:color w:val="111111"/>
          <w:sz w:val="28"/>
          <w:sz w:val="28"/>
          <w:szCs w:val="28"/>
          <w:rtl w:val="true"/>
          <w:lang w:bidi="fa-IR"/>
        </w:rPr>
        <w:t xml:space="preserve">کان تو را بر عقل و دین دارد زیان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به بالای کوه بیا و بمان تا لوح‌های سنگی و تورات و احکامی که نوشته ام تا آن‌ها را تعلیم دهی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با خادم خود، یوشع برخاست و موسی به بالای کوه خدا آمد و به مشایخ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اینجا توقّف کنید تا نزد شما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هارون و حور با شما می‌باشند، پس هرکه کاری دارد نزد آن‌ها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بالای کوه آمد و ابر، کوه را گرفت و جلال خداوند بر کوه سینا قرار گرفت و شش روز ابر آن را پوشانید و روز هفتم موسی را از میان ابر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منظر جلال خداوند مثل آتش سوزنده در نظر بنی‌اسرائیل بر قلّه‌ی کوه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به میان ابر داخل شد و بر بالای کوه آمد و چهل روز و چهل شب در کوه ماند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هارون پیامبر نبود که موسی علیه السلام او را به جانشینی خود و رهبری و امامت بنی‌اسرائیل منصوب کرد؟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چیزی است و مقام امامت چیز دیگر، هارون پیامبر بود ولی عهده‌دار مقام رهبری همه‌جانبه بنی‌اسرائیل نبود، بلکه مقام امامت و رهبری همه‌جانبه مخصوص موسی علیه السلام بود، اما به هنگامی‌که می‌خواست برای مدتی از قوم خود جدا شود، برادرش را به‌عنوان امام و پیشوا انتخاب کرد و ازاینجا روشن می‌شود که مقام امامت مقامی برتر از مقام نبوت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اصلاح</w:t>
      </w:r>
    </w:p>
    <w:p>
      <w:pPr>
        <w:pStyle w:val="BookText"/>
        <w:rPr/>
      </w:pPr>
      <w:r>
        <w:rPr>
          <w:rFonts w:ascii="IRNazanin" w:hAnsi="IRNazanin" w:eastAsia="IRNazanin"/>
          <w:color w:val="111111"/>
          <w:sz w:val="28"/>
          <w:sz w:val="28"/>
          <w:szCs w:val="28"/>
          <w:rtl w:val="true"/>
          <w:lang w:bidi="fa-IR"/>
        </w:rPr>
        <w:t>اصلاح در مسائل اجتماعی و جامعه است، نه اصلاح در رفتار فردی و شخصی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موسی به برادر گفت از پیروی مفسدان بپرهیزد؟ بااینکه هارون، پیامبر بود و معصوم و هرگز پیرو طریق مفسدان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یک نوع تأکید برای توجه دادن برادر به اهمیت موقعیت خود در میان بنی‌اسرائیل است و شاید این موضوع را نیز می‌خواست برای بنی‌اسرائیل روشن سازد، که در برابر اندرزها و نصایح و رهبری‌های خردمندانه هارون، تسلیم باشند و امرونهی و اندرز او را بر خود سنگین نشمرند و دلیل بر کوچکی خود ندانند، همان‌طور که هارون با آن مقام برجسته‌اش در برابر نصیحت و اندرز موسی علیه السلام کاملاً تسلیم بود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پیش داوری های تعصب‌آمیز و بهانه‌جویی‌ها، خود را برکنار داریم، از این حدیث استفاده می‌کنیم که علی علیه السلام تمام مناصبی را که هارون نسبت به موسی علیه السلام و در میان بنی اسرائیل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 مقام علی بالاتر از نبوت بلکه امامت بود؛ و او توانست جانشین خوبی برای پیامبر باشد زیرا در جنگها ایثار کرد و جان فشانی ها در دفاع از پیامبر کرد و خود را ندید و در بستر پیامبر خوابید تا بجای او کشته شود و چون لفظ حدیث عام است و استثناء جمله الا انه لا نبی بعدی نیز این عمومیت را تاکید می‌کند و هیچ گونه قید و شرطی درحدیث وجود ندارد، که آن را تخصیص بزند، بنا بر این امور زیر را از حدیث می‌توان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بالاترین و افضل امت بعد از پیامبر صلی الله علیه و آله بود، همانگونه که هارون چنین مقامی را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وزیر پیامبر صلی الله علیه و آله و معاون خاص و پشتیبان او و شریک در برنامه رهبری او بود، آنجا که خداوند به پیامبر ص که عبد بود هدیه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نَشْرَحْ لَکَ صَدْرَکَ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وَضَعْنَا عَنکَ وِزْرَکَ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أَنقَضَ ظَهْرَکَ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رَفَعْنَا لَکَ ذِکْرَکَ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سینه تو را گشاده نساختیم،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سنگین تو را از تو برنداشتیم؟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باری که سخت بر پشت تو سنگینی می‌کرد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آوازه تو را بلند ساختیم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بار بود که خداوند از پشت پیامبرش برداشت؟ قرائن آیات به خوبی نشان می‌دهد که منظور همان مشکلات رسالت و نبوت و دعوت به سوی توحید و یکتاپرستی و برچیدن آثار فساد از آن محیط بسیار آلوده بوده است که به مدد علی علیه السلام و جانشینی او پس از پیامبر انجام شد و قرآن برخی از این مناصب را برای هارون ثابت کرده است آنجا که از زبان 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لِی وَزِیراً مِنْ أَهْلِی هارُونَ أَخِی، اشْدُدْ بِهِ أَزْرِی وَ أَشْرِکْهُ فِی أَمْرِی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از خاندانم برای من قرار ده، هارون برادرم را، نیروی مرا به او افزایش ده و او را در برنامه من شریک 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علاوه بر برادری عمومی اسلامی مقام خاص اخوت و برادری اختصاصی و معنوی پیامبر ص را دارا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جانشین و خلیفه پیامبر ص بود و با وجود او هیچکس دیگر چنین شایستگی را نداشت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زمان حضرت موسی، مفسدانِ توطئه‌گری بودند که موسی نگران آن‌ها بود و به هارون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زمام امور را به دست‌گیرند و خواسته یا ناخواسته دنباله‌رو آنان شوی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حدیث منزلت در اشعار شعرای برجسته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 موسی علی ورا هارون</w:t>
      </w:r>
    </w:p>
    <w:p>
      <w:pPr>
        <w:pStyle w:val="BookText"/>
        <w:rPr/>
      </w:pPr>
      <w:r>
        <w:rPr>
          <w:rFonts w:ascii="IRNazanin" w:hAnsi="IRNazanin" w:eastAsia="IRNazanin"/>
          <w:color w:val="111111"/>
          <w:sz w:val="28"/>
          <w:sz w:val="28"/>
          <w:szCs w:val="28"/>
          <w:rtl w:val="true"/>
          <w:lang w:bidi="fa-IR"/>
        </w:rPr>
        <w:t xml:space="preserve">هر دو یکرنگ از درون و برون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چو هارون ز موسی علی بود در</w:t>
      </w:r>
    </w:p>
    <w:p>
      <w:pPr>
        <w:pStyle w:val="BookText"/>
        <w:rPr/>
      </w:pP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هم انباز و هم هم‌نشین محمد</w:t>
      </w:r>
    </w:p>
    <w:p>
      <w:pPr>
        <w:pStyle w:val="BookText"/>
        <w:rPr/>
      </w:pPr>
      <w:r>
        <w:rPr>
          <w:rFonts w:ascii="IRNazanin" w:hAnsi="IRNazanin" w:eastAsia="IRNazanin"/>
          <w:color w:val="111111"/>
          <w:sz w:val="28"/>
          <w:sz w:val="28"/>
          <w:szCs w:val="28"/>
          <w:rtl w:val="true"/>
          <w:lang w:bidi="fa-IR"/>
        </w:rPr>
        <w:t>به محشر ببوسند هارون و موسی</w:t>
      </w:r>
    </w:p>
    <w:p>
      <w:pPr>
        <w:pStyle w:val="BookText"/>
        <w:rPr/>
      </w:pPr>
      <w:r>
        <w:rPr>
          <w:rFonts w:ascii="IRNazanin" w:hAnsi="IRNazanin" w:eastAsia="IRNazanin"/>
          <w:color w:val="111111"/>
          <w:sz w:val="28"/>
          <w:sz w:val="28"/>
          <w:szCs w:val="28"/>
          <w:rtl w:val="true"/>
          <w:lang w:bidi="fa-IR"/>
        </w:rPr>
        <w:t xml:space="preserve">ردای علی و آستین محمد </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به هارون ما داد موسی قرآن را</w:t>
      </w:r>
    </w:p>
    <w:p>
      <w:pPr>
        <w:pStyle w:val="BookText"/>
        <w:rPr/>
      </w:pPr>
      <w:r>
        <w:rPr>
          <w:rFonts w:ascii="IRNazanin" w:hAnsi="IRNazanin" w:eastAsia="IRNazanin"/>
          <w:color w:val="111111"/>
          <w:sz w:val="28"/>
          <w:sz w:val="28"/>
          <w:szCs w:val="28"/>
          <w:rtl w:val="true"/>
          <w:lang w:bidi="fa-IR"/>
        </w:rPr>
        <w:t xml:space="preserve">نبوده است دستی بر آن سامری را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فتی عالم هاد وزیر کأنه</w:t>
      </w:r>
    </w:p>
    <w:p>
      <w:pPr>
        <w:pStyle w:val="BookText"/>
        <w:rPr/>
      </w:pPr>
      <w:r>
        <w:rPr>
          <w:rFonts w:ascii="IRNazanin" w:hAnsi="IRNazanin" w:eastAsia="IRNazanin"/>
          <w:color w:val="111111"/>
          <w:sz w:val="28"/>
          <w:sz w:val="28"/>
          <w:szCs w:val="28"/>
          <w:rtl w:val="true"/>
          <w:lang w:bidi="fa-IR"/>
        </w:rPr>
        <w:t xml:space="preserve">کلیم و هارون و خضر و یوشع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فلک به‌پیش وزیر هارون رأی</w:t>
      </w:r>
    </w:p>
    <w:p>
      <w:pPr>
        <w:pStyle w:val="BookText"/>
        <w:rPr/>
      </w:pPr>
      <w:r>
        <w:rPr>
          <w:rFonts w:ascii="IRNazanin" w:hAnsi="IRNazanin" w:eastAsia="IRNazanin"/>
          <w:color w:val="111111"/>
          <w:sz w:val="28"/>
          <w:sz w:val="28"/>
          <w:szCs w:val="28"/>
          <w:rtl w:val="true"/>
          <w:lang w:bidi="fa-IR"/>
        </w:rPr>
        <w:t xml:space="preserve">نطاق بسته به هارونی آید این است عجاب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چون دست کلیم پای گلگونش</w:t>
      </w:r>
    </w:p>
    <w:p>
      <w:pPr>
        <w:pStyle w:val="BookText"/>
        <w:rPr/>
      </w:pPr>
      <w:r>
        <w:rPr>
          <w:rFonts w:ascii="IRNazanin" w:hAnsi="IRNazanin" w:eastAsia="IRNazanin"/>
          <w:color w:val="111111"/>
          <w:sz w:val="28"/>
          <w:sz w:val="28"/>
          <w:szCs w:val="28"/>
          <w:rtl w:val="true"/>
          <w:lang w:bidi="fa-IR"/>
        </w:rPr>
        <w:t xml:space="preserve">هارون وزیر گشته هارونش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گر سخن گوید چو موسی هر که هست</w:t>
      </w:r>
    </w:p>
    <w:p>
      <w:pPr>
        <w:pStyle w:val="BookText"/>
        <w:rPr/>
      </w:pPr>
      <w:r>
        <w:rPr>
          <w:rFonts w:ascii="IRNazanin" w:hAnsi="IRNazanin" w:eastAsia="IRNazanin"/>
          <w:color w:val="111111"/>
          <w:sz w:val="28"/>
          <w:sz w:val="28"/>
          <w:szCs w:val="28"/>
          <w:rtl w:val="true"/>
          <w:lang w:bidi="fa-IR"/>
        </w:rPr>
        <w:t xml:space="preserve">دائمش از شوق هارون می‌کند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کلیم را بشناسد به معرفت هارون</w:t>
      </w:r>
    </w:p>
    <w:p>
      <w:pPr>
        <w:pStyle w:val="BookText"/>
        <w:rPr/>
      </w:pPr>
      <w:r>
        <w:rPr>
          <w:rFonts w:ascii="IRNazanin" w:hAnsi="IRNazanin" w:eastAsia="IRNazanin"/>
          <w:color w:val="111111"/>
          <w:sz w:val="28"/>
          <w:sz w:val="28"/>
          <w:szCs w:val="28"/>
          <w:rtl w:val="true"/>
          <w:lang w:bidi="fa-IR"/>
        </w:rPr>
        <w:t xml:space="preserve">اگر عصاش نباشد و گر ید بیضا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به هارونی‌اش خضر و موسی دوان</w:t>
      </w:r>
    </w:p>
    <w:p>
      <w:pPr>
        <w:pStyle w:val="BookText"/>
        <w:rPr/>
      </w:pPr>
      <w:r>
        <w:rPr>
          <w:rFonts w:ascii="IRNazanin" w:hAnsi="IRNazanin" w:eastAsia="IRNazanin"/>
          <w:color w:val="111111"/>
          <w:sz w:val="28"/>
          <w:sz w:val="28"/>
          <w:szCs w:val="28"/>
          <w:rtl w:val="true"/>
          <w:lang w:bidi="fa-IR"/>
        </w:rPr>
        <w:t xml:space="preserve">مسیحا چه گویم چو موکب روان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در دل حق سر مکنونیم ما</w:t>
      </w:r>
    </w:p>
    <w:p>
      <w:pPr>
        <w:pStyle w:val="BookText"/>
        <w:rPr/>
      </w:pPr>
      <w:r>
        <w:rPr>
          <w:rFonts w:ascii="IRNazanin" w:hAnsi="IRNazanin" w:eastAsia="IRNazanin"/>
          <w:color w:val="111111"/>
          <w:sz w:val="28"/>
          <w:sz w:val="28"/>
          <w:szCs w:val="28"/>
          <w:rtl w:val="true"/>
          <w:lang w:bidi="fa-IR"/>
        </w:rPr>
        <w:t xml:space="preserve">وارث موسی و هارونیم ما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روی او در ملک روشن چون کف</w:t>
      </w:r>
    </w:p>
    <w:p>
      <w:pPr>
        <w:pStyle w:val="BookText"/>
        <w:rPr/>
      </w:pPr>
      <w:r>
        <w:rPr>
          <w:rFonts w:ascii="IRNazanin" w:hAnsi="IRNazanin" w:eastAsia="IRNazanin"/>
          <w:color w:val="111111"/>
          <w:sz w:val="28"/>
          <w:sz w:val="28"/>
          <w:szCs w:val="28"/>
          <w:rtl w:val="true"/>
          <w:lang w:bidi="fa-IR"/>
        </w:rPr>
        <w:t>موسی بود</w:t>
      </w:r>
    </w:p>
    <w:p>
      <w:pPr>
        <w:pStyle w:val="BookText"/>
        <w:rPr/>
      </w:pPr>
      <w:r>
        <w:rPr>
          <w:rFonts w:ascii="IRNazanin" w:hAnsi="IRNazanin" w:eastAsia="IRNazanin"/>
          <w:color w:val="111111"/>
          <w:sz w:val="28"/>
          <w:sz w:val="28"/>
          <w:szCs w:val="28"/>
          <w:rtl w:val="true"/>
          <w:lang w:bidi="fa-IR"/>
        </w:rPr>
        <w:t xml:space="preserve">طبع این در عدل صافی چون دل‌هارون بود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طبل سان موسی و نعلین هارونت</w:t>
      </w:r>
    </w:p>
    <w:p>
      <w:pPr>
        <w:pStyle w:val="BookText"/>
        <w:rPr/>
      </w:pPr>
      <w:r>
        <w:rPr>
          <w:rFonts w:ascii="IRNazanin" w:hAnsi="IRNazanin" w:eastAsia="IRNazanin"/>
          <w:color w:val="111111"/>
          <w:sz w:val="28"/>
          <w:sz w:val="28"/>
          <w:szCs w:val="28"/>
          <w:rtl w:val="true"/>
          <w:lang w:bidi="fa-IR"/>
        </w:rPr>
        <w:t>چه سود</w:t>
      </w:r>
    </w:p>
    <w:p>
      <w:pPr>
        <w:pStyle w:val="BookText"/>
        <w:rPr/>
      </w:pPr>
      <w:r>
        <w:rPr>
          <w:rFonts w:ascii="IRNazanin" w:hAnsi="IRNazanin" w:eastAsia="IRNazanin"/>
          <w:color w:val="111111"/>
          <w:sz w:val="28"/>
          <w:sz w:val="28"/>
          <w:szCs w:val="28"/>
          <w:rtl w:val="true"/>
          <w:lang w:bidi="fa-IR"/>
        </w:rPr>
        <w:t xml:space="preserve">چون به زیر یک ردا فرعون داری صد هزار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من چه گویم از مقام آن حکیم نکته‌سنج</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زرتشتی ز نسل موسی و هارون ظهور </w:t>
      </w:r>
      <w:r>
        <w:rPr>
          <w:rStyle w:val="FootnoteAnchor"/>
          <w:rtl w:val="true"/>
        </w:rPr>
        <w:footnoteReference w:id="504"/>
      </w:r>
      <w:bookmarkStart w:id="255" w:name="pg14474_162148"/>
    </w:p>
    <w:p>
      <w:pPr>
        <w:pStyle w:val="BookText"/>
        <w:rPr/>
      </w:pPr>
      <w:bookmarkEnd w:id="255"/>
      <w:r>
        <w:rPr>
          <w:rFonts w:ascii="IRNazanin" w:hAnsi="IRNazanin" w:eastAsia="IRNazanin"/>
          <w:color w:val="111111"/>
          <w:sz w:val="28"/>
          <w:sz w:val="28"/>
          <w:szCs w:val="28"/>
          <w:rtl w:val="true"/>
          <w:lang w:bidi="fa-IR"/>
        </w:rPr>
        <w:t>برادران ز تو قادر شدند و مست</w:t>
      </w:r>
    </w:p>
    <w:p>
      <w:pPr>
        <w:pStyle w:val="BookText"/>
        <w:rPr/>
      </w:pPr>
      <w:r>
        <w:rPr>
          <w:rFonts w:ascii="IRNazanin" w:hAnsi="IRNazanin" w:eastAsia="IRNazanin"/>
          <w:color w:val="111111"/>
          <w:sz w:val="28"/>
          <w:sz w:val="28"/>
          <w:szCs w:val="28"/>
          <w:rtl w:val="true"/>
          <w:lang w:bidi="fa-IR"/>
        </w:rPr>
        <w:t>ظفر</w:t>
      </w:r>
    </w:p>
    <w:p>
      <w:pPr>
        <w:pStyle w:val="BookText"/>
        <w:rPr/>
      </w:pPr>
      <w:r>
        <w:rPr>
          <w:rFonts w:ascii="IRNazanin" w:hAnsi="IRNazanin" w:eastAsia="IRNazanin"/>
          <w:color w:val="111111"/>
          <w:sz w:val="28"/>
          <w:sz w:val="28"/>
          <w:szCs w:val="28"/>
          <w:rtl w:val="true"/>
          <w:lang w:bidi="fa-IR"/>
        </w:rPr>
        <w:t>چنان‌که موسی عمران به شرکت</w:t>
      </w:r>
    </w:p>
    <w:p>
      <w:pPr>
        <w:pStyle w:val="BookText"/>
        <w:rPr/>
      </w:pPr>
      <w:r>
        <w:rPr>
          <w:rFonts w:ascii="IRNazanin" w:hAnsi="IRNazanin" w:eastAsia="IRNazanin"/>
          <w:color w:val="111111"/>
          <w:sz w:val="28"/>
          <w:sz w:val="28"/>
          <w:szCs w:val="28"/>
          <w:rtl w:val="true"/>
          <w:lang w:bidi="fa-IR"/>
        </w:rPr>
        <w:t xml:space="preserve">هارون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پیش تخت خسرو موسی کف هارون</w:t>
      </w:r>
    </w:p>
    <w:p>
      <w:pPr>
        <w:pStyle w:val="BookText"/>
        <w:rPr/>
      </w:pPr>
      <w:r>
        <w:rPr>
          <w:rFonts w:ascii="IRNazanin" w:hAnsi="IRNazanin" w:eastAsia="IRNazanin"/>
          <w:color w:val="111111"/>
          <w:sz w:val="28"/>
          <w:sz w:val="28"/>
          <w:szCs w:val="28"/>
          <w:rtl w:val="true"/>
          <w:lang w:bidi="fa-IR"/>
        </w:rPr>
        <w:t>زبان</w:t>
      </w:r>
    </w:p>
    <w:p>
      <w:pPr>
        <w:pStyle w:val="BookText"/>
        <w:rPr/>
      </w:pPr>
      <w:r>
        <w:rPr>
          <w:rFonts w:ascii="IRNazanin" w:hAnsi="IRNazanin" w:eastAsia="IRNazanin"/>
          <w:color w:val="111111"/>
          <w:sz w:val="28"/>
          <w:sz w:val="28"/>
          <w:szCs w:val="28"/>
          <w:rtl w:val="true"/>
          <w:lang w:bidi="fa-IR"/>
        </w:rPr>
        <w:t xml:space="preserve">این منم چون سامری سحر از بیابان انگیخته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تو راست معجزه‌ی سروری به</w:t>
      </w:r>
    </w:p>
    <w:p>
      <w:pPr>
        <w:pStyle w:val="BookText"/>
        <w:rPr/>
      </w:pPr>
      <w:r>
        <w:rPr>
          <w:rFonts w:ascii="IRNazanin" w:hAnsi="IRNazanin" w:eastAsia="IRNazanin"/>
          <w:color w:val="111111"/>
          <w:sz w:val="28"/>
          <w:sz w:val="28"/>
          <w:szCs w:val="28"/>
          <w:rtl w:val="true"/>
          <w:lang w:bidi="fa-IR"/>
        </w:rPr>
        <w:t>استقلال</w:t>
      </w:r>
    </w:p>
    <w:p>
      <w:pPr>
        <w:pStyle w:val="BookText"/>
        <w:rPr/>
      </w:pPr>
      <w:r>
        <w:rPr>
          <w:rFonts w:ascii="IRNazanin" w:hAnsi="IRNazanin" w:eastAsia="IRNazanin"/>
          <w:color w:val="111111"/>
          <w:sz w:val="28"/>
          <w:sz w:val="28"/>
          <w:szCs w:val="28"/>
          <w:rtl w:val="true"/>
          <w:lang w:bidi="fa-IR"/>
        </w:rPr>
        <w:t xml:space="preserve">نه چون نبوت موسی به شرکت هارون </w:t>
      </w:r>
      <w:r>
        <w:rPr>
          <w:rStyle w:val="FootnoteAnchor"/>
          <w:rtl w:val="true"/>
        </w:rPr>
        <w:footnoteReference w:id="507"/>
      </w:r>
    </w:p>
    <w:p>
      <w:pPr>
        <w:pStyle w:val="Heading4"/>
        <w:numPr>
          <w:ilvl w:val="3"/>
          <w:numId w:val="1"/>
        </w:numPr>
        <w:rPr/>
      </w:pPr>
      <w:bookmarkStart w:id="256" w:name="__RefHeading___Toc429188_996550957"/>
      <w:bookmarkStart w:id="257" w:name="_Toc87"/>
      <w:bookmarkEnd w:id="256"/>
      <w:r>
        <w:rPr>
          <w:rtl w:val="true"/>
        </w:rPr>
        <w:t>قسمت دوّم</w:t>
      </w:r>
      <w:r>
        <w:rPr>
          <w:rtl w:val="true"/>
        </w:rPr>
        <w:t xml:space="preserve">: </w:t>
      </w:r>
      <w:r>
        <w:rPr>
          <w:rtl w:val="true"/>
        </w:rPr>
        <w:t>شوق مناجات با پروردگار و سخنان خداوند با موسی در کوه طور</w:t>
      </w:r>
      <w:bookmarkEnd w:id="257"/>
    </w:p>
    <w:p>
      <w:pPr>
        <w:pStyle w:val="BookText"/>
        <w:rPr/>
      </w:pPr>
      <w:r>
        <w:rPr>
          <w:rFonts w:ascii="IRNazanin" w:hAnsi="IRNazanin" w:eastAsia="IRNazanin"/>
          <w:color w:val="111111"/>
          <w:sz w:val="28"/>
          <w:sz w:val="28"/>
          <w:szCs w:val="28"/>
          <w:rtl w:val="true"/>
          <w:lang w:bidi="fa-IR"/>
        </w:rPr>
        <w:t>ازآنجاکه شوق مناجات با پروردگار و شنیدن آهنگ وحی در دل موسی شعله‌ور بود، آن‌چنان‌که سر از پا نمی‌شناخت و همه‌چیز حتی خوردن و آشامیدن و استراحت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فراموش کرده بود، با سرعت این راه را پیمود و قبل از دیگران تنها به میعادگاه پروردگار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 وحی بر او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چه چیز سبب شد که پیش از قومت به اینجا بیایی و در این راه عجله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بلافاصله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دنبال منند و من برای رسیدن به میعادگاه و محضر وحی تو، شتاب کردم تا از من خشنود شوی</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بعد فرعون آن جماعت از کلیم</w:t>
      </w:r>
    </w:p>
    <w:p>
      <w:pPr>
        <w:pStyle w:val="BookText"/>
        <w:rPr/>
      </w:pPr>
      <w:r>
        <w:rPr>
          <w:rFonts w:ascii="IRNazanin" w:hAnsi="IRNazanin" w:eastAsia="IRNazanin"/>
          <w:color w:val="111111"/>
          <w:sz w:val="28"/>
          <w:sz w:val="28"/>
          <w:szCs w:val="28"/>
          <w:rtl w:val="true"/>
          <w:lang w:bidi="fa-IR"/>
        </w:rPr>
        <w:t>خواستند آداب شرعی مستقیم</w:t>
      </w:r>
    </w:p>
    <w:p>
      <w:pPr>
        <w:pStyle w:val="BookText"/>
        <w:rPr/>
      </w:pPr>
      <w:r>
        <w:rPr>
          <w:rFonts w:ascii="IRNazanin" w:hAnsi="IRNazanin" w:eastAsia="IRNazanin"/>
          <w:color w:val="111111"/>
          <w:sz w:val="28"/>
          <w:sz w:val="28"/>
          <w:szCs w:val="28"/>
          <w:rtl w:val="true"/>
          <w:lang w:bidi="fa-IR"/>
        </w:rPr>
        <w:t>کرد موسی در مناجات این سؤال</w:t>
      </w:r>
    </w:p>
    <w:p>
      <w:pPr>
        <w:pStyle w:val="BookText"/>
        <w:rPr/>
      </w:pPr>
      <w:r>
        <w:rPr>
          <w:rFonts w:ascii="IRNazanin" w:hAnsi="IRNazanin" w:eastAsia="IRNazanin"/>
          <w:color w:val="111111"/>
          <w:sz w:val="28"/>
          <w:sz w:val="28"/>
          <w:szCs w:val="28"/>
          <w:rtl w:val="true"/>
          <w:lang w:bidi="fa-IR"/>
        </w:rPr>
        <w:t>شد خطاب از بارگاه ذوالجلال</w:t>
      </w:r>
    </w:p>
    <w:p>
      <w:pPr>
        <w:pStyle w:val="BookText"/>
        <w:rPr/>
      </w:pPr>
      <w:r>
        <w:rPr>
          <w:rFonts w:ascii="IRNazanin" w:hAnsi="IRNazanin" w:eastAsia="IRNazanin"/>
          <w:color w:val="111111"/>
          <w:sz w:val="28"/>
          <w:sz w:val="28"/>
          <w:szCs w:val="28"/>
          <w:rtl w:val="true"/>
          <w:lang w:bidi="fa-IR"/>
        </w:rPr>
        <w:t>که بیا با جمعی از قومت به‌طور</w:t>
      </w:r>
    </w:p>
    <w:p>
      <w:pPr>
        <w:pStyle w:val="BookText"/>
        <w:rPr/>
      </w:pPr>
      <w:r>
        <w:rPr>
          <w:rFonts w:ascii="IRNazanin" w:hAnsi="IRNazanin" w:eastAsia="IRNazanin"/>
          <w:color w:val="111111"/>
          <w:sz w:val="28"/>
          <w:sz w:val="28"/>
          <w:szCs w:val="28"/>
          <w:rtl w:val="true"/>
          <w:lang w:bidi="fa-IR"/>
        </w:rPr>
        <w:t>تا دهیمت ما کتابی در حضور</w:t>
      </w:r>
    </w:p>
    <w:p>
      <w:pPr>
        <w:pStyle w:val="BookText"/>
        <w:rPr/>
      </w:pPr>
      <w:r>
        <w:rPr>
          <w:rFonts w:ascii="IRNazanin" w:hAnsi="IRNazanin" w:eastAsia="IRNazanin"/>
          <w:color w:val="111111"/>
          <w:sz w:val="28"/>
          <w:sz w:val="28"/>
          <w:szCs w:val="28"/>
          <w:rtl w:val="true"/>
          <w:lang w:bidi="fa-IR"/>
        </w:rPr>
        <w:t>رفت با هفتاد ز اسرائیلیان</w:t>
      </w:r>
    </w:p>
    <w:p>
      <w:pPr>
        <w:pStyle w:val="BookText"/>
        <w:rPr/>
      </w:pPr>
      <w:r>
        <w:rPr>
          <w:rFonts w:ascii="IRNazanin" w:hAnsi="IRNazanin" w:eastAsia="IRNazanin"/>
          <w:color w:val="111111"/>
          <w:sz w:val="28"/>
          <w:sz w:val="28"/>
          <w:szCs w:val="28"/>
          <w:rtl w:val="true"/>
          <w:lang w:bidi="fa-IR"/>
        </w:rPr>
        <w:t>هشت هارون را به‌جایش در مکان</w:t>
      </w:r>
    </w:p>
    <w:p>
      <w:pPr>
        <w:pStyle w:val="BookText"/>
        <w:rPr/>
      </w:pPr>
      <w:r>
        <w:rPr>
          <w:rFonts w:ascii="IRNazanin" w:hAnsi="IRNazanin" w:eastAsia="IRNazanin"/>
          <w:color w:val="111111"/>
          <w:sz w:val="28"/>
          <w:sz w:val="28"/>
          <w:szCs w:val="28"/>
          <w:rtl w:val="true"/>
          <w:lang w:bidi="fa-IR"/>
        </w:rPr>
        <w:t>چون‌که شد نزدیک پیش از قوم او</w:t>
      </w:r>
    </w:p>
    <w:p>
      <w:pPr>
        <w:pStyle w:val="BookText"/>
        <w:rPr/>
      </w:pPr>
      <w:r>
        <w:rPr>
          <w:rFonts w:ascii="IRNazanin" w:hAnsi="IRNazanin" w:eastAsia="IRNazanin"/>
          <w:color w:val="111111"/>
          <w:sz w:val="28"/>
          <w:sz w:val="28"/>
          <w:szCs w:val="28"/>
          <w:rtl w:val="true"/>
          <w:lang w:bidi="fa-IR"/>
        </w:rPr>
        <w:t>رفت سوی طور بهر گفتگو</w:t>
      </w:r>
    </w:p>
    <w:p>
      <w:pPr>
        <w:pStyle w:val="BookText"/>
        <w:rPr/>
      </w:pPr>
      <w:r>
        <w:rPr>
          <w:rFonts w:ascii="IRNazanin" w:hAnsi="IRNazanin" w:eastAsia="IRNazanin"/>
          <w:color w:val="111111"/>
          <w:sz w:val="28"/>
          <w:sz w:val="28"/>
          <w:szCs w:val="28"/>
          <w:rtl w:val="true"/>
          <w:lang w:bidi="fa-IR"/>
        </w:rPr>
        <w:t>شد خطاب او را که ای موسی چه بود</w:t>
      </w:r>
    </w:p>
    <w:p>
      <w:pPr>
        <w:pStyle w:val="BookText"/>
        <w:rPr/>
      </w:pPr>
      <w:r>
        <w:rPr>
          <w:rFonts w:ascii="IRNazanin" w:hAnsi="IRNazanin" w:eastAsia="IRNazanin"/>
          <w:color w:val="111111"/>
          <w:sz w:val="28"/>
          <w:sz w:val="28"/>
          <w:szCs w:val="28"/>
          <w:rtl w:val="true"/>
          <w:lang w:bidi="fa-IR"/>
        </w:rPr>
        <w:t>که ز قوم اشتاب کردی در ورود</w:t>
      </w:r>
    </w:p>
    <w:p>
      <w:pPr>
        <w:pStyle w:val="BookText"/>
        <w:rPr/>
      </w:pPr>
      <w:r>
        <w:rPr>
          <w:rFonts w:ascii="IRNazanin" w:hAnsi="IRNazanin" w:eastAsia="IRNazanin"/>
          <w:color w:val="111111"/>
          <w:sz w:val="28"/>
          <w:sz w:val="28"/>
          <w:szCs w:val="28"/>
          <w:rtl w:val="true"/>
          <w:lang w:bidi="fa-IR"/>
        </w:rPr>
        <w:t>گفت قوم آیند اینک براثر</w:t>
      </w:r>
    </w:p>
    <w:p>
      <w:pPr>
        <w:pStyle w:val="BookText"/>
        <w:rPr/>
      </w:pPr>
      <w:r>
        <w:rPr>
          <w:rFonts w:ascii="IRNazanin" w:hAnsi="IRNazanin" w:eastAsia="IRNazanin"/>
          <w:color w:val="111111"/>
          <w:sz w:val="28"/>
          <w:sz w:val="28"/>
          <w:szCs w:val="28"/>
          <w:rtl w:val="true"/>
          <w:lang w:bidi="fa-IR"/>
        </w:rPr>
        <w:t>من شدم بهر رضایت پیش‌تر</w:t>
      </w:r>
    </w:p>
    <w:p>
      <w:pPr>
        <w:pStyle w:val="BookText"/>
        <w:rPr/>
      </w:pPr>
      <w:r>
        <w:rPr>
          <w:rFonts w:ascii="IRNazanin" w:hAnsi="IRNazanin" w:eastAsia="IRNazanin"/>
          <w:color w:val="111111"/>
          <w:sz w:val="28"/>
          <w:sz w:val="28"/>
          <w:szCs w:val="28"/>
          <w:rtl w:val="true"/>
          <w:lang w:bidi="fa-IR"/>
        </w:rPr>
        <w:t>مر که این تعجیل درراه طلب</w:t>
      </w:r>
    </w:p>
    <w:p>
      <w:pPr>
        <w:pStyle w:val="BookText"/>
        <w:rPr/>
      </w:pPr>
      <w:r>
        <w:rPr>
          <w:rFonts w:ascii="IRNazanin" w:hAnsi="IRNazanin" w:eastAsia="IRNazanin"/>
          <w:color w:val="111111"/>
          <w:sz w:val="28"/>
          <w:sz w:val="28"/>
          <w:szCs w:val="28"/>
          <w:rtl w:val="true"/>
          <w:lang w:bidi="fa-IR"/>
        </w:rPr>
        <w:t>زود بر خوشنودیت گر در سبب</w:t>
      </w:r>
    </w:p>
    <w:p>
      <w:pPr>
        <w:pStyle w:val="BookText"/>
        <w:rPr/>
      </w:pPr>
      <w:r>
        <w:rPr>
          <w:rFonts w:ascii="IRNazanin" w:hAnsi="IRNazanin" w:eastAsia="IRNazanin"/>
          <w:color w:val="111111"/>
          <w:sz w:val="28"/>
          <w:sz w:val="28"/>
          <w:szCs w:val="28"/>
          <w:rtl w:val="true"/>
          <w:lang w:bidi="fa-IR"/>
        </w:rPr>
        <w:t>سرعت اندر امتثال امر دوست</w:t>
      </w:r>
    </w:p>
    <w:p>
      <w:pPr>
        <w:pStyle w:val="BookText"/>
        <w:rPr/>
      </w:pPr>
      <w:r>
        <w:rPr>
          <w:rFonts w:ascii="IRNazanin" w:hAnsi="IRNazanin" w:eastAsia="IRNazanin"/>
          <w:color w:val="111111"/>
          <w:sz w:val="28"/>
          <w:sz w:val="28"/>
          <w:szCs w:val="28"/>
          <w:rtl w:val="true"/>
          <w:lang w:bidi="fa-IR"/>
        </w:rPr>
        <w:t xml:space="preserve">موجب خوشنودی و تعظیم اوست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صفی، ص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نه‌تنها عشق مناجات تو و شنیدن سخنت مرا بی‌قرار ساخته بود، بلکه مشتاق بودم هر چه زودتر قوانین و احکام تو را بگیرم و به بندگانت برسانم و از این راه رضایت تو را بهتر جلب کنم، آری من عاشق رضای توأم و مشتاق شنیدن فرمانت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خطاب امر فاخلع کرد شبی</w:t>
      </w:r>
    </w:p>
    <w:p>
      <w:pPr>
        <w:pStyle w:val="BookText"/>
        <w:rPr/>
      </w:pPr>
      <w:r>
        <w:rPr>
          <w:rFonts w:ascii="IRNazanin" w:hAnsi="IRNazanin" w:eastAsia="IRNazanin"/>
          <w:color w:val="111111"/>
          <w:sz w:val="28"/>
          <w:sz w:val="28"/>
          <w:szCs w:val="28"/>
          <w:rtl w:val="true"/>
          <w:lang w:bidi="fa-IR"/>
        </w:rPr>
        <w:t>نعلیک را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پابرهنه اخذ الواح و آیات آمدی </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خدای تعالی چه وقت صورت گرفته در ابتدای حضور موسی در میعاد طور یا در اواخر آن؟</w:t>
      </w:r>
    </w:p>
    <w:p>
      <w:pPr>
        <w:pStyle w:val="BookText"/>
        <w:rPr/>
      </w:pPr>
      <w:r>
        <w:rPr>
          <w:rFonts w:ascii="IRNazanin" w:hAnsi="IRNazanin" w:eastAsia="IRNazanin"/>
          <w:color w:val="111111"/>
          <w:sz w:val="28"/>
          <w:sz w:val="28"/>
          <w:szCs w:val="28"/>
          <w:rtl w:val="true"/>
          <w:lang w:bidi="fa-IR"/>
        </w:rPr>
        <w:t>آیه شریفه با هر دو می‌سازد، چون سؤال از اینکه چرا عجله کردی غیر از خود عجله است که مقارن با سیر و ملاقات است ولی احتمالاً این سخن خداوند در زمانی که قوم بنی‌اسرائیل گوساله‌پرست شدند و موسی هنوز در کوه مشغول مناجات بود گفته‌شده و در ابتدای ورود موسی به‌طور نبوده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اینکه گمراه شدن بنی‌اسرائیل به‌وسیله سامری به خاطر دیر کردن موسی در مناجات و شوق مناجات باخدا بوده،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قَدْ فَتَنَّا قَوْمَکَ مِنْ بَعْدِکَ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باید خود موسی علیه السلام را نیز در گمراهی قومش مقصر دانست؛ زیرا کسی که مسئولیت هدایت یک قوم را قبول می‌کند باید از بسیاری لذت‌ها حتی بالاترین و حلال‌ترین آن‌ها که سخن گفتن باخدا است در برخی مواقع که خطر گمراهی در امت وجود دارد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عبد می‌شود دیگر خود را نمی‌بیند و درست است که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واعدنا موسی ثلاثین لیلة و اتممناها بعشر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وعده را خداوند گذاشت اما زمان آن را معلوم نکرده بود و موسی عجله کرد و هارون را جانشین خود کرد و به فکر لذت مناجات با خداوند بود و قومش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باوجوداینکه هارون پیامبر بود ولی وزیر و پشتیبان موسی بود و نمی‌توانست به‌تنهایی در مقابل قوم جاهل بایستد؛ و این را موسی و حتی خود هارون دیر فهمیدند؛ و موسی تنها از عصبانیت تنها سر و ریش برادر بزرگش را گرفت و هارون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آرام کرد و فهماند که اشتباه کرده و کوتاهی کرده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نَسُوا ما ذُکِّرُوا بِهِ أَنْجَیْنَا الَّذِینَ یَنْهَوْنَ عَنِ 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یا سکوت در برابر فسق و فساد و عدم قطع رابطه با ستمگران، شرکت در فسق و ظلم و موجب اشتراک با ظالمین در عذاب است</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و بسیاری افراد بنی‌اسرائیل در آن زمان اهل سکوت بودند و بی‌طرف و نهی از منکر نمی‌کردند و به همین دلیل مورد خشم و غضب و عذاب واقع شدند؛ و همان‌طور که در پایان داستان روشن می‌شود هارون نیز فهمید که اشتباه کرده و در مقام جانشینی وظیفه خود را خوب انجام نداده زیرا نتوانست به‌تنهایی از پس هدایت قوم برآید و </w:t>
      </w:r>
    </w:p>
    <w:p>
      <w:pPr>
        <w:pStyle w:val="BookText"/>
        <w:rPr/>
      </w:pPr>
      <w:r>
        <w:rPr>
          <w:rFonts w:ascii="IRNazanin" w:hAnsi="IRNazanin" w:eastAsia="IRNazanin"/>
          <w:color w:val="111111"/>
          <w:sz w:val="28"/>
          <w:sz w:val="28"/>
          <w:szCs w:val="28"/>
          <w:rtl w:val="true"/>
          <w:lang w:bidi="fa-IR"/>
        </w:rPr>
        <w:t>نتوانست درزمانی که از عجز خودآگاه شد، موسی را از ماجرا باخبر سازد و به دنبالش برود و حتی یک پیک بفرستد تا موسی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خواهیم دید که در 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اول ذی‌حجه تا دهم ذی‌الحجه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نفر گوساله‌پرست شدند و سیصد یا شش‌صد هزار نفر در آخر هلاک شدند یعنی علاوه بر آن ده هزار نفر بقیه‌ی آن‌هایی که اهل سکوت بودند و راضی به وضع موجود شدند و ایمان قوی نداشتند نیز هلاک شدند و به‌قول‌معروف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و خشک با یکدیگر سوختند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قوانین امر به معروف و نهی از منکر</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مرسلات، خداوند به کسانی سوگند یاد می‌کند که ذکر خدا را به دیگران القا می‌کنند، چه برای اتمام‌حجت، چه برای تأثیر و هشدار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فَالْمُلْقِیاتِ ذِکْراً عُذْراً أَوْ 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امربه‌معروف و نهی از منکر، بیش از ده فایده برای امرونهی، حتّی درصورتی‌که اثر نکند، ذکر کرده‌ام که خلاصه‌اش را در اینجا بیان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این سطرها را در هفته امربه‌معروف و دهه‌ی عاشورا می‌نویسم که امام حسین علیه السلام فلسفه‌ی قیام خود را عمل نکردن جامعه به‌حق و نهی از منکر نکردن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سکوت و ترس و بی‌تفاوتی در مقابل ترک معروف و عمل به منکر از بین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امرونهی ما امروز اثر نمی‌کند، ولی در تاریخ، فطرت و قضاوت دیگران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حسین علیه السلام درراه امربه‌معروف و نهی از منکر شهید شد تا وجدان مردم در طول تاریخ بیدار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امرونهی، فضا را برای دیگران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فریاد اذان مستحب است، گرچه شنونده‌ای نباشد، ایستادن به هنگام قرمز شدن چراغ راهنمایی لازم است، گرچه ماشینی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حفظ قانون و فضای احترام به قانون،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امرونهی ما، گناهکاران را از گناه بازنمی‌دارد، ولی گفتن‌های پی‌درپی، لذّت گناه را در کام او تلخ می‌کند و لااقل با خیال راحت گناه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حفظ آزادی باید امرونهی کرد، زیرا نگفتن، جامعه را به محیط خفقان و ترس و سکوت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امرونهی برای خود انسان مقام‌آفرین است، گرچه دیگران گوش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أَحْسَنُ قَوْلًا مِمَّنْ دَعا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امربه‌معروف و نهی از منکر، اگر در دیگران اثر نکند، لااقل برای خود ما یک نوع قرب به خداوند، تلقین و تمرین شجاعت و جلوه‌ی سوز و تعهّد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امرونهی ما امروز اثر نمی‌کند، امّا روزی که خلاف‌کار در بن‌بست قرار گرفت و وجدانش بیدار شد، می‌فهمد که شما حقّ گفته‌اید؛ بنابراین اگر امروز اثر نکند، روزگاری اثر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امرونهی وجدان انسان را آرام می‌کند، انسان با خود می‌گوید که من به وظیفه‌ام، عمل کردم، این آرامش وجدان باارزش است، گرچه دیگران گوش ندهند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امربه‌معروف و نهی از منکر، سیره‌ی انبیاست، گرچه دیگران گوش ندهند</w:t>
      </w:r>
      <w:r>
        <w:rPr>
          <w:rFonts w:eastAsia="IRNazanin" w:cs="IRNazanin"/>
          <w:color w:val="111111"/>
          <w:sz w:val="28"/>
          <w:szCs w:val="28"/>
          <w:rtl w:val="true"/>
          <w:lang w:bidi="fa-IR"/>
        </w:rPr>
        <w:t xml:space="preserve">. </w:t>
      </w:r>
      <w:bookmarkStart w:id="258" w:name="pg14474_162151"/>
    </w:p>
    <w:p>
      <w:pPr>
        <w:pStyle w:val="BookText"/>
        <w:rPr/>
      </w:pPr>
      <w:bookmarkEnd w:id="258"/>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ذُکِّرُوا لا یَذْکُرُونَ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بارها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سخنان و ارشادهای پیامبران را گوش نمی‌دادند و از آن‌ها روی می‌گرداندند؛ بنابراین ما نباید توقّع داشته باشیم که همه به سخنان ما گوش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امربه‌معروف، یک اتمام‌حجت برای خلافکار است تا در قیامت نگوید کسی به من نگفت، علاوه بر آنکه عذری هم برای گوینده است تا به او نگویند چرا نگفتی؟</w:t>
      </w:r>
    </w:p>
    <w:p>
      <w:pPr>
        <w:pStyle w:val="BookText"/>
        <w:rPr/>
      </w:pPr>
      <w:r>
        <w:rPr>
          <w:rFonts w:ascii="IRNazanin" w:hAnsi="IRNazanin" w:eastAsia="IRNazanin"/>
          <w:color w:val="111111"/>
          <w:sz w:val="28"/>
          <w:sz w:val="28"/>
          <w:szCs w:val="28"/>
          <w:rtl w:val="true"/>
          <w:lang w:bidi="fa-IR"/>
        </w:rPr>
        <w:t>هنگام قهر الهی، آمرین به معروف نجات خواهند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آیه‌ی بعد به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انبیا و اوصیا درراه امربه‌معروف و نهی از منکر شهید شدند تا حقّ گم نشود و از میان نرود، چنان‌که قرآن درآیاتی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یَقْتُلُونَ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یَقْتُلُونَ النَّبِیِّینَ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الَّذِینَ یَأْمُرُونَ بِالْقِسْطِ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آیات استفاده می‌شود، گاهی در امربه‌معروف باید تا مرز شهادت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نامه‌ای به نماینده‌ی خود، به خاطر حضورش در سر سفره‌ی اشراف او را توبیخ نمود</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یعنی آن حضرت برای آنکه منش زهد به اشرافی‌گری کشیده نشود، فردی را فدای مکتب نمود</w:t>
      </w:r>
      <w:r>
        <w:rPr>
          <w:rFonts w:eastAsia="IRNazanin" w:cs="IRNazanin"/>
          <w:color w:val="111111"/>
          <w:sz w:val="28"/>
          <w:szCs w:val="28"/>
          <w:rtl w:val="true"/>
          <w:lang w:bidi="fa-IR"/>
        </w:rPr>
        <w:t xml:space="preserve">. </w:t>
      </w:r>
      <w:r>
        <w:rPr>
          <w:rStyle w:val="FootnoteAnchor"/>
          <w:rtl w:val="true"/>
        </w:rPr>
        <w:footnoteReference w:id="513"/>
      </w:r>
    </w:p>
    <w:p>
      <w:pPr>
        <w:pStyle w:val="Heading4"/>
        <w:numPr>
          <w:ilvl w:val="3"/>
          <w:numId w:val="1"/>
        </w:numPr>
        <w:rPr/>
      </w:pPr>
      <w:bookmarkStart w:id="259" w:name="__RefHeading___Toc429190_996550957"/>
      <w:bookmarkStart w:id="260" w:name="_Toc88"/>
      <w:bookmarkEnd w:id="259"/>
      <w:r>
        <w:rPr>
          <w:rtl w:val="true"/>
        </w:rPr>
        <w:t>قسمت سوّم</w:t>
      </w:r>
      <w:r>
        <w:rPr>
          <w:rtl w:val="true"/>
        </w:rPr>
        <w:t xml:space="preserve">: </w:t>
      </w:r>
      <w:r>
        <w:rPr>
          <w:rtl w:val="true"/>
        </w:rPr>
        <w:t>برخی ازمناجات های موسی باخداوند درکوه طور</w:t>
      </w:r>
      <w:bookmarkEnd w:id="260"/>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به‌وسیله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کلمه با موسی سخن گفت و او در مدت سه شبانه روز که به مناجات باخداوند مشغول بود لب به هیچ طعامی نزد و هنگامی‌که به میان بنی‌اسرائیل آمد هنوز نغمه الهی در گوشش طنین دلنشینی داشت و ناخودآگاه او را بر آن می‌داشت تا از همنشینی با مردم کراهت داشته باشد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 را به چهار چیز وصیت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زمانی که مطمئن نشده گناهانش آمرزیده گشته است نباید به گناهان و عیوب دیگران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زمانی که به این نتیجه نرسیده که گنجینه الهی به پایان خواهد رسید پس نباید برای روزی خود محزون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وقتی‌که سلطه و فرمانروایی خداوند به انتها نرسیده است نباید به دیگری امیدوار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زمانی که شیطان هلاک نگشته است نباید از مکر و حیله او در امان بود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هرکجای قرآن‌که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مقابل آن در تورات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گردیده است</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هنگامی‌که موسی از کوه طور بازگشت، قسمتی از تورات را با خود آورد و آن را به قوم خود عرضه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آسمانی آورده ام که حاوی دستورهای دینی و حلال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دستورهایی که خداوند آن را برنامه ی کار شما قرار داده است، آن را بگیرید و به احکام آن عمل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موسی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العظیم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امالی به نقل از امام هادی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کوه طور هنگامی‌که باخداوند مناجات می‌کرد به ذکر پاره‌ای سؤالات از باری‌تعالی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پاداش کسی که رسالت مرا باور نماید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 برای بشارت بهشت به‌سوی او پرواز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پاداش کسی که در برابر تو به نماز ایستد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 بدو مباحات می‌ورزند و از عذاب من برکنار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پاداش کسی که مسکینی را به خاطر تو اطعام نماید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 او آسان گردانیده و به فرشتگانم دستور می‌دهم او را از هر دری مایل است داخل بهشت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پاداش کسی که با زبان و قلبش ترا یاد می‌کند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او را کنار خود زیر سایه عرش مستقر خواهم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پاداش کسی که به تلاوت آیات و حکمتهای تو مشغول است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برق از پل صراط خواهد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پاداش کسی که در برابر آزار و شماتت مردم شکیبایی نماید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و ترس عقبات قیامت را از او دور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پاداش کسی که چشمانش از خوف تو همواره گریان است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را به آتش جهنم نزدیک نخواهم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پاداش کسی که به خاطر شرم از تو به خیانت آلوده نگردد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امان نامه‌ای را بدو خواهم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پاداش کسی که بندگان صالح تو را دوست می‌دارد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به آتش جهنم حرام خواهم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پاداش کسی که مؤمنی را به‌طور عمد به قتل رساند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به او نظر نخواهم افکند و از لغزشها نجاتش نخواهم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پاداش کسی که کافری را به‌سوی اسلام فرا خواند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را روز قیامت در مورد هر کسی که اراده نماید خواهم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پاداش کسی که نماز را در وقت خویش بجای آورد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 را بهشت خود قرار خواهم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پاداش کسی که به خاطر ترس از عظمت تو وضو سازد، چیست؟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نوری از میان ابروانش در محشر ساطع خواهد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پاداش کسی که ماه رمضان را برای تو روزه بدارد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فزع روز قیامت را از او زائل خواهم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پاداش کسی که برای یاد و پسند مردم روزه بدارد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او بمانند کسی است که افطار نموده است</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این‌گونه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مناجات موسی علیه السلام باخداوند تعالی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عمران، دروغ گفته است آن‌کس که ادعا می‌کند مرا دوست دارد اما نیمه‌های شب در خواب است آیا عاشقان دوست ندارند با محبوب خویش در خلوت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من دوستاران خود را به‌خوبی می‌شناسم آن‌ها که در نیمه‌های شب عقوبت مرا در برابر چشمان خویش می‌بینند و با حبیبی که در کنارشان است به مناجات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قلبت خشوع، از جسمت فروتنی و از چشمانت اشکی سوزان را به من هدیه نما و مطمئن باش اگر در تاریکی‌های شب محبوبت را بخوانی یقینا او را در کنار خویش خواهی یافت</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امر کرد تا محبت او را در قلب خود همواره زنده نگاه دارد و کاری نماید تا عشق و محبت او در دل مردم نیز نفوذ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ذات احدیت فزونتر از آن است که احتیاج به بیان داشته باشد و اما نسبت به مردم از چه راهی وارد شوم؟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بیشمار مرا برای آن‌ها بازگو زیرا که مردم همواره مرا به نیکی یاد می‌کنند آنگاه موسی از 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پدران از این دنیا رخت بر می‌بندند و فرزندان خردسالی از آن‌ها بر جای می‌ماند؟ خداوند به او وحی فرستاد که ای موسی آیا روزی دهنده و کفایت‌کننده‌ای بهتر از من می‌یابی؟ پس برای نگهداری آن‌ها غصه‌ای به خود راه مده</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خداوند خواست تا زوال خورشید را بدو اعلام دارند فرشته‌ای مأمور این کار گشت و بدو گفت که خورشید افول کرد موسی پرسید چه زمانی؟ آن ملک پاسخ داد همان زمان که تو را از آن باخبر ساختم و اکنون پانصد سال شده است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فرستاد تا از اصحابش بخواهد بجای سینه چاک کردن از خداوند شرح صدر و استقامت طلب نمایند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امام صادق علیه السلام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موسی خواست تا از بندگان سخن چین و نمام دوری گزیند و برای یافتن کسی که در مورد شخص او به سخن چینی مشغول است به‌این‌ترتیب عمل نماید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ابتدا هر ده نفر از یارانش را در یک گروه قرار داده و سپس میان گروههای مختلف قرعه می‌اندازد بعدازآنکه از میان آن‌ها یک گروه برگزیده شد مجدداً میان آن ده نفر قرعه بیندازد تا فرد خاطی و نمام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وقتی آن شخص موسی را مشغول تدارکات قرعه دید به‌سوی آن حضرت رفته و عذرخواهی کرد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موسی بن عمران مردی را زیر سایه عرش الهی مشاهده کرد او وقتی قرب و منزلت آن شخص را دید از خداوند خواست تا وی را معرفی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باری‌تعالی در پاسخ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بنده‌ای است که پدر و مادرش را هرگز نافرمانی نکرده و به آنچه که مردم بدان دست یافته‌اند حسد نورزیده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به عبادت مریض برود چیست؟ خداوند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را در قبر موکل او می‌گردانم تا روز قیامت از او عیادت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میتی را غسل دهد چیست؟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مانند روزی که از مادرش متولد شده است از گناهان بیرون خواهم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در تشییع جنازه مسلمانی شرکت کند چیست؟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در روز قیامت با پرچم‌های برافراشته او را تا منزلگاهش در بهشت مشایعت خواهند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مادری داغدیده را تسلی دهد چیست؟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روزی که هیچ سایه‌ای وجود ندارد در کنف حمایت خویش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موسی امر فرمود تا سائلی را از درب خانه‌اش نراند اگرچه به طعامی ناچیز باشد زیرا که در بعضی از موارد آن سائل در حقیقت یکی از فرشتگان الهی است که برای امتحان بندگان به‌سوی آن‌ها مأموریت یافته است</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از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موسی سفارش کرد تا هیچ گاه با زنی نامحرم در زیر یک سقف تنها ننشیند و هیچ گاه باخداوند عهدی نبندد زیرا که او برای عدم وفای به آن عهد تمام سعی خود را بکار خواهد گرفت و هرگاه قصد نمود صدقه‌ای بپردازد آن را در اسرع وقت ادا نماید زیرا در غیر این صورت او برای منصرف کردنش اقدام خواهد نمود</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عیون اخبار الرضا از حضرت ثامن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خداوند عرضه داشت بار خدایا نعمت‌های بی شماری را بر بنده‌ات ارزانی داشتی و من فکر نمی‌کنم کسی را تا این حد مورد لطف خویش قرار داده باشی و باور ندارم که خاندان و امتی را بمانند خاندان و امت من ستوده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خطاب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محمد و آل محمد صلی الله علیه و آله بر تمام انبیاء و فرشتگان فضیلت دارند و امت او نیز بر تمام امتها تفوق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از باری‌تعالی خواست تا امت پیامبر آخر الزمان را بدو بنمایاند؛ اما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اینک پا به عرصه وجود ننهاده‌اند اما تو به‌زودی در بهشت عدن و فردوس برین با ایشآن‌که در جوار محمد و آل محمد صلی الله علیه و آله نشسته‌اند، ملاقات خواهی نمود اما اگر مایل باشی می‌توانی صدای آن‌ها را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خداوند از امت پیامبر صلی الله علیه و آله خواست تا او را پاسخ گویند لحظه‌ای بعد آوای آن‌ها به گوش رسید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لا شریک لک لبیک إن الحمد و النعمة لک و الملک،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این پاسخگویی را شعار حاجیان قرارداد که در مراسم حج محرم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بر خشمم سبقت جسته است و قبل از آنکه از من چیزی بخواهید آن را به شما بخشیدم بدانید هر کس که به شعار توحید و رسالت پیامبر صلی الله علیه و آله و وصایت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نماید و ذریه پاک آن‌ها را برگزیدگان امت و رهبران واقعی خویش به شمار آورد </w:t>
      </w:r>
      <w:bookmarkStart w:id="261" w:name="pg14474_162155"/>
    </w:p>
    <w:p>
      <w:pPr>
        <w:pStyle w:val="BookText"/>
        <w:rPr/>
      </w:pPr>
      <w:bookmarkEnd w:id="261"/>
      <w:r>
        <w:rPr>
          <w:rFonts w:ascii="IRNazanin" w:hAnsi="IRNazanin" w:eastAsia="IRNazanin"/>
          <w:color w:val="111111"/>
          <w:sz w:val="28"/>
          <w:sz w:val="28"/>
          <w:szCs w:val="28"/>
          <w:rtl w:val="true"/>
          <w:lang w:bidi="fa-IR"/>
        </w:rPr>
        <w:t>تحقیقا در بهشت من مأوی خواهد جست و گناهانش اگرچه به‌اندازه کف دریاها باشد آمرزیده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پیامبر صلی الله علیه و آله به رسالت مبعوث گشت خداوند او را مورد خطاب قرارداد که ای محمد تو در آن روز کنار کوه سینا نبودی تا شاهد ندای امت توسط ما و پاسخ آن‌ها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بِجانِبِ الطُّورِ إِذْ نادَیْنا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 به خاطر نعمتی که به تو اختصاص داده است سپاس گوی و امتت نیز می‌بایست شکرگزار فضیلت‌هایی باشند که بدان‌ها اختصاص دادیم</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تحریف‌نشده آمده است که موسی از 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تو به من نزدیکی تا به نجوایت برخیزم یا در مکانی دور بسر می‌بری تا مجبور شوم با آواز بلند برخوانمت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هر کسی خواهم بود که مرا یاد کند و در روزی که همه پوشیده‌ها آشکار گردد بیاد کسانی خواهم بود که محبت مرا در دل می‌پروراندند و هنگامی‌که بخواهم عذابی را بر عده‌ای نازل گردانم به خاطر وجود این افراد از تصمیم خود باز خواهم گشت</w:t>
      </w:r>
      <w:r>
        <w:rPr>
          <w:rFonts w:eastAsia="IRNazanin" w:cs="IRNazanin"/>
          <w:color w:val="111111"/>
          <w:sz w:val="28"/>
          <w:szCs w:val="28"/>
          <w:rtl w:val="true"/>
          <w:lang w:bidi="fa-IR"/>
        </w:rPr>
        <w:t xml:space="preserve">. </w:t>
      </w:r>
      <w:r>
        <w:rPr>
          <w:rStyle w:val="FootnoteAnchor"/>
          <w:rtl w:val="true"/>
        </w:rPr>
        <w:footnoteReference w:id="526"/>
      </w:r>
    </w:p>
    <w:p>
      <w:pPr>
        <w:pStyle w:val="Heading4"/>
        <w:numPr>
          <w:ilvl w:val="3"/>
          <w:numId w:val="1"/>
        </w:numPr>
        <w:rPr/>
      </w:pPr>
      <w:bookmarkStart w:id="262" w:name="__RefHeading___Toc429192_996550957"/>
      <w:bookmarkStart w:id="263" w:name="_Toc89"/>
      <w:bookmarkEnd w:id="262"/>
      <w:r>
        <w:rPr>
          <w:rtl w:val="true"/>
        </w:rPr>
        <w:t>قسمت چهارم</w:t>
      </w:r>
      <w:r>
        <w:rPr>
          <w:rtl w:val="true"/>
        </w:rPr>
        <w:t xml:space="preserve">: </w:t>
      </w:r>
      <w:r>
        <w:rPr>
          <w:rtl w:val="true"/>
        </w:rPr>
        <w:t xml:space="preserve">تمدید جلوه‌های معنوی پروردگار از سی شب به چهل شب </w:t>
      </w:r>
      <w:r>
        <w:rPr>
          <w:rtl w:val="true"/>
        </w:rPr>
        <w:t>(</w:t>
      </w:r>
      <w:r>
        <w:rPr>
          <w:rtl w:val="true"/>
        </w:rPr>
        <w:t xml:space="preserve">از اوّل ذی الحجّه تا دهم ذی الحجّه، </w:t>
      </w:r>
      <w:r>
        <w:rPr>
          <w:rtl w:val="true"/>
        </w:rPr>
        <w:t>«</w:t>
      </w:r>
      <w:r>
        <w:rPr>
          <w:rtl w:val="true"/>
        </w:rPr>
        <w:t>عید قربان</w:t>
      </w:r>
      <w:r>
        <w:rPr>
          <w:rtl w:val="true"/>
        </w:rPr>
        <w:t xml:space="preserve">») </w:t>
      </w:r>
      <w:r>
        <w:rPr>
          <w:rtl w:val="true"/>
        </w:rPr>
        <w:t xml:space="preserve">و نزول </w:t>
      </w:r>
      <w:r>
        <w:rPr/>
        <w:t>10</w:t>
      </w:r>
      <w:r>
        <w:rPr>
          <w:rtl w:val="true"/>
        </w:rPr>
        <w:t xml:space="preserve"> </w:t>
      </w:r>
      <w:r>
        <w:rPr>
          <w:rtl w:val="true"/>
        </w:rPr>
        <w:t>فرمان</w:t>
      </w:r>
      <w:bookmarkEnd w:id="263"/>
    </w:p>
    <w:p>
      <w:pPr>
        <w:pStyle w:val="BookText"/>
        <w:rPr/>
      </w:pPr>
      <w:r>
        <w:rPr>
          <w:rFonts w:ascii="IRNazanin" w:hAnsi="IRNazanin" w:eastAsia="IRNazanin"/>
          <w:color w:val="111111"/>
          <w:sz w:val="28"/>
          <w:sz w:val="28"/>
          <w:szCs w:val="28"/>
          <w:rtl w:val="true"/>
          <w:lang w:bidi="fa-IR"/>
        </w:rPr>
        <w:t>خداوند ابتدا به موسی وعده داده بود تورات و لوح را پس از یک ماه مناجات بر او نازل گرداند؛ اما نزول الواح ده روز به تأخیر افتاد و به این علّت بود که فتنه‌ی سامری در میان بنی‌اسرائیل گرفته بود و مردم فریب او را خورده بودند و مشغول پرستیدن گوساله‌ای از جنس طلا شده بودند و ازآنجاکه در آغاز هر انقلابی حوادثی انحرافی رخ میدهد و خود انقلاب کرده ها، گاهی حزب و گروه خاصی را به دور خود جمع می‌کنند قوم موسی نیز از این انحراف مصون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موسی، سی شب وعده گذاشتیم سپس آن را با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نمودیم به‌این‌ترتیب، میعاد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شب تمام شد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وعده موسی قوم خود را داده بود</w:t>
      </w:r>
    </w:p>
    <w:p>
      <w:pPr>
        <w:pStyle w:val="BookText"/>
        <w:rPr/>
      </w:pPr>
      <w:r>
        <w:rPr>
          <w:rFonts w:ascii="IRNazanin" w:hAnsi="IRNazanin" w:eastAsia="IRNazanin"/>
          <w:color w:val="111111"/>
          <w:sz w:val="28"/>
          <w:sz w:val="28"/>
          <w:szCs w:val="28"/>
          <w:rtl w:val="true"/>
          <w:lang w:bidi="fa-IR"/>
        </w:rPr>
        <w:t>کاورد از حق کتابی با نمود</w:t>
      </w:r>
    </w:p>
    <w:p>
      <w:pPr>
        <w:pStyle w:val="BookText"/>
        <w:rPr/>
      </w:pPr>
      <w:r>
        <w:rPr>
          <w:rFonts w:ascii="IRNazanin" w:hAnsi="IRNazanin" w:eastAsia="IRNazanin"/>
          <w:color w:val="111111"/>
          <w:sz w:val="28"/>
          <w:sz w:val="28"/>
          <w:szCs w:val="28"/>
          <w:rtl w:val="true"/>
          <w:lang w:bidi="fa-IR"/>
        </w:rPr>
        <w:t>گشت چون فرعون مستغرق در آب</w:t>
      </w:r>
    </w:p>
    <w:p>
      <w:pPr>
        <w:pStyle w:val="BookText"/>
        <w:rPr/>
      </w:pPr>
      <w:r>
        <w:rPr>
          <w:rFonts w:ascii="IRNazanin" w:hAnsi="IRNazanin" w:eastAsia="IRNazanin"/>
          <w:color w:val="111111"/>
          <w:sz w:val="28"/>
          <w:sz w:val="28"/>
          <w:szCs w:val="28"/>
          <w:rtl w:val="true"/>
          <w:lang w:bidi="fa-IR"/>
        </w:rPr>
        <w:t>خواست موسی تا فرستد حق کتاب</w:t>
      </w:r>
    </w:p>
    <w:p>
      <w:pPr>
        <w:pStyle w:val="BookText"/>
        <w:rPr/>
      </w:pPr>
      <w:r>
        <w:rPr>
          <w:rFonts w:ascii="IRNazanin" w:hAnsi="IRNazanin" w:eastAsia="IRNazanin"/>
          <w:color w:val="111111"/>
          <w:sz w:val="28"/>
          <w:sz w:val="28"/>
          <w:szCs w:val="28"/>
          <w:rtl w:val="true"/>
          <w:lang w:bidi="fa-IR"/>
        </w:rPr>
        <w:t>وحی بر وی شد پس از رب الانام</w:t>
      </w:r>
    </w:p>
    <w:p>
      <w:pPr>
        <w:pStyle w:val="BookText"/>
        <w:rPr/>
      </w:pPr>
      <w:r>
        <w:rPr>
          <w:rFonts w:ascii="IRNazanin" w:hAnsi="IRNazanin" w:eastAsia="IRNazanin"/>
          <w:color w:val="111111"/>
          <w:sz w:val="28"/>
          <w:sz w:val="28"/>
          <w:szCs w:val="28"/>
          <w:rtl w:val="true"/>
          <w:lang w:bidi="fa-IR"/>
        </w:rPr>
        <w:t>تا که گیرد روزه سی روز تمام</w:t>
      </w:r>
    </w:p>
    <w:p>
      <w:pPr>
        <w:pStyle w:val="BookText"/>
        <w:rPr/>
      </w:pPr>
      <w:r>
        <w:rPr>
          <w:rFonts w:ascii="IRNazanin" w:hAnsi="IRNazanin" w:eastAsia="IRNazanin"/>
          <w:color w:val="111111"/>
          <w:sz w:val="28"/>
          <w:sz w:val="28"/>
          <w:szCs w:val="28"/>
          <w:rtl w:val="true"/>
          <w:lang w:bidi="fa-IR"/>
        </w:rPr>
        <w:t>پس به‌طور آبا تو تا گویم سخن</w:t>
      </w:r>
    </w:p>
    <w:p>
      <w:pPr>
        <w:pStyle w:val="BookText"/>
        <w:rPr/>
      </w:pPr>
      <w:r>
        <w:rPr>
          <w:rFonts w:ascii="IRNazanin" w:hAnsi="IRNazanin" w:eastAsia="IRNazanin"/>
          <w:color w:val="111111"/>
          <w:sz w:val="28"/>
          <w:sz w:val="28"/>
          <w:szCs w:val="28"/>
          <w:rtl w:val="true"/>
          <w:lang w:bidi="fa-IR"/>
        </w:rPr>
        <w:t>بوی ناخوش آیدش دید از دهن</w:t>
      </w:r>
    </w:p>
    <w:p>
      <w:pPr>
        <w:pStyle w:val="BookText"/>
        <w:rPr/>
      </w:pPr>
      <w:r>
        <w:rPr>
          <w:rFonts w:ascii="IRNazanin" w:hAnsi="IRNazanin" w:eastAsia="IRNazanin"/>
          <w:color w:val="111111"/>
          <w:sz w:val="28"/>
          <w:sz w:val="28"/>
          <w:szCs w:val="28"/>
          <w:rtl w:val="true"/>
          <w:lang w:bidi="fa-IR"/>
        </w:rPr>
        <w:t>کرد مسواک از پی سی روز و رفت</w:t>
      </w:r>
    </w:p>
    <w:p>
      <w:pPr>
        <w:pStyle w:val="BookText"/>
        <w:rPr/>
      </w:pPr>
      <w:r>
        <w:rPr>
          <w:rFonts w:ascii="IRNazanin" w:hAnsi="IRNazanin" w:eastAsia="IRNazanin"/>
          <w:color w:val="111111"/>
          <w:sz w:val="28"/>
          <w:sz w:val="28"/>
          <w:szCs w:val="28"/>
          <w:rtl w:val="true"/>
          <w:lang w:bidi="fa-IR"/>
        </w:rPr>
        <w:t>گفت صائم باش هم ده روز زفت</w:t>
      </w:r>
    </w:p>
    <w:p>
      <w:pPr>
        <w:pStyle w:val="BookText"/>
        <w:rPr/>
      </w:pPr>
      <w:r>
        <w:rPr>
          <w:rFonts w:ascii="IRNazanin" w:hAnsi="IRNazanin" w:eastAsia="IRNazanin"/>
          <w:color w:val="111111"/>
          <w:sz w:val="28"/>
          <w:sz w:val="28"/>
          <w:szCs w:val="28"/>
          <w:rtl w:val="true"/>
          <w:lang w:bidi="fa-IR"/>
        </w:rPr>
        <w:t>از تو بوی روزه آن مسواک برد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بود از مشک بهتر پاک برد </w:t>
      </w:r>
    </w:p>
    <w:p>
      <w:pPr>
        <w:pStyle w:val="BookText"/>
        <w:rPr/>
      </w:pPr>
      <w:r>
        <w:rPr>
          <w:rFonts w:ascii="IRNazanin" w:hAnsi="IRNazanin" w:eastAsia="IRNazanin"/>
          <w:color w:val="111111"/>
          <w:sz w:val="28"/>
          <w:sz w:val="28"/>
          <w:szCs w:val="28"/>
          <w:rtl w:val="true"/>
          <w:lang w:bidi="fa-IR"/>
        </w:rPr>
        <w:t>گفت زان دادیم وعده بر کتاب</w:t>
      </w:r>
    </w:p>
    <w:p>
      <w:pPr>
        <w:pStyle w:val="BookText"/>
        <w:rPr/>
      </w:pPr>
      <w:r>
        <w:rPr>
          <w:rFonts w:ascii="IRNazanin" w:hAnsi="IRNazanin" w:eastAsia="IRNazanin"/>
          <w:color w:val="111111"/>
          <w:sz w:val="28"/>
          <w:sz w:val="28"/>
          <w:szCs w:val="28"/>
          <w:rtl w:val="true"/>
          <w:lang w:bidi="fa-IR"/>
        </w:rPr>
        <w:t>از پس سی شب به موسی در خطاب</w:t>
      </w:r>
    </w:p>
    <w:p>
      <w:pPr>
        <w:pStyle w:val="BookText"/>
        <w:rPr/>
      </w:pPr>
      <w:r>
        <w:rPr>
          <w:rFonts w:ascii="IRNazanin" w:hAnsi="IRNazanin" w:eastAsia="IRNazanin"/>
          <w:color w:val="111111"/>
          <w:sz w:val="28"/>
          <w:sz w:val="28"/>
          <w:szCs w:val="28"/>
          <w:rtl w:val="true"/>
          <w:lang w:bidi="fa-IR"/>
        </w:rPr>
        <w:t>بود آن ذی قعده از روی کلام</w:t>
      </w:r>
    </w:p>
    <w:p>
      <w:pPr>
        <w:pStyle w:val="BookText"/>
        <w:rPr/>
      </w:pPr>
      <w:r>
        <w:rPr>
          <w:rFonts w:ascii="IRNazanin" w:hAnsi="IRNazanin" w:eastAsia="IRNazanin"/>
          <w:color w:val="111111"/>
          <w:sz w:val="28"/>
          <w:sz w:val="28"/>
          <w:szCs w:val="28"/>
          <w:rtl w:val="true"/>
          <w:lang w:bidi="fa-IR"/>
        </w:rPr>
        <w:t>بر ده دیگر به ذی حج شد تمام</w:t>
      </w:r>
    </w:p>
    <w:p>
      <w:pPr>
        <w:pStyle w:val="BookText"/>
        <w:rPr/>
      </w:pPr>
      <w:r>
        <w:rPr>
          <w:rFonts w:ascii="IRNazanin" w:hAnsi="IRNazanin" w:eastAsia="IRNazanin"/>
          <w:color w:val="111111"/>
          <w:sz w:val="28"/>
          <w:sz w:val="28"/>
          <w:szCs w:val="28"/>
          <w:rtl w:val="true"/>
          <w:lang w:bidi="fa-IR"/>
        </w:rPr>
        <w:t>پس شد آن میقات او در اربعین</w:t>
      </w:r>
    </w:p>
    <w:p>
      <w:pPr>
        <w:pStyle w:val="BookText"/>
        <w:rPr/>
      </w:pPr>
      <w:r>
        <w:rPr>
          <w:rFonts w:ascii="IRNazanin" w:hAnsi="IRNazanin" w:eastAsia="IRNazanin"/>
          <w:color w:val="111111"/>
          <w:sz w:val="28"/>
          <w:sz w:val="28"/>
          <w:szCs w:val="28"/>
          <w:rtl w:val="true"/>
          <w:lang w:bidi="fa-IR"/>
        </w:rPr>
        <w:t>تامّ از پروردگار عقل و دین</w:t>
      </w:r>
    </w:p>
    <w:p>
      <w:pPr>
        <w:pStyle w:val="BookText"/>
        <w:rPr/>
      </w:pPr>
      <w:r>
        <w:rPr>
          <w:rFonts w:ascii="IRNazanin" w:hAnsi="IRNazanin" w:eastAsia="IRNazanin"/>
          <w:color w:val="111111"/>
          <w:sz w:val="28"/>
          <w:sz w:val="28"/>
          <w:szCs w:val="28"/>
          <w:rtl w:val="true"/>
          <w:lang w:bidi="fa-IR"/>
        </w:rPr>
        <w:t>گشت تورات اندر آن ده روز بعد</w:t>
      </w:r>
    </w:p>
    <w:p>
      <w:pPr>
        <w:pStyle w:val="BookText"/>
        <w:rPr/>
      </w:pPr>
      <w:r>
        <w:rPr>
          <w:rFonts w:ascii="IRNazanin" w:hAnsi="IRNazanin" w:eastAsia="IRNazanin"/>
          <w:color w:val="111111"/>
          <w:sz w:val="28"/>
          <w:sz w:val="28"/>
          <w:szCs w:val="28"/>
          <w:rtl w:val="true"/>
          <w:lang w:bidi="fa-IR"/>
        </w:rPr>
        <w:t>هم به موسی نازل از میثاق و وعد</w:t>
      </w:r>
    </w:p>
    <w:p>
      <w:pPr>
        <w:pStyle w:val="BookText"/>
        <w:rPr/>
      </w:pP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عسگری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پایان سی روز وعده الهی وبه هنگام افطار مشغول مسواک زدن دندان‌های خویش بود اما خداوند به او وحی فرستاد که بوی دهان روزه‌دار در نزد من از مشک نیز بهتر است پس بهتر است ده روز دیگر را نیز به روزه‌داری سپری نمایی</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وقتی است که برای انجام کاری تعیین شده است و معمولاً بر زمان اطلاق می‌شود، اما گاهی به مکانی که باید کاری در آن انجام پذیرد، گفته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مکانی که هیچ‌کس بدون احرام نمی‌تواند ازآنجا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وعده چهل روز یکجا بیان نشده بلکه نخست می‌فرماید سی روز، سپس ده روز به‌عنوان متمم بر آن می‌افزاید درحالی‌که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این چهل روز به‌صورت واحد، ذکر شده است؟</w:t>
      </w:r>
    </w:p>
    <w:p>
      <w:pPr>
        <w:pStyle w:val="BookText"/>
        <w:rPr/>
      </w:pPr>
      <w:r>
        <w:rPr>
          <w:rFonts w:ascii="IRNazanin" w:hAnsi="IRNazanin" w:eastAsia="IRNazanin"/>
          <w:color w:val="111111"/>
          <w:sz w:val="28"/>
          <w:sz w:val="28"/>
          <w:szCs w:val="28"/>
          <w:rtl w:val="true"/>
          <w:lang w:bidi="fa-IR"/>
        </w:rPr>
        <w:t>آنچه بیشتر به نظر می‌رسد و با روایات اهل‌بیت علیهم السلام نیز سازگار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متن واقع، بنا بر چهل روز بوده اما خداوند برای آزمودن بنی‌اسرائیل نخست موسی علیه السلام را برای یک مواعده سی روزه دعوت نمود، سپس آن را تمدید کرد تا منافقان بنی‌اسرائیل صفوف خود را مشخص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می‌بینیم تعبیر به چهل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شده است نه چهل روز، ظاهراً به خاطر این است که مناجات موسی علیه السلام و گفتگویش با پروردگار بیشتر در شب انجام می‌شده است</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با آن‌که حضرت موسی علیه السلام چهل شبانه روز را به‌طور کامل در کوه طور بوره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تورات سِفر خروج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تعبیر به چهل شب، ممکن است به این دلیل باشد که مناجات‌ها اغلب در شب صورت می‌گیرد و یا آنکه در قدیم تقویم بر اساس ماه بوده و ماه در شب نمایان است، لذا برای شمارش ایّام نیز از شب استفاده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برنامه بر اساس حکمت، مانند تغییر نسخه‌ی پزشک در شرایط ویژه‌ی بیمار،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سی شب با اضافه شدن ده شب به چهل شب تغییر نمود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ده روز، زمینه‌های مختلفی که از قبل در میان بنی‌اسرائیل برای انحراف وجود داشت کار خود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زمینه‌هایی مانند مشاهده گوساله‌پرستی مصریان و یا دیدن صحنه بت‌پرستی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رود نیل و تقاضای ساختن بتی همانند آن‌ها و همچنین تمدید میعاد موسی و بروز شایعه مرگ او از ناحیه منافقان و بالآخره جهل و نادانی این جمعیت در بروز این حادثه و انحراف بزرگ از توحید به کفر اثر داشت، چراکه حوادث اجتماعی معمولاً بدون مقدمه، رخ نمی‌دهد منتها گاهی این مقدمات آشکار است و گاهی مرموز و پنهان</w:t>
      </w:r>
      <w:r>
        <w:rPr>
          <w:rFonts w:eastAsia="IRNazanin" w:cs="IRNazanin"/>
          <w:color w:val="111111"/>
          <w:sz w:val="28"/>
          <w:szCs w:val="28"/>
          <w:rtl w:val="true"/>
          <w:lang w:bidi="fa-IR"/>
        </w:rPr>
        <w:t xml:space="preserve">. </w:t>
      </w:r>
      <w:bookmarkStart w:id="264" w:name="pg14474_162157"/>
    </w:p>
    <w:p>
      <w:pPr>
        <w:pStyle w:val="BookText"/>
        <w:rPr/>
      </w:pPr>
      <w:bookmarkEnd w:id="264"/>
      <w:r>
        <w:rPr>
          <w:rFonts w:ascii="IRNazanin" w:hAnsi="IRNazanin" w:eastAsia="IRNazanin"/>
          <w:color w:val="111111"/>
          <w:sz w:val="28"/>
          <w:sz w:val="28"/>
          <w:szCs w:val="28"/>
          <w:rtl w:val="true"/>
          <w:lang w:bidi="fa-IR"/>
        </w:rPr>
        <w:t>از آیات قرآن استفاده می‌شود که در این وعده، سه مسئله مورد نظر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تورات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مقام خلافت برای هارون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 بنی‌اسرائیل</w:t>
      </w:r>
      <w:r>
        <w:rPr>
          <w:rFonts w:eastAsia="IRNazanin" w:cs="IRNazanin"/>
          <w:color w:val="111111"/>
          <w:sz w:val="28"/>
          <w:szCs w:val="28"/>
          <w:rtl w:val="true"/>
          <w:lang w:bidi="fa-IR"/>
        </w:rPr>
        <w:t>.</w:t>
      </w:r>
    </w:p>
    <w:p>
      <w:pPr>
        <w:pStyle w:val="Heading4"/>
        <w:numPr>
          <w:ilvl w:val="3"/>
          <w:numId w:val="1"/>
        </w:numPr>
        <w:rPr/>
      </w:pPr>
      <w:bookmarkStart w:id="265" w:name="__RefHeading___Toc429194_996550957"/>
      <w:bookmarkStart w:id="266" w:name="_Toc90"/>
      <w:bookmarkEnd w:id="265"/>
      <w:r>
        <w:rPr>
          <w:rtl w:val="true"/>
        </w:rPr>
        <w:t>قسمت پنجم</w:t>
      </w:r>
      <w:r>
        <w:rPr>
          <w:rtl w:val="true"/>
        </w:rPr>
        <w:t xml:space="preserve">: </w:t>
      </w:r>
      <w:r>
        <w:rPr>
          <w:rtl w:val="true"/>
        </w:rPr>
        <w:t xml:space="preserve">فتنه‌ی سامری در این </w:t>
      </w:r>
      <w:r>
        <w:rPr/>
        <w:t>10</w:t>
      </w:r>
      <w:r>
        <w:rPr>
          <w:rtl w:val="true"/>
        </w:rPr>
        <w:t xml:space="preserve"> </w:t>
      </w:r>
      <w:r>
        <w:rPr>
          <w:rtl w:val="true"/>
        </w:rPr>
        <w:t xml:space="preserve">روز </w:t>
      </w:r>
      <w:r>
        <w:rPr>
          <w:rtl w:val="true"/>
        </w:rPr>
        <w:t>(</w:t>
      </w:r>
      <w:r>
        <w:rPr>
          <w:rtl w:val="true"/>
        </w:rPr>
        <w:t>اولّ تا دهم ذی الحجّه</w:t>
      </w:r>
      <w:r>
        <w:rPr>
          <w:rtl w:val="true"/>
        </w:rPr>
        <w:t>)</w:t>
      </w:r>
      <w:bookmarkEnd w:id="266"/>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با موسی چهل شب وعده گذاردیم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برای گرفتن فرمان‌های الهی، به میعادگاه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گوساله را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نمودید درحالی‌که ستمکار بودید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 آنکه موسی را چهل شب از صلاح</w:t>
      </w:r>
    </w:p>
    <w:p>
      <w:pPr>
        <w:pStyle w:val="BookText"/>
        <w:rPr/>
      </w:pPr>
      <w:r>
        <w:rPr>
          <w:rFonts w:ascii="IRNazanin" w:hAnsi="IRNazanin" w:eastAsia="IRNazanin"/>
          <w:color w:val="111111"/>
          <w:sz w:val="28"/>
          <w:sz w:val="28"/>
          <w:szCs w:val="28"/>
          <w:rtl w:val="true"/>
          <w:lang w:bidi="fa-IR"/>
        </w:rPr>
        <w:t>وعده فرمودیم بهر افتتاح</w:t>
      </w:r>
    </w:p>
    <w:p>
      <w:pPr>
        <w:pStyle w:val="BookText"/>
        <w:rPr/>
      </w:pPr>
      <w:r>
        <w:rPr>
          <w:rFonts w:ascii="IRNazanin" w:hAnsi="IRNazanin" w:eastAsia="IRNazanin"/>
          <w:color w:val="111111"/>
          <w:sz w:val="28"/>
          <w:sz w:val="28"/>
          <w:szCs w:val="28"/>
          <w:rtl w:val="true"/>
          <w:lang w:bidi="fa-IR"/>
        </w:rPr>
        <w:t>بعدازآن کز آل فرعون عنود</w:t>
      </w:r>
    </w:p>
    <w:p>
      <w:pPr>
        <w:pStyle w:val="BookText"/>
        <w:rPr/>
      </w:pPr>
      <w:r>
        <w:rPr>
          <w:rFonts w:ascii="IRNazanin" w:hAnsi="IRNazanin" w:eastAsia="IRNazanin"/>
          <w:color w:val="111111"/>
          <w:sz w:val="28"/>
          <w:sz w:val="28"/>
          <w:szCs w:val="28"/>
          <w:rtl w:val="true"/>
          <w:lang w:bidi="fa-IR"/>
        </w:rPr>
        <w:t>گشت فارغ وز هلاک آن جحود</w:t>
      </w:r>
    </w:p>
    <w:p>
      <w:pPr>
        <w:pStyle w:val="BookText"/>
        <w:rPr/>
      </w:pPr>
      <w:r>
        <w:rPr>
          <w:rFonts w:ascii="IRNazanin" w:hAnsi="IRNazanin" w:eastAsia="IRNazanin"/>
          <w:color w:val="111111"/>
          <w:sz w:val="28"/>
          <w:sz w:val="28"/>
          <w:szCs w:val="28"/>
          <w:rtl w:val="true"/>
          <w:lang w:bidi="fa-IR"/>
        </w:rPr>
        <w:t>پس گرفتید از غلط گوساله را</w:t>
      </w:r>
    </w:p>
    <w:p>
      <w:pPr>
        <w:pStyle w:val="BookText"/>
        <w:rPr/>
      </w:pPr>
      <w:r>
        <w:rPr>
          <w:rFonts w:ascii="IRNazanin" w:hAnsi="IRNazanin" w:eastAsia="IRNazanin"/>
          <w:color w:val="111111"/>
          <w:sz w:val="28"/>
          <w:sz w:val="28"/>
          <w:szCs w:val="28"/>
          <w:rtl w:val="true"/>
          <w:lang w:bidi="fa-IR"/>
        </w:rPr>
        <w:t>خار آوردید جای لاله را</w:t>
      </w:r>
    </w:p>
    <w:p>
      <w:pPr>
        <w:pStyle w:val="BookText"/>
        <w:rPr/>
      </w:pPr>
      <w:r>
        <w:rPr>
          <w:rFonts w:ascii="IRNazanin" w:hAnsi="IRNazanin" w:eastAsia="IRNazanin"/>
          <w:color w:val="111111"/>
          <w:sz w:val="28"/>
          <w:sz w:val="28"/>
          <w:szCs w:val="28"/>
          <w:rtl w:val="true"/>
          <w:lang w:bidi="fa-IR"/>
        </w:rPr>
        <w:t>از شما هم عفو کردیم این غلط</w:t>
      </w:r>
    </w:p>
    <w:p>
      <w:pPr>
        <w:pStyle w:val="BookText"/>
        <w:rPr/>
      </w:pPr>
      <w:r>
        <w:rPr>
          <w:rFonts w:ascii="IRNazanin" w:hAnsi="IRNazanin" w:eastAsia="IRNazanin"/>
          <w:color w:val="111111"/>
          <w:sz w:val="28"/>
          <w:sz w:val="28"/>
          <w:szCs w:val="28"/>
          <w:rtl w:val="true"/>
          <w:lang w:bidi="fa-IR"/>
        </w:rPr>
        <w:t>تا مگر شاکر شوید از هر نمط</w:t>
      </w:r>
    </w:p>
    <w:p>
      <w:pPr>
        <w:pStyle w:val="BookText"/>
        <w:rPr/>
      </w:pPr>
      <w:r>
        <w:rPr>
          <w:rFonts w:ascii="IRNazanin" w:hAnsi="IRNazanin" w:eastAsia="IRNazanin"/>
          <w:color w:val="111111"/>
          <w:sz w:val="28"/>
          <w:sz w:val="28"/>
          <w:szCs w:val="28"/>
          <w:rtl w:val="true"/>
          <w:lang w:bidi="fa-IR"/>
        </w:rPr>
        <w:t>اربعین بهر صفای قلب بود</w:t>
      </w:r>
    </w:p>
    <w:p>
      <w:pPr>
        <w:pStyle w:val="BookText"/>
        <w:rPr/>
      </w:pPr>
      <w:r>
        <w:rPr>
          <w:rFonts w:ascii="IRNazanin" w:hAnsi="IRNazanin" w:eastAsia="IRNazanin"/>
          <w:color w:val="111111"/>
          <w:sz w:val="28"/>
          <w:sz w:val="28"/>
          <w:szCs w:val="28"/>
          <w:rtl w:val="true"/>
          <w:lang w:bidi="fa-IR"/>
        </w:rPr>
        <w:t>زنگ از آیینه زان شاید زدود</w:t>
      </w:r>
    </w:p>
    <w:p>
      <w:pPr>
        <w:pStyle w:val="BookText"/>
        <w:rPr/>
      </w:pPr>
      <w:r>
        <w:rPr>
          <w:rFonts w:ascii="IRNazanin" w:hAnsi="IRNazanin" w:eastAsia="IRNazanin"/>
          <w:color w:val="111111"/>
          <w:sz w:val="28"/>
          <w:sz w:val="28"/>
          <w:szCs w:val="28"/>
          <w:rtl w:val="true"/>
          <w:lang w:bidi="fa-IR"/>
        </w:rPr>
        <w:t>بی ریاضت قلب کی یابد مقام؟</w:t>
      </w:r>
    </w:p>
    <w:p>
      <w:pPr>
        <w:pStyle w:val="BookText"/>
        <w:rPr/>
      </w:pPr>
      <w:r>
        <w:rPr>
          <w:rFonts w:ascii="IRNazanin" w:hAnsi="IRNazanin" w:eastAsia="IRNazanin"/>
          <w:color w:val="111111"/>
          <w:sz w:val="28"/>
          <w:sz w:val="28"/>
          <w:szCs w:val="28"/>
          <w:rtl w:val="true"/>
          <w:lang w:bidi="fa-IR"/>
        </w:rPr>
        <w:t>و آن چهل روز است گردانی تمام</w:t>
      </w:r>
    </w:p>
    <w:p>
      <w:pPr>
        <w:pStyle w:val="BookText"/>
        <w:rPr/>
      </w:pPr>
      <w:r>
        <w:rPr>
          <w:rFonts w:ascii="IRNazanin" w:hAnsi="IRNazanin" w:eastAsia="IRNazanin"/>
          <w:color w:val="111111"/>
          <w:sz w:val="28"/>
          <w:sz w:val="28"/>
          <w:szCs w:val="28"/>
          <w:rtl w:val="true"/>
          <w:lang w:bidi="fa-IR"/>
        </w:rPr>
        <w:t>زآنکه شد خلق بدن در اربعین</w:t>
      </w:r>
    </w:p>
    <w:p>
      <w:pPr>
        <w:pStyle w:val="BookText"/>
        <w:rPr/>
      </w:pPr>
      <w:r>
        <w:rPr>
          <w:rFonts w:ascii="IRNazanin" w:hAnsi="IRNazanin" w:eastAsia="IRNazanin"/>
          <w:color w:val="111111"/>
          <w:sz w:val="28"/>
          <w:sz w:val="28"/>
          <w:szCs w:val="28"/>
          <w:rtl w:val="true"/>
          <w:lang w:bidi="fa-IR"/>
        </w:rPr>
        <w:t>در رحم گردید تکوین جنین</w:t>
      </w:r>
    </w:p>
    <w:p>
      <w:pPr>
        <w:pStyle w:val="BookText"/>
        <w:rPr/>
      </w:pPr>
      <w:r>
        <w:rPr>
          <w:rFonts w:ascii="IRNazanin" w:hAnsi="IRNazanin" w:eastAsia="IRNazanin"/>
          <w:color w:val="111111"/>
          <w:sz w:val="28"/>
          <w:sz w:val="28"/>
          <w:szCs w:val="28"/>
          <w:rtl w:val="true"/>
          <w:lang w:bidi="fa-IR"/>
        </w:rPr>
        <w:t>شد مخمر طینت آدم یقین</w:t>
      </w:r>
    </w:p>
    <w:p>
      <w:pPr>
        <w:pStyle w:val="BookText"/>
        <w:rPr/>
      </w:pPr>
      <w:r>
        <w:rPr>
          <w:rFonts w:ascii="IRNazanin" w:hAnsi="IRNazanin" w:eastAsia="IRNazanin"/>
          <w:color w:val="111111"/>
          <w:sz w:val="28"/>
          <w:sz w:val="28"/>
          <w:szCs w:val="28"/>
          <w:rtl w:val="true"/>
          <w:lang w:bidi="fa-IR"/>
        </w:rPr>
        <w:t>در کف قدرت هم اندر اربعین</w:t>
      </w:r>
    </w:p>
    <w:p>
      <w:pPr>
        <w:pStyle w:val="BookText"/>
        <w:rPr/>
      </w:pPr>
      <w:r>
        <w:rPr>
          <w:rFonts w:ascii="IRNazanin" w:hAnsi="IRNazanin" w:eastAsia="IRNazanin"/>
          <w:color w:val="111111"/>
          <w:sz w:val="28"/>
          <w:sz w:val="28"/>
          <w:szCs w:val="28"/>
          <w:rtl w:val="true"/>
          <w:lang w:bidi="fa-IR"/>
        </w:rPr>
        <w:t>بهر حق شو خالص اندر چل صباح</w:t>
      </w:r>
    </w:p>
    <w:p>
      <w:pPr>
        <w:pStyle w:val="BookText"/>
        <w:rPr/>
      </w:pPr>
      <w:r>
        <w:rPr>
          <w:rFonts w:ascii="IRNazanin" w:hAnsi="IRNazanin" w:eastAsia="IRNazanin"/>
          <w:color w:val="111111"/>
          <w:sz w:val="28"/>
          <w:sz w:val="28"/>
          <w:szCs w:val="28"/>
          <w:rtl w:val="true"/>
          <w:lang w:bidi="fa-IR"/>
        </w:rPr>
        <w:t>تا که گردی مصدر فوز و فلاح</w:t>
      </w:r>
    </w:p>
    <w:p>
      <w:pPr>
        <w:pStyle w:val="BookText"/>
        <w:rPr/>
      </w:pPr>
      <w:r>
        <w:rPr>
          <w:rFonts w:ascii="IRNazanin" w:hAnsi="IRNazanin" w:eastAsia="IRNazanin"/>
          <w:color w:val="111111"/>
          <w:sz w:val="28"/>
          <w:sz w:val="28"/>
          <w:szCs w:val="28"/>
          <w:rtl w:val="true"/>
          <w:lang w:bidi="fa-IR"/>
        </w:rPr>
        <w:t>از پی گوساله رفتن راه نیست</w:t>
      </w:r>
    </w:p>
    <w:p>
      <w:pPr>
        <w:pStyle w:val="BookText"/>
        <w:rPr/>
      </w:pPr>
      <w:r>
        <w:rPr>
          <w:rFonts w:ascii="IRNazanin" w:hAnsi="IRNazanin" w:eastAsia="IRNazanin"/>
          <w:color w:val="111111"/>
          <w:sz w:val="28"/>
          <w:sz w:val="28"/>
          <w:szCs w:val="28"/>
          <w:rtl w:val="true"/>
          <w:lang w:bidi="fa-IR"/>
        </w:rPr>
        <w:t>در ره نفس بهیمیه مایست</w:t>
      </w:r>
    </w:p>
    <w:p>
      <w:pPr>
        <w:pStyle w:val="BookText"/>
        <w:rPr/>
      </w:pPr>
      <w:r>
        <w:rPr>
          <w:rFonts w:ascii="IRNazanin" w:hAnsi="IRNazanin" w:eastAsia="IRNazanin"/>
          <w:color w:val="111111"/>
          <w:sz w:val="28"/>
          <w:sz w:val="28"/>
          <w:szCs w:val="28"/>
          <w:rtl w:val="true"/>
          <w:lang w:bidi="fa-IR"/>
        </w:rPr>
        <w:t>موسی جان در تو است و غالب است</w:t>
      </w:r>
    </w:p>
    <w:p>
      <w:pPr>
        <w:pStyle w:val="BookText"/>
        <w:rPr/>
      </w:pPr>
      <w:r>
        <w:rPr>
          <w:rFonts w:ascii="IRNazanin" w:hAnsi="IRNazanin" w:eastAsia="IRNazanin"/>
          <w:color w:val="111111"/>
          <w:sz w:val="28"/>
          <w:sz w:val="28"/>
          <w:szCs w:val="28"/>
          <w:rtl w:val="true"/>
          <w:lang w:bidi="fa-IR"/>
        </w:rPr>
        <w:t>یار هارون باش تا او غایب است</w:t>
      </w:r>
    </w:p>
    <w:p>
      <w:pPr>
        <w:pStyle w:val="BookText"/>
        <w:rPr/>
      </w:pPr>
      <w:r>
        <w:rPr>
          <w:rFonts w:ascii="IRNazanin" w:hAnsi="IRNazanin" w:eastAsia="IRNazanin"/>
          <w:color w:val="111111"/>
          <w:sz w:val="28"/>
          <w:sz w:val="28"/>
          <w:szCs w:val="28"/>
          <w:rtl w:val="true"/>
          <w:lang w:bidi="fa-IR"/>
        </w:rPr>
        <w:t>کیست هارون اعتقاد و حزم تو</w:t>
      </w:r>
    </w:p>
    <w:p>
      <w:pPr>
        <w:pStyle w:val="BookText"/>
        <w:rPr/>
      </w:pPr>
      <w:r>
        <w:rPr>
          <w:rFonts w:ascii="IRNazanin" w:hAnsi="IRNazanin" w:eastAsia="IRNazanin"/>
          <w:color w:val="111111"/>
          <w:sz w:val="28"/>
          <w:sz w:val="28"/>
          <w:szCs w:val="28"/>
          <w:rtl w:val="true"/>
          <w:lang w:bidi="fa-IR"/>
        </w:rPr>
        <w:t>در صراط حق ثبات و عزم تو</w:t>
      </w:r>
    </w:p>
    <w:p>
      <w:pPr>
        <w:pStyle w:val="BookText"/>
        <w:rPr/>
      </w:pPr>
      <w:r>
        <w:rPr>
          <w:rFonts w:ascii="IRNazanin" w:hAnsi="IRNazanin" w:eastAsia="IRNazanin"/>
          <w:color w:val="111111"/>
          <w:sz w:val="28"/>
          <w:sz w:val="28"/>
          <w:szCs w:val="28"/>
          <w:rtl w:val="true"/>
          <w:lang w:bidi="fa-IR"/>
        </w:rPr>
        <w:t>آب بردار ار که داری عزم راه</w:t>
      </w:r>
    </w:p>
    <w:p>
      <w:pPr>
        <w:pStyle w:val="BookText"/>
        <w:rPr/>
      </w:pPr>
      <w:r>
        <w:rPr>
          <w:rFonts w:ascii="IRNazanin" w:hAnsi="IRNazanin" w:eastAsia="IRNazanin"/>
          <w:color w:val="111111"/>
          <w:sz w:val="28"/>
          <w:sz w:val="28"/>
          <w:szCs w:val="28"/>
          <w:rtl w:val="true"/>
          <w:lang w:bidi="fa-IR"/>
        </w:rPr>
        <w:t>هر چه گویندت که در ره هست چاه</w:t>
      </w:r>
    </w:p>
    <w:p>
      <w:pPr>
        <w:pStyle w:val="BookText"/>
        <w:rPr/>
      </w:pPr>
      <w:r>
        <w:rPr>
          <w:rFonts w:ascii="IRNazanin" w:hAnsi="IRNazanin" w:eastAsia="IRNazanin"/>
          <w:color w:val="111111"/>
          <w:sz w:val="28"/>
          <w:sz w:val="28"/>
          <w:szCs w:val="28"/>
          <w:rtl w:val="true"/>
          <w:lang w:bidi="fa-IR"/>
        </w:rPr>
        <w:t>شاید آنچه خشک باشد یا خراب</w:t>
      </w:r>
    </w:p>
    <w:p>
      <w:pPr>
        <w:pStyle w:val="BookText"/>
        <w:rPr/>
      </w:pPr>
      <w:r>
        <w:rPr>
          <w:rFonts w:ascii="IRNazanin" w:hAnsi="IRNazanin" w:eastAsia="IRNazanin"/>
          <w:color w:val="111111"/>
          <w:sz w:val="28"/>
          <w:sz w:val="28"/>
          <w:szCs w:val="28"/>
          <w:rtl w:val="true"/>
          <w:lang w:bidi="fa-IR"/>
        </w:rPr>
        <w:t>مانی از بی‌آبی اندر التهاب</w:t>
      </w:r>
    </w:p>
    <w:p>
      <w:pPr>
        <w:pStyle w:val="BookText"/>
        <w:rPr/>
      </w:pPr>
      <w:r>
        <w:rPr>
          <w:rFonts w:ascii="IRNazanin" w:hAnsi="IRNazanin" w:eastAsia="IRNazanin"/>
          <w:color w:val="111111"/>
          <w:sz w:val="28"/>
          <w:sz w:val="28"/>
          <w:szCs w:val="28"/>
          <w:rtl w:val="true"/>
          <w:lang w:bidi="fa-IR"/>
        </w:rPr>
        <w:t>و آن ثباتت در ره از خود رستن است</w:t>
      </w:r>
    </w:p>
    <w:p>
      <w:pPr>
        <w:pStyle w:val="BookText"/>
        <w:rPr/>
      </w:pPr>
      <w:r>
        <w:rPr>
          <w:rFonts w:ascii="IRNazanin" w:hAnsi="IRNazanin" w:eastAsia="IRNazanin"/>
          <w:color w:val="111111"/>
          <w:sz w:val="28"/>
          <w:sz w:val="28"/>
          <w:szCs w:val="28"/>
          <w:rtl w:val="true"/>
          <w:lang w:bidi="fa-IR"/>
        </w:rPr>
        <w:t>گوش را از هر صدایی بستن است</w:t>
      </w:r>
    </w:p>
    <w:p>
      <w:pPr>
        <w:pStyle w:val="BookText"/>
        <w:rPr/>
      </w:pPr>
      <w:r>
        <w:rPr>
          <w:rFonts w:ascii="IRNazanin" w:hAnsi="IRNazanin" w:eastAsia="IRNazanin"/>
          <w:color w:val="111111"/>
          <w:sz w:val="28"/>
          <w:sz w:val="28"/>
          <w:szCs w:val="28"/>
          <w:rtl w:val="true"/>
          <w:lang w:bidi="fa-IR"/>
        </w:rPr>
        <w:t>تا نیابد سامریّ وهم دست</w:t>
      </w:r>
    </w:p>
    <w:p>
      <w:pPr>
        <w:pStyle w:val="BookText"/>
        <w:rPr/>
      </w:pPr>
      <w:r>
        <w:rPr>
          <w:rFonts w:ascii="IRNazanin" w:hAnsi="IRNazanin" w:eastAsia="IRNazanin"/>
          <w:color w:val="111111"/>
          <w:sz w:val="28"/>
          <w:sz w:val="28"/>
          <w:szCs w:val="28"/>
          <w:rtl w:val="true"/>
          <w:lang w:bidi="fa-IR"/>
        </w:rPr>
        <w:t>کشت باید وهم و از گوساله رست</w:t>
      </w:r>
    </w:p>
    <w:p>
      <w:pPr>
        <w:pStyle w:val="BookText"/>
        <w:rPr/>
      </w:pPr>
      <w:r>
        <w:rPr>
          <w:rFonts w:ascii="IRNazanin" w:hAnsi="IRNazanin" w:eastAsia="IRNazanin"/>
          <w:color w:val="111111"/>
          <w:sz w:val="28"/>
          <w:sz w:val="28"/>
          <w:szCs w:val="28"/>
          <w:rtl w:val="true"/>
          <w:lang w:bidi="fa-IR"/>
        </w:rPr>
        <w:t>نفس حیوانیه را معبود خویش</w:t>
      </w:r>
    </w:p>
    <w:p>
      <w:pPr>
        <w:pStyle w:val="BookText"/>
        <w:rPr/>
      </w:pPr>
      <w:r>
        <w:rPr>
          <w:rFonts w:ascii="IRNazanin" w:hAnsi="IRNazanin" w:eastAsia="IRNazanin"/>
          <w:color w:val="111111"/>
          <w:sz w:val="28"/>
          <w:sz w:val="28"/>
          <w:szCs w:val="28"/>
          <w:rtl w:val="true"/>
          <w:lang w:bidi="fa-IR"/>
        </w:rPr>
        <w:t>گیرد از اندیشه مردود خویش</w:t>
      </w:r>
    </w:p>
    <w:p>
      <w:pPr>
        <w:pStyle w:val="BookText"/>
        <w:rPr/>
      </w:pPr>
      <w:r>
        <w:rPr>
          <w:rFonts w:ascii="IRNazanin" w:hAnsi="IRNazanin" w:eastAsia="IRNazanin"/>
          <w:color w:val="111111"/>
          <w:sz w:val="28"/>
          <w:sz w:val="28"/>
          <w:szCs w:val="28"/>
          <w:rtl w:val="true"/>
          <w:lang w:bidi="fa-IR"/>
        </w:rPr>
        <w:t>این بود ظلمی که بر ناموضع است</w:t>
      </w:r>
    </w:p>
    <w:p>
      <w:pPr>
        <w:pStyle w:val="BookText"/>
        <w:rPr/>
      </w:pPr>
      <w:r>
        <w:rPr>
          <w:rFonts w:ascii="IRNazanin" w:hAnsi="IRNazanin" w:eastAsia="IRNazanin"/>
          <w:color w:val="111111"/>
          <w:sz w:val="28"/>
          <w:sz w:val="28"/>
          <w:szCs w:val="28"/>
          <w:rtl w:val="true"/>
          <w:lang w:bidi="fa-IR"/>
        </w:rPr>
        <w:t>طاعت او برخلاف واقع است</w:t>
      </w:r>
    </w:p>
    <w:p>
      <w:pPr>
        <w:pStyle w:val="BookText"/>
        <w:rPr/>
      </w:pPr>
      <w:r>
        <w:rPr>
          <w:rFonts w:ascii="IRNazanin" w:hAnsi="IRNazanin" w:eastAsia="IRNazanin"/>
          <w:color w:val="111111"/>
          <w:sz w:val="28"/>
          <w:sz w:val="28"/>
          <w:szCs w:val="28"/>
          <w:rtl w:val="true"/>
          <w:lang w:bidi="fa-IR"/>
        </w:rPr>
        <w:t>وضع معبود از ره اوهام کرد</w:t>
      </w:r>
    </w:p>
    <w:p>
      <w:pPr>
        <w:pStyle w:val="BookText"/>
        <w:rPr/>
      </w:pPr>
      <w:r>
        <w:rPr>
          <w:rFonts w:ascii="IRNazanin" w:hAnsi="IRNazanin" w:eastAsia="IRNazanin"/>
          <w:color w:val="111111"/>
          <w:sz w:val="28"/>
          <w:sz w:val="28"/>
          <w:szCs w:val="28"/>
          <w:rtl w:val="true"/>
          <w:lang w:bidi="fa-IR"/>
        </w:rPr>
        <w:t xml:space="preserve">نز طریق موسی و الهام کرد </w:t>
      </w:r>
      <w:r>
        <w:rPr>
          <w:rStyle w:val="FootnoteAnchor"/>
          <w:rtl w:val="true"/>
        </w:rPr>
        <w:footnoteReference w:id="532"/>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فتنه‌ی سامری در 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بنی‌اسرائیل دیدند اقامت موسی در کوه طور برای دیدارش باخدا طولانی شده، اطراف هارون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برایمان خدایی بساز که پیش رویمان بخرامد، چون نمی‌دانیم چه بلایی بر سر این مرد که ما را از زمین مصر خارج کرد،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به آن‌ها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زیور و طلایی که در گوش زنان و دختران و پسرانتان است درآورده و به من دهید، پس تمام قوم گوشواره‌های زرّین را که در گوش‌هایشان بود بیرون کرده، نزد هارون آوردند و او از دستشان گرفت و آن را با قلم نقش کرد و از آن گوساله‌ای ریخته شده ساخت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 بنی‌اسرائیل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اسرائیل، این خدای توست که تو را از دیار مصر خارج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دوم، مردم صبح زود برخاستند و آتش برپا کردند؛ و قربانی‌ها را تقدیم کردند و جشن گرفتند و خوردند و نوشیدند و بعدازآن اقدام به لهو و لعب کردند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دیدید در تورات به‌جای نام بردن از سامری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قصد فریب مردم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جانشین حضرت موسی یعنی برادرش هارون که یارو یاور موسی علیه السلام در تمام مدّت بعثتش بوده ذکرشده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خود تورات اشاره به مقام برجسته هارون در فصول دیگر کرده ازجمله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معجزات موسی علیه السلام به دست هارون آشکار گشت</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و هارون را به‌عنوان پیغمبر از طرف موسی علیه السلام معرفی می‌کند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و درهرصورت برای هارون که رسماً جانشین موسی علیه السلام بود و عارف به معارف شریعت او، مقام والایی قائل است؛ بنابراین یکی دیگر از تحریفات تورات این است که نام سامری در آن نیامده و نام هارون به‌جای آن نامبرده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کیست؟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به سامری معروف شد همان فرد بنی‌اسرائیلی بود که در مصر در ماجرای دعوای موسی با آن قبطی با کمک موسی، جان سالم به در برده بود و از طلایه‌داران سپاه موسی به هنگام عبور از دریا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ازآنجاکه معمول است هنگامی‌که الفاظ عبری به لباس عربی درمی‌آیند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می‌گردد، بنابراین سامری نیز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شمرون فرزند یشاکر چهارمین نسل یعقوب است که در جلد اول در جدول شجره‌نامه نامش ذکرشده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فتنه‌ی سامری؟</w:t>
      </w:r>
    </w:p>
    <w:p>
      <w:pPr>
        <w:pStyle w:val="BookText"/>
        <w:rPr/>
      </w:pPr>
      <w:r>
        <w:rPr>
          <w:rFonts w:ascii="IRNazanin" w:hAnsi="IRNazanin" w:eastAsia="IRNazanin"/>
          <w:color w:val="111111"/>
          <w:sz w:val="28"/>
          <w:sz w:val="28"/>
          <w:szCs w:val="28"/>
          <w:rtl w:val="true"/>
          <w:lang w:bidi="fa-IR"/>
        </w:rPr>
        <w:t>چون بنی‌اسرائیل از آمدن موسی مأیوس گشتند او را دروغ‌گویی خواندند که از میان آن‌ها گریخته است و به‌سوی هارون هجوم بردند تا وی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ابلیس به‌صورت جوانی به میان آن‌ها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هرگز موسی به‌سوی شما بازنمی‌گردد بهتر است آنچه زیور و زینت در اختیاردارید جمع نمایید تا برایتان خدایی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تمدید میقات موسی علیه السلام از سی شب به چهل شب، نیز سبب شد که شایعه مرگ موسی ع، آن‌چنان‌که در بعضی از تفاسیر آمده به‌وسیله بعضی از منافقان، در میان بنی‌اسرائیل نشر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و نادانی بسیاری از این جمعیت و مهارت و زبردستی سامری در پیاده کردن نقشه خود نیز به این موضوعات کمک کرد و مجموعاً سبب شد در مدت کوتاهی اکثریت بنی‌اسرائیل به بت‌پرستی روی‌آورند و غوغایی اطراف گوساله به راه‌اندازند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نقل کرده‌اند که این دگرگونی‌های انحرافی در بنی‌اسرائیل تنها در چند روزکوتاه واقع شد، هنگامی‌که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رفتن موسی به میعادگاه گذشت، سامری دست‌به‌کار شد و از بنی‌اسرائیل خواست تا تمام زیورآلاتی را که از فرعونیان به عاریت گرفته بودند و بعد از داستان غرق آن‌ها با خود داشتند جمع کنند،</w:t>
      </w:r>
    </w:p>
    <w:p>
      <w:pPr>
        <w:pStyle w:val="BookText"/>
        <w:rPr/>
      </w:pPr>
      <w:r>
        <w:rPr>
          <w:rFonts w:ascii="IRNazanin" w:hAnsi="IRNazanin" w:eastAsia="IRNazanin"/>
          <w:color w:val="111111"/>
          <w:sz w:val="28"/>
          <w:sz w:val="28"/>
          <w:szCs w:val="28"/>
          <w:rtl w:val="true"/>
          <w:lang w:bidi="fa-IR"/>
        </w:rPr>
        <w:t>در روز سی و ششم و سی و هفتم و سی و هشتم همه آن‌ها را در بوته ریخت و آب کرد و مجسمه گوساله را ساخت و در روز سی و نهم آن‌ها را به پرستش آن دعوت کرد و گروه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پاره‌ای از روایات شش‌صد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پذیرا گشتند و یک روز بعد، یعنی با پایان گرفتن چهل روز موسی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سامری مرد خودخواه و منحرف و درعین‌حال باهوشی بود که باجرئت و مهارت مخصوصی با استفاده از نقاط ضعف بنی‌اسرائیل توانست چنان فتنه عظیمی که سبب گرایش اکثریت قاطع به بت‌پرستی بود ایجاد کند و چنان‌که دیدیم کیفر این خودخواهی و فتنه‌انگیزی خود را نیز در همین دنیا دید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بااینکه سابقه‌ی انقلابی داشت و از یاران موسی بود، پس از پیروزی موسی جزء منافقین گردید و در غیاب موسی سوءاستفاده کرد و با توجه به زمینه‌ی فکری بنی‌اسرائیل در بت‌پرستی و ازآنجاکه می‌دانست قوم موسی علیه السلام سال‌ها در محرومیت به سر می‌بردند و به‌علاوه روح مادیگری چنان‌که در بسیاری از نسل‌های امروز آن‌ها نیز می‌بینیم بر آن‌ها غلبه داشت و برای زر و زیور احترام خاصی قائل بودند، از طلاهای فرعونیان با زیرکی خاصی مجسمه‌ی گوساله‌ای درست کرد و مردم را به پرستش آن دعوت کرد تا توجه شیفتگان و بردگان را به‌سوی آن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کار از سامری سر زد ولی این عمل به قوم موسی علیه السلام نسبت داده‌شده است، به خاطر اینکه عده زیادی از آن‌ها سامری را در این کار یاری کردند و درواقع شریک جرم او بودند و عده بیشتری به عمل او راضی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نحوه‌ی ساخت گوساله توسّط سامری</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موسی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میعادگاه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زیورهای خود گوساله‌ای ساختند جسد بی‌جانی که صدای گوساله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نمی‌دیدند که با آنان سخن نمی‌گوید و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 و ظالم بودند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بعدازآنکه رفت موسی سوی طور</w:t>
      </w:r>
    </w:p>
    <w:p>
      <w:pPr>
        <w:pStyle w:val="BookText"/>
        <w:rPr/>
      </w:pPr>
      <w:r>
        <w:rPr>
          <w:rFonts w:ascii="IRNazanin" w:hAnsi="IRNazanin" w:eastAsia="IRNazanin"/>
          <w:color w:val="111111"/>
          <w:sz w:val="28"/>
          <w:sz w:val="28"/>
          <w:szCs w:val="28"/>
          <w:rtl w:val="true"/>
          <w:lang w:bidi="fa-IR"/>
        </w:rPr>
        <w:t>قوم بگرفتند از جهل و فتور</w:t>
      </w:r>
    </w:p>
    <w:p>
      <w:pPr>
        <w:pStyle w:val="BookText"/>
        <w:rPr/>
      </w:pPr>
      <w:r>
        <w:rPr>
          <w:rFonts w:ascii="IRNazanin" w:hAnsi="IRNazanin" w:eastAsia="IRNazanin"/>
          <w:color w:val="111111"/>
          <w:sz w:val="28"/>
          <w:sz w:val="28"/>
          <w:szCs w:val="28"/>
          <w:rtl w:val="true"/>
          <w:lang w:bidi="fa-IR"/>
        </w:rPr>
        <w:t>از حلل‌هایی که بود از قبطیان</w:t>
      </w:r>
    </w:p>
    <w:p>
      <w:pPr>
        <w:pStyle w:val="BookText"/>
        <w:rPr/>
      </w:pPr>
      <w:r>
        <w:rPr>
          <w:rFonts w:ascii="IRNazanin" w:hAnsi="IRNazanin" w:eastAsia="IRNazanin"/>
          <w:color w:val="111111"/>
          <w:sz w:val="28"/>
          <w:sz w:val="28"/>
          <w:szCs w:val="28"/>
          <w:rtl w:val="true"/>
          <w:lang w:bidi="fa-IR"/>
        </w:rPr>
        <w:t>عجل یعنی جسم بی‌روح و روان</w:t>
      </w:r>
    </w:p>
    <w:p>
      <w:pPr>
        <w:pStyle w:val="BookText"/>
        <w:rPr/>
      </w:pPr>
      <w:r>
        <w:rPr>
          <w:rFonts w:ascii="IRNazanin" w:hAnsi="IRNazanin" w:eastAsia="IRNazanin"/>
          <w:color w:val="111111"/>
          <w:sz w:val="28"/>
          <w:sz w:val="28"/>
          <w:szCs w:val="28"/>
          <w:rtl w:val="true"/>
          <w:lang w:bidi="fa-IR"/>
        </w:rPr>
        <w:t>ساختند از آن حلل گوساله‌ای</w:t>
      </w:r>
    </w:p>
    <w:p>
      <w:pPr>
        <w:pStyle w:val="BookText"/>
        <w:rPr/>
      </w:pPr>
      <w:r>
        <w:rPr>
          <w:rFonts w:ascii="IRNazanin" w:hAnsi="IRNazanin" w:eastAsia="IRNazanin"/>
          <w:color w:val="111111"/>
          <w:sz w:val="28"/>
          <w:sz w:val="28"/>
          <w:szCs w:val="28"/>
          <w:rtl w:val="true"/>
          <w:lang w:bidi="fa-IR"/>
        </w:rPr>
        <w:t>هیکلی کش بود صوت و ناله‌ای</w:t>
      </w:r>
    </w:p>
    <w:p>
      <w:pPr>
        <w:pStyle w:val="BookText"/>
        <w:rPr/>
      </w:pPr>
      <w:r>
        <w:rPr>
          <w:rFonts w:ascii="IRNazanin" w:hAnsi="IRNazanin" w:eastAsia="IRNazanin"/>
          <w:color w:val="111111"/>
          <w:sz w:val="28"/>
          <w:sz w:val="28"/>
          <w:szCs w:val="28"/>
          <w:rtl w:val="true"/>
          <w:lang w:bidi="fa-IR"/>
        </w:rPr>
        <w:t>سامری گفتا به هارون از حیل</w:t>
      </w:r>
    </w:p>
    <w:p>
      <w:pPr>
        <w:pStyle w:val="BookText"/>
        <w:rPr/>
      </w:pPr>
      <w:r>
        <w:rPr>
          <w:rFonts w:ascii="IRNazanin" w:hAnsi="IRNazanin" w:eastAsia="IRNazanin"/>
          <w:color w:val="111111"/>
          <w:sz w:val="28"/>
          <w:sz w:val="28"/>
          <w:szCs w:val="28"/>
          <w:rtl w:val="true"/>
          <w:lang w:bidi="fa-IR"/>
        </w:rPr>
        <w:t>امر کن بر قوم در جمع حلل</w:t>
      </w:r>
    </w:p>
    <w:p>
      <w:pPr>
        <w:pStyle w:val="BookText"/>
        <w:rPr/>
      </w:pPr>
      <w:r>
        <w:rPr>
          <w:rFonts w:ascii="IRNazanin" w:hAnsi="IRNazanin" w:eastAsia="IRNazanin"/>
          <w:color w:val="111111"/>
          <w:sz w:val="28"/>
          <w:sz w:val="28"/>
          <w:szCs w:val="28"/>
          <w:rtl w:val="true"/>
          <w:lang w:bidi="fa-IR"/>
        </w:rPr>
        <w:t>کرده‌اند ایشان تصرف بالتمام</w:t>
      </w:r>
    </w:p>
    <w:p>
      <w:pPr>
        <w:pStyle w:val="BookText"/>
        <w:rPr/>
      </w:pPr>
      <w:r>
        <w:rPr>
          <w:rFonts w:ascii="IRNazanin" w:hAnsi="IRNazanin" w:eastAsia="IRNazanin"/>
          <w:color w:val="111111"/>
          <w:sz w:val="28"/>
          <w:sz w:val="28"/>
          <w:szCs w:val="28"/>
          <w:rtl w:val="true"/>
          <w:lang w:bidi="fa-IR"/>
        </w:rPr>
        <w:t>وان شری و بیعشان باشد حرام</w:t>
      </w:r>
    </w:p>
    <w:p>
      <w:pPr>
        <w:pStyle w:val="BookText"/>
        <w:rPr/>
      </w:pPr>
      <w:r>
        <w:rPr>
          <w:rFonts w:ascii="IRNazanin" w:hAnsi="IRNazanin" w:eastAsia="IRNazanin"/>
          <w:color w:val="111111"/>
          <w:sz w:val="28"/>
          <w:sz w:val="28"/>
          <w:szCs w:val="28"/>
          <w:rtl w:val="true"/>
          <w:lang w:bidi="fa-IR"/>
        </w:rPr>
        <w:t>گفت هارون قوم را از داوری</w:t>
      </w:r>
    </w:p>
    <w:p>
      <w:pPr>
        <w:pStyle w:val="BookText"/>
        <w:rPr/>
      </w:pPr>
      <w:r>
        <w:rPr>
          <w:rFonts w:ascii="IRNazanin" w:hAnsi="IRNazanin" w:eastAsia="IRNazanin"/>
          <w:color w:val="111111"/>
          <w:sz w:val="28"/>
          <w:sz w:val="28"/>
          <w:szCs w:val="28"/>
          <w:rtl w:val="true"/>
          <w:lang w:bidi="fa-IR"/>
        </w:rPr>
        <w:t>جمع سازند آن به‌پیش سامری</w:t>
      </w:r>
    </w:p>
    <w:p>
      <w:pPr>
        <w:pStyle w:val="BookText"/>
        <w:rPr/>
      </w:pPr>
      <w:r>
        <w:rPr>
          <w:rFonts w:ascii="IRNazanin" w:hAnsi="IRNazanin" w:eastAsia="IRNazanin"/>
          <w:color w:val="111111"/>
          <w:sz w:val="28"/>
          <w:sz w:val="28"/>
          <w:szCs w:val="28"/>
          <w:rtl w:val="true"/>
          <w:lang w:bidi="fa-IR"/>
        </w:rPr>
        <w:t>پیش او بردند قوم آن‌ها به زود</w:t>
      </w:r>
    </w:p>
    <w:p>
      <w:pPr>
        <w:pStyle w:val="BookText"/>
        <w:rPr/>
      </w:pPr>
      <w:r>
        <w:rPr>
          <w:rFonts w:ascii="IRNazanin" w:hAnsi="IRNazanin" w:eastAsia="IRNazanin"/>
          <w:color w:val="111111"/>
          <w:sz w:val="28"/>
          <w:sz w:val="28"/>
          <w:szCs w:val="28"/>
          <w:rtl w:val="true"/>
          <w:lang w:bidi="fa-IR"/>
        </w:rPr>
        <w:t>او به کار زرگری استاده بود</w:t>
      </w:r>
    </w:p>
    <w:p>
      <w:pPr>
        <w:pStyle w:val="BookText"/>
        <w:rPr/>
      </w:pPr>
      <w:r>
        <w:rPr>
          <w:rFonts w:ascii="IRNazanin" w:hAnsi="IRNazanin" w:eastAsia="IRNazanin"/>
          <w:color w:val="111111"/>
          <w:sz w:val="28"/>
          <w:sz w:val="28"/>
          <w:szCs w:val="28"/>
          <w:rtl w:val="true"/>
          <w:lang w:bidi="fa-IR"/>
        </w:rPr>
        <w:t>جمله را اندر زمان بگداخت او</w:t>
      </w:r>
    </w:p>
    <w:p>
      <w:pPr>
        <w:pStyle w:val="BookText"/>
        <w:rPr/>
      </w:pPr>
      <w:r>
        <w:rPr>
          <w:rFonts w:ascii="IRNazanin" w:hAnsi="IRNazanin" w:eastAsia="IRNazanin"/>
          <w:color w:val="111111"/>
          <w:sz w:val="28"/>
          <w:sz w:val="28"/>
          <w:szCs w:val="28"/>
          <w:rtl w:val="true"/>
          <w:lang w:bidi="fa-IR"/>
        </w:rPr>
        <w:t>هیکلی بر شکل گاوی ساخت او</w:t>
      </w:r>
    </w:p>
    <w:p>
      <w:pPr>
        <w:pStyle w:val="BookText"/>
        <w:rPr/>
      </w:pPr>
      <w:r>
        <w:rPr>
          <w:rFonts w:ascii="IRNazanin" w:hAnsi="IRNazanin" w:eastAsia="IRNazanin"/>
          <w:color w:val="111111"/>
          <w:sz w:val="28"/>
          <w:sz w:val="28"/>
          <w:szCs w:val="28"/>
          <w:rtl w:val="true"/>
          <w:lang w:bidi="fa-IR"/>
        </w:rPr>
        <w:t>در گلویش کرده بد سوراخ ها</w:t>
      </w:r>
    </w:p>
    <w:p>
      <w:pPr>
        <w:pStyle w:val="BookText"/>
        <w:rPr/>
      </w:pPr>
      <w:r>
        <w:rPr>
          <w:rFonts w:ascii="IRNazanin" w:hAnsi="IRNazanin" w:eastAsia="IRNazanin"/>
          <w:color w:val="111111"/>
          <w:sz w:val="28"/>
          <w:sz w:val="28"/>
          <w:szCs w:val="28"/>
          <w:rtl w:val="true"/>
          <w:lang w:bidi="fa-IR"/>
        </w:rPr>
        <w:t>که به‌پیش باد می‌داد آن صدا</w:t>
      </w:r>
    </w:p>
    <w:p>
      <w:pPr>
        <w:pStyle w:val="BookText"/>
        <w:rPr/>
      </w:pPr>
      <w:r>
        <w:rPr>
          <w:rFonts w:ascii="IRNazanin" w:hAnsi="IRNazanin" w:eastAsia="IRNazanin"/>
          <w:color w:val="111111"/>
          <w:sz w:val="28"/>
          <w:sz w:val="28"/>
          <w:szCs w:val="28"/>
          <w:rtl w:val="true"/>
          <w:lang w:bidi="fa-IR"/>
        </w:rPr>
        <w:t>چون‌که در آن ثقب ها پیچید باد</w:t>
      </w:r>
    </w:p>
    <w:p>
      <w:pPr>
        <w:pStyle w:val="BookText"/>
        <w:rPr/>
      </w:pPr>
      <w:r>
        <w:rPr>
          <w:rFonts w:ascii="IRNazanin" w:hAnsi="IRNazanin" w:eastAsia="IRNazanin"/>
          <w:color w:val="111111"/>
          <w:sz w:val="28"/>
          <w:sz w:val="28"/>
          <w:szCs w:val="28"/>
          <w:rtl w:val="true"/>
          <w:lang w:bidi="fa-IR"/>
        </w:rPr>
        <w:t>چون صدای گاو می آواز داد</w:t>
      </w:r>
    </w:p>
    <w:p>
      <w:pPr>
        <w:pStyle w:val="BookText"/>
        <w:rPr/>
      </w:pPr>
      <w:r>
        <w:rPr>
          <w:rFonts w:ascii="IRNazanin" w:hAnsi="IRNazanin" w:eastAsia="IRNazanin"/>
          <w:color w:val="111111"/>
          <w:sz w:val="28"/>
          <w:sz w:val="28"/>
          <w:szCs w:val="28"/>
          <w:rtl w:val="true"/>
          <w:lang w:bidi="fa-IR"/>
        </w:rPr>
        <w:t>آن صدا بر گوش اسرائیلیان</w:t>
      </w:r>
    </w:p>
    <w:p>
      <w:pPr>
        <w:pStyle w:val="BookText"/>
        <w:rPr/>
      </w:pPr>
      <w:r>
        <w:rPr>
          <w:rFonts w:ascii="IRNazanin" w:hAnsi="IRNazanin" w:eastAsia="IRNazanin"/>
          <w:color w:val="111111"/>
          <w:sz w:val="28"/>
          <w:sz w:val="28"/>
          <w:szCs w:val="28"/>
          <w:rtl w:val="true"/>
          <w:lang w:bidi="fa-IR"/>
        </w:rPr>
        <w:t>چون درآمد سجده کردند از مکان</w:t>
      </w:r>
    </w:p>
    <w:p>
      <w:pPr>
        <w:pStyle w:val="BookText"/>
        <w:rPr/>
      </w:pPr>
      <w:r>
        <w:rPr>
          <w:rFonts w:ascii="IRNazanin" w:hAnsi="IRNazanin" w:eastAsia="IRNazanin"/>
          <w:color w:val="111111"/>
          <w:sz w:val="28"/>
          <w:sz w:val="28"/>
          <w:szCs w:val="28"/>
          <w:rtl w:val="true"/>
          <w:lang w:bidi="fa-IR"/>
        </w:rPr>
        <w:t>شرح این در سوره طه تمام</w:t>
      </w:r>
    </w:p>
    <w:p>
      <w:pPr>
        <w:pStyle w:val="BookText"/>
        <w:rPr/>
      </w:pPr>
      <w:r>
        <w:rPr>
          <w:rFonts w:ascii="IRNazanin" w:hAnsi="IRNazanin" w:eastAsia="IRNazanin"/>
          <w:color w:val="111111"/>
          <w:sz w:val="28"/>
          <w:sz w:val="28"/>
          <w:szCs w:val="28"/>
          <w:rtl w:val="true"/>
          <w:lang w:bidi="fa-IR"/>
        </w:rPr>
        <w:t>گوید ار خواهد مران رب الانام</w:t>
      </w:r>
    </w:p>
    <w:p>
      <w:pPr>
        <w:pStyle w:val="BookText"/>
        <w:rPr/>
      </w:pPr>
      <w:r>
        <w:rPr>
          <w:rFonts w:ascii="IRNazanin" w:hAnsi="IRNazanin" w:eastAsia="IRNazanin"/>
          <w:color w:val="111111"/>
          <w:sz w:val="28"/>
          <w:sz w:val="28"/>
          <w:szCs w:val="28"/>
          <w:rtl w:val="true"/>
          <w:lang w:bidi="fa-IR"/>
        </w:rPr>
        <w:t>عمر و توفیق از خداوند است و بس</w:t>
      </w:r>
    </w:p>
    <w:p>
      <w:pPr>
        <w:pStyle w:val="BookText"/>
        <w:rPr/>
      </w:pPr>
      <w:r>
        <w:rPr>
          <w:rFonts w:ascii="IRNazanin" w:hAnsi="IRNazanin" w:eastAsia="IRNazanin"/>
          <w:color w:val="111111"/>
          <w:sz w:val="28"/>
          <w:sz w:val="28"/>
          <w:szCs w:val="28"/>
          <w:rtl w:val="true"/>
          <w:lang w:bidi="fa-IR"/>
        </w:rPr>
        <w:t>هم بیان و هم روان و هم‌نفس</w:t>
      </w:r>
    </w:p>
    <w:p>
      <w:pPr>
        <w:pStyle w:val="BookText"/>
        <w:rPr/>
      </w:pPr>
      <w:r>
        <w:rPr>
          <w:rFonts w:ascii="IRNazanin" w:hAnsi="IRNazanin" w:eastAsia="IRNazanin"/>
          <w:color w:val="111111"/>
          <w:sz w:val="28"/>
          <w:sz w:val="28"/>
          <w:szCs w:val="28"/>
          <w:rtl w:val="true"/>
          <w:lang w:bidi="fa-IR"/>
        </w:rPr>
        <w:t>بی‌اراده او کجا گردد قلم</w:t>
      </w:r>
    </w:p>
    <w:p>
      <w:pPr>
        <w:pStyle w:val="BookText"/>
        <w:rPr/>
      </w:pPr>
      <w:r>
        <w:rPr>
          <w:rFonts w:ascii="IRNazanin" w:hAnsi="IRNazanin" w:eastAsia="IRNazanin"/>
          <w:color w:val="111111"/>
          <w:sz w:val="28"/>
          <w:sz w:val="28"/>
          <w:szCs w:val="28"/>
          <w:rtl w:val="true"/>
          <w:lang w:bidi="fa-IR"/>
        </w:rPr>
        <w:t>یا زبانی در دهانی دم‌به‌دم</w:t>
      </w:r>
    </w:p>
    <w:p>
      <w:pPr>
        <w:pStyle w:val="BookText"/>
        <w:rPr/>
      </w:pPr>
      <w:r>
        <w:rPr>
          <w:rFonts w:ascii="IRNazanin" w:hAnsi="IRNazanin" w:eastAsia="IRNazanin"/>
          <w:color w:val="111111"/>
          <w:sz w:val="28"/>
          <w:sz w:val="28"/>
          <w:szCs w:val="28"/>
          <w:rtl w:val="true"/>
          <w:lang w:bidi="fa-IR"/>
        </w:rPr>
        <w:t>خاصه اندر نظم تفسیر کلام</w:t>
      </w:r>
    </w:p>
    <w:p>
      <w:pPr>
        <w:pStyle w:val="BookText"/>
        <w:rPr/>
      </w:pPr>
      <w:r>
        <w:rPr>
          <w:rFonts w:ascii="IRNazanin" w:hAnsi="IRNazanin" w:eastAsia="IRNazanin"/>
          <w:color w:val="111111"/>
          <w:sz w:val="28"/>
          <w:sz w:val="28"/>
          <w:szCs w:val="28"/>
          <w:rtl w:val="true"/>
          <w:lang w:bidi="fa-IR"/>
        </w:rPr>
        <w:t>یا رب این توفیق بر من ده تمام</w:t>
      </w:r>
    </w:p>
    <w:p>
      <w:pPr>
        <w:pStyle w:val="BookText"/>
        <w:rPr/>
      </w:pPr>
      <w:r>
        <w:rPr>
          <w:rFonts w:ascii="IRNazanin" w:hAnsi="IRNazanin" w:eastAsia="IRNazanin"/>
          <w:color w:val="111111"/>
          <w:sz w:val="28"/>
          <w:sz w:val="28"/>
          <w:szCs w:val="28"/>
          <w:rtl w:val="true"/>
          <w:lang w:bidi="fa-IR"/>
        </w:rPr>
        <w:t>کیستم من ناتوانی لا شئی</w:t>
      </w:r>
    </w:p>
    <w:p>
      <w:pPr>
        <w:pStyle w:val="BookText"/>
        <w:rPr/>
      </w:pPr>
      <w:r>
        <w:rPr>
          <w:rFonts w:ascii="IRNazanin" w:hAnsi="IRNazanin" w:eastAsia="IRNazanin"/>
          <w:color w:val="111111"/>
          <w:sz w:val="28"/>
          <w:sz w:val="28"/>
          <w:szCs w:val="28"/>
          <w:rtl w:val="true"/>
          <w:lang w:bidi="fa-IR"/>
        </w:rPr>
        <w:t>جز که آن نایی دمد دم در نیی</w:t>
      </w:r>
    </w:p>
    <w:p>
      <w:pPr>
        <w:pStyle w:val="BookText"/>
        <w:rPr/>
      </w:pPr>
      <w:r>
        <w:rPr>
          <w:rFonts w:ascii="IRNazanin" w:hAnsi="IRNazanin" w:eastAsia="IRNazanin"/>
          <w:color w:val="111111"/>
          <w:sz w:val="28"/>
          <w:sz w:val="28"/>
          <w:szCs w:val="28"/>
          <w:rtl w:val="true"/>
          <w:lang w:bidi="fa-IR"/>
        </w:rPr>
        <w:t>بی‌اراده نایی آن‌هم کی شود</w:t>
      </w:r>
    </w:p>
    <w:p>
      <w:pPr>
        <w:pStyle w:val="BookText"/>
        <w:rPr/>
      </w:pPr>
      <w:r>
        <w:rPr>
          <w:rFonts w:ascii="IRNazanin" w:hAnsi="IRNazanin" w:eastAsia="IRNazanin"/>
          <w:color w:val="111111"/>
          <w:sz w:val="28"/>
          <w:sz w:val="28"/>
          <w:szCs w:val="28"/>
          <w:rtl w:val="true"/>
          <w:lang w:bidi="fa-IR"/>
        </w:rPr>
        <w:t>تا که لاشیءی به شکل نی شود</w:t>
      </w:r>
    </w:p>
    <w:p>
      <w:pPr>
        <w:pStyle w:val="BookText"/>
        <w:rPr/>
      </w:pPr>
      <w:r>
        <w:rPr>
          <w:rFonts w:ascii="IRNazanin" w:hAnsi="IRNazanin" w:eastAsia="IRNazanin"/>
          <w:color w:val="111111"/>
          <w:sz w:val="28"/>
          <w:sz w:val="28"/>
          <w:szCs w:val="28"/>
          <w:rtl w:val="true"/>
          <w:lang w:bidi="fa-IR"/>
        </w:rPr>
        <w:t>پس نوازد نایی اندر وی دمی</w:t>
      </w:r>
    </w:p>
    <w:p>
      <w:pPr>
        <w:pStyle w:val="BookText"/>
        <w:rPr/>
      </w:pPr>
      <w:r>
        <w:rPr>
          <w:rFonts w:ascii="IRNazanin" w:hAnsi="IRNazanin" w:eastAsia="IRNazanin"/>
          <w:color w:val="111111"/>
          <w:sz w:val="28"/>
          <w:sz w:val="28"/>
          <w:szCs w:val="28"/>
          <w:rtl w:val="true"/>
          <w:lang w:bidi="fa-IR"/>
        </w:rPr>
        <w:t>نی شوم من گر نیم خواهی همی</w:t>
      </w:r>
    </w:p>
    <w:p>
      <w:pPr>
        <w:pStyle w:val="BookText"/>
        <w:rPr/>
      </w:pPr>
      <w:r>
        <w:rPr>
          <w:rFonts w:ascii="IRNazanin" w:hAnsi="IRNazanin" w:eastAsia="IRNazanin"/>
          <w:color w:val="111111"/>
          <w:sz w:val="28"/>
          <w:sz w:val="28"/>
          <w:szCs w:val="28"/>
          <w:rtl w:val="true"/>
          <w:lang w:bidi="fa-IR"/>
        </w:rPr>
        <w:t>ور نه هرگز کی شود نی چوب خشک</w:t>
      </w:r>
    </w:p>
    <w:p>
      <w:pPr>
        <w:pStyle w:val="BookText"/>
        <w:rPr/>
      </w:pPr>
      <w:r>
        <w:rPr>
          <w:rFonts w:ascii="IRNazanin" w:hAnsi="IRNazanin" w:eastAsia="IRNazanin"/>
          <w:color w:val="111111"/>
          <w:sz w:val="28"/>
          <w:sz w:val="28"/>
          <w:szCs w:val="28"/>
          <w:rtl w:val="true"/>
          <w:lang w:bidi="fa-IR"/>
        </w:rPr>
        <w:t>چون تو خواهی خون توان گردید مشک</w:t>
      </w:r>
    </w:p>
    <w:p>
      <w:pPr>
        <w:pStyle w:val="BookText"/>
        <w:rPr/>
      </w:pPr>
      <w:r>
        <w:rPr>
          <w:rFonts w:ascii="IRNazanin" w:hAnsi="IRNazanin" w:eastAsia="IRNazanin"/>
          <w:color w:val="111111"/>
          <w:sz w:val="28"/>
          <w:sz w:val="28"/>
          <w:szCs w:val="28"/>
          <w:rtl w:val="true"/>
          <w:lang w:bidi="fa-IR"/>
        </w:rPr>
        <w:t>تا ز طیب آن شود مشکین حواس</w:t>
      </w:r>
    </w:p>
    <w:p>
      <w:pPr>
        <w:pStyle w:val="BookText"/>
        <w:rPr/>
      </w:pPr>
      <w:r>
        <w:rPr>
          <w:rFonts w:ascii="IRNazanin" w:hAnsi="IRNazanin" w:eastAsia="IRNazanin"/>
          <w:color w:val="111111"/>
          <w:sz w:val="28"/>
          <w:sz w:val="28"/>
          <w:szCs w:val="28"/>
          <w:rtl w:val="true"/>
          <w:lang w:bidi="fa-IR"/>
        </w:rPr>
        <w:t>بر اجابت پس رسان این التماس</w:t>
      </w:r>
    </w:p>
    <w:p>
      <w:pPr>
        <w:pStyle w:val="BookText"/>
        <w:rPr/>
      </w:pPr>
      <w:r>
        <w:rPr>
          <w:rFonts w:ascii="IRNazanin" w:hAnsi="IRNazanin" w:eastAsia="IRNazanin"/>
          <w:color w:val="111111"/>
          <w:sz w:val="28"/>
          <w:sz w:val="28"/>
          <w:szCs w:val="28"/>
          <w:rtl w:val="true"/>
          <w:lang w:bidi="fa-IR"/>
        </w:rPr>
        <w:t>می بیامرز آن گناهی را ز من</w:t>
      </w:r>
    </w:p>
    <w:p>
      <w:pPr>
        <w:pStyle w:val="BookText"/>
        <w:rPr/>
      </w:pPr>
      <w:r>
        <w:rPr>
          <w:rFonts w:ascii="IRNazanin" w:hAnsi="IRNazanin" w:eastAsia="IRNazanin"/>
          <w:color w:val="111111"/>
          <w:sz w:val="28"/>
          <w:sz w:val="28"/>
          <w:szCs w:val="28"/>
          <w:rtl w:val="true"/>
          <w:lang w:bidi="fa-IR"/>
        </w:rPr>
        <w:t>که شود مانع به تحقیق و سخن</w:t>
      </w:r>
    </w:p>
    <w:p>
      <w:pPr>
        <w:pStyle w:val="BookText"/>
        <w:rPr/>
      </w:pPr>
      <w:r>
        <w:rPr>
          <w:rFonts w:ascii="IRNazanin" w:hAnsi="IRNazanin" w:eastAsia="IRNazanin"/>
          <w:color w:val="111111"/>
          <w:sz w:val="28"/>
          <w:sz w:val="28"/>
          <w:szCs w:val="28"/>
          <w:rtl w:val="true"/>
          <w:lang w:bidi="fa-IR"/>
        </w:rPr>
        <w:t>شکر احسانت مرا مقدور نیست</w:t>
      </w:r>
    </w:p>
    <w:p>
      <w:pPr>
        <w:pStyle w:val="BookText"/>
        <w:rPr/>
      </w:pPr>
      <w:r>
        <w:rPr>
          <w:rFonts w:ascii="IRNazanin" w:hAnsi="IRNazanin" w:eastAsia="IRNazanin"/>
          <w:color w:val="111111"/>
          <w:sz w:val="28"/>
          <w:sz w:val="28"/>
          <w:szCs w:val="28"/>
          <w:rtl w:val="true"/>
          <w:lang w:bidi="fa-IR"/>
        </w:rPr>
        <w:t>بازم ار ز احسان ببخشی دور نیست</w:t>
      </w:r>
    </w:p>
    <w:p>
      <w:pPr>
        <w:pStyle w:val="BookText"/>
        <w:rPr/>
      </w:pPr>
      <w:r>
        <w:rPr>
          <w:rFonts w:ascii="IRNazanin" w:hAnsi="IRNazanin" w:eastAsia="IRNazanin"/>
          <w:color w:val="111111"/>
          <w:sz w:val="28"/>
          <w:sz w:val="28"/>
          <w:szCs w:val="28"/>
          <w:rtl w:val="true"/>
          <w:lang w:bidi="fa-IR"/>
        </w:rPr>
        <w:t>موسی جان را تو آموزی کلام</w:t>
      </w:r>
    </w:p>
    <w:p>
      <w:pPr>
        <w:pStyle w:val="BookText"/>
        <w:rPr/>
      </w:pPr>
      <w:r>
        <w:rPr>
          <w:rFonts w:ascii="IRNazanin" w:hAnsi="IRNazanin" w:eastAsia="IRNazanin"/>
          <w:color w:val="111111"/>
          <w:sz w:val="28"/>
          <w:sz w:val="28"/>
          <w:szCs w:val="28"/>
          <w:rtl w:val="true"/>
          <w:lang w:bidi="fa-IR"/>
        </w:rPr>
        <w:t>سامری کی داند آن قدر و مقام</w:t>
      </w:r>
    </w:p>
    <w:p>
      <w:pPr>
        <w:pStyle w:val="BookText"/>
        <w:rPr/>
      </w:pPr>
      <w:r>
        <w:rPr>
          <w:rFonts w:ascii="IRNazanin" w:hAnsi="IRNazanin" w:eastAsia="IRNazanin"/>
          <w:color w:val="111111"/>
          <w:sz w:val="28"/>
          <w:sz w:val="28"/>
          <w:szCs w:val="28"/>
          <w:rtl w:val="true"/>
          <w:lang w:bidi="fa-IR"/>
        </w:rPr>
        <w:t>او بود منکر بر اسرار صفی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کلام و نظم و گفتار صفی </w:t>
      </w:r>
    </w:p>
    <w:p>
      <w:pPr>
        <w:pStyle w:val="BookText"/>
        <w:rPr/>
      </w:pPr>
      <w:r>
        <w:rPr>
          <w:rFonts w:ascii="IRNazanin" w:hAnsi="IRNazanin" w:eastAsia="IRNazanin"/>
          <w:color w:val="111111"/>
          <w:sz w:val="28"/>
          <w:sz w:val="28"/>
          <w:szCs w:val="28"/>
          <w:rtl w:val="true"/>
          <w:lang w:bidi="fa-IR"/>
        </w:rPr>
        <w:t>گوید آورد از کجا این نظم و هوش</w:t>
      </w:r>
    </w:p>
    <w:p>
      <w:pPr>
        <w:pStyle w:val="BookText"/>
        <w:rPr/>
      </w:pPr>
      <w:r>
        <w:rPr>
          <w:rFonts w:ascii="IRNazanin" w:hAnsi="IRNazanin" w:eastAsia="IRNazanin"/>
          <w:color w:val="111111"/>
          <w:sz w:val="28"/>
          <w:sz w:val="28"/>
          <w:szCs w:val="28"/>
          <w:rtl w:val="true"/>
          <w:lang w:bidi="fa-IR"/>
        </w:rPr>
        <w:t>غافل است از داد حق بی چشم و گوش</w:t>
      </w:r>
    </w:p>
    <w:p>
      <w:pPr>
        <w:pStyle w:val="BookText"/>
        <w:rPr/>
      </w:pPr>
      <w:r>
        <w:rPr>
          <w:rFonts w:ascii="IRNazanin" w:hAnsi="IRNazanin" w:eastAsia="IRNazanin"/>
          <w:color w:val="111111"/>
          <w:sz w:val="28"/>
          <w:sz w:val="28"/>
          <w:szCs w:val="28"/>
          <w:rtl w:val="true"/>
          <w:lang w:bidi="fa-IR"/>
        </w:rPr>
        <w:t>بر مسبب ننگرد از بی‌ادب</w:t>
      </w:r>
    </w:p>
    <w:p>
      <w:pPr>
        <w:pStyle w:val="BookText"/>
        <w:rPr/>
      </w:pPr>
      <w:r>
        <w:rPr>
          <w:rFonts w:ascii="IRNazanin" w:hAnsi="IRNazanin" w:eastAsia="IRNazanin"/>
          <w:color w:val="111111"/>
          <w:sz w:val="28"/>
          <w:sz w:val="28"/>
          <w:szCs w:val="28"/>
          <w:rtl w:val="true"/>
          <w:lang w:bidi="fa-IR"/>
        </w:rPr>
        <w:t>بر پرستش گاو را سازد سبب</w:t>
      </w:r>
    </w:p>
    <w:p>
      <w:pPr>
        <w:pStyle w:val="BookText"/>
        <w:rPr/>
      </w:pPr>
      <w:r>
        <w:rPr>
          <w:rFonts w:ascii="IRNazanin" w:hAnsi="IRNazanin" w:eastAsia="IRNazanin"/>
          <w:color w:val="111111"/>
          <w:sz w:val="28"/>
          <w:sz w:val="28"/>
          <w:szCs w:val="28"/>
          <w:rtl w:val="true"/>
          <w:lang w:bidi="fa-IR"/>
        </w:rPr>
        <w:t>گفت زانرو حق که آیا در بسیج</w:t>
      </w:r>
    </w:p>
    <w:p>
      <w:pPr>
        <w:pStyle w:val="BookText"/>
        <w:rPr/>
      </w:pPr>
      <w:r>
        <w:rPr>
          <w:rFonts w:ascii="IRNazanin" w:hAnsi="IRNazanin" w:eastAsia="IRNazanin"/>
          <w:color w:val="111111"/>
          <w:sz w:val="28"/>
          <w:sz w:val="28"/>
          <w:szCs w:val="28"/>
          <w:rtl w:val="true"/>
          <w:lang w:bidi="fa-IR"/>
        </w:rPr>
        <w:t>یا ندیدند و ندانستند هیچ</w:t>
      </w:r>
    </w:p>
    <w:p>
      <w:pPr>
        <w:pStyle w:val="BookText"/>
        <w:rPr/>
      </w:pPr>
      <w:r>
        <w:rPr>
          <w:rFonts w:ascii="IRNazanin" w:hAnsi="IRNazanin" w:eastAsia="IRNazanin"/>
          <w:color w:val="111111"/>
          <w:sz w:val="28"/>
          <w:sz w:val="28"/>
          <w:szCs w:val="28"/>
          <w:rtl w:val="true"/>
          <w:lang w:bidi="fa-IR"/>
        </w:rPr>
        <w:t>که نیاید گاو زرین در سخن</w:t>
      </w:r>
    </w:p>
    <w:p>
      <w:pPr>
        <w:pStyle w:val="BookText"/>
        <w:rPr/>
      </w:pPr>
      <w:r>
        <w:rPr>
          <w:rFonts w:ascii="IRNazanin" w:hAnsi="IRNazanin" w:eastAsia="IRNazanin"/>
          <w:color w:val="111111"/>
          <w:sz w:val="28"/>
          <w:sz w:val="28"/>
          <w:szCs w:val="28"/>
          <w:rtl w:val="true"/>
          <w:lang w:bidi="fa-IR"/>
        </w:rPr>
        <w:t>راله ننماید کسی را در سنن</w:t>
      </w:r>
    </w:p>
    <w:p>
      <w:pPr>
        <w:pStyle w:val="BookText"/>
        <w:rPr/>
      </w:pPr>
      <w:r>
        <w:rPr>
          <w:rFonts w:ascii="IRNazanin" w:hAnsi="IRNazanin" w:eastAsia="IRNazanin"/>
          <w:color w:val="111111"/>
          <w:sz w:val="28"/>
          <w:sz w:val="28"/>
          <w:szCs w:val="28"/>
          <w:rtl w:val="true"/>
          <w:lang w:bidi="fa-IR"/>
        </w:rPr>
        <w:t>بر خدایی برگرفتند آن ز جهل</w:t>
      </w:r>
    </w:p>
    <w:p>
      <w:pPr>
        <w:pStyle w:val="BookText"/>
        <w:rPr/>
      </w:pPr>
      <w:r>
        <w:rPr>
          <w:rFonts w:ascii="IRNazanin" w:hAnsi="IRNazanin" w:eastAsia="IRNazanin"/>
          <w:color w:val="111111"/>
          <w:sz w:val="28"/>
          <w:sz w:val="28"/>
          <w:szCs w:val="28"/>
          <w:rtl w:val="true"/>
          <w:lang w:bidi="fa-IR"/>
        </w:rPr>
        <w:t xml:space="preserve">ظالمان بودند نی دانا و اهل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آنان مجسمه گوساله‌ای که صدایی همچون صدای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پدید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شما و خدای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را که باخدا بسته بود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هفتاد هزار نفر از بنی‌اسرائیل که این حالت را مشاهده کردند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که این صحنه را دیدند، ناگهان همه تعلیمات توحیدی موسی را به دست فراموشی 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شماو خدای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را که باخدا بسته بود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این احتمال نیز وجود دارد که گوینده این سخن سامری و دستیاران و مؤمنان نخستین او بوده‌اند؛ و خداوند به‌عنوان توبیخ و سرزنش این بت‌پرستان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نمی‌بینند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پاسخی به آنان نمی‌دهد و مالک هیچ‌گونه سود و زیانی برای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زان چه بگرفتیم ما بر عاریت</w:t>
      </w:r>
    </w:p>
    <w:p>
      <w:pPr>
        <w:pStyle w:val="BookText"/>
        <w:rPr/>
      </w:pPr>
      <w:r>
        <w:rPr>
          <w:rFonts w:ascii="IRNazanin" w:hAnsi="IRNazanin" w:eastAsia="IRNazanin"/>
          <w:color w:val="111111"/>
          <w:sz w:val="28"/>
          <w:sz w:val="28"/>
          <w:szCs w:val="28"/>
          <w:rtl w:val="true"/>
          <w:lang w:bidi="fa-IR"/>
        </w:rPr>
        <w:t>از حلل زایشان به اخذ اندر نیت</w:t>
      </w:r>
    </w:p>
    <w:p>
      <w:pPr>
        <w:pStyle w:val="BookText"/>
        <w:rPr/>
      </w:pPr>
      <w:r>
        <w:rPr>
          <w:rFonts w:ascii="IRNazanin" w:hAnsi="IRNazanin" w:eastAsia="IRNazanin"/>
          <w:color w:val="111111"/>
          <w:sz w:val="28"/>
          <w:sz w:val="28"/>
          <w:szCs w:val="28"/>
          <w:rtl w:val="true"/>
          <w:lang w:bidi="fa-IR"/>
        </w:rPr>
        <w:t>پس درافکندیم اندر آتش آن</w:t>
      </w:r>
    </w:p>
    <w:p>
      <w:pPr>
        <w:pStyle w:val="BookText"/>
        <w:rPr/>
      </w:pPr>
      <w:r>
        <w:rPr>
          <w:rFonts w:ascii="IRNazanin" w:hAnsi="IRNazanin" w:eastAsia="IRNazanin"/>
          <w:color w:val="111111"/>
          <w:sz w:val="28"/>
          <w:sz w:val="28"/>
          <w:szCs w:val="28"/>
          <w:rtl w:val="true"/>
          <w:lang w:bidi="fa-IR"/>
        </w:rPr>
        <w:t>سامری پس هم فکند آن را عیان</w:t>
      </w:r>
    </w:p>
    <w:p>
      <w:pPr>
        <w:pStyle w:val="BookText"/>
        <w:rPr/>
      </w:pPr>
      <w:r>
        <w:rPr>
          <w:rFonts w:ascii="IRNazanin" w:hAnsi="IRNazanin" w:eastAsia="IRNazanin"/>
          <w:color w:val="111111"/>
          <w:sz w:val="28"/>
          <w:sz w:val="28"/>
          <w:szCs w:val="28"/>
          <w:rtl w:val="true"/>
          <w:lang w:bidi="fa-IR"/>
        </w:rPr>
        <w:t>بهر ایشان پس برون آورد او</w:t>
      </w:r>
    </w:p>
    <w:p>
      <w:pPr>
        <w:pStyle w:val="BookText"/>
        <w:rPr/>
      </w:pPr>
      <w:r>
        <w:rPr>
          <w:rFonts w:ascii="IRNazanin" w:hAnsi="IRNazanin" w:eastAsia="IRNazanin"/>
          <w:color w:val="111111"/>
          <w:sz w:val="28"/>
          <w:sz w:val="28"/>
          <w:szCs w:val="28"/>
          <w:rtl w:val="true"/>
          <w:lang w:bidi="fa-IR"/>
        </w:rPr>
        <w:t>کالبد کاو راست صوتی در گلو</w:t>
      </w:r>
    </w:p>
    <w:p>
      <w:pPr>
        <w:pStyle w:val="BookText"/>
        <w:rPr/>
      </w:pPr>
      <w:r>
        <w:rPr>
          <w:rFonts w:ascii="IRNazanin" w:hAnsi="IRNazanin" w:eastAsia="IRNazanin"/>
          <w:color w:val="111111"/>
          <w:sz w:val="28"/>
          <w:sz w:val="28"/>
          <w:szCs w:val="28"/>
          <w:rtl w:val="true"/>
          <w:lang w:bidi="fa-IR"/>
        </w:rPr>
        <w:t>پس بگفتند این خداوند شماست</w:t>
      </w:r>
    </w:p>
    <w:p>
      <w:pPr>
        <w:pStyle w:val="BookText"/>
        <w:rPr/>
      </w:pPr>
      <w:r>
        <w:rPr>
          <w:rFonts w:ascii="IRNazanin" w:hAnsi="IRNazanin" w:eastAsia="IRNazanin"/>
          <w:color w:val="111111"/>
          <w:sz w:val="28"/>
          <w:sz w:val="28"/>
          <w:szCs w:val="28"/>
          <w:rtl w:val="true"/>
          <w:lang w:bidi="fa-IR"/>
        </w:rPr>
        <w:t>هم خدای موسی صاحب عصاست</w:t>
      </w:r>
    </w:p>
    <w:p>
      <w:pPr>
        <w:pStyle w:val="BookText"/>
        <w:rPr/>
      </w:pPr>
      <w:r>
        <w:rPr>
          <w:rFonts w:ascii="IRNazanin" w:hAnsi="IRNazanin" w:eastAsia="IRNazanin"/>
          <w:color w:val="111111"/>
          <w:sz w:val="28"/>
          <w:sz w:val="28"/>
          <w:szCs w:val="28"/>
          <w:rtl w:val="true"/>
          <w:lang w:bidi="fa-IR"/>
        </w:rPr>
        <w:t>کرد موسی پس فراموش او ز رب</w:t>
      </w:r>
    </w:p>
    <w:p>
      <w:pPr>
        <w:pStyle w:val="BookText"/>
        <w:rPr/>
      </w:pPr>
      <w:r>
        <w:rPr>
          <w:rFonts w:ascii="IRNazanin" w:hAnsi="IRNazanin" w:eastAsia="IRNazanin"/>
          <w:color w:val="111111"/>
          <w:sz w:val="28"/>
          <w:sz w:val="28"/>
          <w:szCs w:val="28"/>
          <w:rtl w:val="true"/>
          <w:lang w:bidi="fa-IR"/>
        </w:rPr>
        <w:t>رفت سوی طور او را در طلب</w:t>
      </w:r>
    </w:p>
    <w:p>
      <w:pPr>
        <w:pStyle w:val="BookText"/>
        <w:rPr/>
      </w:pPr>
      <w:r>
        <w:rPr>
          <w:rFonts w:ascii="IRNazanin" w:hAnsi="IRNazanin" w:eastAsia="IRNazanin"/>
          <w:color w:val="111111"/>
          <w:sz w:val="28"/>
          <w:sz w:val="28"/>
          <w:szCs w:val="28"/>
          <w:rtl w:val="true"/>
          <w:lang w:bidi="fa-IR"/>
        </w:rPr>
        <w:t>گشت یعنی گم ره و رفت از خطا</w:t>
      </w:r>
    </w:p>
    <w:p>
      <w:pPr>
        <w:pStyle w:val="BookText"/>
        <w:rPr/>
      </w:pPr>
      <w:r>
        <w:rPr>
          <w:rFonts w:ascii="IRNazanin" w:hAnsi="IRNazanin" w:eastAsia="IRNazanin"/>
          <w:color w:val="111111"/>
          <w:sz w:val="28"/>
          <w:sz w:val="28"/>
          <w:szCs w:val="28"/>
          <w:rtl w:val="true"/>
          <w:lang w:bidi="fa-IR"/>
        </w:rPr>
        <w:t>از خدای خویش بر دیگر خدا</w:t>
      </w:r>
    </w:p>
    <w:p>
      <w:pPr>
        <w:pStyle w:val="BookText"/>
        <w:rPr/>
      </w:pPr>
      <w:r>
        <w:rPr>
          <w:rFonts w:ascii="IRNazanin" w:hAnsi="IRNazanin" w:eastAsia="IRNazanin"/>
          <w:color w:val="111111"/>
          <w:sz w:val="28"/>
          <w:sz w:val="28"/>
          <w:szCs w:val="28"/>
          <w:rtl w:val="true"/>
          <w:lang w:bidi="fa-IR"/>
        </w:rPr>
        <w:t>عابدان عجل را پس ذوالجلال</w:t>
      </w:r>
    </w:p>
    <w:p>
      <w:pPr>
        <w:pStyle w:val="BookText"/>
        <w:rPr/>
      </w:pPr>
      <w:r>
        <w:rPr>
          <w:rFonts w:ascii="IRNazanin" w:hAnsi="IRNazanin" w:eastAsia="IRNazanin"/>
          <w:color w:val="111111"/>
          <w:sz w:val="28"/>
          <w:sz w:val="28"/>
          <w:szCs w:val="28"/>
          <w:rtl w:val="true"/>
          <w:lang w:bidi="fa-IR"/>
        </w:rPr>
        <w:t>حجتی آورده لازم در مقال</w:t>
      </w:r>
    </w:p>
    <w:p>
      <w:pPr>
        <w:pStyle w:val="BookText"/>
        <w:rPr/>
      </w:pPr>
      <w:r>
        <w:rPr>
          <w:rFonts w:ascii="IRNazanin" w:hAnsi="IRNazanin" w:eastAsia="IRNazanin"/>
          <w:color w:val="111111"/>
          <w:sz w:val="28"/>
          <w:sz w:val="28"/>
          <w:szCs w:val="28"/>
          <w:rtl w:val="true"/>
          <w:lang w:bidi="fa-IR"/>
        </w:rPr>
        <w:t>پس نمی‌بینید آیا در خطاب</w:t>
      </w:r>
    </w:p>
    <w:p>
      <w:pPr>
        <w:pStyle w:val="BookText"/>
        <w:rPr/>
      </w:pPr>
      <w:r>
        <w:rPr>
          <w:rFonts w:ascii="IRNazanin" w:hAnsi="IRNazanin" w:eastAsia="IRNazanin"/>
          <w:color w:val="111111"/>
          <w:sz w:val="28"/>
          <w:sz w:val="28"/>
          <w:szCs w:val="28"/>
          <w:rtl w:val="true"/>
          <w:lang w:bidi="fa-IR"/>
        </w:rPr>
        <w:t>سویشان راجع نگردد ز او جواب</w:t>
      </w:r>
    </w:p>
    <w:p>
      <w:pPr>
        <w:pStyle w:val="BookText"/>
        <w:rPr/>
      </w:pPr>
      <w:r>
        <w:rPr>
          <w:rFonts w:ascii="IRNazanin" w:hAnsi="IRNazanin" w:eastAsia="IRNazanin"/>
          <w:color w:val="111111"/>
          <w:sz w:val="28"/>
          <w:sz w:val="28"/>
          <w:szCs w:val="28"/>
          <w:rtl w:val="true"/>
          <w:lang w:bidi="fa-IR"/>
        </w:rPr>
        <w:t>نیست مالک ضر و نفعی را به‌جا</w:t>
      </w:r>
    </w:p>
    <w:p>
      <w:pPr>
        <w:pStyle w:val="BookText"/>
        <w:rPr/>
      </w:pPr>
      <w:r>
        <w:rPr>
          <w:rFonts w:ascii="IRNazanin" w:hAnsi="IRNazanin" w:eastAsia="IRNazanin"/>
          <w:color w:val="111111"/>
          <w:sz w:val="28"/>
          <w:sz w:val="28"/>
          <w:szCs w:val="28"/>
          <w:rtl w:val="true"/>
          <w:lang w:bidi="fa-IR"/>
        </w:rPr>
        <w:t xml:space="preserve">می‌پرستند از چه پس گوساله را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نکته‌ها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معبود واقعی حداقل باید بتواند سؤالات بندگانش را پاسخ گوید آیا تنها شنیده شدن صدای گوساله از این مجسمه طلایی، صدایی که هیچ اراده و اختیاری در آن احساس نمی‌شد می‌تواند دلیل پرستش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فرض که پاسخ سخنان آن‌ها را هم بدهد، تازه موجودی می‌شود همچون یک انسان ناتوآنکه مالک سود و زیان دیگری و حتی خودش نیست آیا بااین‌حال می‌تواند معبود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معبود واقعی حداقل باید نیک و بد را بفهمد و توانایی بر راهنمایی و هدایت پیروان خود داشته باشد، با عبادت‌کنندگان خویش، سخن بگوید و آن‌ها را به راه راست هدایت کند و طریقه عبادت را به آن‌ها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عقل اجازه می‌دهد که انسان یک مجسمه بی‌جان را که گاه‌گاه صدایی نامفهوم از آن برمی‌خیزد پرستش کند و در برابرش سر تعظیم فرود آورد؟ آن‌ها در حقیقت به خودشان ظلم و ستم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عسگری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 سامری با تزئین گوساله‌ای که از خود بانگی برمی‌آورد مرم را به شبهه انداخت و آن‌ها گفتند همچنان خداوند با موسی از طریق درختی به صحبت می‌نشیند با ما نیز به‌وسیله این حیوان تکلم می‌نماید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صدایی که از گوساله سامری شنیده می‌شد به‌وسیله خداوند ایجاد گشته بود تا مردم در غیاب موسی امتحان شوند بنابراین فتنه‌ای که در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بدان اشاره‌شده است معنای ضلالت و گمراهی ندارد از طرفی خداوند به موسی وحی فرستاد تا این موضوع را برای مردم بازگو نکند چراکه آن‌ها از قدرت درک پایینی برخوردارند و با سطحی‌نگری و کج‌فهمی خود ممکن است باعث فضاحت و خواری شوند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در آن روز آن‌همه زر و زیورها را از کجا آورده بودند؟</w:t>
      </w:r>
    </w:p>
    <w:p>
      <w:pPr>
        <w:pStyle w:val="BookText"/>
        <w:rPr/>
      </w:pPr>
      <w:r>
        <w:rPr>
          <w:rFonts w:ascii="IRNazanin" w:hAnsi="IRNazanin" w:eastAsia="IRNazanin"/>
          <w:color w:val="111111"/>
          <w:sz w:val="28"/>
          <w:sz w:val="28"/>
          <w:szCs w:val="28"/>
          <w:rtl w:val="true"/>
          <w:lang w:bidi="fa-IR"/>
        </w:rPr>
        <w:t xml:space="preserve">در روایات چنین آمده که زنان بنی‌اسرائیل برای بزرگداشت یکی از اعیاد خود، مقدار زیادی از زیورآلات فرعونیان را به عاریت گرفته بودند و این جریان مقارن غرق و نابودی آن‌ها واقع شد و زیورآلات مزبور در دست بنی‌اسرائیل باقی ماند و منظور از وسایل زینت و آرایش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أَوْزاراً مِنْ زِینَةِ الْقَوْمِ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چیزهایی است که بنی‌اسرائیل به هنگام خروج از مصر برای مراسم عروسی و اعیاد مخصوص خویش به همراه آورده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تفسیر مجمع البیان ذیل آیه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معنی صدای مخصوصی است که از گاو یا گوساله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معتقدند که سامری با اطلاعاتی که داشت، لوله‌های مخصوصی در درون سینه گوساله طلایی کار گذاشته بود که هوای فشرده از آن خارج می‌شد و از دهان گوساله، صدایی شبیه صدای گاو بیرون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را آن‌چنان در مسیر باد گذارده بود که براثر وزش باد به دهان او که به شکل مخصوصی ساخته‌شده بود، صدایی به گوش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روزی جبرئیل را سوار بر یابویی دید که سم خود را بر زمین می‌کوبد و براثر آن حرکتی در سطح زمین ایجاد می‌شود سامری مقداری از آن خاک را در کیسه خود نهاد و همواره از آن مراقبت می‌کرد و به خود فخر می‌نمود که چنین نعمتی شامل حالش گردیده است تا آنکه شیطان به نزد وی آمده و با وسوسه مقداری از آن خاک را ستانده و داخل دهان گوساله‌ای ریخت که به‌عنوان معبود برای بنی‌اسرائیل آراسته 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نگذشت که اندام گوساله شروع به رویش مو نمود و از دهان او صدایی شنیده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اینکه جمعی از مفسران گفته‌اند گوساله سامری به خاطر مقداری خاک که از زیر پای جبرئیل برداشت و در آن ریخته بود، به‌صورت گوساله زنده‌ای درآمد و صدای طبیعی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سامری از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قسمتی از آثار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گرفتم، سپس آن را افکندم</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همین بوده که به گوساله جان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است که حیوان زنده‌ای نبود، زیرا در تمام مواردی که این کلمه در قرآن به‌کاررفته است به معنی جسم بی‌جان آمده است و منظور از این واژه ممکن است این باشد که جان واقعی که روح در آن دمیده شده باشد و امعاء و احشاء و قلب داشته باشد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شاید مقصودش آن است که به هنگام آمدن لشکر فرعون به کنار دریای نیل، من جبرئیل را بر مرکبی دیدم که برای تشویق آن لشکر به ورود در جاده‌های خشک‌شده دریا در پیشاپیش آن‌ها حرکت می‌کرد، قسمتی از خاک زیر پای او یا مرکبش را برگرفتم و برای امروز ذخیره کردم و آن را در درون گوساله طلایی افکندم و این سروصدا از برکت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مقصودش آن است که من در آغاز به قسمتی از آثار این رسول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شدم و سپس در آن تردید کردم و آن را به دور افکندم و به‌سوی آئین بت‌پرستی گرایش نمودم و این در نظر من جالب‌تر و زیباتر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اول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زیر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تفسیر دوم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تعلیمات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اول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تفسیر دوم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اول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 خاک در درون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تفسیر دوم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کردن تعلیمات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دو تفسیر منافاتی باهم ندارند و قابل‌جمع‌اند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نکته را باید اضافه کرد که این اقدام سامری معجزه نبود زیرا معجزه به قدرت الهی و برای جلب مردم به خداوند صورت می‌گیرد نه گوساله‌پرستی و چیزی جز سحر و ساحری نبوده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سامری</w:t>
      </w:r>
    </w:p>
    <w:p>
      <w:pPr>
        <w:pStyle w:val="BookText"/>
        <w:rPr/>
      </w:pPr>
      <w:r>
        <w:rPr>
          <w:rFonts w:ascii="IRNazanin" w:hAnsi="IRNazanin" w:eastAsia="IRNazanin"/>
          <w:color w:val="111111"/>
          <w:sz w:val="28"/>
          <w:sz w:val="28"/>
          <w:szCs w:val="28"/>
          <w:rtl w:val="true"/>
          <w:lang w:bidi="fa-IR"/>
        </w:rPr>
        <w:t>سامری تعلیماتی را زمانی که دوست و یار موسی بود از او فراگرفته بود و بعداً در غیر مسیر الهی از آن تعلیمات استفاده کرد و مردم را فریب داد و از موسی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این اتفاق در قرآن مجید در موارد متعدد بیان‌شده مانند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بلعم باعورا که در ابتدا مؤمن بود و اسم اعظم می‌دانست و در آخر عمرش در آزمایشی الهی از علمش در جهت باطل استفاده کرد و گمراه شد</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و نزول فرشته‌ی هاروت و ماروت به اذن خداوند بر مردم برای آموزش ابطال سحر و </w:t>
      </w:r>
    </w:p>
    <w:p>
      <w:pPr>
        <w:pStyle w:val="BookText"/>
        <w:rPr/>
      </w:pPr>
      <w:r>
        <w:rPr>
          <w:rFonts w:ascii="IRNazanin" w:hAnsi="IRNazanin" w:eastAsia="IRNazanin"/>
          <w:color w:val="111111"/>
          <w:sz w:val="28"/>
          <w:sz w:val="28"/>
          <w:szCs w:val="28"/>
          <w:rtl w:val="true"/>
          <w:lang w:bidi="fa-IR"/>
        </w:rPr>
        <w:t>ساحری که بین زن و شوهرها اختلاف می‌انداخت و برخی ساحران از این علوم سوءاستفاده کردند و در جهت سحر و ساحری بهره بردند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های زمان</w:t>
      </w:r>
    </w:p>
    <w:p>
      <w:pPr>
        <w:pStyle w:val="BookText"/>
        <w:rPr/>
      </w:pPr>
      <w:r>
        <w:rPr>
          <w:rFonts w:ascii="IRNazanin" w:hAnsi="IRNazanin" w:eastAsia="IRNazanin"/>
          <w:color w:val="111111"/>
          <w:sz w:val="28"/>
          <w:sz w:val="28"/>
          <w:szCs w:val="28"/>
          <w:rtl w:val="true"/>
          <w:lang w:bidi="fa-IR"/>
        </w:rPr>
        <w:t xml:space="preserve">در حدیثی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امیر مؤمنان علی علیه السلام بصره را فتح کرد، مردم اطراف او را گرفتند و 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الواحی با خود آورده بود که هر سخنی را امیر مؤمنان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یادداشت می‌کرد، امام با صدای بلند او را در میان جمعیت مخاطب قرارداد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آثار و سخنان شمارا می‌نویسم تا برای آیندگان بازگو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ان لکُلِّ قومٍ سامریاً و هذا سامری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یقولُ لا مساس و لکنَّهُ یقولُ لا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قوم و جمعیتی سامری دارد و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تفاوتش با سامری زمان موسی علیه السلام این است که هر کس به سامری نزدیک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با من تماس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نباید جنگ کرد حتی با منحرفان، اشاره به تبلیغاتی است که حسن بصری بر ضد جنگ جمل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تو از من آثار رسول خدا را می‌گیری و با هوای نفس و تفسیر به رأی خودت، مکتب تازه‌ای می‌سازی و مردم را به آن فرامی‌خوانی</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از این حدیث چنین استفاده می‌شود که سامری نیز مرد منافقی بوده است که با استفاده از پاره‌ای مطالب حق‌به‌جانب، کوشش برای منحرف ساختن مردم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در ادبیات فارسی سامری، مظهر سحر و جادو و گوساله مظهر فریب است و در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مزوّری است که با طنین صدای جان او چشم دل خلایق بی شماری نابینا می‌گردد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 مولانا با اشاره به نحوه‌ی ساخت گوساله توسّط سامری به این نکته اشاره می‌کند که ارشاد بندگان برای ادراک عوالم الهی نیاز به‌پیر و راهنما دارد؛ کسانی که خاک پای آن‌ها مانند خاک پای جبرییل که سبزه رویاند، جان شمارا زنده به معرفت حق می‌کند و بار دیگر از داستان سامری و گوساله نیز برای بیان مبحث جذب هم‌جنس می‌پردازد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 هر جنسی استعداد آن را ندارد که پذیرای حق شود و سامری را که چند صباحی مریدی موسای پیر و شیخ را کرده، مظهر عالمان علوم تقلیدی می‌داند که در مقابل علوم شهودی شیخ، علم ناچیزی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نیست حاجتتان بدین راه دراز</w:t>
      </w:r>
    </w:p>
    <w:p>
      <w:pPr>
        <w:pStyle w:val="BookText"/>
        <w:rPr/>
      </w:pPr>
      <w:r>
        <w:rPr>
          <w:rFonts w:ascii="IRNazanin" w:hAnsi="IRNazanin" w:eastAsia="IRNazanin"/>
          <w:color w:val="111111"/>
          <w:sz w:val="28"/>
          <w:sz w:val="28"/>
          <w:szCs w:val="28"/>
          <w:rtl w:val="true"/>
          <w:lang w:bidi="fa-IR"/>
        </w:rPr>
        <w:t>خاکی‌ای را داده‌ایم اسرار راز</w:t>
      </w:r>
    </w:p>
    <w:p>
      <w:pPr>
        <w:pStyle w:val="BookText"/>
        <w:rPr/>
      </w:pPr>
      <w:r>
        <w:rPr>
          <w:rFonts w:ascii="IRNazanin" w:hAnsi="IRNazanin" w:eastAsia="IRNazanin"/>
          <w:color w:val="111111"/>
          <w:sz w:val="28"/>
          <w:sz w:val="28"/>
          <w:szCs w:val="28"/>
          <w:rtl w:val="true"/>
          <w:lang w:bidi="fa-IR"/>
        </w:rPr>
        <w:t>پیس</w:t>
      </w:r>
    </w:p>
    <w:p>
      <w:pPr>
        <w:pStyle w:val="BookText"/>
        <w:rPr/>
      </w:pPr>
      <w:r>
        <w:rPr>
          <w:rFonts w:ascii="IRNazanin" w:hAnsi="IRNazanin" w:eastAsia="IRNazanin"/>
          <w:color w:val="111111"/>
          <w:sz w:val="28"/>
          <w:sz w:val="28"/>
          <w:szCs w:val="28"/>
          <w:rtl w:val="true"/>
          <w:lang w:bidi="fa-IR"/>
        </w:rPr>
        <w:t>او آیید اگر خائن نه‌اید</w:t>
      </w:r>
    </w:p>
    <w:p>
      <w:pPr>
        <w:pStyle w:val="BookText"/>
        <w:rPr/>
      </w:pPr>
      <w:r>
        <w:rPr>
          <w:rFonts w:ascii="IRNazanin" w:hAnsi="IRNazanin" w:eastAsia="IRNazanin"/>
          <w:color w:val="111111"/>
          <w:sz w:val="28"/>
          <w:sz w:val="28"/>
          <w:szCs w:val="28"/>
          <w:rtl w:val="true"/>
          <w:lang w:bidi="fa-IR"/>
        </w:rPr>
        <w:t>نیشکر گردید از او گر چه نیید</w:t>
      </w:r>
    </w:p>
    <w:p>
      <w:pPr>
        <w:pStyle w:val="BookText"/>
        <w:rPr/>
      </w:pPr>
      <w:r>
        <w:rPr>
          <w:rFonts w:ascii="IRNazanin" w:hAnsi="IRNazanin" w:eastAsia="IRNazanin"/>
          <w:color w:val="111111"/>
          <w:sz w:val="28"/>
          <w:sz w:val="28"/>
          <w:szCs w:val="28"/>
          <w:rtl w:val="true"/>
          <w:lang w:bidi="fa-IR"/>
        </w:rPr>
        <w:t>سبزه</w:t>
      </w:r>
    </w:p>
    <w:p>
      <w:pPr>
        <w:pStyle w:val="BookText"/>
        <w:rPr/>
      </w:pPr>
      <w:r>
        <w:rPr>
          <w:rFonts w:ascii="IRNazanin" w:hAnsi="IRNazanin" w:eastAsia="IRNazanin"/>
          <w:color w:val="111111"/>
          <w:sz w:val="28"/>
          <w:sz w:val="28"/>
          <w:szCs w:val="28"/>
          <w:rtl w:val="true"/>
          <w:lang w:bidi="fa-IR"/>
        </w:rPr>
        <w:t>رویاند ز خاکت آن دلیل</w:t>
      </w:r>
    </w:p>
    <w:p>
      <w:pPr>
        <w:pStyle w:val="BookText"/>
        <w:rPr/>
      </w:pPr>
      <w:r>
        <w:rPr>
          <w:rFonts w:ascii="IRNazanin" w:hAnsi="IRNazanin" w:eastAsia="IRNazanin"/>
          <w:color w:val="111111"/>
          <w:sz w:val="28"/>
          <w:sz w:val="28"/>
          <w:szCs w:val="28"/>
          <w:rtl w:val="true"/>
          <w:lang w:bidi="fa-IR"/>
        </w:rPr>
        <w:t>نیست کم از سم اسب جبرئیل</w:t>
      </w:r>
    </w:p>
    <w:p>
      <w:pPr>
        <w:pStyle w:val="BookText"/>
        <w:rPr/>
      </w:pPr>
      <w:r>
        <w:rPr>
          <w:rFonts w:ascii="IRNazanin" w:hAnsi="IRNazanin" w:eastAsia="IRNazanin"/>
          <w:color w:val="111111"/>
          <w:sz w:val="28"/>
          <w:sz w:val="28"/>
          <w:szCs w:val="28"/>
          <w:rtl w:val="true"/>
          <w:lang w:bidi="fa-IR"/>
        </w:rPr>
        <w:t>سبزه</w:t>
      </w:r>
    </w:p>
    <w:p>
      <w:pPr>
        <w:pStyle w:val="BookText"/>
        <w:rPr/>
      </w:pPr>
      <w:r>
        <w:rPr>
          <w:rFonts w:ascii="IRNazanin" w:hAnsi="IRNazanin" w:eastAsia="IRNazanin"/>
          <w:color w:val="111111"/>
          <w:sz w:val="28"/>
          <w:sz w:val="28"/>
          <w:szCs w:val="28"/>
          <w:rtl w:val="true"/>
          <w:lang w:bidi="fa-IR"/>
        </w:rPr>
        <w:t>گردی تازه گردی در نوی</w:t>
      </w:r>
    </w:p>
    <w:p>
      <w:pPr>
        <w:pStyle w:val="BookText"/>
        <w:rPr/>
      </w:pPr>
      <w:r>
        <w:rPr>
          <w:rFonts w:ascii="IRNazanin" w:hAnsi="IRNazanin" w:eastAsia="IRNazanin"/>
          <w:color w:val="111111"/>
          <w:sz w:val="28"/>
          <w:sz w:val="28"/>
          <w:szCs w:val="28"/>
          <w:rtl w:val="true"/>
          <w:lang w:bidi="fa-IR"/>
        </w:rPr>
        <w:t>گر تو خاک اسب جبریلی شوی</w:t>
      </w:r>
    </w:p>
    <w:p>
      <w:pPr>
        <w:pStyle w:val="BookText"/>
        <w:rPr/>
      </w:pPr>
      <w:r>
        <w:rPr>
          <w:rFonts w:ascii="IRNazanin" w:hAnsi="IRNazanin" w:eastAsia="IRNazanin"/>
          <w:color w:val="111111"/>
          <w:sz w:val="28"/>
          <w:sz w:val="28"/>
          <w:szCs w:val="28"/>
          <w:rtl w:val="true"/>
          <w:lang w:bidi="fa-IR"/>
        </w:rPr>
        <w:t>سبزه‌ی</w:t>
      </w:r>
    </w:p>
    <w:p>
      <w:pPr>
        <w:pStyle w:val="BookText"/>
        <w:rPr/>
      </w:pPr>
      <w:r>
        <w:rPr>
          <w:rFonts w:ascii="IRNazanin" w:hAnsi="IRNazanin" w:eastAsia="IRNazanin"/>
          <w:color w:val="111111"/>
          <w:sz w:val="28"/>
          <w:sz w:val="28"/>
          <w:szCs w:val="28"/>
          <w:rtl w:val="true"/>
          <w:lang w:bidi="fa-IR"/>
        </w:rPr>
        <w:t>جان‌بخش کان را سامری</w:t>
      </w:r>
    </w:p>
    <w:p>
      <w:pPr>
        <w:pStyle w:val="BookText"/>
        <w:rPr/>
      </w:pPr>
      <w:r>
        <w:rPr>
          <w:rFonts w:ascii="IRNazanin" w:hAnsi="IRNazanin" w:eastAsia="IRNazanin"/>
          <w:color w:val="111111"/>
          <w:sz w:val="28"/>
          <w:sz w:val="28"/>
          <w:szCs w:val="28"/>
          <w:rtl w:val="true"/>
          <w:lang w:bidi="fa-IR"/>
        </w:rPr>
        <w:t>کرد در گوساله تا شد گوهری</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گرفت و بانگ زد ز آن سبزه او</w:t>
      </w:r>
    </w:p>
    <w:p>
      <w:pPr>
        <w:pStyle w:val="BookText"/>
        <w:rPr/>
      </w:pPr>
      <w:r>
        <w:rPr>
          <w:rFonts w:ascii="IRNazanin" w:hAnsi="IRNazanin" w:eastAsia="IRNazanin"/>
          <w:color w:val="111111"/>
          <w:sz w:val="28"/>
          <w:sz w:val="28"/>
          <w:szCs w:val="28"/>
          <w:rtl w:val="true"/>
          <w:lang w:bidi="fa-IR"/>
        </w:rPr>
        <w:t>آن‌چنان بانگی که شد فتنه‌ی عدو</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امین آیید سوی اهل راز</w:t>
      </w:r>
    </w:p>
    <w:p>
      <w:pPr>
        <w:pStyle w:val="BookText"/>
        <w:rPr/>
      </w:pPr>
      <w:r>
        <w:rPr>
          <w:rFonts w:ascii="IRNazanin" w:hAnsi="IRNazanin" w:eastAsia="IRNazanin"/>
          <w:color w:val="111111"/>
          <w:sz w:val="28"/>
          <w:sz w:val="28"/>
          <w:szCs w:val="28"/>
          <w:rtl w:val="true"/>
          <w:lang w:bidi="fa-IR"/>
        </w:rPr>
        <w:t>وارهید از سر کله مانند باز</w:t>
      </w:r>
    </w:p>
    <w:p>
      <w:pPr>
        <w:pStyle w:val="BookText"/>
        <w:rPr/>
      </w:pPr>
      <w:r>
        <w:rPr>
          <w:rFonts w:ascii="IRNazanin" w:hAnsi="IRNazanin" w:eastAsia="IRNazanin"/>
          <w:color w:val="111111"/>
          <w:sz w:val="28"/>
          <w:sz w:val="28"/>
          <w:szCs w:val="28"/>
          <w:rtl w:val="true"/>
          <w:lang w:bidi="fa-IR"/>
        </w:rPr>
        <w:t>سر</w:t>
      </w:r>
    </w:p>
    <w:p>
      <w:pPr>
        <w:pStyle w:val="BookText"/>
        <w:rPr/>
      </w:pPr>
      <w:r>
        <w:rPr>
          <w:rFonts w:ascii="IRNazanin" w:hAnsi="IRNazanin" w:eastAsia="IRNazanin"/>
          <w:color w:val="111111"/>
          <w:sz w:val="28"/>
          <w:sz w:val="28"/>
          <w:szCs w:val="28"/>
          <w:rtl w:val="true"/>
          <w:lang w:bidi="fa-IR"/>
        </w:rPr>
        <w:t>کلاه چشم‌بند گوش بند</w:t>
      </w:r>
    </w:p>
    <w:p>
      <w:pPr>
        <w:pStyle w:val="BookText"/>
        <w:rPr/>
      </w:pPr>
      <w:r>
        <w:rPr>
          <w:rFonts w:ascii="IRNazanin" w:hAnsi="IRNazanin" w:eastAsia="IRNazanin"/>
          <w:color w:val="111111"/>
          <w:sz w:val="28"/>
          <w:sz w:val="28"/>
          <w:szCs w:val="28"/>
          <w:rtl w:val="true"/>
          <w:lang w:bidi="fa-IR"/>
        </w:rPr>
        <w:t>که از او باز است مسکین و نژند</w:t>
      </w:r>
    </w:p>
    <w:p>
      <w:pPr>
        <w:pStyle w:val="BookText"/>
        <w:rPr/>
      </w:pPr>
      <w:r>
        <w:rPr>
          <w:rFonts w:ascii="IRNazanin" w:hAnsi="IRNazanin" w:eastAsia="IRNazanin"/>
          <w:color w:val="111111"/>
          <w:sz w:val="28"/>
          <w:sz w:val="28"/>
          <w:szCs w:val="28"/>
          <w:rtl w:val="true"/>
          <w:lang w:bidi="fa-IR"/>
        </w:rPr>
        <w:t>ز آن</w:t>
      </w:r>
    </w:p>
    <w:p>
      <w:pPr>
        <w:pStyle w:val="BookText"/>
        <w:rPr/>
      </w:pPr>
      <w:r>
        <w:rPr>
          <w:rFonts w:ascii="IRNazanin" w:hAnsi="IRNazanin" w:eastAsia="IRNazanin"/>
          <w:color w:val="111111"/>
          <w:sz w:val="28"/>
          <w:sz w:val="28"/>
          <w:szCs w:val="28"/>
          <w:rtl w:val="true"/>
          <w:lang w:bidi="fa-IR"/>
        </w:rPr>
        <w:t>کله مر چشم‌بازان را سد است</w:t>
      </w:r>
    </w:p>
    <w:p>
      <w:pPr>
        <w:pStyle w:val="BookText"/>
        <w:rPr/>
      </w:pPr>
      <w:r>
        <w:rPr>
          <w:rFonts w:ascii="IRNazanin" w:hAnsi="IRNazanin" w:eastAsia="IRNazanin"/>
          <w:color w:val="111111"/>
          <w:sz w:val="28"/>
          <w:sz w:val="28"/>
          <w:szCs w:val="28"/>
          <w:rtl w:val="true"/>
          <w:lang w:bidi="fa-IR"/>
        </w:rPr>
        <w:t xml:space="preserve">که همه‌ی میلش سوی جنس خود است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عاقبت بینی پیشه کرد و در ورای عالم حس به نور علوی چشم دوخت، چراکه عاقبت بین، صد گونه بازی را تجربه کرده است و آنکه فقط یک بازی را دریافته است از همان بازی چنان غروری پیدا می‌کند که خود را از استادان خویش دور می‌یابد، مثل سامری که وقتی یک هنر کوچک را در خود دید، از روی تکبر حتّی از موسی که معلّم وی بود سرکشید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هرکسی راهنمای راه حق نیست، باید مراقب باشد تا فریب مدعیان دروغین را نخورد و گمراه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منه گوساله را چون سامری</w:t>
      </w:r>
    </w:p>
    <w:p>
      <w:pPr>
        <w:pStyle w:val="BookText"/>
        <w:rPr/>
      </w:pPr>
      <w:r>
        <w:rPr>
          <w:rFonts w:ascii="IRNazanin" w:hAnsi="IRNazanin" w:eastAsia="IRNazanin"/>
          <w:color w:val="111111"/>
          <w:sz w:val="28"/>
          <w:sz w:val="28"/>
          <w:szCs w:val="28"/>
          <w:rtl w:val="true"/>
          <w:lang w:bidi="fa-IR"/>
        </w:rPr>
        <w:t>لیک هر دیوانه را جان نشمری</w:t>
      </w:r>
    </w:p>
    <w:p>
      <w:pPr>
        <w:pStyle w:val="BookText"/>
        <w:rPr/>
      </w:pPr>
      <w:r>
        <w:rPr>
          <w:rFonts w:ascii="IRNazanin" w:hAnsi="IRNazanin" w:eastAsia="IRNazanin"/>
          <w:color w:val="111111"/>
          <w:sz w:val="28"/>
          <w:sz w:val="28"/>
          <w:szCs w:val="28"/>
          <w:rtl w:val="true"/>
          <w:lang w:bidi="fa-IR"/>
        </w:rPr>
        <w:t>مر تو</w:t>
      </w:r>
    </w:p>
    <w:p>
      <w:pPr>
        <w:pStyle w:val="BookText"/>
        <w:rPr/>
      </w:pPr>
      <w:r>
        <w:rPr>
          <w:rFonts w:ascii="IRNazanin" w:hAnsi="IRNazanin" w:eastAsia="IRNazanin"/>
          <w:color w:val="111111"/>
          <w:sz w:val="28"/>
          <w:sz w:val="28"/>
          <w:szCs w:val="28"/>
          <w:rtl w:val="true"/>
          <w:lang w:bidi="fa-IR"/>
        </w:rPr>
        <w:t>را آن فهم و آن دانش نبود</w:t>
      </w:r>
    </w:p>
    <w:p>
      <w:pPr>
        <w:pStyle w:val="BookText"/>
        <w:rPr/>
      </w:pPr>
      <w:r>
        <w:rPr>
          <w:rFonts w:ascii="IRNazanin" w:hAnsi="IRNazanin" w:eastAsia="IRNazanin"/>
          <w:color w:val="111111"/>
          <w:sz w:val="28"/>
          <w:sz w:val="28"/>
          <w:szCs w:val="28"/>
          <w:rtl w:val="true"/>
          <w:lang w:bidi="fa-IR"/>
        </w:rPr>
        <w:t>وانکه دانستی تو سرگین را ز عود</w:t>
      </w:r>
    </w:p>
    <w:p>
      <w:pPr>
        <w:pStyle w:val="BookText"/>
        <w:rPr/>
      </w:pPr>
      <w:r>
        <w:rPr>
          <w:rFonts w:ascii="IRNazanin" w:hAnsi="IRNazanin" w:eastAsia="IRNazanin"/>
          <w:color w:val="111111"/>
          <w:sz w:val="28"/>
          <w:sz w:val="28"/>
          <w:szCs w:val="28"/>
          <w:rtl w:val="true"/>
          <w:lang w:bidi="fa-IR"/>
        </w:rPr>
        <w:t>چون ولیی آشکارا با تو گفت</w:t>
      </w:r>
    </w:p>
    <w:p>
      <w:pPr>
        <w:pStyle w:val="BookText"/>
        <w:rPr/>
      </w:pPr>
      <w:r>
        <w:rPr>
          <w:rFonts w:ascii="IRNazanin" w:hAnsi="IRNazanin" w:eastAsia="IRNazanin"/>
          <w:color w:val="111111"/>
          <w:sz w:val="28"/>
          <w:sz w:val="28"/>
          <w:szCs w:val="28"/>
          <w:rtl w:val="true"/>
          <w:lang w:bidi="fa-IR"/>
        </w:rPr>
        <w:t>صد هزاران غیب و اسرار نهفت</w:t>
      </w:r>
    </w:p>
    <w:p>
      <w:pPr>
        <w:pStyle w:val="BookText"/>
        <w:rPr/>
      </w:pPr>
      <w:r>
        <w:rPr>
          <w:rFonts w:ascii="IRNazanin" w:hAnsi="IRNazanin" w:eastAsia="IRNazanin"/>
          <w:color w:val="111111"/>
          <w:sz w:val="28"/>
          <w:sz w:val="28"/>
          <w:szCs w:val="28"/>
          <w:rtl w:val="true"/>
          <w:lang w:bidi="fa-IR"/>
        </w:rPr>
        <w:t>مر ورا ای کور، کی خواهی شناخت؟</w:t>
      </w:r>
    </w:p>
    <w:p>
      <w:pPr>
        <w:pStyle w:val="BookText"/>
        <w:rPr/>
      </w:pPr>
      <w:r>
        <w:rPr>
          <w:rFonts w:ascii="IRNazanin" w:hAnsi="IRNazanin" w:eastAsia="IRNazanin"/>
          <w:color w:val="111111"/>
          <w:sz w:val="28"/>
          <w:sz w:val="28"/>
          <w:szCs w:val="28"/>
          <w:rtl w:val="true"/>
          <w:lang w:bidi="fa-IR"/>
        </w:rPr>
        <w:t>از جنون خود را ولی چون پرده ساخت</w:t>
      </w:r>
    </w:p>
    <w:p>
      <w:pPr>
        <w:pStyle w:val="BookText"/>
        <w:rPr/>
      </w:pPr>
      <w:r>
        <w:rPr>
          <w:rFonts w:ascii="IRNazanin" w:hAnsi="IRNazanin" w:eastAsia="IRNazanin"/>
          <w:color w:val="111111"/>
          <w:sz w:val="28"/>
          <w:sz w:val="28"/>
          <w:szCs w:val="28"/>
          <w:rtl w:val="true"/>
          <w:lang w:bidi="fa-IR"/>
        </w:rPr>
        <w:t>گر تو را باز است آن دید یقین</w:t>
      </w:r>
    </w:p>
    <w:p>
      <w:pPr>
        <w:pStyle w:val="BookText"/>
        <w:rPr/>
      </w:pPr>
      <w:r>
        <w:rPr>
          <w:rFonts w:ascii="IRNazanin" w:hAnsi="IRNazanin" w:eastAsia="IRNazanin"/>
          <w:color w:val="111111"/>
          <w:sz w:val="28"/>
          <w:sz w:val="28"/>
          <w:szCs w:val="28"/>
          <w:rtl w:val="true"/>
          <w:lang w:bidi="fa-IR"/>
        </w:rPr>
        <w:t>زیر</w:t>
      </w:r>
    </w:p>
    <w:p>
      <w:pPr>
        <w:pStyle w:val="BookText"/>
        <w:rPr/>
      </w:pPr>
      <w:r>
        <w:rPr>
          <w:rFonts w:ascii="IRNazanin" w:hAnsi="IRNazanin" w:eastAsia="IRNazanin"/>
          <w:color w:val="111111"/>
          <w:sz w:val="28"/>
          <w:sz w:val="28"/>
          <w:szCs w:val="28"/>
          <w:rtl w:val="true"/>
          <w:lang w:bidi="fa-IR"/>
        </w:rPr>
        <w:t>هر سنگی یکی سرهنگ بین</w:t>
      </w:r>
    </w:p>
    <w:p>
      <w:pPr>
        <w:pStyle w:val="BookText"/>
        <w:rPr/>
      </w:pPr>
      <w:r>
        <w:rPr>
          <w:rFonts w:ascii="IRNazanin" w:hAnsi="IRNazanin" w:eastAsia="IRNazanin"/>
          <w:color w:val="111111"/>
          <w:sz w:val="28"/>
          <w:sz w:val="28"/>
          <w:szCs w:val="28"/>
          <w:rtl w:val="true"/>
          <w:lang w:bidi="fa-IR"/>
        </w:rPr>
        <w:t>پیش آن چشمی که باز و رهبر است</w:t>
      </w:r>
    </w:p>
    <w:p>
      <w:pPr>
        <w:pStyle w:val="BookText"/>
        <w:rPr/>
      </w:pPr>
      <w:r>
        <w:rPr>
          <w:rFonts w:ascii="IRNazanin" w:hAnsi="IRNazanin" w:eastAsia="IRNazanin"/>
          <w:color w:val="111111"/>
          <w:sz w:val="28"/>
          <w:sz w:val="28"/>
          <w:szCs w:val="28"/>
          <w:rtl w:val="true"/>
          <w:lang w:bidi="fa-IR"/>
        </w:rPr>
        <w:t>هر گلیمی</w:t>
      </w:r>
    </w:p>
    <w:p>
      <w:pPr>
        <w:pStyle w:val="BookText"/>
        <w:rPr/>
      </w:pPr>
      <w:r>
        <w:rPr>
          <w:rFonts w:ascii="IRNazanin" w:hAnsi="IRNazanin" w:eastAsia="IRNazanin"/>
          <w:color w:val="111111"/>
          <w:sz w:val="28"/>
          <w:sz w:val="28"/>
          <w:szCs w:val="28"/>
          <w:rtl w:val="true"/>
          <w:lang w:bidi="fa-IR"/>
        </w:rPr>
        <w:t xml:space="preserve">را کلیمی در براست </w:t>
      </w:r>
      <w:r>
        <w:rPr>
          <w:rStyle w:val="FootnoteAnchor"/>
          <w:rtl w:val="true"/>
        </w:rPr>
        <w:footnoteReference w:id="55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مانند قوم موسی هرروز تا شب درحرکتی، اگرچه به‌ظاهر کشش و حرکتی به‌سوی حق‌داری امّا در مسیر إلی الله نیستی، زیرا گرفتار نفس خود و فریفته‌ی ظواهر و منافع دنیوی شده‌ای، به همین دلیل سالیان دراز از حق دور هستی و تا زمانی که فکر گوساله‌پرستی و خواهش‌های نفسانی با توست، مانند بنی‌اسرائیل در گرداب دنیا گرفتار می‌مانی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همچو قوم موسی اندر حر تیه</w:t>
      </w:r>
    </w:p>
    <w:p>
      <w:pPr>
        <w:pStyle w:val="BookText"/>
        <w:rPr/>
      </w:pPr>
      <w:r>
        <w:rPr>
          <w:rFonts w:ascii="IRNazanin" w:hAnsi="IRNazanin" w:eastAsia="IRNazanin"/>
          <w:color w:val="111111"/>
          <w:sz w:val="28"/>
          <w:sz w:val="28"/>
          <w:szCs w:val="28"/>
          <w:rtl w:val="true"/>
          <w:lang w:bidi="fa-IR"/>
        </w:rPr>
        <w:t>مانده‌ای بر جای چل سال ای سفیه</w:t>
      </w:r>
    </w:p>
    <w:p>
      <w:pPr>
        <w:pStyle w:val="BookText"/>
        <w:rPr/>
      </w:pPr>
      <w:r>
        <w:rPr>
          <w:rFonts w:ascii="IRNazanin" w:hAnsi="IRNazanin" w:eastAsia="IRNazanin"/>
          <w:color w:val="111111"/>
          <w:sz w:val="28"/>
          <w:sz w:val="28"/>
          <w:szCs w:val="28"/>
          <w:rtl w:val="true"/>
          <w:lang w:bidi="fa-IR"/>
        </w:rPr>
        <w:t>می‌روی</w:t>
      </w:r>
    </w:p>
    <w:p>
      <w:pPr>
        <w:pStyle w:val="BookText"/>
        <w:rPr/>
      </w:pPr>
      <w:r>
        <w:rPr>
          <w:rFonts w:ascii="IRNazanin" w:hAnsi="IRNazanin" w:eastAsia="IRNazanin"/>
          <w:color w:val="111111"/>
          <w:sz w:val="28"/>
          <w:sz w:val="28"/>
          <w:szCs w:val="28"/>
          <w:rtl w:val="true"/>
          <w:lang w:bidi="fa-IR"/>
        </w:rPr>
        <w:t>هرروز تا شب هروله</w:t>
      </w:r>
    </w:p>
    <w:p>
      <w:pPr>
        <w:pStyle w:val="BookText"/>
        <w:rPr/>
      </w:pPr>
      <w:r>
        <w:rPr>
          <w:rFonts w:ascii="IRNazanin" w:hAnsi="IRNazanin" w:eastAsia="IRNazanin"/>
          <w:color w:val="111111"/>
          <w:sz w:val="28"/>
          <w:sz w:val="28"/>
          <w:szCs w:val="28"/>
          <w:rtl w:val="true"/>
          <w:lang w:bidi="fa-IR"/>
        </w:rPr>
        <w:t>خویش می‌بینی در اول مرحله</w:t>
      </w:r>
    </w:p>
    <w:p>
      <w:pPr>
        <w:pStyle w:val="BookText"/>
        <w:rPr/>
      </w:pPr>
      <w:r>
        <w:rPr>
          <w:rFonts w:ascii="IRNazanin" w:hAnsi="IRNazanin" w:eastAsia="IRNazanin"/>
          <w:color w:val="111111"/>
          <w:sz w:val="28"/>
          <w:sz w:val="28"/>
          <w:szCs w:val="28"/>
          <w:rtl w:val="true"/>
          <w:lang w:bidi="fa-IR"/>
        </w:rPr>
        <w:t>نگذری</w:t>
      </w:r>
    </w:p>
    <w:p>
      <w:pPr>
        <w:pStyle w:val="BookText"/>
        <w:rPr/>
      </w:pPr>
      <w:r>
        <w:rPr>
          <w:rFonts w:ascii="IRNazanin" w:hAnsi="IRNazanin" w:eastAsia="IRNazanin"/>
          <w:color w:val="111111"/>
          <w:sz w:val="28"/>
          <w:sz w:val="28"/>
          <w:szCs w:val="28"/>
          <w:rtl w:val="true"/>
          <w:lang w:bidi="fa-IR"/>
        </w:rPr>
        <w:t>زین بعد سیصدساله تو</w:t>
      </w:r>
    </w:p>
    <w:p>
      <w:pPr>
        <w:pStyle w:val="BookText"/>
        <w:rPr/>
      </w:pPr>
      <w:r>
        <w:rPr>
          <w:rFonts w:ascii="IRNazanin" w:hAnsi="IRNazanin" w:eastAsia="IRNazanin"/>
          <w:color w:val="111111"/>
          <w:sz w:val="28"/>
          <w:sz w:val="28"/>
          <w:szCs w:val="28"/>
          <w:rtl w:val="true"/>
          <w:lang w:bidi="fa-IR"/>
        </w:rPr>
        <w:t>تا که داری عشق آن گوساله تو</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خیال عجل از جانشان نرفت</w:t>
      </w:r>
    </w:p>
    <w:p>
      <w:pPr>
        <w:pStyle w:val="BookText"/>
        <w:rPr/>
      </w:pPr>
      <w:r>
        <w:rPr>
          <w:rFonts w:ascii="IRNazanin" w:hAnsi="IRNazanin" w:eastAsia="IRNazanin"/>
          <w:color w:val="111111"/>
          <w:sz w:val="28"/>
          <w:sz w:val="28"/>
          <w:szCs w:val="28"/>
          <w:rtl w:val="true"/>
          <w:lang w:bidi="fa-IR"/>
        </w:rPr>
        <w:t>بد بر ایشان تیه چون گرداب تفت</w:t>
      </w:r>
    </w:p>
    <w:p>
      <w:pPr>
        <w:pStyle w:val="BookText"/>
        <w:rPr/>
      </w:pPr>
      <w:r>
        <w:rPr>
          <w:rFonts w:ascii="IRNazanin" w:hAnsi="IRNazanin" w:eastAsia="IRNazanin"/>
          <w:color w:val="111111"/>
          <w:sz w:val="28"/>
          <w:sz w:val="28"/>
          <w:szCs w:val="28"/>
          <w:rtl w:val="true"/>
          <w:lang w:bidi="fa-IR"/>
        </w:rPr>
        <w:t>غیر</w:t>
      </w:r>
    </w:p>
    <w:p>
      <w:pPr>
        <w:pStyle w:val="BookText"/>
        <w:rPr/>
      </w:pPr>
      <w:r>
        <w:rPr>
          <w:rFonts w:ascii="IRNazanin" w:hAnsi="IRNazanin" w:eastAsia="IRNazanin"/>
          <w:color w:val="111111"/>
          <w:sz w:val="28"/>
          <w:sz w:val="28"/>
          <w:szCs w:val="28"/>
          <w:rtl w:val="true"/>
          <w:lang w:bidi="fa-IR"/>
        </w:rPr>
        <w:t>این عجلی کز او یابیده‌ای</w:t>
      </w:r>
    </w:p>
    <w:p>
      <w:pPr>
        <w:pStyle w:val="BookText"/>
        <w:rPr/>
      </w:pPr>
      <w:r>
        <w:rPr>
          <w:rFonts w:ascii="IRNazanin" w:hAnsi="IRNazanin" w:eastAsia="IRNazanin"/>
          <w:color w:val="111111"/>
          <w:sz w:val="28"/>
          <w:sz w:val="28"/>
          <w:szCs w:val="28"/>
          <w:rtl w:val="true"/>
          <w:lang w:bidi="fa-IR"/>
        </w:rPr>
        <w:t>بی‌نهایت لطف و نعمت دیده‌ای</w:t>
      </w:r>
    </w:p>
    <w:p>
      <w:pPr>
        <w:pStyle w:val="BookText"/>
        <w:rPr/>
      </w:pPr>
      <w:r>
        <w:rPr>
          <w:rFonts w:ascii="IRNazanin" w:hAnsi="IRNazanin" w:eastAsia="IRNazanin"/>
          <w:color w:val="111111"/>
          <w:sz w:val="28"/>
          <w:sz w:val="28"/>
          <w:szCs w:val="28"/>
          <w:rtl w:val="true"/>
          <w:lang w:bidi="fa-IR"/>
        </w:rPr>
        <w:t>گاو</w:t>
      </w:r>
    </w:p>
    <w:p>
      <w:pPr>
        <w:pStyle w:val="BookText"/>
        <w:rPr/>
      </w:pPr>
      <w:r>
        <w:rPr>
          <w:rFonts w:ascii="IRNazanin" w:hAnsi="IRNazanin" w:eastAsia="IRNazanin"/>
          <w:color w:val="111111"/>
          <w:sz w:val="28"/>
          <w:sz w:val="28"/>
          <w:szCs w:val="28"/>
          <w:rtl w:val="true"/>
          <w:lang w:bidi="fa-IR"/>
        </w:rPr>
        <w:t>طبعی ز آن نکویی‌های زفت</w:t>
      </w:r>
    </w:p>
    <w:p>
      <w:pPr>
        <w:pStyle w:val="BookText"/>
        <w:rPr/>
      </w:pPr>
      <w:r>
        <w:rPr>
          <w:rFonts w:ascii="IRNazanin" w:hAnsi="IRNazanin" w:eastAsia="IRNazanin"/>
          <w:color w:val="111111"/>
          <w:sz w:val="28"/>
          <w:sz w:val="28"/>
          <w:szCs w:val="28"/>
          <w:rtl w:val="true"/>
          <w:lang w:bidi="fa-IR"/>
        </w:rPr>
        <w:t xml:space="preserve">از دلت در عشق این گوساله رفت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دیگر شعرای برجسته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کرشمه‌ای کن و بازار ساحری</w:t>
      </w:r>
    </w:p>
    <w:p>
      <w:pPr>
        <w:pStyle w:val="BookText"/>
        <w:rPr/>
      </w:pPr>
      <w:r>
        <w:rPr>
          <w:rFonts w:ascii="IRNazanin" w:hAnsi="IRNazanin" w:eastAsia="IRNazanin"/>
          <w:color w:val="111111"/>
          <w:sz w:val="28"/>
          <w:sz w:val="28"/>
          <w:szCs w:val="28"/>
          <w:rtl w:val="true"/>
          <w:lang w:bidi="fa-IR"/>
        </w:rPr>
        <w:t>بشکن</w:t>
      </w:r>
    </w:p>
    <w:p>
      <w:pPr>
        <w:pStyle w:val="BookText"/>
        <w:rPr/>
      </w:pPr>
      <w:r>
        <w:rPr>
          <w:rFonts w:ascii="IRNazanin" w:hAnsi="IRNazanin" w:eastAsia="IRNazanin"/>
          <w:color w:val="111111"/>
          <w:sz w:val="28"/>
          <w:sz w:val="28"/>
          <w:szCs w:val="28"/>
          <w:rtl w:val="true"/>
          <w:lang w:bidi="fa-IR"/>
        </w:rPr>
        <w:t xml:space="preserve">به غمزه رونق و ناموس سامری بشکن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همه در علم سامری وارند</w:t>
      </w:r>
    </w:p>
    <w:p>
      <w:pPr>
        <w:pStyle w:val="BookText"/>
        <w:rPr/>
      </w:pPr>
      <w:r>
        <w:rPr>
          <w:rFonts w:ascii="IRNazanin" w:hAnsi="IRNazanin" w:eastAsia="IRNazanin"/>
          <w:color w:val="111111"/>
          <w:sz w:val="28"/>
          <w:sz w:val="28"/>
          <w:szCs w:val="28"/>
          <w:rtl w:val="true"/>
          <w:lang w:bidi="fa-IR"/>
        </w:rPr>
        <w:t xml:space="preserve">از برون موسی از درون مارند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از روزگار ترس نه از رند روزگار</w:t>
      </w:r>
    </w:p>
    <w:p>
      <w:pPr>
        <w:pStyle w:val="BookText"/>
        <w:rPr/>
      </w:pPr>
      <w:r>
        <w:rPr>
          <w:rFonts w:ascii="IRNazanin" w:hAnsi="IRNazanin" w:eastAsia="IRNazanin"/>
          <w:color w:val="111111"/>
          <w:sz w:val="28"/>
          <w:sz w:val="28"/>
          <w:szCs w:val="28"/>
          <w:rtl w:val="true"/>
          <w:lang w:bidi="fa-IR"/>
        </w:rPr>
        <w:t xml:space="preserve">از سامری هراس نه از گاو سامری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ناصبی، ای خر، سوی نار سقر</w:t>
      </w:r>
    </w:p>
    <w:p>
      <w:pPr>
        <w:pStyle w:val="BookText"/>
        <w:rPr/>
      </w:pPr>
      <w:r>
        <w:rPr>
          <w:rFonts w:ascii="IRNazanin" w:hAnsi="IRNazanin" w:eastAsia="IRNazanin"/>
          <w:color w:val="111111"/>
          <w:sz w:val="28"/>
          <w:sz w:val="28"/>
          <w:szCs w:val="28"/>
          <w:rtl w:val="true"/>
          <w:lang w:bidi="fa-IR"/>
        </w:rPr>
        <w:t>چند روی براثر سامری؟</w:t>
      </w:r>
    </w:p>
    <w:p>
      <w:pPr>
        <w:pStyle w:val="BookText"/>
        <w:rPr/>
      </w:pPr>
      <w:r>
        <w:rPr>
          <w:rFonts w:ascii="IRNazanin" w:hAnsi="IRNazanin" w:eastAsia="IRNazanin"/>
          <w:color w:val="111111"/>
          <w:sz w:val="28"/>
          <w:sz w:val="28"/>
          <w:szCs w:val="28"/>
          <w:rtl w:val="true"/>
          <w:lang w:bidi="fa-IR"/>
        </w:rPr>
        <w:t>در سپه سامری ازبهر چیست</w:t>
      </w:r>
    </w:p>
    <w:p>
      <w:pPr>
        <w:pStyle w:val="BookText"/>
        <w:rPr/>
      </w:pPr>
      <w:r>
        <w:rPr>
          <w:rFonts w:ascii="IRNazanin" w:hAnsi="IRNazanin" w:eastAsia="IRNazanin"/>
          <w:color w:val="111111"/>
          <w:sz w:val="28"/>
          <w:sz w:val="28"/>
          <w:szCs w:val="28"/>
          <w:rtl w:val="true"/>
          <w:lang w:bidi="fa-IR"/>
        </w:rPr>
        <w:t xml:space="preserve">بر تن تو جوشن پیغمبری </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446</w:t>
      </w:r>
    </w:p>
    <w:p>
      <w:pPr>
        <w:pStyle w:val="BookText"/>
        <w:rPr/>
      </w:pPr>
      <w:r>
        <w:rPr>
          <w:rFonts w:ascii="IRNazanin" w:hAnsi="IRNazanin" w:eastAsia="IRNazanin"/>
          <w:color w:val="111111"/>
          <w:sz w:val="28"/>
          <w:sz w:val="28"/>
          <w:szCs w:val="28"/>
          <w:rtl w:val="true"/>
          <w:lang w:bidi="fa-IR"/>
        </w:rPr>
        <w:t>بانگ گاوی چه صدا باز دهد عشوه مخر</w:t>
      </w:r>
    </w:p>
    <w:p>
      <w:pPr>
        <w:pStyle w:val="BookText"/>
        <w:rPr/>
      </w:pPr>
      <w:r>
        <w:rPr>
          <w:rFonts w:ascii="IRNazanin" w:hAnsi="IRNazanin" w:eastAsia="IRNazanin"/>
          <w:color w:val="111111"/>
          <w:sz w:val="28"/>
          <w:sz w:val="28"/>
          <w:szCs w:val="28"/>
          <w:rtl w:val="true"/>
          <w:lang w:bidi="fa-IR"/>
        </w:rPr>
        <w:t xml:space="preserve">سامری کیست که دست از ید بیضا ببرد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شش‌جهت گوساله‌ای زرین و</w:t>
      </w:r>
    </w:p>
    <w:p>
      <w:pPr>
        <w:pStyle w:val="BookText"/>
        <w:rPr/>
      </w:pPr>
      <w:r>
        <w:rPr>
          <w:rFonts w:ascii="IRNazanin" w:hAnsi="IRNazanin" w:eastAsia="IRNazanin"/>
          <w:color w:val="111111"/>
          <w:sz w:val="28"/>
          <w:sz w:val="28"/>
          <w:szCs w:val="28"/>
          <w:rtl w:val="true"/>
          <w:lang w:bidi="fa-IR"/>
        </w:rPr>
        <w:t>بانگش بانگ زر</w:t>
      </w:r>
    </w:p>
    <w:p>
      <w:pPr>
        <w:pStyle w:val="BookText"/>
        <w:rPr/>
      </w:pPr>
      <w:r>
        <w:rPr>
          <w:rFonts w:ascii="IRNazanin" w:hAnsi="IRNazanin" w:eastAsia="IRNazanin"/>
          <w:color w:val="111111"/>
          <w:sz w:val="28"/>
          <w:sz w:val="28"/>
          <w:szCs w:val="28"/>
          <w:rtl w:val="true"/>
          <w:lang w:bidi="fa-IR"/>
        </w:rPr>
        <w:t>گاو کان بر بانگ سحر سامری زر مستان</w:t>
      </w:r>
    </w:p>
    <w:p>
      <w:pPr>
        <w:pStyle w:val="BookText"/>
        <w:rPr/>
      </w:pPr>
      <w:r>
        <w:rPr>
          <w:rFonts w:ascii="IRNazanin" w:hAnsi="IRNazanin" w:eastAsia="IRNazanin"/>
          <w:color w:val="111111"/>
          <w:sz w:val="28"/>
          <w:sz w:val="28"/>
          <w:szCs w:val="28"/>
          <w:rtl w:val="true"/>
          <w:lang w:bidi="fa-IR"/>
        </w:rPr>
        <w:t>شیر گیرا گاو و گوساله به بانگ زر سپار</w:t>
      </w:r>
    </w:p>
    <w:p>
      <w:pPr>
        <w:pStyle w:val="BookText"/>
        <w:rPr/>
      </w:pPr>
      <w:r>
        <w:rPr>
          <w:rFonts w:ascii="IRNazanin" w:hAnsi="IRNazanin" w:eastAsia="IRNazanin"/>
          <w:color w:val="111111"/>
          <w:sz w:val="28"/>
          <w:sz w:val="28"/>
          <w:szCs w:val="28"/>
          <w:rtl w:val="true"/>
          <w:lang w:bidi="fa-IR"/>
        </w:rPr>
        <w:t xml:space="preserve">چون‌که شیر و شیر گیر جام صرف احمری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دیگری کی بر تو بگزیند کسی هر</w:t>
      </w:r>
    </w:p>
    <w:p>
      <w:pPr>
        <w:pStyle w:val="BookText"/>
        <w:rPr/>
      </w:pPr>
      <w:r>
        <w:rPr>
          <w:rFonts w:ascii="IRNazanin" w:hAnsi="IRNazanin" w:eastAsia="IRNazanin"/>
          <w:color w:val="111111"/>
          <w:sz w:val="28"/>
          <w:sz w:val="28"/>
          <w:szCs w:val="28"/>
          <w:rtl w:val="true"/>
          <w:lang w:bidi="fa-IR"/>
        </w:rPr>
        <w:t>گو گزید</w:t>
      </w:r>
    </w:p>
    <w:p>
      <w:pPr>
        <w:pStyle w:val="BookText"/>
        <w:rPr/>
      </w:pPr>
      <w:r>
        <w:rPr>
          <w:rFonts w:ascii="IRNazanin" w:hAnsi="IRNazanin" w:eastAsia="IRNazanin"/>
          <w:color w:val="111111"/>
          <w:sz w:val="28"/>
          <w:sz w:val="28"/>
          <w:szCs w:val="28"/>
          <w:rtl w:val="true"/>
          <w:lang w:bidi="fa-IR"/>
        </w:rPr>
        <w:t xml:space="preserve">ساحری بر موسی و گوساله بر پروردگار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نیست راه وهم نافرجام بر دریای</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 xml:space="preserve">کی به افسون سامری موسی عمران می‌شود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در کف آهوان بزم آب رز است و</w:t>
      </w:r>
    </w:p>
    <w:p>
      <w:pPr>
        <w:pStyle w:val="BookText"/>
        <w:rPr/>
      </w:pPr>
      <w:r>
        <w:rPr>
          <w:rFonts w:ascii="IRNazanin" w:hAnsi="IRNazanin" w:eastAsia="IRNazanin"/>
          <w:color w:val="111111"/>
          <w:sz w:val="28"/>
          <w:sz w:val="28"/>
          <w:szCs w:val="28"/>
          <w:rtl w:val="true"/>
          <w:lang w:bidi="fa-IR"/>
        </w:rPr>
        <w:t>گاو زر</w:t>
      </w:r>
    </w:p>
    <w:p>
      <w:pPr>
        <w:pStyle w:val="BookText"/>
        <w:rPr/>
      </w:pPr>
      <w:r>
        <w:rPr>
          <w:rFonts w:ascii="IRNazanin" w:hAnsi="IRNazanin" w:eastAsia="IRNazanin"/>
          <w:color w:val="111111"/>
          <w:sz w:val="28"/>
          <w:sz w:val="28"/>
          <w:szCs w:val="28"/>
          <w:rtl w:val="true"/>
          <w:lang w:bidi="fa-IR"/>
        </w:rPr>
        <w:t xml:space="preserve">آتش موسوی است آن در بر گاو سامری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دبدبه‌ی قلندری طنطنه ی سکندری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آن‌همه جذبه‌ی کلیم این‌همه سحر سامری </w:t>
      </w:r>
      <w:r>
        <w:rPr>
          <w:rStyle w:val="FootnoteAnchor"/>
          <w:rtl w:val="true"/>
        </w:rPr>
        <w:footnoteReference w:id="561"/>
      </w:r>
      <w:bookmarkStart w:id="267" w:name="pg14474_162167"/>
    </w:p>
    <w:p>
      <w:pPr>
        <w:pStyle w:val="Heading4"/>
        <w:numPr>
          <w:ilvl w:val="3"/>
          <w:numId w:val="1"/>
        </w:numPr>
        <w:rPr/>
      </w:pPr>
      <w:bookmarkStart w:id="268" w:name="__RefHeading___Toc429196_996550957"/>
      <w:bookmarkStart w:id="269" w:name="_Toc91"/>
      <w:bookmarkEnd w:id="267"/>
      <w:bookmarkEnd w:id="268"/>
      <w:r>
        <w:rPr>
          <w:rtl w:val="true"/>
        </w:rPr>
        <w:t>قسمت ششم</w:t>
      </w:r>
      <w:r>
        <w:rPr>
          <w:rtl w:val="true"/>
        </w:rPr>
        <w:t xml:space="preserve">: </w:t>
      </w:r>
      <w:r>
        <w:rPr>
          <w:rtl w:val="true"/>
        </w:rPr>
        <w:t>برخورد هارون با گوساله‌پرستان و عکس‌العمل آن‌ها</w:t>
      </w:r>
      <w:bookmarkEnd w:id="269"/>
    </w:p>
    <w:p>
      <w:pPr>
        <w:pStyle w:val="BookText"/>
        <w:rPr/>
      </w:pPr>
      <w:r>
        <w:rPr>
          <w:rFonts w:ascii="IRNazanin" w:hAnsi="IRNazanin" w:eastAsia="IRNazanin"/>
          <w:color w:val="111111"/>
          <w:sz w:val="28"/>
          <w:sz w:val="28"/>
          <w:szCs w:val="28"/>
          <w:rtl w:val="true"/>
          <w:lang w:bidi="fa-IR"/>
        </w:rPr>
        <w:t>هارون آن‌ها را از پرستش آن نهی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فراموش کرده‌اید برادرم موسی، مرا جانشین خودساخته و اطاعتم را بر شما فرض کرده است چرا پیمان‌شکنی می‌کنید؟ چرا خود را به دره نیستی سقوط می‌دهید؟</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هارون به آن‌ها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وسیله مورد آزمایش قرارگرفته‌اید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خداوند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پیروی کنید و فرمانم را اطاعت نمایید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ولی آن‌ها گفتند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ما هم چنان گرد آن می‌گردیم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به پرستش گوساله ادامه می‌دهیم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تا موسی به‌سوی ما بازگردد</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گفت هارون پیش از آن</w:t>
      </w:r>
    </w:p>
    <w:p>
      <w:pPr>
        <w:pStyle w:val="BookText"/>
        <w:rPr/>
      </w:pPr>
      <w:r>
        <w:rPr>
          <w:rFonts w:ascii="IRNazanin" w:hAnsi="IRNazanin" w:eastAsia="IRNazanin"/>
          <w:color w:val="111111"/>
          <w:sz w:val="28"/>
          <w:sz w:val="28"/>
          <w:szCs w:val="28"/>
          <w:rtl w:val="true"/>
          <w:lang w:bidi="fa-IR"/>
        </w:rPr>
        <w:t>کاید کلیم</w:t>
      </w:r>
    </w:p>
    <w:p>
      <w:pPr>
        <w:pStyle w:val="BookText"/>
        <w:rPr/>
      </w:pPr>
      <w:r>
        <w:rPr>
          <w:rFonts w:ascii="IRNazanin" w:hAnsi="IRNazanin" w:eastAsia="IRNazanin"/>
          <w:color w:val="111111"/>
          <w:sz w:val="28"/>
          <w:sz w:val="28"/>
          <w:szCs w:val="28"/>
          <w:rtl w:val="true"/>
          <w:lang w:bidi="fa-IR"/>
        </w:rPr>
        <w:t>قوم را کاین فتنه باشد عظیم</w:t>
      </w:r>
    </w:p>
    <w:p>
      <w:pPr>
        <w:pStyle w:val="BookText"/>
        <w:rPr/>
      </w:pPr>
      <w:r>
        <w:rPr>
          <w:rFonts w:ascii="IRNazanin" w:hAnsi="IRNazanin" w:eastAsia="IRNazanin"/>
          <w:color w:val="111111"/>
          <w:sz w:val="28"/>
          <w:sz w:val="28"/>
          <w:szCs w:val="28"/>
          <w:rtl w:val="true"/>
          <w:lang w:bidi="fa-IR"/>
        </w:rPr>
        <w:t>غیرازاین</w:t>
      </w:r>
    </w:p>
    <w:p>
      <w:pPr>
        <w:pStyle w:val="BookText"/>
        <w:rPr/>
      </w:pPr>
      <w:r>
        <w:rPr>
          <w:rFonts w:ascii="IRNazanin" w:hAnsi="IRNazanin" w:eastAsia="IRNazanin"/>
          <w:color w:val="111111"/>
          <w:sz w:val="28"/>
          <w:sz w:val="28"/>
          <w:szCs w:val="28"/>
          <w:rtl w:val="true"/>
          <w:lang w:bidi="fa-IR"/>
        </w:rPr>
        <w:t>نبود که بر وی مبتلا</w:t>
      </w:r>
    </w:p>
    <w:p>
      <w:pPr>
        <w:pStyle w:val="BookText"/>
        <w:rPr/>
      </w:pPr>
      <w:r>
        <w:rPr>
          <w:rFonts w:ascii="IRNazanin" w:hAnsi="IRNazanin" w:eastAsia="IRNazanin"/>
          <w:color w:val="111111"/>
          <w:sz w:val="28"/>
          <w:sz w:val="28"/>
          <w:szCs w:val="28"/>
          <w:rtl w:val="true"/>
          <w:lang w:bidi="fa-IR"/>
        </w:rPr>
        <w:t>گشته‌اید از جهل و طغیان و عما</w:t>
      </w:r>
    </w:p>
    <w:p>
      <w:pPr>
        <w:pStyle w:val="BookText"/>
        <w:rPr/>
      </w:pPr>
      <w:r>
        <w:rPr>
          <w:rFonts w:ascii="IRNazanin" w:hAnsi="IRNazanin" w:eastAsia="IRNazanin"/>
          <w:color w:val="111111"/>
          <w:sz w:val="28"/>
          <w:sz w:val="28"/>
          <w:szCs w:val="28"/>
          <w:rtl w:val="true"/>
          <w:lang w:bidi="fa-IR"/>
        </w:rPr>
        <w:t>هست بخشاینده</w:t>
      </w:r>
    </w:p>
    <w:p>
      <w:pPr>
        <w:pStyle w:val="BookText"/>
        <w:rPr/>
      </w:pPr>
      <w:r>
        <w:rPr>
          <w:rFonts w:ascii="IRNazanin" w:hAnsi="IRNazanin" w:eastAsia="IRNazanin"/>
          <w:color w:val="111111"/>
          <w:sz w:val="28"/>
          <w:sz w:val="28"/>
          <w:szCs w:val="28"/>
          <w:rtl w:val="true"/>
          <w:lang w:bidi="fa-IR"/>
        </w:rPr>
        <w:t>آن پروردگار</w:t>
      </w:r>
    </w:p>
    <w:p>
      <w:pPr>
        <w:pStyle w:val="BookText"/>
        <w:rPr/>
      </w:pPr>
      <w:r>
        <w:rPr>
          <w:rFonts w:ascii="IRNazanin" w:hAnsi="IRNazanin" w:eastAsia="IRNazanin"/>
          <w:color w:val="111111"/>
          <w:sz w:val="28"/>
          <w:sz w:val="28"/>
          <w:szCs w:val="28"/>
          <w:rtl w:val="true"/>
          <w:lang w:bidi="fa-IR"/>
        </w:rPr>
        <w:t>نه جز او طاعت جز او راه است عار</w:t>
      </w:r>
    </w:p>
    <w:p>
      <w:pPr>
        <w:pStyle w:val="BookText"/>
        <w:rPr/>
      </w:pPr>
      <w:r>
        <w:rPr>
          <w:rFonts w:ascii="IRNazanin" w:hAnsi="IRNazanin" w:eastAsia="IRNazanin"/>
          <w:color w:val="111111"/>
          <w:sz w:val="28"/>
          <w:sz w:val="28"/>
          <w:szCs w:val="28"/>
          <w:rtl w:val="true"/>
          <w:lang w:bidi="fa-IR"/>
        </w:rPr>
        <w:t>پیروی من کنید اندر امور</w:t>
      </w:r>
    </w:p>
    <w:p>
      <w:pPr>
        <w:pStyle w:val="BookText"/>
        <w:rPr/>
      </w:pPr>
      <w:r>
        <w:rPr>
          <w:rFonts w:ascii="IRNazanin" w:hAnsi="IRNazanin" w:eastAsia="IRNazanin"/>
          <w:color w:val="111111"/>
          <w:sz w:val="28"/>
          <w:sz w:val="28"/>
          <w:szCs w:val="28"/>
          <w:rtl w:val="true"/>
          <w:lang w:bidi="fa-IR"/>
        </w:rPr>
        <w:t>آورید از من اطاعت بی‌قصور</w:t>
      </w:r>
    </w:p>
    <w:p>
      <w:pPr>
        <w:pStyle w:val="BookText"/>
        <w:rPr/>
      </w:pPr>
      <w:r>
        <w:rPr>
          <w:rFonts w:ascii="IRNazanin" w:hAnsi="IRNazanin" w:eastAsia="IRNazanin"/>
          <w:color w:val="111111"/>
          <w:sz w:val="28"/>
          <w:sz w:val="28"/>
          <w:szCs w:val="28"/>
          <w:rtl w:val="true"/>
          <w:lang w:bidi="fa-IR"/>
        </w:rPr>
        <w:t>قوم گفتندش</w:t>
      </w:r>
    </w:p>
    <w:p>
      <w:pPr>
        <w:pStyle w:val="BookText"/>
        <w:rPr/>
      </w:pPr>
      <w:r>
        <w:rPr>
          <w:rFonts w:ascii="IRNazanin" w:hAnsi="IRNazanin" w:eastAsia="IRNazanin"/>
          <w:color w:val="111111"/>
          <w:sz w:val="28"/>
          <w:sz w:val="28"/>
          <w:szCs w:val="28"/>
          <w:rtl w:val="true"/>
          <w:lang w:bidi="fa-IR"/>
        </w:rPr>
        <w:t>کجا زایل شویم</w:t>
      </w:r>
    </w:p>
    <w:p>
      <w:pPr>
        <w:pStyle w:val="BookText"/>
        <w:rPr/>
      </w:pPr>
      <w:r>
        <w:rPr>
          <w:rFonts w:ascii="IRNazanin" w:hAnsi="IRNazanin" w:eastAsia="IRNazanin"/>
          <w:color w:val="111111"/>
          <w:sz w:val="28"/>
          <w:sz w:val="28"/>
          <w:szCs w:val="28"/>
          <w:rtl w:val="true"/>
          <w:lang w:bidi="fa-IR"/>
        </w:rPr>
        <w:t>زین پرستش جمله از جان پیرویم</w:t>
      </w:r>
    </w:p>
    <w:p>
      <w:pPr>
        <w:pStyle w:val="BookText"/>
        <w:rPr/>
      </w:pPr>
      <w:r>
        <w:rPr>
          <w:rFonts w:ascii="IRNazanin" w:hAnsi="IRNazanin" w:eastAsia="IRNazanin"/>
          <w:color w:val="111111"/>
          <w:sz w:val="28"/>
          <w:sz w:val="28"/>
          <w:szCs w:val="28"/>
          <w:rtl w:val="true"/>
          <w:lang w:bidi="fa-IR"/>
        </w:rPr>
        <w:t>پیش او</w:t>
      </w:r>
    </w:p>
    <w:p>
      <w:pPr>
        <w:pStyle w:val="BookText"/>
        <w:rPr/>
      </w:pPr>
      <w:r>
        <w:rPr>
          <w:rFonts w:ascii="IRNazanin" w:hAnsi="IRNazanin" w:eastAsia="IRNazanin"/>
          <w:color w:val="111111"/>
          <w:sz w:val="28"/>
          <w:sz w:val="28"/>
          <w:szCs w:val="28"/>
          <w:rtl w:val="true"/>
          <w:lang w:bidi="fa-IR"/>
        </w:rPr>
        <w:t>باشیم از زیبندگی</w:t>
      </w:r>
    </w:p>
    <w:p>
      <w:pPr>
        <w:pStyle w:val="BookText"/>
        <w:rPr/>
      </w:pPr>
      <w:r>
        <w:rPr>
          <w:rFonts w:ascii="IRNazanin" w:hAnsi="IRNazanin" w:eastAsia="IRNazanin"/>
          <w:color w:val="111111"/>
          <w:sz w:val="28"/>
          <w:sz w:val="28"/>
          <w:szCs w:val="28"/>
          <w:rtl w:val="true"/>
          <w:lang w:bidi="fa-IR"/>
        </w:rPr>
        <w:t>هم مجاور در مقام بندگی</w:t>
      </w:r>
    </w:p>
    <w:p>
      <w:pPr>
        <w:pStyle w:val="BookText"/>
        <w:rPr/>
      </w:pPr>
      <w:r>
        <w:rPr>
          <w:rFonts w:ascii="IRNazanin" w:hAnsi="IRNazanin" w:eastAsia="IRNazanin"/>
          <w:color w:val="111111"/>
          <w:sz w:val="28"/>
          <w:sz w:val="28"/>
          <w:szCs w:val="28"/>
          <w:rtl w:val="true"/>
          <w:lang w:bidi="fa-IR"/>
        </w:rPr>
        <w:t>تا که</w:t>
      </w:r>
    </w:p>
    <w:p>
      <w:pPr>
        <w:pStyle w:val="BookText"/>
        <w:rPr/>
      </w:pPr>
      <w:r>
        <w:rPr>
          <w:rFonts w:ascii="IRNazanin" w:hAnsi="IRNazanin" w:eastAsia="IRNazanin"/>
          <w:color w:val="111111"/>
          <w:sz w:val="28"/>
          <w:sz w:val="28"/>
          <w:szCs w:val="28"/>
          <w:rtl w:val="true"/>
          <w:lang w:bidi="fa-IR"/>
        </w:rPr>
        <w:t>موسی بازگردد سوی ما</w:t>
      </w:r>
    </w:p>
    <w:p>
      <w:pPr>
        <w:pStyle w:val="BookText"/>
        <w:rPr/>
      </w:pPr>
      <w:r>
        <w:rPr>
          <w:rFonts w:ascii="IRNazanin" w:hAnsi="IRNazanin" w:eastAsia="IRNazanin"/>
          <w:color w:val="111111"/>
          <w:sz w:val="28"/>
          <w:sz w:val="28"/>
          <w:szCs w:val="28"/>
          <w:rtl w:val="true"/>
          <w:lang w:bidi="fa-IR"/>
        </w:rPr>
        <w:t>تا چه باشد امر او بر خوی ما</w:t>
      </w:r>
    </w:p>
    <w:p>
      <w:pPr>
        <w:pStyle w:val="BookText"/>
        <w:rPr/>
      </w:pPr>
      <w:r>
        <w:rPr>
          <w:rFonts w:ascii="IRNazanin" w:hAnsi="IRNazanin" w:eastAsia="IRNazanin"/>
          <w:color w:val="111111"/>
          <w:sz w:val="28"/>
          <w:sz w:val="28"/>
          <w:szCs w:val="28"/>
          <w:rtl w:val="true"/>
          <w:lang w:bidi="fa-IR"/>
        </w:rPr>
        <w:t>او شود گوساله را چون ما مطیع</w:t>
      </w:r>
    </w:p>
    <w:p>
      <w:pPr>
        <w:pStyle w:val="BookText"/>
        <w:rPr/>
      </w:pPr>
      <w:r>
        <w:rPr>
          <w:rFonts w:ascii="IRNazanin" w:hAnsi="IRNazanin" w:eastAsia="IRNazanin"/>
          <w:color w:val="111111"/>
          <w:sz w:val="28"/>
          <w:sz w:val="28"/>
          <w:szCs w:val="28"/>
          <w:rtl w:val="true"/>
          <w:lang w:bidi="fa-IR"/>
        </w:rPr>
        <w:t xml:space="preserve">یا که این داند ز افعال شنیع </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462</w:t>
      </w:r>
    </w:p>
    <w:p>
      <w:pPr>
        <w:pStyle w:val="BookText"/>
        <w:rPr/>
      </w:pPr>
      <w:r>
        <w:rPr>
          <w:rFonts w:ascii="IRNazanin" w:hAnsi="IRNazanin" w:eastAsia="IRNazanin"/>
          <w:color w:val="111111"/>
          <w:sz w:val="28"/>
          <w:sz w:val="28"/>
          <w:szCs w:val="28"/>
          <w:rtl w:val="true"/>
          <w:lang w:bidi="fa-IR"/>
        </w:rPr>
        <w:t xml:space="preserve">بنی‌اسرائیل چنان لجوجانه به این گوساله چسبیده بودند که منطق نیرومند و دلایل روشن این مرد خدا و رهبر دلسوز در آن‌ها مؤثر نیفتاد، با صراحت اعلام مخالفت با هارون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هم چنان به پرستش این گوساله ادامه می‌دهیم تا موسی به‌سوی ما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دو پا را در یک کفش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 است و غیر این نیست، باید برنامه گوساله‌پرستی هم چنان ادامه یابد تا موسی برگردد و از او داوری بطلبیم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ای‌بسا خود او هم همراه ما در برابر گوساله سجده 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خودت را زیاد خسته مکن و دست از سر 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به‌این‌ترتیب هم فرمان مسلم عقل را از زیر پا گذاشتند و هم فرمان جانشین رهبرشان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هارون</w:t>
      </w:r>
    </w:p>
    <w:p>
      <w:pPr>
        <w:pStyle w:val="BookText"/>
        <w:rPr/>
      </w:pPr>
      <w:r>
        <w:rPr>
          <w:rFonts w:ascii="IRNazanin" w:hAnsi="IRNazanin" w:eastAsia="IRNazanin"/>
          <w:color w:val="111111"/>
          <w:sz w:val="28"/>
          <w:sz w:val="28"/>
          <w:szCs w:val="28"/>
          <w:rtl w:val="true"/>
          <w:lang w:bidi="fa-IR"/>
        </w:rPr>
        <w:t>بدون شک در این قال و غوغا، هارون جانشین موسی علیه السلام و پیامبر بزرگ خدا دست از رسالت خویش برنداشت و وظیفه مبارزه با انحراف و فساد را تا آنجا که در توان داشت انجام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خداوند رحمان بود که برده بودید و شمارا آزاد ساخت، اسیر بودید و رهایی بخشید، گمراه بودید و هدایت کرد، پراکنده بودید و در سایه رهبری یک مرد آسمانی، شمارا جمع و متحد نمود، جاهل و گمراه بودید و نور علم بر شما افکند و به صراط مستقیم توحید هدایتتان نمود، ولی جهالت مردم از یک‌سو و رسوبات دوران رقیت و بردگی و بت‌پرستی در مصر از سوی دیگر کوشش‌های او را خنثی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به‌طوری‌که مفسران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نیز چنین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هارون رسالت خود را در این مبارزه انجام داد و اکثریت پذیرا نشدند، به‌اتفاق اقلیتی که تابع او بودند، از آن‌ها جدا شد و دوری گزید، مبادا اختلاط آن‌ها با یکدیگر دلیلی بر امضای برنامه‌های انحرافی‌شان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هارون با اقلیتی در حدود دوازده هزار نفر از مؤمنان ثابت‌قدم از جمعیت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اکثریت جاهل و لجوج نزدیک بود او را به قتل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باآن‌همه اذیّت و آزاری که از قومش دید، باز در میان آنان ماند، زیرا اگر آنان را ترک می‌کرد و به‌سوی موسی می‌رفت، قطعاً عذاب الهی بر آنان نازل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فارَقَهُم یَنَنزّلُ بهم العَذاب</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وظیفه رهبری خود را در چهار مرحله پیاده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اعلام کرد که این جریان یک خط انحرافی و یک میدان آزمایش خطرناک برای همه شما است تا مغزهای خفته بیدار شود و مردم به اندیشه بنشینند و مهم همین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إِنَّما فُتِنْتُمْ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گوناگون خداوند را که از بدو قیام موسی تا زمان نجات از چنگال فرعونیان شامل حال بنی‌اسرائیل شده بود به یاد آن‌ها آورد و مخصوصاً خدا را باصفت رحمت عامه‌اش توصیف کرد تا اثر عمیق‌تری بگذارد و هم آن‌ها را به آمرزش این خطای بزرگ امیدوار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رَبَّکُمُ الرَّحْمنُ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متوجه مقام نبوت خویش و جانشینی از برادرش موسی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به وظائف الهی‌شان آشنا ساخت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أَطِیعُوا أَمْرِی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رسالت هارون علیه السلام با علی علیه السلام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مخالفت‌هایی که با حضرت علی علیه السلام صورت گرفت، روزی آن حضرت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و الگوی من انبیا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الگوی من از برادرم هارون این است که هارون به برادرش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أُمَّ إِنَّ الْقَوْمَ اسْتَضْعَفُونِی وَ کادُوا یَقْتُلُونَنِی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اگر بگویید او را به استضعاف نکشیدند و خوار نکردند و برای قتل او هیچ اقدامی نکردند، منکر قرآن شده‌اید و اگر همان باشد و شما آن را پذیرفتید، پس هارون معذور بوده و سکوتش لازم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پیامبر صلی الله علیه و آله نیز به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مِنّی بمنزلةِ هارونَ من موسی و لک بهارون اسوة اذ استضعفه قومه و کادوا یقتلونه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نیز در برابر دشمنی قریش صبر پیشه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برای نشان دادن نهایت ناراحتی خود، هنگامی‌که به میان مردم رسید، آن رفتار توبیخ آمیز را با هارون نمود وگرنه خداوند به موسی در کوه طور گوساله‌پرستی قومش را خبر داده بود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سقوط جامعه‌ی بنی‌اسرائیل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نداشتن رهبری چون حضرت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رهبری یا غیبت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منحرفین هنرمندی مانند سامری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عالمان و هنرمندان منحرف و سوءاستفاده از علم و هنر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طلا و زیورآلاتی که جاذبه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زیبایی و زرق‌وبرق ظاهری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بوق‌های پر سروصدای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گوساله سامری صدا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سروصدا و تبلیغات کاذب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ساده و زودباور و نبود ایمان عمیق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 و ناآگاهی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زمینه‌ی مساعد و سابقه‌ی گاو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دنیا در نظر مسلمانان جلوه کند، هیبت اسلام از آنان جدا می‌شود و زمانی که امربه‌معروف و نهی از منکر را ترک نمایند، از برکات وحی محروم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ترکوا الامر بالمعروف و النهی عن المنکر حرمت برکة الوحی</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تکیه‌بر مال و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ابزار ساختن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تکیه‌بر عصای موسی است که اگر رها شود و بدون اذن خدا مصرف شود تبدیل به اژدها و مار جهنده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گوساله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تنها راه درست استفاده کردن از مال و ثروت آن است که درراه رضای خدا مصرف شود که سیرت اولیه مال و ثروت است و ترسناک نیست و این‌ها همه زیرمجموعه نفس است که باید باقدرت عقل و ایمان به خدا مهار شود و نفس نیز چاه‌های فراوانی دارد که باید زمام آن را در دست گرفت همان‌طور که ابن عربی در تفسیر عرفانی 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می‌گوید</w:t>
      </w:r>
      <w:r>
        <w:rPr>
          <w:rFonts w:eastAsia="IRNazanin" w:cs="IRNazanin"/>
          <w:color w:val="111111"/>
          <w:sz w:val="28"/>
          <w:szCs w:val="28"/>
          <w:rtl w:val="true"/>
          <w:lang w:bidi="fa-IR"/>
        </w:rPr>
        <w:t xml:space="preserve">: </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تِلْکَ بِیَمِینِکَ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نفسه،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هی فی ید عقله إذ العقل یمین یأخذ به الإنسان العطاء من اللّه و یضبط به نفسه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هِیَ عَصایَ أَتَوَکَّؤُا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أعتمد فی عالم الشهادة و کسب الکمال و السیر إلی اللّه و التخلق بأخلاقه علیها،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یمکن هذه الأمور إلا بها</w:t>
      </w:r>
      <w:r>
        <w:rPr>
          <w:rFonts w:eastAsia="Amiri" w:cs="Amiri" w:ascii="Amiri" w:hAnsi="Amiri"/>
          <w:color w:val="111111"/>
          <w:sz w:val="28"/>
          <w:szCs w:val="28"/>
          <w:rtl w:val="true"/>
          <w:lang w:bidi="ar-SA"/>
        </w:rPr>
        <w:t xml:space="preserve">. </w:t>
      </w:r>
      <w:bookmarkStart w:id="270" w:name="pg14474_162170"/>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أَهُشُّ بِها عَلی غَنَمِی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أخبط أوراق العلوم النافعة و الحکم العملیة من شجرة الروح بحرکة الفکر بها علی غنم القوی الحیوانیة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 فِیها مَآرِبُ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کسب المقامات و طلب الأحوال و المواهب و التجلیات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سأله تعالی لإزالة الهیبة الحاصلة له بتجلی العظمة عنه و تبدیلها بالأمن و إنما زاد الجواب علی السؤال لشدّة شغفه بالمکالمة و استدامة ذوق الاستئناس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أَلْقِها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خلها عن ضبط العقل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خلاها و شأنها مرسلة بعد احتظائها من أنوار تجلیات صفات القهر الإلهی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هِیَ حَیَّةٌ تَسْعی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ثعبان یتحرّک من شدّة الغضب و کانت نفسه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قویة الغضب، شدیدة الحدّة، فلما بلغ مقام تجلیات الصفات کان من ضرورة الاستعداد حظه من التجلی القهری أوفر 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فبدل غضبه عند فنائه فی الصفات بالغضب الإلهی و القهر الربانی فصور ثعبانا یتلقف ما یجد</w:t>
      </w:r>
      <w:r>
        <w:rPr>
          <w:rFonts w:eastAsia="IRNazanin" w:cs="IRNazanin"/>
          <w:color w:val="111111"/>
          <w:sz w:val="28"/>
          <w:szCs w:val="28"/>
          <w:rtl w:val="true"/>
          <w:lang w:bidi="fa-IR"/>
        </w:rPr>
        <w:t xml:space="preserve">. </w:t>
      </w:r>
      <w:r>
        <w:rPr>
          <w:rStyle w:val="FootnoteAnchor"/>
          <w:rtl w:val="true"/>
        </w:rPr>
        <w:footnoteReference w:id="568"/>
      </w:r>
    </w:p>
    <w:p>
      <w:pPr>
        <w:pStyle w:val="Heading4"/>
        <w:numPr>
          <w:ilvl w:val="3"/>
          <w:numId w:val="1"/>
        </w:numPr>
        <w:rPr/>
      </w:pPr>
      <w:bookmarkStart w:id="271" w:name="__RefHeading___Toc429198_996550957"/>
      <w:bookmarkStart w:id="272" w:name="_Toc92"/>
      <w:bookmarkEnd w:id="271"/>
      <w:r>
        <w:rPr>
          <w:rtl w:val="true"/>
        </w:rPr>
        <w:t>قسمت هفتم</w:t>
      </w:r>
      <w:r>
        <w:rPr>
          <w:rtl w:val="true"/>
        </w:rPr>
        <w:t xml:space="preserve">: </w:t>
      </w:r>
      <w:r>
        <w:rPr>
          <w:rtl w:val="true"/>
        </w:rPr>
        <w:t xml:space="preserve">نزول الواح تورات در این </w:t>
      </w:r>
      <w:r>
        <w:rPr/>
        <w:t>10</w:t>
      </w:r>
      <w:r>
        <w:rPr>
          <w:rtl w:val="true"/>
        </w:rPr>
        <w:t xml:space="preserve"> </w:t>
      </w:r>
      <w:r>
        <w:rPr>
          <w:rtl w:val="true"/>
        </w:rPr>
        <w:t>روز و مفاد احکام آن</w:t>
      </w:r>
      <w:bookmarkEnd w:id="272"/>
    </w:p>
    <w:p>
      <w:pPr>
        <w:pStyle w:val="BookText"/>
        <w:rPr/>
      </w:pPr>
      <w:r>
        <w:rPr>
          <w:rFonts w:ascii="IRNazanin" w:hAnsi="IRNazanin" w:eastAsia="IRNazanin"/>
          <w:color w:val="111111"/>
          <w:sz w:val="28"/>
          <w:sz w:val="28"/>
          <w:szCs w:val="28"/>
          <w:rtl w:val="true"/>
          <w:lang w:bidi="fa-IR"/>
        </w:rPr>
        <w:t>سرانجام در آن میعادگاه بزرگ، خداوند، شرایع و قوانین آئین خود را بر موسی علیه السلام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الواح تورات در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به‌صورت دفعی بر روی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ولی موسی بعدازاینکه خبر گوساله‌پرستی قومش را شنید، از دستش افتاد و شکست و این الواح در مناجات دیگری در ششم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بعد از این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نازل شد؛ زیرا در روایات اسلامی نیز چنین آمده است که همه کتاب‌های بزرگ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این ماه نازل‌شده‌اند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 ماه مبارک رمضان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هیجدهم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نازل گردیده است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و در جای دیگر تورات آمده است که موسی علیه السلام چهل روز روزه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یکبار دیگر در ماه رمضان به مناجات می رود و دوباره الواح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بر آمدنم به کوه که لوح‌های سنگی یعنی لوحهای عهدی که خداوند با شما بست بگیرم آنگاه در کوه چهل روز و چهل شب ماندم نه نان خوردم و نه آب نوشیدم</w:t>
      </w:r>
      <w:r>
        <w:rPr>
          <w:rFonts w:eastAsia="IRNazanin" w:cs="IRNazanin"/>
          <w:color w:val="111111"/>
          <w:sz w:val="28"/>
          <w:szCs w:val="28"/>
          <w:rtl w:val="true"/>
          <w:lang w:bidi="fa-IR"/>
        </w:rPr>
        <w:t xml:space="preserve">» </w:t>
      </w:r>
      <w:r>
        <w:rPr>
          <w:rStyle w:val="FootnoteAnchor"/>
          <w:rtl w:val="true"/>
        </w:rPr>
        <w:footnoteReference w:id="57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به‌این‌ترتیب ماه رمضان همواره ماه نزول کتاب‌های بزرگ آسمانی و ماه تعلیم و تربیت بوده است چراکه تربیت و پرورش بدون تعلیم و آموزش صحیح ممکن نیست، برنامه تربیتی روزه نیز باید با آگاهی هر چه بیشتر و عمیق‌تر از تعلیمات آسمانی هماهنگ گردد تا جسم و جان آدمی را از آلودگی گناه شستشو دهد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سوزاندن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سوزاندنی که دود و خاکستر به همراه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وجه‌تسمیه این ماه ازآن‌روست که در ماه رمضان، گناهان انسان سوزانده می‌شود</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 xml:space="preserve">و از بنی‌اسرائیل برای عمل به آن‌ها پیمان گرفته شد که در ماجراهای فصل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کوه در بالای سر نقبای بنی‌اسرائیل به‌طور مفصّل بیان خواهیم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دستورات تورات و الواح تورات چه بود که شکست؟</w:t>
      </w:r>
    </w:p>
    <w:p>
      <w:pPr>
        <w:pStyle w:val="BookText"/>
        <w:rPr/>
      </w:pPr>
      <w:r>
        <w:rPr>
          <w:rFonts w:ascii="Amiri" w:hAnsi="Amiri" w:eastAsia="Amiri" w:cs="Amiri"/>
          <w:color w:val="111111"/>
          <w:sz w:val="28"/>
          <w:sz w:val="28"/>
          <w:szCs w:val="28"/>
          <w:rtl w:val="true"/>
          <w:lang w:bidi="ar-SA"/>
        </w:rPr>
        <w:t>دسته‌ی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خداوند یگانه را پرستش نکنید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پدر و مادر و نزدیکان و یتیمان و بینوایان نیکی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مردم نیک بگویید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برپا دارید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زکات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خون هم را نریزید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یکدیگر را از سرزمین خود، بیرون نکنید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وین که بگرفتیم ما میثاق خود</w:t>
      </w:r>
    </w:p>
    <w:p>
      <w:pPr>
        <w:pStyle w:val="BookText"/>
        <w:rPr/>
      </w:pPr>
      <w:r>
        <w:rPr>
          <w:rFonts w:ascii="IRNazanin" w:hAnsi="IRNazanin" w:eastAsia="IRNazanin"/>
          <w:color w:val="111111"/>
          <w:sz w:val="28"/>
          <w:sz w:val="28"/>
          <w:szCs w:val="28"/>
          <w:rtl w:val="true"/>
          <w:lang w:bidi="fa-IR"/>
        </w:rPr>
        <w:t>ز آل اسرائیل از اشفاق خود</w:t>
      </w:r>
    </w:p>
    <w:p>
      <w:pPr>
        <w:pStyle w:val="BookText"/>
        <w:rPr/>
      </w:pPr>
      <w:r>
        <w:rPr>
          <w:rFonts w:ascii="IRNazanin" w:hAnsi="IRNazanin" w:eastAsia="IRNazanin"/>
          <w:color w:val="111111"/>
          <w:sz w:val="28"/>
          <w:sz w:val="28"/>
          <w:szCs w:val="28"/>
          <w:rtl w:val="true"/>
          <w:lang w:bidi="fa-IR"/>
        </w:rPr>
        <w:t>تا که نپرستند جز ما هیچ‌کس</w:t>
      </w:r>
    </w:p>
    <w:p>
      <w:pPr>
        <w:pStyle w:val="BookText"/>
        <w:rPr/>
      </w:pPr>
      <w:r>
        <w:rPr>
          <w:rFonts w:ascii="IRNazanin" w:hAnsi="IRNazanin" w:eastAsia="IRNazanin"/>
          <w:color w:val="111111"/>
          <w:sz w:val="28"/>
          <w:sz w:val="28"/>
          <w:szCs w:val="28"/>
          <w:rtl w:val="true"/>
          <w:lang w:bidi="fa-IR"/>
        </w:rPr>
        <w:t>که بهر اطاعت سزاواریم و بس</w:t>
      </w:r>
    </w:p>
    <w:p>
      <w:pPr>
        <w:pStyle w:val="BookText"/>
        <w:rPr/>
      </w:pPr>
      <w:r>
        <w:rPr>
          <w:rFonts w:ascii="IRNazanin" w:hAnsi="IRNazanin" w:eastAsia="IRNazanin"/>
          <w:color w:val="111111"/>
          <w:sz w:val="28"/>
          <w:sz w:val="28"/>
          <w:szCs w:val="28"/>
          <w:rtl w:val="true"/>
          <w:lang w:bidi="fa-IR"/>
        </w:rPr>
        <w:t>یعنی از توحید افعال و صفات</w:t>
      </w:r>
    </w:p>
    <w:p>
      <w:pPr>
        <w:pStyle w:val="BookText"/>
        <w:rPr/>
      </w:pPr>
      <w:r>
        <w:rPr>
          <w:rFonts w:ascii="IRNazanin" w:hAnsi="IRNazanin" w:eastAsia="IRNazanin"/>
          <w:color w:val="111111"/>
          <w:sz w:val="28"/>
          <w:sz w:val="28"/>
          <w:szCs w:val="28"/>
          <w:rtl w:val="true"/>
          <w:lang w:bidi="fa-IR"/>
        </w:rPr>
        <w:t>روی آرد قلب بر توحید ذات</w:t>
      </w:r>
    </w:p>
    <w:p>
      <w:pPr>
        <w:pStyle w:val="BookText"/>
        <w:rPr/>
      </w:pPr>
      <w:r>
        <w:rPr>
          <w:rFonts w:ascii="IRNazanin" w:hAnsi="IRNazanin" w:eastAsia="IRNazanin"/>
          <w:color w:val="111111"/>
          <w:sz w:val="28"/>
          <w:sz w:val="28"/>
          <w:szCs w:val="28"/>
          <w:rtl w:val="true"/>
          <w:lang w:bidi="fa-IR"/>
        </w:rPr>
        <w:t>هم کنند احسان دگر بر والدین</w:t>
      </w:r>
    </w:p>
    <w:p>
      <w:pPr>
        <w:pStyle w:val="BookText"/>
        <w:rPr/>
      </w:pPr>
      <w:r>
        <w:rPr>
          <w:rFonts w:ascii="IRNazanin" w:hAnsi="IRNazanin" w:eastAsia="IRNazanin"/>
          <w:color w:val="111111"/>
          <w:sz w:val="28"/>
          <w:sz w:val="28"/>
          <w:szCs w:val="28"/>
          <w:rtl w:val="true"/>
          <w:lang w:bidi="fa-IR"/>
        </w:rPr>
        <w:t>روح ابدان، نفس امّ، ای نور عین</w:t>
      </w:r>
    </w:p>
    <w:p>
      <w:pPr>
        <w:pStyle w:val="BookText"/>
        <w:rPr/>
      </w:pPr>
      <w:r>
        <w:rPr>
          <w:rFonts w:ascii="IRNazanin" w:hAnsi="IRNazanin" w:eastAsia="IRNazanin"/>
          <w:color w:val="111111"/>
          <w:sz w:val="28"/>
          <w:sz w:val="28"/>
          <w:szCs w:val="28"/>
          <w:rtl w:val="true"/>
          <w:lang w:bidi="fa-IR"/>
        </w:rPr>
        <w:t>چیست احسان؟ هر دو را پروردن است</w:t>
      </w:r>
    </w:p>
    <w:p>
      <w:pPr>
        <w:pStyle w:val="BookText"/>
        <w:rPr/>
      </w:pPr>
      <w:r>
        <w:rPr>
          <w:rFonts w:ascii="IRNazanin" w:hAnsi="IRNazanin" w:eastAsia="IRNazanin"/>
          <w:color w:val="111111"/>
          <w:sz w:val="28"/>
          <w:sz w:val="28"/>
          <w:szCs w:val="28"/>
          <w:rtl w:val="true"/>
          <w:lang w:bidi="fa-IR"/>
        </w:rPr>
        <w:t>حق هر یک را به‌جا آوردن است</w:t>
      </w:r>
    </w:p>
    <w:p>
      <w:pPr>
        <w:pStyle w:val="BookText"/>
        <w:rPr/>
      </w:pPr>
      <w:r>
        <w:rPr>
          <w:rFonts w:ascii="IRNazanin" w:hAnsi="IRNazanin" w:eastAsia="IRNazanin"/>
          <w:color w:val="111111"/>
          <w:sz w:val="28"/>
          <w:sz w:val="28"/>
          <w:szCs w:val="28"/>
          <w:rtl w:val="true"/>
          <w:lang w:bidi="fa-IR"/>
        </w:rPr>
        <w:t>روح را سازی اگر دمساز دوست</w:t>
      </w:r>
    </w:p>
    <w:p>
      <w:pPr>
        <w:pStyle w:val="BookText"/>
        <w:rPr/>
      </w:pPr>
      <w:r>
        <w:rPr>
          <w:rFonts w:ascii="IRNazanin" w:hAnsi="IRNazanin" w:eastAsia="IRNazanin"/>
          <w:color w:val="111111"/>
          <w:sz w:val="28"/>
          <w:sz w:val="28"/>
          <w:szCs w:val="28"/>
          <w:rtl w:val="true"/>
          <w:lang w:bidi="fa-IR"/>
        </w:rPr>
        <w:t>حق به‌جا آورده‌ای وین حق اوست</w:t>
      </w:r>
    </w:p>
    <w:p>
      <w:pPr>
        <w:pStyle w:val="BookText"/>
        <w:rPr/>
      </w:pPr>
      <w:r>
        <w:rPr>
          <w:rFonts w:ascii="IRNazanin" w:hAnsi="IRNazanin" w:eastAsia="IRNazanin"/>
          <w:color w:val="111111"/>
          <w:sz w:val="28"/>
          <w:sz w:val="28"/>
          <w:szCs w:val="28"/>
          <w:rtl w:val="true"/>
          <w:lang w:bidi="fa-IR"/>
        </w:rPr>
        <w:t>نفس را ور بازداری از هوا</w:t>
      </w:r>
    </w:p>
    <w:p>
      <w:pPr>
        <w:pStyle w:val="BookText"/>
        <w:rPr/>
      </w:pPr>
      <w:r>
        <w:rPr>
          <w:rFonts w:ascii="IRNazanin" w:hAnsi="IRNazanin" w:eastAsia="IRNazanin"/>
          <w:color w:val="111111"/>
          <w:sz w:val="28"/>
          <w:sz w:val="28"/>
          <w:szCs w:val="28"/>
          <w:rtl w:val="true"/>
          <w:lang w:bidi="fa-IR"/>
        </w:rPr>
        <w:t>حقّ او این است تا آری به‌جا</w:t>
      </w:r>
    </w:p>
    <w:p>
      <w:pPr>
        <w:pStyle w:val="BookText"/>
        <w:rPr/>
      </w:pPr>
      <w:r>
        <w:rPr>
          <w:rFonts w:ascii="IRNazanin" w:hAnsi="IRNazanin" w:eastAsia="IRNazanin"/>
          <w:color w:val="111111"/>
          <w:sz w:val="28"/>
          <w:sz w:val="28"/>
          <w:szCs w:val="28"/>
          <w:rtl w:val="true"/>
          <w:lang w:bidi="fa-IR"/>
        </w:rPr>
        <w:t>ور به‌غفلت داری او را یا به لهو</w:t>
      </w:r>
    </w:p>
    <w:p>
      <w:pPr>
        <w:pStyle w:val="BookText"/>
        <w:rPr/>
      </w:pPr>
      <w:r>
        <w:rPr>
          <w:rFonts w:ascii="IRNazanin" w:hAnsi="IRNazanin" w:eastAsia="IRNazanin"/>
          <w:color w:val="111111"/>
          <w:sz w:val="28"/>
          <w:sz w:val="28"/>
          <w:szCs w:val="28"/>
          <w:rtl w:val="true"/>
          <w:lang w:bidi="fa-IR"/>
        </w:rPr>
        <w:t>کرده‌ای در حقّ ما در ظلم و سهو</w:t>
      </w:r>
    </w:p>
    <w:p>
      <w:pPr>
        <w:pStyle w:val="BookText"/>
        <w:rPr/>
      </w:pPr>
      <w:r>
        <w:rPr>
          <w:rFonts w:ascii="IRNazanin" w:hAnsi="IRNazanin" w:eastAsia="IRNazanin"/>
          <w:color w:val="111111"/>
          <w:sz w:val="28"/>
          <w:sz w:val="28"/>
          <w:szCs w:val="28"/>
          <w:rtl w:val="true"/>
          <w:lang w:bidi="fa-IR"/>
        </w:rPr>
        <w:t>هم بذی القربی کنند احسان و جود</w:t>
      </w:r>
    </w:p>
    <w:p>
      <w:pPr>
        <w:pStyle w:val="BookText"/>
        <w:rPr/>
      </w:pPr>
      <w:r>
        <w:rPr>
          <w:rFonts w:ascii="IRNazanin" w:hAnsi="IRNazanin" w:eastAsia="IRNazanin"/>
          <w:color w:val="111111"/>
          <w:sz w:val="28"/>
          <w:sz w:val="28"/>
          <w:szCs w:val="28"/>
          <w:rtl w:val="true"/>
          <w:lang w:bidi="fa-IR"/>
        </w:rPr>
        <w:t>کیست ذی القربی جوارح این ودود</w:t>
      </w:r>
    </w:p>
    <w:p>
      <w:pPr>
        <w:pStyle w:val="BookText"/>
        <w:rPr/>
      </w:pPr>
      <w:r>
        <w:rPr>
          <w:rFonts w:ascii="IRNazanin" w:hAnsi="IRNazanin" w:eastAsia="IRNazanin"/>
          <w:color w:val="111111"/>
          <w:sz w:val="28"/>
          <w:sz w:val="28"/>
          <w:szCs w:val="28"/>
          <w:rtl w:val="true"/>
          <w:lang w:bidi="fa-IR"/>
        </w:rPr>
        <w:t>این جوارح را مکن بر لعب صرف</w:t>
      </w:r>
    </w:p>
    <w:p>
      <w:pPr>
        <w:pStyle w:val="BookText"/>
        <w:rPr/>
      </w:pPr>
      <w:r>
        <w:rPr>
          <w:rFonts w:ascii="IRNazanin" w:hAnsi="IRNazanin" w:eastAsia="IRNazanin"/>
          <w:color w:val="111111"/>
          <w:sz w:val="28"/>
          <w:sz w:val="28"/>
          <w:szCs w:val="28"/>
          <w:rtl w:val="true"/>
          <w:lang w:bidi="fa-IR"/>
        </w:rPr>
        <w:t>هست این احسان بر آن‌ها بی ز حرف</w:t>
      </w:r>
    </w:p>
    <w:p>
      <w:pPr>
        <w:pStyle w:val="BookText"/>
        <w:rPr/>
      </w:pPr>
      <w:r>
        <w:rPr>
          <w:rFonts w:ascii="IRNazanin" w:hAnsi="IRNazanin" w:eastAsia="IRNazanin"/>
          <w:color w:val="111111"/>
          <w:sz w:val="28"/>
          <w:sz w:val="28"/>
          <w:szCs w:val="28"/>
          <w:rtl w:val="true"/>
          <w:lang w:bidi="fa-IR"/>
        </w:rPr>
        <w:t>بین ز چشم آیات حق را سربه‌سر</w:t>
      </w:r>
    </w:p>
    <w:p>
      <w:pPr>
        <w:pStyle w:val="BookText"/>
        <w:rPr/>
      </w:pPr>
      <w:r>
        <w:rPr>
          <w:rFonts w:ascii="IRNazanin" w:hAnsi="IRNazanin" w:eastAsia="IRNazanin"/>
          <w:color w:val="111111"/>
          <w:sz w:val="28"/>
          <w:sz w:val="28"/>
          <w:szCs w:val="28"/>
          <w:rtl w:val="true"/>
          <w:lang w:bidi="fa-IR"/>
        </w:rPr>
        <w:t>اندر آثارش مکرر کن نظر</w:t>
      </w:r>
    </w:p>
    <w:p>
      <w:pPr>
        <w:pStyle w:val="BookText"/>
        <w:rPr/>
      </w:pPr>
      <w:r>
        <w:rPr>
          <w:rFonts w:ascii="IRNazanin" w:hAnsi="IRNazanin" w:eastAsia="IRNazanin"/>
          <w:color w:val="111111"/>
          <w:sz w:val="28"/>
          <w:sz w:val="28"/>
          <w:szCs w:val="28"/>
          <w:rtl w:val="true"/>
          <w:lang w:bidi="fa-IR"/>
        </w:rPr>
        <w:t>گوش را بربند از اقوال خام</w:t>
      </w:r>
    </w:p>
    <w:p>
      <w:pPr>
        <w:pStyle w:val="BookText"/>
        <w:rPr/>
      </w:pPr>
      <w:r>
        <w:rPr>
          <w:rFonts w:ascii="IRNazanin" w:hAnsi="IRNazanin" w:eastAsia="IRNazanin"/>
          <w:color w:val="111111"/>
          <w:sz w:val="28"/>
          <w:sz w:val="28"/>
          <w:szCs w:val="28"/>
          <w:rtl w:val="true"/>
          <w:lang w:bidi="fa-IR"/>
        </w:rPr>
        <w:t>کن ز قل هو اذن خیرش سمع وام</w:t>
      </w:r>
    </w:p>
    <w:p>
      <w:pPr>
        <w:pStyle w:val="BookText"/>
        <w:rPr/>
      </w:pPr>
      <w:r>
        <w:rPr>
          <w:rFonts w:ascii="IRNazanin" w:hAnsi="IRNazanin" w:eastAsia="IRNazanin"/>
          <w:color w:val="111111"/>
          <w:sz w:val="28"/>
          <w:sz w:val="28"/>
          <w:szCs w:val="28"/>
          <w:rtl w:val="true"/>
          <w:lang w:bidi="fa-IR"/>
        </w:rPr>
        <w:t>دست بگشا دست‌گیر افتاده را</w:t>
      </w:r>
    </w:p>
    <w:p>
      <w:pPr>
        <w:pStyle w:val="BookText"/>
        <w:rPr/>
      </w:pPr>
      <w:r>
        <w:rPr>
          <w:rFonts w:ascii="IRNazanin" w:hAnsi="IRNazanin" w:eastAsia="IRNazanin"/>
          <w:color w:val="111111"/>
          <w:sz w:val="28"/>
          <w:sz w:val="28"/>
          <w:szCs w:val="28"/>
          <w:rtl w:val="true"/>
          <w:lang w:bidi="fa-IR"/>
        </w:rPr>
        <w:t>حق بگیرد دست نعمت داده را</w:t>
      </w:r>
    </w:p>
    <w:p>
      <w:pPr>
        <w:pStyle w:val="BookText"/>
        <w:rPr/>
      </w:pPr>
      <w:r>
        <w:rPr>
          <w:rFonts w:ascii="IRNazanin" w:hAnsi="IRNazanin" w:eastAsia="IRNazanin"/>
          <w:color w:val="111111"/>
          <w:sz w:val="28"/>
          <w:sz w:val="28"/>
          <w:szCs w:val="28"/>
          <w:rtl w:val="true"/>
          <w:lang w:bidi="fa-IR"/>
        </w:rPr>
        <w:t>پا منه بیرون ز حدّ خویشتن</w:t>
      </w:r>
    </w:p>
    <w:p>
      <w:pPr>
        <w:pStyle w:val="BookText"/>
        <w:rPr/>
      </w:pPr>
      <w:r>
        <w:rPr>
          <w:rFonts w:ascii="IRNazanin" w:hAnsi="IRNazanin" w:eastAsia="IRNazanin"/>
          <w:color w:val="111111"/>
          <w:sz w:val="28"/>
          <w:sz w:val="28"/>
          <w:szCs w:val="28"/>
          <w:rtl w:val="true"/>
          <w:lang w:bidi="fa-IR"/>
        </w:rPr>
        <w:t>تا ز پایت نفکند دست فتن</w:t>
      </w:r>
    </w:p>
    <w:p>
      <w:pPr>
        <w:pStyle w:val="BookText"/>
        <w:rPr/>
      </w:pPr>
      <w:r>
        <w:rPr>
          <w:rFonts w:ascii="IRNazanin" w:hAnsi="IRNazanin" w:eastAsia="IRNazanin"/>
          <w:color w:val="111111"/>
          <w:sz w:val="28"/>
          <w:sz w:val="28"/>
          <w:szCs w:val="28"/>
          <w:rtl w:val="true"/>
          <w:lang w:bidi="fa-IR"/>
        </w:rPr>
        <w:t>بر زبان آر آنچه گفتن را سزاست</w:t>
      </w:r>
    </w:p>
    <w:p>
      <w:pPr>
        <w:pStyle w:val="BookText"/>
        <w:rPr/>
      </w:pPr>
      <w:r>
        <w:rPr>
          <w:rFonts w:ascii="IRNazanin" w:hAnsi="IRNazanin" w:eastAsia="IRNazanin"/>
          <w:color w:val="111111"/>
          <w:sz w:val="28"/>
          <w:sz w:val="28"/>
          <w:szCs w:val="28"/>
          <w:rtl w:val="true"/>
          <w:lang w:bidi="fa-IR"/>
        </w:rPr>
        <w:t>و آنچه گوید عقل این نی بر خطاست</w:t>
      </w:r>
    </w:p>
    <w:p>
      <w:pPr>
        <w:pStyle w:val="BookText"/>
        <w:rPr/>
      </w:pPr>
      <w:r>
        <w:rPr>
          <w:rFonts w:ascii="IRNazanin" w:hAnsi="IRNazanin" w:eastAsia="IRNazanin"/>
          <w:color w:val="111111"/>
          <w:sz w:val="28"/>
          <w:sz w:val="28"/>
          <w:szCs w:val="28"/>
          <w:rtl w:val="true"/>
          <w:lang w:bidi="fa-IR"/>
        </w:rPr>
        <w:t>بس سخن باشد که حق و گفتنی است</w:t>
      </w:r>
    </w:p>
    <w:p>
      <w:pPr>
        <w:pStyle w:val="BookText"/>
        <w:rPr/>
      </w:pPr>
      <w:r>
        <w:rPr>
          <w:rFonts w:ascii="IRNazanin" w:hAnsi="IRNazanin" w:eastAsia="IRNazanin"/>
          <w:color w:val="111111"/>
          <w:sz w:val="28"/>
          <w:sz w:val="28"/>
          <w:szCs w:val="28"/>
          <w:rtl w:val="true"/>
          <w:lang w:bidi="fa-IR"/>
        </w:rPr>
        <w:t>لیک آن در خور به فهم عامه نیست</w:t>
      </w:r>
    </w:p>
    <w:p>
      <w:pPr>
        <w:pStyle w:val="BookText"/>
        <w:rPr/>
      </w:pPr>
      <w:r>
        <w:rPr>
          <w:rFonts w:ascii="IRNazanin" w:hAnsi="IRNazanin" w:eastAsia="IRNazanin"/>
          <w:color w:val="111111"/>
          <w:sz w:val="28"/>
          <w:sz w:val="28"/>
          <w:szCs w:val="28"/>
          <w:rtl w:val="true"/>
          <w:lang w:bidi="fa-IR"/>
        </w:rPr>
        <w:t>با عوام آن گو که بر وی لایق‌اند</w:t>
      </w:r>
    </w:p>
    <w:p>
      <w:pPr>
        <w:pStyle w:val="BookText"/>
        <w:rPr/>
      </w:pPr>
      <w:r>
        <w:rPr>
          <w:rFonts w:ascii="IRNazanin" w:hAnsi="IRNazanin" w:eastAsia="IRNazanin"/>
          <w:color w:val="111111"/>
          <w:sz w:val="28"/>
          <w:sz w:val="28"/>
          <w:szCs w:val="28"/>
          <w:rtl w:val="true"/>
          <w:lang w:bidi="fa-IR"/>
        </w:rPr>
        <w:t>یعنی از بیم و امید و وعظ و پند</w:t>
      </w:r>
    </w:p>
    <w:p>
      <w:pPr>
        <w:pStyle w:val="BookText"/>
        <w:rPr/>
      </w:pPr>
      <w:r>
        <w:rPr>
          <w:rFonts w:ascii="IRNazanin" w:hAnsi="IRNazanin" w:eastAsia="IRNazanin"/>
          <w:color w:val="111111"/>
          <w:sz w:val="28"/>
          <w:sz w:val="28"/>
          <w:szCs w:val="28"/>
          <w:rtl w:val="true"/>
          <w:lang w:bidi="fa-IR"/>
        </w:rPr>
        <w:t>نی ز تحقیق معانی کاختصاص</w:t>
      </w:r>
    </w:p>
    <w:p>
      <w:pPr>
        <w:pStyle w:val="BookText"/>
        <w:rPr/>
      </w:pPr>
      <w:r>
        <w:rPr>
          <w:rFonts w:ascii="IRNazanin" w:hAnsi="IRNazanin" w:eastAsia="IRNazanin"/>
          <w:color w:val="111111"/>
          <w:sz w:val="28"/>
          <w:sz w:val="28"/>
          <w:szCs w:val="28"/>
          <w:rtl w:val="true"/>
          <w:lang w:bidi="fa-IR"/>
        </w:rPr>
        <w:t>سمع و درکش دارد از بهر خواص</w:t>
      </w:r>
    </w:p>
    <w:p>
      <w:pPr>
        <w:pStyle w:val="BookText"/>
        <w:rPr/>
      </w:pPr>
      <w:r>
        <w:rPr>
          <w:rFonts w:ascii="IRNazanin" w:hAnsi="IRNazanin" w:eastAsia="IRNazanin"/>
          <w:color w:val="111111"/>
          <w:sz w:val="28"/>
          <w:sz w:val="28"/>
          <w:szCs w:val="28"/>
          <w:rtl w:val="true"/>
          <w:lang w:bidi="fa-IR"/>
        </w:rPr>
        <w:t>بس کلام حق که بی رونق شود</w:t>
      </w:r>
    </w:p>
    <w:p>
      <w:pPr>
        <w:pStyle w:val="BookText"/>
        <w:rPr/>
      </w:pPr>
      <w:r>
        <w:rPr>
          <w:rFonts w:ascii="IRNazanin" w:hAnsi="IRNazanin" w:eastAsia="IRNazanin"/>
          <w:color w:val="111111"/>
          <w:sz w:val="28"/>
          <w:sz w:val="28"/>
          <w:szCs w:val="28"/>
          <w:rtl w:val="true"/>
          <w:lang w:bidi="fa-IR"/>
        </w:rPr>
        <w:t>چون به بی‌جا گویی آن ناحق شود</w:t>
      </w:r>
    </w:p>
    <w:p>
      <w:pPr>
        <w:pStyle w:val="BookText"/>
        <w:rPr/>
      </w:pPr>
      <w:r>
        <w:rPr>
          <w:rFonts w:ascii="IRNazanin" w:hAnsi="IRNazanin" w:eastAsia="IRNazanin"/>
          <w:color w:val="111111"/>
          <w:sz w:val="28"/>
          <w:sz w:val="28"/>
          <w:szCs w:val="28"/>
          <w:rtl w:val="true"/>
          <w:lang w:bidi="fa-IR"/>
        </w:rPr>
        <w:t>پیش عاشق گو حکایت از حبیب</w:t>
      </w:r>
    </w:p>
    <w:p>
      <w:pPr>
        <w:pStyle w:val="BookText"/>
        <w:rPr/>
      </w:pPr>
      <w:r>
        <w:rPr>
          <w:rFonts w:ascii="IRNazanin" w:hAnsi="IRNazanin" w:eastAsia="IRNazanin"/>
          <w:color w:val="111111"/>
          <w:sz w:val="28"/>
          <w:sz w:val="28"/>
          <w:szCs w:val="28"/>
          <w:rtl w:val="true"/>
          <w:lang w:bidi="fa-IR"/>
        </w:rPr>
        <w:t>وز جمال گل به‌پیش عندلیب</w:t>
      </w:r>
    </w:p>
    <w:p>
      <w:pPr>
        <w:pStyle w:val="BookText"/>
        <w:rPr/>
      </w:pPr>
      <w:r>
        <w:rPr>
          <w:rFonts w:ascii="IRNazanin" w:hAnsi="IRNazanin" w:eastAsia="IRNazanin"/>
          <w:color w:val="111111"/>
          <w:sz w:val="28"/>
          <w:sz w:val="28"/>
          <w:szCs w:val="28"/>
          <w:rtl w:val="true"/>
          <w:lang w:bidi="fa-IR"/>
        </w:rPr>
        <w:t>گل به فرق بلبل دلبرده ریز</w:t>
      </w:r>
    </w:p>
    <w:p>
      <w:pPr>
        <w:pStyle w:val="BookText"/>
        <w:rPr/>
      </w:pPr>
      <w:r>
        <w:rPr>
          <w:rFonts w:ascii="IRNazanin" w:hAnsi="IRNazanin" w:eastAsia="IRNazanin"/>
          <w:color w:val="111111"/>
          <w:sz w:val="28"/>
          <w:sz w:val="28"/>
          <w:szCs w:val="28"/>
          <w:rtl w:val="true"/>
          <w:lang w:bidi="fa-IR"/>
        </w:rPr>
        <w:t>پیش زاغان استخوان مرده ریز</w:t>
      </w:r>
    </w:p>
    <w:p>
      <w:pPr>
        <w:pStyle w:val="BookText"/>
        <w:rPr/>
      </w:pPr>
      <w:r>
        <w:rPr>
          <w:rFonts w:ascii="IRNazanin" w:hAnsi="IRNazanin" w:eastAsia="IRNazanin"/>
          <w:color w:val="111111"/>
          <w:sz w:val="28"/>
          <w:sz w:val="28"/>
          <w:szCs w:val="28"/>
          <w:rtl w:val="true"/>
          <w:lang w:bidi="fa-IR"/>
        </w:rPr>
        <w:t>اوفتادیم از ره مطلب به دور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مکن در حق ذی القربی قصور </w:t>
      </w:r>
    </w:p>
    <w:p>
      <w:pPr>
        <w:pStyle w:val="BookText"/>
        <w:rPr/>
      </w:pPr>
      <w:r>
        <w:rPr>
          <w:rFonts w:ascii="IRNazanin" w:hAnsi="IRNazanin" w:eastAsia="IRNazanin"/>
          <w:color w:val="111111"/>
          <w:sz w:val="28"/>
          <w:sz w:val="28"/>
          <w:szCs w:val="28"/>
          <w:rtl w:val="true"/>
          <w:lang w:bidi="fa-IR"/>
        </w:rPr>
        <w:t>رحم ورقت هم کنند ایتام را</w:t>
      </w:r>
    </w:p>
    <w:p>
      <w:pPr>
        <w:pStyle w:val="BookText"/>
        <w:rPr/>
      </w:pPr>
      <w:r>
        <w:rPr>
          <w:rFonts w:ascii="IRNazanin" w:hAnsi="IRNazanin" w:eastAsia="IRNazanin"/>
          <w:color w:val="111111"/>
          <w:sz w:val="28"/>
          <w:sz w:val="28"/>
          <w:szCs w:val="28"/>
          <w:rtl w:val="true"/>
          <w:lang w:bidi="fa-IR"/>
        </w:rPr>
        <w:t>هم به مسکین ره دهند اطعام را</w:t>
      </w:r>
    </w:p>
    <w:p>
      <w:pPr>
        <w:pStyle w:val="BookText"/>
        <w:rPr/>
      </w:pPr>
      <w:r>
        <w:rPr>
          <w:rFonts w:ascii="IRNazanin" w:hAnsi="IRNazanin" w:eastAsia="IRNazanin"/>
          <w:color w:val="111111"/>
          <w:sz w:val="28"/>
          <w:sz w:val="28"/>
          <w:szCs w:val="28"/>
          <w:rtl w:val="true"/>
          <w:lang w:bidi="fa-IR"/>
        </w:rPr>
        <w:t>لطف بر مسکین ورقت بر یتیم</w:t>
      </w:r>
    </w:p>
    <w:p>
      <w:pPr>
        <w:pStyle w:val="BookText"/>
        <w:rPr/>
      </w:pPr>
      <w:r>
        <w:rPr>
          <w:rFonts w:ascii="IRNazanin" w:hAnsi="IRNazanin" w:eastAsia="IRNazanin"/>
          <w:color w:val="111111"/>
          <w:sz w:val="28"/>
          <w:sz w:val="28"/>
          <w:szCs w:val="28"/>
          <w:rtl w:val="true"/>
          <w:lang w:bidi="fa-IR"/>
        </w:rPr>
        <w:t>قلب را صافی کند از رجس و ریم</w:t>
      </w:r>
    </w:p>
    <w:p>
      <w:pPr>
        <w:pStyle w:val="BookText"/>
        <w:rPr/>
      </w:pPr>
      <w:r>
        <w:rPr>
          <w:rFonts w:ascii="IRNazanin" w:hAnsi="IRNazanin" w:eastAsia="IRNazanin"/>
          <w:color w:val="111111"/>
          <w:sz w:val="28"/>
          <w:sz w:val="28"/>
          <w:szCs w:val="28"/>
          <w:rtl w:val="true"/>
          <w:lang w:bidi="fa-IR"/>
        </w:rPr>
        <w:t>گر در آزار دلی هرگز نه‌ای</w:t>
      </w:r>
    </w:p>
    <w:p>
      <w:pPr>
        <w:pStyle w:val="BookText"/>
        <w:rPr/>
      </w:pPr>
      <w:r>
        <w:rPr>
          <w:rFonts w:ascii="IRNazanin" w:hAnsi="IRNazanin" w:eastAsia="IRNazanin"/>
          <w:color w:val="111111"/>
          <w:sz w:val="28"/>
          <w:sz w:val="28"/>
          <w:szCs w:val="28"/>
          <w:rtl w:val="true"/>
          <w:lang w:bidi="fa-IR"/>
        </w:rPr>
        <w:t>دآن‌که بس روشن دل و نیکو پی‌ای</w:t>
      </w:r>
    </w:p>
    <w:p>
      <w:pPr>
        <w:pStyle w:val="BookText"/>
        <w:rPr/>
      </w:pPr>
      <w:r>
        <w:rPr>
          <w:rFonts w:ascii="IRNazanin" w:hAnsi="IRNazanin" w:eastAsia="IRNazanin"/>
          <w:color w:val="111111"/>
          <w:sz w:val="28"/>
          <w:sz w:val="28"/>
          <w:szCs w:val="28"/>
          <w:rtl w:val="true"/>
          <w:lang w:bidi="fa-IR"/>
        </w:rPr>
        <w:t>زآنکه دل آیینه آن طلعت است</w:t>
      </w:r>
    </w:p>
    <w:p>
      <w:pPr>
        <w:pStyle w:val="BookText"/>
        <w:rPr/>
      </w:pPr>
      <w:r>
        <w:rPr>
          <w:rFonts w:ascii="IRNazanin" w:hAnsi="IRNazanin" w:eastAsia="IRNazanin"/>
          <w:color w:val="111111"/>
          <w:sz w:val="28"/>
          <w:sz w:val="28"/>
          <w:szCs w:val="28"/>
          <w:rtl w:val="true"/>
          <w:lang w:bidi="fa-IR"/>
        </w:rPr>
        <w:t>گر شکست اندر شکستش آفت است</w:t>
      </w:r>
    </w:p>
    <w:p>
      <w:pPr>
        <w:pStyle w:val="BookText"/>
        <w:rPr/>
      </w:pPr>
      <w:r>
        <w:rPr>
          <w:rFonts w:ascii="IRNazanin" w:hAnsi="IRNazanin" w:eastAsia="IRNazanin"/>
          <w:color w:val="111111"/>
          <w:sz w:val="28"/>
          <w:sz w:val="28"/>
          <w:szCs w:val="28"/>
          <w:rtl w:val="true"/>
          <w:lang w:bidi="fa-IR"/>
        </w:rPr>
        <w:t>خاصه گر باشد فقیری یا یتیم</w:t>
      </w:r>
    </w:p>
    <w:p>
      <w:pPr>
        <w:pStyle w:val="BookText"/>
        <w:rPr/>
      </w:pPr>
      <w:r>
        <w:rPr>
          <w:rFonts w:ascii="IRNazanin" w:hAnsi="IRNazanin" w:eastAsia="IRNazanin"/>
          <w:color w:val="111111"/>
          <w:sz w:val="28"/>
          <w:sz w:val="28"/>
          <w:szCs w:val="28"/>
          <w:rtl w:val="true"/>
          <w:lang w:bidi="fa-IR"/>
        </w:rPr>
        <w:t>دل مرا از بیم آن گردد دو نیم</w:t>
      </w:r>
    </w:p>
    <w:p>
      <w:pPr>
        <w:pStyle w:val="BookText"/>
        <w:rPr/>
      </w:pPr>
      <w:r>
        <w:rPr>
          <w:rFonts w:ascii="IRNazanin" w:hAnsi="IRNazanin" w:eastAsia="IRNazanin"/>
          <w:color w:val="111111"/>
          <w:sz w:val="28"/>
          <w:sz w:val="28"/>
          <w:szCs w:val="28"/>
          <w:rtl w:val="true"/>
          <w:lang w:bidi="fa-IR"/>
        </w:rPr>
        <w:t>نیک گویید از برای مردمان</w:t>
      </w:r>
    </w:p>
    <w:p>
      <w:pPr>
        <w:pStyle w:val="BookText"/>
        <w:rPr/>
      </w:pPr>
      <w:r>
        <w:rPr>
          <w:rFonts w:ascii="IRNazanin" w:hAnsi="IRNazanin" w:eastAsia="IRNazanin"/>
          <w:color w:val="111111"/>
          <w:sz w:val="28"/>
          <w:sz w:val="28"/>
          <w:szCs w:val="28"/>
          <w:rtl w:val="true"/>
          <w:lang w:bidi="fa-IR"/>
        </w:rPr>
        <w:t>بد کسی کو را نکو نبود زبان</w:t>
      </w:r>
    </w:p>
    <w:p>
      <w:pPr>
        <w:pStyle w:val="BookText"/>
        <w:rPr/>
      </w:pPr>
      <w:r>
        <w:rPr>
          <w:rFonts w:ascii="IRNazanin" w:hAnsi="IRNazanin" w:eastAsia="IRNazanin"/>
          <w:color w:val="111111"/>
          <w:sz w:val="28"/>
          <w:sz w:val="28"/>
          <w:szCs w:val="28"/>
          <w:rtl w:val="true"/>
          <w:lang w:bidi="fa-IR"/>
        </w:rPr>
        <w:t>هم بپا دارید آداب صلوة</w:t>
      </w:r>
    </w:p>
    <w:p>
      <w:pPr>
        <w:pStyle w:val="BookText"/>
        <w:rPr/>
      </w:pPr>
      <w:r>
        <w:rPr>
          <w:rFonts w:ascii="IRNazanin" w:hAnsi="IRNazanin" w:eastAsia="IRNazanin"/>
          <w:color w:val="111111"/>
          <w:sz w:val="28"/>
          <w:sz w:val="28"/>
          <w:szCs w:val="28"/>
          <w:rtl w:val="true"/>
          <w:lang w:bidi="fa-IR"/>
        </w:rPr>
        <w:t>هم گذارید از ادب حق زکات</w:t>
      </w:r>
    </w:p>
    <w:p>
      <w:pPr>
        <w:pStyle w:val="BookText"/>
        <w:rPr/>
      </w:pPr>
      <w:r>
        <w:rPr>
          <w:rFonts w:ascii="IRNazanin" w:hAnsi="IRNazanin" w:eastAsia="IRNazanin"/>
          <w:color w:val="111111"/>
          <w:sz w:val="28"/>
          <w:sz w:val="28"/>
          <w:szCs w:val="28"/>
          <w:rtl w:val="true"/>
          <w:lang w:bidi="fa-IR"/>
        </w:rPr>
        <w:t>آن صلوتت در حضورش مردن است</w:t>
      </w:r>
    </w:p>
    <w:p>
      <w:pPr>
        <w:pStyle w:val="BookText"/>
        <w:rPr/>
      </w:pPr>
      <w:r>
        <w:rPr>
          <w:rFonts w:ascii="IRNazanin" w:hAnsi="IRNazanin" w:eastAsia="IRNazanin"/>
          <w:color w:val="111111"/>
          <w:sz w:val="28"/>
          <w:sz w:val="28"/>
          <w:szCs w:val="28"/>
          <w:rtl w:val="true"/>
          <w:lang w:bidi="fa-IR"/>
        </w:rPr>
        <w:t>و ان زکاتت مال و جان افشردن است</w:t>
      </w:r>
    </w:p>
    <w:p>
      <w:pPr>
        <w:pStyle w:val="BookText"/>
        <w:rPr/>
      </w:pPr>
      <w:r>
        <w:rPr>
          <w:rFonts w:ascii="IRNazanin" w:hAnsi="IRNazanin" w:eastAsia="IRNazanin"/>
          <w:color w:val="111111"/>
          <w:sz w:val="28"/>
          <w:sz w:val="28"/>
          <w:szCs w:val="28"/>
          <w:rtl w:val="true"/>
          <w:lang w:bidi="fa-IR"/>
        </w:rPr>
        <w:t>مأخذ این هر دو عشق است و نیاز</w:t>
      </w:r>
    </w:p>
    <w:p>
      <w:pPr>
        <w:pStyle w:val="BookText"/>
        <w:rPr/>
      </w:pPr>
      <w:r>
        <w:rPr>
          <w:rFonts w:ascii="IRNazanin" w:hAnsi="IRNazanin" w:eastAsia="IRNazanin"/>
          <w:color w:val="111111"/>
          <w:sz w:val="28"/>
          <w:sz w:val="28"/>
          <w:szCs w:val="28"/>
          <w:rtl w:val="true"/>
          <w:lang w:bidi="fa-IR"/>
        </w:rPr>
        <w:t>که نداند خاک را ز افلاک باز</w:t>
      </w:r>
    </w:p>
    <w:p>
      <w:pPr>
        <w:pStyle w:val="BookText"/>
        <w:rPr/>
      </w:pPr>
      <w:r>
        <w:rPr>
          <w:rFonts w:ascii="IRNazanin" w:hAnsi="IRNazanin" w:eastAsia="IRNazanin"/>
          <w:color w:val="111111"/>
          <w:sz w:val="28"/>
          <w:sz w:val="28"/>
          <w:szCs w:val="28"/>
          <w:rtl w:val="true"/>
          <w:lang w:bidi="fa-IR"/>
        </w:rPr>
        <w:t>عشق گوید غیر او را مرده گیر</w:t>
      </w:r>
    </w:p>
    <w:p>
      <w:pPr>
        <w:pStyle w:val="BookText"/>
        <w:rPr/>
      </w:pPr>
      <w:r>
        <w:rPr>
          <w:rFonts w:ascii="IRNazanin" w:hAnsi="IRNazanin" w:eastAsia="IRNazanin"/>
          <w:color w:val="111111"/>
          <w:sz w:val="28"/>
          <w:sz w:val="28"/>
          <w:szCs w:val="28"/>
          <w:rtl w:val="true"/>
          <w:lang w:bidi="fa-IR"/>
        </w:rPr>
        <w:t>هر چه داری در رهش ریز و بمیر</w:t>
      </w:r>
    </w:p>
    <w:p>
      <w:pPr>
        <w:pStyle w:val="BookText"/>
        <w:rPr/>
      </w:pPr>
      <w:r>
        <w:rPr>
          <w:rFonts w:ascii="IRNazanin" w:hAnsi="IRNazanin" w:eastAsia="IRNazanin"/>
          <w:color w:val="111111"/>
          <w:sz w:val="28"/>
          <w:sz w:val="28"/>
          <w:szCs w:val="28"/>
          <w:rtl w:val="true"/>
          <w:lang w:bidi="fa-IR"/>
        </w:rPr>
        <w:t>گر چه از خود تو نداری هیچ‌چیز</w:t>
      </w:r>
    </w:p>
    <w:p>
      <w:pPr>
        <w:pStyle w:val="BookText"/>
        <w:rPr/>
      </w:pPr>
      <w:r>
        <w:rPr>
          <w:rFonts w:ascii="IRNazanin" w:hAnsi="IRNazanin" w:eastAsia="IRNazanin"/>
          <w:color w:val="111111"/>
          <w:sz w:val="28"/>
          <w:sz w:val="28"/>
          <w:szCs w:val="28"/>
          <w:rtl w:val="true"/>
          <w:lang w:bidi="fa-IR"/>
        </w:rPr>
        <w:t>آنچه او دادت بعشق او بریز</w:t>
      </w:r>
    </w:p>
    <w:p>
      <w:pPr>
        <w:pStyle w:val="BookText"/>
        <w:rPr/>
      </w:pPr>
      <w:r>
        <w:rPr>
          <w:rFonts w:ascii="IRNazanin" w:hAnsi="IRNazanin" w:eastAsia="IRNazanin"/>
          <w:color w:val="111111"/>
          <w:sz w:val="28"/>
          <w:sz w:val="28"/>
          <w:szCs w:val="28"/>
          <w:rtl w:val="true"/>
          <w:lang w:bidi="fa-IR"/>
        </w:rPr>
        <w:t>من نگویم تا ز عشقش چون شوی</w:t>
      </w:r>
    </w:p>
    <w:p>
      <w:pPr>
        <w:pStyle w:val="BookText"/>
        <w:rPr/>
      </w:pPr>
      <w:r>
        <w:rPr>
          <w:rFonts w:ascii="IRNazanin" w:hAnsi="IRNazanin" w:eastAsia="IRNazanin"/>
          <w:color w:val="111111"/>
          <w:sz w:val="28"/>
          <w:sz w:val="28"/>
          <w:szCs w:val="28"/>
          <w:rtl w:val="true"/>
          <w:lang w:bidi="fa-IR"/>
        </w:rPr>
        <w:t>وا رهی از مفلسی قارون شوی</w:t>
      </w:r>
    </w:p>
    <w:p>
      <w:pPr>
        <w:pStyle w:val="BookText"/>
        <w:rPr/>
      </w:pPr>
      <w:r>
        <w:rPr>
          <w:rFonts w:ascii="IRNazanin" w:hAnsi="IRNazanin" w:eastAsia="IRNazanin"/>
          <w:color w:val="111111"/>
          <w:sz w:val="28"/>
          <w:sz w:val="28"/>
          <w:szCs w:val="28"/>
          <w:rtl w:val="true"/>
          <w:lang w:bidi="fa-IR"/>
        </w:rPr>
        <w:t>گنج قارون گفتم ار چه ناقص است</w:t>
      </w:r>
    </w:p>
    <w:p>
      <w:pPr>
        <w:pStyle w:val="BookText"/>
        <w:rPr/>
      </w:pPr>
      <w:r>
        <w:rPr>
          <w:rFonts w:ascii="IRNazanin" w:hAnsi="IRNazanin" w:eastAsia="IRNazanin"/>
          <w:color w:val="111111"/>
          <w:sz w:val="28"/>
          <w:sz w:val="28"/>
          <w:szCs w:val="28"/>
          <w:rtl w:val="true"/>
          <w:lang w:bidi="fa-IR"/>
        </w:rPr>
        <w:t>وصف ناقص نی چو وصف خالص است</w:t>
      </w:r>
    </w:p>
    <w:p>
      <w:pPr>
        <w:pStyle w:val="BookText"/>
        <w:rPr/>
      </w:pPr>
      <w:r>
        <w:rPr>
          <w:rFonts w:ascii="IRNazanin" w:hAnsi="IRNazanin" w:eastAsia="IRNazanin"/>
          <w:color w:val="111111"/>
          <w:sz w:val="28"/>
          <w:sz w:val="28"/>
          <w:szCs w:val="28"/>
          <w:rtl w:val="true"/>
          <w:lang w:bidi="fa-IR"/>
        </w:rPr>
        <w:t>صورت آن بذل جان و نفی ذات</w:t>
      </w:r>
    </w:p>
    <w:p>
      <w:pPr>
        <w:pStyle w:val="BookText"/>
        <w:rPr/>
      </w:pPr>
      <w:r>
        <w:rPr>
          <w:rFonts w:ascii="IRNazanin" w:hAnsi="IRNazanin" w:eastAsia="IRNazanin"/>
          <w:color w:val="111111"/>
          <w:sz w:val="28"/>
          <w:sz w:val="28"/>
          <w:szCs w:val="28"/>
          <w:rtl w:val="true"/>
          <w:lang w:bidi="fa-IR"/>
        </w:rPr>
        <w:t>شد به ظاهر این زکات و این صلوة</w:t>
      </w:r>
    </w:p>
    <w:p>
      <w:pPr>
        <w:pStyle w:val="BookText"/>
        <w:rPr/>
      </w:pPr>
      <w:r>
        <w:rPr>
          <w:rFonts w:ascii="IRNazanin" w:hAnsi="IRNazanin" w:eastAsia="IRNazanin"/>
          <w:color w:val="111111"/>
          <w:sz w:val="28"/>
          <w:sz w:val="28"/>
          <w:szCs w:val="28"/>
          <w:rtl w:val="true"/>
          <w:lang w:bidi="fa-IR"/>
        </w:rPr>
        <w:t>رو شما پس جمله گرداندید باز</w:t>
      </w:r>
    </w:p>
    <w:p>
      <w:pPr>
        <w:pStyle w:val="BookText"/>
        <w:rPr/>
      </w:pPr>
      <w:r>
        <w:rPr>
          <w:rFonts w:ascii="IRNazanin" w:hAnsi="IRNazanin" w:eastAsia="IRNazanin"/>
          <w:color w:val="111111"/>
          <w:sz w:val="28"/>
          <w:sz w:val="28"/>
          <w:szCs w:val="28"/>
          <w:rtl w:val="true"/>
          <w:lang w:bidi="fa-IR"/>
        </w:rPr>
        <w:t>جز قلیلی فارغ از مکر و مجاز</w:t>
      </w:r>
    </w:p>
    <w:p>
      <w:pPr>
        <w:pStyle w:val="BookText"/>
        <w:rPr/>
      </w:pPr>
      <w:r>
        <w:rPr>
          <w:rFonts w:ascii="IRNazanin" w:hAnsi="IRNazanin" w:eastAsia="IRNazanin"/>
          <w:color w:val="111111"/>
          <w:sz w:val="28"/>
          <w:sz w:val="28"/>
          <w:szCs w:val="28"/>
          <w:rtl w:val="true"/>
          <w:lang w:bidi="fa-IR"/>
        </w:rPr>
        <w:t>باز گشتید از ره اندر آزمون</w:t>
      </w:r>
    </w:p>
    <w:p>
      <w:pPr>
        <w:pStyle w:val="BookText"/>
        <w:rPr/>
      </w:pPr>
      <w:r>
        <w:rPr>
          <w:rFonts w:ascii="IRNazanin" w:hAnsi="IRNazanin" w:eastAsia="IRNazanin"/>
          <w:color w:val="111111"/>
          <w:sz w:val="28"/>
          <w:sz w:val="28"/>
          <w:szCs w:val="28"/>
          <w:rtl w:val="true"/>
          <w:lang w:bidi="fa-IR"/>
        </w:rPr>
        <w:t>جز کمی منکم و انتم معرضون</w:t>
      </w:r>
    </w:p>
    <w:p>
      <w:pPr>
        <w:pStyle w:val="BookText"/>
        <w:rPr/>
      </w:pPr>
      <w:r>
        <w:rPr>
          <w:rFonts w:ascii="IRNazanin" w:hAnsi="IRNazanin" w:eastAsia="IRNazanin"/>
          <w:color w:val="111111"/>
          <w:sz w:val="28"/>
          <w:sz w:val="28"/>
          <w:szCs w:val="28"/>
          <w:rtl w:val="true"/>
          <w:lang w:bidi="fa-IR"/>
        </w:rPr>
        <w:t>هم گرفتیم از شما عهد ولاء</w:t>
      </w:r>
    </w:p>
    <w:p>
      <w:pPr>
        <w:pStyle w:val="BookText"/>
        <w:rPr/>
      </w:pPr>
      <w:r>
        <w:rPr>
          <w:rFonts w:ascii="IRNazanin" w:hAnsi="IRNazanin" w:eastAsia="IRNazanin"/>
          <w:color w:val="111111"/>
          <w:sz w:val="28"/>
          <w:sz w:val="28"/>
          <w:szCs w:val="28"/>
          <w:rtl w:val="true"/>
          <w:lang w:bidi="fa-IR"/>
        </w:rPr>
        <w:t>که بپرهیزید از سفک دماء</w:t>
      </w:r>
    </w:p>
    <w:p>
      <w:pPr>
        <w:pStyle w:val="BookText"/>
        <w:rPr/>
      </w:pPr>
      <w:r>
        <w:rPr>
          <w:rFonts w:ascii="IRNazanin" w:hAnsi="IRNazanin" w:eastAsia="IRNazanin"/>
          <w:color w:val="111111"/>
          <w:sz w:val="28"/>
          <w:sz w:val="28"/>
          <w:szCs w:val="28"/>
          <w:rtl w:val="true"/>
          <w:lang w:bidi="fa-IR"/>
        </w:rPr>
        <w:t>خون یکدیگر مریزید از فساد</w:t>
      </w:r>
    </w:p>
    <w:p>
      <w:pPr>
        <w:pStyle w:val="BookText"/>
        <w:rPr/>
      </w:pPr>
      <w:r>
        <w:rPr>
          <w:rFonts w:ascii="IRNazanin" w:hAnsi="IRNazanin" w:eastAsia="IRNazanin"/>
          <w:color w:val="111111"/>
          <w:sz w:val="28"/>
          <w:sz w:val="28"/>
          <w:szCs w:val="28"/>
          <w:rtl w:val="true"/>
          <w:lang w:bidi="fa-IR"/>
        </w:rPr>
        <w:t>چون ز دین واحدید اندر وداد</w:t>
      </w:r>
    </w:p>
    <w:p>
      <w:pPr>
        <w:pStyle w:val="BookText"/>
        <w:rPr/>
      </w:pPr>
      <w:r>
        <w:rPr>
          <w:rFonts w:ascii="IRNazanin" w:hAnsi="IRNazanin" w:eastAsia="IRNazanin"/>
          <w:color w:val="111111"/>
          <w:sz w:val="28"/>
          <w:sz w:val="28"/>
          <w:szCs w:val="28"/>
          <w:rtl w:val="true"/>
          <w:lang w:bidi="fa-IR"/>
        </w:rPr>
        <w:t>هوشمند اعضای خود را چون برد؟</w:t>
      </w:r>
    </w:p>
    <w:p>
      <w:pPr>
        <w:pStyle w:val="BookText"/>
        <w:rPr/>
      </w:pPr>
      <w:r>
        <w:rPr>
          <w:rFonts w:ascii="IRNazanin" w:hAnsi="IRNazanin" w:eastAsia="IRNazanin"/>
          <w:color w:val="111111"/>
          <w:sz w:val="28"/>
          <w:sz w:val="28"/>
          <w:szCs w:val="28"/>
          <w:rtl w:val="true"/>
          <w:lang w:bidi="fa-IR"/>
        </w:rPr>
        <w:t>خون خود را از عنادی چون خورد؟</w:t>
      </w:r>
    </w:p>
    <w:p>
      <w:pPr>
        <w:pStyle w:val="BookText"/>
        <w:rPr/>
      </w:pPr>
      <w:r>
        <w:rPr>
          <w:rFonts w:ascii="IRNazanin" w:hAnsi="IRNazanin" w:eastAsia="IRNazanin"/>
          <w:color w:val="111111"/>
          <w:sz w:val="28"/>
          <w:sz w:val="28"/>
          <w:szCs w:val="28"/>
          <w:rtl w:val="true"/>
          <w:lang w:bidi="fa-IR"/>
        </w:rPr>
        <w:t>هیچ دانی چیست این خون ریزشت</w:t>
      </w:r>
    </w:p>
    <w:p>
      <w:pPr>
        <w:pStyle w:val="BookText"/>
        <w:rPr/>
      </w:pPr>
      <w:r>
        <w:rPr>
          <w:rFonts w:ascii="IRNazanin" w:hAnsi="IRNazanin" w:eastAsia="IRNazanin"/>
          <w:color w:val="111111"/>
          <w:sz w:val="28"/>
          <w:sz w:val="28"/>
          <w:szCs w:val="28"/>
          <w:rtl w:val="true"/>
          <w:lang w:bidi="fa-IR"/>
        </w:rPr>
        <w:t>با هوای نفس دون آمیزشت</w:t>
      </w:r>
    </w:p>
    <w:p>
      <w:pPr>
        <w:pStyle w:val="BookText"/>
        <w:rPr/>
      </w:pPr>
      <w:r>
        <w:rPr>
          <w:rFonts w:ascii="IRNazanin" w:hAnsi="IRNazanin" w:eastAsia="IRNazanin"/>
          <w:color w:val="111111"/>
          <w:sz w:val="28"/>
          <w:sz w:val="28"/>
          <w:szCs w:val="28"/>
          <w:rtl w:val="true"/>
          <w:lang w:bidi="fa-IR"/>
        </w:rPr>
        <w:t>ترک جان از بهر تن گوید کسی</w:t>
      </w:r>
    </w:p>
    <w:p>
      <w:pPr>
        <w:pStyle w:val="BookText"/>
        <w:rPr/>
      </w:pPr>
      <w:r>
        <w:rPr>
          <w:rFonts w:ascii="IRNazanin" w:hAnsi="IRNazanin" w:eastAsia="IRNazanin"/>
          <w:color w:val="111111"/>
          <w:sz w:val="28"/>
          <w:sz w:val="28"/>
          <w:szCs w:val="28"/>
          <w:rtl w:val="true"/>
          <w:lang w:bidi="fa-IR"/>
        </w:rPr>
        <w:t>که به قیمت کمتر است از هر خسی</w:t>
      </w:r>
    </w:p>
    <w:p>
      <w:pPr>
        <w:pStyle w:val="BookText"/>
        <w:rPr/>
      </w:pPr>
      <w:r>
        <w:rPr>
          <w:rFonts w:ascii="IRNazanin" w:hAnsi="IRNazanin" w:eastAsia="IRNazanin"/>
          <w:color w:val="111111"/>
          <w:sz w:val="28"/>
          <w:sz w:val="28"/>
          <w:szCs w:val="28"/>
          <w:rtl w:val="true"/>
          <w:lang w:bidi="fa-IR"/>
        </w:rPr>
        <w:t>خویش را خارج نسازید از دیار</w:t>
      </w:r>
    </w:p>
    <w:p>
      <w:pPr>
        <w:pStyle w:val="BookText"/>
        <w:rPr/>
      </w:pPr>
      <w:r>
        <w:rPr>
          <w:rFonts w:ascii="IRNazanin" w:hAnsi="IRNazanin" w:eastAsia="IRNazanin"/>
          <w:color w:val="111111"/>
          <w:sz w:val="28"/>
          <w:sz w:val="28"/>
          <w:szCs w:val="28"/>
          <w:rtl w:val="true"/>
          <w:lang w:bidi="fa-IR"/>
        </w:rPr>
        <w:t>که شمارا آن بسی عیب است و عار</w:t>
      </w:r>
    </w:p>
    <w:p>
      <w:pPr>
        <w:pStyle w:val="BookText"/>
        <w:rPr/>
      </w:pPr>
      <w:r>
        <w:rPr>
          <w:rFonts w:ascii="IRNazanin" w:hAnsi="IRNazanin" w:eastAsia="IRNazanin"/>
          <w:color w:val="111111"/>
          <w:sz w:val="28"/>
          <w:sz w:val="28"/>
          <w:szCs w:val="28"/>
          <w:rtl w:val="true"/>
          <w:lang w:bidi="fa-IR"/>
        </w:rPr>
        <w:t>بر حذر باشید ز آن افعال بد</w:t>
      </w:r>
    </w:p>
    <w:p>
      <w:pPr>
        <w:pStyle w:val="BookText"/>
        <w:rPr/>
      </w:pPr>
      <w:r>
        <w:rPr>
          <w:rFonts w:ascii="IRNazanin" w:hAnsi="IRNazanin" w:eastAsia="IRNazanin"/>
          <w:color w:val="111111"/>
          <w:sz w:val="28"/>
          <w:sz w:val="28"/>
          <w:szCs w:val="28"/>
          <w:rtl w:val="true"/>
          <w:lang w:bidi="fa-IR"/>
        </w:rPr>
        <w:t>که سزای آن خروج است از بلد</w:t>
      </w:r>
    </w:p>
    <w:p>
      <w:pPr>
        <w:pStyle w:val="BookText"/>
        <w:rPr/>
      </w:pPr>
      <w:r>
        <w:rPr>
          <w:rFonts w:ascii="IRNazanin" w:hAnsi="IRNazanin" w:eastAsia="IRNazanin"/>
          <w:color w:val="111111"/>
          <w:sz w:val="28"/>
          <w:sz w:val="28"/>
          <w:szCs w:val="28"/>
          <w:rtl w:val="true"/>
          <w:lang w:bidi="fa-IR"/>
        </w:rPr>
        <w:t>از دیار روح بر صحرای تن</w:t>
      </w:r>
    </w:p>
    <w:p>
      <w:pPr>
        <w:pStyle w:val="BookText"/>
        <w:rPr/>
      </w:pPr>
      <w:r>
        <w:rPr>
          <w:rFonts w:ascii="IRNazanin" w:hAnsi="IRNazanin" w:eastAsia="IRNazanin"/>
          <w:color w:val="111111"/>
          <w:sz w:val="28"/>
          <w:sz w:val="28"/>
          <w:szCs w:val="28"/>
          <w:rtl w:val="true"/>
          <w:lang w:bidi="fa-IR"/>
        </w:rPr>
        <w:t>روی نارید از فساد و از فتن</w:t>
      </w:r>
    </w:p>
    <w:p>
      <w:pPr>
        <w:pStyle w:val="BookText"/>
        <w:rPr/>
      </w:pPr>
      <w:r>
        <w:rPr>
          <w:rFonts w:ascii="IRNazanin" w:hAnsi="IRNazanin" w:eastAsia="IRNazanin"/>
          <w:color w:val="111111"/>
          <w:sz w:val="28"/>
          <w:sz w:val="28"/>
          <w:szCs w:val="28"/>
          <w:rtl w:val="true"/>
          <w:lang w:bidi="fa-IR"/>
        </w:rPr>
        <w:t>ثم اقررتم و انتم تشهدون</w:t>
      </w:r>
    </w:p>
    <w:p>
      <w:pPr>
        <w:pStyle w:val="BookText"/>
        <w:rPr/>
      </w:pPr>
      <w:r>
        <w:rPr>
          <w:rFonts w:ascii="IRNazanin" w:hAnsi="IRNazanin" w:eastAsia="IRNazanin"/>
          <w:color w:val="111111"/>
          <w:sz w:val="28"/>
          <w:sz w:val="28"/>
          <w:szCs w:val="28"/>
          <w:rtl w:val="true"/>
          <w:lang w:bidi="fa-IR"/>
        </w:rPr>
        <w:t xml:space="preserve">ثم انتم هؤلاء تقتلون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کن مرا تسبیح و تقدیس از جهات</w:t>
      </w:r>
    </w:p>
    <w:p>
      <w:pPr>
        <w:pStyle w:val="BookText"/>
        <w:rPr/>
      </w:pPr>
      <w:r>
        <w:rPr>
          <w:rFonts w:ascii="IRNazanin" w:hAnsi="IRNazanin" w:eastAsia="IRNazanin"/>
          <w:color w:val="111111"/>
          <w:sz w:val="28"/>
          <w:sz w:val="28"/>
          <w:szCs w:val="28"/>
          <w:rtl w:val="true"/>
          <w:lang w:bidi="fa-IR"/>
        </w:rPr>
        <w:t>که خدایی غیر من نبود به ذات</w:t>
      </w:r>
    </w:p>
    <w:p>
      <w:pPr>
        <w:pStyle w:val="BookText"/>
        <w:rPr/>
      </w:pPr>
      <w:r>
        <w:rPr>
          <w:rFonts w:ascii="IRNazanin" w:hAnsi="IRNazanin" w:eastAsia="IRNazanin"/>
          <w:color w:val="111111"/>
          <w:sz w:val="28"/>
          <w:sz w:val="28"/>
          <w:szCs w:val="28"/>
          <w:rtl w:val="true"/>
          <w:lang w:bidi="fa-IR"/>
        </w:rPr>
        <w:t>شرک ناور</w:t>
      </w:r>
    </w:p>
    <w:p>
      <w:pPr>
        <w:pStyle w:val="BookText"/>
        <w:rPr/>
      </w:pPr>
      <w:r>
        <w:rPr>
          <w:rFonts w:ascii="IRNazanin" w:hAnsi="IRNazanin" w:eastAsia="IRNazanin"/>
          <w:color w:val="111111"/>
          <w:sz w:val="28"/>
          <w:sz w:val="28"/>
          <w:szCs w:val="28"/>
          <w:rtl w:val="true"/>
          <w:lang w:bidi="fa-IR"/>
        </w:rPr>
        <w:t>شکر من کن مستدام</w:t>
      </w:r>
    </w:p>
    <w:p>
      <w:pPr>
        <w:pStyle w:val="BookText"/>
        <w:rPr/>
      </w:pPr>
      <w:r>
        <w:rPr>
          <w:rFonts w:ascii="IRNazanin" w:hAnsi="IRNazanin" w:eastAsia="IRNazanin"/>
          <w:color w:val="111111"/>
          <w:sz w:val="28"/>
          <w:sz w:val="28"/>
          <w:szCs w:val="28"/>
          <w:rtl w:val="true"/>
          <w:lang w:bidi="fa-IR"/>
        </w:rPr>
        <w:t>شکر هم بر والدینت کن به نام</w:t>
      </w:r>
    </w:p>
    <w:p>
      <w:pPr>
        <w:pStyle w:val="BookText"/>
        <w:rPr/>
      </w:pPr>
      <w:r>
        <w:rPr>
          <w:rFonts w:ascii="IRNazanin" w:hAnsi="IRNazanin" w:eastAsia="IRNazanin"/>
          <w:color w:val="111111"/>
          <w:sz w:val="28"/>
          <w:sz w:val="28"/>
          <w:szCs w:val="28"/>
          <w:rtl w:val="true"/>
          <w:lang w:bidi="fa-IR"/>
        </w:rPr>
        <w:t>بازگشت</w:t>
      </w:r>
    </w:p>
    <w:p>
      <w:pPr>
        <w:pStyle w:val="BookText"/>
        <w:rPr/>
      </w:pPr>
      <w:r>
        <w:rPr>
          <w:rFonts w:ascii="IRNazanin" w:hAnsi="IRNazanin" w:eastAsia="IRNazanin"/>
          <w:color w:val="111111"/>
          <w:sz w:val="28"/>
          <w:sz w:val="28"/>
          <w:szCs w:val="28"/>
          <w:rtl w:val="true"/>
          <w:lang w:bidi="fa-IR"/>
        </w:rPr>
        <w:t>جمله چون باشد به من</w:t>
      </w:r>
    </w:p>
    <w:p>
      <w:pPr>
        <w:pStyle w:val="BookText"/>
        <w:rPr/>
      </w:pPr>
      <w:r>
        <w:rPr>
          <w:rFonts w:ascii="IRNazanin" w:hAnsi="IRNazanin" w:eastAsia="IRNazanin"/>
          <w:color w:val="111111"/>
          <w:sz w:val="28"/>
          <w:sz w:val="28"/>
          <w:szCs w:val="28"/>
          <w:rtl w:val="true"/>
          <w:lang w:bidi="fa-IR"/>
        </w:rPr>
        <w:t>چون کنی این عیش تو گردد حسن</w:t>
      </w:r>
    </w:p>
    <w:p>
      <w:pPr>
        <w:pStyle w:val="BookText"/>
        <w:rPr/>
      </w:pPr>
      <w:r>
        <w:rPr>
          <w:rFonts w:ascii="IRNazanin" w:hAnsi="IRNazanin" w:eastAsia="IRNazanin"/>
          <w:color w:val="111111"/>
          <w:sz w:val="28"/>
          <w:sz w:val="28"/>
          <w:szCs w:val="28"/>
          <w:rtl w:val="true"/>
          <w:lang w:bidi="fa-IR"/>
        </w:rPr>
        <w:t>خون کس ناحق مریز از هیچ راه</w:t>
      </w:r>
    </w:p>
    <w:p>
      <w:pPr>
        <w:pStyle w:val="BookText"/>
        <w:rPr/>
      </w:pPr>
      <w:r>
        <w:rPr>
          <w:rFonts w:ascii="IRNazanin" w:hAnsi="IRNazanin" w:eastAsia="IRNazanin"/>
          <w:color w:val="111111"/>
          <w:sz w:val="28"/>
          <w:sz w:val="28"/>
          <w:szCs w:val="28"/>
          <w:rtl w:val="true"/>
          <w:lang w:bidi="fa-IR"/>
        </w:rPr>
        <w:t>کان تو را باشد حرام و هم گناه</w:t>
      </w:r>
    </w:p>
    <w:p>
      <w:pPr>
        <w:pStyle w:val="BookText"/>
        <w:rPr/>
      </w:pPr>
      <w:r>
        <w:rPr>
          <w:rFonts w:ascii="IRNazanin" w:hAnsi="IRNazanin" w:eastAsia="IRNazanin"/>
          <w:color w:val="111111"/>
          <w:sz w:val="28"/>
          <w:sz w:val="28"/>
          <w:szCs w:val="28"/>
          <w:rtl w:val="true"/>
          <w:lang w:bidi="fa-IR"/>
        </w:rPr>
        <w:t>گر که</w:t>
      </w:r>
    </w:p>
    <w:p>
      <w:pPr>
        <w:pStyle w:val="BookText"/>
        <w:rPr/>
      </w:pPr>
      <w:r>
        <w:rPr>
          <w:rFonts w:ascii="IRNazanin" w:hAnsi="IRNazanin" w:eastAsia="IRNazanin"/>
          <w:color w:val="111111"/>
          <w:sz w:val="28"/>
          <w:sz w:val="28"/>
          <w:szCs w:val="28"/>
          <w:rtl w:val="true"/>
          <w:lang w:bidi="fa-IR"/>
        </w:rPr>
        <w:t>گردی مرتکب بر قتل کس</w:t>
      </w:r>
    </w:p>
    <w:p>
      <w:pPr>
        <w:pStyle w:val="BookText"/>
        <w:rPr/>
      </w:pPr>
      <w:r>
        <w:rPr>
          <w:rFonts w:ascii="IRNazanin" w:hAnsi="IRNazanin" w:eastAsia="IRNazanin"/>
          <w:color w:val="111111"/>
          <w:sz w:val="28"/>
          <w:sz w:val="28"/>
          <w:szCs w:val="28"/>
          <w:rtl w:val="true"/>
          <w:lang w:bidi="fa-IR"/>
        </w:rPr>
        <w:t>تنگ گردد بر تو عالم هر نفس</w:t>
      </w:r>
    </w:p>
    <w:p>
      <w:pPr>
        <w:pStyle w:val="BookText"/>
        <w:rPr/>
      </w:pPr>
      <w:r>
        <w:rPr>
          <w:rFonts w:ascii="IRNazanin" w:hAnsi="IRNazanin" w:eastAsia="IRNazanin"/>
          <w:color w:val="111111"/>
          <w:sz w:val="28"/>
          <w:sz w:val="28"/>
          <w:szCs w:val="28"/>
          <w:rtl w:val="true"/>
          <w:lang w:bidi="fa-IR"/>
        </w:rPr>
        <w:t>هم مخور</w:t>
      </w:r>
    </w:p>
    <w:p>
      <w:pPr>
        <w:pStyle w:val="BookText"/>
        <w:rPr/>
      </w:pPr>
      <w:r>
        <w:rPr>
          <w:rFonts w:ascii="IRNazanin" w:hAnsi="IRNazanin" w:eastAsia="IRNazanin"/>
          <w:color w:val="111111"/>
          <w:sz w:val="28"/>
          <w:sz w:val="28"/>
          <w:szCs w:val="28"/>
          <w:rtl w:val="true"/>
          <w:lang w:bidi="fa-IR"/>
        </w:rPr>
        <w:t>از کذب بر نامم قسم</w:t>
      </w:r>
    </w:p>
    <w:p>
      <w:pPr>
        <w:pStyle w:val="BookText"/>
        <w:rPr/>
      </w:pPr>
      <w:r>
        <w:rPr>
          <w:rFonts w:ascii="IRNazanin" w:hAnsi="IRNazanin" w:eastAsia="IRNazanin"/>
          <w:color w:val="111111"/>
          <w:sz w:val="28"/>
          <w:sz w:val="28"/>
          <w:szCs w:val="28"/>
          <w:rtl w:val="true"/>
          <w:lang w:bidi="fa-IR"/>
        </w:rPr>
        <w:t>که کنم دورت زهر توفیق هم</w:t>
      </w:r>
    </w:p>
    <w:p>
      <w:pPr>
        <w:pStyle w:val="BookText"/>
        <w:rPr/>
      </w:pPr>
      <w:r>
        <w:rPr>
          <w:rFonts w:ascii="IRNazanin" w:hAnsi="IRNazanin" w:eastAsia="IRNazanin"/>
          <w:color w:val="111111"/>
          <w:sz w:val="28"/>
          <w:sz w:val="28"/>
          <w:szCs w:val="28"/>
          <w:rtl w:val="true"/>
          <w:lang w:bidi="fa-IR"/>
        </w:rPr>
        <w:t>نی گواهی</w:t>
      </w:r>
    </w:p>
    <w:p>
      <w:pPr>
        <w:pStyle w:val="BookText"/>
        <w:rPr/>
      </w:pPr>
      <w:r>
        <w:rPr>
          <w:rFonts w:ascii="IRNazanin" w:hAnsi="IRNazanin" w:eastAsia="IRNazanin"/>
          <w:color w:val="111111"/>
          <w:sz w:val="28"/>
          <w:sz w:val="28"/>
          <w:szCs w:val="28"/>
          <w:rtl w:val="true"/>
          <w:lang w:bidi="fa-IR"/>
        </w:rPr>
        <w:t>ده به چیزی جز که آن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بشنوی از گوش و بینی بر عیان </w:t>
      </w:r>
    </w:p>
    <w:p>
      <w:pPr>
        <w:pStyle w:val="BookText"/>
        <w:rPr/>
      </w:pPr>
      <w:r>
        <w:rPr>
          <w:rFonts w:ascii="IRNazanin" w:hAnsi="IRNazanin" w:eastAsia="IRNazanin"/>
          <w:color w:val="111111"/>
          <w:sz w:val="28"/>
          <w:sz w:val="28"/>
          <w:szCs w:val="28"/>
          <w:rtl w:val="true"/>
          <w:lang w:bidi="fa-IR"/>
        </w:rPr>
        <w:t>زآنکه فردا می‌دهند اعضای تو</w:t>
      </w:r>
    </w:p>
    <w:p>
      <w:pPr>
        <w:pStyle w:val="BookText"/>
        <w:rPr/>
      </w:pPr>
      <w:r>
        <w:rPr>
          <w:rFonts w:ascii="IRNazanin" w:hAnsi="IRNazanin" w:eastAsia="IRNazanin"/>
          <w:color w:val="111111"/>
          <w:sz w:val="28"/>
          <w:sz w:val="28"/>
          <w:szCs w:val="28"/>
          <w:rtl w:val="true"/>
          <w:lang w:bidi="fa-IR"/>
        </w:rPr>
        <w:t>مر گواهی بر دروغت روبه‌رو</w:t>
      </w:r>
    </w:p>
    <w:p>
      <w:pPr>
        <w:pStyle w:val="BookText"/>
        <w:rPr/>
      </w:pPr>
      <w:r>
        <w:rPr>
          <w:rFonts w:ascii="IRNazanin" w:hAnsi="IRNazanin" w:eastAsia="IRNazanin"/>
          <w:color w:val="111111"/>
          <w:sz w:val="28"/>
          <w:sz w:val="28"/>
          <w:szCs w:val="28"/>
          <w:rtl w:val="true"/>
          <w:lang w:bidi="fa-IR"/>
        </w:rPr>
        <w:t>هم مبر</w:t>
      </w:r>
    </w:p>
    <w:p>
      <w:pPr>
        <w:pStyle w:val="BookText"/>
        <w:rPr/>
      </w:pPr>
      <w:r>
        <w:rPr>
          <w:rFonts w:ascii="IRNazanin" w:hAnsi="IRNazanin" w:eastAsia="IRNazanin"/>
          <w:color w:val="111111"/>
          <w:sz w:val="28"/>
          <w:sz w:val="28"/>
          <w:szCs w:val="28"/>
          <w:rtl w:val="true"/>
          <w:lang w:bidi="fa-IR"/>
        </w:rPr>
        <w:t>بر مردم از چیزی حسد</w:t>
      </w:r>
    </w:p>
    <w:p>
      <w:pPr>
        <w:pStyle w:val="BookText"/>
        <w:rPr/>
      </w:pPr>
      <w:r>
        <w:rPr>
          <w:rFonts w:ascii="IRNazanin" w:hAnsi="IRNazanin" w:eastAsia="IRNazanin"/>
          <w:color w:val="111111"/>
          <w:sz w:val="28"/>
          <w:sz w:val="28"/>
          <w:szCs w:val="28"/>
          <w:rtl w:val="true"/>
          <w:lang w:bidi="fa-IR"/>
        </w:rPr>
        <w:t>که باستحقاقشان از من رسد</w:t>
      </w:r>
    </w:p>
    <w:p>
      <w:pPr>
        <w:pStyle w:val="BookText"/>
        <w:rPr/>
      </w:pP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زمان باشی عدوی نعمتم</w:t>
      </w:r>
    </w:p>
    <w:p>
      <w:pPr>
        <w:pStyle w:val="BookText"/>
        <w:rPr/>
      </w:pPr>
      <w:r>
        <w:rPr>
          <w:rFonts w:ascii="IRNazanin" w:hAnsi="IRNazanin" w:eastAsia="IRNazanin"/>
          <w:color w:val="111111"/>
          <w:sz w:val="28"/>
          <w:sz w:val="28"/>
          <w:szCs w:val="28"/>
          <w:rtl w:val="true"/>
          <w:lang w:bidi="fa-IR"/>
        </w:rPr>
        <w:t>دور ماند هر حسود از رحمتم</w:t>
      </w:r>
    </w:p>
    <w:p>
      <w:pPr>
        <w:pStyle w:val="BookText"/>
        <w:rPr/>
      </w:pPr>
      <w:r>
        <w:rPr>
          <w:rFonts w:ascii="IRNazanin" w:hAnsi="IRNazanin" w:eastAsia="IRNazanin"/>
          <w:color w:val="111111"/>
          <w:sz w:val="28"/>
          <w:sz w:val="28"/>
          <w:szCs w:val="28"/>
          <w:rtl w:val="true"/>
          <w:lang w:bidi="fa-IR"/>
        </w:rPr>
        <w:t>از زنا</w:t>
      </w:r>
    </w:p>
    <w:p>
      <w:pPr>
        <w:pStyle w:val="BookText"/>
        <w:rPr/>
      </w:pPr>
      <w:r>
        <w:rPr>
          <w:rFonts w:ascii="IRNazanin" w:hAnsi="IRNazanin" w:eastAsia="IRNazanin"/>
          <w:color w:val="111111"/>
          <w:sz w:val="28"/>
          <w:sz w:val="28"/>
          <w:szCs w:val="28"/>
          <w:rtl w:val="true"/>
          <w:lang w:bidi="fa-IR"/>
        </w:rPr>
        <w:t>شو دور تا زان احتراز</w:t>
      </w:r>
    </w:p>
    <w:p>
      <w:pPr>
        <w:pStyle w:val="BookText"/>
        <w:rPr/>
      </w:pPr>
      <w:r>
        <w:rPr>
          <w:rFonts w:ascii="IRNazanin" w:hAnsi="IRNazanin" w:eastAsia="IRNazanin"/>
          <w:color w:val="111111"/>
          <w:sz w:val="28"/>
          <w:sz w:val="28"/>
          <w:szCs w:val="28"/>
          <w:rtl w:val="true"/>
          <w:lang w:bidi="fa-IR"/>
        </w:rPr>
        <w:t>روزی و رحمت نگیرم از تو باز</w:t>
      </w:r>
    </w:p>
    <w:p>
      <w:pPr>
        <w:pStyle w:val="BookText"/>
        <w:rPr/>
      </w:pPr>
      <w:r>
        <w:rPr>
          <w:rFonts w:ascii="IRNazanin" w:hAnsi="IRNazanin" w:eastAsia="IRNazanin"/>
          <w:color w:val="111111"/>
          <w:sz w:val="28"/>
          <w:sz w:val="28"/>
          <w:szCs w:val="28"/>
          <w:rtl w:val="true"/>
          <w:lang w:bidi="fa-IR"/>
        </w:rPr>
        <w:t>هم نبندنم</w:t>
      </w:r>
    </w:p>
    <w:p>
      <w:pPr>
        <w:pStyle w:val="BookText"/>
        <w:rPr/>
      </w:pPr>
      <w:r>
        <w:rPr>
          <w:rFonts w:ascii="IRNazanin" w:hAnsi="IRNazanin" w:eastAsia="IRNazanin"/>
          <w:color w:val="111111"/>
          <w:sz w:val="28"/>
          <w:sz w:val="28"/>
          <w:szCs w:val="28"/>
          <w:rtl w:val="true"/>
          <w:lang w:bidi="fa-IR"/>
        </w:rPr>
        <w:t>بر تو باب آسمان</w:t>
      </w:r>
    </w:p>
    <w:p>
      <w:pPr>
        <w:pStyle w:val="BookText"/>
        <w:rPr/>
      </w:pPr>
      <w:r>
        <w:rPr>
          <w:rFonts w:ascii="IRNazanin" w:hAnsi="IRNazanin" w:eastAsia="IRNazanin"/>
          <w:color w:val="111111"/>
          <w:sz w:val="28"/>
          <w:sz w:val="28"/>
          <w:szCs w:val="28"/>
          <w:rtl w:val="true"/>
          <w:lang w:bidi="fa-IR"/>
        </w:rPr>
        <w:t>تیره گردد از زنا مرآت جان</w:t>
      </w:r>
    </w:p>
    <w:p>
      <w:pPr>
        <w:pStyle w:val="BookText"/>
        <w:rPr/>
      </w:pPr>
      <w:r>
        <w:rPr>
          <w:rFonts w:ascii="IRNazanin" w:hAnsi="IRNazanin" w:eastAsia="IRNazanin"/>
          <w:color w:val="111111"/>
          <w:sz w:val="28"/>
          <w:sz w:val="28"/>
          <w:szCs w:val="28"/>
          <w:rtl w:val="true"/>
          <w:lang w:bidi="fa-IR"/>
        </w:rPr>
        <w:t>هم مکش</w:t>
      </w:r>
    </w:p>
    <w:p>
      <w:pPr>
        <w:pStyle w:val="BookText"/>
        <w:rPr/>
      </w:pPr>
      <w:r>
        <w:rPr>
          <w:rFonts w:ascii="IRNazanin" w:hAnsi="IRNazanin" w:eastAsia="IRNazanin"/>
          <w:color w:val="111111"/>
          <w:sz w:val="28"/>
          <w:sz w:val="28"/>
          <w:szCs w:val="28"/>
          <w:rtl w:val="true"/>
          <w:lang w:bidi="fa-IR"/>
        </w:rPr>
        <w:t>ذبحی به‌جز بر نام من</w:t>
      </w:r>
    </w:p>
    <w:p>
      <w:pPr>
        <w:pStyle w:val="BookText"/>
        <w:rPr/>
      </w:pPr>
      <w:r>
        <w:rPr>
          <w:rFonts w:ascii="IRNazanin" w:hAnsi="IRNazanin" w:eastAsia="IRNazanin"/>
          <w:color w:val="111111"/>
          <w:sz w:val="28"/>
          <w:sz w:val="28"/>
          <w:szCs w:val="28"/>
          <w:rtl w:val="true"/>
          <w:lang w:bidi="fa-IR"/>
        </w:rPr>
        <w:t>کان تو را گردد زیان بر جان و تن</w:t>
      </w:r>
    </w:p>
    <w:p>
      <w:pPr>
        <w:pStyle w:val="BookText"/>
        <w:rPr/>
      </w:pPr>
      <w:r>
        <w:rPr>
          <w:rFonts w:ascii="IRNazanin" w:hAnsi="IRNazanin" w:eastAsia="IRNazanin"/>
          <w:color w:val="111111"/>
          <w:sz w:val="28"/>
          <w:sz w:val="28"/>
          <w:szCs w:val="28"/>
          <w:rtl w:val="true"/>
          <w:lang w:bidi="fa-IR"/>
        </w:rPr>
        <w:t>غدر کردن</w:t>
      </w:r>
    </w:p>
    <w:p>
      <w:pPr>
        <w:pStyle w:val="BookText"/>
        <w:rPr/>
      </w:pPr>
      <w:r>
        <w:rPr>
          <w:rFonts w:ascii="IRNazanin" w:hAnsi="IRNazanin" w:eastAsia="IRNazanin"/>
          <w:color w:val="111111"/>
          <w:sz w:val="28"/>
          <w:sz w:val="28"/>
          <w:szCs w:val="28"/>
          <w:rtl w:val="true"/>
          <w:lang w:bidi="fa-IR"/>
        </w:rPr>
        <w:t>با زن همسایه نیز</w:t>
      </w:r>
    </w:p>
    <w:p>
      <w:pPr>
        <w:pStyle w:val="BookText"/>
        <w:rPr/>
      </w:pPr>
      <w:r>
        <w:rPr>
          <w:rFonts w:ascii="IRNazanin" w:hAnsi="IRNazanin" w:eastAsia="IRNazanin"/>
          <w:color w:val="111111"/>
          <w:sz w:val="28"/>
          <w:sz w:val="28"/>
          <w:szCs w:val="28"/>
          <w:rtl w:val="true"/>
          <w:lang w:bidi="fa-IR"/>
        </w:rPr>
        <w:t>بس بزرگ آمد گناهش در تمیز</w:t>
      </w:r>
    </w:p>
    <w:p>
      <w:pPr>
        <w:pStyle w:val="BookText"/>
        <w:rPr/>
      </w:pPr>
      <w:r>
        <w:rPr>
          <w:rFonts w:ascii="IRNazanin" w:hAnsi="IRNazanin" w:eastAsia="IRNazanin"/>
          <w:color w:val="111111"/>
          <w:sz w:val="28"/>
          <w:sz w:val="28"/>
          <w:szCs w:val="28"/>
          <w:rtl w:val="true"/>
          <w:lang w:bidi="fa-IR"/>
        </w:rPr>
        <w:t>خواه بر</w:t>
      </w:r>
    </w:p>
    <w:p>
      <w:pPr>
        <w:pStyle w:val="BookText"/>
        <w:rPr/>
      </w:pPr>
      <w:r>
        <w:rPr>
          <w:rFonts w:ascii="IRNazanin" w:hAnsi="IRNazanin" w:eastAsia="IRNazanin"/>
          <w:color w:val="111111"/>
          <w:sz w:val="28"/>
          <w:sz w:val="28"/>
          <w:szCs w:val="28"/>
          <w:rtl w:val="true"/>
          <w:lang w:bidi="fa-IR"/>
        </w:rPr>
        <w:t>خلق آنچه خواهی بهر خود</w:t>
      </w:r>
    </w:p>
    <w:p>
      <w:pPr>
        <w:pStyle w:val="BookText"/>
        <w:rPr/>
      </w:pPr>
      <w:r>
        <w:rPr>
          <w:rFonts w:ascii="IRNazanin" w:hAnsi="IRNazanin" w:eastAsia="IRNazanin"/>
          <w:color w:val="111111"/>
          <w:sz w:val="28"/>
          <w:sz w:val="28"/>
          <w:szCs w:val="28"/>
          <w:rtl w:val="true"/>
          <w:lang w:bidi="fa-IR"/>
        </w:rPr>
        <w:t>وین تو را بر حسن ذات آمد سند</w:t>
      </w:r>
    </w:p>
    <w:p>
      <w:pPr>
        <w:pStyle w:val="BookText"/>
        <w:rPr/>
      </w:pPr>
      <w:r>
        <w:rPr>
          <w:rFonts w:ascii="IRNazanin" w:hAnsi="IRNazanin" w:eastAsia="IRNazanin"/>
          <w:color w:val="111111"/>
          <w:sz w:val="28"/>
          <w:sz w:val="28"/>
          <w:szCs w:val="28"/>
          <w:rtl w:val="true"/>
          <w:lang w:bidi="fa-IR"/>
        </w:rPr>
        <w:t>هست در تواریة عدل ارجمند</w:t>
      </w:r>
    </w:p>
    <w:p>
      <w:pPr>
        <w:pStyle w:val="BookText"/>
        <w:rPr/>
      </w:pPr>
      <w:r>
        <w:rPr>
          <w:rFonts w:ascii="IRNazanin" w:hAnsi="IRNazanin" w:eastAsia="IRNazanin"/>
          <w:color w:val="111111"/>
          <w:sz w:val="28"/>
          <w:sz w:val="28"/>
          <w:szCs w:val="28"/>
          <w:rtl w:val="true"/>
          <w:lang w:bidi="fa-IR"/>
        </w:rPr>
        <w:t>جمله این ده حکم بر وعظ و پند</w:t>
      </w:r>
    </w:p>
    <w:p>
      <w:pPr>
        <w:pStyle w:val="BookText"/>
        <w:rPr/>
      </w:pPr>
      <w:r>
        <w:rPr>
          <w:rFonts w:ascii="IRNazanin" w:hAnsi="IRNazanin" w:eastAsia="IRNazanin"/>
          <w:color w:val="111111"/>
          <w:sz w:val="28"/>
          <w:sz w:val="28"/>
          <w:szCs w:val="28"/>
          <w:rtl w:val="true"/>
          <w:lang w:bidi="fa-IR"/>
        </w:rPr>
        <w:t>گر بر</w:t>
      </w:r>
    </w:p>
    <w:p>
      <w:pPr>
        <w:pStyle w:val="BookText"/>
        <w:rPr/>
      </w:pPr>
      <w:r>
        <w:rPr>
          <w:rFonts w:ascii="IRNazanin" w:hAnsi="IRNazanin" w:eastAsia="IRNazanin"/>
          <w:color w:val="111111"/>
          <w:sz w:val="28"/>
          <w:sz w:val="28"/>
          <w:szCs w:val="28"/>
          <w:rtl w:val="true"/>
          <w:lang w:bidi="fa-IR"/>
        </w:rPr>
        <w:t>این ده حکم کس عامل شود</w:t>
      </w:r>
    </w:p>
    <w:p>
      <w:pPr>
        <w:pStyle w:val="BookText"/>
        <w:rPr/>
      </w:pPr>
      <w:r>
        <w:rPr>
          <w:rFonts w:ascii="IRNazanin" w:hAnsi="IRNazanin" w:eastAsia="IRNazanin"/>
          <w:color w:val="111111"/>
          <w:sz w:val="28"/>
          <w:sz w:val="28"/>
          <w:szCs w:val="28"/>
          <w:rtl w:val="true"/>
          <w:lang w:bidi="fa-IR"/>
        </w:rPr>
        <w:t xml:space="preserve">نقص ز او بیرون رود کامل شود </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262</w:t>
      </w:r>
    </w:p>
    <w:p>
      <w:pPr>
        <w:pStyle w:val="BookText"/>
        <w:rPr/>
      </w:pPr>
      <w:r>
        <w:rPr>
          <w:rFonts w:ascii="Amiri" w:hAnsi="Amiri" w:eastAsia="Amiri" w:cs="Amiri"/>
          <w:color w:val="111111"/>
          <w:sz w:val="28"/>
          <w:sz w:val="28"/>
          <w:szCs w:val="28"/>
          <w:rtl w:val="true"/>
          <w:lang w:bidi="ar-SA"/>
        </w:rPr>
        <w:t>دسته‌ی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آنچه را پروردگارتان بر شما حرام کرده است برایتان بخوانم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چیزی را شریک خدا قرار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پدر و مادر نیکی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و آن‌ها را روزی می‌دهیم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کارهای زشت نروید، چه آشکار باشد چه پنهان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انسانی را که خداوند محترم شمرده، به قتل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شمارا به آن سفارش کرده، شاید درک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مال یتیم، جز به‌بهترین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نشوید تا به حد رشد خود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پیمانه و وزن را به عدالت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جز به مقدار توانایی‌اش، تکلیف نمی‌کنیم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هنگامی‌که سخنی می‌گویید، عدالت را رعایت نمایید، حتی اگر در مورد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پیمان خدا وفا کنید، این چیزی است که خداوند شمارا به آن سفارش می‌کند تا متذکّر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مستقیم من است،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شمارا از طریق حق،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شمارا به آن سفارش می‌کند، شاید پرهیزگاری پیشه کنید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سپس به موسی کتاب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آسمانی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دادیم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نعمت خود را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بر آن‌ها که نیکوکار بودند، کامل کردیم و همه‌چیز را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که موردنیاز آن‌ها بود، در آن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روشن ساختیم کتابی که مایه هدایت و رحمت بود شاید به لقای پروردگارشان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روز رستاخیز</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ایمان بیاورند</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گو بیارید آن گواهان را شما</w:t>
      </w:r>
    </w:p>
    <w:p>
      <w:pPr>
        <w:pStyle w:val="BookText"/>
        <w:rPr/>
      </w:pPr>
      <w:r>
        <w:rPr>
          <w:rFonts w:ascii="IRNazanin" w:hAnsi="IRNazanin" w:eastAsia="IRNazanin"/>
          <w:color w:val="111111"/>
          <w:sz w:val="28"/>
          <w:sz w:val="28"/>
          <w:szCs w:val="28"/>
          <w:rtl w:val="true"/>
          <w:lang w:bidi="fa-IR"/>
        </w:rPr>
        <w:t>که گواه‌اند اندر این تحریم‌ها</w:t>
      </w:r>
    </w:p>
    <w:p>
      <w:pPr>
        <w:pStyle w:val="BookText"/>
        <w:rPr/>
      </w:pPr>
      <w:r>
        <w:rPr>
          <w:rFonts w:ascii="IRNazanin" w:hAnsi="IRNazanin" w:eastAsia="IRNazanin"/>
          <w:color w:val="111111"/>
          <w:sz w:val="28"/>
          <w:sz w:val="28"/>
          <w:szCs w:val="28"/>
          <w:rtl w:val="true"/>
          <w:lang w:bidi="fa-IR"/>
        </w:rPr>
        <w:t>که خدا</w:t>
      </w:r>
    </w:p>
    <w:p>
      <w:pPr>
        <w:pStyle w:val="BookText"/>
        <w:rPr/>
      </w:pPr>
      <w:r>
        <w:rPr>
          <w:rFonts w:ascii="IRNazanin" w:hAnsi="IRNazanin" w:eastAsia="IRNazanin"/>
          <w:color w:val="111111"/>
          <w:sz w:val="28"/>
          <w:sz w:val="28"/>
          <w:szCs w:val="28"/>
          <w:rtl w:val="true"/>
          <w:lang w:bidi="fa-IR"/>
        </w:rPr>
        <w:t>کرده حرام این بر امم</w:t>
      </w:r>
    </w:p>
    <w:p>
      <w:pPr>
        <w:pStyle w:val="BookText"/>
        <w:rPr/>
      </w:pPr>
      <w:r>
        <w:rPr>
          <w:rFonts w:ascii="IRNazanin" w:hAnsi="IRNazanin" w:eastAsia="IRNazanin"/>
          <w:color w:val="111111"/>
          <w:sz w:val="28"/>
          <w:sz w:val="28"/>
          <w:szCs w:val="28"/>
          <w:rtl w:val="true"/>
          <w:lang w:bidi="fa-IR"/>
        </w:rPr>
        <w:t>آنچه ز انعام است و حرث از بیش و کم</w:t>
      </w:r>
    </w:p>
    <w:p>
      <w:pPr>
        <w:pStyle w:val="BookText"/>
        <w:rPr/>
      </w:pPr>
      <w:r>
        <w:rPr>
          <w:rFonts w:ascii="IRNazanin" w:hAnsi="IRNazanin" w:eastAsia="IRNazanin"/>
          <w:color w:val="111111"/>
          <w:sz w:val="28"/>
          <w:sz w:val="28"/>
          <w:szCs w:val="28"/>
          <w:rtl w:val="true"/>
          <w:lang w:bidi="fa-IR"/>
        </w:rPr>
        <w:t>پس نیابند ار گواهی مشرکین</w:t>
      </w:r>
    </w:p>
    <w:p>
      <w:pPr>
        <w:pStyle w:val="BookText"/>
        <w:rPr/>
      </w:pPr>
      <w:r>
        <w:rPr>
          <w:rFonts w:ascii="IRNazanin" w:hAnsi="IRNazanin" w:eastAsia="IRNazanin"/>
          <w:color w:val="111111"/>
          <w:sz w:val="28"/>
          <w:sz w:val="28"/>
          <w:szCs w:val="28"/>
          <w:rtl w:val="true"/>
          <w:lang w:bidi="fa-IR"/>
        </w:rPr>
        <w:t>بهر صدق مدعای خود چنین</w:t>
      </w:r>
    </w:p>
    <w:p>
      <w:pPr>
        <w:pStyle w:val="BookText"/>
        <w:rPr/>
      </w:pPr>
      <w:r>
        <w:rPr>
          <w:rFonts w:ascii="IRNazanin" w:hAnsi="IRNazanin" w:eastAsia="IRNazanin"/>
          <w:color w:val="111111"/>
          <w:sz w:val="28"/>
          <w:sz w:val="28"/>
          <w:szCs w:val="28"/>
          <w:rtl w:val="true"/>
          <w:lang w:bidi="fa-IR"/>
        </w:rPr>
        <w:t>در گواهی</w:t>
      </w:r>
    </w:p>
    <w:p>
      <w:pPr>
        <w:pStyle w:val="BookText"/>
        <w:rPr/>
      </w:pPr>
      <w:r>
        <w:rPr>
          <w:rFonts w:ascii="IRNazanin" w:hAnsi="IRNazanin" w:eastAsia="IRNazanin"/>
          <w:color w:val="111111"/>
          <w:sz w:val="28"/>
          <w:sz w:val="28"/>
          <w:szCs w:val="28"/>
          <w:rtl w:val="true"/>
          <w:lang w:bidi="fa-IR"/>
        </w:rPr>
        <w:t>پس تو با ایشان مباش</w:t>
      </w:r>
    </w:p>
    <w:p>
      <w:pPr>
        <w:pStyle w:val="BookText"/>
        <w:rPr/>
      </w:pPr>
      <w:r>
        <w:rPr>
          <w:rFonts w:ascii="IRNazanin" w:hAnsi="IRNazanin" w:eastAsia="IRNazanin"/>
          <w:color w:val="111111"/>
          <w:sz w:val="28"/>
          <w:sz w:val="28"/>
          <w:szCs w:val="28"/>
          <w:rtl w:val="true"/>
          <w:lang w:bidi="fa-IR"/>
        </w:rPr>
        <w:t>کن مبین هر چه دارند اغتشاش</w:t>
      </w:r>
    </w:p>
    <w:p>
      <w:pPr>
        <w:pStyle w:val="BookText"/>
        <w:rPr/>
      </w:pPr>
      <w:r>
        <w:rPr>
          <w:rFonts w:ascii="IRNazanin" w:hAnsi="IRNazanin" w:eastAsia="IRNazanin"/>
          <w:color w:val="111111"/>
          <w:sz w:val="28"/>
          <w:sz w:val="28"/>
          <w:szCs w:val="28"/>
          <w:rtl w:val="true"/>
          <w:lang w:bidi="fa-IR"/>
        </w:rPr>
        <w:t>گر شوی</w:t>
      </w:r>
    </w:p>
    <w:p>
      <w:pPr>
        <w:pStyle w:val="BookText"/>
        <w:rPr/>
      </w:pPr>
      <w:r>
        <w:rPr>
          <w:rFonts w:ascii="IRNazanin" w:hAnsi="IRNazanin" w:eastAsia="IRNazanin"/>
          <w:color w:val="111111"/>
          <w:sz w:val="28"/>
          <w:sz w:val="28"/>
          <w:szCs w:val="28"/>
          <w:rtl w:val="true"/>
          <w:lang w:bidi="fa-IR"/>
        </w:rPr>
        <w:t>تسلیم در گفتارشان</w:t>
      </w:r>
    </w:p>
    <w:p>
      <w:pPr>
        <w:pStyle w:val="BookText"/>
        <w:rPr/>
      </w:pPr>
      <w:r>
        <w:rPr>
          <w:rFonts w:ascii="IRNazanin" w:hAnsi="IRNazanin" w:eastAsia="IRNazanin"/>
          <w:color w:val="111111"/>
          <w:sz w:val="28"/>
          <w:sz w:val="28"/>
          <w:szCs w:val="28"/>
          <w:rtl w:val="true"/>
          <w:lang w:bidi="fa-IR"/>
        </w:rPr>
        <w:t>گشته‌ای اندر گواهی یارشان</w:t>
      </w:r>
    </w:p>
    <w:p>
      <w:pPr>
        <w:pStyle w:val="BookText"/>
        <w:rPr/>
      </w:pPr>
      <w:r>
        <w:rPr>
          <w:rFonts w:ascii="IRNazanin" w:hAnsi="IRNazanin" w:eastAsia="IRNazanin"/>
          <w:color w:val="111111"/>
          <w:sz w:val="28"/>
          <w:sz w:val="28"/>
          <w:szCs w:val="28"/>
          <w:rtl w:val="true"/>
          <w:lang w:bidi="fa-IR"/>
        </w:rPr>
        <w:t>فاش کن</w:t>
      </w:r>
    </w:p>
    <w:p>
      <w:pPr>
        <w:pStyle w:val="BookText"/>
        <w:rPr/>
      </w:pPr>
      <w:r>
        <w:rPr>
          <w:rFonts w:ascii="IRNazanin" w:hAnsi="IRNazanin" w:eastAsia="IRNazanin"/>
          <w:color w:val="111111"/>
          <w:sz w:val="28"/>
          <w:sz w:val="28"/>
          <w:szCs w:val="28"/>
          <w:rtl w:val="true"/>
          <w:lang w:bidi="fa-IR"/>
        </w:rPr>
        <w:t>امری که عیب آلوده است</w:t>
      </w:r>
    </w:p>
    <w:p>
      <w:pPr>
        <w:pStyle w:val="BookText"/>
        <w:rPr/>
      </w:pPr>
      <w:r>
        <w:rPr>
          <w:rFonts w:ascii="IRNazanin" w:hAnsi="IRNazanin" w:eastAsia="IRNazanin"/>
          <w:color w:val="111111"/>
          <w:sz w:val="28"/>
          <w:sz w:val="28"/>
          <w:szCs w:val="28"/>
          <w:rtl w:val="true"/>
          <w:lang w:bidi="fa-IR"/>
        </w:rPr>
        <w:t>وان سخن‌هاشآنکه بس بیهوده است</w:t>
      </w:r>
    </w:p>
    <w:p>
      <w:pPr>
        <w:pStyle w:val="BookText"/>
        <w:rPr/>
      </w:pPr>
      <w:r>
        <w:rPr>
          <w:rFonts w:ascii="IRNazanin" w:hAnsi="IRNazanin" w:eastAsia="IRNazanin"/>
          <w:color w:val="111111"/>
          <w:sz w:val="28"/>
          <w:sz w:val="28"/>
          <w:szCs w:val="28"/>
          <w:rtl w:val="true"/>
          <w:lang w:bidi="fa-IR"/>
        </w:rPr>
        <w:t>کن نه</w:t>
      </w:r>
    </w:p>
    <w:p>
      <w:pPr>
        <w:pStyle w:val="BookText"/>
        <w:rPr/>
      </w:pPr>
      <w:r>
        <w:rPr>
          <w:rFonts w:ascii="IRNazanin" w:hAnsi="IRNazanin" w:eastAsia="IRNazanin"/>
          <w:color w:val="111111"/>
          <w:sz w:val="28"/>
          <w:sz w:val="28"/>
          <w:szCs w:val="28"/>
          <w:rtl w:val="true"/>
          <w:lang w:bidi="fa-IR"/>
        </w:rPr>
        <w:t>بر اهواء ایشان پیروی</w:t>
      </w:r>
    </w:p>
    <w:p>
      <w:pPr>
        <w:pStyle w:val="BookText"/>
        <w:rPr/>
      </w:pPr>
      <w:r>
        <w:rPr>
          <w:rFonts w:ascii="IRNazanin" w:hAnsi="IRNazanin" w:eastAsia="IRNazanin"/>
          <w:color w:val="111111"/>
          <w:sz w:val="28"/>
          <w:sz w:val="28"/>
          <w:szCs w:val="28"/>
          <w:rtl w:val="true"/>
          <w:lang w:bidi="fa-IR"/>
        </w:rPr>
        <w:t>که به تکذیب‌اند ز آیات قوی</w:t>
      </w:r>
    </w:p>
    <w:p>
      <w:pPr>
        <w:pStyle w:val="BookText"/>
        <w:rPr/>
      </w:pPr>
      <w:r>
        <w:rPr>
          <w:rFonts w:ascii="IRNazanin" w:hAnsi="IRNazanin" w:eastAsia="IRNazanin"/>
          <w:color w:val="111111"/>
          <w:sz w:val="28"/>
          <w:sz w:val="28"/>
          <w:szCs w:val="28"/>
          <w:rtl w:val="true"/>
          <w:lang w:bidi="fa-IR"/>
        </w:rPr>
        <w:t>نیستشان</w:t>
      </w:r>
    </w:p>
    <w:p>
      <w:pPr>
        <w:pStyle w:val="BookText"/>
        <w:rPr/>
      </w:pPr>
      <w:r>
        <w:rPr>
          <w:rFonts w:ascii="IRNazanin" w:hAnsi="IRNazanin" w:eastAsia="IRNazanin"/>
          <w:color w:val="111111"/>
          <w:sz w:val="28"/>
          <w:sz w:val="28"/>
          <w:szCs w:val="28"/>
          <w:rtl w:val="true"/>
          <w:lang w:bidi="fa-IR"/>
        </w:rPr>
        <w:t>ایمان بران دیگر سرای</w:t>
      </w:r>
    </w:p>
    <w:p>
      <w:pPr>
        <w:pStyle w:val="BookText"/>
        <w:rPr/>
      </w:pPr>
      <w:r>
        <w:rPr>
          <w:rFonts w:ascii="IRNazanin" w:hAnsi="IRNazanin" w:eastAsia="IRNazanin"/>
          <w:color w:val="111111"/>
          <w:sz w:val="28"/>
          <w:sz w:val="28"/>
          <w:szCs w:val="28"/>
          <w:rtl w:val="true"/>
          <w:lang w:bidi="fa-IR"/>
        </w:rPr>
        <w:t>آن بتان سازند همسر باخدای</w:t>
      </w:r>
    </w:p>
    <w:p>
      <w:pPr>
        <w:pStyle w:val="BookText"/>
        <w:rPr/>
      </w:pPr>
      <w:r>
        <w:rPr>
          <w:rFonts w:ascii="IRNazanin" w:hAnsi="IRNazanin" w:eastAsia="IRNazanin"/>
          <w:color w:val="111111"/>
          <w:sz w:val="28"/>
          <w:sz w:val="28"/>
          <w:szCs w:val="28"/>
          <w:rtl w:val="true"/>
          <w:lang w:bidi="fa-IR"/>
        </w:rPr>
        <w:t>حکم این</w:t>
      </w:r>
    </w:p>
    <w:p>
      <w:pPr>
        <w:pStyle w:val="BookText"/>
        <w:rPr/>
      </w:pPr>
      <w:r>
        <w:rPr>
          <w:rFonts w:ascii="IRNazanin" w:hAnsi="IRNazanin" w:eastAsia="IRNazanin"/>
          <w:color w:val="111111"/>
          <w:sz w:val="28"/>
          <w:sz w:val="28"/>
          <w:szCs w:val="28"/>
          <w:rtl w:val="true"/>
          <w:lang w:bidi="fa-IR"/>
        </w:rPr>
        <w:t>عام است بر کل انام</w:t>
      </w:r>
    </w:p>
    <w:p>
      <w:pPr>
        <w:pStyle w:val="BookText"/>
        <w:rPr/>
      </w:pPr>
      <w:r>
        <w:rPr>
          <w:rFonts w:ascii="IRNazanin" w:hAnsi="IRNazanin" w:eastAsia="IRNazanin"/>
          <w:color w:val="111111"/>
          <w:sz w:val="28"/>
          <w:sz w:val="28"/>
          <w:szCs w:val="28"/>
          <w:rtl w:val="true"/>
          <w:lang w:bidi="fa-IR"/>
        </w:rPr>
        <w:t>یعنی ای خلق جهان از خاص و عام</w:t>
      </w:r>
    </w:p>
    <w:p>
      <w:pPr>
        <w:pStyle w:val="BookText"/>
        <w:rPr/>
      </w:pPr>
      <w:r>
        <w:rPr>
          <w:rFonts w:ascii="IRNazanin" w:hAnsi="IRNazanin" w:eastAsia="IRNazanin"/>
          <w:color w:val="111111"/>
          <w:sz w:val="28"/>
          <w:sz w:val="28"/>
          <w:szCs w:val="28"/>
          <w:rtl w:val="true"/>
          <w:lang w:bidi="fa-IR"/>
        </w:rPr>
        <w:t>بر کسی</w:t>
      </w:r>
    </w:p>
    <w:p>
      <w:pPr>
        <w:pStyle w:val="BookText"/>
        <w:rPr/>
      </w:pPr>
      <w:r>
        <w:rPr>
          <w:rFonts w:ascii="IRNazanin" w:hAnsi="IRNazanin" w:eastAsia="IRNazanin"/>
          <w:color w:val="111111"/>
          <w:sz w:val="28"/>
          <w:sz w:val="28"/>
          <w:szCs w:val="28"/>
          <w:rtl w:val="true"/>
          <w:lang w:bidi="fa-IR"/>
        </w:rPr>
        <w:t>نارید هرگز اعتقاد</w:t>
      </w:r>
    </w:p>
    <w:p>
      <w:pPr>
        <w:pStyle w:val="BookText"/>
        <w:rPr/>
      </w:pPr>
      <w:r>
        <w:rPr>
          <w:rFonts w:ascii="IRNazanin" w:hAnsi="IRNazanin" w:eastAsia="IRNazanin"/>
          <w:color w:val="111111"/>
          <w:sz w:val="28"/>
          <w:sz w:val="28"/>
          <w:szCs w:val="28"/>
          <w:rtl w:val="true"/>
          <w:lang w:bidi="fa-IR"/>
        </w:rPr>
        <w:t>کز هوای خود بود هیچش به یاد</w:t>
      </w:r>
    </w:p>
    <w:p>
      <w:pPr>
        <w:pStyle w:val="BookText"/>
        <w:rPr/>
      </w:pPr>
      <w:r>
        <w:rPr>
          <w:rFonts w:ascii="IRNazanin" w:hAnsi="IRNazanin" w:eastAsia="IRNazanin"/>
          <w:color w:val="111111"/>
          <w:sz w:val="28"/>
          <w:sz w:val="28"/>
          <w:szCs w:val="28"/>
          <w:rtl w:val="true"/>
          <w:lang w:bidi="fa-IR"/>
        </w:rPr>
        <w:t>بس بود</w:t>
      </w:r>
    </w:p>
    <w:p>
      <w:pPr>
        <w:pStyle w:val="BookText"/>
        <w:rPr/>
      </w:pPr>
      <w:r>
        <w:rPr>
          <w:rFonts w:ascii="IRNazanin" w:hAnsi="IRNazanin" w:eastAsia="IRNazanin"/>
          <w:color w:val="111111"/>
          <w:sz w:val="28"/>
          <w:sz w:val="28"/>
          <w:szCs w:val="28"/>
          <w:rtl w:val="true"/>
          <w:lang w:bidi="fa-IR"/>
        </w:rPr>
        <w:t>کادم هوای نفس خویش</w:t>
      </w:r>
    </w:p>
    <w:p>
      <w:pPr>
        <w:pStyle w:val="BookText"/>
        <w:rPr/>
      </w:pPr>
      <w:r>
        <w:rPr>
          <w:rFonts w:ascii="IRNazanin" w:hAnsi="IRNazanin" w:eastAsia="IRNazanin"/>
          <w:color w:val="111111"/>
          <w:sz w:val="28"/>
          <w:sz w:val="28"/>
          <w:szCs w:val="28"/>
          <w:rtl w:val="true"/>
          <w:lang w:bidi="fa-IR"/>
        </w:rPr>
        <w:t>مذهب خود سازد و هم دین و کیش</w:t>
      </w:r>
    </w:p>
    <w:p>
      <w:pPr>
        <w:pStyle w:val="BookText"/>
        <w:rPr/>
      </w:pPr>
      <w:r>
        <w:rPr>
          <w:rFonts w:ascii="IRNazanin" w:hAnsi="IRNazanin" w:eastAsia="IRNazanin"/>
          <w:color w:val="111111"/>
          <w:sz w:val="28"/>
          <w:sz w:val="28"/>
          <w:szCs w:val="28"/>
          <w:rtl w:val="true"/>
          <w:lang w:bidi="fa-IR"/>
        </w:rPr>
        <w:t>کرده او</w:t>
      </w:r>
    </w:p>
    <w:p>
      <w:pPr>
        <w:pStyle w:val="BookText"/>
        <w:rPr/>
      </w:pPr>
      <w:r>
        <w:rPr>
          <w:rFonts w:ascii="IRNazanin" w:hAnsi="IRNazanin" w:eastAsia="IRNazanin"/>
          <w:color w:val="111111"/>
          <w:sz w:val="28"/>
          <w:sz w:val="28"/>
          <w:szCs w:val="28"/>
          <w:rtl w:val="true"/>
          <w:lang w:bidi="fa-IR"/>
        </w:rPr>
        <w:t>عادت به چیزی ز اختیار</w:t>
      </w:r>
    </w:p>
    <w:p>
      <w:pPr>
        <w:pStyle w:val="BookText"/>
        <w:rPr/>
      </w:pPr>
      <w:r>
        <w:rPr>
          <w:rFonts w:ascii="IRNazanin" w:hAnsi="IRNazanin" w:eastAsia="IRNazanin"/>
          <w:color w:val="111111"/>
          <w:sz w:val="28"/>
          <w:sz w:val="28"/>
          <w:szCs w:val="28"/>
          <w:rtl w:val="true"/>
          <w:lang w:bidi="fa-IR"/>
        </w:rPr>
        <w:t>ترک آن باشد پس او را ناگوار</w:t>
      </w:r>
    </w:p>
    <w:p>
      <w:pPr>
        <w:pStyle w:val="BookText"/>
        <w:rPr/>
      </w:pPr>
      <w:r>
        <w:rPr>
          <w:rFonts w:ascii="IRNazanin" w:hAnsi="IRNazanin" w:eastAsia="IRNazanin"/>
          <w:color w:val="111111"/>
          <w:sz w:val="28"/>
          <w:sz w:val="28"/>
          <w:szCs w:val="28"/>
          <w:rtl w:val="true"/>
          <w:lang w:bidi="fa-IR"/>
        </w:rPr>
        <w:t>گو بیایید</w:t>
      </w:r>
    </w:p>
    <w:p>
      <w:pPr>
        <w:pStyle w:val="BookText"/>
        <w:rPr/>
      </w:pPr>
      <w:r>
        <w:rPr>
          <w:rFonts w:ascii="IRNazanin" w:hAnsi="IRNazanin" w:eastAsia="IRNazanin"/>
          <w:color w:val="111111"/>
          <w:sz w:val="28"/>
          <w:sz w:val="28"/>
          <w:szCs w:val="28"/>
          <w:rtl w:val="true"/>
          <w:lang w:bidi="fa-IR"/>
        </w:rPr>
        <w:t>ای گره تا من به نام</w:t>
      </w:r>
    </w:p>
    <w:p>
      <w:pPr>
        <w:pStyle w:val="BookText"/>
        <w:rPr/>
      </w:pPr>
      <w:r>
        <w:rPr>
          <w:rFonts w:ascii="IRNazanin" w:hAnsi="IRNazanin" w:eastAsia="IRNazanin"/>
          <w:color w:val="111111"/>
          <w:sz w:val="28"/>
          <w:sz w:val="28"/>
          <w:szCs w:val="28"/>
          <w:rtl w:val="true"/>
          <w:lang w:bidi="fa-IR"/>
        </w:rPr>
        <w:t>خوانم آنچه از حق شمارا شد حرام</w:t>
      </w:r>
    </w:p>
    <w:p>
      <w:pPr>
        <w:pStyle w:val="BookText"/>
        <w:rPr/>
      </w:pPr>
      <w:r>
        <w:rPr>
          <w:rFonts w:ascii="IRNazanin" w:hAnsi="IRNazanin" w:eastAsia="IRNazanin"/>
          <w:color w:val="111111"/>
          <w:sz w:val="28"/>
          <w:sz w:val="28"/>
          <w:szCs w:val="28"/>
          <w:rtl w:val="true"/>
          <w:lang w:bidi="fa-IR"/>
        </w:rPr>
        <w:t>در کتاب</w:t>
      </w:r>
    </w:p>
    <w:p>
      <w:pPr>
        <w:pStyle w:val="BookText"/>
        <w:rPr/>
      </w:pPr>
      <w:r>
        <w:rPr>
          <w:rFonts w:ascii="IRNazanin" w:hAnsi="IRNazanin" w:eastAsia="IRNazanin"/>
          <w:color w:val="111111"/>
          <w:sz w:val="28"/>
          <w:sz w:val="28"/>
          <w:szCs w:val="28"/>
          <w:rtl w:val="true"/>
          <w:lang w:bidi="fa-IR"/>
        </w:rPr>
        <w:t>این آیت از حق در ثبات</w:t>
      </w:r>
    </w:p>
    <w:p>
      <w:pPr>
        <w:pStyle w:val="BookText"/>
        <w:rPr/>
      </w:pPr>
      <w:r>
        <w:rPr>
          <w:rFonts w:ascii="IRNazanin" w:hAnsi="IRNazanin" w:eastAsia="IRNazanin"/>
          <w:color w:val="111111"/>
          <w:sz w:val="28"/>
          <w:sz w:val="28"/>
          <w:szCs w:val="28"/>
          <w:rtl w:val="true"/>
          <w:lang w:bidi="fa-IR"/>
        </w:rPr>
        <w:t>با دو آیه دیگر است از محکمات</w:t>
      </w:r>
    </w:p>
    <w:p>
      <w:pPr>
        <w:pStyle w:val="BookText"/>
        <w:rPr/>
      </w:pPr>
      <w:r>
        <w:rPr>
          <w:rFonts w:ascii="IRNazanin" w:hAnsi="IRNazanin" w:eastAsia="IRNazanin"/>
          <w:color w:val="111111"/>
          <w:sz w:val="28"/>
          <w:sz w:val="28"/>
          <w:szCs w:val="28"/>
          <w:rtl w:val="true"/>
          <w:lang w:bidi="fa-IR"/>
        </w:rPr>
        <w:t>وان دو</w:t>
      </w:r>
    </w:p>
    <w:p>
      <w:pPr>
        <w:pStyle w:val="BookText"/>
        <w:rPr/>
      </w:pPr>
      <w:r>
        <w:rPr>
          <w:rFonts w:ascii="IRNazanin" w:hAnsi="IRNazanin" w:eastAsia="IRNazanin"/>
          <w:color w:val="111111"/>
          <w:sz w:val="28"/>
          <w:sz w:val="28"/>
          <w:szCs w:val="28"/>
          <w:rtl w:val="true"/>
          <w:lang w:bidi="fa-IR"/>
        </w:rPr>
        <w:t>تالی باشد این را بالیقین</w:t>
      </w:r>
    </w:p>
    <w:p>
      <w:pPr>
        <w:pStyle w:val="BookText"/>
        <w:rPr/>
      </w:pPr>
      <w:r>
        <w:rPr>
          <w:rFonts w:ascii="IRNazanin" w:hAnsi="IRNazanin" w:eastAsia="IRNazanin"/>
          <w:color w:val="111111"/>
          <w:sz w:val="28"/>
          <w:sz w:val="28"/>
          <w:szCs w:val="28"/>
          <w:rtl w:val="true"/>
          <w:lang w:bidi="fa-IR"/>
        </w:rPr>
        <w:t>وان نشد منسوخ اندر هیچ دین</w:t>
      </w:r>
    </w:p>
    <w:p>
      <w:pPr>
        <w:pStyle w:val="BookText"/>
        <w:rPr/>
      </w:pPr>
      <w:r>
        <w:rPr>
          <w:rFonts w:ascii="IRNazanin" w:hAnsi="IRNazanin" w:eastAsia="IRNazanin"/>
          <w:color w:val="111111"/>
          <w:sz w:val="28"/>
          <w:sz w:val="28"/>
          <w:szCs w:val="28"/>
          <w:rtl w:val="true"/>
          <w:lang w:bidi="fa-IR"/>
        </w:rPr>
        <w:t>هست ده</w:t>
      </w:r>
    </w:p>
    <w:p>
      <w:pPr>
        <w:pStyle w:val="BookText"/>
        <w:rPr/>
      </w:pPr>
      <w:r>
        <w:rPr>
          <w:rFonts w:ascii="IRNazanin" w:hAnsi="IRNazanin" w:eastAsia="IRNazanin"/>
          <w:color w:val="111111"/>
          <w:sz w:val="28"/>
          <w:sz w:val="28"/>
          <w:szCs w:val="28"/>
          <w:rtl w:val="true"/>
          <w:lang w:bidi="fa-IR"/>
        </w:rPr>
        <w:t>حکم اندرین از امرونهی</w:t>
      </w:r>
    </w:p>
    <w:p>
      <w:pPr>
        <w:pStyle w:val="BookText"/>
        <w:rPr/>
      </w:pPr>
      <w:r>
        <w:rPr>
          <w:rFonts w:ascii="IRNazanin" w:hAnsi="IRNazanin" w:eastAsia="IRNazanin"/>
          <w:color w:val="111111"/>
          <w:sz w:val="28"/>
          <w:sz w:val="28"/>
          <w:szCs w:val="28"/>
          <w:rtl w:val="true"/>
          <w:lang w:bidi="fa-IR"/>
        </w:rPr>
        <w:t>ثابت از حق در شریعت‌ها به وحی</w:t>
      </w:r>
    </w:p>
    <w:p>
      <w:pPr>
        <w:pStyle w:val="BookText"/>
        <w:rPr/>
      </w:pPr>
      <w:r>
        <w:rPr>
          <w:rFonts w:ascii="IRNazanin" w:hAnsi="IRNazanin" w:eastAsia="IRNazanin"/>
          <w:color w:val="111111"/>
          <w:sz w:val="28"/>
          <w:sz w:val="28"/>
          <w:szCs w:val="28"/>
          <w:rtl w:val="true"/>
          <w:lang w:bidi="fa-IR"/>
        </w:rPr>
        <w:t>اینکه با حق هیچ شیئی را شریک</w:t>
      </w:r>
    </w:p>
    <w:p>
      <w:pPr>
        <w:pStyle w:val="BookText"/>
        <w:rPr/>
      </w:pPr>
      <w:r>
        <w:rPr>
          <w:rFonts w:ascii="IRNazanin" w:hAnsi="IRNazanin" w:eastAsia="IRNazanin"/>
          <w:color w:val="111111"/>
          <w:sz w:val="28"/>
          <w:sz w:val="28"/>
          <w:szCs w:val="28"/>
          <w:rtl w:val="true"/>
          <w:lang w:bidi="fa-IR"/>
        </w:rPr>
        <w:t>ناورید این مر شمارا نیست نیک</w:t>
      </w:r>
    </w:p>
    <w:p>
      <w:pPr>
        <w:pStyle w:val="BookText"/>
        <w:rPr/>
      </w:pPr>
      <w:r>
        <w:rPr>
          <w:rFonts w:ascii="IRNazanin" w:hAnsi="IRNazanin" w:eastAsia="IRNazanin"/>
          <w:color w:val="111111"/>
          <w:sz w:val="28"/>
          <w:sz w:val="28"/>
          <w:szCs w:val="28"/>
          <w:rtl w:val="true"/>
          <w:lang w:bidi="fa-IR"/>
        </w:rPr>
        <w:t>هم کنید</w:t>
      </w:r>
    </w:p>
    <w:p>
      <w:pPr>
        <w:pStyle w:val="BookText"/>
        <w:rPr/>
      </w:pPr>
      <w:r>
        <w:rPr>
          <w:rFonts w:ascii="Amiri" w:hAnsi="Amiri" w:eastAsia="Amiri" w:cs="Amiri"/>
          <w:color w:val="111111"/>
          <w:sz w:val="28"/>
          <w:sz w:val="28"/>
          <w:szCs w:val="28"/>
          <w:rtl w:val="true"/>
          <w:lang w:bidi="ar-SA"/>
        </w:rPr>
        <w:t>احسان و بِرّ، بَر والدین</w:t>
      </w:r>
    </w:p>
    <w:p>
      <w:pPr>
        <w:pStyle w:val="BookText"/>
        <w:rPr/>
      </w:pPr>
      <w:r>
        <w:rPr>
          <w:rFonts w:ascii="IRNazanin" w:hAnsi="IRNazanin" w:eastAsia="IRNazanin"/>
          <w:color w:val="111111"/>
          <w:sz w:val="28"/>
          <w:sz w:val="28"/>
          <w:szCs w:val="28"/>
          <w:rtl w:val="true"/>
          <w:lang w:bidi="fa-IR"/>
        </w:rPr>
        <w:t>تا ز حق یابید احسان‌ها به‌عین</w:t>
      </w:r>
    </w:p>
    <w:p>
      <w:pPr>
        <w:pStyle w:val="BookText"/>
        <w:rPr/>
      </w:pPr>
      <w:r>
        <w:rPr>
          <w:rFonts w:ascii="IRNazanin" w:hAnsi="IRNazanin" w:eastAsia="IRNazanin"/>
          <w:color w:val="111111"/>
          <w:sz w:val="28"/>
          <w:sz w:val="28"/>
          <w:szCs w:val="28"/>
          <w:rtl w:val="true"/>
          <w:lang w:bidi="fa-IR"/>
        </w:rPr>
        <w:t>نه کشید</w:t>
      </w:r>
    </w:p>
    <w:p>
      <w:pPr>
        <w:pStyle w:val="BookText"/>
        <w:rPr/>
      </w:pPr>
      <w:r>
        <w:rPr>
          <w:rFonts w:ascii="IRNazanin" w:hAnsi="IRNazanin" w:eastAsia="IRNazanin"/>
          <w:color w:val="111111"/>
          <w:sz w:val="28"/>
          <w:sz w:val="28"/>
          <w:szCs w:val="28"/>
          <w:rtl w:val="true"/>
          <w:lang w:bidi="fa-IR"/>
        </w:rPr>
        <w:t>اولاد خود را ز احتیاج</w:t>
      </w:r>
    </w:p>
    <w:p>
      <w:pPr>
        <w:pStyle w:val="BookText"/>
        <w:rPr/>
      </w:pPr>
      <w:r>
        <w:rPr>
          <w:rFonts w:ascii="IRNazanin" w:hAnsi="IRNazanin" w:eastAsia="IRNazanin"/>
          <w:color w:val="111111"/>
          <w:sz w:val="28"/>
          <w:sz w:val="28"/>
          <w:szCs w:val="28"/>
          <w:rtl w:val="true"/>
          <w:lang w:bidi="fa-IR"/>
        </w:rPr>
        <w:t>تا کنید از فقر و درویشی علاج</w:t>
      </w:r>
    </w:p>
    <w:p>
      <w:pPr>
        <w:pStyle w:val="BookText"/>
        <w:rPr/>
      </w:pPr>
      <w:r>
        <w:rPr>
          <w:rFonts w:ascii="IRNazanin" w:hAnsi="IRNazanin" w:eastAsia="IRNazanin"/>
          <w:color w:val="111111"/>
          <w:sz w:val="28"/>
          <w:sz w:val="28"/>
          <w:szCs w:val="28"/>
          <w:rtl w:val="true"/>
          <w:lang w:bidi="fa-IR"/>
        </w:rPr>
        <w:t>آن‌چنان‌که</w:t>
      </w:r>
    </w:p>
    <w:p>
      <w:pPr>
        <w:pStyle w:val="BookText"/>
        <w:rPr/>
      </w:pPr>
      <w:r>
        <w:rPr>
          <w:rFonts w:ascii="IRNazanin" w:hAnsi="IRNazanin" w:eastAsia="IRNazanin"/>
          <w:color w:val="111111"/>
          <w:sz w:val="28"/>
          <w:sz w:val="28"/>
          <w:szCs w:val="28"/>
          <w:rtl w:val="true"/>
          <w:lang w:bidi="fa-IR"/>
        </w:rPr>
        <w:t>بر شما روزی‌دهیم</w:t>
      </w:r>
    </w:p>
    <w:p>
      <w:pPr>
        <w:pStyle w:val="BookText"/>
        <w:rPr/>
      </w:pPr>
      <w:r>
        <w:rPr>
          <w:rFonts w:ascii="IRNazanin" w:hAnsi="IRNazanin" w:eastAsia="IRNazanin"/>
          <w:color w:val="111111"/>
          <w:sz w:val="28"/>
          <w:sz w:val="28"/>
          <w:szCs w:val="28"/>
          <w:rtl w:val="true"/>
          <w:lang w:bidi="fa-IR"/>
        </w:rPr>
        <w:t>هم بر ایشان رزق و فیروزی دهیم</w:t>
      </w:r>
    </w:p>
    <w:p>
      <w:pPr>
        <w:pStyle w:val="BookText"/>
        <w:rPr/>
      </w:pPr>
      <w:r>
        <w:rPr>
          <w:rFonts w:ascii="IRNazanin" w:hAnsi="IRNazanin" w:eastAsia="IRNazanin"/>
          <w:color w:val="111111"/>
          <w:sz w:val="28"/>
          <w:sz w:val="28"/>
          <w:szCs w:val="28"/>
          <w:rtl w:val="true"/>
          <w:lang w:bidi="fa-IR"/>
        </w:rPr>
        <w:t>پس چرا</w:t>
      </w:r>
    </w:p>
    <w:p>
      <w:pPr>
        <w:pStyle w:val="BookText"/>
        <w:rPr/>
      </w:pPr>
      <w:r>
        <w:rPr>
          <w:rFonts w:ascii="IRNazanin" w:hAnsi="IRNazanin" w:eastAsia="IRNazanin"/>
          <w:color w:val="111111"/>
          <w:sz w:val="28"/>
          <w:sz w:val="28"/>
          <w:szCs w:val="28"/>
          <w:rtl w:val="true"/>
          <w:lang w:bidi="fa-IR"/>
        </w:rPr>
        <w:t>بر فعل ناحق مرتکب</w:t>
      </w:r>
    </w:p>
    <w:p>
      <w:pPr>
        <w:pStyle w:val="BookText"/>
        <w:rPr/>
      </w:pPr>
      <w:r>
        <w:rPr>
          <w:rFonts w:ascii="IRNazanin" w:hAnsi="IRNazanin" w:eastAsia="IRNazanin"/>
          <w:color w:val="111111"/>
          <w:sz w:val="28"/>
          <w:sz w:val="28"/>
          <w:szCs w:val="28"/>
          <w:rtl w:val="true"/>
          <w:lang w:bidi="fa-IR"/>
        </w:rPr>
        <w:t>می‌شوید از ترس فقر منتسب</w:t>
      </w:r>
    </w:p>
    <w:p>
      <w:pPr>
        <w:pStyle w:val="BookText"/>
        <w:rPr/>
      </w:pPr>
      <w:r>
        <w:rPr>
          <w:rFonts w:ascii="IRNazanin" w:hAnsi="IRNazanin" w:eastAsia="IRNazanin"/>
          <w:color w:val="111111"/>
          <w:sz w:val="28"/>
          <w:sz w:val="28"/>
          <w:szCs w:val="28"/>
          <w:rtl w:val="true"/>
          <w:lang w:bidi="fa-IR"/>
        </w:rPr>
        <w:t>هم نمایید</w:t>
      </w:r>
    </w:p>
    <w:p>
      <w:pPr>
        <w:pStyle w:val="BookText"/>
        <w:rPr/>
      </w:pPr>
      <w:r>
        <w:rPr>
          <w:rFonts w:ascii="IRNazanin" w:hAnsi="IRNazanin" w:eastAsia="IRNazanin"/>
          <w:color w:val="111111"/>
          <w:sz w:val="28"/>
          <w:sz w:val="28"/>
          <w:szCs w:val="28"/>
          <w:rtl w:val="true"/>
          <w:lang w:bidi="fa-IR"/>
        </w:rPr>
        <w:t>از فواحش اجتناب</w:t>
      </w:r>
    </w:p>
    <w:p>
      <w:pPr>
        <w:pStyle w:val="BookText"/>
        <w:rPr/>
      </w:pPr>
      <w:r>
        <w:rPr>
          <w:rFonts w:ascii="IRNazanin" w:hAnsi="IRNazanin" w:eastAsia="IRNazanin"/>
          <w:color w:val="111111"/>
          <w:sz w:val="28"/>
          <w:sz w:val="28"/>
          <w:szCs w:val="28"/>
          <w:rtl w:val="true"/>
          <w:lang w:bidi="fa-IR"/>
        </w:rPr>
        <w:t>خود ز نزدیکش گریزید از شتاب</w:t>
      </w:r>
    </w:p>
    <w:p>
      <w:pPr>
        <w:pStyle w:val="BookText"/>
        <w:rPr/>
      </w:pPr>
      <w:r>
        <w:rPr>
          <w:rFonts w:ascii="IRNazanin" w:hAnsi="IRNazanin" w:eastAsia="IRNazanin"/>
          <w:color w:val="111111"/>
          <w:sz w:val="28"/>
          <w:sz w:val="28"/>
          <w:szCs w:val="28"/>
          <w:rtl w:val="true"/>
          <w:lang w:bidi="fa-IR"/>
        </w:rPr>
        <w:t>نزد بعضی</w:t>
      </w:r>
    </w:p>
    <w:p>
      <w:pPr>
        <w:pStyle w:val="BookText"/>
        <w:rPr/>
      </w:pPr>
      <w:r>
        <w:rPr>
          <w:rFonts w:ascii="IRNazanin" w:hAnsi="IRNazanin" w:eastAsia="IRNazanin"/>
          <w:color w:val="111111"/>
          <w:sz w:val="28"/>
          <w:sz w:val="28"/>
          <w:szCs w:val="28"/>
          <w:rtl w:val="true"/>
          <w:lang w:bidi="fa-IR"/>
        </w:rPr>
        <w:t>آن کبایر از خطا است</w:t>
      </w:r>
    </w:p>
    <w:p>
      <w:pPr>
        <w:pStyle w:val="BookText"/>
        <w:rPr/>
      </w:pPr>
      <w:r>
        <w:rPr>
          <w:rFonts w:ascii="IRNazanin" w:hAnsi="IRNazanin" w:eastAsia="IRNazanin"/>
          <w:color w:val="111111"/>
          <w:sz w:val="28"/>
          <w:sz w:val="28"/>
          <w:szCs w:val="28"/>
          <w:rtl w:val="true"/>
          <w:lang w:bidi="fa-IR"/>
        </w:rPr>
        <w:t>گفته هم بعضی فواحش خود زناست</w:t>
      </w:r>
    </w:p>
    <w:p>
      <w:pPr>
        <w:pStyle w:val="BookText"/>
        <w:rPr/>
      </w:pPr>
      <w:r>
        <w:rPr>
          <w:rFonts w:ascii="IRNazanin" w:hAnsi="IRNazanin" w:eastAsia="IRNazanin"/>
          <w:color w:val="111111"/>
          <w:sz w:val="28"/>
          <w:sz w:val="28"/>
          <w:szCs w:val="28"/>
          <w:rtl w:val="true"/>
          <w:lang w:bidi="fa-IR"/>
        </w:rPr>
        <w:t>آنچه باشد</w:t>
      </w:r>
    </w:p>
    <w:p>
      <w:pPr>
        <w:pStyle w:val="BookText"/>
        <w:rPr/>
      </w:pPr>
      <w:r>
        <w:rPr>
          <w:rFonts w:ascii="IRNazanin" w:hAnsi="IRNazanin" w:eastAsia="IRNazanin"/>
          <w:color w:val="111111"/>
          <w:sz w:val="28"/>
          <w:sz w:val="28"/>
          <w:szCs w:val="28"/>
          <w:rtl w:val="true"/>
          <w:lang w:bidi="fa-IR"/>
        </w:rPr>
        <w:t>در ظهور و در بطون</w:t>
      </w:r>
    </w:p>
    <w:p>
      <w:pPr>
        <w:pStyle w:val="BookText"/>
        <w:rPr/>
      </w:pPr>
      <w:r>
        <w:rPr>
          <w:rFonts w:ascii="IRNazanin" w:hAnsi="IRNazanin" w:eastAsia="IRNazanin"/>
          <w:color w:val="111111"/>
          <w:sz w:val="28"/>
          <w:sz w:val="28"/>
          <w:szCs w:val="28"/>
          <w:rtl w:val="true"/>
          <w:lang w:bidi="fa-IR"/>
        </w:rPr>
        <w:t>نیست نیکو نزد عقل ذو فنون</w:t>
      </w:r>
    </w:p>
    <w:p>
      <w:pPr>
        <w:pStyle w:val="BookText"/>
        <w:rPr/>
      </w:pPr>
      <w:r>
        <w:rPr>
          <w:rFonts w:ascii="IRNazanin" w:hAnsi="IRNazanin" w:eastAsia="IRNazanin"/>
          <w:color w:val="111111"/>
          <w:sz w:val="28"/>
          <w:sz w:val="28"/>
          <w:szCs w:val="28"/>
          <w:rtl w:val="true"/>
          <w:lang w:bidi="fa-IR"/>
        </w:rPr>
        <w:t>آن بزرگان</w:t>
      </w:r>
    </w:p>
    <w:p>
      <w:pPr>
        <w:pStyle w:val="BookText"/>
        <w:rPr/>
      </w:pPr>
      <w:r>
        <w:rPr>
          <w:rFonts w:ascii="IRNazanin" w:hAnsi="IRNazanin" w:eastAsia="IRNazanin"/>
          <w:color w:val="111111"/>
          <w:sz w:val="28"/>
          <w:sz w:val="28"/>
          <w:szCs w:val="28"/>
          <w:rtl w:val="true"/>
          <w:lang w:bidi="fa-IR"/>
        </w:rPr>
        <w:t>عرب اندر خفا</w:t>
      </w:r>
    </w:p>
    <w:p>
      <w:pPr>
        <w:pStyle w:val="BookText"/>
        <w:rPr/>
      </w:pPr>
      <w:r>
        <w:rPr>
          <w:rFonts w:ascii="IRNazanin" w:hAnsi="IRNazanin" w:eastAsia="IRNazanin"/>
          <w:color w:val="111111"/>
          <w:sz w:val="28"/>
          <w:sz w:val="28"/>
          <w:szCs w:val="28"/>
          <w:rtl w:val="true"/>
          <w:lang w:bidi="fa-IR"/>
        </w:rPr>
        <w:t>می‌نمودند از تجری‌ها زنا</w:t>
      </w:r>
    </w:p>
    <w:p>
      <w:pPr>
        <w:pStyle w:val="BookText"/>
        <w:rPr/>
      </w:pPr>
      <w:r>
        <w:rPr>
          <w:rFonts w:ascii="IRNazanin" w:hAnsi="IRNazanin" w:eastAsia="IRNazanin"/>
          <w:color w:val="111111"/>
          <w:sz w:val="28"/>
          <w:sz w:val="28"/>
          <w:szCs w:val="28"/>
          <w:rtl w:val="true"/>
          <w:lang w:bidi="fa-IR"/>
        </w:rPr>
        <w:t>آشکار</w:t>
      </w:r>
    </w:p>
    <w:p>
      <w:pPr>
        <w:pStyle w:val="BookText"/>
        <w:rPr/>
      </w:pPr>
      <w:r>
        <w:rPr>
          <w:rFonts w:ascii="IRNazanin" w:hAnsi="IRNazanin" w:eastAsia="IRNazanin"/>
          <w:color w:val="111111"/>
          <w:sz w:val="28"/>
          <w:sz w:val="28"/>
          <w:szCs w:val="28"/>
          <w:rtl w:val="true"/>
          <w:lang w:bidi="fa-IR"/>
        </w:rPr>
        <w:t>اوباش و بی‌باکان بران</w:t>
      </w:r>
    </w:p>
    <w:p>
      <w:pPr>
        <w:pStyle w:val="BookText"/>
        <w:rPr/>
      </w:pPr>
      <w:r>
        <w:rPr>
          <w:rFonts w:ascii="IRNazanin" w:hAnsi="IRNazanin" w:eastAsia="IRNazanin"/>
          <w:color w:val="111111"/>
          <w:sz w:val="28"/>
          <w:sz w:val="28"/>
          <w:szCs w:val="28"/>
          <w:rtl w:val="true"/>
          <w:lang w:bidi="fa-IR"/>
        </w:rPr>
        <w:t>مرتکب بودند در شهر و دکان</w:t>
      </w:r>
    </w:p>
    <w:p>
      <w:pPr>
        <w:pStyle w:val="BookText"/>
        <w:rPr/>
      </w:pPr>
      <w:r>
        <w:rPr>
          <w:rFonts w:ascii="IRNazanin" w:hAnsi="IRNazanin" w:eastAsia="IRNazanin"/>
          <w:color w:val="111111"/>
          <w:sz w:val="28"/>
          <w:sz w:val="28"/>
          <w:szCs w:val="28"/>
          <w:rtl w:val="true"/>
          <w:lang w:bidi="fa-IR"/>
        </w:rPr>
        <w:t>ناپسند</w:t>
      </w:r>
    </w:p>
    <w:p>
      <w:pPr>
        <w:pStyle w:val="BookText"/>
        <w:rPr/>
      </w:pPr>
      <w:r>
        <w:rPr>
          <w:rFonts w:ascii="IRNazanin" w:hAnsi="IRNazanin" w:eastAsia="IRNazanin"/>
          <w:color w:val="111111"/>
          <w:sz w:val="28"/>
          <w:sz w:val="28"/>
          <w:szCs w:val="28"/>
          <w:rtl w:val="true"/>
          <w:lang w:bidi="fa-IR"/>
        </w:rPr>
        <w:t>این هر دو منهی وز خداست</w:t>
      </w:r>
    </w:p>
    <w:p>
      <w:pPr>
        <w:pStyle w:val="BookText"/>
        <w:rPr/>
      </w:pPr>
      <w:r>
        <w:rPr>
          <w:rFonts w:ascii="IRNazanin" w:hAnsi="IRNazanin" w:eastAsia="IRNazanin"/>
          <w:color w:val="111111"/>
          <w:sz w:val="28"/>
          <w:sz w:val="28"/>
          <w:szCs w:val="28"/>
          <w:rtl w:val="true"/>
          <w:lang w:bidi="fa-IR"/>
        </w:rPr>
        <w:t>ما ظهر یا خمر و ما بطن آن زناست</w:t>
      </w:r>
    </w:p>
    <w:p>
      <w:pPr>
        <w:pStyle w:val="BookText"/>
        <w:rPr/>
      </w:pPr>
      <w:r>
        <w:rPr>
          <w:rFonts w:ascii="IRNazanin" w:hAnsi="IRNazanin" w:eastAsia="IRNazanin"/>
          <w:color w:val="111111"/>
          <w:sz w:val="28"/>
          <w:sz w:val="28"/>
          <w:szCs w:val="28"/>
          <w:rtl w:val="true"/>
          <w:lang w:bidi="fa-IR"/>
        </w:rPr>
        <w:t>نه کشید</w:t>
      </w:r>
    </w:p>
    <w:p>
      <w:pPr>
        <w:pStyle w:val="BookText"/>
        <w:rPr/>
      </w:pPr>
      <w:r>
        <w:rPr>
          <w:rFonts w:ascii="IRNazanin" w:hAnsi="IRNazanin" w:eastAsia="IRNazanin"/>
          <w:color w:val="111111"/>
          <w:sz w:val="28"/>
          <w:sz w:val="28"/>
          <w:szCs w:val="28"/>
          <w:rtl w:val="true"/>
          <w:lang w:bidi="fa-IR"/>
        </w:rPr>
        <w:t>آن نفس کز حق شد حرام</w:t>
      </w:r>
    </w:p>
    <w:p>
      <w:pPr>
        <w:pStyle w:val="BookText"/>
        <w:rPr/>
      </w:pPr>
      <w:r>
        <w:rPr>
          <w:rFonts w:ascii="IRNazanin" w:hAnsi="IRNazanin" w:eastAsia="IRNazanin"/>
          <w:color w:val="111111"/>
          <w:sz w:val="28"/>
          <w:sz w:val="28"/>
          <w:szCs w:val="28"/>
          <w:rtl w:val="true"/>
          <w:lang w:bidi="fa-IR"/>
        </w:rPr>
        <w:t>کشتنش الا به‌حق در هر مقام</w:t>
      </w:r>
    </w:p>
    <w:p>
      <w:pPr>
        <w:pStyle w:val="BookText"/>
        <w:rPr/>
      </w:pPr>
      <w:r>
        <w:rPr>
          <w:rFonts w:ascii="IRNazanin" w:hAnsi="IRNazanin" w:eastAsia="IRNazanin"/>
          <w:color w:val="111111"/>
          <w:sz w:val="28"/>
          <w:sz w:val="28"/>
          <w:szCs w:val="28"/>
          <w:rtl w:val="true"/>
          <w:lang w:bidi="fa-IR"/>
        </w:rPr>
        <w:t>بالحق</w:t>
      </w:r>
    </w:p>
    <w:p>
      <w:pPr>
        <w:pStyle w:val="BookText"/>
        <w:rPr/>
      </w:pPr>
      <w:r>
        <w:rPr>
          <w:rFonts w:ascii="IRNazanin" w:hAnsi="IRNazanin" w:eastAsia="IRNazanin"/>
          <w:color w:val="111111"/>
          <w:sz w:val="28"/>
          <w:sz w:val="28"/>
          <w:szCs w:val="28"/>
          <w:rtl w:val="true"/>
          <w:lang w:bidi="fa-IR"/>
        </w:rPr>
        <w:t>آمد قتل مرتد یا قصاص</w:t>
      </w:r>
    </w:p>
    <w:p>
      <w:pPr>
        <w:pStyle w:val="BookText"/>
        <w:rPr/>
      </w:pPr>
      <w:r>
        <w:rPr>
          <w:rFonts w:ascii="IRNazanin" w:hAnsi="IRNazanin" w:eastAsia="IRNazanin"/>
          <w:color w:val="111111"/>
          <w:sz w:val="28"/>
          <w:sz w:val="28"/>
          <w:szCs w:val="28"/>
          <w:rtl w:val="true"/>
          <w:lang w:bidi="fa-IR"/>
        </w:rPr>
        <w:t>یا که رجم زانی اندر اختصاص</w:t>
      </w:r>
    </w:p>
    <w:p>
      <w:pPr>
        <w:pStyle w:val="BookText"/>
        <w:rPr/>
      </w:pPr>
      <w:r>
        <w:rPr>
          <w:rFonts w:ascii="IRNazanin" w:hAnsi="IRNazanin" w:eastAsia="IRNazanin"/>
          <w:color w:val="111111"/>
          <w:sz w:val="28"/>
          <w:sz w:val="28"/>
          <w:szCs w:val="28"/>
          <w:rtl w:val="true"/>
          <w:lang w:bidi="fa-IR"/>
        </w:rPr>
        <w:t>هست هم</w:t>
      </w:r>
    </w:p>
    <w:p>
      <w:pPr>
        <w:pStyle w:val="BookText"/>
        <w:rPr/>
      </w:pPr>
      <w:r>
        <w:rPr>
          <w:rFonts w:ascii="IRNazanin" w:hAnsi="IRNazanin" w:eastAsia="IRNazanin"/>
          <w:color w:val="111111"/>
          <w:sz w:val="28"/>
          <w:sz w:val="28"/>
          <w:szCs w:val="28"/>
          <w:rtl w:val="true"/>
          <w:lang w:bidi="fa-IR"/>
        </w:rPr>
        <w:t>این‌سان مقامات دگر</w:t>
      </w:r>
    </w:p>
    <w:p>
      <w:pPr>
        <w:pStyle w:val="BookText"/>
        <w:rPr/>
      </w:pPr>
      <w:r>
        <w:rPr>
          <w:rFonts w:ascii="IRNazanin" w:hAnsi="IRNazanin" w:eastAsia="IRNazanin"/>
          <w:color w:val="111111"/>
          <w:sz w:val="28"/>
          <w:sz w:val="28"/>
          <w:szCs w:val="28"/>
          <w:rtl w:val="true"/>
          <w:lang w:bidi="fa-IR"/>
        </w:rPr>
        <w:t>ذکر آن‌ها نیست لازم سربه‌سر</w:t>
      </w:r>
    </w:p>
    <w:p>
      <w:pPr>
        <w:pStyle w:val="BookText"/>
        <w:rPr/>
      </w:pPr>
      <w:r>
        <w:rPr>
          <w:rFonts w:ascii="IRNazanin" w:hAnsi="IRNazanin" w:eastAsia="IRNazanin"/>
          <w:color w:val="111111"/>
          <w:sz w:val="28"/>
          <w:sz w:val="28"/>
          <w:szCs w:val="28"/>
          <w:rtl w:val="true"/>
          <w:lang w:bidi="fa-IR"/>
        </w:rPr>
        <w:t>حاصل این</w:t>
      </w:r>
    </w:p>
    <w:p>
      <w:pPr>
        <w:pStyle w:val="BookText"/>
        <w:rPr/>
      </w:pPr>
      <w:r>
        <w:rPr>
          <w:rFonts w:ascii="IRNazanin" w:hAnsi="IRNazanin" w:eastAsia="IRNazanin"/>
          <w:color w:val="111111"/>
          <w:sz w:val="28"/>
          <w:sz w:val="28"/>
          <w:szCs w:val="28"/>
          <w:rtl w:val="true"/>
          <w:lang w:bidi="fa-IR"/>
        </w:rPr>
        <w:t>کز عمد نفسی گر کشید</w:t>
      </w:r>
    </w:p>
    <w:p>
      <w:pPr>
        <w:pStyle w:val="BookText"/>
        <w:rPr/>
      </w:pPr>
      <w:r>
        <w:rPr>
          <w:rFonts w:ascii="IRNazanin" w:hAnsi="IRNazanin" w:eastAsia="IRNazanin"/>
          <w:color w:val="111111"/>
          <w:sz w:val="28"/>
          <w:sz w:val="28"/>
          <w:szCs w:val="28"/>
          <w:rtl w:val="true"/>
          <w:lang w:bidi="fa-IR"/>
        </w:rPr>
        <w:t>تا ابد باشید در رنج شدید</w:t>
      </w:r>
    </w:p>
    <w:p>
      <w:pPr>
        <w:pStyle w:val="BookText"/>
        <w:rPr/>
      </w:pPr>
      <w:r>
        <w:rPr>
          <w:rFonts w:ascii="IRNazanin" w:hAnsi="IRNazanin" w:eastAsia="IRNazanin"/>
          <w:color w:val="111111"/>
          <w:sz w:val="28"/>
          <w:sz w:val="28"/>
          <w:szCs w:val="28"/>
          <w:rtl w:val="true"/>
          <w:lang w:bidi="fa-IR"/>
        </w:rPr>
        <w:t>این‌یک</w:t>
      </w:r>
    </w:p>
    <w:p>
      <w:pPr>
        <w:pStyle w:val="BookText"/>
        <w:rPr/>
      </w:pPr>
      <w:r>
        <w:rPr>
          <w:rFonts w:ascii="IRNazanin" w:hAnsi="IRNazanin" w:eastAsia="IRNazanin"/>
          <w:color w:val="111111"/>
          <w:sz w:val="28"/>
          <w:sz w:val="28"/>
          <w:szCs w:val="28"/>
          <w:rtl w:val="true"/>
          <w:lang w:bidi="fa-IR"/>
        </w:rPr>
        <w:t>امر و چار نهی آمد به نقل</w:t>
      </w:r>
    </w:p>
    <w:p>
      <w:pPr>
        <w:pStyle w:val="BookText"/>
        <w:rPr/>
      </w:pPr>
      <w:r>
        <w:rPr>
          <w:rFonts w:ascii="IRNazanin" w:hAnsi="IRNazanin" w:eastAsia="IRNazanin"/>
          <w:color w:val="111111"/>
          <w:sz w:val="28"/>
          <w:sz w:val="28"/>
          <w:szCs w:val="28"/>
          <w:rtl w:val="true"/>
          <w:lang w:bidi="fa-IR"/>
        </w:rPr>
        <w:t>مر وصیت تا بیابید آن به عقل</w:t>
      </w:r>
    </w:p>
    <w:p>
      <w:pPr>
        <w:pStyle w:val="BookText"/>
        <w:rPr/>
      </w:pPr>
      <w:r>
        <w:rPr>
          <w:rFonts w:ascii="IRNazanin" w:hAnsi="IRNazanin" w:eastAsia="IRNazanin"/>
          <w:color w:val="111111"/>
          <w:sz w:val="28"/>
          <w:sz w:val="28"/>
          <w:szCs w:val="28"/>
          <w:rtl w:val="true"/>
          <w:lang w:bidi="fa-IR"/>
        </w:rPr>
        <w:t>شد وصیت</w:t>
      </w:r>
    </w:p>
    <w:p>
      <w:pPr>
        <w:pStyle w:val="BookText"/>
        <w:rPr/>
      </w:pPr>
      <w:r>
        <w:rPr>
          <w:rFonts w:ascii="IRNazanin" w:hAnsi="IRNazanin" w:eastAsia="IRNazanin"/>
          <w:color w:val="111111"/>
          <w:sz w:val="28"/>
          <w:sz w:val="28"/>
          <w:szCs w:val="28"/>
          <w:rtl w:val="true"/>
          <w:lang w:bidi="fa-IR"/>
        </w:rPr>
        <w:t>بر نگهداری آن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شمارا رشد و عقل آید عیان </w:t>
      </w:r>
    </w:p>
    <w:p>
      <w:pPr>
        <w:pStyle w:val="BookText"/>
        <w:rPr/>
      </w:pPr>
      <w:r>
        <w:rPr>
          <w:rFonts w:ascii="IRNazanin" w:hAnsi="IRNazanin" w:eastAsia="IRNazanin"/>
          <w:color w:val="111111"/>
          <w:sz w:val="28"/>
          <w:sz w:val="28"/>
          <w:szCs w:val="28"/>
          <w:rtl w:val="true"/>
          <w:lang w:bidi="fa-IR"/>
        </w:rPr>
        <w:t>همچنین لا تقربوا مال الیتیم</w:t>
      </w:r>
    </w:p>
    <w:p>
      <w:pPr>
        <w:pStyle w:val="BookText"/>
        <w:rPr/>
      </w:pPr>
      <w:r>
        <w:rPr>
          <w:rFonts w:ascii="IRNazanin" w:hAnsi="IRNazanin" w:eastAsia="IRNazanin"/>
          <w:color w:val="111111"/>
          <w:sz w:val="28"/>
          <w:sz w:val="28"/>
          <w:szCs w:val="28"/>
          <w:rtl w:val="true"/>
          <w:lang w:bidi="fa-IR"/>
        </w:rPr>
        <w:t>جز به وجه احسن و طبع سلیم</w:t>
      </w:r>
    </w:p>
    <w:p>
      <w:pPr>
        <w:pStyle w:val="BookText"/>
        <w:rPr/>
      </w:pPr>
      <w:r>
        <w:rPr>
          <w:rFonts w:ascii="IRNazanin" w:hAnsi="IRNazanin" w:eastAsia="IRNazanin"/>
          <w:color w:val="111111"/>
          <w:sz w:val="28"/>
          <w:sz w:val="28"/>
          <w:szCs w:val="28"/>
          <w:rtl w:val="true"/>
          <w:lang w:bidi="fa-IR"/>
        </w:rPr>
        <w:t>حفظ آن</w:t>
      </w:r>
    </w:p>
    <w:p>
      <w:pPr>
        <w:pStyle w:val="BookText"/>
        <w:rPr/>
      </w:pPr>
      <w:r>
        <w:rPr>
          <w:rFonts w:ascii="IRNazanin" w:hAnsi="IRNazanin" w:eastAsia="IRNazanin"/>
          <w:color w:val="111111"/>
          <w:sz w:val="28"/>
          <w:sz w:val="28"/>
          <w:szCs w:val="28"/>
          <w:rtl w:val="true"/>
          <w:lang w:bidi="fa-IR"/>
        </w:rPr>
        <w:t>بایست از روی تمیز</w:t>
      </w:r>
    </w:p>
    <w:p>
      <w:pPr>
        <w:pStyle w:val="BookText"/>
        <w:rPr/>
      </w:pPr>
      <w:r>
        <w:rPr>
          <w:rFonts w:ascii="IRNazanin" w:hAnsi="IRNazanin" w:eastAsia="IRNazanin"/>
          <w:color w:val="111111"/>
          <w:sz w:val="28"/>
          <w:sz w:val="28"/>
          <w:szCs w:val="28"/>
          <w:rtl w:val="true"/>
          <w:lang w:bidi="fa-IR"/>
        </w:rPr>
        <w:t>خرج او هم باید از اندازه نیز</w:t>
      </w:r>
    </w:p>
    <w:p>
      <w:pPr>
        <w:pStyle w:val="BookText"/>
        <w:rPr/>
      </w:pPr>
      <w:r>
        <w:rPr>
          <w:rFonts w:ascii="IRNazanin" w:hAnsi="IRNazanin" w:eastAsia="IRNazanin"/>
          <w:color w:val="111111"/>
          <w:sz w:val="28"/>
          <w:sz w:val="28"/>
          <w:szCs w:val="28"/>
          <w:rtl w:val="true"/>
          <w:lang w:bidi="fa-IR"/>
        </w:rPr>
        <w:t>تا رسد</w:t>
      </w:r>
    </w:p>
    <w:p>
      <w:pPr>
        <w:pStyle w:val="BookText"/>
        <w:rPr/>
      </w:pPr>
      <w:r>
        <w:rPr>
          <w:rFonts w:ascii="IRNazanin" w:hAnsi="IRNazanin" w:eastAsia="IRNazanin"/>
          <w:color w:val="111111"/>
          <w:sz w:val="28"/>
          <w:sz w:val="28"/>
          <w:szCs w:val="28"/>
          <w:rtl w:val="true"/>
          <w:lang w:bidi="fa-IR"/>
        </w:rPr>
        <w:t>بر غایت رشد و بلوغ</w:t>
      </w:r>
    </w:p>
    <w:p>
      <w:pPr>
        <w:pStyle w:val="BookText"/>
        <w:rPr/>
      </w:pPr>
      <w:r>
        <w:rPr>
          <w:rFonts w:ascii="IRNazanin" w:hAnsi="IRNazanin" w:eastAsia="IRNazanin"/>
          <w:color w:val="111111"/>
          <w:sz w:val="28"/>
          <w:sz w:val="28"/>
          <w:szCs w:val="28"/>
          <w:rtl w:val="true"/>
          <w:lang w:bidi="fa-IR"/>
        </w:rPr>
        <w:t>کار او یابد به دانایی فروغ</w:t>
      </w:r>
    </w:p>
    <w:p>
      <w:pPr>
        <w:pStyle w:val="BookText"/>
        <w:rPr/>
      </w:pPr>
      <w:r>
        <w:rPr>
          <w:rFonts w:ascii="IRNazanin" w:hAnsi="IRNazanin" w:eastAsia="IRNazanin"/>
          <w:color w:val="111111"/>
          <w:sz w:val="28"/>
          <w:sz w:val="28"/>
          <w:szCs w:val="28"/>
          <w:rtl w:val="true"/>
          <w:lang w:bidi="fa-IR"/>
        </w:rPr>
        <w:t>کیل را</w:t>
      </w:r>
    </w:p>
    <w:p>
      <w:pPr>
        <w:pStyle w:val="BookText"/>
        <w:rPr/>
      </w:pPr>
      <w:r>
        <w:rPr>
          <w:rFonts w:ascii="IRNazanin" w:hAnsi="IRNazanin" w:eastAsia="IRNazanin"/>
          <w:color w:val="111111"/>
          <w:sz w:val="28"/>
          <w:sz w:val="28"/>
          <w:szCs w:val="28"/>
          <w:rtl w:val="true"/>
          <w:lang w:bidi="fa-IR"/>
        </w:rPr>
        <w:t>وافی بپیمائید و تام</w:t>
      </w:r>
    </w:p>
    <w:p>
      <w:pPr>
        <w:pStyle w:val="BookText"/>
        <w:rPr/>
      </w:pPr>
      <w:r>
        <w:rPr>
          <w:rFonts w:ascii="IRNazanin" w:hAnsi="IRNazanin" w:eastAsia="IRNazanin"/>
          <w:color w:val="111111"/>
          <w:sz w:val="28"/>
          <w:sz w:val="28"/>
          <w:szCs w:val="28"/>
          <w:rtl w:val="true"/>
          <w:lang w:bidi="fa-IR"/>
        </w:rPr>
        <w:t>همچنین میزان ز عدل و اهتمام</w:t>
      </w:r>
    </w:p>
    <w:p>
      <w:pPr>
        <w:pStyle w:val="BookText"/>
        <w:rPr/>
      </w:pPr>
      <w:r>
        <w:rPr>
          <w:rFonts w:ascii="IRNazanin" w:hAnsi="IRNazanin" w:eastAsia="IRNazanin"/>
          <w:color w:val="111111"/>
          <w:sz w:val="28"/>
          <w:sz w:val="28"/>
          <w:szCs w:val="28"/>
          <w:rtl w:val="true"/>
          <w:lang w:bidi="fa-IR"/>
        </w:rPr>
        <w:t>کم به</w:t>
      </w:r>
    </w:p>
    <w:p>
      <w:pPr>
        <w:pStyle w:val="BookText"/>
        <w:rPr/>
      </w:pPr>
      <w:r>
        <w:rPr>
          <w:rFonts w:ascii="IRNazanin" w:hAnsi="IRNazanin" w:eastAsia="IRNazanin"/>
          <w:color w:val="111111"/>
          <w:sz w:val="28"/>
          <w:sz w:val="28"/>
          <w:szCs w:val="28"/>
          <w:rtl w:val="true"/>
          <w:lang w:bidi="fa-IR"/>
        </w:rPr>
        <w:t>نفروشید و نستانید بیش</w:t>
      </w:r>
    </w:p>
    <w:p>
      <w:pPr>
        <w:pStyle w:val="BookText"/>
        <w:rPr/>
      </w:pPr>
      <w:r>
        <w:rPr>
          <w:rFonts w:ascii="IRNazanin" w:hAnsi="IRNazanin" w:eastAsia="IRNazanin"/>
          <w:color w:val="111111"/>
          <w:sz w:val="28"/>
          <w:sz w:val="28"/>
          <w:szCs w:val="28"/>
          <w:rtl w:val="true"/>
          <w:lang w:bidi="fa-IR"/>
        </w:rPr>
        <w:t>خصم را بینید در میزان چو خویش</w:t>
      </w:r>
    </w:p>
    <w:p>
      <w:pPr>
        <w:pStyle w:val="BookText"/>
        <w:rPr/>
      </w:pPr>
      <w:r>
        <w:rPr>
          <w:rFonts w:ascii="IRNazanin" w:hAnsi="IRNazanin" w:eastAsia="IRNazanin"/>
          <w:color w:val="111111"/>
          <w:sz w:val="28"/>
          <w:sz w:val="28"/>
          <w:szCs w:val="28"/>
          <w:rtl w:val="true"/>
          <w:lang w:bidi="fa-IR"/>
        </w:rPr>
        <w:t>ور که گردد بیش و کم در کیل ها</w:t>
      </w:r>
    </w:p>
    <w:p>
      <w:pPr>
        <w:pStyle w:val="BookText"/>
        <w:rPr/>
      </w:pPr>
      <w:r>
        <w:rPr>
          <w:rFonts w:ascii="IRNazanin" w:hAnsi="IRNazanin" w:eastAsia="IRNazanin"/>
          <w:color w:val="111111"/>
          <w:sz w:val="28"/>
          <w:sz w:val="28"/>
          <w:szCs w:val="28"/>
          <w:rtl w:val="true"/>
          <w:lang w:bidi="fa-IR"/>
        </w:rPr>
        <w:t>نی ز روی عمد یا از میل‌ها</w:t>
      </w:r>
    </w:p>
    <w:p>
      <w:pPr>
        <w:pStyle w:val="BookText"/>
        <w:rPr/>
      </w:pPr>
      <w:r>
        <w:rPr>
          <w:rFonts w:ascii="IRNazanin" w:hAnsi="IRNazanin" w:eastAsia="IRNazanin"/>
          <w:color w:val="111111"/>
          <w:sz w:val="28"/>
          <w:sz w:val="28"/>
          <w:szCs w:val="28"/>
          <w:rtl w:val="true"/>
          <w:lang w:bidi="fa-IR"/>
        </w:rPr>
        <w:t>حق نکرده</w:t>
      </w:r>
    </w:p>
    <w:p>
      <w:pPr>
        <w:pStyle w:val="BookText"/>
        <w:rPr/>
      </w:pPr>
      <w:r>
        <w:rPr>
          <w:rFonts w:ascii="IRNazanin" w:hAnsi="IRNazanin" w:eastAsia="IRNazanin"/>
          <w:color w:val="111111"/>
          <w:sz w:val="28"/>
          <w:sz w:val="28"/>
          <w:szCs w:val="28"/>
          <w:rtl w:val="true"/>
          <w:lang w:bidi="fa-IR"/>
        </w:rPr>
        <w:t>بر کسی تکلیف هیچ</w:t>
      </w:r>
    </w:p>
    <w:p>
      <w:pPr>
        <w:pStyle w:val="BookText"/>
        <w:rPr/>
      </w:pPr>
      <w:r>
        <w:rPr>
          <w:rFonts w:ascii="IRNazanin" w:hAnsi="IRNazanin" w:eastAsia="IRNazanin"/>
          <w:color w:val="111111"/>
          <w:sz w:val="28"/>
          <w:sz w:val="28"/>
          <w:szCs w:val="28"/>
          <w:rtl w:val="true"/>
          <w:lang w:bidi="fa-IR"/>
        </w:rPr>
        <w:t>جز به‌قدر وسعت او در بسیج</w:t>
      </w:r>
    </w:p>
    <w:p>
      <w:pPr>
        <w:pStyle w:val="BookText"/>
        <w:rPr/>
      </w:pPr>
      <w:r>
        <w:rPr>
          <w:rFonts w:ascii="IRNazanin" w:hAnsi="IRNazanin" w:eastAsia="IRNazanin"/>
          <w:color w:val="111111"/>
          <w:sz w:val="28"/>
          <w:sz w:val="28"/>
          <w:szCs w:val="28"/>
          <w:rtl w:val="true"/>
          <w:lang w:bidi="fa-IR"/>
        </w:rPr>
        <w:t>نیست تکلیف</w:t>
      </w:r>
    </w:p>
    <w:p>
      <w:pPr>
        <w:pStyle w:val="BookText"/>
        <w:rPr/>
      </w:pPr>
      <w:r>
        <w:rPr>
          <w:rFonts w:ascii="IRNazanin" w:hAnsi="IRNazanin" w:eastAsia="IRNazanin"/>
          <w:color w:val="111111"/>
          <w:sz w:val="28"/>
          <w:sz w:val="28"/>
          <w:szCs w:val="28"/>
          <w:rtl w:val="true"/>
          <w:lang w:bidi="fa-IR"/>
        </w:rPr>
        <w:t>اعنی ار باشد ز سهو</w:t>
      </w:r>
    </w:p>
    <w:p>
      <w:pPr>
        <w:pStyle w:val="BookText"/>
        <w:rPr/>
      </w:pPr>
      <w:r>
        <w:rPr>
          <w:rFonts w:ascii="IRNazanin" w:hAnsi="IRNazanin" w:eastAsia="IRNazanin"/>
          <w:color w:val="111111"/>
          <w:sz w:val="28"/>
          <w:sz w:val="28"/>
          <w:szCs w:val="28"/>
          <w:rtl w:val="true"/>
          <w:lang w:bidi="fa-IR"/>
        </w:rPr>
        <w:t>حق‌تعالی می‌کند از بنده عفو</w:t>
      </w:r>
    </w:p>
    <w:p>
      <w:pPr>
        <w:pStyle w:val="BookText"/>
        <w:rPr/>
      </w:pPr>
      <w:r>
        <w:rPr>
          <w:rFonts w:ascii="IRNazanin" w:hAnsi="IRNazanin" w:eastAsia="IRNazanin"/>
          <w:color w:val="111111"/>
          <w:sz w:val="28"/>
          <w:sz w:val="28"/>
          <w:szCs w:val="28"/>
          <w:rtl w:val="true"/>
          <w:lang w:bidi="fa-IR"/>
        </w:rPr>
        <w:t>گر که</w:t>
      </w:r>
    </w:p>
    <w:p>
      <w:pPr>
        <w:pStyle w:val="BookText"/>
        <w:rPr/>
      </w:pPr>
      <w:r>
        <w:rPr>
          <w:rFonts w:ascii="IRNazanin" w:hAnsi="IRNazanin" w:eastAsia="IRNazanin"/>
          <w:color w:val="111111"/>
          <w:sz w:val="28"/>
          <w:sz w:val="28"/>
          <w:szCs w:val="28"/>
          <w:rtl w:val="true"/>
          <w:lang w:bidi="fa-IR"/>
        </w:rPr>
        <w:t>داری دانش و رأی دگر</w:t>
      </w:r>
    </w:p>
    <w:p>
      <w:pPr>
        <w:pStyle w:val="BookText"/>
        <w:rPr/>
      </w:pPr>
      <w:r>
        <w:rPr>
          <w:rFonts w:ascii="IRNazanin" w:hAnsi="IRNazanin" w:eastAsia="IRNazanin"/>
          <w:color w:val="111111"/>
          <w:sz w:val="28"/>
          <w:sz w:val="28"/>
          <w:szCs w:val="28"/>
          <w:rtl w:val="true"/>
          <w:lang w:bidi="fa-IR"/>
        </w:rPr>
        <w:t>لا یکلف راست معنای دگر</w:t>
      </w:r>
    </w:p>
    <w:p>
      <w:pPr>
        <w:pStyle w:val="BookText"/>
        <w:rPr/>
      </w:pPr>
      <w:r>
        <w:rPr>
          <w:rFonts w:ascii="IRNazanin" w:hAnsi="IRNazanin" w:eastAsia="IRNazanin"/>
          <w:color w:val="111111"/>
          <w:sz w:val="28"/>
          <w:sz w:val="28"/>
          <w:szCs w:val="28"/>
          <w:rtl w:val="true"/>
          <w:lang w:bidi="fa-IR"/>
        </w:rPr>
        <w:t>کس به</w:t>
      </w:r>
    </w:p>
    <w:p>
      <w:pPr>
        <w:pStyle w:val="BookText"/>
        <w:rPr/>
      </w:pPr>
      <w:r>
        <w:rPr>
          <w:rFonts w:ascii="IRNazanin" w:hAnsi="IRNazanin" w:eastAsia="IRNazanin"/>
          <w:color w:val="111111"/>
          <w:sz w:val="28"/>
          <w:sz w:val="28"/>
          <w:szCs w:val="28"/>
          <w:rtl w:val="true"/>
          <w:lang w:bidi="fa-IR"/>
        </w:rPr>
        <w:t>کاری یعنی ار قادر نبود</w:t>
      </w:r>
    </w:p>
    <w:p>
      <w:pPr>
        <w:pStyle w:val="BookText"/>
        <w:rPr/>
      </w:pPr>
      <w:r>
        <w:rPr>
          <w:rFonts w:ascii="IRNazanin" w:hAnsi="IRNazanin" w:eastAsia="IRNazanin"/>
          <w:color w:val="111111"/>
          <w:sz w:val="28"/>
          <w:sz w:val="28"/>
          <w:szCs w:val="28"/>
          <w:rtl w:val="true"/>
          <w:lang w:bidi="fa-IR"/>
        </w:rPr>
        <w:t>حق کجا تکلیف بر وی می‌نمود</w:t>
      </w:r>
    </w:p>
    <w:p>
      <w:pPr>
        <w:pStyle w:val="BookText"/>
        <w:rPr/>
      </w:pPr>
      <w:r>
        <w:rPr>
          <w:rFonts w:ascii="IRNazanin" w:hAnsi="IRNazanin" w:eastAsia="IRNazanin"/>
          <w:color w:val="111111"/>
          <w:sz w:val="28"/>
          <w:sz w:val="28"/>
          <w:szCs w:val="28"/>
          <w:rtl w:val="true"/>
          <w:lang w:bidi="fa-IR"/>
        </w:rPr>
        <w:t>پس توانی</w:t>
      </w:r>
    </w:p>
    <w:p>
      <w:pPr>
        <w:pStyle w:val="BookText"/>
        <w:rPr/>
      </w:pPr>
      <w:r>
        <w:rPr>
          <w:rFonts w:ascii="IRNazanin" w:hAnsi="IRNazanin" w:eastAsia="IRNazanin"/>
          <w:color w:val="111111"/>
          <w:sz w:val="28"/>
          <w:sz w:val="28"/>
          <w:szCs w:val="28"/>
          <w:rtl w:val="true"/>
          <w:lang w:bidi="fa-IR"/>
        </w:rPr>
        <w:t>آنکه نفروشی تو کم</w:t>
      </w:r>
    </w:p>
    <w:p>
      <w:pPr>
        <w:pStyle w:val="BookText"/>
        <w:rPr/>
      </w:pPr>
      <w:r>
        <w:rPr>
          <w:rFonts w:ascii="IRNazanin" w:hAnsi="IRNazanin" w:eastAsia="IRNazanin"/>
          <w:color w:val="111111"/>
          <w:sz w:val="28"/>
          <w:sz w:val="28"/>
          <w:szCs w:val="28"/>
          <w:rtl w:val="true"/>
          <w:lang w:bidi="fa-IR"/>
        </w:rPr>
        <w:t>کیل خود زان گفت کن پاک از ستم</w:t>
      </w:r>
    </w:p>
    <w:p>
      <w:pPr>
        <w:pStyle w:val="BookText"/>
        <w:rPr/>
      </w:pPr>
      <w:r>
        <w:rPr>
          <w:rFonts w:ascii="IRNazanin" w:hAnsi="IRNazanin" w:eastAsia="IRNazanin"/>
          <w:color w:val="111111"/>
          <w:sz w:val="28"/>
          <w:sz w:val="28"/>
          <w:szCs w:val="28"/>
          <w:rtl w:val="true"/>
          <w:lang w:bidi="fa-IR"/>
        </w:rPr>
        <w:t>چون سخن‌گویید</w:t>
      </w:r>
    </w:p>
    <w:p>
      <w:pPr>
        <w:pStyle w:val="BookText"/>
        <w:rPr/>
      </w:pPr>
      <w:r>
        <w:rPr>
          <w:rFonts w:ascii="IRNazanin" w:hAnsi="IRNazanin" w:eastAsia="IRNazanin"/>
          <w:color w:val="111111"/>
          <w:sz w:val="28"/>
          <w:sz w:val="28"/>
          <w:szCs w:val="28"/>
          <w:rtl w:val="true"/>
          <w:lang w:bidi="fa-IR"/>
        </w:rPr>
        <w:t>پس گویید راست</w:t>
      </w:r>
    </w:p>
    <w:p>
      <w:pPr>
        <w:pStyle w:val="BookText"/>
        <w:rPr/>
      </w:pPr>
      <w:r>
        <w:rPr>
          <w:rFonts w:ascii="IRNazanin" w:hAnsi="IRNazanin" w:eastAsia="IRNazanin"/>
          <w:color w:val="111111"/>
          <w:sz w:val="28"/>
          <w:sz w:val="28"/>
          <w:szCs w:val="28"/>
          <w:rtl w:val="true"/>
          <w:lang w:bidi="fa-IR"/>
        </w:rPr>
        <w:t>زآنکه بر ناراستی گفتن خطاست</w:t>
      </w:r>
    </w:p>
    <w:p>
      <w:pPr>
        <w:pStyle w:val="BookText"/>
        <w:rPr/>
      </w:pPr>
      <w:r>
        <w:rPr>
          <w:rFonts w:ascii="IRNazanin" w:hAnsi="IRNazanin" w:eastAsia="IRNazanin"/>
          <w:color w:val="111111"/>
          <w:sz w:val="28"/>
          <w:sz w:val="28"/>
          <w:szCs w:val="28"/>
          <w:rtl w:val="true"/>
          <w:lang w:bidi="fa-IR"/>
        </w:rPr>
        <w:t>خاصه در حکم و گواهی نیست ره</w:t>
      </w:r>
    </w:p>
    <w:p>
      <w:pPr>
        <w:pStyle w:val="BookText"/>
        <w:rPr/>
      </w:pPr>
      <w:r>
        <w:rPr>
          <w:rFonts w:ascii="IRNazanin" w:hAnsi="IRNazanin" w:eastAsia="IRNazanin"/>
          <w:color w:val="111111"/>
          <w:sz w:val="28"/>
          <w:sz w:val="28"/>
          <w:szCs w:val="28"/>
          <w:rtl w:val="true"/>
          <w:lang w:bidi="fa-IR"/>
        </w:rPr>
        <w:t>گر چه ذا القربی بود مشهود له</w:t>
      </w:r>
    </w:p>
    <w:p>
      <w:pPr>
        <w:pStyle w:val="BookText"/>
        <w:rPr/>
      </w:pPr>
      <w:r>
        <w:rPr>
          <w:rFonts w:ascii="IRNazanin" w:hAnsi="IRNazanin" w:eastAsia="IRNazanin"/>
          <w:color w:val="111111"/>
          <w:sz w:val="28"/>
          <w:sz w:val="28"/>
          <w:szCs w:val="28"/>
          <w:rtl w:val="true"/>
          <w:lang w:bidi="fa-IR"/>
        </w:rPr>
        <w:t>قول تو باید بود صدق و صحیح</w:t>
      </w:r>
    </w:p>
    <w:p>
      <w:pPr>
        <w:pStyle w:val="BookText"/>
        <w:rPr/>
      </w:pPr>
      <w:r>
        <w:rPr>
          <w:rFonts w:ascii="IRNazanin" w:hAnsi="IRNazanin" w:eastAsia="IRNazanin"/>
          <w:color w:val="111111"/>
          <w:sz w:val="28"/>
          <w:sz w:val="28"/>
          <w:szCs w:val="28"/>
          <w:rtl w:val="true"/>
          <w:lang w:bidi="fa-IR"/>
        </w:rPr>
        <w:t>از غرض گفتن ز مرد آمد قبیح</w:t>
      </w:r>
    </w:p>
    <w:p>
      <w:pPr>
        <w:pStyle w:val="BookText"/>
        <w:rPr/>
      </w:pPr>
      <w:r>
        <w:rPr>
          <w:rFonts w:ascii="IRNazanin" w:hAnsi="IRNazanin" w:eastAsia="IRNazanin"/>
          <w:color w:val="111111"/>
          <w:sz w:val="28"/>
          <w:sz w:val="28"/>
          <w:szCs w:val="28"/>
          <w:rtl w:val="true"/>
          <w:lang w:bidi="fa-IR"/>
        </w:rPr>
        <w:t>راست‌گو گر عاقل و فرزانه‌ای</w:t>
      </w:r>
    </w:p>
    <w:p>
      <w:pPr>
        <w:pStyle w:val="BookText"/>
        <w:rPr/>
      </w:pPr>
      <w:r>
        <w:rPr>
          <w:rFonts w:ascii="IRNazanin" w:hAnsi="IRNazanin" w:eastAsia="IRNazanin"/>
          <w:color w:val="111111"/>
          <w:sz w:val="28"/>
          <w:sz w:val="28"/>
          <w:szCs w:val="28"/>
          <w:rtl w:val="true"/>
          <w:lang w:bidi="fa-IR"/>
        </w:rPr>
        <w:t>در حق هر خویش و هر بیگانه‌ای</w:t>
      </w:r>
    </w:p>
    <w:p>
      <w:pPr>
        <w:pStyle w:val="BookText"/>
        <w:rPr/>
      </w:pPr>
      <w:r>
        <w:rPr>
          <w:rFonts w:ascii="IRNazanin" w:hAnsi="IRNazanin" w:eastAsia="IRNazanin"/>
          <w:color w:val="111111"/>
          <w:sz w:val="28"/>
          <w:sz w:val="28"/>
          <w:szCs w:val="28"/>
          <w:rtl w:val="true"/>
          <w:lang w:bidi="fa-IR"/>
        </w:rPr>
        <w:t>گر شود ملحوظ کاین‌یک دشمن است</w:t>
      </w:r>
    </w:p>
    <w:p>
      <w:pPr>
        <w:pStyle w:val="BookText"/>
        <w:rPr/>
      </w:pPr>
      <w:r>
        <w:rPr>
          <w:rFonts w:ascii="IRNazanin" w:hAnsi="IRNazanin" w:eastAsia="IRNazanin"/>
          <w:color w:val="111111"/>
          <w:sz w:val="28"/>
          <w:sz w:val="28"/>
          <w:szCs w:val="28"/>
          <w:rtl w:val="true"/>
          <w:lang w:bidi="fa-IR"/>
        </w:rPr>
        <w:t>وان دگر یک خویش و فرزند من است</w:t>
      </w:r>
    </w:p>
    <w:p>
      <w:pPr>
        <w:pStyle w:val="BookText"/>
        <w:rPr/>
      </w:pPr>
      <w:r>
        <w:rPr>
          <w:rFonts w:ascii="IRNazanin" w:hAnsi="IRNazanin" w:eastAsia="IRNazanin"/>
          <w:color w:val="111111"/>
          <w:sz w:val="28"/>
          <w:sz w:val="28"/>
          <w:szCs w:val="28"/>
          <w:rtl w:val="true"/>
          <w:lang w:bidi="fa-IR"/>
        </w:rPr>
        <w:t>نفع خویشاوند و اضرار عدو</w:t>
      </w:r>
    </w:p>
    <w:p>
      <w:pPr>
        <w:pStyle w:val="BookText"/>
        <w:rPr/>
      </w:pPr>
      <w:r>
        <w:rPr>
          <w:rFonts w:ascii="IRNazanin" w:hAnsi="IRNazanin" w:eastAsia="IRNazanin"/>
          <w:color w:val="111111"/>
          <w:sz w:val="28"/>
          <w:sz w:val="28"/>
          <w:szCs w:val="28"/>
          <w:rtl w:val="true"/>
          <w:lang w:bidi="fa-IR"/>
        </w:rPr>
        <w:t>دیدن از غیرت بود بی‌گفتگو</w:t>
      </w:r>
    </w:p>
    <w:p>
      <w:pPr>
        <w:pStyle w:val="BookText"/>
        <w:rPr/>
      </w:pPr>
      <w:r>
        <w:rPr>
          <w:rFonts w:ascii="IRNazanin" w:hAnsi="IRNazanin" w:eastAsia="IRNazanin"/>
          <w:color w:val="111111"/>
          <w:sz w:val="28"/>
          <w:sz w:val="28"/>
          <w:szCs w:val="28"/>
          <w:rtl w:val="true"/>
          <w:lang w:bidi="fa-IR"/>
        </w:rPr>
        <w:t>پس شهادت برخلاف حق دهی</w:t>
      </w:r>
    </w:p>
    <w:p>
      <w:pPr>
        <w:pStyle w:val="BookText"/>
        <w:rPr/>
      </w:pPr>
      <w:r>
        <w:rPr>
          <w:rFonts w:ascii="IRNazanin" w:hAnsi="IRNazanin" w:eastAsia="IRNazanin"/>
          <w:color w:val="111111"/>
          <w:sz w:val="28"/>
          <w:sz w:val="28"/>
          <w:szCs w:val="28"/>
          <w:rtl w:val="true"/>
          <w:lang w:bidi="fa-IR"/>
        </w:rPr>
        <w:t>پیروی را گام با احمق نهی</w:t>
      </w:r>
    </w:p>
    <w:p>
      <w:pPr>
        <w:pStyle w:val="BookText"/>
        <w:rPr/>
      </w:pPr>
      <w:r>
        <w:rPr>
          <w:rFonts w:ascii="IRNazanin" w:hAnsi="IRNazanin" w:eastAsia="IRNazanin"/>
          <w:color w:val="111111"/>
          <w:sz w:val="28"/>
          <w:sz w:val="28"/>
          <w:szCs w:val="28"/>
          <w:rtl w:val="true"/>
          <w:lang w:bidi="fa-IR"/>
        </w:rPr>
        <w:t>زآن‌که حق جز راست می‌گوید مگو</w:t>
      </w:r>
    </w:p>
    <w:p>
      <w:pPr>
        <w:pStyle w:val="BookText"/>
        <w:rPr/>
      </w:pPr>
      <w:r>
        <w:rPr>
          <w:rFonts w:ascii="IRNazanin" w:hAnsi="IRNazanin" w:eastAsia="IRNazanin"/>
          <w:color w:val="111111"/>
          <w:sz w:val="28"/>
          <w:sz w:val="28"/>
          <w:szCs w:val="28"/>
          <w:rtl w:val="true"/>
          <w:lang w:bidi="fa-IR"/>
        </w:rPr>
        <w:t>مرد بخرد راست‌گوید هم نکو</w:t>
      </w:r>
    </w:p>
    <w:p>
      <w:pPr>
        <w:pStyle w:val="BookText"/>
        <w:rPr/>
      </w:pPr>
      <w:r>
        <w:rPr>
          <w:rFonts w:ascii="IRNazanin" w:hAnsi="IRNazanin" w:eastAsia="IRNazanin"/>
          <w:color w:val="111111"/>
          <w:sz w:val="28"/>
          <w:sz w:val="28"/>
          <w:szCs w:val="28"/>
          <w:rtl w:val="true"/>
          <w:lang w:bidi="fa-IR"/>
        </w:rPr>
        <w:t>بر شهادت تا که جای آن‌که لب</w:t>
      </w:r>
    </w:p>
    <w:p>
      <w:pPr>
        <w:pStyle w:val="BookText"/>
        <w:rPr/>
      </w:pPr>
      <w:r>
        <w:rPr>
          <w:rFonts w:ascii="IRNazanin" w:hAnsi="IRNazanin" w:eastAsia="IRNazanin"/>
          <w:color w:val="111111"/>
          <w:sz w:val="28"/>
          <w:sz w:val="28"/>
          <w:szCs w:val="28"/>
          <w:rtl w:val="true"/>
          <w:lang w:bidi="fa-IR"/>
        </w:rPr>
        <w:t>کس گشاید بر دروغی بی‌سبب</w:t>
      </w:r>
    </w:p>
    <w:p>
      <w:pPr>
        <w:pStyle w:val="BookText"/>
        <w:rPr/>
      </w:pPr>
      <w:r>
        <w:rPr>
          <w:rFonts w:ascii="IRNazanin" w:hAnsi="IRNazanin" w:eastAsia="IRNazanin"/>
          <w:color w:val="111111"/>
          <w:sz w:val="28"/>
          <w:sz w:val="28"/>
          <w:szCs w:val="28"/>
          <w:rtl w:val="true"/>
          <w:lang w:bidi="fa-IR"/>
        </w:rPr>
        <w:t>هم به عهد حق کنید از جان وفا</w:t>
      </w:r>
    </w:p>
    <w:p>
      <w:pPr>
        <w:pStyle w:val="BookText"/>
        <w:rPr/>
      </w:pPr>
      <w:r>
        <w:rPr>
          <w:rFonts w:ascii="IRNazanin" w:hAnsi="IRNazanin" w:eastAsia="IRNazanin"/>
          <w:color w:val="111111"/>
          <w:sz w:val="28"/>
          <w:sz w:val="28"/>
          <w:szCs w:val="28"/>
          <w:rtl w:val="true"/>
          <w:lang w:bidi="fa-IR"/>
        </w:rPr>
        <w:t>هم به نذری که نمودید از ولا</w:t>
      </w:r>
    </w:p>
    <w:p>
      <w:pPr>
        <w:pStyle w:val="BookText"/>
        <w:rPr/>
      </w:pPr>
      <w:r>
        <w:rPr>
          <w:rFonts w:ascii="IRNazanin" w:hAnsi="IRNazanin" w:eastAsia="IRNazanin"/>
          <w:color w:val="111111"/>
          <w:sz w:val="28"/>
          <w:sz w:val="28"/>
          <w:szCs w:val="28"/>
          <w:rtl w:val="true"/>
          <w:lang w:bidi="fa-IR"/>
        </w:rPr>
        <w:t>این شمارا شد وصیت های او</w:t>
      </w:r>
    </w:p>
    <w:p>
      <w:pPr>
        <w:pStyle w:val="BookText"/>
        <w:rPr/>
      </w:pPr>
      <w:r>
        <w:rPr>
          <w:rFonts w:ascii="IRNazanin" w:hAnsi="IRNazanin" w:eastAsia="IRNazanin"/>
          <w:color w:val="111111"/>
          <w:sz w:val="28"/>
          <w:sz w:val="28"/>
          <w:szCs w:val="28"/>
          <w:rtl w:val="true"/>
          <w:lang w:bidi="fa-IR"/>
        </w:rPr>
        <w:t>پند تا گیرید شاید موبه‌مو</w:t>
      </w:r>
    </w:p>
    <w:p>
      <w:pPr>
        <w:pStyle w:val="BookText"/>
        <w:rPr/>
      </w:pPr>
      <w:r>
        <w:rPr>
          <w:rFonts w:ascii="IRNazanin" w:hAnsi="IRNazanin" w:eastAsia="IRNazanin"/>
          <w:color w:val="111111"/>
          <w:sz w:val="28"/>
          <w:sz w:val="28"/>
          <w:szCs w:val="28"/>
          <w:rtl w:val="true"/>
          <w:lang w:bidi="fa-IR"/>
        </w:rPr>
        <w:t>این است یک نهی و سه امر اندر نسق</w:t>
      </w:r>
    </w:p>
    <w:p>
      <w:pPr>
        <w:pStyle w:val="BookText"/>
        <w:rPr/>
      </w:pPr>
      <w:r>
        <w:rPr>
          <w:rFonts w:ascii="IRNazanin" w:hAnsi="IRNazanin" w:eastAsia="IRNazanin"/>
          <w:color w:val="111111"/>
          <w:sz w:val="28"/>
          <w:sz w:val="28"/>
          <w:szCs w:val="28"/>
          <w:rtl w:val="true"/>
          <w:lang w:bidi="fa-IR"/>
        </w:rPr>
        <w:t>که وصیت بر خلایق کرده حق</w:t>
      </w:r>
    </w:p>
    <w:p>
      <w:pPr>
        <w:pStyle w:val="BookText"/>
        <w:rPr/>
      </w:pPr>
      <w:r>
        <w:rPr>
          <w:rFonts w:ascii="IRNazanin" w:hAnsi="IRNazanin" w:eastAsia="IRNazanin"/>
          <w:color w:val="111111"/>
          <w:sz w:val="28"/>
          <w:sz w:val="28"/>
          <w:szCs w:val="28"/>
          <w:rtl w:val="true"/>
          <w:lang w:bidi="fa-IR"/>
        </w:rPr>
        <w:t>حکم عاشر بر شما خوانم عیان</w:t>
      </w:r>
    </w:p>
    <w:p>
      <w:pPr>
        <w:pStyle w:val="BookText"/>
        <w:rPr/>
      </w:pPr>
      <w:r>
        <w:rPr>
          <w:rFonts w:ascii="IRNazanin" w:hAnsi="IRNazanin" w:eastAsia="IRNazanin"/>
          <w:color w:val="111111"/>
          <w:sz w:val="28"/>
          <w:sz w:val="28"/>
          <w:szCs w:val="28"/>
          <w:rtl w:val="true"/>
          <w:lang w:bidi="fa-IR"/>
        </w:rPr>
        <w:t>وان بود این کآنچه آمد در بیان</w:t>
      </w:r>
    </w:p>
    <w:p>
      <w:pPr>
        <w:pStyle w:val="BookText"/>
        <w:rPr/>
      </w:pPr>
      <w:r>
        <w:rPr>
          <w:rFonts w:ascii="IRNazanin" w:hAnsi="IRNazanin" w:eastAsia="IRNazanin"/>
          <w:color w:val="111111"/>
          <w:sz w:val="28"/>
          <w:sz w:val="28"/>
          <w:szCs w:val="28"/>
          <w:rtl w:val="true"/>
          <w:lang w:bidi="fa-IR"/>
        </w:rPr>
        <w:t>یعنی از توحید و اخلاق سلیم</w:t>
      </w:r>
    </w:p>
    <w:p>
      <w:pPr>
        <w:pStyle w:val="BookText"/>
        <w:rPr/>
      </w:pPr>
      <w:r>
        <w:rPr>
          <w:rFonts w:ascii="IRNazanin" w:hAnsi="IRNazanin" w:eastAsia="IRNazanin"/>
          <w:color w:val="111111"/>
          <w:sz w:val="28"/>
          <w:sz w:val="28"/>
          <w:szCs w:val="28"/>
          <w:rtl w:val="true"/>
          <w:lang w:bidi="fa-IR"/>
        </w:rPr>
        <w:t>هست راه من که باشد مستقیم</w:t>
      </w:r>
    </w:p>
    <w:p>
      <w:pPr>
        <w:pStyle w:val="BookText"/>
        <w:rPr/>
      </w:pPr>
      <w:r>
        <w:rPr>
          <w:rFonts w:ascii="IRNazanin" w:hAnsi="IRNazanin" w:eastAsia="IRNazanin"/>
          <w:color w:val="111111"/>
          <w:sz w:val="28"/>
          <w:sz w:val="28"/>
          <w:szCs w:val="28"/>
          <w:rtl w:val="true"/>
          <w:lang w:bidi="fa-IR"/>
        </w:rPr>
        <w:t>پس کنید آن را به طاعت پیروی</w:t>
      </w:r>
    </w:p>
    <w:p>
      <w:pPr>
        <w:pStyle w:val="BookText"/>
        <w:rPr/>
      </w:pPr>
      <w:r>
        <w:rPr>
          <w:rFonts w:ascii="IRNazanin" w:hAnsi="IRNazanin" w:eastAsia="IRNazanin"/>
          <w:color w:val="111111"/>
          <w:sz w:val="28"/>
          <w:sz w:val="28"/>
          <w:szCs w:val="28"/>
          <w:rtl w:val="true"/>
          <w:lang w:bidi="fa-IR"/>
        </w:rPr>
        <w:t>تا رسید از آن به صدق معنوی</w:t>
      </w:r>
    </w:p>
    <w:p>
      <w:pPr>
        <w:pStyle w:val="BookText"/>
        <w:rPr/>
      </w:pPr>
      <w:r>
        <w:rPr>
          <w:rFonts w:ascii="IRNazanin" w:hAnsi="IRNazanin" w:eastAsia="IRNazanin"/>
          <w:color w:val="111111"/>
          <w:sz w:val="28"/>
          <w:sz w:val="28"/>
          <w:szCs w:val="28"/>
          <w:rtl w:val="true"/>
          <w:lang w:bidi="fa-IR"/>
        </w:rPr>
        <w:t>می نگردید از ره حق منحرف</w:t>
      </w:r>
    </w:p>
    <w:p>
      <w:pPr>
        <w:pStyle w:val="BookText"/>
        <w:rPr/>
      </w:pPr>
      <w:r>
        <w:rPr>
          <w:rFonts w:ascii="IRNazanin" w:hAnsi="IRNazanin" w:eastAsia="IRNazanin"/>
          <w:color w:val="111111"/>
          <w:sz w:val="28"/>
          <w:sz w:val="28"/>
          <w:szCs w:val="28"/>
          <w:rtl w:val="true"/>
          <w:lang w:bidi="fa-IR"/>
        </w:rPr>
        <w:t>جانب آن راه‌های مختلف</w:t>
      </w:r>
    </w:p>
    <w:p>
      <w:pPr>
        <w:pStyle w:val="BookText"/>
        <w:rPr/>
      </w:pPr>
      <w:r>
        <w:rPr>
          <w:rFonts w:ascii="IRNazanin" w:hAnsi="IRNazanin" w:eastAsia="IRNazanin"/>
          <w:color w:val="111111"/>
          <w:sz w:val="28"/>
          <w:sz w:val="28"/>
          <w:szCs w:val="28"/>
          <w:rtl w:val="true"/>
          <w:lang w:bidi="fa-IR"/>
        </w:rPr>
        <w:t>کان شمارا افکند در تفرقه</w:t>
      </w:r>
    </w:p>
    <w:p>
      <w:pPr>
        <w:pStyle w:val="BookText"/>
        <w:rPr/>
      </w:pPr>
      <w:r>
        <w:rPr>
          <w:rFonts w:ascii="IRNazanin" w:hAnsi="IRNazanin" w:eastAsia="IRNazanin"/>
          <w:color w:val="111111"/>
          <w:sz w:val="28"/>
          <w:sz w:val="28"/>
          <w:szCs w:val="28"/>
          <w:rtl w:val="true"/>
          <w:lang w:bidi="fa-IR"/>
        </w:rPr>
        <w:t>از ره حق وز ولای مطلقه</w:t>
      </w:r>
    </w:p>
    <w:p>
      <w:pPr>
        <w:pStyle w:val="BookText"/>
        <w:rPr/>
      </w:pPr>
      <w:r>
        <w:rPr>
          <w:rFonts w:ascii="IRNazanin" w:hAnsi="IRNazanin" w:eastAsia="IRNazanin"/>
          <w:color w:val="111111"/>
          <w:sz w:val="28"/>
          <w:sz w:val="28"/>
          <w:szCs w:val="28"/>
          <w:rtl w:val="true"/>
          <w:lang w:bidi="fa-IR"/>
        </w:rPr>
        <w:t>این وصیت شد ز حقشان در خصال</w:t>
      </w:r>
    </w:p>
    <w:p>
      <w:pPr>
        <w:pStyle w:val="BookText"/>
        <w:rPr/>
      </w:pPr>
      <w:r>
        <w:rPr>
          <w:rFonts w:ascii="IRNazanin" w:hAnsi="IRNazanin" w:eastAsia="IRNazanin"/>
          <w:color w:val="111111"/>
          <w:sz w:val="28"/>
          <w:sz w:val="28"/>
          <w:szCs w:val="28"/>
          <w:rtl w:val="true"/>
          <w:lang w:bidi="fa-IR"/>
        </w:rPr>
        <w:t>تا بپرهیزید شاید از ضلال</w:t>
      </w:r>
    </w:p>
    <w:p>
      <w:pPr>
        <w:pStyle w:val="BookText"/>
        <w:rPr/>
      </w:pPr>
      <w:r>
        <w:rPr>
          <w:rFonts w:ascii="IRNazanin" w:hAnsi="IRNazanin" w:eastAsia="IRNazanin"/>
          <w:color w:val="111111"/>
          <w:sz w:val="28"/>
          <w:sz w:val="28"/>
          <w:szCs w:val="28"/>
          <w:rtl w:val="true"/>
          <w:lang w:bidi="fa-IR"/>
        </w:rPr>
        <w:t>از عطا دادیم موسی را کتاب</w:t>
      </w:r>
    </w:p>
    <w:p>
      <w:pPr>
        <w:pStyle w:val="BookText"/>
        <w:rPr/>
      </w:pPr>
      <w:r>
        <w:rPr>
          <w:rFonts w:ascii="IRNazanin" w:hAnsi="IRNazanin" w:eastAsia="IRNazanin"/>
          <w:color w:val="111111"/>
          <w:sz w:val="28"/>
          <w:sz w:val="28"/>
          <w:szCs w:val="28"/>
          <w:rtl w:val="true"/>
          <w:lang w:bidi="fa-IR"/>
        </w:rPr>
        <w:t>راه بنمودیم او را بر صواب</w:t>
      </w:r>
    </w:p>
    <w:p>
      <w:pPr>
        <w:pStyle w:val="BookText"/>
        <w:rPr/>
      </w:pPr>
      <w:r>
        <w:rPr>
          <w:rFonts w:ascii="IRNazanin" w:hAnsi="IRNazanin" w:eastAsia="IRNazanin"/>
          <w:color w:val="111111"/>
          <w:sz w:val="28"/>
          <w:sz w:val="28"/>
          <w:szCs w:val="28"/>
          <w:rtl w:val="true"/>
          <w:lang w:bidi="fa-IR"/>
        </w:rPr>
        <w:t>هم کرامت</w:t>
      </w:r>
    </w:p>
    <w:p>
      <w:pPr>
        <w:pStyle w:val="BookText"/>
        <w:rPr/>
      </w:pPr>
      <w:r>
        <w:rPr>
          <w:rFonts w:ascii="IRNazanin" w:hAnsi="IRNazanin" w:eastAsia="IRNazanin"/>
          <w:color w:val="111111"/>
          <w:sz w:val="28"/>
          <w:sz w:val="28"/>
          <w:szCs w:val="28"/>
          <w:rtl w:val="true"/>
          <w:lang w:bidi="fa-IR"/>
        </w:rPr>
        <w:t>ها و نعمت‌ها تمام</w:t>
      </w:r>
    </w:p>
    <w:p>
      <w:pPr>
        <w:pStyle w:val="BookText"/>
        <w:rPr/>
      </w:pPr>
      <w:r>
        <w:rPr>
          <w:rFonts w:ascii="IRNazanin" w:hAnsi="IRNazanin" w:eastAsia="IRNazanin"/>
          <w:color w:val="111111"/>
          <w:sz w:val="28"/>
          <w:sz w:val="28"/>
          <w:szCs w:val="28"/>
          <w:rtl w:val="true"/>
          <w:lang w:bidi="fa-IR"/>
        </w:rPr>
        <w:t>بر نکویی تا کند مردی قیام</w:t>
      </w:r>
    </w:p>
    <w:p>
      <w:pPr>
        <w:pStyle w:val="BookText"/>
        <w:rPr/>
      </w:pPr>
      <w:r>
        <w:rPr>
          <w:rFonts w:ascii="IRNazanin" w:hAnsi="IRNazanin" w:eastAsia="IRNazanin"/>
          <w:color w:val="111111"/>
          <w:sz w:val="28"/>
          <w:sz w:val="28"/>
          <w:szCs w:val="28"/>
          <w:rtl w:val="true"/>
          <w:lang w:bidi="fa-IR"/>
        </w:rPr>
        <w:t>یا کند تبلیغ بر مردم نکو</w:t>
      </w:r>
    </w:p>
    <w:p>
      <w:pPr>
        <w:pStyle w:val="BookText"/>
        <w:rPr/>
      </w:pPr>
      <w:r>
        <w:rPr>
          <w:rFonts w:ascii="IRNazanin" w:hAnsi="IRNazanin" w:eastAsia="IRNazanin"/>
          <w:color w:val="111111"/>
          <w:sz w:val="28"/>
          <w:sz w:val="28"/>
          <w:szCs w:val="28"/>
          <w:rtl w:val="true"/>
          <w:lang w:bidi="fa-IR"/>
        </w:rPr>
        <w:t>یا نکو دانسته بود احکام او</w:t>
      </w:r>
    </w:p>
    <w:p>
      <w:pPr>
        <w:pStyle w:val="BookText"/>
        <w:rPr/>
      </w:pPr>
      <w:r>
        <w:rPr>
          <w:rFonts w:ascii="IRNazanin" w:hAnsi="IRNazanin" w:eastAsia="IRNazanin"/>
          <w:color w:val="111111"/>
          <w:sz w:val="28"/>
          <w:sz w:val="28"/>
          <w:szCs w:val="28"/>
          <w:rtl w:val="true"/>
          <w:lang w:bidi="fa-IR"/>
        </w:rPr>
        <w:t>بر بیان</w:t>
      </w:r>
    </w:p>
    <w:p>
      <w:pPr>
        <w:pStyle w:val="BookText"/>
        <w:rPr/>
      </w:pPr>
      <w:r>
        <w:rPr>
          <w:rFonts w:ascii="IRNazanin" w:hAnsi="IRNazanin" w:eastAsia="IRNazanin"/>
          <w:color w:val="111111"/>
          <w:sz w:val="28"/>
          <w:sz w:val="28"/>
          <w:szCs w:val="28"/>
          <w:rtl w:val="true"/>
          <w:lang w:bidi="fa-IR"/>
        </w:rPr>
        <w:t>هر چه در دین آن به کار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بر تفصیل آید در شمار </w:t>
      </w:r>
    </w:p>
    <w:p>
      <w:pPr>
        <w:pStyle w:val="BookText"/>
        <w:rPr/>
      </w:pPr>
      <w:r>
        <w:rPr>
          <w:rFonts w:ascii="IRNazanin" w:hAnsi="IRNazanin" w:eastAsia="IRNazanin"/>
          <w:color w:val="111111"/>
          <w:sz w:val="28"/>
          <w:sz w:val="28"/>
          <w:szCs w:val="28"/>
          <w:rtl w:val="true"/>
          <w:lang w:bidi="fa-IR"/>
        </w:rPr>
        <w:t>هم نماید ره بر اسرائیلیان</w:t>
      </w:r>
    </w:p>
    <w:p>
      <w:pPr>
        <w:pStyle w:val="BookText"/>
        <w:rPr/>
      </w:pPr>
      <w:r>
        <w:rPr>
          <w:rFonts w:ascii="IRNazanin" w:hAnsi="IRNazanin" w:eastAsia="IRNazanin"/>
          <w:color w:val="111111"/>
          <w:sz w:val="28"/>
          <w:sz w:val="28"/>
          <w:szCs w:val="28"/>
          <w:rtl w:val="true"/>
          <w:lang w:bidi="fa-IR"/>
        </w:rPr>
        <w:t>هم رسد رحمت بر ایشان جاودان</w:t>
      </w:r>
    </w:p>
    <w:p>
      <w:pPr>
        <w:pStyle w:val="BookText"/>
        <w:rPr/>
      </w:pPr>
      <w:r>
        <w:rPr>
          <w:rFonts w:ascii="IRNazanin" w:hAnsi="IRNazanin" w:eastAsia="IRNazanin"/>
          <w:color w:val="111111"/>
          <w:sz w:val="28"/>
          <w:sz w:val="28"/>
          <w:szCs w:val="28"/>
          <w:rtl w:val="true"/>
          <w:lang w:bidi="fa-IR"/>
        </w:rPr>
        <w:t>شاید ایشان</w:t>
      </w:r>
    </w:p>
    <w:p>
      <w:pPr>
        <w:pStyle w:val="BookText"/>
        <w:rPr/>
      </w:pPr>
      <w:r>
        <w:rPr>
          <w:rFonts w:ascii="IRNazanin" w:hAnsi="IRNazanin" w:eastAsia="IRNazanin"/>
          <w:color w:val="111111"/>
          <w:sz w:val="28"/>
          <w:sz w:val="28"/>
          <w:szCs w:val="28"/>
          <w:rtl w:val="true"/>
          <w:lang w:bidi="fa-IR"/>
        </w:rPr>
        <w:t>رب خود را بر لقا</w:t>
      </w:r>
    </w:p>
    <w:p>
      <w:pPr>
        <w:pStyle w:val="BookText"/>
        <w:rPr/>
      </w:pPr>
      <w:r>
        <w:rPr>
          <w:rFonts w:ascii="IRNazanin" w:hAnsi="IRNazanin" w:eastAsia="IRNazanin"/>
          <w:color w:val="111111"/>
          <w:sz w:val="28"/>
          <w:sz w:val="28"/>
          <w:szCs w:val="28"/>
          <w:rtl w:val="true"/>
          <w:lang w:bidi="fa-IR"/>
        </w:rPr>
        <w:t xml:space="preserve">آورند ایمان لقا یعنی جزا </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232-233</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دریافت الواح 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خداوند خدای تو هستم، همان خدایی که تو را از اسارت و بندگی مصر آزاد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خدایان دیگر غیر از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بتی به شکل حیوان یا پرنده‌یا ماهی برای خود درست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آن‌ها زانو نزن و آن‌ها را پرستش نکن؛ زیرا من که خداوند، خدای تو هستم، خدای غیوری هستم و کسانی را که با من دشمنی کنند، مجازات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مجازات شامل حال فرزندان آن‌ها تا نسل سوّم و چهارم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کسانی که مرا دوست داشته باشند و دستورات مرا پیروی کنند تا هزار پشت رحمت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من که خداوند، خدای تو هستم، سوءاستفاده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مرا با بی‌احترامی به زبان بیاوری یا به آن قسم دروغ بخوری، تو را مجازات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سبت را به یاد داشته باش و آن را مقدّس 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هفته شش روز کارکن ولی در روز هفتم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کار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خودت نه پسرت، نه دخترت، نه غلامت، نه کنیزت، نه مهمانانت و نه چهارپایانت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در شش روز آسمان و زمین و دریا و هرچه را که در آن‌هاست آفرید و روز هفتم دست از کار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روز سبت را مبارک خواند و آن را روز استراحت تعیین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مادرت را احترام کن تا در سرزمینی که خداوند، خدای تو به تو خواهد بخشید، عمر طولانی داشته باشی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نگو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طمع به مال و ناموس دیگران نداشته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فکر تصاحب غلام و کنیز، گاو و الاغ و اموال همسایه‌ات مباش</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مقایسه میان این ده فرمان و آنچه درآیات قرآن است روشن می‌شود که فاصله فوق‌العاده زیادی میان این دو برنامه است، البته نمی‌توان اطمینان یافت که تورات کنونی در این قسمت مانند بسیاری از قسمت‌های دیگر دستخوش تحریف‌نشده باشد، ولی آنچه مسلم است ده فرمان موجود در تورات اگرچه مشتمل بر مسائل لازمی است اما ازنظر وسعت و ابعاد اخلاقی و اجتماعی و عقیده‌ای در سطحی بسیار پائین تر از مفاد آیات قرآن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تأکیدهای پی‌درپی</w:t>
      </w:r>
    </w:p>
    <w:p>
      <w:pPr>
        <w:pStyle w:val="BookText"/>
        <w:rPr/>
      </w:pPr>
      <w:r>
        <w:rPr>
          <w:rFonts w:ascii="IRNazanin" w:hAnsi="IRNazanin" w:eastAsia="IRNazanin"/>
          <w:color w:val="111111"/>
          <w:sz w:val="28"/>
          <w:sz w:val="28"/>
          <w:szCs w:val="28"/>
          <w:rtl w:val="true"/>
          <w:lang w:bidi="fa-IR"/>
        </w:rPr>
        <w:t xml:space="preserve">در پایان هر یک از این آیات سه‌گانه به‌عنوان تأکید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وَصَّاکُمْ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خداوند شمارا به آن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 این تفاوت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اول با جمله لعلکم تعقلون و در آیه دوم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سوم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است و این تعبیرات مختلف و حساب‌شده گویا اشاره به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مرحله به هنگام دریافت یک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درک آن است، مرحله بعد، مرحله یادآوری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جذب آن است و مرحله سوم که مرحله نهایی است، مرحله عمل و پیاده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از توحید و پایان به نفی اختلاف</w:t>
      </w:r>
    </w:p>
    <w:p>
      <w:pPr>
        <w:pStyle w:val="BookText"/>
        <w:rPr/>
      </w:pPr>
      <w:r>
        <w:rPr>
          <w:rFonts w:ascii="IRNazanin" w:hAnsi="IRNazanin" w:eastAsia="IRNazanin"/>
          <w:color w:val="111111"/>
          <w:sz w:val="28"/>
          <w:sz w:val="28"/>
          <w:szCs w:val="28"/>
          <w:rtl w:val="true"/>
          <w:lang w:bidi="fa-IR"/>
        </w:rPr>
        <w:t>در این دستورات نخست از تحریم شرک شروع‌شده است که درواقع سرچشمه اصلی همه مفاسد اجتماعی و محرمات الهی است و در پایان نیز به نفی اختلاف که یک نوع شرک عملی محسوب می‌شود، پایان‌یافته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اهمیت مسئله توحید را در همه اصول و فروع اسلامی روشن می‌سازد، که توحید تنها یک اصل دینی نیست بلکه روح تمام تعلیمات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نیکی به پدر و مادر</w:t>
      </w:r>
    </w:p>
    <w:p>
      <w:pPr>
        <w:pStyle w:val="BookText"/>
        <w:rPr/>
      </w:pPr>
      <w:r>
        <w:rPr>
          <w:rFonts w:ascii="IRNazanin" w:hAnsi="IRNazanin" w:eastAsia="IRNazanin"/>
          <w:color w:val="111111"/>
          <w:sz w:val="28"/>
          <w:sz w:val="28"/>
          <w:szCs w:val="28"/>
          <w:rtl w:val="true"/>
          <w:lang w:bidi="fa-IR"/>
        </w:rPr>
        <w:t>ذکر نیکی به پدر و مادر، بلافاصله بعد از مبارزه با شرک و قبل از دستورهای مهمی همانند تحریم قتل نفس و اجرای اصول عدالت، دلیل بر اهمیت فوق‌العاده حق پدر و مادر در دستورهای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وقتی روشن‌تر می‌شود که توجه کنیم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آزار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هماهنگ با سایر تحریم‌های این آیه است، موضوع احسان و نیکی کردن، ذکرشده است یعنی نه‌تنها ایجاد ناراحتی برای آن‌ها حرام است بلکه علاوه بر آن، احسان و نیکی در مورد آنان نیز لازم و ضروری است و جالب‌تر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ساخته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می‌دانیم احسان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می‌شود، درصورتی‌که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مفهوم آن نیکی کردن است هرچند به‌طور غیرمستقیم و باواسطه باشد، اما هنگامی‌که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می‌شود معنی آن نیکی کردن به‌طور مستقیم و بدون واسطه است، بنابراین آیه تأکید می‌کند که موضوع نیکی به پدر و مادر را باید آن‌قدر اهمیت داد که شخصاً و بدون واسطه به آن اقدام نمود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فرزندان به خاطر گرسنگی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برمی‌آید که عرب‌های دورآنجاهلی نه‌تنها دختران خویش را به خاطر تعصب‌های غلط زنده‌به‌گور می‌کردند بلکه پسران را که سرمایه بزرگی در جامعه آن روز محسوب می‌شد، نیز از ترس فقر و تنگدستی به قتل می‌رسانیدند خداوند در این آیه آن‌ها را به خوان گسترده نعمت پروردگار که ضعیف‌ترین موجودات نیز ازآن‌روزی می‌برند توجه داده و از این کار بازمی‌دارد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نهایت تأسف این عمل جاهلی در عصر و زمان ما در شکل دیگری تکرار می‌شود و به‌عنوان کمبود احتمالی مواد غذایی روی زمین، کودکان بی‌گناه در عالم جنینی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امروز برای سقط‌جنین دلایل بی‌اساس دیگری نیز ذکر می‌کنند، ولی مسئله فقر و کمبود مواد غذایی یکی از دلایل عمده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و مسائل دیگری شبیه به آن، نشان می‌دهد که عصر جاهلیت در زمان ما به شکل دیگری تکرار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جهانی وحشتناک‌تر و گسترده‌تر از جاهلیت قبل از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فواحش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گناهانی است که فوق‌العاده زشت و تنفرآمیز است، بنابراین پیمان‌شکنی و کم‌فروشی و شرک و مانند این‌ها اگرچه از گناهان کبیره می‌باشند، ولی ذکر آن‌ها در مقابل فواحش به خاطر همان تفاوت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درآیات فوق، در دو مورد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این موضوع در مورد بعضی از گناهان دیگر نیز در قرآن تکرار شده است، به نظر می‌رسد که این تعبیر در مورد گناهانی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و 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بی‌دفاع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لذا به مردم اخطار می‌کند که به آن‌ها نزدیک نشوند تا تحت تأثیر وسوسه‌های شدیدشان قرار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آشکار و پنهان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 وَ 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گناه زشت آشکار و پنهانی را شامل می‌شود، ولی در بعضی از احادیث از امام باقر علیه السلام نقل‌شده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ظهر هو الزنا و ما بطن هو المحالة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گناه آشکار، زنا و منظور از گناه پنهان، گرفتن معشوقه‌های نامشروع پنهانی و مخفیانه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که ذکر این مواد به‌عنوان بیان یک مصداق روشن است، نه اینکه منحصر به همین مورد بوده باشد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برای زنده ماندن ملت‌ها</w:t>
      </w:r>
    </w:p>
    <w:p>
      <w:pPr>
        <w:pStyle w:val="BookText"/>
        <w:rPr/>
      </w:pPr>
      <w:r>
        <w:rPr>
          <w:rFonts w:ascii="IRNazanin" w:hAnsi="IRNazanin" w:eastAsia="IRNazanin"/>
          <w:color w:val="111111"/>
          <w:sz w:val="28"/>
          <w:sz w:val="28"/>
          <w:szCs w:val="28"/>
          <w:rtl w:val="true"/>
          <w:lang w:bidi="fa-IR"/>
        </w:rPr>
        <w:t>برقراری و سربلندی ملت‌ها در صورتی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بزرگ‌ترین نیروها و قدرت‌ها متکی سازند و در همه حال از او مدد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قدرتی تکیه کنند که فنا و زوال در او راه ندارد و تنها در برابر او سر تعظیم فرود آورند، که اگر چنین کنند از هیچ‌کس ترس و وحشتی نخواهد داشت و پیدا است که چنین مبدائی جز آفریدگار بزرگ نمی‌تواند باشد، آری این تکیه‌گاه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تَعْبُدُونَ إِلَّا الله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برای بقاء و جاویدان ماندن ملت‌ها همبستگی خاصی بین افراد آن‌ها لازم است، این عمل در صورتی امکان دارد که هر کس نسبت به پدر و مادر خود که شعاع بستگی آن‌ها نسبت به وی نزدیک‌تر است و در مرحله بعد نسبت به خویشاوندان و بعدازآن‌ها نسبت به تمام افراد اجتماع نیکی به خرج دهد تا همه بال‌وپر یکدیگر باشند مخصوصاً افراد ضعیف را تحت حمایت قرار دهند تا در دامان دشمن نیفتند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بِالْوالِدَیْنِ إِحْساناً وَ 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تقویت بنیه مالی هر ملت و از بین بردن فاصله طبقاتی نیز در زنده نگاه‌داشتن روح آن ملت سهم فراوانی دارد که یک رکن آن پرداختن زکات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یک‌سو و از سوی دیگر رمز شکست و فنای ملت‌ها در به هم خوردن این همبستگی و پدید آمدن کشمکش‌ها و جنگ‌های داخلی می‌داند، ملتی که در برابر هم صف‌آرایی کنند و سنگ تفرقه در میانشان انداخته شود و به‌جای کمک به یکدیگر به‌جان‌هم بیفتند و در پی تصرف اموال و سرزمین‌های هم برآیند و برای ریختن خون یکدیگر آستین‌ها را بالا زنند و هر دسته برای آواره ساختن و تصرف اموال دیگری قد برافرازد دیر یا زود نابود می‌گردند کشورشان ویران می‌گردد و خود بیچاره و بدبخت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دِماءَکُمْ وَ لا تُخْرِجُونَ أَنْفُسَکُمْ مِنْ دِیارِکُمْ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آتَیْنا مُوسَی الْکِتابَ تَماماً عَلَی الَّذِی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لغت عرب معمولاً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با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روشن می‌گردد که نخست به انبیای پیشین، این فرمان‌های همگانی و عمومی را ابلاغ کردیم، سپس به موسی کتاب آسمانی دادیم و این برنامه‌ها و تمامی برنامه‌های لازم را در آن شرح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تمام کسانی است که نیکوکارند و آماده پذیرش حق و قبول فرمان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تَفْصِیلًا لِکُلِّ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هر چیز که مورد نیاز بود و در مسیر تکامل انسان اثر داشت، بازگو کرده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 وَ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این کتاب، که بر موسی نازل شد، مایه هدایت و رحمت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بِلِقاءِ رَبِّهِمْ یُؤْمِنُونَ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این برنامه‌ها به خاطر آن بود که در روز رستاخیز و لقای پروردگار ایمان بیاورند و باایمان به معاد، افکار و گفتار و رفتارشان پاک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آئین موسی کامل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کلمه تماماً از آن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مسیح و سپس آئین اسلام، چه ضرورتی داشته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آئینی برای زمان خود، آئین جامع و کاملی است و محال است آئین ناقص از طرف خدا، نازل گردد، ولی همین آئین که برای یک‌زمان کامل بود، ممکن است برای زمان‌های بعد، ناتمام و نارسا باشد، همان‌طور که یک برنامه جامع و کامل برای دوره دبستان، نسبت به دوره دبیرستان نارسا است و سر فرستادن پیامبران مختلف با کتب آسمانی متعدد تا به آخرین پیامبر ص و آخرین دستور منتهی گردد، نیز همین است، البته هنگامی‌که بشر آمادگی برای دستور نهایی پیدا کرد و دستور نهایی صادر شد، دیگر نیازی به آئین جدید نیست و درست همانند افراد فارغ‌التحصیل که می‌توانند بر اساس معلومات خود به پیشرفت‌های علمی از طریق مطالعه پیش بروند، پیروان چنین مذهبی نیاز به آئین جدید نخواهند داشت و تحرک کافی را از همان آئین نهایی خواهند گرفت؛ و مسائل مربوط به قیامت در تورات اصلی به حد کافی بوده است و اگر می‌بینیم در تورات‌های کنونی و کتاب‌های </w:t>
      </w:r>
      <w:bookmarkStart w:id="273" w:name="pg14474_162180"/>
    </w:p>
    <w:p>
      <w:pPr>
        <w:pStyle w:val="BookText"/>
        <w:rPr/>
      </w:pPr>
      <w:bookmarkEnd w:id="273"/>
      <w:r>
        <w:rPr>
          <w:rFonts w:ascii="IRNazanin" w:hAnsi="IRNazanin" w:eastAsia="IRNazanin"/>
          <w:color w:val="111111"/>
          <w:sz w:val="28"/>
          <w:sz w:val="28"/>
          <w:szCs w:val="28"/>
          <w:rtl w:val="true"/>
          <w:lang w:bidi="fa-IR"/>
        </w:rPr>
        <w:t>وابسته به آن جز در موارد نادری اشاره به معاد و رستاخیز نشده است، به نظر می‌رسد که بیشتر به خاطر تحریف یهود و دنیاپرستانی بوده که مایل بوده‌اند درباره قیامت کمتر سخن بگویند و کمتر سخن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تورات‌های کنونی اشارات مختصری به مسئله قیامت شده است، ولی به‌اندازه‌ای کم است که بعضی می‌خواهند بگویند یهود، اصولاً به رستاخیز معتقد نیست ولی این سخن به مبالغه شبیه‌تر است تا به یک واقعیت</w:t>
      </w:r>
      <w:r>
        <w:rPr>
          <w:rFonts w:eastAsia="IRNazanin" w:cs="IRNazanin"/>
          <w:color w:val="111111"/>
          <w:sz w:val="28"/>
          <w:szCs w:val="28"/>
          <w:rtl w:val="true"/>
          <w:lang w:bidi="fa-IR"/>
        </w:rPr>
        <w:t>.</w:t>
      </w:r>
    </w:p>
    <w:p>
      <w:pPr>
        <w:pStyle w:val="Heading4"/>
        <w:numPr>
          <w:ilvl w:val="3"/>
          <w:numId w:val="1"/>
        </w:numPr>
        <w:rPr/>
      </w:pPr>
      <w:bookmarkStart w:id="274" w:name="__RefHeading___Toc429200_996550957"/>
      <w:bookmarkStart w:id="275" w:name="_Toc93"/>
      <w:bookmarkEnd w:id="274"/>
      <w:r>
        <w:rPr>
          <w:rtl w:val="true"/>
        </w:rPr>
        <w:t>قسمت هشتم</w:t>
      </w:r>
      <w:r>
        <w:rPr>
          <w:rtl w:val="true"/>
        </w:rPr>
        <w:t xml:space="preserve">: </w:t>
      </w:r>
      <w:r>
        <w:rPr>
          <w:rtl w:val="true"/>
        </w:rPr>
        <w:t>انتظار خداوند از موسی و بنی‌اسرائیل در قبال نزول الواح تورات</w:t>
      </w:r>
      <w:bookmarkEnd w:id="275"/>
    </w:p>
    <w:p>
      <w:pPr>
        <w:pStyle w:val="BookText"/>
        <w:rPr/>
      </w:pPr>
      <w:r>
        <w:rPr>
          <w:rFonts w:ascii="IRNazanin" w:hAnsi="IRNazanin" w:eastAsia="IRNazanin"/>
          <w:color w:val="111111"/>
          <w:sz w:val="28"/>
          <w:sz w:val="28"/>
          <w:szCs w:val="28"/>
          <w:rtl w:val="true"/>
          <w:lang w:bidi="fa-IR"/>
        </w:rPr>
        <w:t>در قرآن آمده است خداوند به موسی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با رسالت های خویش و با سخن‌گفتنم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مردم برتری دادم و برگزیدم پس آنچه را به تو داده‌ام بگیر و از شکرگزاران باش</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او در الواح اندرزی از هر موضوعی نوشتیم و بیانی از هر چیز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را با جدّیت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قوم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نیکوترین آن‌ها عمل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که به مخالفت برخیزند، کیفرشان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به‌زودی جایگاه فاسقان را به شما نشان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در الواح اندرزی از هر موضوعی نوشتیم و بیانی از هر چیز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را با جدّیت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قوم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نیکوترین آن‌ها عمل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که به مخالفت برخیزند، کیفرشان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جایگاه فاسقان را به شما نشان خواهم داد</w:t>
      </w:r>
      <w:r>
        <w:rPr>
          <w:rFonts w:eastAsia="IRNazanin" w:cs="IRNazanin"/>
          <w:color w:val="111111"/>
          <w:sz w:val="28"/>
          <w:szCs w:val="28"/>
          <w:rtl w:val="true"/>
          <w:lang w:bidi="fa-IR"/>
        </w:rPr>
        <w:t xml:space="preserve">!» (*) </w:t>
      </w:r>
      <w:r>
        <w:rPr>
          <w:rStyle w:val="FootnoteAnchor"/>
          <w:rtl w:val="true"/>
        </w:rPr>
        <w:footnoteReference w:id="58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به موسی کتاب و وسیله تشخیص حق از باطل بخشیدیم تا شما هدایت شوید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وَ هارُونَ الْفُرْقانَ وَ ضِیاءً وَ ذِکْراً لِلْمُتَّقینَ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موسی گفت خلاق جهان</w:t>
      </w:r>
    </w:p>
    <w:p>
      <w:pPr>
        <w:pStyle w:val="BookText"/>
        <w:rPr/>
      </w:pPr>
      <w:r>
        <w:rPr>
          <w:rFonts w:ascii="IRNazanin" w:hAnsi="IRNazanin" w:eastAsia="IRNazanin"/>
          <w:color w:val="111111"/>
          <w:sz w:val="28"/>
          <w:sz w:val="28"/>
          <w:szCs w:val="28"/>
          <w:rtl w:val="true"/>
          <w:lang w:bidi="fa-IR"/>
        </w:rPr>
        <w:t>برگزیدم من تو را بر مردمان</w:t>
      </w:r>
    </w:p>
    <w:p>
      <w:pPr>
        <w:pStyle w:val="BookText"/>
        <w:rPr/>
      </w:pPr>
      <w:r>
        <w:rPr>
          <w:rFonts w:ascii="IRNazanin" w:hAnsi="IRNazanin" w:eastAsia="IRNazanin"/>
          <w:color w:val="111111"/>
          <w:sz w:val="28"/>
          <w:sz w:val="28"/>
          <w:szCs w:val="28"/>
          <w:rtl w:val="true"/>
          <w:lang w:bidi="fa-IR"/>
        </w:rPr>
        <w:t>بر پیام و بر کلام خود تمام</w:t>
      </w:r>
    </w:p>
    <w:p>
      <w:pPr>
        <w:pStyle w:val="BookText"/>
        <w:rPr/>
      </w:pPr>
      <w:r>
        <w:rPr>
          <w:rFonts w:ascii="IRNazanin" w:hAnsi="IRNazanin" w:eastAsia="IRNazanin"/>
          <w:color w:val="111111"/>
          <w:sz w:val="28"/>
          <w:sz w:val="28"/>
          <w:szCs w:val="28"/>
          <w:rtl w:val="true"/>
          <w:lang w:bidi="fa-IR"/>
        </w:rPr>
        <w:t>پس بگیر آن را عمل کن در مقام</w:t>
      </w:r>
    </w:p>
    <w:p>
      <w:pPr>
        <w:pStyle w:val="BookText"/>
        <w:rPr/>
      </w:pPr>
      <w:r>
        <w:rPr>
          <w:rFonts w:ascii="IRNazanin" w:hAnsi="IRNazanin" w:eastAsia="IRNazanin"/>
          <w:color w:val="111111"/>
          <w:sz w:val="28"/>
          <w:sz w:val="28"/>
          <w:szCs w:val="28"/>
          <w:rtl w:val="true"/>
          <w:lang w:bidi="fa-IR"/>
        </w:rPr>
        <w:t>آنچه دادم</w:t>
      </w:r>
    </w:p>
    <w:p>
      <w:pPr>
        <w:pStyle w:val="BookText"/>
        <w:rPr/>
      </w:pPr>
      <w:r>
        <w:rPr>
          <w:rFonts w:ascii="IRNazanin" w:hAnsi="IRNazanin" w:eastAsia="IRNazanin"/>
          <w:color w:val="111111"/>
          <w:sz w:val="28"/>
          <w:sz w:val="28"/>
          <w:szCs w:val="28"/>
          <w:rtl w:val="true"/>
          <w:lang w:bidi="fa-IR"/>
        </w:rPr>
        <w:t>بر تو از تنزیل و وحی</w:t>
      </w:r>
    </w:p>
    <w:p>
      <w:pPr>
        <w:pStyle w:val="BookText"/>
        <w:rPr/>
      </w:pPr>
      <w:r>
        <w:rPr>
          <w:rFonts w:ascii="IRNazanin" w:hAnsi="IRNazanin" w:eastAsia="IRNazanin"/>
          <w:color w:val="111111"/>
          <w:sz w:val="28"/>
          <w:sz w:val="28"/>
          <w:szCs w:val="28"/>
          <w:rtl w:val="true"/>
          <w:lang w:bidi="fa-IR"/>
        </w:rPr>
        <w:t>می رسان آن را به خلق از امرونهی</w:t>
      </w:r>
    </w:p>
    <w:p>
      <w:pPr>
        <w:pStyle w:val="BookText"/>
        <w:rPr/>
      </w:pPr>
      <w:r>
        <w:rPr>
          <w:rFonts w:ascii="IRNazanin" w:hAnsi="IRNazanin" w:eastAsia="IRNazanin"/>
          <w:color w:val="111111"/>
          <w:sz w:val="28"/>
          <w:sz w:val="28"/>
          <w:szCs w:val="28"/>
          <w:rtl w:val="true"/>
          <w:lang w:bidi="fa-IR"/>
        </w:rPr>
        <w:t>پس تو</w:t>
      </w:r>
    </w:p>
    <w:p>
      <w:pPr>
        <w:pStyle w:val="BookText"/>
        <w:rPr/>
      </w:pPr>
      <w:r>
        <w:rPr>
          <w:rFonts w:ascii="IRNazanin" w:hAnsi="IRNazanin" w:eastAsia="IRNazanin"/>
          <w:color w:val="111111"/>
          <w:sz w:val="28"/>
          <w:sz w:val="28"/>
          <w:szCs w:val="28"/>
          <w:rtl w:val="true"/>
          <w:lang w:bidi="fa-IR"/>
        </w:rPr>
        <w:t>باش از شاکران نعمتم</w:t>
      </w:r>
    </w:p>
    <w:p>
      <w:pPr>
        <w:pStyle w:val="BookText"/>
        <w:rPr/>
      </w:pPr>
      <w:r>
        <w:rPr>
          <w:rFonts w:ascii="IRNazanin" w:hAnsi="IRNazanin" w:eastAsia="IRNazanin"/>
          <w:color w:val="111111"/>
          <w:sz w:val="28"/>
          <w:sz w:val="28"/>
          <w:szCs w:val="28"/>
          <w:rtl w:val="true"/>
          <w:lang w:bidi="fa-IR"/>
        </w:rPr>
        <w:t>شکر گو با شاکران در حضرتم</w:t>
      </w:r>
    </w:p>
    <w:p>
      <w:pPr>
        <w:pStyle w:val="BookText"/>
        <w:rPr/>
      </w:pPr>
      <w:r>
        <w:rPr>
          <w:rFonts w:ascii="IRNazanin" w:hAnsi="IRNazanin" w:eastAsia="IRNazanin"/>
          <w:color w:val="111111"/>
          <w:sz w:val="28"/>
          <w:sz w:val="28"/>
          <w:szCs w:val="28"/>
          <w:rtl w:val="true"/>
          <w:lang w:bidi="fa-IR"/>
        </w:rPr>
        <w:t>آن‌کسآنکه</w:t>
      </w:r>
    </w:p>
    <w:p>
      <w:pPr>
        <w:pStyle w:val="BookText"/>
        <w:rPr/>
      </w:pPr>
      <w:r>
        <w:rPr>
          <w:rFonts w:ascii="IRNazanin" w:hAnsi="IRNazanin" w:eastAsia="IRNazanin"/>
          <w:color w:val="111111"/>
          <w:sz w:val="28"/>
          <w:sz w:val="28"/>
          <w:szCs w:val="28"/>
          <w:rtl w:val="true"/>
          <w:lang w:bidi="fa-IR"/>
        </w:rPr>
        <w:t>برگزیدم در مقام</w:t>
      </w:r>
    </w:p>
    <w:p>
      <w:pPr>
        <w:pStyle w:val="BookText"/>
        <w:rPr/>
      </w:pPr>
      <w:r>
        <w:rPr>
          <w:rFonts w:ascii="IRNazanin" w:hAnsi="IRNazanin" w:eastAsia="IRNazanin"/>
          <w:color w:val="111111"/>
          <w:sz w:val="28"/>
          <w:sz w:val="28"/>
          <w:szCs w:val="28"/>
          <w:rtl w:val="true"/>
          <w:lang w:bidi="fa-IR"/>
        </w:rPr>
        <w:t>هر یک ایشان را از اخیار و کرام</w:t>
      </w:r>
    </w:p>
    <w:p>
      <w:pPr>
        <w:pStyle w:val="BookText"/>
        <w:rPr/>
      </w:pPr>
      <w:r>
        <w:rPr>
          <w:rFonts w:ascii="IRNazanin" w:hAnsi="IRNazanin" w:eastAsia="IRNazanin"/>
          <w:color w:val="111111"/>
          <w:sz w:val="28"/>
          <w:sz w:val="28"/>
          <w:szCs w:val="28"/>
          <w:rtl w:val="true"/>
          <w:lang w:bidi="fa-IR"/>
        </w:rPr>
        <w:t>هم نوشتیم</w:t>
      </w:r>
    </w:p>
    <w:p>
      <w:pPr>
        <w:pStyle w:val="BookText"/>
        <w:rPr/>
      </w:pPr>
      <w:r>
        <w:rPr>
          <w:rFonts w:ascii="IRNazanin" w:hAnsi="IRNazanin" w:eastAsia="IRNazanin"/>
          <w:color w:val="111111"/>
          <w:sz w:val="28"/>
          <w:sz w:val="28"/>
          <w:szCs w:val="28"/>
          <w:rtl w:val="true"/>
          <w:lang w:bidi="fa-IR"/>
        </w:rPr>
        <w:t>اندر الواح از نمود</w:t>
      </w:r>
    </w:p>
    <w:p>
      <w:pPr>
        <w:pStyle w:val="BookText"/>
        <w:rPr/>
      </w:pPr>
      <w:r>
        <w:rPr>
          <w:rFonts w:ascii="IRNazanin" w:hAnsi="IRNazanin" w:eastAsia="IRNazanin"/>
          <w:color w:val="111111"/>
          <w:sz w:val="28"/>
          <w:sz w:val="28"/>
          <w:szCs w:val="28"/>
          <w:rtl w:val="true"/>
          <w:lang w:bidi="fa-IR"/>
        </w:rPr>
        <w:t>آنچه آن واجب ز امرونهی بود</w:t>
      </w:r>
    </w:p>
    <w:p>
      <w:pPr>
        <w:pStyle w:val="BookText"/>
        <w:rPr/>
      </w:pPr>
      <w:r>
        <w:rPr>
          <w:rFonts w:ascii="IRNazanin" w:hAnsi="IRNazanin" w:eastAsia="IRNazanin"/>
          <w:color w:val="111111"/>
          <w:sz w:val="28"/>
          <w:sz w:val="28"/>
          <w:szCs w:val="28"/>
          <w:rtl w:val="true"/>
          <w:lang w:bidi="fa-IR"/>
        </w:rPr>
        <w:t>از هر</w:t>
      </w:r>
    </w:p>
    <w:p>
      <w:pPr>
        <w:pStyle w:val="BookText"/>
        <w:rPr/>
      </w:pPr>
      <w:r>
        <w:rPr>
          <w:rFonts w:ascii="IRNazanin" w:hAnsi="IRNazanin" w:eastAsia="IRNazanin"/>
          <w:color w:val="111111"/>
          <w:sz w:val="28"/>
          <w:sz w:val="28"/>
          <w:szCs w:val="28"/>
          <w:rtl w:val="true"/>
          <w:lang w:bidi="fa-IR"/>
        </w:rPr>
        <w:t>آن چیز از حلال و از حرام</w:t>
      </w:r>
    </w:p>
    <w:p>
      <w:pPr>
        <w:pStyle w:val="BookText"/>
        <w:rPr/>
      </w:pPr>
      <w:r>
        <w:rPr>
          <w:rFonts w:ascii="IRNazanin" w:hAnsi="IRNazanin" w:eastAsia="IRNazanin"/>
          <w:color w:val="111111"/>
          <w:sz w:val="28"/>
          <w:sz w:val="28"/>
          <w:szCs w:val="28"/>
          <w:rtl w:val="true"/>
          <w:lang w:bidi="fa-IR"/>
        </w:rPr>
        <w:t>بود آن پندی مفصل در کلام</w:t>
      </w:r>
    </w:p>
    <w:p>
      <w:pPr>
        <w:pStyle w:val="BookText"/>
        <w:rPr/>
      </w:pPr>
      <w:r>
        <w:rPr>
          <w:rFonts w:ascii="IRNazanin" w:hAnsi="IRNazanin" w:eastAsia="IRNazanin"/>
          <w:color w:val="111111"/>
          <w:sz w:val="28"/>
          <w:sz w:val="28"/>
          <w:szCs w:val="28"/>
          <w:rtl w:val="true"/>
          <w:lang w:bidi="fa-IR"/>
        </w:rPr>
        <w:t>هفت لوح</w:t>
      </w:r>
    </w:p>
    <w:p>
      <w:pPr>
        <w:pStyle w:val="BookText"/>
        <w:rPr/>
      </w:pPr>
      <w:r>
        <w:rPr>
          <w:rFonts w:ascii="IRNazanin" w:hAnsi="IRNazanin" w:eastAsia="IRNazanin"/>
          <w:color w:val="111111"/>
          <w:sz w:val="28"/>
          <w:sz w:val="28"/>
          <w:szCs w:val="28"/>
          <w:rtl w:val="true"/>
          <w:lang w:bidi="fa-IR"/>
        </w:rPr>
        <w:t>آن بود یا ده در نزول</w:t>
      </w:r>
    </w:p>
    <w:p>
      <w:pPr>
        <w:pStyle w:val="BookText"/>
        <w:rPr/>
      </w:pPr>
      <w:r>
        <w:rPr>
          <w:rFonts w:ascii="IRNazanin" w:hAnsi="IRNazanin" w:eastAsia="IRNazanin"/>
          <w:color w:val="111111"/>
          <w:sz w:val="28"/>
          <w:sz w:val="28"/>
          <w:szCs w:val="28"/>
          <w:rtl w:val="true"/>
          <w:lang w:bidi="fa-IR"/>
        </w:rPr>
        <w:t>خود به‌قدر قامتش در عرض و طول</w:t>
      </w:r>
    </w:p>
    <w:p>
      <w:pPr>
        <w:pStyle w:val="BookText"/>
        <w:rPr/>
      </w:pPr>
      <w:r>
        <w:rPr>
          <w:rFonts w:ascii="IRNazanin" w:hAnsi="IRNazanin" w:eastAsia="IRNazanin"/>
          <w:color w:val="111111"/>
          <w:sz w:val="28"/>
          <w:sz w:val="28"/>
          <w:szCs w:val="28"/>
          <w:rtl w:val="true"/>
          <w:lang w:bidi="fa-IR"/>
        </w:rPr>
        <w:t>اندر آن‌ها</w:t>
      </w:r>
    </w:p>
    <w:p>
      <w:pPr>
        <w:pStyle w:val="BookText"/>
        <w:rPr/>
      </w:pPr>
      <w:r>
        <w:rPr>
          <w:rFonts w:ascii="IRNazanin" w:hAnsi="IRNazanin" w:eastAsia="IRNazanin"/>
          <w:color w:val="111111"/>
          <w:sz w:val="28"/>
          <w:sz w:val="28"/>
          <w:szCs w:val="28"/>
          <w:rtl w:val="true"/>
          <w:lang w:bidi="fa-IR"/>
        </w:rPr>
        <w:t>بود ثبت از معنوی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تفاصیل وجود موسوی </w:t>
      </w:r>
    </w:p>
    <w:p>
      <w:pPr>
        <w:pStyle w:val="BookText"/>
        <w:rPr/>
      </w:pPr>
      <w:r>
        <w:rPr>
          <w:rFonts w:ascii="IRNazanin" w:hAnsi="IRNazanin" w:eastAsia="IRNazanin"/>
          <w:color w:val="111111"/>
          <w:sz w:val="28"/>
          <w:sz w:val="28"/>
          <w:szCs w:val="28"/>
          <w:rtl w:val="true"/>
          <w:lang w:bidi="fa-IR"/>
        </w:rPr>
        <w:t>از خیال و روح و قلب و عقل و فکر</w:t>
      </w:r>
    </w:p>
    <w:p>
      <w:pPr>
        <w:pStyle w:val="BookText"/>
        <w:rPr/>
      </w:pPr>
      <w:r>
        <w:rPr>
          <w:rFonts w:ascii="IRNazanin" w:hAnsi="IRNazanin" w:eastAsia="IRNazanin"/>
          <w:color w:val="111111"/>
          <w:sz w:val="28"/>
          <w:sz w:val="28"/>
          <w:szCs w:val="28"/>
          <w:rtl w:val="true"/>
          <w:lang w:bidi="fa-IR"/>
        </w:rPr>
        <w:t>نکت ها کز حق رسیدش نغز و بکر</w:t>
      </w:r>
    </w:p>
    <w:p>
      <w:pPr>
        <w:pStyle w:val="BookText"/>
        <w:rPr/>
      </w:pPr>
      <w:r>
        <w:rPr>
          <w:rFonts w:ascii="IRNazanin" w:hAnsi="IRNazanin" w:eastAsia="IRNazanin"/>
          <w:color w:val="111111"/>
          <w:sz w:val="28"/>
          <w:sz w:val="28"/>
          <w:szCs w:val="28"/>
          <w:rtl w:val="true"/>
          <w:lang w:bidi="fa-IR"/>
        </w:rPr>
        <w:t>چند حرف از وی نگارم مجملی</w:t>
      </w:r>
    </w:p>
    <w:p>
      <w:pPr>
        <w:pStyle w:val="BookText"/>
        <w:rPr/>
      </w:pPr>
      <w:r>
        <w:rPr>
          <w:rFonts w:ascii="IRNazanin" w:hAnsi="IRNazanin" w:eastAsia="IRNazanin"/>
          <w:color w:val="111111"/>
          <w:sz w:val="28"/>
          <w:sz w:val="28"/>
          <w:szCs w:val="28"/>
          <w:rtl w:val="true"/>
          <w:lang w:bidi="fa-IR"/>
        </w:rPr>
        <w:t>مر بران یابد تذکر عاقلی</w:t>
      </w:r>
    </w:p>
    <w:p>
      <w:pPr>
        <w:pStyle w:val="BookText"/>
        <w:rPr/>
      </w:pPr>
      <w:r>
        <w:rPr>
          <w:rFonts w:ascii="IRNazanin" w:hAnsi="IRNazanin" w:eastAsia="IRNazanin"/>
          <w:color w:val="111111"/>
          <w:sz w:val="28"/>
          <w:sz w:val="28"/>
          <w:szCs w:val="28"/>
          <w:rtl w:val="true"/>
          <w:lang w:bidi="fa-IR"/>
        </w:rPr>
        <w:t>پس بگیر</w:t>
      </w:r>
    </w:p>
    <w:p>
      <w:pPr>
        <w:pStyle w:val="BookText"/>
        <w:rPr/>
      </w:pPr>
      <w:r>
        <w:rPr>
          <w:rFonts w:ascii="IRNazanin" w:hAnsi="IRNazanin" w:eastAsia="IRNazanin"/>
          <w:color w:val="111111"/>
          <w:sz w:val="28"/>
          <w:sz w:val="28"/>
          <w:szCs w:val="28"/>
          <w:rtl w:val="true"/>
          <w:lang w:bidi="fa-IR"/>
        </w:rPr>
        <w:t>الواح را با جد و جهد</w:t>
      </w:r>
    </w:p>
    <w:p>
      <w:pPr>
        <w:pStyle w:val="BookText"/>
        <w:rPr/>
      </w:pPr>
      <w:r>
        <w:rPr>
          <w:rFonts w:ascii="IRNazanin" w:hAnsi="IRNazanin" w:eastAsia="IRNazanin"/>
          <w:color w:val="111111"/>
          <w:sz w:val="28"/>
          <w:sz w:val="28"/>
          <w:szCs w:val="28"/>
          <w:rtl w:val="true"/>
          <w:lang w:bidi="fa-IR"/>
        </w:rPr>
        <w:t>هم عقوبت امر کن بر حسن عهد</w:t>
      </w:r>
    </w:p>
    <w:p>
      <w:pPr>
        <w:pStyle w:val="BookText"/>
        <w:rPr/>
      </w:pPr>
      <w:r>
        <w:rPr>
          <w:rFonts w:ascii="IRNazanin" w:hAnsi="IRNazanin" w:eastAsia="IRNazanin"/>
          <w:color w:val="111111"/>
          <w:sz w:val="28"/>
          <w:sz w:val="28"/>
          <w:szCs w:val="28"/>
          <w:rtl w:val="true"/>
          <w:lang w:bidi="fa-IR"/>
        </w:rPr>
        <w:t>تا فراگیرند</w:t>
      </w:r>
    </w:p>
    <w:p>
      <w:pPr>
        <w:pStyle w:val="BookText"/>
        <w:rPr/>
      </w:pPr>
      <w:r>
        <w:rPr>
          <w:rFonts w:ascii="IRNazanin" w:hAnsi="IRNazanin" w:eastAsia="IRNazanin"/>
          <w:color w:val="111111"/>
          <w:sz w:val="28"/>
          <w:sz w:val="28"/>
          <w:szCs w:val="28"/>
          <w:rtl w:val="true"/>
          <w:lang w:bidi="fa-IR"/>
        </w:rPr>
        <w:t>بر نیکوتران</w:t>
      </w:r>
    </w:p>
    <w:p>
      <w:pPr>
        <w:pStyle w:val="BookText"/>
        <w:rPr/>
      </w:pPr>
      <w:r>
        <w:rPr>
          <w:rFonts w:ascii="IRNazanin" w:hAnsi="IRNazanin" w:eastAsia="IRNazanin"/>
          <w:color w:val="111111"/>
          <w:sz w:val="28"/>
          <w:sz w:val="28"/>
          <w:szCs w:val="28"/>
          <w:rtl w:val="true"/>
          <w:lang w:bidi="fa-IR"/>
        </w:rPr>
        <w:t>همچو صبر و عفو نزد امتحان</w:t>
      </w:r>
    </w:p>
    <w:p>
      <w:pPr>
        <w:pStyle w:val="BookText"/>
        <w:rPr/>
      </w:pPr>
      <w:r>
        <w:rPr>
          <w:rFonts w:ascii="IRNazanin" w:hAnsi="IRNazanin" w:eastAsia="IRNazanin"/>
          <w:color w:val="111111"/>
          <w:sz w:val="28"/>
          <w:sz w:val="28"/>
          <w:szCs w:val="28"/>
          <w:rtl w:val="true"/>
          <w:lang w:bidi="fa-IR"/>
        </w:rPr>
        <w:t>یا هر</w:t>
      </w:r>
    </w:p>
    <w:p>
      <w:pPr>
        <w:pStyle w:val="BookText"/>
        <w:rPr/>
      </w:pPr>
      <w:r>
        <w:rPr>
          <w:rFonts w:ascii="IRNazanin" w:hAnsi="IRNazanin" w:eastAsia="IRNazanin"/>
          <w:color w:val="111111"/>
          <w:sz w:val="28"/>
          <w:sz w:val="28"/>
          <w:szCs w:val="28"/>
          <w:rtl w:val="true"/>
          <w:lang w:bidi="fa-IR"/>
        </w:rPr>
        <w:t>آن چیزی که در دانش نکوست</w:t>
      </w:r>
    </w:p>
    <w:p>
      <w:pPr>
        <w:pStyle w:val="BookText"/>
        <w:rPr/>
      </w:pPr>
      <w:r>
        <w:rPr>
          <w:rFonts w:ascii="IRNazanin" w:hAnsi="IRNazanin" w:eastAsia="IRNazanin"/>
          <w:color w:val="111111"/>
          <w:sz w:val="28"/>
          <w:sz w:val="28"/>
          <w:szCs w:val="28"/>
          <w:rtl w:val="true"/>
          <w:lang w:bidi="fa-IR"/>
        </w:rPr>
        <w:t>یا به نیکی مطلق اندر جستجو است</w:t>
      </w:r>
    </w:p>
    <w:p>
      <w:pPr>
        <w:pStyle w:val="BookText"/>
        <w:rPr/>
      </w:pPr>
      <w:r>
        <w:rPr>
          <w:rFonts w:ascii="IRNazanin" w:hAnsi="IRNazanin" w:eastAsia="IRNazanin"/>
          <w:color w:val="111111"/>
          <w:sz w:val="28"/>
          <w:sz w:val="28"/>
          <w:szCs w:val="28"/>
          <w:rtl w:val="true"/>
          <w:lang w:bidi="fa-IR"/>
        </w:rPr>
        <w:t>یعنی آن</w:t>
      </w:r>
    </w:p>
    <w:p>
      <w:pPr>
        <w:pStyle w:val="BookText"/>
        <w:rPr/>
      </w:pPr>
      <w:r>
        <w:rPr>
          <w:rFonts w:ascii="IRNazanin" w:hAnsi="IRNazanin" w:eastAsia="IRNazanin"/>
          <w:color w:val="111111"/>
          <w:sz w:val="28"/>
          <w:sz w:val="28"/>
          <w:szCs w:val="28"/>
          <w:rtl w:val="true"/>
          <w:lang w:bidi="fa-IR"/>
        </w:rPr>
        <w:t>را کن به نیکویی عمل</w:t>
      </w:r>
    </w:p>
    <w:p>
      <w:pPr>
        <w:pStyle w:val="BookText"/>
        <w:rPr/>
      </w:pPr>
      <w:r>
        <w:rPr>
          <w:rFonts w:ascii="IRNazanin" w:hAnsi="IRNazanin" w:eastAsia="IRNazanin"/>
          <w:color w:val="111111"/>
          <w:sz w:val="28"/>
          <w:sz w:val="28"/>
          <w:szCs w:val="28"/>
          <w:rtl w:val="true"/>
          <w:lang w:bidi="fa-IR"/>
        </w:rPr>
        <w:t>بی‌اضافه و نسبتی در هر محل</w:t>
      </w:r>
    </w:p>
    <w:p>
      <w:pPr>
        <w:pStyle w:val="BookText"/>
        <w:rPr/>
      </w:pPr>
      <w:r>
        <w:rPr>
          <w:rFonts w:ascii="IRNazanin" w:hAnsi="IRNazanin" w:eastAsia="IRNazanin"/>
          <w:color w:val="111111"/>
          <w:sz w:val="28"/>
          <w:sz w:val="28"/>
          <w:szCs w:val="28"/>
          <w:rtl w:val="true"/>
          <w:lang w:bidi="fa-IR"/>
        </w:rPr>
        <w:t>هست نیکو</w:t>
      </w:r>
    </w:p>
    <w:p>
      <w:pPr>
        <w:pStyle w:val="BookText"/>
        <w:rPr/>
      </w:pPr>
      <w:r>
        <w:rPr>
          <w:rFonts w:ascii="IRNazanin" w:hAnsi="IRNazanin" w:eastAsia="IRNazanin"/>
          <w:color w:val="111111"/>
          <w:sz w:val="28"/>
          <w:sz w:val="28"/>
          <w:szCs w:val="28"/>
          <w:rtl w:val="true"/>
          <w:lang w:bidi="fa-IR"/>
        </w:rPr>
        <w:t>امر و نهیی کز خداست</w:t>
      </w:r>
    </w:p>
    <w:p>
      <w:pPr>
        <w:pStyle w:val="BookText"/>
        <w:rPr/>
      </w:pPr>
      <w:r>
        <w:rPr>
          <w:rFonts w:ascii="IRNazanin" w:hAnsi="IRNazanin" w:eastAsia="IRNazanin"/>
          <w:color w:val="111111"/>
          <w:sz w:val="28"/>
          <w:sz w:val="28"/>
          <w:szCs w:val="28"/>
          <w:rtl w:val="true"/>
          <w:lang w:bidi="fa-IR"/>
        </w:rPr>
        <w:t>جمله را جایش عمل کردن به‌جاست</w:t>
      </w:r>
    </w:p>
    <w:p>
      <w:pPr>
        <w:pStyle w:val="BookText"/>
        <w:rPr/>
      </w:pPr>
      <w:r>
        <w:rPr>
          <w:rFonts w:ascii="IRNazanin" w:hAnsi="IRNazanin" w:eastAsia="IRNazanin"/>
          <w:color w:val="111111"/>
          <w:sz w:val="28"/>
          <w:sz w:val="28"/>
          <w:szCs w:val="28"/>
          <w:rtl w:val="true"/>
          <w:lang w:bidi="fa-IR"/>
        </w:rPr>
        <w:t>زود باشد</w:t>
      </w:r>
    </w:p>
    <w:p>
      <w:pPr>
        <w:pStyle w:val="BookText"/>
        <w:rPr/>
      </w:pPr>
      <w:r>
        <w:rPr>
          <w:rFonts w:ascii="IRNazanin" w:hAnsi="IRNazanin" w:eastAsia="IRNazanin"/>
          <w:color w:val="111111"/>
          <w:sz w:val="28"/>
          <w:sz w:val="28"/>
          <w:szCs w:val="28"/>
          <w:rtl w:val="true"/>
          <w:lang w:bidi="fa-IR"/>
        </w:rPr>
        <w:t>که نمایم بر شما</w:t>
      </w:r>
    </w:p>
    <w:p>
      <w:pPr>
        <w:pStyle w:val="BookText"/>
        <w:rPr/>
      </w:pPr>
      <w:r>
        <w:rPr>
          <w:rFonts w:ascii="IRNazanin" w:hAnsi="IRNazanin" w:eastAsia="IRNazanin"/>
          <w:color w:val="111111"/>
          <w:sz w:val="28"/>
          <w:sz w:val="28"/>
          <w:szCs w:val="28"/>
          <w:rtl w:val="true"/>
          <w:lang w:bidi="fa-IR"/>
        </w:rPr>
        <w:t>آن سرای فاسقان را هرکجا</w:t>
      </w:r>
    </w:p>
    <w:p>
      <w:pPr>
        <w:pStyle w:val="BookText"/>
        <w:rPr/>
      </w:pPr>
      <w:r>
        <w:rPr>
          <w:rFonts w:ascii="IRNazanin" w:hAnsi="IRNazanin" w:eastAsia="IRNazanin"/>
          <w:color w:val="111111"/>
          <w:sz w:val="28"/>
          <w:sz w:val="28"/>
          <w:szCs w:val="28"/>
          <w:rtl w:val="true"/>
          <w:lang w:bidi="fa-IR"/>
        </w:rPr>
        <w:t>قصر آن</w:t>
      </w:r>
    </w:p>
    <w:p>
      <w:pPr>
        <w:pStyle w:val="BookText"/>
        <w:rPr/>
      </w:pPr>
      <w:r>
        <w:rPr>
          <w:rFonts w:ascii="IRNazanin" w:hAnsi="IRNazanin" w:eastAsia="IRNazanin"/>
          <w:color w:val="111111"/>
          <w:sz w:val="28"/>
          <w:sz w:val="28"/>
          <w:szCs w:val="28"/>
          <w:rtl w:val="true"/>
          <w:lang w:bidi="fa-IR"/>
        </w:rPr>
        <w:t>فرعون و قومش سربه‌سر</w:t>
      </w:r>
    </w:p>
    <w:p>
      <w:pPr>
        <w:pStyle w:val="BookText"/>
        <w:rPr/>
      </w:pPr>
      <w:r>
        <w:rPr>
          <w:rFonts w:ascii="IRNazanin" w:hAnsi="IRNazanin" w:eastAsia="IRNazanin"/>
          <w:color w:val="111111"/>
          <w:sz w:val="28"/>
          <w:sz w:val="28"/>
          <w:szCs w:val="28"/>
          <w:rtl w:val="true"/>
          <w:lang w:bidi="fa-IR"/>
        </w:rPr>
        <w:t xml:space="preserve">کز کسان خالی شد و زیر و زبر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و آنکه ما دادیم موسی را کتاب</w:t>
      </w:r>
    </w:p>
    <w:p>
      <w:pPr>
        <w:pStyle w:val="BookText"/>
        <w:rPr/>
      </w:pPr>
      <w:r>
        <w:rPr>
          <w:rFonts w:ascii="IRNazanin" w:hAnsi="IRNazanin" w:eastAsia="IRNazanin"/>
          <w:color w:val="111111"/>
          <w:sz w:val="28"/>
          <w:sz w:val="28"/>
          <w:szCs w:val="28"/>
          <w:rtl w:val="true"/>
          <w:lang w:bidi="fa-IR"/>
        </w:rPr>
        <w:t xml:space="preserve">تا شما یابید راهی بر صواب </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هرکجای قرآن‌که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ذکرشده است مقابل آن در تورات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گردیده است</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هر دو اشاره به تورات باشد و نیز ممکن است کتاب اشاره به تورات و فرقان اشاره به معجزاتی باشد که خداوند در اختیار موسی گذارده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فرقان در اصل به معنی چیزی است که حق را از باطل برای انسان مشخص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تکلم باخدا از امتیازات مخصوص موسی علیه السلام در میان پیامبران بود؟ یعنی تو را از میان پیامبران برای این کار برگزیدم؟ حق این است که آیه فوق در صدد اثبات چنین مطلبی نیست، بلکه به قرینه ذکر رسالات، که همه پیامبران دارا بودند، هدف آیه بیان دو امتیاز بزرگ موسی علیه السلام بر توده مردم است، یکی دریافت رسالات خدا و دیگری گفتگوی با پروردگار که هر دو مقام رهبری او را در میان امت خویش تثبیت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تورا برگزیدم؟ زیرا خضوع و خشوع تو به درگاه من بی‌نظیر بود هرگاه به نماز می‌ایستادی، گونه‌های خود را بر خاک می‌نهادی و در حدیث دیگری آمده است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میان بندگانم خود را نسبت به من ذلیل‌تر می‌دانستی</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خداوند پرسید چگونه شکرگزار نعمت‌های بیکران او باشد چراکه هر شکری خود رحمتی است و نیاز به سپاس مجدد دارد خداوند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به این مسئله واقف هستی برای شکرگزاری‌من کافیست</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سنگ نوشته‌های تورات است و خداوند، الواحی بر موسی علیه السلام نازل کرد که شرایع و قوانین تورات در آن نوشته‌شده بود، نه اینکه الواحی در دست موسی علیه السلام بود و فرمان خدا این دستورات در آن منعکس گردید واین کلمه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 یلوح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ظاهر شدن و درخشیدن گرفته‌شده و چون با نوشتن بر روی یک صفحه، مطالب آشکار می‌گردد و می‌درخشد، به صفحه‌ای که بر آن چیزی می‌نویسند، لوح می‌گویند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قَوْمَکَ یَأْخُذُوا بِأَحْسَنِها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بهترین قدرت 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بهترین گرفتن از حیث علم و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 دَوَرانِ امر بین اهمّ و مهمّ، بهترین عمل را انجام دادن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مراد این است که دستورات تورات، احسن تمام قوانین و دستوراتِ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احسن مطلق،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این دستورات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این معنی است که در میان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آن‌ها وظیفه داشته‌اند خوب‌ها را بگیرند و بدها را رها کنند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موظف بوده‌اند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نمایند، بلکه گاهی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آیه موردبحث ظاهراً از این قبیل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به اینکه جمیع این دستورات حسن است و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در آیه فوق وجود دارد که احسن به همان معنی بهتر وافعل تفضیل بوده باشد، اشاره به اینکه در میان این دستورات، اموری مجاز شمرده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اموری از آن بهتر معرفی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عفو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پیروانت بگو که تا می‌توانند آنچه بهتر است انتخاب کنند، فی‌المثل عفو را بر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احتمال نیز وجود دارد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به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اشاره به این معنی که آن‌ها را به‌بهترین نوع از جدیت و قوت و قدرت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شیء</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آن است که خداوند تمام امور را برای موسی علیه السلام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چیزی، اندرزی برای او نوشتیم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در همان بخشی که مطرح‌شده، تمام نیازهای مردم آن عصر به تفصیل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خاطر آن است که آئین موسی علیه السلام آخرین آئین و شخص موسی علیه السلام خاتم انبیاء نبود و مسلماً در آن زمان به مقدار استعداد مردم، احکام الهی نازل گشت، ولی هنگامی‌که مردم جهان به آخرین مرحله از تعلیمات انبیاء رسیدند، آخرین دستور که شامل همه نیازمندیهای مادی و معنوی مردم بود نازل گردید و ازاینجا روشن می‌شود اینکه در بعضی از روایات درزمینهٔ ترجیح مقام علی علیه السلام بر مقام موسی علیه السلام آمده است که علی علیه السلام آگاه به همه قرآن بود و در قرآن بیآن‌همه‌چیز آمده </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 عَلَیْکَ الْکِتابَ تِبْیاناً لِکُلِّ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درحالی‌که در تورات بخشی از این مسائل آمده، طبق همین مطلب است</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سَأُرِیکُمْ دارَ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بزودی خانه فاسقان را به شما نشان می‌دهم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است که منظور از آن، دوزخ است، که قرارگاه کسانی است که از اطاعت فرمان خدا و انجام وظائف خویش خارج‌شده‌اندوجایگاه متخلّفین از دستورات موسی در قیامت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را نیز بعضی از مفسران داده‌اند که منظور این است که اگر با این دستورات مخالفت کنید به همان سرنوشتی گرفتار خواهید شد که قوم فرعون و فاسقان و گنه‌کاران دیگر، به آن گرفتارشده‌اند و سرزمین شما تبدیل به دار فاسقان خواهد شد </w:t>
      </w:r>
      <w:r>
        <w:rPr>
          <w:rStyle w:val="FootnoteAnchor"/>
          <w:rtl w:val="true"/>
        </w:rPr>
        <w:footnoteReference w:id="5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کاخ و دربار فرعونیان است یا خانه‌های ساکنان بیت‌المقدس قبل از ورود قوم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ابن عربی</w:t>
      </w:r>
    </w:p>
    <w:p>
      <w:pPr>
        <w:pStyle w:val="BookText"/>
        <w:rPr/>
      </w:pPr>
      <w:r>
        <w:rPr>
          <w:rFonts w:ascii="IRNazanin" w:hAnsi="IRNazanin" w:eastAsia="IRNazanin"/>
          <w:color w:val="111111"/>
          <w:sz w:val="28"/>
          <w:sz w:val="28"/>
          <w:szCs w:val="28"/>
          <w:rtl w:val="true"/>
          <w:lang w:bidi="fa-IR"/>
        </w:rPr>
        <w:t>ایشان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کلمه موسویه به‌حکمت علویه ونسبت قرب موسی به مقام جامعیت که پیغمبر ما بدان اختصاص یافته و منظور خداوند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 لهُ فی الألواح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اختصاص کلمه موسویه به‌حکمت علویه از جهت این قول خداوند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إِنَّکَ أَنْتَ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سبب حق بودنش بر فرعونی که ادعای علو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 آمد و علو و غلبه نمود و از جهت علو مرتبه‌اش در نزد حق‌تعالی به اموری اختصاص یافت، یکی اینکه بدون واسطه ملک با او سخن گفت، دیگر اینکه در حدیث صحیح آمده است که خداوند متعال تورات را به دست خود نوشت و شجره طوبی را به دست خود غرس کرد و جنت عدن را به دست خود خلق کرد و آدم را با دو دست خود خلق کرد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آن‌که در صدر حدیث آمده است خداوند، تورات را برای موسی با دست خود نوشته است اشاره به این آیه کریمه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الْأَلْواحِ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خلق آدم به دو دست این است که آدم جامع جمیع اسماء متضاده و متقابله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اسماء جمالی و جلالی و لطف و قهر که دیگر مخلوقات حائز چنین جامعیت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را کون جامع و یا کون جامع حقیقی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کریم درباره حضرت موسی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کَتَبْنا لَهُ فی الْأَلْواحِ من کُلِّ شَیْ‌ءٍ مَوْعِظَةً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تقریبا این آیه با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برابری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دیگر به کثرت امتش چنانکه در حدیث عرض آمده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قیامت در حال عرض امتها بر رسول الله اخبار فرمود که امت هیچ نبیی از انبیا را اکثر از امت موسی علیه السلام ندیده است و از آن جمله این‌که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موسی تفضیل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مردم در قیامت کبری بیهوش می‌شوند، پس من اول کسی هستم که به افاقه می‌آیم که ناگهان در آن هنگام موسی علیه السلام را می‌بینم که قائمه عرش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به صعقه طور جزا داده شد یا از کسانی است که خداوند استثنا فرمود</w:t>
      </w:r>
      <w:r>
        <w:rPr>
          <w:rFonts w:eastAsia="IRNazanin" w:cs="IRNazanin"/>
          <w:color w:val="111111"/>
          <w:sz w:val="28"/>
          <w:szCs w:val="28"/>
          <w:rtl w:val="true"/>
          <w:lang w:bidi="fa-IR"/>
        </w:rPr>
        <w:t xml:space="preserve">. </w:t>
      </w:r>
      <w:r>
        <w:rPr>
          <w:rStyle w:val="FootnoteAnchor"/>
          <w:rtl w:val="true"/>
        </w:rPr>
        <w:footnoteReference w:id="593"/>
      </w:r>
      <w:bookmarkStart w:id="276" w:name="pg14474_162184"/>
    </w:p>
    <w:p>
      <w:pPr>
        <w:pStyle w:val="BookText"/>
        <w:rPr/>
      </w:pPr>
      <w:bookmarkEnd w:id="276"/>
      <w:r>
        <w:rPr>
          <w:rFonts w:ascii="IRNazanin" w:hAnsi="IRNazanin" w:eastAsia="IRNazanin"/>
          <w:color w:val="111111"/>
          <w:sz w:val="28"/>
          <w:sz w:val="28"/>
          <w:szCs w:val="28"/>
          <w:rtl w:val="true"/>
          <w:lang w:bidi="fa-IR"/>
        </w:rPr>
        <w:t>آن‌که رسول الله صلی الله علیه و آله فرمود نمی‌دانم آیا موسی به صعقه طور جزا داده شد اشاره به‌حقیقتی دارد که از اسرار سیر سرنوشت و مکافات و مجازات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کافی روایت است که از حضرت امیر علیه السلام سؤال شد، آیا کسانی که در این دنیا بلایا و مصایب و سختی‌ها دیده‌اند، بازهم در آخرت امثال آن‌ها را می‌چشند؟ امیر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کریم‌تر از آن است که بنده خود را دو بار عذاب نماید</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امام نهم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مصایب و بلاها در این نشئه دیده‌اند چون در آن نشئه مقاماتشان را که خداوند در ازای مصایبشان به آنان عطا فرماید دیدند درخواست رجعت به دنیا می‌نمایند تا مثل آن بلاها و سختی‌ها را باز بچشند و چنین مقاماتی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اینکه در حدیث شریف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موسای کلیم در طور یک‌بار صعقه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 مُوسی صَعِقاً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اکرم از آن است که بنده‌اش را دو بار به صعقه مبتلا سازد و مراد از استثنا آن است که خداوند در آیه صعق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دیگر شعرای برجسته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تورات و انجیل و قرآن</w:t>
      </w:r>
    </w:p>
    <w:p>
      <w:pPr>
        <w:pStyle w:val="BookText"/>
        <w:rPr/>
      </w:pPr>
      <w:r>
        <w:rPr>
          <w:rFonts w:ascii="IRNazanin" w:hAnsi="IRNazanin" w:eastAsia="IRNazanin"/>
          <w:color w:val="111111"/>
          <w:sz w:val="28"/>
          <w:sz w:val="28"/>
          <w:szCs w:val="28"/>
          <w:rtl w:val="true"/>
          <w:lang w:bidi="fa-IR"/>
        </w:rPr>
        <w:t>سر تأویل و تنزیل قرآن</w:t>
      </w:r>
    </w:p>
    <w:p>
      <w:pPr>
        <w:pStyle w:val="BookText"/>
        <w:rPr/>
      </w:pPr>
      <w:r>
        <w:rPr>
          <w:rFonts w:ascii="IRNazanin" w:hAnsi="IRNazanin" w:eastAsia="IRNazanin"/>
          <w:color w:val="111111"/>
          <w:sz w:val="28"/>
          <w:sz w:val="28"/>
          <w:szCs w:val="28"/>
          <w:rtl w:val="true"/>
          <w:lang w:bidi="fa-IR"/>
        </w:rPr>
        <w:t>هم ادر انگشت مهر سلیمان</w:t>
      </w:r>
    </w:p>
    <w:p>
      <w:pPr>
        <w:pStyle w:val="BookText"/>
        <w:rPr/>
      </w:pPr>
      <w:r>
        <w:rPr>
          <w:rFonts w:ascii="IRNazanin" w:hAnsi="IRNazanin" w:eastAsia="IRNazanin"/>
          <w:color w:val="111111"/>
          <w:sz w:val="28"/>
          <w:sz w:val="28"/>
          <w:szCs w:val="28"/>
          <w:rtl w:val="true"/>
          <w:lang w:bidi="fa-IR"/>
        </w:rPr>
        <w:t xml:space="preserve">هم به کف چوب موسی بن عمران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کلیم آمده خود با نشان معجز حق</w:t>
      </w:r>
    </w:p>
    <w:p>
      <w:pPr>
        <w:pStyle w:val="BookText"/>
        <w:rPr/>
      </w:pPr>
      <w:r>
        <w:rPr>
          <w:rFonts w:ascii="IRNazanin" w:hAnsi="IRNazanin" w:eastAsia="IRNazanin"/>
          <w:color w:val="111111"/>
          <w:sz w:val="28"/>
          <w:sz w:val="28"/>
          <w:szCs w:val="28"/>
          <w:rtl w:val="true"/>
          <w:lang w:bidi="fa-IR"/>
        </w:rPr>
        <w:t xml:space="preserve">عصا و لوح و کلام و کف و رخ انور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لوح را بشو حسین از غیر</w:t>
      </w:r>
    </w:p>
    <w:p>
      <w:pPr>
        <w:pStyle w:val="BookText"/>
        <w:rPr/>
      </w:pPr>
      <w:r>
        <w:rPr>
          <w:rFonts w:ascii="IRNazanin" w:hAnsi="IRNazanin" w:eastAsia="IRNazanin"/>
          <w:color w:val="111111"/>
          <w:sz w:val="28"/>
          <w:sz w:val="28"/>
          <w:szCs w:val="28"/>
          <w:rtl w:val="true"/>
          <w:lang w:bidi="fa-IR"/>
        </w:rPr>
        <w:t xml:space="preserve">تا ببینی نوشته بر الواح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هلا این لوح لایح را بیا بستان</w:t>
      </w:r>
    </w:p>
    <w:p>
      <w:pPr>
        <w:pStyle w:val="BookText"/>
        <w:rPr/>
      </w:pPr>
      <w:r>
        <w:rPr>
          <w:rFonts w:ascii="IRNazanin" w:hAnsi="IRNazanin" w:eastAsia="IRNazanin"/>
          <w:color w:val="111111"/>
          <w:sz w:val="28"/>
          <w:sz w:val="28"/>
          <w:szCs w:val="28"/>
          <w:rtl w:val="true"/>
          <w:lang w:bidi="fa-IR"/>
        </w:rPr>
        <w:t>از این موسی</w:t>
      </w:r>
    </w:p>
    <w:p>
      <w:pPr>
        <w:pStyle w:val="BookText"/>
        <w:rPr/>
      </w:pPr>
      <w:r>
        <w:rPr>
          <w:rFonts w:ascii="IRNazanin" w:hAnsi="IRNazanin" w:eastAsia="IRNazanin"/>
          <w:color w:val="111111"/>
          <w:sz w:val="28"/>
          <w:sz w:val="28"/>
          <w:szCs w:val="28"/>
          <w:rtl w:val="true"/>
          <w:lang w:bidi="fa-IR"/>
        </w:rPr>
        <w:t xml:space="preserve">مکش سر همچو فرعونان مکن استیزه چون هامان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آن لوحه های موسی بر گرد کوه و</w:t>
      </w:r>
    </w:p>
    <w:p>
      <w:pPr>
        <w:pStyle w:val="BookText"/>
        <w:rPr/>
      </w:pPr>
      <w:r>
        <w:rPr>
          <w:rFonts w:ascii="IRNazanin" w:hAnsi="IRNazanin" w:eastAsia="IRNazanin"/>
          <w:color w:val="111111"/>
          <w:sz w:val="28"/>
          <w:sz w:val="28"/>
          <w:szCs w:val="28"/>
          <w:rtl w:val="true"/>
          <w:lang w:bidi="fa-IR"/>
        </w:rPr>
        <w:t>دشت</w:t>
      </w:r>
    </w:p>
    <w:p>
      <w:pPr>
        <w:pStyle w:val="BookText"/>
        <w:rPr/>
      </w:pPr>
      <w:r>
        <w:rPr>
          <w:rFonts w:ascii="IRNazanin" w:hAnsi="IRNazanin" w:eastAsia="IRNazanin"/>
          <w:color w:val="111111"/>
          <w:sz w:val="28"/>
          <w:sz w:val="28"/>
          <w:szCs w:val="28"/>
          <w:rtl w:val="true"/>
          <w:lang w:bidi="fa-IR"/>
        </w:rPr>
        <w:t xml:space="preserve">وآن صفحه های مانی بر سرو و بر چنار </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160</w:t>
      </w:r>
    </w:p>
    <w:p>
      <w:pPr>
        <w:pStyle w:val="Heading4"/>
        <w:numPr>
          <w:ilvl w:val="3"/>
          <w:numId w:val="1"/>
        </w:numPr>
        <w:rPr/>
      </w:pPr>
      <w:bookmarkStart w:id="277" w:name="__RefHeading___Toc429202_996550957"/>
      <w:bookmarkStart w:id="278" w:name="_Toc94"/>
      <w:bookmarkEnd w:id="277"/>
      <w:r>
        <w:rPr>
          <w:rtl w:val="true"/>
        </w:rPr>
        <w:t>قسمت نهم</w:t>
      </w:r>
      <w:r>
        <w:rPr>
          <w:rtl w:val="true"/>
        </w:rPr>
        <w:t xml:space="preserve">: </w:t>
      </w:r>
      <w:r>
        <w:rPr>
          <w:rtl w:val="true"/>
        </w:rPr>
        <w:t>ذکر عاقبت سرکشان و تکذیب کنندگان</w:t>
      </w:r>
      <w:bookmarkEnd w:id="278"/>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به‌زودی کسانی را که در روی زمین به‌ناحق تکبّر می‌ورزند،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خود، منصرف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چنانند که اگر هر آیه و نشانه‌ای را ببینند، به آن ایمان نمی‌آورند اگر راه هدایت را ببینند، آن را راه خود انتخاب نمی‌کنند و اگر طریق گمراهی را ببینند، آن را راه خود انتخاب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آیات ما را تکذیب </w:t>
      </w:r>
    </w:p>
    <w:p>
      <w:pPr>
        <w:pStyle w:val="BookText"/>
        <w:rPr/>
      </w:pPr>
      <w:r>
        <w:rPr>
          <w:rFonts w:ascii="IRNazanin" w:hAnsi="IRNazanin" w:eastAsia="IRNazanin"/>
          <w:color w:val="111111"/>
          <w:sz w:val="28"/>
          <w:sz w:val="28"/>
          <w:szCs w:val="28"/>
          <w:rtl w:val="true"/>
          <w:lang w:bidi="fa-IR"/>
        </w:rPr>
        <w:t>کردند و از آن غافل بودند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کسانی که آیات و دیدار رستاخیز را تکذیب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انکار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کنند، اعمالشان نابود می‌گردد آیا جز آنچه را عمل می‌کردند پاداش داده می‌شوند؟</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زود باشد که بگردانم عیان</w:t>
      </w:r>
    </w:p>
    <w:p>
      <w:pPr>
        <w:pStyle w:val="BookText"/>
        <w:rPr/>
      </w:pPr>
      <w:r>
        <w:rPr>
          <w:rFonts w:ascii="IRNazanin" w:hAnsi="IRNazanin" w:eastAsia="IRNazanin"/>
          <w:color w:val="111111"/>
          <w:sz w:val="28"/>
          <w:sz w:val="28"/>
          <w:szCs w:val="28"/>
          <w:rtl w:val="true"/>
          <w:lang w:bidi="fa-IR"/>
        </w:rPr>
        <w:t>هم ز آیت‌های قدرت بر نشان</w:t>
      </w:r>
    </w:p>
    <w:p>
      <w:pPr>
        <w:pStyle w:val="BookText"/>
        <w:rPr/>
      </w:pPr>
      <w:r>
        <w:rPr>
          <w:rFonts w:ascii="IRNazanin" w:hAnsi="IRNazanin" w:eastAsia="IRNazanin"/>
          <w:color w:val="111111"/>
          <w:sz w:val="28"/>
          <w:sz w:val="28"/>
          <w:szCs w:val="28"/>
          <w:rtl w:val="true"/>
          <w:lang w:bidi="fa-IR"/>
        </w:rPr>
        <w:t>آن‌کسان را که تکبر می‌کنند</w:t>
      </w:r>
    </w:p>
    <w:p>
      <w:pPr>
        <w:pStyle w:val="BookText"/>
        <w:rPr/>
      </w:pPr>
      <w:r>
        <w:rPr>
          <w:rFonts w:ascii="IRNazanin" w:hAnsi="IRNazanin" w:eastAsia="IRNazanin"/>
          <w:color w:val="111111"/>
          <w:sz w:val="28"/>
          <w:sz w:val="28"/>
          <w:szCs w:val="28"/>
          <w:rtl w:val="true"/>
          <w:lang w:bidi="fa-IR"/>
        </w:rPr>
        <w:t>در زمین بر غیر حق و از ناپسند</w:t>
      </w:r>
    </w:p>
    <w:p>
      <w:pPr>
        <w:pStyle w:val="BookText"/>
        <w:rPr/>
      </w:pPr>
      <w:r>
        <w:rPr>
          <w:rFonts w:ascii="IRNazanin" w:hAnsi="IRNazanin" w:eastAsia="IRNazanin"/>
          <w:color w:val="111111"/>
          <w:sz w:val="28"/>
          <w:sz w:val="28"/>
          <w:szCs w:val="28"/>
          <w:rtl w:val="true"/>
          <w:lang w:bidi="fa-IR"/>
        </w:rPr>
        <w:t>کبرشان</w:t>
      </w:r>
    </w:p>
    <w:p>
      <w:pPr>
        <w:pStyle w:val="BookText"/>
        <w:rPr/>
      </w:pPr>
      <w:r>
        <w:rPr>
          <w:rFonts w:ascii="IRNazanin" w:hAnsi="IRNazanin" w:eastAsia="IRNazanin"/>
          <w:color w:val="111111"/>
          <w:sz w:val="28"/>
          <w:sz w:val="28"/>
          <w:szCs w:val="28"/>
          <w:rtl w:val="true"/>
          <w:lang w:bidi="fa-IR"/>
        </w:rPr>
        <w:t>یعنی باستحقاق نیست</w:t>
      </w:r>
    </w:p>
    <w:p>
      <w:pPr>
        <w:pStyle w:val="BookText"/>
        <w:rPr/>
      </w:pPr>
      <w:r>
        <w:rPr>
          <w:rFonts w:ascii="IRNazanin" w:hAnsi="IRNazanin" w:eastAsia="IRNazanin"/>
          <w:color w:val="111111"/>
          <w:sz w:val="28"/>
          <w:sz w:val="28"/>
          <w:szCs w:val="28"/>
          <w:rtl w:val="true"/>
          <w:lang w:bidi="fa-IR"/>
        </w:rPr>
        <w:t>کبر بر</w:t>
      </w:r>
    </w:p>
    <w:p>
      <w:pPr>
        <w:pStyle w:val="BookText"/>
        <w:rPr/>
      </w:pPr>
      <w:r>
        <w:rPr>
          <w:rFonts w:ascii="IRNazanin" w:hAnsi="IRNazanin" w:eastAsia="IRNazanin"/>
          <w:color w:val="111111"/>
          <w:sz w:val="28"/>
          <w:sz w:val="28"/>
          <w:szCs w:val="28"/>
          <w:rtl w:val="true"/>
          <w:lang w:bidi="fa-IR"/>
        </w:rPr>
        <w:t>حق کبر مسکین بر غنی است</w:t>
      </w:r>
    </w:p>
    <w:p>
      <w:pPr>
        <w:pStyle w:val="BookText"/>
        <w:rPr/>
      </w:pPr>
      <w:r>
        <w:rPr>
          <w:rFonts w:ascii="IRNazanin" w:hAnsi="IRNazanin" w:eastAsia="IRNazanin"/>
          <w:color w:val="111111"/>
          <w:sz w:val="28"/>
          <w:sz w:val="28"/>
          <w:szCs w:val="28"/>
          <w:rtl w:val="true"/>
          <w:lang w:bidi="fa-IR"/>
        </w:rPr>
        <w:t>ور ببینند</w:t>
      </w:r>
    </w:p>
    <w:p>
      <w:pPr>
        <w:pStyle w:val="BookText"/>
        <w:rPr/>
      </w:pPr>
      <w:r>
        <w:rPr>
          <w:rFonts w:ascii="IRNazanin" w:hAnsi="IRNazanin" w:eastAsia="IRNazanin"/>
          <w:color w:val="111111"/>
          <w:sz w:val="28"/>
          <w:sz w:val="28"/>
          <w:szCs w:val="28"/>
          <w:rtl w:val="true"/>
          <w:lang w:bidi="fa-IR"/>
        </w:rPr>
        <w:t>این گروه سرکشان</w:t>
      </w:r>
    </w:p>
    <w:p>
      <w:pPr>
        <w:pStyle w:val="BookText"/>
        <w:rPr/>
      </w:pPr>
      <w:r>
        <w:rPr>
          <w:rFonts w:ascii="IRNazanin" w:hAnsi="IRNazanin" w:eastAsia="IRNazanin"/>
          <w:color w:val="111111"/>
          <w:sz w:val="28"/>
          <w:sz w:val="28"/>
          <w:szCs w:val="28"/>
          <w:rtl w:val="true"/>
          <w:lang w:bidi="fa-IR"/>
        </w:rPr>
        <w:t>کل آیت‌های ما را بر عیان</w:t>
      </w:r>
    </w:p>
    <w:p>
      <w:pPr>
        <w:pStyle w:val="BookText"/>
        <w:rPr/>
      </w:pPr>
      <w:r>
        <w:rPr>
          <w:rFonts w:ascii="IRNazanin" w:hAnsi="IRNazanin" w:eastAsia="IRNazanin"/>
          <w:color w:val="111111"/>
          <w:sz w:val="28"/>
          <w:sz w:val="28"/>
          <w:szCs w:val="28"/>
          <w:rtl w:val="true"/>
          <w:lang w:bidi="fa-IR"/>
        </w:rPr>
        <w:t>تا به وحدانیت خود بر ملأ</w:t>
      </w:r>
    </w:p>
    <w:p>
      <w:pPr>
        <w:pStyle w:val="BookText"/>
        <w:rPr/>
      </w:pPr>
      <w:r>
        <w:rPr>
          <w:rFonts w:ascii="IRNazanin" w:hAnsi="IRNazanin" w:eastAsia="IRNazanin"/>
          <w:color w:val="111111"/>
          <w:sz w:val="28"/>
          <w:sz w:val="28"/>
          <w:szCs w:val="28"/>
          <w:rtl w:val="true"/>
          <w:lang w:bidi="fa-IR"/>
        </w:rPr>
        <w:t>کشف سازم هم به صدق انبیا</w:t>
      </w:r>
    </w:p>
    <w:p>
      <w:pPr>
        <w:pStyle w:val="BookText"/>
        <w:rPr/>
      </w:pPr>
      <w:r>
        <w:rPr>
          <w:rFonts w:ascii="IRNazanin" w:hAnsi="IRNazanin" w:eastAsia="IRNazanin"/>
          <w:color w:val="111111"/>
          <w:sz w:val="28"/>
          <w:sz w:val="28"/>
          <w:szCs w:val="28"/>
          <w:rtl w:val="true"/>
          <w:lang w:bidi="fa-IR"/>
        </w:rPr>
        <w:t>نگروند</w:t>
      </w:r>
    </w:p>
    <w:p>
      <w:pPr>
        <w:pStyle w:val="BookText"/>
        <w:rPr/>
      </w:pPr>
      <w:r>
        <w:rPr>
          <w:rFonts w:ascii="IRNazanin" w:hAnsi="IRNazanin" w:eastAsia="IRNazanin"/>
          <w:color w:val="111111"/>
          <w:sz w:val="28"/>
          <w:sz w:val="28"/>
          <w:szCs w:val="28"/>
          <w:rtl w:val="true"/>
          <w:lang w:bidi="fa-IR"/>
        </w:rPr>
        <w:t>ایشان بر آن‌ها از عناد</w:t>
      </w:r>
    </w:p>
    <w:p>
      <w:pPr>
        <w:pStyle w:val="BookText"/>
        <w:rPr/>
      </w:pPr>
      <w:r>
        <w:rPr>
          <w:rFonts w:ascii="IRNazanin" w:hAnsi="IRNazanin" w:eastAsia="IRNazanin"/>
          <w:color w:val="111111"/>
          <w:sz w:val="28"/>
          <w:sz w:val="28"/>
          <w:szCs w:val="28"/>
          <w:rtl w:val="true"/>
          <w:lang w:bidi="fa-IR"/>
        </w:rPr>
        <w:t>ور ببینند آن گره راه رشاد</w:t>
      </w:r>
    </w:p>
    <w:p>
      <w:pPr>
        <w:pStyle w:val="BookText"/>
        <w:rPr/>
      </w:pPr>
      <w:r>
        <w:rPr>
          <w:rFonts w:ascii="IRNazanin" w:hAnsi="IRNazanin" w:eastAsia="IRNazanin"/>
          <w:color w:val="111111"/>
          <w:sz w:val="28"/>
          <w:sz w:val="28"/>
          <w:szCs w:val="28"/>
          <w:rtl w:val="true"/>
          <w:lang w:bidi="fa-IR"/>
        </w:rPr>
        <w:t>می نگیرند</w:t>
      </w:r>
    </w:p>
    <w:p>
      <w:pPr>
        <w:pStyle w:val="BookText"/>
        <w:rPr/>
      </w:pPr>
      <w:r>
        <w:rPr>
          <w:rFonts w:ascii="IRNazanin" w:hAnsi="IRNazanin" w:eastAsia="IRNazanin"/>
          <w:color w:val="111111"/>
          <w:sz w:val="28"/>
          <w:sz w:val="28"/>
          <w:szCs w:val="28"/>
          <w:rtl w:val="true"/>
          <w:lang w:bidi="fa-IR"/>
        </w:rPr>
        <w:t>آن ره ار بینند لیک</w:t>
      </w:r>
    </w:p>
    <w:p>
      <w:pPr>
        <w:pStyle w:val="BookText"/>
        <w:rPr/>
      </w:pPr>
      <w:r>
        <w:rPr>
          <w:rFonts w:ascii="IRNazanin" w:hAnsi="IRNazanin" w:eastAsia="IRNazanin"/>
          <w:color w:val="111111"/>
          <w:sz w:val="28"/>
          <w:sz w:val="28"/>
          <w:szCs w:val="28"/>
          <w:rtl w:val="true"/>
          <w:lang w:bidi="fa-IR"/>
        </w:rPr>
        <w:t>راه گمراهی بران پویند نیک</w:t>
      </w:r>
    </w:p>
    <w:p>
      <w:pPr>
        <w:pStyle w:val="BookText"/>
        <w:rPr/>
      </w:pPr>
      <w:r>
        <w:rPr>
          <w:rFonts w:ascii="IRNazanin" w:hAnsi="IRNazanin" w:eastAsia="IRNazanin"/>
          <w:color w:val="111111"/>
          <w:sz w:val="28"/>
          <w:sz w:val="28"/>
          <w:szCs w:val="28"/>
          <w:rtl w:val="true"/>
          <w:lang w:bidi="fa-IR"/>
        </w:rPr>
        <w:t>این بران باشد که تکذیب از خطا</w:t>
      </w:r>
    </w:p>
    <w:p>
      <w:pPr>
        <w:pStyle w:val="BookText"/>
        <w:rPr/>
      </w:pPr>
      <w:r>
        <w:rPr>
          <w:rFonts w:ascii="IRNazanin" w:hAnsi="IRNazanin" w:eastAsia="IRNazanin"/>
          <w:color w:val="111111"/>
          <w:sz w:val="28"/>
          <w:sz w:val="28"/>
          <w:szCs w:val="28"/>
          <w:rtl w:val="true"/>
          <w:lang w:bidi="fa-IR"/>
        </w:rPr>
        <w:t>این کسان کردند بر آیات ما</w:t>
      </w:r>
    </w:p>
    <w:p>
      <w:pPr>
        <w:pStyle w:val="BookText"/>
        <w:rPr/>
      </w:pPr>
      <w:r>
        <w:rPr>
          <w:rFonts w:ascii="IRNazanin" w:hAnsi="IRNazanin" w:eastAsia="IRNazanin"/>
          <w:color w:val="111111"/>
          <w:sz w:val="28"/>
          <w:sz w:val="28"/>
          <w:szCs w:val="28"/>
          <w:rtl w:val="true"/>
          <w:lang w:bidi="fa-IR"/>
        </w:rPr>
        <w:t>از غرض</w:t>
      </w:r>
    </w:p>
    <w:p>
      <w:pPr>
        <w:pStyle w:val="BookText"/>
        <w:rPr/>
      </w:pPr>
      <w:r>
        <w:rPr>
          <w:rFonts w:ascii="IRNazanin" w:hAnsi="IRNazanin" w:eastAsia="IRNazanin"/>
          <w:color w:val="111111"/>
          <w:sz w:val="28"/>
          <w:sz w:val="28"/>
          <w:szCs w:val="28"/>
          <w:rtl w:val="true"/>
          <w:lang w:bidi="fa-IR"/>
        </w:rPr>
        <w:t>بودند از آن بی‌خبر</w:t>
      </w:r>
    </w:p>
    <w:p>
      <w:pPr>
        <w:pStyle w:val="BookText"/>
        <w:rPr/>
      </w:pPr>
      <w:r>
        <w:rPr>
          <w:rFonts w:ascii="IRNazanin" w:hAnsi="IRNazanin" w:eastAsia="IRNazanin"/>
          <w:color w:val="111111"/>
          <w:sz w:val="28"/>
          <w:sz w:val="28"/>
          <w:szCs w:val="28"/>
          <w:rtl w:val="true"/>
          <w:lang w:bidi="fa-IR"/>
        </w:rPr>
        <w:t>تا کنند از عبرتی در وی نظر</w:t>
      </w:r>
    </w:p>
    <w:p>
      <w:pPr>
        <w:pStyle w:val="BookText"/>
        <w:rPr/>
      </w:pPr>
      <w:r>
        <w:rPr>
          <w:rFonts w:ascii="IRNazanin" w:hAnsi="IRNazanin" w:eastAsia="IRNazanin"/>
          <w:color w:val="111111"/>
          <w:sz w:val="28"/>
          <w:sz w:val="28"/>
          <w:szCs w:val="28"/>
          <w:rtl w:val="true"/>
          <w:lang w:bidi="fa-IR"/>
        </w:rPr>
        <w:t>بود آن</w:t>
      </w:r>
    </w:p>
    <w:p>
      <w:pPr>
        <w:pStyle w:val="BookText"/>
        <w:rPr/>
      </w:pPr>
      <w:r>
        <w:rPr>
          <w:rFonts w:ascii="IRNazanin" w:hAnsi="IRNazanin" w:eastAsia="IRNazanin"/>
          <w:color w:val="111111"/>
          <w:sz w:val="28"/>
          <w:sz w:val="28"/>
          <w:szCs w:val="28"/>
          <w:rtl w:val="true"/>
          <w:lang w:bidi="fa-IR"/>
        </w:rPr>
        <w:t>غفلت ز حقد شومشان</w:t>
      </w:r>
    </w:p>
    <w:p>
      <w:pPr>
        <w:pStyle w:val="BookText"/>
        <w:rPr/>
      </w:pPr>
      <w:r>
        <w:rPr>
          <w:rFonts w:ascii="IRNazanin" w:hAnsi="IRNazanin" w:eastAsia="IRNazanin"/>
          <w:color w:val="111111"/>
          <w:sz w:val="28"/>
          <w:sz w:val="28"/>
          <w:szCs w:val="28"/>
          <w:rtl w:val="true"/>
          <w:lang w:bidi="fa-IR"/>
        </w:rPr>
        <w:t>نی که نبود امر حق معلومشان</w:t>
      </w:r>
    </w:p>
    <w:p>
      <w:pPr>
        <w:pStyle w:val="BookText"/>
        <w:rPr/>
      </w:pPr>
      <w:r>
        <w:rPr>
          <w:rFonts w:ascii="IRNazanin" w:hAnsi="IRNazanin" w:eastAsia="IRNazanin"/>
          <w:color w:val="111111"/>
          <w:sz w:val="28"/>
          <w:sz w:val="28"/>
          <w:szCs w:val="28"/>
          <w:rtl w:val="true"/>
          <w:lang w:bidi="fa-IR"/>
        </w:rPr>
        <w:t>کرد تکذیب</w:t>
      </w:r>
    </w:p>
    <w:p>
      <w:pPr>
        <w:pStyle w:val="BookText"/>
        <w:rPr/>
      </w:pPr>
      <w:r>
        <w:rPr>
          <w:rFonts w:ascii="IRNazanin" w:hAnsi="IRNazanin" w:eastAsia="IRNazanin"/>
          <w:color w:val="111111"/>
          <w:sz w:val="28"/>
          <w:sz w:val="28"/>
          <w:szCs w:val="28"/>
          <w:rtl w:val="true"/>
          <w:lang w:bidi="fa-IR"/>
        </w:rPr>
        <w:t>آنکه بر آیات ما</w:t>
      </w:r>
    </w:p>
    <w:p>
      <w:pPr>
        <w:pStyle w:val="BookText"/>
        <w:rPr/>
      </w:pPr>
      <w:r>
        <w:rPr>
          <w:rFonts w:ascii="IRNazanin" w:hAnsi="IRNazanin" w:eastAsia="IRNazanin"/>
          <w:color w:val="111111"/>
          <w:sz w:val="28"/>
          <w:sz w:val="28"/>
          <w:szCs w:val="28"/>
          <w:rtl w:val="true"/>
          <w:lang w:bidi="fa-IR"/>
        </w:rPr>
        <w:t>هم به دار آخرت یعنی لقا</w:t>
      </w:r>
    </w:p>
    <w:p>
      <w:pPr>
        <w:pStyle w:val="BookText"/>
        <w:rPr/>
      </w:pPr>
      <w:r>
        <w:rPr>
          <w:rFonts w:ascii="IRNazanin" w:hAnsi="IRNazanin" w:eastAsia="IRNazanin"/>
          <w:color w:val="111111"/>
          <w:sz w:val="28"/>
          <w:sz w:val="28"/>
          <w:szCs w:val="28"/>
          <w:rtl w:val="true"/>
          <w:lang w:bidi="fa-IR"/>
        </w:rPr>
        <w:t>شد تباه</w:t>
      </w:r>
    </w:p>
    <w:p>
      <w:pPr>
        <w:pStyle w:val="BookText"/>
        <w:rPr/>
      </w:pPr>
      <w:r>
        <w:rPr>
          <w:rFonts w:ascii="IRNazanin" w:hAnsi="IRNazanin" w:eastAsia="IRNazanin"/>
          <w:color w:val="111111"/>
          <w:sz w:val="28"/>
          <w:sz w:val="28"/>
          <w:szCs w:val="28"/>
          <w:rtl w:val="true"/>
          <w:lang w:bidi="fa-IR"/>
        </w:rPr>
        <w:t>اعمالشان از جزء و کل</w:t>
      </w:r>
    </w:p>
    <w:p>
      <w:pPr>
        <w:pStyle w:val="BookText"/>
        <w:rPr/>
      </w:pPr>
      <w:r>
        <w:rPr>
          <w:rFonts w:ascii="IRNazanin" w:hAnsi="IRNazanin" w:eastAsia="IRNazanin"/>
          <w:color w:val="111111"/>
          <w:sz w:val="28"/>
          <w:sz w:val="28"/>
          <w:szCs w:val="28"/>
          <w:rtl w:val="true"/>
          <w:lang w:bidi="fa-IR"/>
        </w:rPr>
        <w:t>نیستشان نفعی ز طاعت در سبل</w:t>
      </w:r>
    </w:p>
    <w:p>
      <w:pPr>
        <w:pStyle w:val="BookText"/>
        <w:rPr/>
      </w:pPr>
      <w:r>
        <w:rPr>
          <w:rFonts w:ascii="IRNazanin" w:hAnsi="IRNazanin" w:eastAsia="IRNazanin"/>
          <w:color w:val="111111"/>
          <w:sz w:val="28"/>
          <w:sz w:val="28"/>
          <w:szCs w:val="28"/>
          <w:rtl w:val="true"/>
          <w:lang w:bidi="fa-IR"/>
        </w:rPr>
        <w:t>مر جزا</w:t>
      </w:r>
    </w:p>
    <w:p>
      <w:pPr>
        <w:pStyle w:val="BookText"/>
        <w:rPr/>
      </w:pPr>
      <w:r>
        <w:rPr>
          <w:rFonts w:ascii="IRNazanin" w:hAnsi="IRNazanin" w:eastAsia="IRNazanin"/>
          <w:color w:val="111111"/>
          <w:sz w:val="28"/>
          <w:sz w:val="28"/>
          <w:szCs w:val="28"/>
          <w:rtl w:val="true"/>
          <w:lang w:bidi="fa-IR"/>
        </w:rPr>
        <w:t>داده شوند آیا جز آن</w:t>
      </w:r>
    </w:p>
    <w:p>
      <w:pPr>
        <w:pStyle w:val="BookText"/>
        <w:rPr/>
      </w:pPr>
      <w:r>
        <w:rPr>
          <w:rFonts w:ascii="IRNazanin" w:hAnsi="IRNazanin" w:eastAsia="IRNazanin"/>
          <w:color w:val="111111"/>
          <w:sz w:val="28"/>
          <w:sz w:val="28"/>
          <w:szCs w:val="28"/>
          <w:rtl w:val="true"/>
          <w:lang w:bidi="fa-IR"/>
        </w:rPr>
        <w:t xml:space="preserve">که عمل کردند از سود و زیان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متکبران</w:t>
      </w:r>
    </w:p>
    <w:p>
      <w:pPr>
        <w:pStyle w:val="BookText"/>
        <w:rPr/>
      </w:pPr>
      <w:r>
        <w:rPr>
          <w:rFonts w:ascii="IRNazanin" w:hAnsi="IRNazanin" w:eastAsia="IRNazanin"/>
          <w:color w:val="111111"/>
          <w:sz w:val="28"/>
          <w:sz w:val="28"/>
          <w:szCs w:val="28"/>
          <w:rtl w:val="true"/>
          <w:lang w:bidi="fa-IR"/>
        </w:rPr>
        <w:t>اگر فرعونیان و یا سرکشان بنی‌اسرائیل با مشاهده آن‌همه معجزات و شنیدن آن‌همه آیات الهی به راه نیامدند به خاطر آن است که ما افراد متکبر و خودخواه را که در برابر حق جبهه‌گیری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حق باز می‌داریم و به تعبیر دیگر اصرار و ادامه به سرکشی و تکذیب آیات الهی آن‌چنان در فکر و روح انسان اثر می‌گذارد که به‌صورت موجودی انعطاف‌ناپذیر و غیرقابل نفوذ در برابر حق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به‌زودی کسانی را که در زمین، به غیر حق تکبر ورزیدند از آیات خود، منصرف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ازاینجا روشن می‌شود که آیه فوق، هیچ‌گونه منافاتی با دلایل عقلی ندارد و این‌یک سنت الهی است که نسبت به آن‌ها که لجاجت و سرکشی را به آخرین حد می‌رسانند، توفیق هرگونه هدایت و راهیابی را سلب می‌کند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اعمال زشت خود آن‌ها است که با توجه به انتساب همه اسباب به خدا که مسبب الاسباب نهایی است به او نسبت داده‌شده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نه موجب جبر است و نه محذور دیگر تا بخواهیم دست به توجیه آیه بزنیم</w:t>
      </w:r>
      <w:r>
        <w:rPr>
          <w:rFonts w:eastAsia="IRNazanin" w:cs="IRNazanin"/>
          <w:color w:val="111111"/>
          <w:sz w:val="28"/>
          <w:szCs w:val="28"/>
          <w:rtl w:val="true"/>
          <w:lang w:bidi="fa-IR"/>
        </w:rPr>
        <w:t xml:space="preserve">. </w:t>
      </w:r>
      <w:bookmarkStart w:id="279" w:name="pg14474_162186"/>
    </w:p>
    <w:p>
      <w:pPr>
        <w:pStyle w:val="BookText"/>
        <w:rPr/>
      </w:pPr>
      <w:bookmarkEnd w:id="279"/>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به‌عنوان تأکید است، زیرا همیشه تکبر و خود برتربینی و تحقیر بندگان خدا، بدون حق است به خصوص اینکه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که به معنی سرکشی و طغیان در روی زمین می‌آید و مسلماً چنین عملی، همیشه به غیر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 و سرکش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اگر تمام آیات و نشانه‌های الهی را ببینند، ایمان نمی‌آورند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اگر راه راست و طریق درست را مشاهده کنند، انتخاب نخواهند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 منحرف و نادرست را ببینند، راه خود انتخاب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توفیق حق‌پذیری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 و سرکش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به خاطر آن است که آیات ما را تکذیب کردند و از آن غافل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تنها با یک یا چند مرتبه، تکذیب آیات الهی، انسان استحقاق چنان سلب توفیقی پیدا نخواهد کرد و راه توبه و بازگشت، هنوز به روی او باز است، ولی بدون شک ادامه و اصرار در این راه، او را به‌جایی می‌رساند که حس تشخیص نیک و بد و راه راست و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سلب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 و سرکش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آیات ما را تکذیب کنند و لقای رستاخیز را منکر شوند اعمالشان به‌کلی حبط و نابود می‌گردد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باطل و بی‌خاصیت نمودن عمل است، یعنی این‌گونه افراد حتی اگر کار خیری انجام دهند، نتیجه‌ای برای آن‌ها نخواهد داشت؛ و این سرنوشت برای آن‌ها، جنبه انتقامی ندارد، این نتیجه اعمال خود آن‌ها است، بلکه عین اعمال آن‌ها است که در برابرشان مجسم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جز اعمالی را که انجام می‌دادند، جزا داده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یکی دیگر از آیاتی است که دلیل بر تجسّم اعمال و حضور خود اعمال نیک و بد در قیامت است</w:t>
      </w:r>
      <w:r>
        <w:rPr>
          <w:rFonts w:eastAsia="IRNazanin" w:cs="IRNazanin"/>
          <w:color w:val="111111"/>
          <w:sz w:val="28"/>
          <w:szCs w:val="28"/>
          <w:rtl w:val="true"/>
          <w:lang w:bidi="fa-IR"/>
        </w:rPr>
        <w:t>.</w:t>
      </w:r>
    </w:p>
    <w:p>
      <w:pPr>
        <w:pStyle w:val="Heading4"/>
        <w:numPr>
          <w:ilvl w:val="3"/>
          <w:numId w:val="1"/>
        </w:numPr>
        <w:rPr/>
      </w:pPr>
      <w:bookmarkStart w:id="280" w:name="__RefHeading___Toc429204_996550957"/>
      <w:bookmarkStart w:id="281" w:name="_Toc95"/>
      <w:bookmarkEnd w:id="280"/>
      <w:r>
        <w:rPr>
          <w:rtl w:val="true"/>
        </w:rPr>
        <w:t>قسمت دهم</w:t>
      </w:r>
      <w:r>
        <w:rPr>
          <w:rtl w:val="true"/>
        </w:rPr>
        <w:t xml:space="preserve">: </w:t>
      </w:r>
      <w:r>
        <w:rPr>
          <w:rtl w:val="true"/>
        </w:rPr>
        <w:t>خبر دار شدن موسی از فتنه سامری</w:t>
      </w:r>
      <w:bookmarkEnd w:id="281"/>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 تو را بعد از تو، آزمودیم و سامری آن‌ها را گمراه ساخت</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گفت پس در فتنه افکندیم ما</w:t>
      </w:r>
    </w:p>
    <w:p>
      <w:pPr>
        <w:pStyle w:val="BookText"/>
        <w:rPr/>
      </w:pPr>
      <w:r>
        <w:rPr>
          <w:rFonts w:ascii="IRNazanin" w:hAnsi="IRNazanin" w:eastAsia="IRNazanin"/>
          <w:color w:val="111111"/>
          <w:sz w:val="28"/>
          <w:sz w:val="28"/>
          <w:szCs w:val="28"/>
          <w:rtl w:val="true"/>
          <w:lang w:bidi="fa-IR"/>
        </w:rPr>
        <w:t>بعد بیرون رفتنت قوم تو را</w:t>
      </w:r>
    </w:p>
    <w:p>
      <w:pPr>
        <w:pStyle w:val="BookText"/>
        <w:rPr/>
      </w:pPr>
      <w:r>
        <w:rPr>
          <w:rFonts w:ascii="IRNazanin" w:hAnsi="IRNazanin" w:eastAsia="IRNazanin"/>
          <w:color w:val="111111"/>
          <w:sz w:val="28"/>
          <w:sz w:val="28"/>
          <w:szCs w:val="28"/>
          <w:rtl w:val="true"/>
          <w:lang w:bidi="fa-IR"/>
        </w:rPr>
        <w:t>یعنی ایشان</w:t>
      </w:r>
    </w:p>
    <w:p>
      <w:pPr>
        <w:pStyle w:val="BookText"/>
        <w:rPr/>
      </w:pPr>
      <w:r>
        <w:rPr>
          <w:rFonts w:ascii="IRNazanin" w:hAnsi="IRNazanin" w:eastAsia="IRNazanin"/>
          <w:color w:val="111111"/>
          <w:sz w:val="28"/>
          <w:sz w:val="28"/>
          <w:szCs w:val="28"/>
          <w:rtl w:val="true"/>
          <w:lang w:bidi="fa-IR"/>
        </w:rPr>
        <w:t>را نمودیم امتحان</w:t>
      </w:r>
    </w:p>
    <w:p>
      <w:pPr>
        <w:pStyle w:val="BookText"/>
        <w:rPr/>
      </w:pPr>
      <w:r>
        <w:rPr>
          <w:rFonts w:ascii="IRNazanin" w:hAnsi="IRNazanin" w:eastAsia="IRNazanin"/>
          <w:color w:val="111111"/>
          <w:sz w:val="28"/>
          <w:sz w:val="28"/>
          <w:szCs w:val="28"/>
          <w:rtl w:val="true"/>
          <w:lang w:bidi="fa-IR"/>
        </w:rPr>
        <w:t>طاعت گوساله را بر ناگهان</w:t>
      </w:r>
    </w:p>
    <w:p>
      <w:pPr>
        <w:pStyle w:val="BookText"/>
        <w:rPr/>
      </w:pPr>
      <w:r>
        <w:rPr>
          <w:rFonts w:ascii="IRNazanin" w:hAnsi="IRNazanin" w:eastAsia="IRNazanin"/>
          <w:color w:val="111111"/>
          <w:sz w:val="28"/>
          <w:sz w:val="28"/>
          <w:szCs w:val="28"/>
          <w:rtl w:val="true"/>
          <w:lang w:bidi="fa-IR"/>
        </w:rPr>
        <w:t>سامری</w:t>
      </w:r>
    </w:p>
    <w:p>
      <w:pPr>
        <w:pStyle w:val="BookText"/>
        <w:rPr/>
      </w:pPr>
      <w:r>
        <w:rPr>
          <w:rFonts w:ascii="IRNazanin" w:hAnsi="IRNazanin" w:eastAsia="IRNazanin"/>
          <w:color w:val="111111"/>
          <w:sz w:val="28"/>
          <w:sz w:val="28"/>
          <w:szCs w:val="28"/>
          <w:rtl w:val="true"/>
          <w:lang w:bidi="fa-IR"/>
        </w:rPr>
        <w:t>آن جمله را گمراه کرد</w:t>
      </w:r>
    </w:p>
    <w:p>
      <w:pPr>
        <w:pStyle w:val="BookText"/>
        <w:rPr/>
      </w:pPr>
      <w:r>
        <w:rPr>
          <w:rFonts w:ascii="IRNazanin" w:hAnsi="IRNazanin" w:eastAsia="IRNazanin"/>
          <w:color w:val="111111"/>
          <w:sz w:val="28"/>
          <w:sz w:val="28"/>
          <w:szCs w:val="28"/>
          <w:rtl w:val="true"/>
          <w:lang w:bidi="fa-IR"/>
        </w:rPr>
        <w:t>جز قلیلی را از آن مردان مرد</w:t>
      </w:r>
    </w:p>
    <w:p>
      <w:pPr>
        <w:pStyle w:val="BookText"/>
        <w:rPr/>
      </w:pPr>
      <w:r>
        <w:rPr>
          <w:rFonts w:ascii="IRNazanin" w:hAnsi="IRNazanin" w:eastAsia="IRNazanin"/>
          <w:color w:val="111111"/>
          <w:sz w:val="28"/>
          <w:sz w:val="28"/>
          <w:szCs w:val="28"/>
          <w:rtl w:val="true"/>
          <w:lang w:bidi="fa-IR"/>
        </w:rPr>
        <w:t>شرح گاو</w:t>
      </w:r>
    </w:p>
    <w:p>
      <w:pPr>
        <w:pStyle w:val="BookText"/>
        <w:rPr/>
      </w:pPr>
      <w:r>
        <w:rPr>
          <w:rFonts w:ascii="IRNazanin" w:hAnsi="IRNazanin" w:eastAsia="IRNazanin"/>
          <w:color w:val="111111"/>
          <w:sz w:val="28"/>
          <w:sz w:val="28"/>
          <w:szCs w:val="28"/>
          <w:rtl w:val="true"/>
          <w:lang w:bidi="fa-IR"/>
        </w:rPr>
        <w:t>و سامری را در فساد</w:t>
      </w:r>
    </w:p>
    <w:p>
      <w:pPr>
        <w:pStyle w:val="BookText"/>
        <w:rPr/>
      </w:pPr>
      <w:r>
        <w:rPr>
          <w:rFonts w:ascii="IRNazanin" w:hAnsi="IRNazanin" w:eastAsia="IRNazanin"/>
          <w:color w:val="111111"/>
          <w:sz w:val="28"/>
          <w:sz w:val="28"/>
          <w:szCs w:val="28"/>
          <w:rtl w:val="true"/>
          <w:lang w:bidi="fa-IR"/>
        </w:rPr>
        <w:t>گفته‌ایم از پیش گر داری به یاد</w:t>
      </w:r>
    </w:p>
    <w:p>
      <w:pPr>
        <w:pStyle w:val="BookText"/>
        <w:rPr/>
      </w:pPr>
      <w:r>
        <w:rPr>
          <w:rFonts w:ascii="IRNazanin" w:hAnsi="IRNazanin" w:eastAsia="IRNazanin"/>
          <w:color w:val="111111"/>
          <w:sz w:val="28"/>
          <w:sz w:val="28"/>
          <w:szCs w:val="28"/>
          <w:rtl w:val="true"/>
          <w:lang w:bidi="fa-IR"/>
        </w:rPr>
        <w:t>گشت پس</w:t>
      </w:r>
    </w:p>
    <w:p>
      <w:pPr>
        <w:pStyle w:val="BookText"/>
        <w:rPr/>
      </w:pPr>
      <w:r>
        <w:rPr>
          <w:rFonts w:ascii="IRNazanin" w:hAnsi="IRNazanin" w:eastAsia="IRNazanin"/>
          <w:color w:val="111111"/>
          <w:sz w:val="28"/>
          <w:sz w:val="28"/>
          <w:szCs w:val="28"/>
          <w:rtl w:val="true"/>
          <w:lang w:bidi="fa-IR"/>
        </w:rPr>
        <w:t>موسی به‌سوی قوم باز</w:t>
      </w:r>
    </w:p>
    <w:p>
      <w:pPr>
        <w:pStyle w:val="BookText"/>
        <w:rPr/>
      </w:pPr>
      <w:r>
        <w:rPr>
          <w:rFonts w:ascii="IRNazanin" w:hAnsi="IRNazanin" w:eastAsia="IRNazanin"/>
          <w:color w:val="111111"/>
          <w:sz w:val="28"/>
          <w:sz w:val="28"/>
          <w:szCs w:val="28"/>
          <w:rtl w:val="true"/>
          <w:lang w:bidi="fa-IR"/>
        </w:rPr>
        <w:t>خشمناک اندوهگین با احتراز</w:t>
      </w:r>
    </w:p>
    <w:p>
      <w:pPr>
        <w:pStyle w:val="BookText"/>
        <w:rPr/>
      </w:pPr>
      <w:r>
        <w:rPr>
          <w:rFonts w:ascii="IRNazanin" w:hAnsi="IRNazanin" w:eastAsia="IRNazanin"/>
          <w:color w:val="111111"/>
          <w:sz w:val="28"/>
          <w:sz w:val="28"/>
          <w:szCs w:val="28"/>
          <w:rtl w:val="true"/>
          <w:lang w:bidi="fa-IR"/>
        </w:rPr>
        <w:t>بیشتر</w:t>
      </w:r>
    </w:p>
    <w:p>
      <w:pPr>
        <w:pStyle w:val="BookText"/>
        <w:rPr/>
      </w:pPr>
      <w:r>
        <w:rPr>
          <w:rFonts w:ascii="IRNazanin" w:hAnsi="IRNazanin" w:eastAsia="IRNazanin"/>
          <w:color w:val="111111"/>
          <w:sz w:val="28"/>
          <w:sz w:val="28"/>
          <w:szCs w:val="28"/>
          <w:rtl w:val="true"/>
          <w:lang w:bidi="fa-IR"/>
        </w:rPr>
        <w:t>اندوه او زین که مباد</w:t>
      </w:r>
    </w:p>
    <w:p>
      <w:pPr>
        <w:pStyle w:val="BookText"/>
        <w:rPr/>
      </w:pPr>
      <w:r>
        <w:rPr>
          <w:rFonts w:ascii="IRNazanin" w:hAnsi="IRNazanin" w:eastAsia="IRNazanin"/>
          <w:color w:val="111111"/>
          <w:sz w:val="28"/>
          <w:sz w:val="28"/>
          <w:szCs w:val="28"/>
          <w:rtl w:val="true"/>
          <w:lang w:bidi="fa-IR"/>
        </w:rPr>
        <w:t xml:space="preserve">باز ناکردند کردند قوم از ارتداد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بدین ترتیب خداوند او را از فتنه سامری و گمراهی بنی‌اسرائیل آگاه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با شنیدن این سخن آن‌چنان برآشفت که تمام وجودش گویی شعله‌ورگشت، شاید به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دراز خون‌جگر خوردم، زحمت کشیدم با هرگونه خطر روبرو شدم تا این جمعیت را به توحید آشنا ساختم، اما افسوس و صد افسوس، با چند روز غیبت من، زحماتم بر باد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در مورد خبر دار شدن موسی از فتنه‌ی سامری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 و به پایین برو، چون قوم تو که آن‌ها را از مصر بیرون آوردی، فاسد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همین زودی احکام مرا فراموش کرده و منحرف گشته اند و برای خود گوساله‌ای ساخته، آن را پرستش می‌کنند و برایش قربانی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خدایی است که تو را از مصربیرون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این قوم چقدر سرکشند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آتش خشم خود را بر ایشان شعله ور ساخته، همه را هلاک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آن‌ها از تو قوم عظیمی به وجود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موسی از خداوند، خدای خود خواهش کرد که آن‌ها را هلاک نکند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قوم خود این‌گونه خشمگین شده ای؟ مگر باقدرت و معجزات عظیم خود آن‌ها را از مصر بیرون نیاوردی؟ آیا می‌خواهی مصری‌ها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فریب داده، از اینجا بیرون برد تا آن‌ها را در کوه ها بکشد و از روی زمین محو کند؟ از تو خواهش می‌کنم از خشم خود برگردی و از مجازات قوم خود درگذری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آور قولی را که به خدمتگزاران خود، ابراهیم، اسحاق و یعقوب داده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آور چگونه برای ایشان به ذات خود قسم خورده،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شمارا مثل ستارگان آسمان بی شمار می‌گردانم و سرزمینی را که درباره ی آن سخن گفته ام به نسل‌های شما می‌دهم تا همیشه در آن زندگی کنند؛ بنابراین، خداوند از تصمیم خود منصرف شد</w:t>
      </w:r>
      <w:r>
        <w:rPr>
          <w:rFonts w:eastAsia="IRNazanin" w:cs="IRNazanin"/>
          <w:color w:val="111111"/>
          <w:sz w:val="28"/>
          <w:szCs w:val="28"/>
          <w:rtl w:val="true"/>
          <w:lang w:bidi="fa-IR"/>
        </w:rPr>
        <w:t xml:space="preserve">. </w:t>
      </w:r>
      <w:r>
        <w:rPr>
          <w:rStyle w:val="FootnoteAnchor"/>
          <w:rtl w:val="true"/>
        </w:rPr>
        <w:footnoteReference w:id="604"/>
      </w:r>
      <w:bookmarkStart w:id="282" w:name="pg14474_162188"/>
    </w:p>
    <w:p>
      <w:pPr>
        <w:pStyle w:val="BookText"/>
        <w:rPr/>
      </w:pPr>
      <w:bookmarkEnd w:id="282"/>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مبعوث نگردانید مگر آنکه دو شیطان را در کنار او قرارداد تا مردم را به گمراهی دعوت نمایند و این خود آزمایشی‌باشد برای آن‌ها و اما شیاطین پیامبران اولو العزم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فبطقوس و خرام،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مکیل و زدام،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و مرعقیبا،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مولس و مریسان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حبتر و زریق</w:t>
      </w:r>
      <w:r>
        <w:rPr>
          <w:rFonts w:eastAsia="IRNazanin" w:cs="IRNazanin"/>
          <w:color w:val="111111"/>
          <w:sz w:val="28"/>
          <w:szCs w:val="28"/>
          <w:rtl w:val="true"/>
          <w:lang w:bidi="fa-IR"/>
        </w:rPr>
        <w:t xml:space="preserve">. </w:t>
      </w:r>
      <w:r>
        <w:rPr>
          <w:rStyle w:val="FootnoteAnchor"/>
          <w:rtl w:val="true"/>
        </w:rPr>
        <w:footnoteReference w:id="605"/>
      </w:r>
    </w:p>
    <w:p>
      <w:pPr>
        <w:pStyle w:val="Heading4"/>
        <w:numPr>
          <w:ilvl w:val="3"/>
          <w:numId w:val="1"/>
        </w:numPr>
        <w:rPr/>
      </w:pPr>
      <w:bookmarkStart w:id="283" w:name="__RefHeading___Toc429206_996550957"/>
      <w:bookmarkStart w:id="284" w:name="_Toc96"/>
      <w:bookmarkEnd w:id="283"/>
      <w:r>
        <w:rPr>
          <w:rtl w:val="true"/>
        </w:rPr>
        <w:t>قسمت یازدهم</w:t>
      </w:r>
      <w:r>
        <w:rPr>
          <w:rtl w:val="true"/>
        </w:rPr>
        <w:t xml:space="preserve">: </w:t>
      </w:r>
      <w:r>
        <w:rPr>
          <w:rtl w:val="true"/>
        </w:rPr>
        <w:t>اولین عکس‌العمل موسی درقبال گوساله‌پرستی قومش پس از خروج از کوه طور و برخوردش با هارون</w:t>
      </w:r>
      <w:bookmarkEnd w:id="284"/>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بی‌درنگ الواح تورات را از دست خود بیفکند و به سراغ برادرش هارون رفت و سر و ریش او را گرفت و به‌سوی خود کشید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رو به برادرش هارون کرده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هنگامی‌که مشاهده کردی این قوم گمراه شدند، از من پیروی ننمودی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فرمان مرا عصیان نمودی؟</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پس فکند الواح را او بر زمین</w:t>
      </w:r>
    </w:p>
    <w:p>
      <w:pPr>
        <w:pStyle w:val="BookText"/>
        <w:rPr/>
      </w:pPr>
      <w:r>
        <w:rPr>
          <w:rFonts w:ascii="IRNazanin" w:hAnsi="IRNazanin" w:eastAsia="IRNazanin"/>
          <w:color w:val="111111"/>
          <w:sz w:val="28"/>
          <w:sz w:val="28"/>
          <w:szCs w:val="28"/>
          <w:rtl w:val="true"/>
          <w:lang w:bidi="fa-IR"/>
        </w:rPr>
        <w:t>از حمیت ها که می‌بودش بدین</w:t>
      </w:r>
    </w:p>
    <w:p>
      <w:pPr>
        <w:pStyle w:val="BookText"/>
        <w:rPr/>
      </w:pPr>
      <w:r>
        <w:rPr>
          <w:rFonts w:ascii="IRNazanin" w:hAnsi="IRNazanin" w:eastAsia="IRNazanin"/>
          <w:color w:val="111111"/>
          <w:sz w:val="28"/>
          <w:sz w:val="28"/>
          <w:szCs w:val="28"/>
          <w:rtl w:val="true"/>
          <w:lang w:bidi="fa-IR"/>
        </w:rPr>
        <w:t>رأس هارون را گرفت اندر غضب</w:t>
      </w:r>
    </w:p>
    <w:p>
      <w:pPr>
        <w:pStyle w:val="BookText"/>
        <w:rPr/>
      </w:pPr>
      <w:r>
        <w:rPr>
          <w:rFonts w:ascii="IRNazanin" w:hAnsi="IRNazanin" w:eastAsia="IRNazanin"/>
          <w:color w:val="111111"/>
          <w:sz w:val="28"/>
          <w:sz w:val="28"/>
          <w:szCs w:val="28"/>
          <w:rtl w:val="true"/>
          <w:lang w:bidi="fa-IR"/>
        </w:rPr>
        <w:t>می‌کشیدش سوی خویش از قهر و تب</w:t>
      </w:r>
    </w:p>
    <w:p>
      <w:pPr>
        <w:pStyle w:val="BookText"/>
        <w:rPr/>
      </w:pPr>
      <w:r>
        <w:rPr>
          <w:rFonts w:ascii="IRNazanin" w:hAnsi="IRNazanin" w:eastAsia="IRNazanin"/>
          <w:color w:val="111111"/>
          <w:sz w:val="28"/>
          <w:sz w:val="28"/>
          <w:szCs w:val="28"/>
          <w:rtl w:val="true"/>
          <w:lang w:bidi="fa-IR"/>
        </w:rPr>
        <w:t>بس که</w:t>
      </w:r>
    </w:p>
    <w:p>
      <w:pPr>
        <w:pStyle w:val="BookText"/>
        <w:rPr/>
      </w:pPr>
      <w:r>
        <w:rPr>
          <w:rFonts w:ascii="IRNazanin" w:hAnsi="IRNazanin" w:eastAsia="IRNazanin"/>
          <w:color w:val="111111"/>
          <w:sz w:val="28"/>
          <w:sz w:val="28"/>
          <w:szCs w:val="28"/>
          <w:rtl w:val="true"/>
          <w:lang w:bidi="fa-IR"/>
        </w:rPr>
        <w:t>آن فعلش به عظم افزون نمود</w:t>
      </w:r>
    </w:p>
    <w:p>
      <w:pPr>
        <w:pStyle w:val="BookText"/>
        <w:rPr/>
      </w:pPr>
      <w:r>
        <w:rPr>
          <w:rFonts w:ascii="IRNazanin" w:hAnsi="IRNazanin" w:eastAsia="IRNazanin"/>
          <w:color w:val="111111"/>
          <w:sz w:val="28"/>
          <w:sz w:val="28"/>
          <w:szCs w:val="28"/>
          <w:rtl w:val="true"/>
          <w:lang w:bidi="fa-IR"/>
        </w:rPr>
        <w:t>اخذ رأس و لحیه هارون نمود</w:t>
      </w:r>
    </w:p>
    <w:p>
      <w:pPr>
        <w:pStyle w:val="BookText"/>
        <w:rPr/>
      </w:pPr>
      <w:r>
        <w:rPr>
          <w:rFonts w:ascii="IRNazanin" w:hAnsi="IRNazanin" w:eastAsia="IRNazanin"/>
          <w:color w:val="111111"/>
          <w:sz w:val="28"/>
          <w:sz w:val="28"/>
          <w:szCs w:val="28"/>
          <w:rtl w:val="true"/>
          <w:lang w:bidi="fa-IR"/>
        </w:rPr>
        <w:t>کرد این</w:t>
      </w:r>
    </w:p>
    <w:p>
      <w:pPr>
        <w:pStyle w:val="BookText"/>
        <w:rPr/>
      </w:pPr>
      <w:r>
        <w:rPr>
          <w:rFonts w:ascii="IRNazanin" w:hAnsi="IRNazanin" w:eastAsia="IRNazanin"/>
          <w:color w:val="111111"/>
          <w:sz w:val="28"/>
          <w:sz w:val="28"/>
          <w:szCs w:val="28"/>
          <w:rtl w:val="true"/>
          <w:lang w:bidi="fa-IR"/>
        </w:rPr>
        <w:t>تا عابدان عجل را</w:t>
      </w:r>
    </w:p>
    <w:p>
      <w:pPr>
        <w:pStyle w:val="BookText"/>
        <w:rPr/>
      </w:pPr>
      <w:r>
        <w:rPr>
          <w:rFonts w:ascii="IRNazanin" w:hAnsi="IRNazanin" w:eastAsia="IRNazanin"/>
          <w:color w:val="111111"/>
          <w:sz w:val="28"/>
          <w:sz w:val="28"/>
          <w:szCs w:val="28"/>
          <w:rtl w:val="true"/>
          <w:lang w:bidi="fa-IR"/>
        </w:rPr>
        <w:t>انفعالی باشد از فعل خطا</w:t>
      </w:r>
    </w:p>
    <w:p>
      <w:pPr>
        <w:pStyle w:val="BookText"/>
        <w:rPr/>
      </w:pPr>
      <w:r>
        <w:rPr>
          <w:rFonts w:ascii="IRNazanin" w:hAnsi="IRNazanin" w:eastAsia="IRNazanin"/>
          <w:color w:val="111111"/>
          <w:sz w:val="28"/>
          <w:sz w:val="28"/>
          <w:szCs w:val="28"/>
          <w:rtl w:val="true"/>
          <w:lang w:bidi="fa-IR"/>
        </w:rPr>
        <w:t>هم بدانند</w:t>
      </w:r>
    </w:p>
    <w:p>
      <w:pPr>
        <w:pStyle w:val="BookText"/>
        <w:rPr/>
      </w:pPr>
      <w:r>
        <w:rPr>
          <w:rFonts w:ascii="IRNazanin" w:hAnsi="IRNazanin" w:eastAsia="IRNazanin"/>
          <w:color w:val="111111"/>
          <w:sz w:val="28"/>
          <w:sz w:val="28"/>
          <w:szCs w:val="28"/>
          <w:rtl w:val="true"/>
          <w:lang w:bidi="fa-IR"/>
        </w:rPr>
        <w:t>ارتداد خود بدین</w:t>
      </w:r>
    </w:p>
    <w:p>
      <w:pPr>
        <w:pStyle w:val="BookText"/>
        <w:rPr/>
      </w:pPr>
      <w:r>
        <w:rPr>
          <w:rFonts w:ascii="IRNazanin" w:hAnsi="IRNazanin" w:eastAsia="IRNazanin"/>
          <w:color w:val="111111"/>
          <w:sz w:val="28"/>
          <w:sz w:val="28"/>
          <w:szCs w:val="28"/>
          <w:rtl w:val="true"/>
          <w:lang w:bidi="fa-IR"/>
        </w:rPr>
        <w:t>منزجر</w:t>
      </w:r>
    </w:p>
    <w:p>
      <w:pPr>
        <w:pStyle w:val="BookText"/>
        <w:rPr/>
      </w:pPr>
      <w:r>
        <w:rPr>
          <w:rFonts w:ascii="IRNazanin" w:hAnsi="IRNazanin" w:eastAsia="IRNazanin"/>
          <w:color w:val="111111"/>
          <w:sz w:val="28"/>
          <w:sz w:val="28"/>
          <w:szCs w:val="28"/>
          <w:rtl w:val="true"/>
          <w:lang w:bidi="fa-IR"/>
        </w:rPr>
        <w:t xml:space="preserve">باشند در آینده زین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گفت موسی</w:t>
      </w:r>
    </w:p>
    <w:p>
      <w:pPr>
        <w:pStyle w:val="BookText"/>
        <w:rPr/>
      </w:pPr>
      <w:r>
        <w:rPr>
          <w:rFonts w:ascii="IRNazanin" w:hAnsi="IRNazanin" w:eastAsia="IRNazanin"/>
          <w:color w:val="111111"/>
          <w:sz w:val="28"/>
          <w:sz w:val="28"/>
          <w:szCs w:val="28"/>
          <w:rtl w:val="true"/>
          <w:lang w:bidi="fa-IR"/>
        </w:rPr>
        <w:t>پس به هارون که چه چیز</w:t>
      </w:r>
    </w:p>
    <w:p>
      <w:pPr>
        <w:pStyle w:val="BookText"/>
        <w:rPr/>
      </w:pPr>
      <w:r>
        <w:rPr>
          <w:rFonts w:ascii="IRNazanin" w:hAnsi="IRNazanin" w:eastAsia="IRNazanin"/>
          <w:color w:val="111111"/>
          <w:sz w:val="28"/>
          <w:sz w:val="28"/>
          <w:szCs w:val="28"/>
          <w:rtl w:val="true"/>
          <w:lang w:bidi="fa-IR"/>
        </w:rPr>
        <w:t>کرد منعت چون‌که دیدی این ستیز</w:t>
      </w:r>
    </w:p>
    <w:p>
      <w:pPr>
        <w:pStyle w:val="BookText"/>
        <w:rPr/>
      </w:pPr>
      <w:r>
        <w:rPr>
          <w:rFonts w:ascii="IRNazanin" w:hAnsi="IRNazanin" w:eastAsia="IRNazanin"/>
          <w:color w:val="111111"/>
          <w:sz w:val="28"/>
          <w:sz w:val="28"/>
          <w:szCs w:val="28"/>
          <w:rtl w:val="true"/>
          <w:lang w:bidi="fa-IR"/>
        </w:rPr>
        <w:t>دیدی اعنی</w:t>
      </w:r>
    </w:p>
    <w:p>
      <w:pPr>
        <w:pStyle w:val="BookText"/>
        <w:rPr/>
      </w:pPr>
      <w:r>
        <w:rPr>
          <w:rFonts w:ascii="IRNazanin" w:hAnsi="IRNazanin" w:eastAsia="IRNazanin"/>
          <w:color w:val="111111"/>
          <w:sz w:val="28"/>
          <w:sz w:val="28"/>
          <w:szCs w:val="28"/>
          <w:rtl w:val="true"/>
          <w:lang w:bidi="fa-IR"/>
        </w:rPr>
        <w:t>کان رمه گمره شدند</w:t>
      </w:r>
    </w:p>
    <w:p>
      <w:pPr>
        <w:pStyle w:val="BookText"/>
        <w:rPr/>
      </w:pPr>
      <w:r>
        <w:rPr>
          <w:rFonts w:ascii="IRNazanin" w:hAnsi="IRNazanin" w:eastAsia="IRNazanin"/>
          <w:color w:val="111111"/>
          <w:sz w:val="28"/>
          <w:sz w:val="28"/>
          <w:szCs w:val="28"/>
          <w:rtl w:val="true"/>
          <w:lang w:bidi="fa-IR"/>
        </w:rPr>
        <w:t>اینکه آیی از پیم زین ناپسند</w:t>
      </w:r>
    </w:p>
    <w:p>
      <w:pPr>
        <w:pStyle w:val="BookText"/>
        <w:rPr/>
      </w:pPr>
      <w:r>
        <w:rPr>
          <w:rFonts w:ascii="IRNazanin" w:hAnsi="IRNazanin" w:eastAsia="IRNazanin"/>
          <w:color w:val="111111"/>
          <w:sz w:val="28"/>
          <w:sz w:val="28"/>
          <w:szCs w:val="28"/>
          <w:rtl w:val="true"/>
          <w:lang w:bidi="fa-IR"/>
        </w:rPr>
        <w:t>سر کشیدی ز امر من آیا تو نیز</w:t>
      </w:r>
    </w:p>
    <w:p>
      <w:pPr>
        <w:pStyle w:val="BookText"/>
        <w:rPr/>
      </w:pPr>
      <w:r>
        <w:rPr>
          <w:rFonts w:ascii="IRNazanin" w:hAnsi="IRNazanin" w:eastAsia="IRNazanin"/>
          <w:color w:val="111111"/>
          <w:sz w:val="28"/>
          <w:sz w:val="28"/>
          <w:szCs w:val="28"/>
          <w:rtl w:val="true"/>
          <w:lang w:bidi="fa-IR"/>
        </w:rPr>
        <w:t>که به</w:t>
      </w:r>
    </w:p>
    <w:p>
      <w:pPr>
        <w:pStyle w:val="BookText"/>
        <w:rPr/>
      </w:pPr>
      <w:r>
        <w:rPr>
          <w:rFonts w:ascii="IRNazanin" w:hAnsi="IRNazanin" w:eastAsia="IRNazanin"/>
          <w:color w:val="111111"/>
          <w:sz w:val="28"/>
          <w:sz w:val="28"/>
          <w:szCs w:val="28"/>
          <w:rtl w:val="true"/>
          <w:lang w:bidi="fa-IR"/>
        </w:rPr>
        <w:t xml:space="preserve">ایشان نامدی اندر ستیز </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462</w:t>
      </w:r>
    </w:p>
    <w:p>
      <w:pPr>
        <w:pStyle w:val="BookText"/>
        <w:rPr/>
      </w:pPr>
      <w:r>
        <w:rPr>
          <w:rFonts w:ascii="IRNazanin" w:hAnsi="IRNazanin" w:eastAsia="IRNazanin"/>
          <w:color w:val="111111"/>
          <w:sz w:val="28"/>
          <w:sz w:val="28"/>
          <w:szCs w:val="28"/>
          <w:rtl w:val="true"/>
          <w:lang w:bidi="fa-IR"/>
        </w:rPr>
        <w:t>بر تو</w:t>
      </w:r>
    </w:p>
    <w:p>
      <w:pPr>
        <w:pStyle w:val="BookText"/>
        <w:rPr/>
      </w:pPr>
      <w:r>
        <w:rPr>
          <w:rFonts w:ascii="IRNazanin" w:hAnsi="IRNazanin" w:eastAsia="IRNazanin"/>
          <w:color w:val="111111"/>
          <w:sz w:val="28"/>
          <w:sz w:val="28"/>
          <w:szCs w:val="28"/>
          <w:rtl w:val="true"/>
          <w:lang w:bidi="fa-IR"/>
        </w:rPr>
        <w:t>لایح شود لوایح عشق</w:t>
      </w:r>
    </w:p>
    <w:p>
      <w:pPr>
        <w:pStyle w:val="BookText"/>
        <w:rPr/>
      </w:pPr>
      <w:r>
        <w:rPr>
          <w:rFonts w:ascii="IRNazanin" w:hAnsi="IRNazanin" w:eastAsia="IRNazanin"/>
          <w:color w:val="111111"/>
          <w:sz w:val="28"/>
          <w:sz w:val="28"/>
          <w:szCs w:val="28"/>
          <w:rtl w:val="true"/>
          <w:lang w:bidi="fa-IR"/>
        </w:rPr>
        <w:t>چو کلیم ار بیفکنی الواح</w:t>
      </w:r>
    </w:p>
    <w:p>
      <w:pPr>
        <w:pStyle w:val="BookText"/>
        <w:rPr/>
      </w:pP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پس فکند الواح را او بر زمین</w:t>
      </w:r>
    </w:p>
    <w:p>
      <w:pPr>
        <w:pStyle w:val="BookText"/>
        <w:rPr/>
      </w:pPr>
      <w:r>
        <w:rPr>
          <w:rFonts w:ascii="IRNazanin" w:hAnsi="IRNazanin" w:eastAsia="IRNazanin"/>
          <w:color w:val="111111"/>
          <w:sz w:val="28"/>
          <w:sz w:val="28"/>
          <w:szCs w:val="28"/>
          <w:rtl w:val="true"/>
          <w:lang w:bidi="fa-IR"/>
        </w:rPr>
        <w:t>از حمیت ها که می‌بودش بدین</w:t>
      </w:r>
    </w:p>
    <w:p>
      <w:pPr>
        <w:pStyle w:val="BookText"/>
        <w:rPr/>
      </w:pPr>
      <w:r>
        <w:rPr>
          <w:rFonts w:ascii="IRNazanin" w:hAnsi="IRNazanin" w:eastAsia="IRNazanin"/>
          <w:color w:val="111111"/>
          <w:sz w:val="28"/>
          <w:sz w:val="28"/>
          <w:szCs w:val="28"/>
          <w:rtl w:val="true"/>
          <w:lang w:bidi="fa-IR"/>
        </w:rPr>
        <w:t>رأس هارون را گرفت اندر غضب</w:t>
      </w:r>
    </w:p>
    <w:p>
      <w:pPr>
        <w:pStyle w:val="BookText"/>
        <w:rPr/>
      </w:pPr>
      <w:r>
        <w:rPr>
          <w:rFonts w:ascii="IRNazanin" w:hAnsi="IRNazanin" w:eastAsia="IRNazanin"/>
          <w:color w:val="111111"/>
          <w:sz w:val="28"/>
          <w:sz w:val="28"/>
          <w:szCs w:val="28"/>
          <w:rtl w:val="true"/>
          <w:lang w:bidi="fa-IR"/>
        </w:rPr>
        <w:t>می‌کشیدش سوی خویش از قهر و تب</w:t>
      </w:r>
    </w:p>
    <w:p>
      <w:pPr>
        <w:pStyle w:val="BookText"/>
        <w:rPr/>
      </w:pPr>
      <w:r>
        <w:rPr>
          <w:rFonts w:ascii="IRNazanin" w:hAnsi="IRNazanin" w:eastAsia="IRNazanin"/>
          <w:color w:val="111111"/>
          <w:sz w:val="28"/>
          <w:sz w:val="28"/>
          <w:szCs w:val="28"/>
          <w:rtl w:val="true"/>
          <w:lang w:bidi="fa-IR"/>
        </w:rPr>
        <w:t>بس که</w:t>
      </w:r>
    </w:p>
    <w:p>
      <w:pPr>
        <w:pStyle w:val="BookText"/>
        <w:rPr/>
      </w:pPr>
      <w:r>
        <w:rPr>
          <w:rFonts w:ascii="IRNazanin" w:hAnsi="IRNazanin" w:eastAsia="IRNazanin"/>
          <w:color w:val="111111"/>
          <w:sz w:val="28"/>
          <w:sz w:val="28"/>
          <w:szCs w:val="28"/>
          <w:rtl w:val="true"/>
          <w:lang w:bidi="fa-IR"/>
        </w:rPr>
        <w:t>آن فعلش به عظم افزون نمود</w:t>
      </w:r>
    </w:p>
    <w:p>
      <w:pPr>
        <w:pStyle w:val="BookText"/>
        <w:rPr/>
      </w:pPr>
      <w:r>
        <w:rPr>
          <w:rFonts w:ascii="IRNazanin" w:hAnsi="IRNazanin" w:eastAsia="IRNazanin"/>
          <w:color w:val="111111"/>
          <w:sz w:val="28"/>
          <w:sz w:val="28"/>
          <w:szCs w:val="28"/>
          <w:rtl w:val="true"/>
          <w:lang w:bidi="fa-IR"/>
        </w:rPr>
        <w:t>اخذ رأس و لحیه هارون نمود</w:t>
      </w:r>
    </w:p>
    <w:p>
      <w:pPr>
        <w:pStyle w:val="BookText"/>
        <w:rPr/>
      </w:pPr>
      <w:r>
        <w:rPr>
          <w:rFonts w:ascii="IRNazanin" w:hAnsi="IRNazanin" w:eastAsia="IRNazanin"/>
          <w:color w:val="111111"/>
          <w:sz w:val="28"/>
          <w:sz w:val="28"/>
          <w:szCs w:val="28"/>
          <w:rtl w:val="true"/>
          <w:lang w:bidi="fa-IR"/>
        </w:rPr>
        <w:t>کرد این</w:t>
      </w:r>
    </w:p>
    <w:p>
      <w:pPr>
        <w:pStyle w:val="BookText"/>
        <w:rPr/>
      </w:pPr>
      <w:r>
        <w:rPr>
          <w:rFonts w:ascii="IRNazanin" w:hAnsi="IRNazanin" w:eastAsia="IRNazanin"/>
          <w:color w:val="111111"/>
          <w:sz w:val="28"/>
          <w:sz w:val="28"/>
          <w:szCs w:val="28"/>
          <w:rtl w:val="true"/>
          <w:lang w:bidi="fa-IR"/>
        </w:rPr>
        <w:t>تا عابدان عجل را</w:t>
      </w:r>
    </w:p>
    <w:p>
      <w:pPr>
        <w:pStyle w:val="BookText"/>
        <w:rPr/>
      </w:pPr>
      <w:r>
        <w:rPr>
          <w:rFonts w:ascii="IRNazanin" w:hAnsi="IRNazanin" w:eastAsia="IRNazanin"/>
          <w:color w:val="111111"/>
          <w:sz w:val="28"/>
          <w:sz w:val="28"/>
          <w:szCs w:val="28"/>
          <w:rtl w:val="true"/>
          <w:lang w:bidi="fa-IR"/>
        </w:rPr>
        <w:t>انفعالی باشد از فعل خطا</w:t>
      </w:r>
    </w:p>
    <w:p>
      <w:pPr>
        <w:pStyle w:val="BookText"/>
        <w:rPr/>
      </w:pPr>
      <w:r>
        <w:rPr>
          <w:rFonts w:ascii="IRNazanin" w:hAnsi="IRNazanin" w:eastAsia="IRNazanin"/>
          <w:color w:val="111111"/>
          <w:sz w:val="28"/>
          <w:sz w:val="28"/>
          <w:szCs w:val="28"/>
          <w:rtl w:val="true"/>
          <w:lang w:bidi="fa-IR"/>
        </w:rPr>
        <w:t>هم بدانند</w:t>
      </w:r>
    </w:p>
    <w:p>
      <w:pPr>
        <w:pStyle w:val="BookText"/>
        <w:rPr/>
      </w:pPr>
      <w:r>
        <w:rPr>
          <w:rFonts w:ascii="IRNazanin" w:hAnsi="IRNazanin" w:eastAsia="IRNazanin"/>
          <w:color w:val="111111"/>
          <w:sz w:val="28"/>
          <w:sz w:val="28"/>
          <w:szCs w:val="28"/>
          <w:rtl w:val="true"/>
          <w:lang w:bidi="fa-IR"/>
        </w:rPr>
        <w:t>ارتداد خود بدین</w:t>
      </w:r>
    </w:p>
    <w:p>
      <w:pPr>
        <w:pStyle w:val="BookText"/>
        <w:rPr/>
      </w:pPr>
      <w:r>
        <w:rPr>
          <w:rFonts w:ascii="IRNazanin" w:hAnsi="IRNazanin" w:eastAsia="IRNazanin"/>
          <w:color w:val="111111"/>
          <w:sz w:val="28"/>
          <w:sz w:val="28"/>
          <w:szCs w:val="28"/>
          <w:rtl w:val="true"/>
          <w:lang w:bidi="fa-IR"/>
        </w:rPr>
        <w:t>منزجر</w:t>
      </w:r>
    </w:p>
    <w:p>
      <w:pPr>
        <w:pStyle w:val="BookText"/>
        <w:rPr/>
      </w:pPr>
      <w:r>
        <w:rPr>
          <w:rFonts w:ascii="IRNazanin" w:hAnsi="IRNazanin" w:eastAsia="IRNazanin"/>
          <w:color w:val="111111"/>
          <w:sz w:val="28"/>
          <w:sz w:val="28"/>
          <w:szCs w:val="28"/>
          <w:rtl w:val="true"/>
          <w:lang w:bidi="fa-IR"/>
        </w:rPr>
        <w:t xml:space="preserve">باشند در آینده زین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گفت موسی</w:t>
      </w:r>
    </w:p>
    <w:p>
      <w:pPr>
        <w:pStyle w:val="BookText"/>
        <w:rPr/>
      </w:pPr>
      <w:r>
        <w:rPr>
          <w:rFonts w:ascii="IRNazanin" w:hAnsi="IRNazanin" w:eastAsia="IRNazanin"/>
          <w:color w:val="111111"/>
          <w:sz w:val="28"/>
          <w:sz w:val="28"/>
          <w:szCs w:val="28"/>
          <w:rtl w:val="true"/>
          <w:lang w:bidi="fa-IR"/>
        </w:rPr>
        <w:t>پس به هارون که چه چیز</w:t>
      </w:r>
    </w:p>
    <w:p>
      <w:pPr>
        <w:pStyle w:val="BookText"/>
        <w:rPr/>
      </w:pPr>
      <w:r>
        <w:rPr>
          <w:rFonts w:ascii="IRNazanin" w:hAnsi="IRNazanin" w:eastAsia="IRNazanin"/>
          <w:color w:val="111111"/>
          <w:sz w:val="28"/>
          <w:sz w:val="28"/>
          <w:szCs w:val="28"/>
          <w:rtl w:val="true"/>
          <w:lang w:bidi="fa-IR"/>
        </w:rPr>
        <w:t>کرد منعت چون‌که دیدی این ستیز</w:t>
      </w:r>
    </w:p>
    <w:p>
      <w:pPr>
        <w:pStyle w:val="BookText"/>
        <w:rPr/>
      </w:pPr>
      <w:r>
        <w:rPr>
          <w:rFonts w:ascii="IRNazanin" w:hAnsi="IRNazanin" w:eastAsia="IRNazanin"/>
          <w:color w:val="111111"/>
          <w:sz w:val="28"/>
          <w:sz w:val="28"/>
          <w:szCs w:val="28"/>
          <w:rtl w:val="true"/>
          <w:lang w:bidi="fa-IR"/>
        </w:rPr>
        <w:t>دیدی اعنی</w:t>
      </w:r>
    </w:p>
    <w:p>
      <w:pPr>
        <w:pStyle w:val="BookText"/>
        <w:rPr/>
      </w:pPr>
      <w:r>
        <w:rPr>
          <w:rFonts w:ascii="IRNazanin" w:hAnsi="IRNazanin" w:eastAsia="IRNazanin"/>
          <w:color w:val="111111"/>
          <w:sz w:val="28"/>
          <w:sz w:val="28"/>
          <w:szCs w:val="28"/>
          <w:rtl w:val="true"/>
          <w:lang w:bidi="fa-IR"/>
        </w:rPr>
        <w:t>کان رمه گمره شدند</w:t>
      </w:r>
    </w:p>
    <w:p>
      <w:pPr>
        <w:pStyle w:val="BookText"/>
        <w:rPr/>
      </w:pPr>
      <w:r>
        <w:rPr>
          <w:rFonts w:ascii="IRNazanin" w:hAnsi="IRNazanin" w:eastAsia="IRNazanin"/>
          <w:color w:val="111111"/>
          <w:sz w:val="28"/>
          <w:sz w:val="28"/>
          <w:szCs w:val="28"/>
          <w:rtl w:val="true"/>
          <w:lang w:bidi="fa-IR"/>
        </w:rPr>
        <w:t>اینکه آیی از پیم زین ناپسند</w:t>
      </w:r>
    </w:p>
    <w:p>
      <w:pPr>
        <w:pStyle w:val="BookText"/>
        <w:rPr/>
      </w:pPr>
      <w:r>
        <w:rPr>
          <w:rFonts w:ascii="IRNazanin" w:hAnsi="IRNazanin" w:eastAsia="IRNazanin"/>
          <w:color w:val="111111"/>
          <w:sz w:val="28"/>
          <w:sz w:val="28"/>
          <w:szCs w:val="28"/>
          <w:rtl w:val="true"/>
          <w:lang w:bidi="fa-IR"/>
        </w:rPr>
        <w:t>سر کشیدی ز امر من آیا تو نیز</w:t>
      </w:r>
    </w:p>
    <w:p>
      <w:pPr>
        <w:pStyle w:val="BookText"/>
        <w:rPr/>
      </w:pPr>
      <w:r>
        <w:rPr>
          <w:rFonts w:ascii="IRNazanin" w:hAnsi="IRNazanin" w:eastAsia="IRNazanin"/>
          <w:color w:val="111111"/>
          <w:sz w:val="28"/>
          <w:sz w:val="28"/>
          <w:szCs w:val="28"/>
          <w:rtl w:val="true"/>
          <w:lang w:bidi="fa-IR"/>
        </w:rPr>
        <w:t>که به</w:t>
      </w:r>
    </w:p>
    <w:p>
      <w:pPr>
        <w:pStyle w:val="BookText"/>
        <w:rPr/>
      </w:pPr>
      <w:r>
        <w:rPr>
          <w:rFonts w:ascii="IRNazanin" w:hAnsi="IRNazanin" w:eastAsia="IRNazanin"/>
          <w:color w:val="111111"/>
          <w:sz w:val="28"/>
          <w:sz w:val="28"/>
          <w:szCs w:val="28"/>
          <w:rtl w:val="true"/>
          <w:lang w:bidi="fa-IR"/>
        </w:rPr>
        <w:t xml:space="preserve">ایشان نامدی اندر ستیز </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462</w:t>
      </w:r>
    </w:p>
    <w:p>
      <w:pPr>
        <w:pStyle w:val="BookText"/>
        <w:rPr/>
      </w:pPr>
      <w:r>
        <w:rPr>
          <w:rFonts w:ascii="IRNazanin" w:hAnsi="IRNazanin" w:eastAsia="IRNazanin"/>
          <w:color w:val="111111"/>
          <w:sz w:val="28"/>
          <w:sz w:val="28"/>
          <w:szCs w:val="28"/>
          <w:rtl w:val="true"/>
          <w:lang w:bidi="fa-IR"/>
        </w:rPr>
        <w:t>بر تو</w:t>
      </w:r>
    </w:p>
    <w:p>
      <w:pPr>
        <w:pStyle w:val="BookText"/>
        <w:rPr/>
      </w:pPr>
      <w:r>
        <w:rPr>
          <w:rFonts w:ascii="IRNazanin" w:hAnsi="IRNazanin" w:eastAsia="IRNazanin"/>
          <w:color w:val="111111"/>
          <w:sz w:val="28"/>
          <w:sz w:val="28"/>
          <w:szCs w:val="28"/>
          <w:rtl w:val="true"/>
          <w:lang w:bidi="fa-IR"/>
        </w:rPr>
        <w:t>لایح شود لوایح عشق</w:t>
      </w:r>
    </w:p>
    <w:p>
      <w:pPr>
        <w:pStyle w:val="BookText"/>
        <w:rPr/>
      </w:pPr>
      <w:r>
        <w:rPr>
          <w:rFonts w:ascii="IRNazanin" w:hAnsi="IRNazanin" w:eastAsia="IRNazanin"/>
          <w:color w:val="111111"/>
          <w:sz w:val="28"/>
          <w:sz w:val="28"/>
          <w:szCs w:val="28"/>
          <w:rtl w:val="true"/>
          <w:lang w:bidi="fa-IR"/>
        </w:rPr>
        <w:t>چو کلیم ار بیفکنی الواح</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خشم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دیگری را بر موارد فوق می‌افزاید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موسی و عکس‌العملش در برابر هارون و پاسخ وی در حقیقت مصلحت عام و فراگیری را به دنبال داشت و آن بر حذر داشتن بنی‌اسرائیل از مخالفت‌ورزیدن با پیامبر خدا بود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بنابراین اگر فرضا انداختن الواح تورات در اینجا زنندگی داشته باشد و حمله به‌سوی برادر کار صحیحی به نظر نرسد؛ اما با توجه به این حقیقت که بدون ابزار این واکنش شدید و عکس‌العمل پر هیجان، هیچگاه بنی‌اسرائیل به اهمیت و عمق خطای خویش پی نمی‌بردند و ممکن بود آثار بت‌پرستی در اعماق ذهنشان باقی بماند، این کار نه‌تنها نکوهیده نبود بلکه واجب و لازم محسوب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واکنش شدید و اظهار خشم اثر تربیتی فوق‌العاده‌ای در بنی‌اسرائیل گذارد و صحنه را به‌کلی منقلب ساخت، درحالی‌که اگر موسی علیه السلام می‌خواست با کلمات نرم و ملایم آن‌ها را اندرز دهد شاید کمتر سخنان او را می‌پذیرفتند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الواح برای موسی موعظه و تفصیل و همه چیز و هدایت و رحمت نوشته بود و چون بیانداخت خدا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ببرد 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به‌جا گذاشت</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و گویند که هشت لوح بود از گوهر و تورات بر آن افکنده بود</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در مورد رفتار موسی علیه السلام با برادر و وجوهی که دراین‌باره گفته‌شده و اشاره به اینکه اشتباه در اموری که به‌حکم الهی مربوط نیست از امور زندگی، با عصمت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همان مقدار که بر بنی‌اسرائیل غضب کرد بر هارون نیز غضب کرد و معلوم می‌شود وی چنین پنداشته که هارون در مبارزه علیه بنی‌اسرائیل کوتاه آمده و همه جد و جهد خود را به کار نبرده و به نظر خود چنین صلاح دانسته، بااینکه موقع جدا شدن از او سفارش کرده و به‌طور مطلق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أَصْلِحْ وَ لا تَتَّبِعْ سَبِیلَ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به اصلاح امر ایشان بپرداز و راه مفسده جویان را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کسی بپرسد آیا این مقدار اشتباه از موسی بن عمران علیه السلام با عصمت آن جناب منافات ندارد؟</w:t>
      </w:r>
    </w:p>
    <w:p>
      <w:pPr>
        <w:pStyle w:val="BookText"/>
        <w:rPr/>
      </w:pPr>
      <w:r>
        <w:rPr>
          <w:rFonts w:ascii="IRNazanin" w:hAnsi="IRNazanin" w:eastAsia="IRNazanin"/>
          <w:color w:val="111111"/>
          <w:sz w:val="28"/>
          <w:sz w:val="28"/>
          <w:szCs w:val="28"/>
          <w:rtl w:val="true"/>
          <w:lang w:bidi="fa-IR"/>
        </w:rPr>
        <w:t>جوابش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ادله عصمت انبیاء این سنخ اشتباهات را که در حقیقت اختلاف در سلیقه و مشی است نفی نمی‌کند، تنها اموری را نفی می‌کند که مربوط به‌حکم خدای سبحان باشد، نه چیزهایی که مربوط به زندگی و مشی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گرفتن موی سر هارون و کشیدن آن، چون این نیز اثر آن خیالی بود که موسی علیه السلام درباره هارون کرد و مقدمه زدن او بود، موسی علیه السلام می‌خواسته برادر خود را در یک امر ارشادی تادیب کرده باشد نه در یک حکمی از احکام مولوی پروردگار تا اشتباه در آن منافات با عصمت 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بااینکه موسی علیه السلام قبل از باز گشت از میقات از گوساله‌پرستی بنی‌اسرائیل خبر داشته غضبناک نشد؟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قبل از مراجعت به‌سوی قوم در همان میقات از جریان کار قومش خبردار بود، به شهادت اینکه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رَجَعَ مُوسی إِلی قَوْمِهِ غَضْبانَ 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موسی با خشم و اندوه به‌سوی قوم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قَدْ فَتَنَّا قَوْمَکَ مِنْ بَعْدِکَ وَ أَضَلَّهُمُ السَّامِرِیُّ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w:t>
      </w:r>
    </w:p>
    <w:p>
      <w:pPr>
        <w:pStyle w:val="BookText"/>
        <w:rPr/>
      </w:pPr>
      <w:r>
        <w:rPr>
          <w:rFonts w:ascii="IRNazanin" w:hAnsi="IRNazanin" w:eastAsia="IRNazanin"/>
          <w:color w:val="111111"/>
          <w:sz w:val="28"/>
          <w:sz w:val="28"/>
          <w:szCs w:val="28"/>
          <w:rtl w:val="true"/>
          <w:lang w:bidi="fa-IR"/>
        </w:rPr>
        <w:t>میقات جریان کار قوم موسی را به موسی خبر داد، موسی در میقات عصبانی و خشمناک نشد، وقتی به‌سوی قوم بازگشت غضب کرد و الواح را به زمین زد و موی سر هارون را گرفت و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خبری را که خداوند بدهد حتی از حس صادق‌تر است، چون حس ممکن است خطا تشخیص دهد و لیکن خدای تعالی جز به‌حق چیزی نمی‌فرماید، پس چه شد که موسی در میقات از شنیدن خبر قوم خود خشمناک نشد و وقتی خبر مزبور را به حس دید خشمناک گردید؟</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پیدا کردن به یک مطلبی غیر از مشاهده و احساس آن است و هرکدام حکم جداگانه‌ای دارد و هرگز غضب که همان هیجان قوه دافعه است به صرف علم و اطلاع، تحقق پیدا نمی‌کند بلکه وقتی صورت خارجی پیدا می‌کند که شخص مورد غضب در برابر انسان قرار بگیرد، آن موقع است که قوه دافعه به هیجان می‌آید و انسان با بد و بیراه گفتن و یا احیانا با زدن آن شخص خشم خود را فرو می‌نشاند و همچنین علم به یک پیش آمد خیر حکمی دارد و رسیدن به آن و احساس آن، حکمی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خبردار شوید از اینکه دوست مورد علاقه‌تان از سفر آمده حالی پیدا می‌کنید و موقعی که به دیدار آن دوست نائل می‌شوید حال دیگری به شما دست می‌دهد، موقعی که خبر را می‌شنوید تنها خوشحال می‌شوید و لیکن اعضاء و جوارح اثری از خود نشان نمی‌دهد و اما موقعی که خبر را به حس مشاهده می‌کنید یعنی دوست خود را زیارت می‌کنید دست به گردنش انداخته و او را در آغوش می‌گیرید و همچنین موقعی که به‌تنهایی امر عجیبی می‌بینید تنها تعجب می‌کنید و اما اگر کسی همراه شما باشد علاوه بر تعجب خنده هم می‌کنید و نظائر این معنا بسیار است</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سید مرتضی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بِرَأْسِ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باآنکه هارون در غیاب موسی مرتکب کار ناپسندی نگشته بود باز می‌بینیم که موسی غضبناک موی سر و محاسن او را گرفته و به‌سوی خود می‌کشد با این وصف باید توجه داشته باشیم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موسی بسان افراد سبک مغز و عجول نیست که بدون درنگ و اندیشه دست به هر کاری می‌زنند بلکه او به خاطر بدعت بزرگی که در میان قومش نهاده شده بود به مانند کسانی که غرق در افکار مختلف گاه محاسن خود را در میان دست گرفته و گاه لبان خود را می‌گزند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برادرش رفت و درحالی‌که میان افکار پراکنده‌اش غوطه می‌خورد و موی وی را گرفته و به‌سوی خویش کشید چراکه هارون در حقیقت برادر و شریک درد و رنجهای او بود از سوی دیگر وقتی هارون از برادرش خواست تا محاسن وی را رها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بِلِحْیَتِی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قصدش این بود که بنی‌اسرائیل گمان نبرند او مرتکب معصیتی شده و اینک مستحق سرزنش موسی گردیده است و شاید می‌خواست بدین‌وسیله از خشم و بیتابی برادرش تا حدودی بکاهد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تَتَّبِعَنِ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چرا از روش و سنت من در شدت عمل نسبت به بت‌پرستی پیروی نکردی؟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واکنش از یک‌سو روشنگر حال درونی موسی علیه السلام و التهاب و بیقراری و ناراحتی شدید او در برابر بت‌پرستی و انحراف آن‌ها بود، موسی علیه السلام به قدری ناراحت شد که در هیچ لحظه از تاریخ بنی‌اسرائیل چنین </w:t>
      </w:r>
      <w:bookmarkStart w:id="285" w:name="pg14474_162191"/>
    </w:p>
    <w:p>
      <w:pPr>
        <w:pStyle w:val="BookText"/>
        <w:rPr/>
      </w:pPr>
      <w:bookmarkEnd w:id="285"/>
      <w:r>
        <w:rPr>
          <w:rFonts w:ascii="IRNazanin" w:hAnsi="IRNazanin" w:eastAsia="IRNazanin"/>
          <w:color w:val="111111"/>
          <w:sz w:val="28"/>
          <w:sz w:val="28"/>
          <w:szCs w:val="28"/>
          <w:rtl w:val="true"/>
          <w:lang w:bidi="fa-IR"/>
        </w:rPr>
        <w:t>ناراحتی و خشم شدیدی برای او رخ نداد، چون خود را در برابر بدترین صحنه‌ها یعنی انحراف از خداپرستی به‌سوی گوساله‌پرستی می‌دید و تمام آثار را در خطر مشاهده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انداختن الواح و مؤاخذه شدید برادر در چنین لحظه‌ای کاملاً طبیعی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ابن عربی در مورد اعلم بودن موسی علیه السلام درتوحید نسبت به هارون</w:t>
      </w:r>
    </w:p>
    <w:p>
      <w:pPr>
        <w:pStyle w:val="BookText"/>
        <w:rPr/>
      </w:pPr>
      <w:r>
        <w:rPr>
          <w:rFonts w:ascii="IRNazanin" w:hAnsi="IRNazanin" w:eastAsia="IRNazanin"/>
          <w:color w:val="111111"/>
          <w:sz w:val="28"/>
          <w:sz w:val="28"/>
          <w:szCs w:val="28"/>
          <w:rtl w:val="true"/>
          <w:lang w:bidi="fa-IR"/>
        </w:rPr>
        <w:t>موسی می‌دانست اصحاب عجل چه کسی را پرستش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عالم بود که خداوند حکم فرموده که جز او پرستش نشود و آنچه را حکم فرمود، غیر آن نخواهد شد؛ پس جمیع عبادت‌ها عبادت حق‌تعالی است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ای‌بسا کس را که صورت راه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عتاب موسی برادرش هارون را ازاین‌جهت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انکار عبادت عجل می‌نمود و قلب او چون موسی اتساع نداشت؛ و حضرت موسی علیه السلام مربی هارون بود و او را تربیت علمی می‌نمود، هرچند به حسب سن کوچک‌تر از هارون بود</w:t>
      </w:r>
      <w:r>
        <w:rPr>
          <w:rFonts w:eastAsia="IRNazanin" w:cs="IRNazanin"/>
          <w:color w:val="111111"/>
          <w:sz w:val="28"/>
          <w:szCs w:val="28"/>
          <w:rtl w:val="true"/>
          <w:lang w:bidi="fa-IR"/>
        </w:rPr>
        <w:t xml:space="preserve">. </w:t>
      </w:r>
      <w:r>
        <w:rPr>
          <w:rStyle w:val="FootnoteAnchor"/>
          <w:rtl w:val="true"/>
        </w:rPr>
        <w:footnoteReference w:id="619"/>
      </w:r>
    </w:p>
    <w:p>
      <w:pPr>
        <w:pStyle w:val="Heading4"/>
        <w:numPr>
          <w:ilvl w:val="3"/>
          <w:numId w:val="1"/>
        </w:numPr>
        <w:rPr/>
      </w:pPr>
      <w:bookmarkStart w:id="286" w:name="__RefHeading___Toc429208_996550957"/>
      <w:bookmarkStart w:id="287" w:name="_Toc97"/>
      <w:bookmarkEnd w:id="286"/>
      <w:r>
        <w:rPr>
          <w:rtl w:val="true"/>
        </w:rPr>
        <w:t>قسمت دوازدهم</w:t>
      </w:r>
      <w:r>
        <w:rPr>
          <w:rtl w:val="true"/>
        </w:rPr>
        <w:t xml:space="preserve">: </w:t>
      </w:r>
      <w:r>
        <w:rPr>
          <w:rtl w:val="true"/>
        </w:rPr>
        <w:t>دفاعیّات هارون</w:t>
      </w:r>
      <w:bookmarkEnd w:id="287"/>
    </w:p>
    <w:p>
      <w:pPr>
        <w:pStyle w:val="BookText"/>
        <w:rPr/>
      </w:pPr>
      <w:r>
        <w:rPr>
          <w:rFonts w:ascii="IRNazanin" w:hAnsi="IRNazanin" w:eastAsia="IRNazanin"/>
          <w:color w:val="111111"/>
          <w:sz w:val="28"/>
          <w:sz w:val="28"/>
          <w:szCs w:val="28"/>
          <w:rtl w:val="true"/>
          <w:lang w:bidi="fa-IR"/>
        </w:rPr>
        <w:t>هارون که ناراحتی شدید برادر را دید، برای اینکه او را بر سر لطف آورد و از التهاب او بکاهد و ضمناً عذر موجه خویش را در این ماجرا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 که هارون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نادان مرا در ضعف و اقلیت قراردادند آن‌چنان‌که نزدیک بود مرا به قتل برسانند بنابراین من بیگناهم بی‌گناه، کاری نکن که دشمنان به شماتت من برخیزند و مرا در ردیف این جمعیت ظالم و ستمگر قرار مده</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ترسیدم اگر با آن‌ها به مخاصمه پردازم میانشان تفرقه ایجاد شود و تو در بازگشت فکر کنی گفته تورا ارج ننهاده و باعث جدایی آن‌ها گشتم</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گفت هارون کای برادر و ابن ام</w:t>
      </w:r>
    </w:p>
    <w:p>
      <w:pPr>
        <w:pStyle w:val="BookText"/>
        <w:rPr/>
      </w:pPr>
      <w:r>
        <w:rPr>
          <w:rFonts w:ascii="IRNazanin" w:hAnsi="IRNazanin" w:eastAsia="IRNazanin"/>
          <w:color w:val="111111"/>
          <w:sz w:val="28"/>
          <w:sz w:val="28"/>
          <w:szCs w:val="28"/>
          <w:rtl w:val="true"/>
          <w:lang w:bidi="fa-IR"/>
        </w:rPr>
        <w:t>ان قوم استضعفونی کلهم</w:t>
      </w:r>
    </w:p>
    <w:p>
      <w:pPr>
        <w:pStyle w:val="BookText"/>
        <w:rPr/>
      </w:pPr>
      <w:r>
        <w:rPr>
          <w:rFonts w:ascii="IRNazanin" w:hAnsi="IRNazanin" w:eastAsia="IRNazanin"/>
          <w:color w:val="111111"/>
          <w:sz w:val="28"/>
          <w:sz w:val="28"/>
          <w:szCs w:val="28"/>
          <w:rtl w:val="true"/>
          <w:lang w:bidi="fa-IR"/>
        </w:rPr>
        <w:t>مر مرا</w:t>
      </w:r>
    </w:p>
    <w:p>
      <w:pPr>
        <w:pStyle w:val="BookText"/>
        <w:rPr/>
      </w:pPr>
      <w:r>
        <w:rPr>
          <w:rFonts w:ascii="IRNazanin" w:hAnsi="IRNazanin" w:eastAsia="IRNazanin"/>
          <w:color w:val="111111"/>
          <w:sz w:val="28"/>
          <w:sz w:val="28"/>
          <w:szCs w:val="28"/>
          <w:rtl w:val="true"/>
          <w:lang w:bidi="fa-IR"/>
        </w:rPr>
        <w:t>عاجز گرفتند و زبون</w:t>
      </w:r>
    </w:p>
    <w:p>
      <w:pPr>
        <w:pStyle w:val="BookText"/>
        <w:rPr/>
      </w:pPr>
      <w:r>
        <w:rPr>
          <w:rFonts w:ascii="IRNazanin" w:hAnsi="IRNazanin" w:eastAsia="IRNazanin"/>
          <w:color w:val="111111"/>
          <w:sz w:val="28"/>
          <w:sz w:val="28"/>
          <w:szCs w:val="28"/>
          <w:rtl w:val="true"/>
          <w:lang w:bidi="fa-IR"/>
        </w:rPr>
        <w:t>بود نزدیکم که تا ریزند خون</w:t>
      </w:r>
    </w:p>
    <w:p>
      <w:pPr>
        <w:pStyle w:val="BookText"/>
        <w:rPr/>
      </w:pPr>
      <w:r>
        <w:rPr>
          <w:rFonts w:ascii="IRNazanin" w:hAnsi="IRNazanin" w:eastAsia="IRNazanin"/>
          <w:color w:val="111111"/>
          <w:sz w:val="28"/>
          <w:sz w:val="28"/>
          <w:szCs w:val="28"/>
          <w:rtl w:val="true"/>
          <w:lang w:bidi="fa-IR"/>
        </w:rPr>
        <w:t>پس مگردان</w:t>
      </w:r>
    </w:p>
    <w:p>
      <w:pPr>
        <w:pStyle w:val="BookText"/>
        <w:rPr/>
      </w:pPr>
      <w:r>
        <w:rPr>
          <w:rFonts w:ascii="IRNazanin" w:hAnsi="IRNazanin" w:eastAsia="IRNazanin"/>
          <w:color w:val="111111"/>
          <w:sz w:val="28"/>
          <w:sz w:val="28"/>
          <w:szCs w:val="28"/>
          <w:rtl w:val="true"/>
          <w:lang w:bidi="fa-IR"/>
        </w:rPr>
        <w:t>دشمنانم را تو شاد</w:t>
      </w:r>
    </w:p>
    <w:p>
      <w:pPr>
        <w:pStyle w:val="BookText"/>
        <w:rPr/>
      </w:pPr>
      <w:r>
        <w:rPr>
          <w:rFonts w:ascii="IRNazanin" w:hAnsi="IRNazanin" w:eastAsia="IRNazanin"/>
          <w:color w:val="111111"/>
          <w:sz w:val="28"/>
          <w:sz w:val="28"/>
          <w:szCs w:val="28"/>
          <w:rtl w:val="true"/>
          <w:lang w:bidi="fa-IR"/>
        </w:rPr>
        <w:t>با ستمکاران مگیرم در عداد</w:t>
      </w:r>
    </w:p>
    <w:p>
      <w:pPr>
        <w:pStyle w:val="BookText"/>
        <w:rPr/>
      </w:pPr>
      <w:r>
        <w:rPr>
          <w:rFonts w:ascii="IRNazanin" w:hAnsi="IRNazanin" w:eastAsia="IRNazanin"/>
          <w:color w:val="111111"/>
          <w:sz w:val="28"/>
          <w:sz w:val="28"/>
          <w:szCs w:val="28"/>
          <w:rtl w:val="true"/>
          <w:lang w:bidi="fa-IR"/>
        </w:rPr>
        <w:t>هم مکن</w:t>
      </w:r>
    </w:p>
    <w:p>
      <w:pPr>
        <w:pStyle w:val="BookText"/>
        <w:rPr/>
      </w:pPr>
      <w:r>
        <w:rPr>
          <w:rFonts w:ascii="IRNazanin" w:hAnsi="IRNazanin" w:eastAsia="IRNazanin"/>
          <w:color w:val="111111"/>
          <w:sz w:val="28"/>
          <w:sz w:val="28"/>
          <w:szCs w:val="28"/>
          <w:rtl w:val="true"/>
          <w:lang w:bidi="fa-IR"/>
        </w:rPr>
        <w:t>اسناد تقصیری به من</w:t>
      </w:r>
    </w:p>
    <w:p>
      <w:pPr>
        <w:pStyle w:val="BookText"/>
        <w:rPr/>
      </w:pPr>
      <w:r>
        <w:rPr>
          <w:rFonts w:ascii="IRNazanin" w:hAnsi="IRNazanin" w:eastAsia="IRNazanin"/>
          <w:color w:val="111111"/>
          <w:sz w:val="28"/>
          <w:sz w:val="28"/>
          <w:szCs w:val="28"/>
          <w:rtl w:val="true"/>
          <w:lang w:bidi="fa-IR"/>
        </w:rPr>
        <w:t>که بسی زین فتنه بودم در حزن</w:t>
      </w:r>
    </w:p>
    <w:p>
      <w:pPr>
        <w:pStyle w:val="BookText"/>
        <w:rPr/>
      </w:pPr>
      <w:r>
        <w:rPr>
          <w:rFonts w:ascii="IRNazanin" w:hAnsi="IRNazanin" w:eastAsia="IRNazanin"/>
          <w:color w:val="111111"/>
          <w:sz w:val="28"/>
          <w:sz w:val="28"/>
          <w:szCs w:val="28"/>
          <w:rtl w:val="true"/>
          <w:lang w:bidi="fa-IR"/>
        </w:rPr>
        <w:t>چون شدند</w:t>
      </w:r>
    </w:p>
    <w:p>
      <w:pPr>
        <w:pStyle w:val="BookText"/>
        <w:rPr/>
      </w:pPr>
      <w:r>
        <w:rPr>
          <w:rFonts w:ascii="IRNazanin" w:hAnsi="IRNazanin" w:eastAsia="IRNazanin"/>
          <w:color w:val="111111"/>
          <w:sz w:val="28"/>
          <w:sz w:val="28"/>
          <w:szCs w:val="28"/>
          <w:rtl w:val="true"/>
          <w:lang w:bidi="fa-IR"/>
        </w:rPr>
        <w:t>این قوم گوساله طلب</w:t>
      </w:r>
    </w:p>
    <w:p>
      <w:pPr>
        <w:pStyle w:val="BookText"/>
        <w:rPr/>
      </w:pPr>
      <w:r>
        <w:rPr>
          <w:rFonts w:ascii="IRNazanin" w:hAnsi="IRNazanin" w:eastAsia="IRNazanin"/>
          <w:color w:val="111111"/>
          <w:sz w:val="28"/>
          <w:sz w:val="28"/>
          <w:szCs w:val="28"/>
          <w:rtl w:val="true"/>
          <w:lang w:bidi="fa-IR"/>
        </w:rPr>
        <w:t>خواستم کایم تو را اندر عقب</w:t>
      </w:r>
    </w:p>
    <w:p>
      <w:pPr>
        <w:pStyle w:val="BookText"/>
        <w:rPr/>
      </w:pPr>
      <w:r>
        <w:rPr>
          <w:rFonts w:ascii="IRNazanin" w:hAnsi="IRNazanin" w:eastAsia="IRNazanin"/>
          <w:color w:val="111111"/>
          <w:sz w:val="28"/>
          <w:sz w:val="28"/>
          <w:szCs w:val="28"/>
          <w:rtl w:val="true"/>
          <w:lang w:bidi="fa-IR"/>
        </w:rPr>
        <w:t>گفتم این</w:t>
      </w:r>
    </w:p>
    <w:p>
      <w:pPr>
        <w:pStyle w:val="BookText"/>
        <w:rPr/>
      </w:pPr>
      <w:r>
        <w:rPr>
          <w:rFonts w:ascii="IRNazanin" w:hAnsi="IRNazanin" w:eastAsia="IRNazanin"/>
          <w:color w:val="111111"/>
          <w:sz w:val="28"/>
          <w:sz w:val="28"/>
          <w:szCs w:val="28"/>
          <w:rtl w:val="true"/>
          <w:lang w:bidi="fa-IR"/>
        </w:rPr>
        <w:t>ز امر تو می باشد خلاف</w:t>
      </w:r>
    </w:p>
    <w:p>
      <w:pPr>
        <w:pStyle w:val="BookText"/>
        <w:rPr/>
      </w:pPr>
      <w:r>
        <w:rPr>
          <w:rFonts w:ascii="IRNazanin" w:hAnsi="IRNazanin" w:eastAsia="IRNazanin"/>
          <w:color w:val="111111"/>
          <w:sz w:val="28"/>
          <w:sz w:val="28"/>
          <w:szCs w:val="28"/>
          <w:rtl w:val="true"/>
          <w:lang w:bidi="fa-IR"/>
        </w:rPr>
        <w:t xml:space="preserve">چون توأم دادی خلافت بی گزاف </w:t>
      </w:r>
      <w:r>
        <w:rPr>
          <w:rStyle w:val="FootnoteAnchor"/>
          <w:rtl w:val="true"/>
        </w:rPr>
        <w:footnoteReference w:id="62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گفت هارونش که ای بن مادرم</w:t>
      </w:r>
    </w:p>
    <w:p>
      <w:pPr>
        <w:pStyle w:val="BookText"/>
        <w:rPr/>
      </w:pPr>
      <w:r>
        <w:rPr>
          <w:rFonts w:ascii="IRNazanin" w:hAnsi="IRNazanin" w:eastAsia="IRNazanin"/>
          <w:color w:val="111111"/>
          <w:sz w:val="28"/>
          <w:sz w:val="28"/>
          <w:szCs w:val="28"/>
          <w:rtl w:val="true"/>
          <w:lang w:bidi="fa-IR"/>
        </w:rPr>
        <w:t>می‌مگیر از خشم خود ریش و سرم</w:t>
      </w:r>
    </w:p>
    <w:p>
      <w:pPr>
        <w:pStyle w:val="BookText"/>
        <w:rPr/>
      </w:pPr>
      <w:r>
        <w:rPr>
          <w:rFonts w:ascii="IRNazanin" w:hAnsi="IRNazanin" w:eastAsia="IRNazanin"/>
          <w:color w:val="111111"/>
          <w:sz w:val="28"/>
          <w:sz w:val="28"/>
          <w:szCs w:val="28"/>
          <w:rtl w:val="true"/>
          <w:lang w:bidi="fa-IR"/>
        </w:rPr>
        <w:t>بر من</w:t>
      </w:r>
    </w:p>
    <w:p>
      <w:pPr>
        <w:pStyle w:val="BookText"/>
        <w:rPr/>
      </w:pPr>
      <w:r>
        <w:rPr>
          <w:rFonts w:ascii="IRNazanin" w:hAnsi="IRNazanin" w:eastAsia="IRNazanin"/>
          <w:color w:val="111111"/>
          <w:sz w:val="28"/>
          <w:sz w:val="28"/>
          <w:szCs w:val="28"/>
          <w:rtl w:val="true"/>
          <w:lang w:bidi="fa-IR"/>
        </w:rPr>
        <w:t>ای موسی مکن زین ره غضب</w:t>
      </w:r>
    </w:p>
    <w:p>
      <w:pPr>
        <w:pStyle w:val="BookText"/>
        <w:rPr/>
      </w:pPr>
      <w:r>
        <w:rPr>
          <w:rFonts w:ascii="IRNazanin" w:hAnsi="IRNazanin" w:eastAsia="IRNazanin"/>
          <w:color w:val="111111"/>
          <w:sz w:val="28"/>
          <w:sz w:val="28"/>
          <w:szCs w:val="28"/>
          <w:rtl w:val="true"/>
          <w:lang w:bidi="fa-IR"/>
        </w:rPr>
        <w:t>زان تو را من نامدم اندر عقب</w:t>
      </w:r>
    </w:p>
    <w:p>
      <w:pPr>
        <w:pStyle w:val="BookText"/>
        <w:rPr/>
      </w:pPr>
      <w:r>
        <w:rPr>
          <w:rFonts w:ascii="IRNazanin" w:hAnsi="IRNazanin" w:eastAsia="IRNazanin"/>
          <w:color w:val="111111"/>
          <w:sz w:val="28"/>
          <w:sz w:val="28"/>
          <w:szCs w:val="28"/>
          <w:rtl w:val="true"/>
          <w:lang w:bidi="fa-IR"/>
        </w:rPr>
        <w:t>هم نکردم</w:t>
      </w:r>
    </w:p>
    <w:p>
      <w:pPr>
        <w:pStyle w:val="BookText"/>
        <w:rPr/>
      </w:pPr>
      <w:r>
        <w:rPr>
          <w:rFonts w:ascii="IRNazanin" w:hAnsi="IRNazanin" w:eastAsia="IRNazanin"/>
          <w:color w:val="111111"/>
          <w:sz w:val="28"/>
          <w:sz w:val="28"/>
          <w:szCs w:val="28"/>
          <w:rtl w:val="true"/>
          <w:lang w:bidi="fa-IR"/>
        </w:rPr>
        <w:t>سخت با ایشان قتال</w:t>
      </w:r>
    </w:p>
    <w:p>
      <w:pPr>
        <w:pStyle w:val="BookText"/>
        <w:rPr/>
      </w:pPr>
      <w:r>
        <w:rPr>
          <w:rFonts w:ascii="IRNazanin" w:hAnsi="IRNazanin" w:eastAsia="IRNazanin"/>
          <w:color w:val="111111"/>
          <w:sz w:val="28"/>
          <w:sz w:val="28"/>
          <w:szCs w:val="28"/>
          <w:rtl w:val="true"/>
          <w:lang w:bidi="fa-IR"/>
        </w:rPr>
        <w:t>زان بترسیدم که گویی در مقال</w:t>
      </w:r>
    </w:p>
    <w:p>
      <w:pPr>
        <w:pStyle w:val="BookText"/>
        <w:rPr/>
      </w:pPr>
      <w:r>
        <w:rPr>
          <w:rFonts w:ascii="IRNazanin" w:hAnsi="IRNazanin" w:eastAsia="IRNazanin"/>
          <w:color w:val="111111"/>
          <w:sz w:val="28"/>
          <w:sz w:val="28"/>
          <w:szCs w:val="28"/>
          <w:rtl w:val="true"/>
          <w:lang w:bidi="fa-IR"/>
        </w:rPr>
        <w:t>بین قومم</w:t>
      </w:r>
    </w:p>
    <w:p>
      <w:pPr>
        <w:pStyle w:val="BookText"/>
        <w:rPr/>
      </w:pPr>
      <w:r>
        <w:rPr>
          <w:rFonts w:ascii="IRNazanin" w:hAnsi="IRNazanin" w:eastAsia="IRNazanin"/>
          <w:color w:val="111111"/>
          <w:sz w:val="28"/>
          <w:sz w:val="28"/>
          <w:szCs w:val="28"/>
          <w:rtl w:val="true"/>
          <w:lang w:bidi="fa-IR"/>
        </w:rPr>
        <w:t>تو فکندی تفرقه</w:t>
      </w:r>
    </w:p>
    <w:p>
      <w:pPr>
        <w:pStyle w:val="BookText"/>
        <w:rPr/>
      </w:pPr>
      <w:r>
        <w:rPr>
          <w:rFonts w:ascii="IRNazanin" w:hAnsi="IRNazanin" w:eastAsia="IRNazanin"/>
          <w:color w:val="111111"/>
          <w:sz w:val="28"/>
          <w:sz w:val="28"/>
          <w:szCs w:val="28"/>
          <w:rtl w:val="true"/>
          <w:lang w:bidi="fa-IR"/>
        </w:rPr>
        <w:t>حفظ قولم را نکردی ای ثقه</w:t>
      </w:r>
    </w:p>
    <w:p>
      <w:pPr>
        <w:pStyle w:val="BookText"/>
        <w:rPr/>
      </w:pPr>
      <w:r>
        <w:rPr>
          <w:rFonts w:ascii="IRNazanin" w:hAnsi="IRNazanin" w:eastAsia="IRNazanin"/>
          <w:color w:val="111111"/>
          <w:sz w:val="28"/>
          <w:sz w:val="28"/>
          <w:szCs w:val="28"/>
          <w:rtl w:val="true"/>
          <w:lang w:bidi="fa-IR"/>
        </w:rPr>
        <w:t>که بگفتی بعد من در قوم من</w:t>
      </w:r>
    </w:p>
    <w:p>
      <w:pPr>
        <w:pStyle w:val="BookText"/>
        <w:rPr/>
      </w:pPr>
      <w:r>
        <w:rPr>
          <w:rFonts w:ascii="IRNazanin" w:hAnsi="IRNazanin" w:eastAsia="IRNazanin"/>
          <w:color w:val="111111"/>
          <w:sz w:val="28"/>
          <w:sz w:val="28"/>
          <w:szCs w:val="28"/>
          <w:rtl w:val="true"/>
          <w:lang w:bidi="fa-IR"/>
        </w:rPr>
        <w:t>کن تو اصلاح ار شود حارث فتن</w:t>
      </w:r>
    </w:p>
    <w:p>
      <w:pPr>
        <w:pStyle w:val="BookText"/>
        <w:rPr/>
      </w:pPr>
      <w:r>
        <w:rPr>
          <w:rFonts w:ascii="IRNazanin" w:hAnsi="IRNazanin" w:eastAsia="IRNazanin"/>
          <w:color w:val="111111"/>
          <w:sz w:val="28"/>
          <w:sz w:val="28"/>
          <w:szCs w:val="28"/>
          <w:rtl w:val="true"/>
          <w:lang w:bidi="fa-IR"/>
        </w:rPr>
        <w:t>کی نصیحت های من کس می شنود</w:t>
      </w:r>
    </w:p>
    <w:p>
      <w:pPr>
        <w:pStyle w:val="BookText"/>
        <w:rPr/>
      </w:pPr>
      <w:r>
        <w:rPr>
          <w:rFonts w:ascii="IRNazanin" w:hAnsi="IRNazanin" w:eastAsia="IRNazanin"/>
          <w:color w:val="111111"/>
          <w:sz w:val="28"/>
          <w:sz w:val="28"/>
          <w:szCs w:val="28"/>
          <w:rtl w:val="true"/>
          <w:lang w:bidi="fa-IR"/>
        </w:rPr>
        <w:t xml:space="preserve">حرف من در گوش ایشان باد بود </w:t>
      </w:r>
      <w:r>
        <w:rPr>
          <w:rStyle w:val="FootnoteAnchor"/>
          <w:rtl w:val="true"/>
        </w:rPr>
        <w:footnoteReference w:id="623"/>
      </w:r>
    </w:p>
    <w:p>
      <w:pPr>
        <w:pStyle w:val="BookText"/>
        <w:rPr/>
      </w:pPr>
      <w:r>
        <w:rPr>
          <w:rFonts w:eastAsia="Times New Roman" w:cs="Times New Roman" w:ascii="Times New Roman" w:hAnsi="Times New Roman"/>
          <w:color w:val="111111"/>
          <w:sz w:val="28"/>
          <w:szCs w:val="28"/>
          <w:lang w:val="en-US" w:bidi="en-US"/>
        </w:rPr>
        <w:t>462</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بااینکه موسی و هارون از یک پدر و مادر بودند، به خاطر تحریک عواطف موسی علیه السلام در این حال و نوعی عذر خواهی از کوتاهی و تقصیری که در مقام جانشینی داشته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نظر هارون به همان سخنی است که موسی به هنگام حرکت به‌سوی میعادگاه به او گفته بود که محتوای آن، دعوت به اصلاح است</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او می‌خواهد بگوید من اگر اقدام به درگیری می‌کردم، برخلاف دستور تو بود و حق داشتی مرا مؤاخذه می‌کردی و من بیگناهم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جمعیت نادان، مرا در ضعف و اقلیت قراردادند و نزدیک بود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بی‌گناهم، بی‌گناه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پیش می‌آید که موسی علیه السلام و هارون علیه السلام بدون شک هر دو پیامبر بودند و معصوم، این جر و بحث و عتاب و خطاب شدید، از ناحیه موسی و دفاعی که هارون از خودش می‌کند چگونه قابل توجیه است؟</w:t>
      </w:r>
    </w:p>
    <w:p>
      <w:pPr>
        <w:pStyle w:val="BookText"/>
        <w:rPr/>
      </w:pP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یقین داشت برادرش بی‌گناه است، اما با این عمل دو مطلب را می‌خواست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بنی‌اسرائیل بفهماند که گناه بسیار عظیمی مرتکب شده‌اند، گناهی که حتی پای برادر موسی را که خود پیامبری عالیقدر بود به محکمه و دادگاه کشانده است، آن‌هم با آن شدت عمل، یعنی مسئله به این سادگی نیست که بعضی از بنی‌اسرائیل پنداشته‌اند، انحراف از توحید و بازگشت به شرک آنهم بعدازآن‌همه تعلیمات و دیدن آن‌همه معجزات و آثار عظمت حق، این کار باورکردنی نیست و باید با قاطعیت هر چه بیشتر در برابر آن ایستاد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می‌شود به هنگامی‌که حادثه عظیمی رخ می‌دهد، انسان دست می‌برد و یقه خود را چاک می‌زند و بر سر می‌زند تا چه رسد به اینکه برادرش را مورد عتاب و خطاب قرار دهد و بدون شک برای حفظ هدف و گذاردن اثر روانی در افراد منحرف و نشان دادن عظمت گناه به آن‌ها این برنامه‌ها، مؤثر است و قطعا هارون نیز در این ماجرا کمال رضایت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بی‌گناهی هارون با توضیحاتی که می‌دهد بر همگان ثابت شود و بعداً او را متهم به مسامحه در اداء رسالتش نمی‌کنند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ابن عربی</w:t>
      </w:r>
    </w:p>
    <w:p>
      <w:pPr>
        <w:pStyle w:val="BookText"/>
        <w:rPr/>
      </w:pPr>
      <w:r>
        <w:rPr>
          <w:rFonts w:ascii="IRNazanin" w:hAnsi="IRNazanin" w:eastAsia="IRNazanin"/>
          <w:color w:val="111111"/>
          <w:sz w:val="28"/>
          <w:sz w:val="28"/>
          <w:szCs w:val="28"/>
          <w:rtl w:val="true"/>
          <w:lang w:bidi="fa-IR"/>
        </w:rPr>
        <w:t>ایشان در مورد قوت و قدرت نداشتن هارون بر بازداشتن مردم بر پرستش عجل و عدم نفوذ قول و فعل و تسلیط او بر اصحاب عجل چنانکه موسی علیه السلام تسلط یافت</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این خود حکمتی است از جانب خداوند که این حکمت در وجود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قدرت هارون بر ارداع اصحاب عجل، حکمت الهی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صورتی پرستش بشود هرچند که صورت از بین رونده است و هیچ صورت از بین نمی‌رود مگر بعد از آن‌که در نزد عابد آن صورت متلبس به الوهیت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نوعی از انواع نیستند مگر اینکه معبود واقع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عبادت تألهی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دیگران آن‌ها را اله خود قراردادند چون اصنام و شمس و قمر و کواکب و 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عبادت تسخیری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اموال و اصحاب جاه و مناصب پرستش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آن‌کس که عاقل است می‌داند که ناچار باید این‌چنین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فصوص گذشته گفتیم که بت‌پرستان معبودشان را اله یعنی مربی و واسطه فیض می‌دانستند، نه خالق اشیاء و موجد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فخر رازی در تفسیر قرآن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بت‌پرستی بت را مبدأ وجود و ایجاد نمی‌داند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 گوساله پرستی بنی اسرائیل نیز به معنای وسیله و واسطه برای پرستش خدا نبوده چراکه موسی علیه السلام در آخر او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سخن و حکمت عدم قدرت هارون بر پرستش گوساله باید دقت بیشتری کرد و این سخن ابن عربی قابل 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شی‌ء در عالم معبود واقع نشد مگر آن‌که در نزد عابد آن تلبس به رفعت یافته است و به درجه و رتبه در قلب او ظهور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ازاین‌جهت حق سبحانه برای ما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رَفِیعُ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نامید </w:t>
      </w:r>
      <w:r>
        <w:rPr>
          <w:rStyle w:val="FootnoteAnchor"/>
          <w:rtl w:val="true"/>
        </w:rPr>
        <w:footnoteReference w:id="627"/>
      </w:r>
      <w:r>
        <w:rPr>
          <w:rFonts w:ascii="IRNazanin" w:hAnsi="IRNazanin" w:eastAsia="IRNazanin"/>
          <w:color w:val="111111"/>
          <w:sz w:val="28"/>
          <w:sz w:val="28"/>
          <w:szCs w:val="28"/>
          <w:rtl w:val="true"/>
          <w:lang w:bidi="fa-IR"/>
        </w:rPr>
        <w:t>و نفرمود رفیع الدرجة بلکه درجات را به‌صورت تکثیر و جمع آورد، بااینکه خود، عین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است که قضای الهی این‌چنین است که پرستش نکنید مگر او را در درجات کثیره مختلف و گوناگون که هر درجه‌ای یک مجلای الهی را عطا نموده است که حق در آن درجه معبود واقع شود و بزرگ‌ترین و عالی‌ترین مجلا که خدا در آن معبود واقع می‌شود هوی است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 من اتَّخَذَ إِلهَهُ هَواهُ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هوی بزرگ‌ترین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هیچ‌چیز معبود واقع نمی‌شود مگر به هوی و هوی معبود نیست مگر به ذات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 بذاته راجع به هوی است نه به‌حق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دراین‌باره گفته‌ام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الهوی إنَّ الهَوی سَبَبَ الهَوی و لَو لا الهَوی فی القلب ما عَبَد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الهوی و او حرف قسم است که از حروف جاره است و حق مجرور است به و او قسم و مضاف به هوی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به‌حق هوی که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 الهی ساری در جمیع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هوی و حبّ ما به موجودات است و اگر هوی در قلب نمی‌بود هوی پرستش نمی‌شد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قیصری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فتوحات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بعضی از مکاشفات هوی را مشاهده کردم که به الوهیت ظاهرشده و بر عرشی نشسته است و جمیع عبادت‌کنندگانش اطراف او را احاطه کرده‌اند و نزد او ایستاده‌اند و من در </w:t>
      </w:r>
    </w:p>
    <w:p>
      <w:pPr>
        <w:pStyle w:val="BookText"/>
        <w:rPr/>
      </w:pPr>
      <w:r>
        <w:rPr>
          <w:rFonts w:ascii="IRNazanin" w:hAnsi="IRNazanin" w:eastAsia="IRNazanin"/>
          <w:color w:val="111111"/>
          <w:sz w:val="28"/>
          <w:sz w:val="28"/>
          <w:szCs w:val="28"/>
          <w:rtl w:val="true"/>
          <w:lang w:bidi="fa-IR"/>
        </w:rPr>
        <w:t xml:space="preserve">صور کونیه هیچ معبودی را بزرگ‌تر از هوی مشاهده نکرده‌ام و آیا نمی‌بینی علم حق‌تعالی به اشیاء چقدر کامل است و چگونه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کسی که عابد هوایش را بندگی کرد و هوی را اله خود گرفت تتمیم فرمود یعنی به تمام و کمال رساندکه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أَضَلَّهُ الله عَلی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ضلال به معنی حیرت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الوهیت مرتبه‌ای است که عابد برای معبود خود خیال می‌کند که آن الوهیت مرتبه معبود خاص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الوهیت در حقیقت مجلای حق است به نظر این عابد خاص معتکف بر این معبود در این مجلای خاص لذا بعضی از کسانی که عارف به وحدت اله هستند و عارف به این نیستند که این معبود مجلایی از مجالی اله است گفتاری جاهلانه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مقاله جهالت بودنش ازاین‌روست که مجلای الهی را مقرب به‌حق دانستند بااینکه مجلا اقتضای عینیت دارد و مقرب بودن اقتضای غیریت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بااینکه معبودها را آلهة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اینکه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 الْآلِهَةَ إِلهاً واحِداً إِنَّ هذا لَشَیْ‌ءٌ عُجابٌ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اله واحد را انکار نکردند، بلکه از وحدت او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آنان در نزد کثرت صور یعنی مجالی متکثره به‌حسب صورت وقوف نمودند و به آن‌ها نسبت الوهیت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آمد و آنان را به‌سوی اله واحد که معروف است و مشهود نیست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بودن یا معروف بودنش به سبب شهادت آنان است که اعتقاد به اله واحد داشتند و اصنام مشهوده را مقربات الی الله دانستند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می‌دانستند این صور سنگ‌اند لذا حجت بر آنان قائم شد به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اسم نمی‌بردند مگر به آنچه عالم بودند که آن اسماء کونیه چون حجر و کوکب و غیرها برای آن معبودان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آنان یعنی عابدان اصنام درباره معبودان می‌دانستند حجاره و شجر و فلک و امثال این‌گونه اشیاء است و آنچه را که می‌دانستند به زبان می‌آوردند که باید به عبارت درآورند چه عبارت قالب معنی است و به زبان علمی‌تر و لطیف‌تر کلام، صورت علم است مثلاً قرآن مجید صورت کتبیه حقایق عینیه دار هستی است و هر کلام بیانگر علم و صورت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تمثل و تجسم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به‌عبارت‌دیگر مرتبه نازله اوست چنانکه بدن روح متجسد و مرتبه نازله اوست؛ اما عارفون به امر، آن‌چنان‌که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به حقیقت امر که مراد، وحدت حق و ظهور او در مجالی متعدده است عارف و آگاه‌اند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انکار درمی‌آیند و عبادت صور را انکار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معبودان متعینه را انکار می‌نمایند بااینکه می‌دانند همین معبودان، مجالی حق‌اند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انکار از جهت مرتبه آنان در علم است که آن مرتبه‌به آنان عطا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را به‌حکم بینش و دانششان بیدار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به‌حکم وقت باشند، یعنی حکم رسولی که به او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بینش و دانش لدنی آنان ایجاب می‌کند وجوب متابعت نبی را و نبوت هم اقتضا نمی‌کند مگر انکار بر پرستش معبودان متعینه را لذا این عارفان به پیروی از انبیا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اتباع از انبیا مؤمنان نامیده شدند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زمره عارفان بالأمر عابدآن‌وقت‌اند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بااینکه عارفان بالأمر، عالم‌اند که آن مردم عابد مجالی پرستش نکردند آن اصنام و مجالی را از جهت 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متکثره مسمّاة به اسمای کونیه بودن آن مجالی و اصنام بلکه آنان پرستش کردند از این حیث که مقربشان به‌حق است که خداوند از آنان حکایت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لِیُقَرِّبُونا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عباد </w:t>
      </w:r>
    </w:p>
    <w:p>
      <w:pPr>
        <w:pStyle w:val="BookText"/>
        <w:rPr/>
      </w:pPr>
      <w:r>
        <w:rPr>
          <w:rFonts w:ascii="IRNazanin" w:hAnsi="IRNazanin" w:eastAsia="IRNazanin"/>
          <w:color w:val="111111"/>
          <w:sz w:val="28"/>
          <w:sz w:val="28"/>
          <w:szCs w:val="28"/>
          <w:rtl w:val="true"/>
          <w:lang w:bidi="fa-IR"/>
        </w:rPr>
        <w:t>اصنام به‌حکم سلطان تجلی‌ای که عابدان از معبودان نموده‌اند خدا را در آن معبودآنکه مجالی تجلی هستند پرستش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صفات جمال و جلال الهی در مقام بروز و ظهور فعل حق که عبارت از تجلیات اوست آنان را به‌سوی خود جلب کرد، هرچند که به‌ظاهر در صورت جزئیه متوقف‌اند و پایبند اصنام و اجسام و منکری که عالم نیست به اینکه حق است که در صور کونیه متجلی است، بدآنجاهل ماند و عارف مکمل خواه نبی و خواه رسول و خواه وارثانشان ساتر آن است؛ بنابراین، این عارف مکمل محجوبان را به پیروی از رسول وقت، از پرستیدن صور معبود اجتناب می‌نماید، از جهت طمع و آرزو داشتن در محبت خداوندی مر آنان را یعنی وارثان نبی و رسول را چنانکه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 وَ یَغْفِرْ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به‌سوی اله صمد دعوت نمود و من‌حیث‌المجموع و الإجمال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خالق ماسواست و ذوالجلال و الإکرام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ذات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تُدْرِکُهُ الْأَبْصارُ وَ هُوَ یُدْرِکُ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 به وجه اجمال معلوم است و مشهود نیست یکی از لطایف و دقایق معنی این است که مشهود هر کس باشد ابهت غایب را در عزت و عظمت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مدرک أبصار است و مدرک أبصار نیست، ازاین‌روست که لطیف است و ساری در اعیان اشیاء است که لطیف بودن او هم علت ادراک او أبصار است و هم علت عدم ادراک أبصار مر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أبصار او را درک نمی‌کنند، چنانکه مدرک أرواح مدبره أشباح و مدبره صور ظاهره أشباح 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أرواح مدبره لطیف‌اند و أبصار مادی آن‌ها را ادراک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لطیف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به بصایر و أبصار ادراک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خبیر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ضمایر و اسرار چون‌که لطیف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یَعْلَمُ من خَلَقَ وَ هُوَ اللَّطِیفُ الْخَبِیرُ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خبره ذوق است و ذوق، تجلی است و تجلی در 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 باید صوری باشد که حق در آن‌ها تجلی کند و ناچار باید حقی باشد که به آن صور متجلی باشد، پس ناچار هر کس که حق را در آن صور و مظاهر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به‌حکم سریان محبت که هوی و عشق است در جمیع اشیاء به سبب سریان هویت الهیه در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پرستش کند، اگر حرف‌های گذشته ما را فهم کردی و بر خداست قصد سبیل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اقتصاد و میانه بودن راه است و قصد سبیل ایضاح طریق و بیان تحقیق است که امت قاصد، خدای صمد را در همه مظاهر می‌بیند و او را از همه مظاهر تنزیه می‌کند که حدود و نواقص امکانی را از او نفی می‌نماید و این تنزیه از تنزیه و تشبیه است و الله الهادی</w:t>
      </w:r>
      <w:r>
        <w:rPr>
          <w:rFonts w:eastAsia="IRNazanin" w:cs="IRNazanin"/>
          <w:color w:val="111111"/>
          <w:sz w:val="28"/>
          <w:szCs w:val="28"/>
          <w:rtl w:val="true"/>
          <w:lang w:bidi="fa-IR"/>
        </w:rPr>
        <w:t xml:space="preserve">. </w:t>
      </w:r>
      <w:bookmarkStart w:id="288" w:name="pg14474_162196"/>
    </w:p>
    <w:p>
      <w:pPr>
        <w:pStyle w:val="Heading4"/>
        <w:numPr>
          <w:ilvl w:val="3"/>
          <w:numId w:val="1"/>
        </w:numPr>
        <w:rPr/>
      </w:pPr>
      <w:bookmarkStart w:id="289" w:name="__RefHeading___Toc429210_996550957"/>
      <w:bookmarkStart w:id="290" w:name="_Toc98"/>
      <w:bookmarkEnd w:id="288"/>
      <w:bookmarkEnd w:id="289"/>
      <w:r>
        <w:rPr>
          <w:rtl w:val="true"/>
        </w:rPr>
        <w:t>قسمت سیزدهم</w:t>
      </w:r>
      <w:r>
        <w:rPr>
          <w:rtl w:val="true"/>
        </w:rPr>
        <w:t xml:space="preserve">: </w:t>
      </w:r>
      <w:r>
        <w:rPr>
          <w:rtl w:val="true"/>
        </w:rPr>
        <w:t>آرام شدن موسی و دعا به درگاه الهی</w:t>
      </w:r>
      <w:bookmarkEnd w:id="290"/>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آتش خشم موسی فرو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نتیجه‌ای را که انتظار داشت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دست کرد و الواح تورات را از زمین برداشت، الواحی که نوشته‌های آن سراسر هدایت و رحمت بود، اما هدایت و رحمت برای کسانی که احساس مسئولیت می‌کردند و از خدا می‌ترسیدند و در برابر فرمانش تسلیم بودند</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چون‌که موسی بازآمد از غضب</w:t>
      </w:r>
    </w:p>
    <w:p>
      <w:pPr>
        <w:pStyle w:val="BookText"/>
        <w:rPr/>
      </w:pPr>
      <w:r>
        <w:rPr>
          <w:rFonts w:ascii="IRNazanin" w:hAnsi="IRNazanin" w:eastAsia="IRNazanin"/>
          <w:color w:val="111111"/>
          <w:sz w:val="28"/>
          <w:sz w:val="28"/>
          <w:szCs w:val="28"/>
          <w:rtl w:val="true"/>
          <w:lang w:bidi="fa-IR"/>
        </w:rPr>
        <w:t>برگرفت الواح را اندر طلب</w:t>
      </w:r>
    </w:p>
    <w:p>
      <w:pPr>
        <w:pStyle w:val="BookText"/>
        <w:rPr/>
      </w:pPr>
      <w:r>
        <w:rPr>
          <w:rFonts w:ascii="IRNazanin" w:hAnsi="IRNazanin" w:eastAsia="IRNazanin"/>
          <w:color w:val="111111"/>
          <w:sz w:val="28"/>
          <w:sz w:val="28"/>
          <w:szCs w:val="28"/>
          <w:rtl w:val="true"/>
          <w:lang w:bidi="fa-IR"/>
        </w:rPr>
        <w:t>و اندر</w:t>
      </w:r>
    </w:p>
    <w:p>
      <w:pPr>
        <w:pStyle w:val="BookText"/>
        <w:rPr/>
      </w:pPr>
      <w:r>
        <w:rPr>
          <w:rFonts w:ascii="IRNazanin" w:hAnsi="IRNazanin" w:eastAsia="IRNazanin"/>
          <w:color w:val="111111"/>
          <w:sz w:val="28"/>
          <w:sz w:val="28"/>
          <w:szCs w:val="28"/>
          <w:rtl w:val="true"/>
          <w:lang w:bidi="fa-IR"/>
        </w:rPr>
        <w:t>آن‌ها بود کتب از هر مقام</w:t>
      </w:r>
    </w:p>
    <w:p>
      <w:pPr>
        <w:pStyle w:val="BookText"/>
        <w:rPr/>
      </w:pPr>
      <w:r>
        <w:rPr>
          <w:rFonts w:ascii="IRNazanin" w:hAnsi="IRNazanin" w:eastAsia="IRNazanin"/>
          <w:color w:val="111111"/>
          <w:sz w:val="28"/>
          <w:sz w:val="28"/>
          <w:szCs w:val="28"/>
          <w:rtl w:val="true"/>
          <w:lang w:bidi="fa-IR"/>
        </w:rPr>
        <w:t>رهنمائی ها و رحمت‌ها تمام</w:t>
      </w:r>
    </w:p>
    <w:p>
      <w:pPr>
        <w:pStyle w:val="BookText"/>
        <w:rPr/>
      </w:pPr>
      <w:r>
        <w:rPr>
          <w:rFonts w:ascii="IRNazanin" w:hAnsi="IRNazanin" w:eastAsia="IRNazanin"/>
          <w:color w:val="111111"/>
          <w:sz w:val="28"/>
          <w:sz w:val="28"/>
          <w:szCs w:val="28"/>
          <w:rtl w:val="true"/>
          <w:lang w:bidi="fa-IR"/>
        </w:rPr>
        <w:t>بهر آن</w:t>
      </w:r>
    </w:p>
    <w:p>
      <w:pPr>
        <w:pStyle w:val="BookText"/>
        <w:rPr/>
      </w:pPr>
      <w:r>
        <w:rPr>
          <w:rFonts w:ascii="IRNazanin" w:hAnsi="IRNazanin" w:eastAsia="IRNazanin"/>
          <w:color w:val="111111"/>
          <w:sz w:val="28"/>
          <w:sz w:val="28"/>
          <w:szCs w:val="28"/>
          <w:rtl w:val="true"/>
          <w:lang w:bidi="fa-IR"/>
        </w:rPr>
        <w:t>قومی که از پروردگار</w:t>
      </w:r>
    </w:p>
    <w:p>
      <w:pPr>
        <w:pStyle w:val="BookText"/>
        <w:rPr/>
      </w:pPr>
      <w:r>
        <w:rPr>
          <w:rFonts w:ascii="IRNazanin" w:hAnsi="IRNazanin" w:eastAsia="IRNazanin"/>
          <w:color w:val="111111"/>
          <w:sz w:val="28"/>
          <w:sz w:val="28"/>
          <w:szCs w:val="28"/>
          <w:rtl w:val="true"/>
          <w:lang w:bidi="fa-IR"/>
        </w:rPr>
        <w:t xml:space="preserve">ترسناکانند در لیل و نهار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سپس موسی دعا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و برادرم را بیامرز و ما را در رحمت بی‌پایانت داخل کن، تو مهربانترین مهربانانی</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چون ز هارون دید موسی آن غلق</w:t>
      </w:r>
    </w:p>
    <w:p>
      <w:pPr>
        <w:pStyle w:val="BookText"/>
        <w:rPr/>
      </w:pPr>
      <w:r>
        <w:rPr>
          <w:rFonts w:ascii="IRNazanin" w:hAnsi="IRNazanin" w:eastAsia="IRNazanin"/>
          <w:color w:val="111111"/>
          <w:sz w:val="28"/>
          <w:sz w:val="28"/>
          <w:szCs w:val="28"/>
          <w:rtl w:val="true"/>
          <w:lang w:bidi="fa-IR"/>
        </w:rPr>
        <w:t>بر ترحم زود گرداند او ورق</w:t>
      </w:r>
    </w:p>
    <w:p>
      <w:pPr>
        <w:pStyle w:val="BookText"/>
        <w:rPr/>
      </w:pPr>
      <w:r>
        <w:rPr>
          <w:rFonts w:ascii="IRNazanin" w:hAnsi="IRNazanin" w:eastAsia="IRNazanin"/>
          <w:color w:val="111111"/>
          <w:sz w:val="28"/>
          <w:sz w:val="28"/>
          <w:szCs w:val="28"/>
          <w:rtl w:val="true"/>
          <w:lang w:bidi="fa-IR"/>
        </w:rPr>
        <w:t>رب اغفر</w:t>
      </w:r>
    </w:p>
    <w:p>
      <w:pPr>
        <w:pStyle w:val="BookText"/>
        <w:rPr/>
      </w:pPr>
      <w:r>
        <w:rPr>
          <w:rFonts w:ascii="IRNazanin" w:hAnsi="IRNazanin" w:eastAsia="IRNazanin"/>
          <w:color w:val="111111"/>
          <w:sz w:val="28"/>
          <w:sz w:val="28"/>
          <w:szCs w:val="28"/>
          <w:rtl w:val="true"/>
          <w:lang w:bidi="fa-IR"/>
        </w:rPr>
        <w:t>گفت یعنی مر مرا</w:t>
      </w:r>
    </w:p>
    <w:p>
      <w:pPr>
        <w:pStyle w:val="BookText"/>
        <w:rPr/>
      </w:pPr>
      <w:r>
        <w:rPr>
          <w:rFonts w:ascii="IRNazanin" w:hAnsi="IRNazanin" w:eastAsia="IRNazanin"/>
          <w:color w:val="111111"/>
          <w:sz w:val="28"/>
          <w:sz w:val="28"/>
          <w:szCs w:val="28"/>
          <w:rtl w:val="true"/>
          <w:lang w:bidi="fa-IR"/>
        </w:rPr>
        <w:t>با برادر عفو کن زین ماجرا</w:t>
      </w:r>
    </w:p>
    <w:p>
      <w:pPr>
        <w:pStyle w:val="BookText"/>
        <w:rPr/>
      </w:pPr>
      <w:r>
        <w:rPr>
          <w:rFonts w:ascii="IRNazanin" w:hAnsi="IRNazanin" w:eastAsia="IRNazanin"/>
          <w:color w:val="111111"/>
          <w:sz w:val="28"/>
          <w:sz w:val="28"/>
          <w:szCs w:val="28"/>
          <w:rtl w:val="true"/>
          <w:lang w:bidi="fa-IR"/>
        </w:rPr>
        <w:t>داخل اندر</w:t>
      </w:r>
    </w:p>
    <w:p>
      <w:pPr>
        <w:pStyle w:val="BookText"/>
        <w:rPr/>
      </w:pPr>
      <w:r>
        <w:rPr>
          <w:rFonts w:ascii="IRNazanin" w:hAnsi="IRNazanin" w:eastAsia="IRNazanin"/>
          <w:color w:val="111111"/>
          <w:sz w:val="28"/>
          <w:sz w:val="28"/>
          <w:szCs w:val="28"/>
          <w:rtl w:val="true"/>
          <w:lang w:bidi="fa-IR"/>
        </w:rPr>
        <w:t>رحمت خود سازمان</w:t>
      </w:r>
    </w:p>
    <w:p>
      <w:pPr>
        <w:pStyle w:val="BookText"/>
        <w:rPr/>
      </w:pPr>
      <w:r>
        <w:rPr>
          <w:rFonts w:ascii="IRNazanin" w:hAnsi="IRNazanin" w:eastAsia="IRNazanin"/>
          <w:color w:val="111111"/>
          <w:sz w:val="28"/>
          <w:sz w:val="28"/>
          <w:szCs w:val="28"/>
          <w:rtl w:val="true"/>
          <w:lang w:bidi="fa-IR"/>
        </w:rPr>
        <w:t>بر مزید لطف خود بنوازمان</w:t>
      </w:r>
    </w:p>
    <w:p>
      <w:pPr>
        <w:pStyle w:val="BookText"/>
        <w:rPr/>
      </w:pPr>
      <w:r>
        <w:rPr>
          <w:rFonts w:ascii="IRNazanin" w:hAnsi="IRNazanin" w:eastAsia="IRNazanin"/>
          <w:color w:val="111111"/>
          <w:sz w:val="28"/>
          <w:sz w:val="28"/>
          <w:szCs w:val="28"/>
          <w:rtl w:val="true"/>
          <w:lang w:bidi="fa-IR"/>
        </w:rPr>
        <w:t>بهترینی</w:t>
      </w:r>
    </w:p>
    <w:p>
      <w:pPr>
        <w:pStyle w:val="BookText"/>
        <w:rPr/>
      </w:pPr>
      <w:r>
        <w:rPr>
          <w:rFonts w:ascii="IRNazanin" w:hAnsi="IRNazanin" w:eastAsia="IRNazanin"/>
          <w:color w:val="111111"/>
          <w:sz w:val="28"/>
          <w:sz w:val="28"/>
          <w:szCs w:val="28"/>
          <w:rtl w:val="true"/>
          <w:lang w:bidi="fa-IR"/>
        </w:rPr>
        <w:t>چون تو از بخشندگان</w:t>
      </w:r>
    </w:p>
    <w:p>
      <w:pPr>
        <w:pStyle w:val="BookText"/>
        <w:rPr/>
      </w:pPr>
      <w:r>
        <w:rPr>
          <w:rFonts w:ascii="IRNazanin" w:hAnsi="IRNazanin" w:eastAsia="IRNazanin"/>
          <w:color w:val="111111"/>
          <w:sz w:val="28"/>
          <w:sz w:val="28"/>
          <w:szCs w:val="28"/>
          <w:rtl w:val="true"/>
          <w:lang w:bidi="fa-IR"/>
        </w:rPr>
        <w:t xml:space="preserve">پس ببخش از فضل خود بر بندگان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امّا ای موسی نگران نباش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قراردادند، بزودی خشم پروردگارشان و ذلّت در زندگی دنیا به آن‌ها می‌رسد و این‌چنین،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می‌بندند، کیفر می دهیم</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شد چو فارغ از دعا و ابتهال</w:t>
      </w:r>
    </w:p>
    <w:p>
      <w:pPr>
        <w:pStyle w:val="BookText"/>
        <w:rPr/>
      </w:pPr>
      <w:r>
        <w:rPr>
          <w:rFonts w:ascii="IRNazanin" w:hAnsi="IRNazanin" w:eastAsia="IRNazanin"/>
          <w:color w:val="111111"/>
          <w:sz w:val="28"/>
          <w:sz w:val="28"/>
          <w:szCs w:val="28"/>
          <w:rtl w:val="true"/>
          <w:lang w:bidi="fa-IR"/>
        </w:rPr>
        <w:t>عابدان عجل را گفت از ملال</w:t>
      </w:r>
    </w:p>
    <w:p>
      <w:pPr>
        <w:pStyle w:val="BookText"/>
        <w:rPr/>
      </w:pP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کسآنکه بازبگرفتند نیز</w:t>
      </w:r>
    </w:p>
    <w:p>
      <w:pPr>
        <w:pStyle w:val="BookText"/>
        <w:rPr/>
      </w:pPr>
      <w:r>
        <w:rPr>
          <w:rFonts w:ascii="IRNazanin" w:hAnsi="IRNazanin" w:eastAsia="IRNazanin"/>
          <w:color w:val="111111"/>
          <w:sz w:val="28"/>
          <w:sz w:val="28"/>
          <w:szCs w:val="28"/>
          <w:rtl w:val="true"/>
          <w:lang w:bidi="fa-IR"/>
        </w:rPr>
        <w:t>بر خدایی عجل را از بی‌تمیز</w:t>
      </w:r>
    </w:p>
    <w:p>
      <w:pPr>
        <w:pStyle w:val="BookText"/>
        <w:rPr/>
      </w:pPr>
      <w:r>
        <w:rPr>
          <w:rFonts w:ascii="IRNazanin" w:hAnsi="IRNazanin" w:eastAsia="IRNazanin"/>
          <w:color w:val="111111"/>
          <w:sz w:val="28"/>
          <w:sz w:val="28"/>
          <w:szCs w:val="28"/>
          <w:rtl w:val="true"/>
          <w:lang w:bidi="fa-IR"/>
        </w:rPr>
        <w:t>زود باشد</w:t>
      </w:r>
    </w:p>
    <w:p>
      <w:pPr>
        <w:pStyle w:val="BookText"/>
        <w:rPr/>
      </w:pPr>
      <w:r>
        <w:rPr>
          <w:rFonts w:ascii="IRNazanin" w:hAnsi="IRNazanin" w:eastAsia="IRNazanin"/>
          <w:color w:val="111111"/>
          <w:sz w:val="28"/>
          <w:sz w:val="28"/>
          <w:szCs w:val="28"/>
          <w:rtl w:val="true"/>
          <w:lang w:bidi="fa-IR"/>
        </w:rPr>
        <w:t>که رسد در روزگار</w:t>
      </w:r>
    </w:p>
    <w:p>
      <w:pPr>
        <w:pStyle w:val="BookText"/>
        <w:rPr/>
      </w:pPr>
      <w:r>
        <w:rPr>
          <w:rFonts w:ascii="IRNazanin" w:hAnsi="IRNazanin" w:eastAsia="IRNazanin"/>
          <w:color w:val="111111"/>
          <w:sz w:val="28"/>
          <w:sz w:val="28"/>
          <w:szCs w:val="28"/>
          <w:rtl w:val="true"/>
          <w:lang w:bidi="fa-IR"/>
        </w:rPr>
        <w:t>سوی ایشان خشمی از پروردگار</w:t>
      </w:r>
    </w:p>
    <w:p>
      <w:pPr>
        <w:pStyle w:val="BookText"/>
        <w:rPr/>
      </w:pPr>
      <w:r>
        <w:rPr>
          <w:rFonts w:ascii="IRNazanin" w:hAnsi="IRNazanin" w:eastAsia="IRNazanin"/>
          <w:color w:val="111111"/>
          <w:sz w:val="28"/>
          <w:sz w:val="28"/>
          <w:szCs w:val="28"/>
          <w:rtl w:val="true"/>
          <w:lang w:bidi="fa-IR"/>
        </w:rPr>
        <w:t>بر قبول</w:t>
      </w:r>
    </w:p>
    <w:p>
      <w:pPr>
        <w:pStyle w:val="BookText"/>
        <w:rPr/>
      </w:pPr>
      <w:r>
        <w:rPr>
          <w:rFonts w:ascii="IRNazanin" w:hAnsi="IRNazanin" w:eastAsia="IRNazanin"/>
          <w:color w:val="111111"/>
          <w:sz w:val="28"/>
          <w:sz w:val="28"/>
          <w:szCs w:val="28"/>
          <w:rtl w:val="true"/>
          <w:lang w:bidi="fa-IR"/>
        </w:rPr>
        <w:t>توبه وان بد بی‌دریغ</w:t>
      </w:r>
    </w:p>
    <w:p>
      <w:pPr>
        <w:pStyle w:val="BookText"/>
        <w:rPr/>
      </w:pPr>
      <w:r>
        <w:rPr>
          <w:rFonts w:ascii="IRNazanin" w:hAnsi="IRNazanin" w:eastAsia="IRNazanin"/>
          <w:color w:val="111111"/>
          <w:sz w:val="28"/>
          <w:sz w:val="28"/>
          <w:szCs w:val="28"/>
          <w:rtl w:val="true"/>
          <w:lang w:bidi="fa-IR"/>
        </w:rPr>
        <w:t>که به قتل یکدگر بکشند تیغ</w:t>
      </w:r>
    </w:p>
    <w:p>
      <w:pPr>
        <w:pStyle w:val="BookText"/>
        <w:rPr/>
      </w:pPr>
      <w:r>
        <w:rPr>
          <w:rFonts w:ascii="IRNazanin" w:hAnsi="IRNazanin" w:eastAsia="IRNazanin"/>
          <w:color w:val="111111"/>
          <w:sz w:val="28"/>
          <w:sz w:val="28"/>
          <w:szCs w:val="28"/>
          <w:rtl w:val="true"/>
          <w:lang w:bidi="fa-IR"/>
        </w:rPr>
        <w:t>ذلت ایشان</w:t>
      </w:r>
    </w:p>
    <w:p>
      <w:pPr>
        <w:pStyle w:val="BookText"/>
        <w:rPr/>
      </w:pPr>
      <w:r>
        <w:rPr>
          <w:rFonts w:ascii="IRNazanin" w:hAnsi="IRNazanin" w:eastAsia="IRNazanin"/>
          <w:color w:val="111111"/>
          <w:sz w:val="28"/>
          <w:sz w:val="28"/>
          <w:szCs w:val="28"/>
          <w:rtl w:val="true"/>
          <w:lang w:bidi="fa-IR"/>
        </w:rPr>
        <w:t>را رسد در زندگی</w:t>
      </w:r>
    </w:p>
    <w:p>
      <w:pPr>
        <w:pStyle w:val="BookText"/>
        <w:rPr/>
      </w:pPr>
      <w:r>
        <w:rPr>
          <w:rFonts w:ascii="IRNazanin" w:hAnsi="IRNazanin" w:eastAsia="IRNazanin"/>
          <w:color w:val="111111"/>
          <w:sz w:val="28"/>
          <w:sz w:val="28"/>
          <w:szCs w:val="28"/>
          <w:rtl w:val="true"/>
          <w:lang w:bidi="fa-IR"/>
        </w:rPr>
        <w:t>هم ز بعد پادشاهی بندگی</w:t>
      </w:r>
    </w:p>
    <w:p>
      <w:pPr>
        <w:pStyle w:val="BookText"/>
        <w:rPr/>
      </w:pPr>
      <w:r>
        <w:rPr>
          <w:rFonts w:ascii="IRNazanin" w:hAnsi="IRNazanin" w:eastAsia="IRNazanin"/>
          <w:color w:val="111111"/>
          <w:sz w:val="28"/>
          <w:sz w:val="28"/>
          <w:szCs w:val="28"/>
          <w:rtl w:val="true"/>
          <w:lang w:bidi="fa-IR"/>
        </w:rPr>
        <w:t>بد جزای</w:t>
      </w:r>
    </w:p>
    <w:p>
      <w:pPr>
        <w:pStyle w:val="BookText"/>
        <w:rPr/>
      </w:pPr>
      <w:r>
        <w:rPr>
          <w:rFonts w:ascii="IRNazanin" w:hAnsi="IRNazanin" w:eastAsia="IRNazanin"/>
          <w:color w:val="111111"/>
          <w:sz w:val="28"/>
          <w:sz w:val="28"/>
          <w:szCs w:val="28"/>
          <w:rtl w:val="true"/>
          <w:lang w:bidi="fa-IR"/>
        </w:rPr>
        <w:t>عابدان عجل این</w:t>
      </w:r>
    </w:p>
    <w:p>
      <w:pPr>
        <w:pStyle w:val="BookText"/>
        <w:rPr/>
      </w:pPr>
      <w:r>
        <w:rPr>
          <w:rFonts w:ascii="IRNazanin" w:hAnsi="IRNazanin" w:eastAsia="IRNazanin"/>
          <w:color w:val="111111"/>
          <w:sz w:val="28"/>
          <w:sz w:val="28"/>
          <w:szCs w:val="28"/>
          <w:rtl w:val="true"/>
          <w:lang w:bidi="fa-IR"/>
        </w:rPr>
        <w:t>هم دهیم این‌سان جزای مفترین</w:t>
      </w:r>
    </w:p>
    <w:p>
      <w:pPr>
        <w:pStyle w:val="BookText"/>
        <w:rPr/>
      </w:pPr>
      <w:r>
        <w:rPr>
          <w:rFonts w:ascii="IRNazanin" w:hAnsi="IRNazanin" w:eastAsia="IRNazanin"/>
          <w:color w:val="111111"/>
          <w:sz w:val="28"/>
          <w:sz w:val="28"/>
          <w:szCs w:val="28"/>
          <w:rtl w:val="true"/>
          <w:lang w:bidi="fa-IR"/>
        </w:rPr>
        <w:t>و آن‌کسانی که عمل بر سیئات</w:t>
      </w:r>
    </w:p>
    <w:p>
      <w:pPr>
        <w:pStyle w:val="BookText"/>
        <w:rPr/>
      </w:pPr>
      <w:r>
        <w:rPr>
          <w:rFonts w:ascii="IRNazanin" w:hAnsi="IRNazanin" w:eastAsia="IRNazanin"/>
          <w:color w:val="111111"/>
          <w:sz w:val="28"/>
          <w:sz w:val="28"/>
          <w:szCs w:val="28"/>
          <w:rtl w:val="true"/>
          <w:lang w:bidi="fa-IR"/>
        </w:rPr>
        <w:t>کرده‌اند و توبه زان پس باثبات</w:t>
      </w:r>
    </w:p>
    <w:p>
      <w:pPr>
        <w:pStyle w:val="BookText"/>
        <w:rPr/>
      </w:pPr>
      <w:r>
        <w:rPr>
          <w:rFonts w:ascii="IRNazanin" w:hAnsi="IRNazanin" w:eastAsia="IRNazanin"/>
          <w:color w:val="111111"/>
          <w:sz w:val="28"/>
          <w:sz w:val="28"/>
          <w:szCs w:val="28"/>
          <w:rtl w:val="true"/>
          <w:lang w:bidi="fa-IR"/>
        </w:rPr>
        <w:t>بگرویدند از طریق اعتذار</w:t>
      </w:r>
    </w:p>
    <w:p>
      <w:pPr>
        <w:pStyle w:val="BookText"/>
        <w:rPr/>
      </w:pPr>
      <w:r>
        <w:rPr>
          <w:rFonts w:ascii="IRNazanin" w:hAnsi="IRNazanin" w:eastAsia="IRNazanin"/>
          <w:color w:val="111111"/>
          <w:sz w:val="28"/>
          <w:sz w:val="28"/>
          <w:szCs w:val="28"/>
          <w:rtl w:val="true"/>
          <w:lang w:bidi="fa-IR"/>
        </w:rPr>
        <w:t>بر خدا و بر رسول کردگار</w:t>
      </w:r>
    </w:p>
    <w:p>
      <w:pPr>
        <w:pStyle w:val="BookText"/>
        <w:rPr/>
      </w:pPr>
      <w:r>
        <w:rPr>
          <w:rFonts w:ascii="IRNazanin" w:hAnsi="IRNazanin" w:eastAsia="IRNazanin"/>
          <w:color w:val="111111"/>
          <w:sz w:val="28"/>
          <w:sz w:val="28"/>
          <w:szCs w:val="28"/>
          <w:rtl w:val="true"/>
          <w:lang w:bidi="fa-IR"/>
        </w:rPr>
        <w:t>هست مر پروردگارت بعدازآن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کسان آمرزگار و مهربان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معنی سکونت و مقصود آرام گردیدن فوران آتش غضب موسی است یعنی وقتی‌که غضب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 الواحی که از شدت غضب به زمین انداخته بود برداشت درحالی‌که در آن الواح هدایت و رحمت بود برای بنی‌اسرائیل و دیگران آن‌کسانی که از پروردگارشان بترسند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تقاضای بخشش و آمرزش موسی برای خود و برادرش</w:t>
      </w:r>
    </w:p>
    <w:p>
      <w:pPr>
        <w:pStyle w:val="BookText"/>
        <w:rPr/>
      </w:pPr>
      <w:r>
        <w:rPr>
          <w:rFonts w:ascii="IRNazanin" w:hAnsi="IRNazanin" w:eastAsia="IRNazanin"/>
          <w:color w:val="111111"/>
          <w:sz w:val="28"/>
          <w:sz w:val="28"/>
          <w:szCs w:val="28"/>
          <w:rtl w:val="true"/>
          <w:lang w:bidi="fa-IR"/>
        </w:rPr>
        <w:t>نه به خاطر آن است که گناهی از آن‌ها سرزده بلکه یک نوع خضوع به درگاه پروردگار و بازگشت به‌سوی او و ابراز تنفر از اعمال زشت بت‌پرستان و همچنین سرمشقی است برای همگان تا فکر کنند جایی که موسی و برادرش که انحرافی پیدا نکرده بودند چنین تقاضایی از پیشگاه خدا کنند، دیگران باید حساب خود را برسند و سرمشق بگیرند و رو به درگاه پروردگار آورده، از گناهان خود تقاضای عفو و بخشش کنند و چنان‌که دو آیه قبل نشان می‌دهد، بنی‌اسرائیل نیز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آمرزش‌خواهی حضرت موسی علیه السلام یا برای درس دادن به دیگران است، یا به خاطر آنکه در میان مردم به هارون پرخاش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وَ لِأَخِی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حضرت موسی علیه السلام بابیان این جمله، برخورد عاطفی هارون را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بهتری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واقعیتی ندارد، تنها انتخاب و قرارداد مردم بت‌پرست است که به آن شخصیت و ارزش موهومی می‌دهد و لذا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این جمله می‌آورد، یعنی آن گوساله پس از انتخاب برای پرستش بازهمان گوساله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p>
    <w:p>
      <w:pPr>
        <w:pStyle w:val="BookText"/>
        <w:rPr/>
      </w:pPr>
      <w:r>
        <w:rPr>
          <w:rFonts w:ascii="IRNazanin" w:hAnsi="IRNazanin" w:eastAsia="IRNazanin"/>
          <w:color w:val="111111"/>
          <w:sz w:val="28"/>
          <w:sz w:val="28"/>
          <w:szCs w:val="28"/>
          <w:rtl w:val="true"/>
          <w:lang w:bidi="fa-IR"/>
        </w:rPr>
        <w:t>قرآن در آیه فوق صریحاً چیزی ذکر نکرده و تنها با اشاره سربسته‌ای گذشته است، ولی ممکن است اشاره به بدبختی‌ها و گرفتاری‌ها و مشکلاتی بوده باشد که بعدازاین ماجرا و قبل از حکومت در بیت‌المقدس، دامان اسرائیلیان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تنها روی ذلت در حیات دنیا تکیه شده؟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ندامت و پشیمانی از جریان بت‌پرستی و چشیدن مجازات این جهان، توبه بنی‌اسرائیل از این گناه پذیرفته شد آن‌چنان‌که کیفر آن‌ها را در آخرت از بین برد، اگرچه بار گناهان دیگرشآنکه از آن توبه نکردند هم چنان بر دوش آن‌ها سنگینی می‌کند</w:t>
      </w:r>
      <w:r>
        <w:rPr>
          <w:rFonts w:eastAsia="IRNazanin" w:cs="IRNazanin"/>
          <w:color w:val="111111"/>
          <w:sz w:val="28"/>
          <w:szCs w:val="28"/>
          <w:rtl w:val="true"/>
          <w:lang w:bidi="fa-IR"/>
        </w:rPr>
        <w:t xml:space="preserve">. </w:t>
      </w:r>
      <w:bookmarkStart w:id="291" w:name="pg14474_162198"/>
    </w:p>
    <w:p>
      <w:pPr>
        <w:pStyle w:val="Heading4"/>
        <w:numPr>
          <w:ilvl w:val="3"/>
          <w:numId w:val="1"/>
        </w:numPr>
        <w:rPr/>
      </w:pPr>
      <w:bookmarkStart w:id="292" w:name="__RefHeading___Toc429212_996550957"/>
      <w:bookmarkStart w:id="293" w:name="_Toc99"/>
      <w:bookmarkEnd w:id="291"/>
      <w:bookmarkEnd w:id="292"/>
      <w:r>
        <w:rPr>
          <w:rtl w:val="true"/>
        </w:rPr>
        <w:t>قسمت چهاردهم</w:t>
      </w:r>
      <w:r>
        <w:rPr>
          <w:rtl w:val="true"/>
        </w:rPr>
        <w:t xml:space="preserve">: </w:t>
      </w:r>
      <w:r>
        <w:rPr>
          <w:rtl w:val="true"/>
        </w:rPr>
        <w:t>صحبت موسی با گوساله‌ی طلایی</w:t>
      </w:r>
      <w:bookmarkEnd w:id="293"/>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عسگری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آیه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بعد که موسی به میان قوم خویش بازگشت از آن گوساله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تو ایجاد صوت نمود تا با مردم تکلم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با حیله بعضی از سرکشان هوادار خویش را در میان آن حیوان قرار داده و خود از دبر گوساله با مردم سخن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إِلهُکُمْ وَ إِلهُ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پستی و پرستش گوساله توسط بنی‌اسرائیل بی‌توجهی آن‌ها به صلوات بر محمد و آل محمد صلی الله علیه و آله و انکار دوستی اهل‌بیت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اگر خذلان قوم موسی به جهت بی‌تفاوتی نسبت به پیامبر اسلام صلی الله علیه و آله و جانشین ایشان علی علیه السلام است،</w:t>
      </w:r>
    </w:p>
    <w:p>
      <w:pPr>
        <w:pStyle w:val="BookText"/>
        <w:rPr/>
      </w:pPr>
      <w:r>
        <w:rPr>
          <w:rFonts w:ascii="IRNazanin" w:hAnsi="IRNazanin" w:eastAsia="IRNazanin"/>
          <w:color w:val="111111"/>
          <w:sz w:val="28"/>
          <w:sz w:val="28"/>
          <w:szCs w:val="28"/>
          <w:rtl w:val="true"/>
          <w:lang w:bidi="fa-IR"/>
        </w:rPr>
        <w:t>بنابراین امت آخرالزمان چه بهانه‌ای خواهند داشت اگر به مخالفت با آن‌ها برخیزند درحالی‌که نشانه‌ها و دلایل روشنی از رسالت و امامت بر آن بزرگواران را از نزدیک شاهدند</w:t>
      </w:r>
      <w:r>
        <w:rPr>
          <w:rFonts w:eastAsia="IRNazanin" w:cs="IRNazanin"/>
          <w:color w:val="111111"/>
          <w:sz w:val="28"/>
          <w:szCs w:val="28"/>
          <w:rtl w:val="true"/>
          <w:lang w:bidi="fa-IR"/>
        </w:rPr>
        <w:t xml:space="preserve">.» </w:t>
      </w:r>
      <w:r>
        <w:rPr>
          <w:rStyle w:val="FootnoteAnchor"/>
          <w:rtl w:val="true"/>
        </w:rPr>
        <w:footnoteReference w:id="634"/>
      </w:r>
    </w:p>
    <w:p>
      <w:pPr>
        <w:pStyle w:val="Heading4"/>
        <w:numPr>
          <w:ilvl w:val="3"/>
          <w:numId w:val="1"/>
        </w:numPr>
        <w:rPr/>
      </w:pPr>
      <w:bookmarkStart w:id="294" w:name="__RefHeading___Toc429214_996550957"/>
      <w:bookmarkStart w:id="295" w:name="_Toc100"/>
      <w:bookmarkEnd w:id="294"/>
      <w:r>
        <w:rPr>
          <w:rtl w:val="true"/>
        </w:rPr>
        <w:t>قسمت پانزدهم</w:t>
      </w:r>
      <w:r>
        <w:rPr>
          <w:rtl w:val="true"/>
        </w:rPr>
        <w:t xml:space="preserve">: </w:t>
      </w:r>
      <w:r>
        <w:rPr>
          <w:rtl w:val="true"/>
        </w:rPr>
        <w:t>برخورد موسی با سامری و سؤال و جواب‌های بین آن‌ها</w:t>
      </w:r>
      <w:bookmarkEnd w:id="295"/>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رو به سامری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چرا این کار را کردی، ای سامری؟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چیزی دیدم که آن‌ها ندیدند من قسمتی از آثار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گرفتم، سپس آن را افکندم و این‌چنین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این کار را در نظرم جلوه داد</w:t>
      </w:r>
      <w:r>
        <w:rPr>
          <w:rFonts w:eastAsia="IRNazanin" w:cs="IRNazanin"/>
          <w:color w:val="111111"/>
          <w:sz w:val="28"/>
          <w:szCs w:val="28"/>
          <w:rtl w:val="true"/>
          <w:lang w:bidi="fa-IR"/>
        </w:rPr>
        <w:t>!» (</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دید هارون را چو از جرم بری</w:t>
      </w:r>
    </w:p>
    <w:p>
      <w:pPr>
        <w:pStyle w:val="BookText"/>
        <w:rPr/>
      </w:pPr>
      <w:r>
        <w:rPr>
          <w:rFonts w:ascii="IRNazanin" w:hAnsi="IRNazanin" w:eastAsia="IRNazanin"/>
          <w:color w:val="111111"/>
          <w:sz w:val="28"/>
          <w:sz w:val="28"/>
          <w:szCs w:val="28"/>
          <w:rtl w:val="true"/>
          <w:lang w:bidi="fa-IR"/>
        </w:rPr>
        <w:t>قال فما خطبک یا سامری</w:t>
      </w:r>
    </w:p>
    <w:p>
      <w:pPr>
        <w:pStyle w:val="BookText"/>
        <w:rPr/>
      </w:pPr>
      <w:r>
        <w:rPr>
          <w:rFonts w:ascii="IRNazanin" w:hAnsi="IRNazanin" w:eastAsia="IRNazanin"/>
          <w:color w:val="111111"/>
          <w:sz w:val="28"/>
          <w:sz w:val="28"/>
          <w:szCs w:val="28"/>
          <w:rtl w:val="true"/>
          <w:lang w:bidi="fa-IR"/>
        </w:rPr>
        <w:t>یعنی این کار از چه بستی در خیال</w:t>
      </w:r>
    </w:p>
    <w:p>
      <w:pPr>
        <w:pStyle w:val="BookText"/>
        <w:rPr/>
      </w:pPr>
      <w:r>
        <w:rPr>
          <w:rFonts w:ascii="IRNazanin" w:hAnsi="IRNazanin" w:eastAsia="IRNazanin"/>
          <w:color w:val="111111"/>
          <w:sz w:val="28"/>
          <w:sz w:val="28"/>
          <w:szCs w:val="28"/>
          <w:rtl w:val="true"/>
          <w:lang w:bidi="fa-IR"/>
        </w:rPr>
        <w:t>که فکندی قوم ما را در ضلال</w:t>
      </w:r>
    </w:p>
    <w:p>
      <w:pPr>
        <w:pStyle w:val="BookText"/>
        <w:rPr/>
      </w:pPr>
      <w:r>
        <w:rPr>
          <w:rFonts w:ascii="IRNazanin" w:hAnsi="IRNazanin" w:eastAsia="IRNazanin"/>
          <w:color w:val="111111"/>
          <w:sz w:val="28"/>
          <w:sz w:val="28"/>
          <w:szCs w:val="28"/>
          <w:rtl w:val="true"/>
          <w:lang w:bidi="fa-IR"/>
        </w:rPr>
        <w:t>چیست این کاری که کردی‌ای عدو</w:t>
      </w:r>
    </w:p>
    <w:p>
      <w:pPr>
        <w:pStyle w:val="BookText"/>
        <w:rPr/>
      </w:pPr>
      <w:r>
        <w:rPr>
          <w:rFonts w:ascii="IRNazanin" w:hAnsi="IRNazanin" w:eastAsia="IRNazanin"/>
          <w:color w:val="111111"/>
          <w:sz w:val="28"/>
          <w:sz w:val="28"/>
          <w:szCs w:val="28"/>
          <w:rtl w:val="true"/>
          <w:lang w:bidi="fa-IR"/>
        </w:rPr>
        <w:t>قال بصرت بما لم یبصروا</w:t>
      </w:r>
    </w:p>
    <w:p>
      <w:pPr>
        <w:pStyle w:val="BookText"/>
        <w:rPr/>
      </w:pPr>
      <w:r>
        <w:rPr>
          <w:rFonts w:ascii="IRNazanin" w:hAnsi="IRNazanin" w:eastAsia="IRNazanin"/>
          <w:color w:val="111111"/>
          <w:sz w:val="28"/>
          <w:sz w:val="28"/>
          <w:szCs w:val="28"/>
          <w:rtl w:val="true"/>
          <w:lang w:bidi="fa-IR"/>
        </w:rPr>
        <w:t>دیدم آنچه کس ندید از قوم کول</w:t>
      </w:r>
    </w:p>
    <w:p>
      <w:pPr>
        <w:pStyle w:val="BookText"/>
        <w:rPr/>
      </w:pPr>
      <w:r>
        <w:rPr>
          <w:rFonts w:ascii="IRNazanin" w:hAnsi="IRNazanin" w:eastAsia="IRNazanin"/>
          <w:color w:val="111111"/>
          <w:sz w:val="28"/>
          <w:sz w:val="28"/>
          <w:szCs w:val="28"/>
          <w:rtl w:val="true"/>
          <w:lang w:bidi="fa-IR"/>
        </w:rPr>
        <w:t>برگرفتم خاکی از گام رسول</w:t>
      </w:r>
    </w:p>
    <w:p>
      <w:pPr>
        <w:pStyle w:val="BookText"/>
        <w:rPr/>
      </w:pPr>
      <w:r>
        <w:rPr>
          <w:rFonts w:ascii="IRNazanin" w:hAnsi="IRNazanin" w:eastAsia="IRNazanin"/>
          <w:color w:val="111111"/>
          <w:sz w:val="28"/>
          <w:sz w:val="28"/>
          <w:szCs w:val="28"/>
          <w:rtl w:val="true"/>
          <w:lang w:bidi="fa-IR"/>
        </w:rPr>
        <w:t>بود این آثار فعل جبرئیل</w:t>
      </w:r>
    </w:p>
    <w:p>
      <w:pPr>
        <w:pStyle w:val="BookText"/>
        <w:rPr/>
      </w:pPr>
      <w:r>
        <w:rPr>
          <w:rFonts w:ascii="IRNazanin" w:hAnsi="IRNazanin" w:eastAsia="IRNazanin"/>
          <w:color w:val="111111"/>
          <w:sz w:val="28"/>
          <w:sz w:val="28"/>
          <w:szCs w:val="28"/>
          <w:rtl w:val="true"/>
          <w:lang w:bidi="fa-IR"/>
        </w:rPr>
        <w:t>وقت غرق قبطیان در رود نیل</w:t>
      </w:r>
    </w:p>
    <w:p>
      <w:pPr>
        <w:pStyle w:val="BookText"/>
        <w:rPr/>
      </w:pPr>
      <w:r>
        <w:rPr>
          <w:rFonts w:ascii="IRNazanin" w:hAnsi="IRNazanin" w:eastAsia="IRNazanin"/>
          <w:color w:val="111111"/>
          <w:sz w:val="28"/>
          <w:sz w:val="28"/>
          <w:szCs w:val="28"/>
          <w:rtl w:val="true"/>
          <w:lang w:bidi="fa-IR"/>
        </w:rPr>
        <w:t>دیدم آمد بر زمین روحانی‌ای</w:t>
      </w:r>
    </w:p>
    <w:p>
      <w:pPr>
        <w:pStyle w:val="BookText"/>
        <w:rPr/>
      </w:pPr>
      <w:r>
        <w:rPr>
          <w:rFonts w:ascii="IRNazanin" w:hAnsi="IRNazanin" w:eastAsia="IRNazanin"/>
          <w:color w:val="111111"/>
          <w:sz w:val="28"/>
          <w:sz w:val="28"/>
          <w:szCs w:val="28"/>
          <w:rtl w:val="true"/>
          <w:lang w:bidi="fa-IR"/>
        </w:rPr>
        <w:t>کش نبود اندر نکویی ثانئی</w:t>
      </w:r>
    </w:p>
    <w:p>
      <w:pPr>
        <w:pStyle w:val="BookText"/>
        <w:rPr/>
      </w:pPr>
      <w:r>
        <w:rPr>
          <w:rFonts w:ascii="IRNazanin" w:hAnsi="IRNazanin" w:eastAsia="IRNazanin"/>
          <w:color w:val="111111"/>
          <w:sz w:val="28"/>
          <w:sz w:val="28"/>
          <w:szCs w:val="28"/>
          <w:rtl w:val="true"/>
          <w:lang w:bidi="fa-IR"/>
        </w:rPr>
        <w:t>یافتم کاو باشد از افلاکیان</w:t>
      </w:r>
    </w:p>
    <w:p>
      <w:pPr>
        <w:pStyle w:val="BookText"/>
        <w:rPr/>
      </w:pPr>
      <w:r>
        <w:rPr>
          <w:rFonts w:ascii="IRNazanin" w:hAnsi="IRNazanin" w:eastAsia="IRNazanin"/>
          <w:color w:val="111111"/>
          <w:sz w:val="28"/>
          <w:sz w:val="28"/>
          <w:szCs w:val="28"/>
          <w:rtl w:val="true"/>
          <w:lang w:bidi="fa-IR"/>
        </w:rPr>
        <w:t>پاک از طبع و مزاج خاکیان</w:t>
      </w:r>
    </w:p>
    <w:p>
      <w:pPr>
        <w:pStyle w:val="BookText"/>
        <w:rPr/>
      </w:pPr>
      <w:r>
        <w:rPr>
          <w:rFonts w:ascii="IRNazanin" w:hAnsi="IRNazanin" w:eastAsia="IRNazanin"/>
          <w:color w:val="111111"/>
          <w:sz w:val="28"/>
          <w:sz w:val="28"/>
          <w:szCs w:val="28"/>
          <w:rtl w:val="true"/>
          <w:lang w:bidi="fa-IR"/>
        </w:rPr>
        <w:t>پس ز خاک کام اسبش قبضتی</w:t>
      </w:r>
    </w:p>
    <w:p>
      <w:pPr>
        <w:pStyle w:val="BookText"/>
        <w:rPr/>
      </w:pPr>
      <w:r>
        <w:rPr>
          <w:rFonts w:ascii="IRNazanin" w:hAnsi="IRNazanin" w:eastAsia="IRNazanin"/>
          <w:color w:val="111111"/>
          <w:sz w:val="28"/>
          <w:sz w:val="28"/>
          <w:szCs w:val="28"/>
          <w:rtl w:val="true"/>
          <w:lang w:bidi="fa-IR"/>
        </w:rPr>
        <w:t>برگرفتم بهر رفع حاجتی</w:t>
      </w:r>
    </w:p>
    <w:p>
      <w:pPr>
        <w:pStyle w:val="BookText"/>
        <w:rPr/>
      </w:pPr>
      <w:r>
        <w:rPr>
          <w:rFonts w:ascii="IRNazanin" w:hAnsi="IRNazanin" w:eastAsia="IRNazanin"/>
          <w:color w:val="111111"/>
          <w:sz w:val="28"/>
          <w:sz w:val="28"/>
          <w:szCs w:val="28"/>
          <w:rtl w:val="true"/>
          <w:lang w:bidi="fa-IR"/>
        </w:rPr>
        <w:t>پس فکندم</w:t>
      </w:r>
    </w:p>
    <w:p>
      <w:pPr>
        <w:pStyle w:val="BookText"/>
        <w:rPr/>
      </w:pPr>
      <w:r>
        <w:rPr>
          <w:rFonts w:ascii="IRNazanin" w:hAnsi="IRNazanin" w:eastAsia="IRNazanin"/>
          <w:color w:val="111111"/>
          <w:sz w:val="28"/>
          <w:sz w:val="28"/>
          <w:szCs w:val="28"/>
          <w:rtl w:val="true"/>
          <w:lang w:bidi="fa-IR"/>
        </w:rPr>
        <w:t>در دل گوساله زان</w:t>
      </w:r>
    </w:p>
    <w:p>
      <w:pPr>
        <w:pStyle w:val="BookText"/>
        <w:rPr/>
      </w:pPr>
      <w:r>
        <w:rPr>
          <w:rFonts w:ascii="IRNazanin" w:hAnsi="IRNazanin" w:eastAsia="IRNazanin"/>
          <w:color w:val="111111"/>
          <w:sz w:val="28"/>
          <w:sz w:val="28"/>
          <w:szCs w:val="28"/>
          <w:rtl w:val="true"/>
          <w:lang w:bidi="fa-IR"/>
        </w:rPr>
        <w:t>زنده شد آمد به آواز آن زمان</w:t>
      </w:r>
    </w:p>
    <w:p>
      <w:pPr>
        <w:pStyle w:val="BookText"/>
        <w:rPr/>
      </w:pPr>
      <w:r>
        <w:rPr>
          <w:rFonts w:ascii="IRNazanin" w:hAnsi="IRNazanin" w:eastAsia="IRNazanin"/>
          <w:color w:val="111111"/>
          <w:sz w:val="28"/>
          <w:sz w:val="28"/>
          <w:szCs w:val="28"/>
          <w:rtl w:val="true"/>
          <w:lang w:bidi="fa-IR"/>
        </w:rPr>
        <w:t>این‌چنین</w:t>
      </w:r>
    </w:p>
    <w:p>
      <w:pPr>
        <w:pStyle w:val="BookText"/>
        <w:rPr/>
      </w:pPr>
      <w:r>
        <w:rPr>
          <w:rFonts w:ascii="IRNazanin" w:hAnsi="IRNazanin" w:eastAsia="IRNazanin"/>
          <w:color w:val="111111"/>
          <w:sz w:val="28"/>
          <w:sz w:val="28"/>
          <w:szCs w:val="28"/>
          <w:rtl w:val="true"/>
          <w:lang w:bidi="fa-IR"/>
        </w:rPr>
        <w:t>آراست بر من نفس من</w:t>
      </w:r>
    </w:p>
    <w:p>
      <w:pPr>
        <w:pStyle w:val="BookText"/>
        <w:rPr/>
      </w:pPr>
      <w:r>
        <w:rPr>
          <w:rFonts w:ascii="IRNazanin" w:hAnsi="IRNazanin" w:eastAsia="IRNazanin"/>
          <w:color w:val="111111"/>
          <w:sz w:val="28"/>
          <w:sz w:val="28"/>
          <w:szCs w:val="28"/>
          <w:rtl w:val="true"/>
          <w:lang w:bidi="fa-IR"/>
        </w:rPr>
        <w:t xml:space="preserve">در نظر این فعلم آمد بس حسن </w:t>
      </w:r>
      <w:r>
        <w:rPr>
          <w:rStyle w:val="FootnoteAnchor"/>
          <w:rtl w:val="true"/>
        </w:rPr>
        <w:footnoteReference w:id="63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هارون به موسی گفت، آنچه را که گفت، موسی به‌سوی سامری برگشت و به او گفت ای سامریاین کار تو چیست و مراد تو چه خواهد بود؟ یعنی این کاری که کردی که به‌صورت عجل، عدول کردی و اختصاصاً آن را پرستیدی و این شبح را از حلّی قوم 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 مطلق را که اله عالمیان است ترک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سبب اموالشان دل‌هایشان را گرفتی</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اموال سماوی علوم و معارف و اعمال صالحه است که کاسب تجلیات الهیه و سعادت ابدیه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مال نامیده نشد مگر بدین جهت که دلها با لذات به سوی آن میل می‌کند و او را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مال مقصود اعظم معظم در دلهاست، چه اینکه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میل به مقاصد و تحصیل حوایج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افتقار به 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صور را بقا نیست پس ناچار، صورت عجل از بین می‌رفت، ولی اگر موسی به سوزاندن آن شتاب کرد، غیرت بر او غلبه کرد و عجل را سوزاند و خاکستر آن صورت را در دریا ریخت و به سامری گفت به اله خود نظر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بنگر که الهت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اله نامید به طریق تنبیه برای تعلیم ازآن‌رو که می‌دانست عجل یکی از مجالی الوهیت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سامری گفت به الهت بنگر که او را می‌سوزانم و خاکسترش را به دریا می‌ریزم چه اینکه حیوانیت انسان قدرت بر تصرف در حیوانیت حیوان دارد، چون خداوند حیوان را مسخر انسان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که اصل عجل حیوان نبود، لذا در قبول تسخیر اعظم بود، زیرا غیر حیوان را اراده نیست بلکه به‌حکم کسی است که در او تصرف می‌کند بدون هیچ‌گونه ابا و امتناعی</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نفس عمل اصلی انحراف</w:t>
      </w:r>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 بِما لَمْ یَبْصُرُوا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طرحی برای انجام این کار پی بردم که دیگران از آن غافل بودند و این معنا با حدیث فوق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هنرهای سامری این بود که چگونگی ساخت گوساله را به مردم نشان نداد و مردم یک‌دفعه با پیکر گوساله‌ای صدادار مواجه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نیندیشیدند که اگر گوساله قابل پرستیدن است، خود سامری که سازنده‌ی آن است به‌طریق‌اولی قابل‌پرستش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سامری از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قسمتی از آثار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گرفتم، سپس آن را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در میان مفسران دو تفسیر معروف است که قبلاً به آن پرداختیم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 بِما لَمْ یَبْصُرُوا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اول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 جبرئیل است که به‌صورت اسب سواری آشکار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بعضی دیگر هم او را دیدند، ولی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تفسیر دوم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خاصی درباره آئین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همان‌طور که قبلاً هم گفتیم این دو تفسیر قابل‌جمع‌اند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مولانا در شعری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موسی گوساله‌پرست را که آن خیال اندیشی و حزم تو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موسی به گوساله‌پرست به این واقعه اشاره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سامری به علت تیرگی و کدورت دل از معجزات او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 راهی خشک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عبرت نمی‌گیرند و همچنان در جهالت و گمراهی به سر می‌برند و ضمن برشمردن معجزات موسی برای ملامت بنی‌اسرائیل به بیان اندیشه‌های عرفانی خود می‌پردازد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که حقیقت را به کسی نشان می‌دهند و با جهالت و کوته عقلی آن را نمی‌بیند، به این دلیل است که درد طلب و معرفت ندارد و باید آیینه‌ی دل را از زنگار کفر و جهالت پاک کند تا زشت را از نیکو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موسی با یکی مست خیال</w:t>
      </w:r>
    </w:p>
    <w:p>
      <w:pPr>
        <w:pStyle w:val="BookText"/>
        <w:rPr/>
      </w:pPr>
      <w:r>
        <w:rPr>
          <w:rFonts w:ascii="IRNazanin" w:hAnsi="IRNazanin" w:eastAsia="IRNazanin"/>
          <w:color w:val="111111"/>
          <w:sz w:val="28"/>
          <w:sz w:val="28"/>
          <w:szCs w:val="28"/>
          <w:rtl w:val="true"/>
          <w:lang w:bidi="fa-IR"/>
        </w:rPr>
        <w:t>کای بداندیش از شقاوت وز ضلال</w:t>
      </w:r>
    </w:p>
    <w:p>
      <w:pPr>
        <w:pStyle w:val="BookText"/>
        <w:rPr/>
      </w:pPr>
      <w:r>
        <w:rPr>
          <w:rFonts w:ascii="IRNazanin" w:hAnsi="IRNazanin" w:eastAsia="IRNazanin"/>
          <w:color w:val="111111"/>
          <w:sz w:val="28"/>
          <w:sz w:val="28"/>
          <w:szCs w:val="28"/>
          <w:rtl w:val="true"/>
          <w:lang w:bidi="fa-IR"/>
        </w:rPr>
        <w:t>صد گمانت بود در پیغمبریم</w:t>
      </w:r>
    </w:p>
    <w:p>
      <w:pPr>
        <w:pStyle w:val="BookText"/>
        <w:rPr/>
      </w:pPr>
      <w:r>
        <w:rPr>
          <w:rFonts w:ascii="IRNazanin" w:hAnsi="IRNazanin" w:eastAsia="IRNazanin"/>
          <w:color w:val="111111"/>
          <w:sz w:val="28"/>
          <w:sz w:val="28"/>
          <w:szCs w:val="28"/>
          <w:rtl w:val="true"/>
          <w:lang w:bidi="fa-IR"/>
        </w:rPr>
        <w:t>با چنین برهان و این خلق کریم</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هزاران معجزه دیدی ز من</w:t>
      </w:r>
    </w:p>
    <w:p>
      <w:pPr>
        <w:pStyle w:val="BookText"/>
        <w:rPr/>
      </w:pPr>
      <w:r>
        <w:rPr>
          <w:rFonts w:ascii="IRNazanin" w:hAnsi="IRNazanin" w:eastAsia="IRNazanin"/>
          <w:color w:val="111111"/>
          <w:sz w:val="28"/>
          <w:sz w:val="28"/>
          <w:szCs w:val="28"/>
          <w:rtl w:val="true"/>
          <w:lang w:bidi="fa-IR"/>
        </w:rPr>
        <w:t>صد خیالت می‌فزود و شک و ظن</w:t>
      </w:r>
    </w:p>
    <w:p>
      <w:pPr>
        <w:pStyle w:val="BookText"/>
        <w:rPr/>
      </w:pPr>
      <w:r>
        <w:rPr>
          <w:rFonts w:ascii="IRNazanin" w:hAnsi="IRNazanin" w:eastAsia="IRNazanin"/>
          <w:color w:val="111111"/>
          <w:sz w:val="28"/>
          <w:sz w:val="28"/>
          <w:szCs w:val="28"/>
          <w:rtl w:val="true"/>
          <w:lang w:bidi="fa-IR"/>
        </w:rPr>
        <w:t>از خیال و وسوسه تنگ آمدی</w:t>
      </w:r>
    </w:p>
    <w:p>
      <w:pPr>
        <w:pStyle w:val="BookText"/>
        <w:rPr/>
      </w:pPr>
      <w:r>
        <w:rPr>
          <w:rFonts w:ascii="IRNazanin" w:hAnsi="IRNazanin" w:eastAsia="IRNazanin"/>
          <w:color w:val="111111"/>
          <w:sz w:val="28"/>
          <w:sz w:val="28"/>
          <w:szCs w:val="28"/>
          <w:rtl w:val="true"/>
          <w:lang w:bidi="fa-IR"/>
        </w:rPr>
        <w:t>طعن بر پیغمبری‌ام می‌زدی</w:t>
      </w:r>
    </w:p>
    <w:p>
      <w:pPr>
        <w:pStyle w:val="BookText"/>
        <w:rPr/>
      </w:pPr>
      <w:r>
        <w:rPr>
          <w:rFonts w:ascii="IRNazanin" w:hAnsi="IRNazanin" w:eastAsia="IRNazanin"/>
          <w:color w:val="111111"/>
          <w:sz w:val="28"/>
          <w:sz w:val="28"/>
          <w:szCs w:val="28"/>
          <w:rtl w:val="true"/>
          <w:lang w:bidi="fa-IR"/>
        </w:rPr>
        <w:t>گرد</w:t>
      </w:r>
    </w:p>
    <w:p>
      <w:pPr>
        <w:pStyle w:val="BookText"/>
        <w:rPr/>
      </w:pPr>
      <w:r>
        <w:rPr>
          <w:rFonts w:ascii="IRNazanin" w:hAnsi="IRNazanin" w:eastAsia="IRNazanin"/>
          <w:color w:val="111111"/>
          <w:sz w:val="28"/>
          <w:sz w:val="28"/>
          <w:szCs w:val="28"/>
          <w:rtl w:val="true"/>
          <w:lang w:bidi="fa-IR"/>
        </w:rPr>
        <w:t>از دریا برآوردم عیان</w:t>
      </w:r>
    </w:p>
    <w:p>
      <w:pPr>
        <w:pStyle w:val="BookText"/>
        <w:rPr/>
      </w:pPr>
      <w:r>
        <w:rPr>
          <w:rFonts w:ascii="IRNazanin" w:hAnsi="IRNazanin" w:eastAsia="IRNazanin"/>
          <w:color w:val="111111"/>
          <w:sz w:val="28"/>
          <w:sz w:val="28"/>
          <w:szCs w:val="28"/>
          <w:rtl w:val="true"/>
          <w:lang w:bidi="fa-IR"/>
        </w:rPr>
        <w:t>تا رهیدیت از شر فرعونیان</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آسمان چل سال کاسه و خوان رسید</w:t>
      </w:r>
    </w:p>
    <w:p>
      <w:pPr>
        <w:pStyle w:val="BookText"/>
        <w:rPr/>
      </w:pPr>
      <w:r>
        <w:rPr>
          <w:rFonts w:ascii="IRNazanin" w:hAnsi="IRNazanin" w:eastAsia="IRNazanin"/>
          <w:color w:val="111111"/>
          <w:sz w:val="28"/>
          <w:sz w:val="28"/>
          <w:szCs w:val="28"/>
          <w:rtl w:val="true"/>
          <w:lang w:bidi="fa-IR"/>
        </w:rPr>
        <w:t>وز دعایم جویی از سنگی دوید</w:t>
      </w:r>
    </w:p>
    <w:p>
      <w:pPr>
        <w:pStyle w:val="BookText"/>
        <w:rPr/>
      </w:pPr>
      <w:r>
        <w:rPr>
          <w:rFonts w:ascii="IRNazanin" w:hAnsi="IRNazanin" w:eastAsia="IRNazanin"/>
          <w:color w:val="111111"/>
          <w:sz w:val="28"/>
          <w:sz w:val="28"/>
          <w:szCs w:val="28"/>
          <w:rtl w:val="true"/>
          <w:lang w:bidi="fa-IR"/>
        </w:rPr>
        <w:t>این و</w:t>
      </w:r>
    </w:p>
    <w:p>
      <w:pPr>
        <w:pStyle w:val="BookText"/>
        <w:rPr/>
      </w:pPr>
      <w:r>
        <w:rPr>
          <w:rFonts w:ascii="IRNazanin" w:hAnsi="IRNazanin" w:eastAsia="IRNazanin"/>
          <w:color w:val="111111"/>
          <w:sz w:val="28"/>
          <w:sz w:val="28"/>
          <w:szCs w:val="28"/>
          <w:rtl w:val="true"/>
          <w:lang w:bidi="fa-IR"/>
        </w:rPr>
        <w:t>صد چندین و چندین گرم و سرد</w:t>
      </w:r>
    </w:p>
    <w:p>
      <w:pPr>
        <w:pStyle w:val="BookText"/>
        <w:rPr/>
      </w:pPr>
      <w:r>
        <w:rPr>
          <w:rFonts w:ascii="IRNazanin" w:hAnsi="IRNazanin" w:eastAsia="IRNazanin"/>
          <w:color w:val="111111"/>
          <w:sz w:val="28"/>
          <w:sz w:val="28"/>
          <w:szCs w:val="28"/>
          <w:rtl w:val="true"/>
          <w:lang w:bidi="fa-IR"/>
        </w:rPr>
        <w:t>از تو ای سرد آن توهم کم نکرد</w:t>
      </w:r>
    </w:p>
    <w:p>
      <w:pPr>
        <w:pStyle w:val="BookText"/>
        <w:rPr/>
      </w:pPr>
      <w:r>
        <w:rPr>
          <w:rFonts w:ascii="IRNazanin" w:hAnsi="IRNazanin" w:eastAsia="IRNazanin"/>
          <w:color w:val="111111"/>
          <w:sz w:val="28"/>
          <w:sz w:val="28"/>
          <w:szCs w:val="28"/>
          <w:rtl w:val="true"/>
          <w:lang w:bidi="fa-IR"/>
        </w:rPr>
        <w:t>بانگ</w:t>
      </w:r>
    </w:p>
    <w:p>
      <w:pPr>
        <w:pStyle w:val="BookText"/>
        <w:rPr/>
      </w:pPr>
      <w:r>
        <w:rPr>
          <w:rFonts w:ascii="IRNazanin" w:hAnsi="IRNazanin" w:eastAsia="IRNazanin"/>
          <w:color w:val="111111"/>
          <w:sz w:val="28"/>
          <w:sz w:val="28"/>
          <w:szCs w:val="28"/>
          <w:rtl w:val="true"/>
          <w:lang w:bidi="fa-IR"/>
        </w:rPr>
        <w:t>زد گوساله‌ای از جادویی</w:t>
      </w:r>
    </w:p>
    <w:p>
      <w:pPr>
        <w:pStyle w:val="BookText"/>
        <w:rPr/>
      </w:pPr>
      <w:r>
        <w:rPr>
          <w:rFonts w:ascii="IRNazanin" w:hAnsi="IRNazanin" w:eastAsia="IRNazanin"/>
          <w:color w:val="111111"/>
          <w:sz w:val="28"/>
          <w:sz w:val="28"/>
          <w:szCs w:val="28"/>
          <w:rtl w:val="true"/>
          <w:lang w:bidi="fa-IR"/>
        </w:rPr>
        <w:t>سجده کردی که خدای من تویی</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توهمهات را سیلاب برد</w:t>
      </w:r>
    </w:p>
    <w:p>
      <w:pPr>
        <w:pStyle w:val="BookText"/>
        <w:rPr/>
      </w:pPr>
      <w:r>
        <w:rPr>
          <w:rFonts w:ascii="IRNazanin" w:hAnsi="IRNazanin" w:eastAsia="IRNazanin"/>
          <w:color w:val="111111"/>
          <w:sz w:val="28"/>
          <w:sz w:val="28"/>
          <w:szCs w:val="28"/>
          <w:rtl w:val="true"/>
          <w:lang w:bidi="fa-IR"/>
        </w:rPr>
        <w:t>زیرکی باردت را خواب برد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نبودی بدگمان در حق او</w:t>
      </w:r>
    </w:p>
    <w:p>
      <w:pPr>
        <w:pStyle w:val="BookText"/>
        <w:rPr/>
      </w:pPr>
      <w:r>
        <w:rPr>
          <w:rFonts w:ascii="IRNazanin" w:hAnsi="IRNazanin" w:eastAsia="IRNazanin"/>
          <w:color w:val="111111"/>
          <w:sz w:val="28"/>
          <w:sz w:val="28"/>
          <w:szCs w:val="28"/>
          <w:rtl w:val="true"/>
          <w:lang w:bidi="fa-IR"/>
        </w:rPr>
        <w:t>چون نهادی سر چنان ای زشت‌رو</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خیالت نامد از تزویر او</w:t>
      </w:r>
    </w:p>
    <w:p>
      <w:pPr>
        <w:pStyle w:val="BookText"/>
        <w:rPr/>
      </w:pPr>
      <w:r>
        <w:rPr>
          <w:rFonts w:ascii="IRNazanin" w:hAnsi="IRNazanin" w:eastAsia="IRNazanin"/>
          <w:color w:val="111111"/>
          <w:sz w:val="28"/>
          <w:sz w:val="28"/>
          <w:szCs w:val="28"/>
          <w:rtl w:val="true"/>
          <w:lang w:bidi="fa-IR"/>
        </w:rPr>
        <w:t>وز فساد سحر احمق‌گیر او</w:t>
      </w:r>
    </w:p>
    <w:p>
      <w:pPr>
        <w:pStyle w:val="BookText"/>
        <w:rPr/>
      </w:pPr>
      <w:r>
        <w:rPr>
          <w:rFonts w:ascii="IRNazanin" w:hAnsi="IRNazanin" w:eastAsia="IRNazanin"/>
          <w:color w:val="111111"/>
          <w:sz w:val="28"/>
          <w:sz w:val="28"/>
          <w:szCs w:val="28"/>
          <w:rtl w:val="true"/>
          <w:lang w:bidi="fa-IR"/>
        </w:rPr>
        <w:t>سامریی</w:t>
      </w:r>
    </w:p>
    <w:p>
      <w:pPr>
        <w:pStyle w:val="BookText"/>
        <w:rPr/>
      </w:pPr>
      <w:r>
        <w:rPr>
          <w:rFonts w:ascii="IRNazanin" w:hAnsi="IRNazanin" w:eastAsia="IRNazanin"/>
          <w:color w:val="111111"/>
          <w:sz w:val="28"/>
          <w:sz w:val="28"/>
          <w:szCs w:val="28"/>
          <w:rtl w:val="true"/>
          <w:lang w:bidi="fa-IR"/>
        </w:rPr>
        <w:t>خود که باشد ای سگان</w:t>
      </w:r>
    </w:p>
    <w:p>
      <w:pPr>
        <w:pStyle w:val="BookText"/>
        <w:rPr/>
      </w:pPr>
      <w:r>
        <w:rPr>
          <w:rFonts w:ascii="IRNazanin" w:hAnsi="IRNazanin" w:eastAsia="IRNazanin"/>
          <w:color w:val="111111"/>
          <w:sz w:val="28"/>
          <w:sz w:val="28"/>
          <w:szCs w:val="28"/>
          <w:rtl w:val="true"/>
          <w:lang w:bidi="fa-IR"/>
        </w:rPr>
        <w:t>که خدایی بر تراشد در جهان</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در این تزویر او یکدل شدی</w:t>
      </w:r>
    </w:p>
    <w:p>
      <w:pPr>
        <w:pStyle w:val="BookText"/>
        <w:rPr/>
      </w:pPr>
      <w:r>
        <w:rPr>
          <w:rFonts w:ascii="IRNazanin" w:hAnsi="IRNazanin" w:eastAsia="IRNazanin"/>
          <w:color w:val="111111"/>
          <w:sz w:val="28"/>
          <w:sz w:val="28"/>
          <w:szCs w:val="28"/>
          <w:rtl w:val="true"/>
          <w:lang w:bidi="fa-IR"/>
        </w:rPr>
        <w:t>وز همه اشکال‌ها عاطل شدی</w:t>
      </w:r>
    </w:p>
    <w:p>
      <w:pPr>
        <w:pStyle w:val="BookText"/>
        <w:rPr/>
      </w:pPr>
      <w:r>
        <w:rPr>
          <w:rFonts w:ascii="IRNazanin" w:hAnsi="IRNazanin" w:eastAsia="IRNazanin"/>
          <w:color w:val="111111"/>
          <w:sz w:val="28"/>
          <w:sz w:val="28"/>
          <w:szCs w:val="28"/>
          <w:rtl w:val="true"/>
          <w:lang w:bidi="fa-IR"/>
        </w:rPr>
        <w:t>گاو</w:t>
      </w:r>
    </w:p>
    <w:p>
      <w:pPr>
        <w:pStyle w:val="BookText"/>
        <w:rPr/>
      </w:pPr>
      <w:r>
        <w:rPr>
          <w:rFonts w:ascii="IRNazanin" w:hAnsi="IRNazanin" w:eastAsia="IRNazanin"/>
          <w:color w:val="111111"/>
          <w:sz w:val="28"/>
          <w:sz w:val="28"/>
          <w:szCs w:val="28"/>
          <w:rtl w:val="true"/>
          <w:lang w:bidi="fa-IR"/>
        </w:rPr>
        <w:t>می‌شاید خدایی را به لاف</w:t>
      </w:r>
    </w:p>
    <w:p>
      <w:pPr>
        <w:pStyle w:val="BookText"/>
        <w:rPr/>
      </w:pPr>
      <w:r>
        <w:rPr>
          <w:rFonts w:ascii="IRNazanin" w:hAnsi="IRNazanin" w:eastAsia="IRNazanin"/>
          <w:color w:val="111111"/>
          <w:sz w:val="28"/>
          <w:sz w:val="28"/>
          <w:szCs w:val="28"/>
          <w:rtl w:val="true"/>
          <w:lang w:bidi="fa-IR"/>
        </w:rPr>
        <w:t>در رسولی‌ام تو چون کردی خلاف</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گاوی سجده کردی از خری</w:t>
      </w:r>
    </w:p>
    <w:p>
      <w:pPr>
        <w:pStyle w:val="BookText"/>
        <w:rPr/>
      </w:pPr>
      <w:r>
        <w:rPr>
          <w:rFonts w:ascii="IRNazanin" w:hAnsi="IRNazanin" w:eastAsia="IRNazanin"/>
          <w:color w:val="111111"/>
          <w:sz w:val="28"/>
          <w:sz w:val="28"/>
          <w:szCs w:val="28"/>
          <w:rtl w:val="true"/>
          <w:lang w:bidi="fa-IR"/>
        </w:rPr>
        <w:t>گشت عقلت صید سحر سامری</w:t>
      </w:r>
    </w:p>
    <w:p>
      <w:pPr>
        <w:pStyle w:val="BookText"/>
        <w:rPr/>
      </w:pP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دزدیدی ز نور ذوالجلال</w:t>
      </w:r>
    </w:p>
    <w:p>
      <w:pPr>
        <w:pStyle w:val="BookText"/>
        <w:rPr/>
      </w:pPr>
      <w:r>
        <w:rPr>
          <w:rFonts w:ascii="IRNazanin" w:hAnsi="IRNazanin" w:eastAsia="IRNazanin"/>
          <w:color w:val="111111"/>
          <w:sz w:val="28"/>
          <w:sz w:val="28"/>
          <w:szCs w:val="28"/>
          <w:rtl w:val="true"/>
          <w:lang w:bidi="fa-IR"/>
        </w:rPr>
        <w:t>اینت جهل وافر و عین ضلال</w:t>
      </w:r>
    </w:p>
    <w:p>
      <w:pPr>
        <w:pStyle w:val="BookText"/>
        <w:rPr/>
      </w:pPr>
      <w:r>
        <w:rPr>
          <w:rFonts w:ascii="IRNazanin" w:hAnsi="IRNazanin" w:eastAsia="IRNazanin"/>
          <w:color w:val="111111"/>
          <w:sz w:val="28"/>
          <w:sz w:val="28"/>
          <w:szCs w:val="28"/>
          <w:rtl w:val="true"/>
          <w:lang w:bidi="fa-IR"/>
        </w:rPr>
        <w:t>شه بر</w:t>
      </w:r>
    </w:p>
    <w:p>
      <w:pPr>
        <w:pStyle w:val="BookText"/>
        <w:rPr/>
      </w:pPr>
      <w:r>
        <w:rPr>
          <w:rFonts w:ascii="IRNazanin" w:hAnsi="IRNazanin" w:eastAsia="IRNazanin"/>
          <w:color w:val="111111"/>
          <w:sz w:val="28"/>
          <w:sz w:val="28"/>
          <w:szCs w:val="28"/>
          <w:rtl w:val="true"/>
          <w:lang w:bidi="fa-IR"/>
        </w:rPr>
        <w:t>آن عقل و گزینش که تو راست</w:t>
      </w:r>
    </w:p>
    <w:p>
      <w:pPr>
        <w:pStyle w:val="BookText"/>
        <w:rPr/>
      </w:pPr>
      <w:r>
        <w:rPr>
          <w:rFonts w:ascii="IRNazanin" w:hAnsi="IRNazanin" w:eastAsia="IRNazanin"/>
          <w:color w:val="111111"/>
          <w:sz w:val="28"/>
          <w:sz w:val="28"/>
          <w:szCs w:val="28"/>
          <w:rtl w:val="true"/>
          <w:lang w:bidi="fa-IR"/>
        </w:rPr>
        <w:t>چون تو کان جهل را کشتن سزاست</w:t>
      </w:r>
    </w:p>
    <w:p>
      <w:pPr>
        <w:pStyle w:val="BookText"/>
        <w:rPr/>
      </w:pPr>
      <w:r>
        <w:rPr>
          <w:rFonts w:ascii="IRNazanin" w:hAnsi="IRNazanin" w:eastAsia="IRNazanin"/>
          <w:color w:val="111111"/>
          <w:sz w:val="28"/>
          <w:sz w:val="28"/>
          <w:szCs w:val="28"/>
          <w:rtl w:val="true"/>
          <w:lang w:bidi="fa-IR"/>
        </w:rPr>
        <w:t>گاو</w:t>
      </w:r>
    </w:p>
    <w:p>
      <w:pPr>
        <w:pStyle w:val="BookText"/>
        <w:rPr/>
      </w:pPr>
      <w:r>
        <w:rPr>
          <w:rFonts w:ascii="IRNazanin" w:hAnsi="IRNazanin" w:eastAsia="IRNazanin"/>
          <w:color w:val="111111"/>
          <w:sz w:val="28"/>
          <w:sz w:val="28"/>
          <w:szCs w:val="28"/>
          <w:rtl w:val="true"/>
          <w:lang w:bidi="fa-IR"/>
        </w:rPr>
        <w:t>زرین بانگ کرد آخر چه گفت</w:t>
      </w:r>
    </w:p>
    <w:p>
      <w:pPr>
        <w:pStyle w:val="BookText"/>
        <w:rPr/>
      </w:pPr>
      <w:r>
        <w:rPr>
          <w:rFonts w:ascii="IRNazanin" w:hAnsi="IRNazanin" w:eastAsia="IRNazanin"/>
          <w:color w:val="111111"/>
          <w:sz w:val="28"/>
          <w:sz w:val="28"/>
          <w:szCs w:val="28"/>
          <w:rtl w:val="true"/>
          <w:lang w:bidi="fa-IR"/>
        </w:rPr>
        <w:t>کاحمقان را این‌همه رغبت شگفت</w:t>
      </w:r>
    </w:p>
    <w:p>
      <w:pPr>
        <w:pStyle w:val="BookText"/>
        <w:rPr/>
      </w:pPr>
      <w:r>
        <w:rPr>
          <w:rFonts w:ascii="IRNazanin" w:hAnsi="IRNazanin" w:eastAsia="IRNazanin"/>
          <w:color w:val="111111"/>
          <w:sz w:val="28"/>
          <w:sz w:val="28"/>
          <w:szCs w:val="28"/>
          <w:rtl w:val="true"/>
          <w:lang w:bidi="fa-IR"/>
        </w:rPr>
        <w:t>ز آن</w:t>
      </w:r>
    </w:p>
    <w:p>
      <w:pPr>
        <w:pStyle w:val="BookText"/>
        <w:rPr/>
      </w:pPr>
      <w:r>
        <w:rPr>
          <w:rFonts w:ascii="IRNazanin" w:hAnsi="IRNazanin" w:eastAsia="IRNazanin"/>
          <w:color w:val="111111"/>
          <w:sz w:val="28"/>
          <w:sz w:val="28"/>
          <w:szCs w:val="28"/>
          <w:rtl w:val="true"/>
          <w:lang w:bidi="fa-IR"/>
        </w:rPr>
        <w:t>عجب‌تر دیده‌اید از من بسی</w:t>
      </w:r>
    </w:p>
    <w:p>
      <w:pPr>
        <w:pStyle w:val="BookText"/>
        <w:rPr/>
      </w:pPr>
      <w:r>
        <w:rPr>
          <w:rFonts w:ascii="IRNazanin" w:hAnsi="IRNazanin" w:eastAsia="IRNazanin"/>
          <w:color w:val="111111"/>
          <w:sz w:val="28"/>
          <w:sz w:val="28"/>
          <w:szCs w:val="28"/>
          <w:rtl w:val="true"/>
          <w:lang w:bidi="fa-IR"/>
        </w:rPr>
        <w:t>لیک حق را کی پذیرد هر خسی</w:t>
      </w:r>
    </w:p>
    <w:p>
      <w:pPr>
        <w:pStyle w:val="BookText"/>
        <w:rPr/>
      </w:pPr>
      <w:r>
        <w:rPr>
          <w:rFonts w:ascii="IRNazanin" w:hAnsi="IRNazanin" w:eastAsia="IRNazanin"/>
          <w:color w:val="111111"/>
          <w:sz w:val="28"/>
          <w:sz w:val="28"/>
          <w:szCs w:val="28"/>
          <w:rtl w:val="true"/>
          <w:lang w:bidi="fa-IR"/>
        </w:rPr>
        <w:t>باطلان</w:t>
      </w:r>
    </w:p>
    <w:p>
      <w:pPr>
        <w:pStyle w:val="BookText"/>
        <w:rPr/>
      </w:pPr>
      <w:r>
        <w:rPr>
          <w:rFonts w:ascii="IRNazanin" w:hAnsi="IRNazanin" w:eastAsia="IRNazanin"/>
          <w:color w:val="111111"/>
          <w:sz w:val="28"/>
          <w:sz w:val="28"/>
          <w:szCs w:val="28"/>
          <w:rtl w:val="true"/>
          <w:lang w:bidi="fa-IR"/>
        </w:rPr>
        <w:t>را چه رباید باطلی</w:t>
      </w:r>
    </w:p>
    <w:p>
      <w:pPr>
        <w:pStyle w:val="BookText"/>
        <w:rPr/>
      </w:pPr>
      <w:r>
        <w:rPr>
          <w:rFonts w:ascii="IRNazanin" w:hAnsi="IRNazanin" w:eastAsia="IRNazanin"/>
          <w:color w:val="111111"/>
          <w:sz w:val="28"/>
          <w:sz w:val="28"/>
          <w:szCs w:val="28"/>
          <w:rtl w:val="true"/>
          <w:lang w:bidi="fa-IR"/>
        </w:rPr>
        <w:t>عاطلان را چه خوش آید عاطلی</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انکه هر جنسی رباید جنس خود</w:t>
      </w:r>
    </w:p>
    <w:p>
      <w:pPr>
        <w:pStyle w:val="BookText"/>
        <w:rPr/>
      </w:pPr>
      <w:r>
        <w:rPr>
          <w:rFonts w:ascii="IRNazanin" w:hAnsi="IRNazanin" w:eastAsia="IRNazanin"/>
          <w:color w:val="111111"/>
          <w:sz w:val="28"/>
          <w:sz w:val="28"/>
          <w:szCs w:val="28"/>
          <w:rtl w:val="true"/>
          <w:lang w:bidi="fa-IR"/>
        </w:rPr>
        <w:t>گاو سوی شیر نر کی رو نهد</w:t>
      </w:r>
    </w:p>
    <w:p>
      <w:pPr>
        <w:pStyle w:val="BookText"/>
        <w:rPr/>
      </w:pPr>
      <w:r>
        <w:rPr>
          <w:rFonts w:ascii="IRNazanin" w:hAnsi="IRNazanin" w:eastAsia="IRNazanin"/>
          <w:color w:val="111111"/>
          <w:sz w:val="28"/>
          <w:sz w:val="28"/>
          <w:szCs w:val="28"/>
          <w:rtl w:val="true"/>
          <w:lang w:bidi="fa-IR"/>
        </w:rPr>
        <w:t>گرگ</w:t>
      </w:r>
    </w:p>
    <w:p>
      <w:pPr>
        <w:pStyle w:val="BookText"/>
        <w:rPr/>
      </w:pPr>
      <w:r>
        <w:rPr>
          <w:rFonts w:ascii="IRNazanin" w:hAnsi="IRNazanin" w:eastAsia="IRNazanin"/>
          <w:color w:val="111111"/>
          <w:sz w:val="28"/>
          <w:sz w:val="28"/>
          <w:szCs w:val="28"/>
          <w:rtl w:val="true"/>
          <w:lang w:bidi="fa-IR"/>
        </w:rPr>
        <w:t>بر یوسف کجا عشق آورد</w:t>
      </w:r>
    </w:p>
    <w:p>
      <w:pPr>
        <w:pStyle w:val="BookText"/>
        <w:rPr/>
      </w:pPr>
      <w:r>
        <w:rPr>
          <w:rFonts w:ascii="IRNazanin" w:hAnsi="IRNazanin" w:eastAsia="IRNazanin"/>
          <w:color w:val="111111"/>
          <w:sz w:val="28"/>
          <w:sz w:val="28"/>
          <w:szCs w:val="28"/>
          <w:rtl w:val="true"/>
          <w:lang w:bidi="fa-IR"/>
        </w:rPr>
        <w:t>جز مگر از مکر تا او را خورد</w:t>
      </w:r>
    </w:p>
    <w:p>
      <w:pPr>
        <w:pStyle w:val="BookText"/>
        <w:rPr/>
      </w:pPr>
      <w:r>
        <w:rPr>
          <w:rFonts w:ascii="IRNazanin" w:hAnsi="IRNazanin" w:eastAsia="IRNazanin"/>
          <w:color w:val="111111"/>
          <w:sz w:val="28"/>
          <w:sz w:val="28"/>
          <w:szCs w:val="28"/>
          <w:rtl w:val="true"/>
          <w:lang w:bidi="fa-IR"/>
        </w:rPr>
        <w:t>چون ز</w:t>
      </w:r>
    </w:p>
    <w:p>
      <w:pPr>
        <w:pStyle w:val="BookText"/>
        <w:rPr/>
      </w:pPr>
      <w:r>
        <w:rPr>
          <w:rFonts w:ascii="IRNazanin" w:hAnsi="IRNazanin" w:eastAsia="IRNazanin"/>
          <w:color w:val="111111"/>
          <w:sz w:val="28"/>
          <w:sz w:val="28"/>
          <w:szCs w:val="28"/>
          <w:rtl w:val="true"/>
          <w:lang w:bidi="fa-IR"/>
        </w:rPr>
        <w:t>گرگی وارهد محرم شود</w:t>
      </w:r>
    </w:p>
    <w:p>
      <w:pPr>
        <w:pStyle w:val="BookText"/>
        <w:rPr/>
      </w:pPr>
      <w:r>
        <w:rPr>
          <w:rFonts w:ascii="IRNazanin" w:hAnsi="IRNazanin" w:eastAsia="IRNazanin"/>
          <w:color w:val="111111"/>
          <w:sz w:val="28"/>
          <w:sz w:val="28"/>
          <w:szCs w:val="28"/>
          <w:rtl w:val="true"/>
          <w:lang w:bidi="fa-IR"/>
        </w:rPr>
        <w:t>چون سگ کهف از بنی‌آدم شود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ابوبکر از محمد بُرد بو</w:t>
      </w:r>
    </w:p>
    <w:p>
      <w:pPr>
        <w:pStyle w:val="BookText"/>
        <w:rPr/>
      </w:pPr>
      <w:r>
        <w:rPr>
          <w:rFonts w:ascii="IRNazanin" w:hAnsi="IRNazanin" w:eastAsia="IRNazanin"/>
          <w:color w:val="111111"/>
          <w:sz w:val="28"/>
          <w:sz w:val="28"/>
          <w:szCs w:val="28"/>
          <w:rtl w:val="true"/>
          <w:lang w:bidi="fa-IR"/>
        </w:rPr>
        <w:t>گفت هذا لیس وجه کاذبوا</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نبد بو جهل از اصحاب درد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 صد شق قمر باور نکرد </w:t>
      </w:r>
      <w:bookmarkStart w:id="296" w:name="pg14474_162201"/>
    </w:p>
    <w:p>
      <w:pPr>
        <w:pStyle w:val="BookText"/>
        <w:rPr/>
      </w:pPr>
      <w:bookmarkEnd w:id="296"/>
      <w:r>
        <w:rPr>
          <w:rFonts w:ascii="IRNazanin" w:hAnsi="IRNazanin" w:eastAsia="IRNazanin"/>
          <w:color w:val="111111"/>
          <w:sz w:val="28"/>
          <w:sz w:val="28"/>
          <w:szCs w:val="28"/>
          <w:rtl w:val="true"/>
          <w:lang w:bidi="fa-IR"/>
        </w:rPr>
        <w:t>دردمندی کش ز بام افتاد طشت</w:t>
      </w:r>
    </w:p>
    <w:p>
      <w:pPr>
        <w:pStyle w:val="BookText"/>
        <w:rPr/>
      </w:pPr>
      <w:r>
        <w:rPr>
          <w:rFonts w:ascii="IRNazanin" w:hAnsi="IRNazanin" w:eastAsia="IRNazanin"/>
          <w:color w:val="111111"/>
          <w:sz w:val="28"/>
          <w:sz w:val="28"/>
          <w:szCs w:val="28"/>
          <w:rtl w:val="true"/>
          <w:lang w:bidi="fa-IR"/>
        </w:rPr>
        <w:t>زو نهان کردیم حق پنهان نگشت</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انکه او جاهل بد از دردش بعید</w:t>
      </w:r>
    </w:p>
    <w:p>
      <w:pPr>
        <w:pStyle w:val="BookText"/>
        <w:rPr/>
      </w:pPr>
      <w:r>
        <w:rPr>
          <w:rFonts w:ascii="IRNazanin" w:hAnsi="IRNazanin" w:eastAsia="IRNazanin"/>
          <w:color w:val="111111"/>
          <w:sz w:val="28"/>
          <w:sz w:val="28"/>
          <w:szCs w:val="28"/>
          <w:rtl w:val="true"/>
          <w:lang w:bidi="fa-IR"/>
        </w:rPr>
        <w:t>چند بنمودند و او آن را ندید</w:t>
      </w:r>
    </w:p>
    <w:p>
      <w:pPr>
        <w:pStyle w:val="BookText"/>
        <w:rPr/>
      </w:pPr>
      <w:r>
        <w:rPr>
          <w:rFonts w:ascii="IRNazanin" w:hAnsi="IRNazanin" w:eastAsia="IRNazanin"/>
          <w:color w:val="111111"/>
          <w:sz w:val="28"/>
          <w:sz w:val="28"/>
          <w:szCs w:val="28"/>
          <w:rtl w:val="true"/>
          <w:lang w:bidi="fa-IR"/>
        </w:rPr>
        <w:t>آینه‌ی</w:t>
      </w:r>
    </w:p>
    <w:p>
      <w:pPr>
        <w:pStyle w:val="BookText"/>
        <w:rPr/>
      </w:pPr>
      <w:r>
        <w:rPr>
          <w:rFonts w:ascii="IRNazanin" w:hAnsi="IRNazanin" w:eastAsia="IRNazanin"/>
          <w:color w:val="111111"/>
          <w:sz w:val="28"/>
          <w:sz w:val="28"/>
          <w:szCs w:val="28"/>
          <w:rtl w:val="true"/>
          <w:lang w:bidi="fa-IR"/>
        </w:rPr>
        <w:t>دل صاف باید تا در او</w:t>
      </w:r>
    </w:p>
    <w:p>
      <w:pPr>
        <w:pStyle w:val="BookText"/>
        <w:rPr/>
      </w:pPr>
      <w:r>
        <w:rPr>
          <w:rFonts w:ascii="IRNazanin" w:hAnsi="IRNazanin" w:eastAsia="IRNazanin"/>
          <w:color w:val="111111"/>
          <w:sz w:val="28"/>
          <w:sz w:val="28"/>
          <w:szCs w:val="28"/>
          <w:rtl w:val="true"/>
          <w:lang w:bidi="fa-IR"/>
        </w:rPr>
        <w:t>واشناسی</w:t>
      </w:r>
    </w:p>
    <w:p>
      <w:pPr>
        <w:pStyle w:val="BookText"/>
        <w:rPr/>
      </w:pPr>
      <w:r>
        <w:rPr>
          <w:rFonts w:ascii="IRNazanin" w:hAnsi="IRNazanin" w:eastAsia="IRNazanin"/>
          <w:color w:val="111111"/>
          <w:sz w:val="28"/>
          <w:sz w:val="28"/>
          <w:szCs w:val="28"/>
          <w:rtl w:val="true"/>
          <w:lang w:bidi="fa-IR"/>
        </w:rPr>
        <w:t>صورت زشت از نکو</w:t>
      </w:r>
    </w:p>
    <w:p>
      <w:pPr>
        <w:pStyle w:val="BookText"/>
        <w:rPr/>
      </w:pP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429216_996550957"/>
      <w:bookmarkStart w:id="298" w:name="_Toc101"/>
      <w:bookmarkEnd w:id="297"/>
      <w:r>
        <w:rPr>
          <w:rtl w:val="true"/>
        </w:rPr>
        <w:t>قسمت شانزدهم</w:t>
      </w:r>
      <w:r>
        <w:rPr>
          <w:rtl w:val="true"/>
        </w:rPr>
        <w:t xml:space="preserve">: </w:t>
      </w:r>
      <w:r>
        <w:rPr>
          <w:rtl w:val="true"/>
        </w:rPr>
        <w:t>عاقبت سامری و گوساله‌اش</w:t>
      </w:r>
      <w:bookmarkEnd w:id="298"/>
    </w:p>
    <w:p>
      <w:pPr>
        <w:pStyle w:val="BookText"/>
        <w:rPr/>
      </w:pPr>
      <w:r>
        <w:rPr>
          <w:rFonts w:ascii="IRNazanin" w:hAnsi="IRNazanin" w:eastAsia="IRNazanin"/>
          <w:color w:val="111111"/>
          <w:sz w:val="28"/>
          <w:sz w:val="28"/>
          <w:szCs w:val="28"/>
          <w:rtl w:val="true"/>
          <w:lang w:bidi="fa-IR"/>
        </w:rPr>
        <w:t>روشن است که پاسخ و عذر سامری در برابر سؤال موسی علیه السلام به‌هیچ‌وجه قابل‌قبول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که بهره تو در زندگی دنیا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تو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تماس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میعادی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که هرگز تخلّف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این معبودت که پیوسته آن را پرستش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ببین ما آن را نخست می‌سوزانیم سپس ذرات آن را به دریا می‌پاشیم</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 شما تنها خداوندی است که جز او معبودی نیست و علم او همه‌چیز را فراگرفته است</w:t>
      </w:r>
      <w:r>
        <w:rPr>
          <w:rFonts w:eastAsia="IRNazanin" w:cs="IRNazanin"/>
          <w:color w:val="111111"/>
          <w:sz w:val="28"/>
          <w:szCs w:val="28"/>
          <w:rtl w:val="true"/>
          <w:lang w:bidi="fa-IR"/>
        </w:rPr>
        <w:t xml:space="preserve">!» (*)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نه همچون بت‌های ساختگی که نه سخنی می‌شنوند، نه پاسخی می‌گویند، نه مشکلی می‌گشایند و نه زیانی را دفع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قتلش کرد موسی رو ترش</w:t>
      </w:r>
    </w:p>
    <w:p>
      <w:pPr>
        <w:pStyle w:val="BookText"/>
        <w:rPr/>
      </w:pPr>
      <w:r>
        <w:rPr>
          <w:rFonts w:ascii="IRNazanin" w:hAnsi="IRNazanin" w:eastAsia="IRNazanin"/>
          <w:color w:val="111111"/>
          <w:sz w:val="28"/>
          <w:sz w:val="28"/>
          <w:szCs w:val="28"/>
          <w:rtl w:val="true"/>
          <w:lang w:bidi="fa-IR"/>
        </w:rPr>
        <w:t>وحی آمد بس ز حق کاو را مکش</w:t>
      </w:r>
    </w:p>
    <w:p>
      <w:pPr>
        <w:pStyle w:val="BookText"/>
        <w:rPr/>
      </w:pPr>
      <w:r>
        <w:rPr>
          <w:rFonts w:ascii="IRNazanin" w:hAnsi="IRNazanin" w:eastAsia="IRNazanin"/>
          <w:color w:val="111111"/>
          <w:sz w:val="28"/>
          <w:sz w:val="28"/>
          <w:szCs w:val="28"/>
          <w:rtl w:val="true"/>
          <w:lang w:bidi="fa-IR"/>
        </w:rPr>
        <w:t>که در</w:t>
      </w:r>
    </w:p>
    <w:p>
      <w:pPr>
        <w:pStyle w:val="BookText"/>
        <w:rPr/>
      </w:pPr>
      <w:r>
        <w:rPr>
          <w:rFonts w:ascii="IRNazanin" w:hAnsi="IRNazanin" w:eastAsia="IRNazanin"/>
          <w:color w:val="111111"/>
          <w:sz w:val="28"/>
          <w:sz w:val="28"/>
          <w:szCs w:val="28"/>
          <w:rtl w:val="true"/>
          <w:lang w:bidi="fa-IR"/>
        </w:rPr>
        <w:t>او وصف سخاوت غالب است</w:t>
      </w:r>
    </w:p>
    <w:p>
      <w:pPr>
        <w:pStyle w:val="BookText"/>
        <w:rPr/>
      </w:pPr>
      <w:r>
        <w:rPr>
          <w:rFonts w:ascii="IRNazanin" w:hAnsi="IRNazanin" w:eastAsia="IRNazanin"/>
          <w:color w:val="111111"/>
          <w:sz w:val="28"/>
          <w:sz w:val="28"/>
          <w:szCs w:val="28"/>
          <w:rtl w:val="true"/>
          <w:lang w:bidi="fa-IR"/>
        </w:rPr>
        <w:t>قلب و جانش بس به احسان راغب است</w:t>
      </w:r>
    </w:p>
    <w:p>
      <w:pPr>
        <w:pStyle w:val="BookText"/>
        <w:rPr/>
      </w:pPr>
      <w:r>
        <w:rPr>
          <w:rFonts w:ascii="IRNazanin" w:hAnsi="IRNazanin" w:eastAsia="IRNazanin"/>
          <w:color w:val="111111"/>
          <w:sz w:val="28"/>
          <w:sz w:val="28"/>
          <w:szCs w:val="28"/>
          <w:rtl w:val="true"/>
          <w:lang w:bidi="fa-IR"/>
        </w:rPr>
        <w:t>خلق کردند</w:t>
      </w:r>
    </w:p>
    <w:p>
      <w:pPr>
        <w:pStyle w:val="BookText"/>
        <w:rPr/>
      </w:pPr>
      <w:r>
        <w:rPr>
          <w:rFonts w:ascii="IRNazanin" w:hAnsi="IRNazanin" w:eastAsia="IRNazanin"/>
          <w:color w:val="111111"/>
          <w:sz w:val="28"/>
          <w:sz w:val="28"/>
          <w:szCs w:val="28"/>
          <w:rtl w:val="true"/>
          <w:lang w:bidi="fa-IR"/>
        </w:rPr>
        <w:t>از حیاتش منتفع</w:t>
      </w:r>
    </w:p>
    <w:p>
      <w:pPr>
        <w:pStyle w:val="BookText"/>
        <w:rPr/>
      </w:pPr>
      <w:r>
        <w:rPr>
          <w:rFonts w:ascii="IRNazanin" w:hAnsi="IRNazanin" w:eastAsia="IRNazanin"/>
          <w:color w:val="111111"/>
          <w:sz w:val="28"/>
          <w:sz w:val="28"/>
          <w:szCs w:val="28"/>
          <w:rtl w:val="true"/>
          <w:lang w:bidi="fa-IR"/>
        </w:rPr>
        <w:t>روح او را زان نخواهم متنوع</w:t>
      </w:r>
    </w:p>
    <w:p>
      <w:pPr>
        <w:pStyle w:val="BookText"/>
        <w:rPr/>
      </w:pPr>
      <w:r>
        <w:rPr>
          <w:rFonts w:ascii="IRNazanin" w:hAnsi="IRNazanin" w:eastAsia="IRNazanin"/>
          <w:color w:val="111111"/>
          <w:sz w:val="28"/>
          <w:sz w:val="28"/>
          <w:szCs w:val="28"/>
          <w:rtl w:val="true"/>
          <w:lang w:bidi="fa-IR"/>
        </w:rPr>
        <w:t>آری آن</w:t>
      </w:r>
    </w:p>
    <w:p>
      <w:pPr>
        <w:pStyle w:val="BookText"/>
        <w:rPr/>
      </w:pPr>
      <w:r>
        <w:rPr>
          <w:rFonts w:ascii="IRNazanin" w:hAnsi="IRNazanin" w:eastAsia="IRNazanin"/>
          <w:color w:val="111111"/>
          <w:sz w:val="28"/>
          <w:sz w:val="28"/>
          <w:szCs w:val="28"/>
          <w:rtl w:val="true"/>
          <w:lang w:bidi="fa-IR"/>
        </w:rPr>
        <w:t>کز جود کرد ایجاد خلق</w:t>
      </w:r>
    </w:p>
    <w:p>
      <w:pPr>
        <w:pStyle w:val="BookText"/>
        <w:rPr/>
      </w:pPr>
      <w:r>
        <w:rPr>
          <w:rFonts w:ascii="IRNazanin" w:hAnsi="IRNazanin" w:eastAsia="IRNazanin"/>
          <w:color w:val="111111"/>
          <w:sz w:val="28"/>
          <w:sz w:val="28"/>
          <w:szCs w:val="28"/>
          <w:rtl w:val="true"/>
          <w:lang w:bidi="fa-IR"/>
        </w:rPr>
        <w:t>کی گذارد کز سخی برند حلق</w:t>
      </w:r>
    </w:p>
    <w:p>
      <w:pPr>
        <w:pStyle w:val="BookText"/>
        <w:rPr/>
      </w:pPr>
      <w:r>
        <w:rPr>
          <w:rFonts w:ascii="IRNazanin" w:hAnsi="IRNazanin" w:eastAsia="IRNazanin"/>
          <w:color w:val="111111"/>
          <w:sz w:val="28"/>
          <w:sz w:val="28"/>
          <w:szCs w:val="28"/>
          <w:rtl w:val="true"/>
          <w:lang w:bidi="fa-IR"/>
        </w:rPr>
        <w:t>گفت پیغمبر</w:t>
      </w:r>
    </w:p>
    <w:p>
      <w:pPr>
        <w:pStyle w:val="BookText"/>
        <w:rPr/>
      </w:pPr>
      <w:r>
        <w:rPr>
          <w:rFonts w:ascii="IRNazanin" w:hAnsi="IRNazanin" w:eastAsia="IRNazanin"/>
          <w:color w:val="111111"/>
          <w:sz w:val="28"/>
          <w:sz w:val="28"/>
          <w:szCs w:val="28"/>
          <w:rtl w:val="true"/>
          <w:lang w:bidi="fa-IR"/>
        </w:rPr>
        <w:t>سخی را از گناه</w:t>
      </w:r>
    </w:p>
    <w:p>
      <w:pPr>
        <w:pStyle w:val="BookText"/>
        <w:rPr/>
      </w:pPr>
      <w:r>
        <w:rPr>
          <w:rFonts w:ascii="IRNazanin" w:hAnsi="IRNazanin" w:eastAsia="IRNazanin"/>
          <w:color w:val="111111"/>
          <w:sz w:val="28"/>
          <w:sz w:val="28"/>
          <w:szCs w:val="28"/>
          <w:rtl w:val="true"/>
          <w:lang w:bidi="fa-IR"/>
        </w:rPr>
        <w:t>بگذرید او را چو گیرد دست اله</w:t>
      </w:r>
    </w:p>
    <w:p>
      <w:pPr>
        <w:pStyle w:val="BookText"/>
        <w:rPr/>
      </w:pPr>
      <w:r>
        <w:rPr>
          <w:rFonts w:ascii="IRNazanin" w:hAnsi="IRNazanin" w:eastAsia="IRNazanin"/>
          <w:color w:val="111111"/>
          <w:sz w:val="28"/>
          <w:sz w:val="28"/>
          <w:szCs w:val="28"/>
          <w:rtl w:val="true"/>
          <w:lang w:bidi="fa-IR"/>
        </w:rPr>
        <w:t>هر گهی</w:t>
      </w:r>
    </w:p>
    <w:p>
      <w:pPr>
        <w:pStyle w:val="BookText"/>
        <w:rPr/>
      </w:pPr>
      <w:r>
        <w:rPr>
          <w:rFonts w:ascii="IRNazanin" w:hAnsi="IRNazanin" w:eastAsia="IRNazanin"/>
          <w:color w:val="111111"/>
          <w:sz w:val="28"/>
          <w:sz w:val="28"/>
          <w:szCs w:val="28"/>
          <w:rtl w:val="true"/>
          <w:lang w:bidi="fa-IR"/>
        </w:rPr>
        <w:t>که اندر آید حق به وی</w:t>
      </w:r>
    </w:p>
    <w:p>
      <w:pPr>
        <w:pStyle w:val="BookText"/>
        <w:rPr/>
      </w:pPr>
      <w:r>
        <w:rPr>
          <w:rFonts w:ascii="IRNazanin" w:hAnsi="IRNazanin" w:eastAsia="IRNazanin"/>
          <w:color w:val="111111"/>
          <w:sz w:val="28"/>
          <w:sz w:val="28"/>
          <w:szCs w:val="28"/>
          <w:rtl w:val="true"/>
          <w:lang w:bidi="fa-IR"/>
        </w:rPr>
        <w:t>دستگیر اوست آن خلاق حی</w:t>
      </w:r>
    </w:p>
    <w:p>
      <w:pPr>
        <w:pStyle w:val="BookText"/>
        <w:rPr/>
      </w:pPr>
      <w:r>
        <w:rPr>
          <w:rFonts w:ascii="IRNazanin" w:hAnsi="IRNazanin" w:eastAsia="IRNazanin"/>
          <w:color w:val="111111"/>
          <w:sz w:val="28"/>
          <w:sz w:val="28"/>
          <w:szCs w:val="28"/>
          <w:rtl w:val="true"/>
          <w:lang w:bidi="fa-IR"/>
        </w:rPr>
        <w:t>پس ز قتل</w:t>
      </w:r>
    </w:p>
    <w:p>
      <w:pPr>
        <w:pStyle w:val="BookText"/>
        <w:rPr/>
      </w:pPr>
      <w:r>
        <w:rPr>
          <w:rFonts w:ascii="IRNazanin" w:hAnsi="IRNazanin" w:eastAsia="IRNazanin"/>
          <w:color w:val="111111"/>
          <w:sz w:val="28"/>
          <w:sz w:val="28"/>
          <w:szCs w:val="28"/>
          <w:rtl w:val="true"/>
          <w:lang w:bidi="fa-IR"/>
        </w:rPr>
        <w:t>سامری موسی گذشت</w:t>
      </w:r>
    </w:p>
    <w:p>
      <w:pPr>
        <w:pStyle w:val="BookText"/>
        <w:rPr/>
      </w:pPr>
      <w:r>
        <w:rPr>
          <w:rFonts w:ascii="IRNazanin" w:hAnsi="IRNazanin" w:eastAsia="IRNazanin"/>
          <w:color w:val="111111"/>
          <w:sz w:val="28"/>
          <w:sz w:val="28"/>
          <w:szCs w:val="28"/>
          <w:rtl w:val="true"/>
          <w:lang w:bidi="fa-IR"/>
        </w:rPr>
        <w:t>لیک گفت از قوم باید دورگشت</w:t>
      </w:r>
    </w:p>
    <w:p>
      <w:pPr>
        <w:pStyle w:val="BookText"/>
        <w:rPr/>
      </w:pPr>
      <w:r>
        <w:rPr>
          <w:rFonts w:ascii="IRNazanin" w:hAnsi="IRNazanin" w:eastAsia="IRNazanin"/>
          <w:color w:val="111111"/>
          <w:sz w:val="28"/>
          <w:sz w:val="28"/>
          <w:szCs w:val="28"/>
          <w:rtl w:val="true"/>
          <w:lang w:bidi="fa-IR"/>
        </w:rPr>
        <w:t>پس برون</w:t>
      </w:r>
    </w:p>
    <w:p>
      <w:pPr>
        <w:pStyle w:val="BookText"/>
        <w:rPr/>
      </w:pPr>
      <w:r>
        <w:rPr>
          <w:rFonts w:ascii="IRNazanin" w:hAnsi="IRNazanin" w:eastAsia="IRNazanin"/>
          <w:color w:val="111111"/>
          <w:sz w:val="28"/>
          <w:sz w:val="28"/>
          <w:szCs w:val="28"/>
          <w:rtl w:val="true"/>
          <w:lang w:bidi="fa-IR"/>
        </w:rPr>
        <w:t>رو پس تو را باشد ز ناس</w:t>
      </w:r>
    </w:p>
    <w:p>
      <w:pPr>
        <w:pStyle w:val="BookText"/>
        <w:rPr/>
      </w:pPr>
      <w:r>
        <w:rPr>
          <w:rFonts w:ascii="IRNazanin" w:hAnsi="IRNazanin" w:eastAsia="IRNazanin"/>
          <w:color w:val="111111"/>
          <w:sz w:val="28"/>
          <w:sz w:val="28"/>
          <w:szCs w:val="28"/>
          <w:rtl w:val="true"/>
          <w:lang w:bidi="fa-IR"/>
        </w:rPr>
        <w:t>فی الحیوة أن تقول لا مساس</w:t>
      </w:r>
    </w:p>
    <w:p>
      <w:pPr>
        <w:pStyle w:val="BookText"/>
        <w:rPr/>
      </w:pPr>
      <w:r>
        <w:rPr>
          <w:rFonts w:ascii="IRNazanin" w:hAnsi="IRNazanin" w:eastAsia="IRNazanin"/>
          <w:color w:val="111111"/>
          <w:sz w:val="28"/>
          <w:sz w:val="28"/>
          <w:szCs w:val="28"/>
          <w:rtl w:val="true"/>
          <w:lang w:bidi="fa-IR"/>
        </w:rPr>
        <w:t>از حق</w:t>
      </w:r>
    </w:p>
    <w:p>
      <w:pPr>
        <w:pStyle w:val="BookText"/>
        <w:rPr/>
      </w:pPr>
      <w:r>
        <w:rPr>
          <w:rFonts w:ascii="IRNazanin" w:hAnsi="IRNazanin" w:eastAsia="IRNazanin"/>
          <w:color w:val="111111"/>
          <w:sz w:val="28"/>
          <w:sz w:val="28"/>
          <w:szCs w:val="28"/>
          <w:rtl w:val="true"/>
          <w:lang w:bidi="fa-IR"/>
        </w:rPr>
        <w:t>این پاداش بودش از غضب</w:t>
      </w:r>
    </w:p>
    <w:p>
      <w:pPr>
        <w:pStyle w:val="BookText"/>
        <w:rPr/>
      </w:pPr>
      <w:r>
        <w:rPr>
          <w:rFonts w:ascii="IRNazanin" w:hAnsi="IRNazanin" w:eastAsia="IRNazanin"/>
          <w:color w:val="111111"/>
          <w:sz w:val="28"/>
          <w:sz w:val="28"/>
          <w:szCs w:val="28"/>
          <w:rtl w:val="true"/>
          <w:lang w:bidi="fa-IR"/>
        </w:rPr>
        <w:t>که هر آن‌کس دید او را کرد تب</w:t>
      </w:r>
    </w:p>
    <w:p>
      <w:pPr>
        <w:pStyle w:val="BookText"/>
        <w:rPr/>
      </w:pPr>
      <w:r>
        <w:rPr>
          <w:rFonts w:ascii="IRNazanin" w:hAnsi="IRNazanin" w:eastAsia="IRNazanin"/>
          <w:color w:val="111111"/>
          <w:sz w:val="28"/>
          <w:sz w:val="28"/>
          <w:szCs w:val="28"/>
          <w:rtl w:val="true"/>
          <w:lang w:bidi="fa-IR"/>
        </w:rPr>
        <w:t>لاجرم</w:t>
      </w:r>
    </w:p>
    <w:p>
      <w:pPr>
        <w:pStyle w:val="BookText"/>
        <w:rPr/>
      </w:pPr>
      <w:r>
        <w:rPr>
          <w:rFonts w:ascii="IRNazanin" w:hAnsi="IRNazanin" w:eastAsia="IRNazanin"/>
          <w:color w:val="111111"/>
          <w:sz w:val="28"/>
          <w:sz w:val="28"/>
          <w:szCs w:val="28"/>
          <w:rtl w:val="true"/>
          <w:lang w:bidi="fa-IR"/>
        </w:rPr>
        <w:t>کردند مردم ز او نفور</w:t>
      </w:r>
    </w:p>
    <w:p>
      <w:pPr>
        <w:pStyle w:val="BookText"/>
        <w:rPr/>
      </w:pPr>
      <w:r>
        <w:rPr>
          <w:rFonts w:ascii="IRNazanin" w:hAnsi="IRNazanin" w:eastAsia="IRNazanin"/>
          <w:color w:val="111111"/>
          <w:sz w:val="28"/>
          <w:sz w:val="28"/>
          <w:szCs w:val="28"/>
          <w:rtl w:val="true"/>
          <w:lang w:bidi="fa-IR"/>
        </w:rPr>
        <w:t>بد گریزان هر که می‌دیدش ز دور</w:t>
      </w:r>
    </w:p>
    <w:p>
      <w:pPr>
        <w:pStyle w:val="BookText"/>
        <w:rPr/>
      </w:pPr>
      <w:r>
        <w:rPr>
          <w:rFonts w:ascii="IRNazanin" w:hAnsi="IRNazanin" w:eastAsia="IRNazanin"/>
          <w:color w:val="111111"/>
          <w:sz w:val="28"/>
          <w:sz w:val="28"/>
          <w:szCs w:val="28"/>
          <w:rtl w:val="true"/>
          <w:lang w:bidi="fa-IR"/>
        </w:rPr>
        <w:t>همچو حیوانات</w:t>
      </w:r>
    </w:p>
    <w:p>
      <w:pPr>
        <w:pStyle w:val="BookText"/>
        <w:rPr/>
      </w:pPr>
      <w:r>
        <w:rPr>
          <w:rFonts w:ascii="IRNazanin" w:hAnsi="IRNazanin" w:eastAsia="IRNazanin"/>
          <w:color w:val="111111"/>
          <w:sz w:val="28"/>
          <w:sz w:val="28"/>
          <w:szCs w:val="28"/>
          <w:rtl w:val="true"/>
          <w:lang w:bidi="fa-IR"/>
        </w:rPr>
        <w:t>وحشی می‌بکشت</w:t>
      </w:r>
    </w:p>
    <w:p>
      <w:pPr>
        <w:pStyle w:val="BookText"/>
        <w:rPr/>
      </w:pPr>
      <w:r>
        <w:rPr>
          <w:rFonts w:ascii="IRNazanin" w:hAnsi="IRNazanin" w:eastAsia="IRNazanin"/>
          <w:color w:val="111111"/>
          <w:sz w:val="28"/>
          <w:sz w:val="28"/>
          <w:szCs w:val="28"/>
          <w:rtl w:val="true"/>
          <w:lang w:bidi="fa-IR"/>
        </w:rPr>
        <w:t>روز و شب تنها میان کوه و دشت</w:t>
      </w:r>
    </w:p>
    <w:p>
      <w:pPr>
        <w:pStyle w:val="BookText"/>
        <w:rPr/>
      </w:pPr>
      <w:r>
        <w:rPr>
          <w:rFonts w:ascii="IRNazanin" w:hAnsi="IRNazanin" w:eastAsia="IRNazanin"/>
          <w:color w:val="111111"/>
          <w:sz w:val="28"/>
          <w:sz w:val="28"/>
          <w:szCs w:val="28"/>
          <w:rtl w:val="true"/>
          <w:lang w:bidi="fa-IR"/>
        </w:rPr>
        <w:t>در تفاسیر</w:t>
      </w:r>
    </w:p>
    <w:p>
      <w:pPr>
        <w:pStyle w:val="BookText"/>
        <w:rPr/>
      </w:pPr>
      <w:r>
        <w:rPr>
          <w:rFonts w:ascii="IRNazanin" w:hAnsi="IRNazanin" w:eastAsia="IRNazanin"/>
          <w:color w:val="111111"/>
          <w:sz w:val="28"/>
          <w:sz w:val="28"/>
          <w:szCs w:val="28"/>
          <w:rtl w:val="true"/>
          <w:lang w:bidi="fa-IR"/>
        </w:rPr>
        <w:t>است مذکور از یقین</w:t>
      </w:r>
    </w:p>
    <w:p>
      <w:pPr>
        <w:pStyle w:val="BookText"/>
        <w:rPr/>
      </w:pPr>
      <w:r>
        <w:rPr>
          <w:rFonts w:ascii="IRNazanin" w:hAnsi="IRNazanin" w:eastAsia="IRNazanin"/>
          <w:color w:val="111111"/>
          <w:sz w:val="28"/>
          <w:sz w:val="28"/>
          <w:szCs w:val="28"/>
          <w:rtl w:val="true"/>
          <w:lang w:bidi="fa-IR"/>
        </w:rPr>
        <w:t>که بدند اولاد او هم این‌چنین</w:t>
      </w:r>
    </w:p>
    <w:p>
      <w:pPr>
        <w:pStyle w:val="BookText"/>
        <w:rPr/>
      </w:pPr>
      <w:r>
        <w:rPr>
          <w:rFonts w:ascii="IRNazanin" w:hAnsi="IRNazanin" w:eastAsia="IRNazanin"/>
          <w:color w:val="111111"/>
          <w:sz w:val="28"/>
          <w:sz w:val="28"/>
          <w:szCs w:val="28"/>
          <w:rtl w:val="true"/>
          <w:lang w:bidi="fa-IR"/>
        </w:rPr>
        <w:t>بی‌تخلف</w:t>
      </w:r>
    </w:p>
    <w:p>
      <w:pPr>
        <w:pStyle w:val="BookText"/>
        <w:rPr/>
      </w:pPr>
      <w:r>
        <w:rPr>
          <w:rFonts w:ascii="IRNazanin" w:hAnsi="IRNazanin" w:eastAsia="IRNazanin"/>
          <w:color w:val="111111"/>
          <w:sz w:val="28"/>
          <w:sz w:val="28"/>
          <w:szCs w:val="28"/>
          <w:rtl w:val="true"/>
          <w:lang w:bidi="fa-IR"/>
        </w:rPr>
        <w:t>هم تو را باشد عذاب</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موعدی و اندر قیامت در عقاب </w:t>
      </w:r>
    </w:p>
    <w:p>
      <w:pPr>
        <w:pStyle w:val="BookText"/>
        <w:rPr/>
      </w:pPr>
      <w:r>
        <w:rPr>
          <w:rFonts w:ascii="IRNazanin" w:hAnsi="IRNazanin" w:eastAsia="IRNazanin"/>
          <w:color w:val="111111"/>
          <w:sz w:val="28"/>
          <w:sz w:val="28"/>
          <w:szCs w:val="28"/>
          <w:rtl w:val="true"/>
          <w:lang w:bidi="fa-IR"/>
        </w:rPr>
        <w:t>نه نمایند اندران موعد خلاف</w:t>
      </w:r>
    </w:p>
    <w:p>
      <w:pPr>
        <w:pStyle w:val="BookText"/>
        <w:rPr/>
      </w:pPr>
      <w:r>
        <w:rPr>
          <w:rFonts w:ascii="IRNazanin" w:hAnsi="IRNazanin" w:eastAsia="IRNazanin"/>
          <w:color w:val="111111"/>
          <w:sz w:val="28"/>
          <w:sz w:val="28"/>
          <w:szCs w:val="28"/>
          <w:rtl w:val="true"/>
          <w:lang w:bidi="fa-IR"/>
        </w:rPr>
        <w:t>نه تو را دارند از دوزخ معاف</w:t>
      </w:r>
    </w:p>
    <w:p>
      <w:pPr>
        <w:pStyle w:val="BookText"/>
        <w:rPr/>
      </w:pPr>
      <w:r>
        <w:rPr>
          <w:rFonts w:ascii="IRNazanin" w:hAnsi="IRNazanin" w:eastAsia="IRNazanin"/>
          <w:color w:val="111111"/>
          <w:sz w:val="28"/>
          <w:sz w:val="28"/>
          <w:szCs w:val="28"/>
          <w:rtl w:val="true"/>
          <w:lang w:bidi="fa-IR"/>
        </w:rPr>
        <w:t>بین به‌سوی</w:t>
      </w:r>
    </w:p>
    <w:p>
      <w:pPr>
        <w:pStyle w:val="BookText"/>
        <w:rPr/>
      </w:pPr>
      <w:r>
        <w:rPr>
          <w:rFonts w:ascii="IRNazanin" w:hAnsi="IRNazanin" w:eastAsia="IRNazanin"/>
          <w:color w:val="111111"/>
          <w:sz w:val="28"/>
          <w:sz w:val="28"/>
          <w:szCs w:val="28"/>
          <w:rtl w:val="true"/>
          <w:lang w:bidi="fa-IR"/>
        </w:rPr>
        <w:t>آن الهت آسفا</w:t>
      </w:r>
    </w:p>
    <w:p>
      <w:pPr>
        <w:pStyle w:val="BookText"/>
        <w:rPr/>
      </w:pPr>
      <w:r>
        <w:rPr>
          <w:rFonts w:ascii="IRNazanin" w:hAnsi="IRNazanin" w:eastAsia="IRNazanin"/>
          <w:color w:val="111111"/>
          <w:sz w:val="28"/>
          <w:sz w:val="28"/>
          <w:szCs w:val="28"/>
          <w:rtl w:val="true"/>
          <w:lang w:bidi="fa-IR"/>
        </w:rPr>
        <w:t>الذی ظلت علیه عاکفا</w:t>
      </w:r>
    </w:p>
    <w:p>
      <w:pPr>
        <w:pStyle w:val="BookText"/>
        <w:rPr/>
      </w:pPr>
      <w:r>
        <w:rPr>
          <w:rFonts w:ascii="IRNazanin" w:hAnsi="IRNazanin" w:eastAsia="IRNazanin"/>
          <w:color w:val="111111"/>
          <w:sz w:val="28"/>
          <w:sz w:val="28"/>
          <w:szCs w:val="28"/>
          <w:rtl w:val="true"/>
          <w:lang w:bidi="fa-IR"/>
        </w:rPr>
        <w:t>می بسوزانیمش</w:t>
      </w:r>
    </w:p>
    <w:p>
      <w:pPr>
        <w:pStyle w:val="BookText"/>
        <w:rPr/>
      </w:pPr>
      <w:r>
        <w:rPr>
          <w:rFonts w:ascii="IRNazanin" w:hAnsi="IRNazanin" w:eastAsia="IRNazanin"/>
          <w:color w:val="111111"/>
          <w:sz w:val="28"/>
          <w:sz w:val="28"/>
          <w:szCs w:val="28"/>
          <w:rtl w:val="true"/>
          <w:lang w:bidi="fa-IR"/>
        </w:rPr>
        <w:t>از نار الم</w:t>
      </w:r>
    </w:p>
    <w:p>
      <w:pPr>
        <w:pStyle w:val="BookText"/>
        <w:rPr/>
      </w:pPr>
      <w:r>
        <w:rPr>
          <w:rFonts w:ascii="IRNazanin" w:hAnsi="IRNazanin" w:eastAsia="IRNazanin"/>
          <w:color w:val="111111"/>
          <w:sz w:val="28"/>
          <w:sz w:val="28"/>
          <w:szCs w:val="28"/>
          <w:rtl w:val="true"/>
          <w:lang w:bidi="fa-IR"/>
        </w:rPr>
        <w:t>پس پراکنده کنیم او را به یم</w:t>
      </w:r>
    </w:p>
    <w:p>
      <w:pPr>
        <w:pStyle w:val="BookText"/>
        <w:rPr/>
      </w:pPr>
      <w:r>
        <w:rPr>
          <w:rFonts w:ascii="IRNazanin" w:hAnsi="IRNazanin" w:eastAsia="IRNazanin"/>
          <w:color w:val="111111"/>
          <w:sz w:val="28"/>
          <w:sz w:val="28"/>
          <w:szCs w:val="28"/>
          <w:rtl w:val="true"/>
          <w:lang w:bidi="fa-IR"/>
        </w:rPr>
        <w:t>غیرازاین</w:t>
      </w:r>
    </w:p>
    <w:p>
      <w:pPr>
        <w:pStyle w:val="BookText"/>
        <w:rPr/>
      </w:pPr>
      <w:r>
        <w:rPr>
          <w:rFonts w:ascii="IRNazanin" w:hAnsi="IRNazanin" w:eastAsia="IRNazanin"/>
          <w:color w:val="111111"/>
          <w:sz w:val="28"/>
          <w:sz w:val="28"/>
          <w:szCs w:val="28"/>
          <w:rtl w:val="true"/>
          <w:lang w:bidi="fa-IR"/>
        </w:rPr>
        <w:t>نبود شمارا او خداست</w:t>
      </w:r>
    </w:p>
    <w:p>
      <w:pPr>
        <w:pStyle w:val="BookText"/>
        <w:rPr/>
      </w:pPr>
      <w:r>
        <w:rPr>
          <w:rFonts w:ascii="IRNazanin" w:hAnsi="IRNazanin" w:eastAsia="IRNazanin"/>
          <w:color w:val="111111"/>
          <w:sz w:val="28"/>
          <w:sz w:val="28"/>
          <w:szCs w:val="28"/>
          <w:rtl w:val="true"/>
          <w:lang w:bidi="fa-IR"/>
        </w:rPr>
        <w:t>که به‌جز او نیست معبودی به</w:t>
      </w:r>
    </w:p>
    <w:p>
      <w:pPr>
        <w:pStyle w:val="BookText"/>
        <w:rPr/>
      </w:pPr>
      <w:r>
        <w:rPr>
          <w:rFonts w:ascii="IRNazanin" w:hAnsi="IRNazanin" w:eastAsia="IRNazanin"/>
          <w:color w:val="111111"/>
          <w:sz w:val="28"/>
          <w:sz w:val="28"/>
          <w:szCs w:val="28"/>
          <w:rtl w:val="true"/>
          <w:lang w:bidi="fa-IR"/>
        </w:rPr>
        <w:t>راست</w:t>
      </w:r>
    </w:p>
    <w:p>
      <w:pPr>
        <w:pStyle w:val="BookText"/>
        <w:rPr/>
      </w:pP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بجای قصاص</w:t>
      </w:r>
    </w:p>
    <w:p>
      <w:pPr>
        <w:pStyle w:val="BookText"/>
        <w:rPr/>
      </w:pPr>
      <w:r>
        <w:rPr>
          <w:rFonts w:ascii="IRNazanin" w:hAnsi="IRNazanin" w:eastAsia="IRNazanin"/>
          <w:color w:val="111111"/>
          <w:sz w:val="28"/>
          <w:sz w:val="28"/>
          <w:szCs w:val="28"/>
          <w:rtl w:val="true"/>
          <w:lang w:bidi="fa-IR"/>
        </w:rPr>
        <w:t>ابتدا موسی تصمیم گرفته بود به خاطر گناه بزرگی که سامری مرتکب گشت او را به قتل رساند؛ اما خداوند به موسی وحی فرستاد او را به خاطر سخاوتی که در وجودش نهفته است قصاص مکن موسی نیز او را به خود واگذاشت تا نظاره‌گر سوزاندن و به دریا ریختن خدایی باشد که پیوسته به پرستش آن اصرار می‌ورزید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و به‌این‌ترتیب با یک فرمان قاطع سامری را از جامعه طرد کرد و او را به انزوای مطلق کشانید؛ و موسی از خدا خواست تا اذن مجازات در ذریه او نیز باقی بماند و تا امروز نیز این گروه در مصر و شام شناخته‌شده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سامری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عذاب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کیفر او را در قیامت به او گوشزد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وعده‌گاهی در پیش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عذاب دردناک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از آن تخلف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آتش زدن گوساله و زحماتش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لَنُحَرِّقَنَّهُ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مِساسَ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یکی از قوانین جزائی شریعت موسی علیه السلام است که درباره بعضی افراد که گناه سنگینی داشتند صادر می‌شد، آن فرد به‌منزله موجودی که ازنظر پلید و نجس و ناپاک بود درمی‌آمد، احدی با او تماس نمی‌گرفت و او هم حق نداشت باکسی تماس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او گرفتار یک نوع بیماری روانی به‌صورت وسواس شدید و وحشت از هر انسانی شد، به‌طوری‌که هر کس نزدیک او می‌شد فریاد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تماس نگیرید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در شرح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بعدازآنکه موسی سامری را از اختلاط با مردم محروم ساخت او بمانند حیوانات در میان بیابان زندگی می‌کرد و هرگاه کسی به او نزدیک می‌شد جمله لا مساس را بر زبآنجاری می‌ساخت یعنی به من نزدیک مشو چراکه در صورت لمس بدنش هر دو نفر به تب شدیدی مبتلا می‌گشتند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سامری بعدازاین ماجرا ناچار شد از میان بنی‌اسرائیل و شهر و دیار بیرون رود و در بیابان‌ها متواری گردد و این است جزای انسان جاه‌طلبی که با بدعت‌های خود می‌خواست، گروه‌های عظیمی را منحرف ساخته و دور خود جمع </w:t>
      </w:r>
    </w:p>
    <w:p>
      <w:pPr>
        <w:pStyle w:val="BookText"/>
        <w:rPr/>
      </w:pPr>
      <w:r>
        <w:rPr>
          <w:rFonts w:ascii="IRNazanin" w:hAnsi="IRNazanin" w:eastAsia="IRNazanin"/>
          <w:color w:val="111111"/>
          <w:sz w:val="28"/>
          <w:sz w:val="28"/>
          <w:szCs w:val="28"/>
          <w:rtl w:val="true"/>
          <w:lang w:bidi="fa-IR"/>
        </w:rPr>
        <w:t>کند، او باید ناکام شود و حتی یک نفر با او تماس نگیرد و برای این‌گونه اشخاص این طرد مطلق و انزوای کامل، از مرگ و اعدام سخت‌تر است، چراکه او را به‌صورت یک موجود پلید و آلوده از همه‌جا می‌رانند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مفسران نیز گفته‌اند که بعد از ثبوت جرم و خطای بزرگ سامری موسی درباره او نفرین کرد و خداوند او را به بیماری مرموزی مبتلا ساخت که تا زنده بود کسی نمی‌توانست با او تماس بگیرد و اگر کسی تماس می‌گرفت، گرفتار بیماری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همچنان گرفتار بیماری و نفرت جامعه بود تا به هلاکت رسید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تاریخ انبیاء، ص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بنابراین گرچه سامری ضربه‌ی شدیدی بر وحدت و انسجام بنی‌اسرائیل وارد ساخت، ولی موسی به‌زودی به فریاد آن‌ها رسید و با مقاومت و شدّت عمل و برنامه‌های انقلابی غائله‌ی سامری را به زباله‌دان تاریخ سپرد و فریب‌خوردگان را بازسازی نمود و برای چندمین بار بنی‌اسرائیل را از انحراف و سقوط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سوزاندن گوساله</w:t>
      </w:r>
    </w:p>
    <w:p>
      <w:pPr>
        <w:pStyle w:val="BookText"/>
        <w:rPr/>
      </w:pPr>
      <w:r>
        <w:rPr>
          <w:rFonts w:ascii="IRNazanin" w:hAnsi="IRNazanin" w:eastAsia="IRNazanin"/>
          <w:color w:val="111111"/>
          <w:sz w:val="28"/>
          <w:sz w:val="28"/>
          <w:szCs w:val="28"/>
          <w:rtl w:val="true"/>
          <w:lang w:bidi="fa-IR"/>
        </w:rPr>
        <w:t>آن حضرت به میان قوم خویش آمد و آن گوساله را سوزانیده و خاکسترش را به دریا ریخت مردم از گوشه و کنار خود را به داخل دریا انداخته و از آبی که با خاکستر ممزوج گشته بود، می‌نوشیدند</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مسئله سوزاندن ممکن است به یکی از دو علت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اینکه این مجسمه تنها از طلا نبوده بلکه احتمالاً چوب هم در آن به‌کاررفته و طلا پوششی برای آن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اینکه به فرض که تمام آن‌هم از طلا بوده، سوزاندن آن برای تحقیر و توهین و از میان بردن شکل و ظاهر آن بوده، همان‌گونه که این عمل در مورد مجسمه‌های فلزی پادشاهان جبار عصر ما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بعد از سوزاندن، آن را با وسایلی خردکرده، سپس ذراتش را به دریا ریختند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ریختن طلاها و زیور آلات به دریا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برای یک هدف عالی و مهم‌تر مانند کوبیدن فکر بت‌پرستی لازم می‌شود که با بتی این‌چنین معامله شود مبادا ماده فساد در میان مردم بماند و بازهم برای بعضی وسوسه‌انگیز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اگر موسی علیه السلام طلاهایی که در ساختن گوساله به‌کاررفته بود، باقی می‌گذارد و یا فی‌المثل در میان مردم تقسیم می‌کرد، باز ممکن بود روزی افراد جاهل و نادان به نظر قداست به آن نگاه کنند و خاطره گوساله‌پرستی از نو در آن‌ها زنده شود، در اینجا می‌بایست این ماده گران‌قیمت را فدای حفظ اعتقاد مردم نمود و راهی جز این نبود و به‌این‌ترتیب موسی با روش فوق‌العاده قاطعی که هم نسبت به سامری و هم نسبت به گوساله‌اش در پیش گرفت توانست غائله‌ی گوساله‌پرستی را برچیند و آثار روانی آن را از مغزها جاروب کند، بعداً نیز خواهیم دید که با برخورد قاطعی که با گوساله‌پرستان داشت چنان در مغزهای بنی‌اسرائیل نفوذ کرد که هرگز در آینده به دنبال چنین خطوط انحرافی نروند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ابن عربی در مورد سوزاندن گوساله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چون صور را بقا نیست پس ناچار، صورت عجل از بین می‌رفت، اگر موسی به سوزاندن آن شتاب نمی‌کرد، پس غیرت بر او غلبه کرد و عجل را سوزاند و خاکستر آن صورت را در دریا ریخت و به سامری گفت به اله خود نظر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بنگر که الهت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اله نامید به طریق تنبیه برای تعلیم ازآن‌رو که می‌دانست عجل یکی از مجالی الهیت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سامری گفت به الهت بنگر که او را می‌سوزانم و خاکسترش را به دریا می‌ریزم چه اینکه حیوانیت انسان قدرت بر تصرف در حیوانیت حیوان دارد، چون خداوند حیوان را مسخر انسان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اصل عجل حیوان نبود، لذا در قبول تسخیر اعظم بود، زیرا غیر حیوان را اراده نیست بلکه به‌حکم کسی است که در او تصرف می‌کند بدون هیچ‌گونه ابا و امتناعی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حیوان، چون صاحب اراده و غرض است، گاهی از او ابا و امتناع در بعضی از تصرفات انسان واقع می‌شود، پس اگر در حیوان اظهار ابا و امتناع قوی باشد سرکشی و ابای او در مقابل اراده انسان ظاهر خواهد شد و اگر قوت اظهار در او نباشد یا اراده حیوان موافق اراده انسان باشد منقاد انسان خواهد بود و در مقابل اراده او ذلیل و 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انسان منقاد و مطیع مثل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در آنچه خداوند به سبب آن او را بالابرده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علم و جاه و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اینکه انسانی به امید مال که از آن در بعضی احوال تعبیر به اجرت می‌شود منقاد انسان دیگری مثل خود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انقیاد انسان مر مثل خود را و برتر بودن بعضی بر بعض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منصوص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بَعْضَهُمْ فَوْقَ بَعْضٍ دَرَجاتٍ لِیَتَّخِذَ بَعْضُهُمْ بَعْضاً سُخْرِیًّا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هیچ‌کس مسخر کسی نمی‌شود مگر از جهت حیوانیتش نه از جهت انسانیتش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حیوانیت در اینجا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بالفعل، کامل است و دون مقام بالفعل انسان، حیوانیت است و حیوان مسخر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ناقص مسخر کامل است چنانکه حیوانات گنگ مسخر مطلق انسان‌اند زیرا مطلق انسان از مطلق حیوان کامل‌تر است چه اینکه دو مثل ضد 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مثلان 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آن‌کسی که در منزلت برتر و بالاتر است به سبب مال یا جاه به انسانیت خود انسان دیگر را که نسبت به او حیوان است تسخیر می‌کند و آن انسان حیوان یعنی ناقص، مسخر او می‌گردد یا از جهت ترس یا از جهت طمع و امید که از حیوانیت خود مسخر می‌شود نه از انسانیت خود پس انسانی که مثل انسان دیگر و در مرتبه اوست مسخر او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بین بهایم چه تحریشی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بهایم مثل هم‌اند و مثلان ضدّانند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ازاین‌جهت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بَعْضَکُمْ فَوْقَ بَعْضٍ دَرَجاتٍ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اختلاف درجات برای این است که تفاوت در مراتب حاصل گردد و به‌حسب مراتب تسخیر و تسخّر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متسخر در درجه مسخر نیست، پس تسخیر از جهت درجات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تسخیری که از روی قصد و اختیار است که تسخیر مراد مسخر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به صیغه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مسخر در تسخیر خود بر این شخص مسخّر قاهر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به صیغه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تسخیر سید عبد خود را</w:t>
      </w:r>
    </w:p>
    <w:p>
      <w:pPr>
        <w:pStyle w:val="BookText"/>
        <w:rPr/>
      </w:pPr>
      <w:r>
        <w:rPr>
          <w:rFonts w:ascii="IRNazanin" w:hAnsi="IRNazanin" w:eastAsia="IRNazanin"/>
          <w:color w:val="111111"/>
          <w:sz w:val="28"/>
          <w:sz w:val="28"/>
          <w:szCs w:val="28"/>
          <w:rtl w:val="true"/>
          <w:lang w:bidi="fa-IR"/>
        </w:rPr>
        <w:t>هرچند که در انسانیت مثل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تسخیر سلطان رعایای خود را هرچند که در انسانیت مثل سلطان‌اند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درجه و رتبه امارت و سلطنت آن‌ها را تسخیر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تسخیر به سبب 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به‌قصد و اختیار تسخیرکننده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تسخیر رعایا امیر و ملک قائم به امر آنان را که در حفظ و حمایتشان و قتال با دشمنانشان و حفظ اموال و انفسشان و حمایت از حریمشان او را تسخیر می‌کنندو همه این امور تسخیر به حال است از جانب رعایا که ملیک خودشان را یعنی مالک خودشان را تسخیر می‌کنند و این تسخیر در حقیقت تسخیر مرتبه است که مرتبه رعیت بر مالکشان این‌چنین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 از ملوک برای خود کوشش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غافل‌اند که رعیتشان آن‌ها را تسخیر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ملوک عارف به امرند و می‌دانند که به مرتبه در تسخیر رعیت‌اند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بر آن 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ملک عارف قدر رعایاست و حق آنان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او را بر این عمل از روی معرفتش أجر علمای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آن‌چنان‌که باید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می‌کند و أجر چنین کسی بر خداست، به علت اینکه خداوند در شئون عباد خود و قضای حوائج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هرگاه کسی به‌قصد 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روی غرض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دیگران قیام به امری نمود، أجر او بر خدا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عالم به حال مسخر کسی هستند که نمی‌شود بر آن‌کس اطلاق کرد که او مسخر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نیست مگر شئون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نشود که غیر او خدای متعال را تسخیر کرده بلکه هر چه بر او اطلاق اسم غیر شود از حیث وجود و حقیقت عین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جهت مقید و متعین بودن غیر نامیده می‌شود، پس حق خود مسخر خود است به‌حسب شئون و تجلیاتش نه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او از زبان زن اعرابی به عاقبت سامری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سامری براثر نفرین موسی به مرضی مبتلا شد که همه از او دوری می‌کردند، وضعیت فقر و فلاکت زندگی ما نیز به‌گونه‌ای است که دوست و بیگانه از ما گریزان‌اند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 و بیگانه شده از ما رمان</w:t>
      </w:r>
    </w:p>
    <w:p>
      <w:pPr>
        <w:pStyle w:val="BookText"/>
        <w:rPr/>
      </w:pPr>
      <w:r>
        <w:rPr>
          <w:rFonts w:ascii="IRNazanin" w:hAnsi="IRNazanin" w:eastAsia="IRNazanin"/>
          <w:color w:val="111111"/>
          <w:sz w:val="28"/>
          <w:sz w:val="28"/>
          <w:szCs w:val="28"/>
          <w:rtl w:val="true"/>
          <w:lang w:bidi="fa-IR"/>
        </w:rPr>
        <w:t xml:space="preserve">بر مثال سامری از مردمان </w:t>
      </w:r>
      <w:r>
        <w:rPr>
          <w:rStyle w:val="FootnoteAnchor"/>
          <w:rtl w:val="true"/>
        </w:rPr>
        <w:footnoteReference w:id="64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bookmarkStart w:id="299" w:name="pg14474_162206"/>
    </w:p>
    <w:p>
      <w:pPr>
        <w:pStyle w:val="BookText"/>
        <w:rPr/>
      </w:pPr>
      <w:bookmarkEnd w:id="29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دیگر شاعران برجسته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گنج و عشق زر از کافری است</w:t>
      </w:r>
    </w:p>
    <w:p>
      <w:pPr>
        <w:pStyle w:val="BookText"/>
        <w:rPr/>
      </w:pPr>
      <w:r>
        <w:rPr>
          <w:rFonts w:ascii="IRNazanin" w:hAnsi="IRNazanin" w:eastAsia="IRNazanin"/>
          <w:color w:val="111111"/>
          <w:sz w:val="28"/>
          <w:sz w:val="28"/>
          <w:szCs w:val="28"/>
          <w:rtl w:val="true"/>
          <w:lang w:bidi="fa-IR"/>
        </w:rPr>
        <w:t>هرکه از زر بت کند او آزری است</w:t>
      </w:r>
    </w:p>
    <w:p>
      <w:pPr>
        <w:pStyle w:val="BookText"/>
        <w:rPr/>
      </w:pPr>
      <w:r>
        <w:rPr>
          <w:rFonts w:ascii="IRNazanin" w:hAnsi="IRNazanin" w:eastAsia="IRNazanin"/>
          <w:color w:val="111111"/>
          <w:sz w:val="28"/>
          <w:sz w:val="28"/>
          <w:szCs w:val="28"/>
          <w:rtl w:val="true"/>
          <w:lang w:bidi="fa-IR"/>
        </w:rPr>
        <w:t>زر</w:t>
      </w:r>
    </w:p>
    <w:p>
      <w:pPr>
        <w:pStyle w:val="BookText"/>
        <w:rPr/>
      </w:pPr>
      <w:r>
        <w:rPr>
          <w:rFonts w:ascii="IRNazanin" w:hAnsi="IRNazanin" w:eastAsia="IRNazanin"/>
          <w:color w:val="111111"/>
          <w:sz w:val="28"/>
          <w:sz w:val="28"/>
          <w:szCs w:val="28"/>
          <w:rtl w:val="true"/>
          <w:lang w:bidi="fa-IR"/>
        </w:rPr>
        <w:t>پرستیدن بود از کافری</w:t>
      </w:r>
    </w:p>
    <w:p>
      <w:pPr>
        <w:pStyle w:val="BookText"/>
        <w:rPr/>
      </w:pPr>
      <w:r>
        <w:rPr>
          <w:rFonts w:ascii="IRNazanin" w:hAnsi="IRNazanin" w:eastAsia="IRNazanin"/>
          <w:color w:val="111111"/>
          <w:sz w:val="28"/>
          <w:sz w:val="28"/>
          <w:szCs w:val="28"/>
          <w:rtl w:val="true"/>
          <w:lang w:bidi="fa-IR"/>
        </w:rPr>
        <w:t>نیستی آخر زقوم سامری</w:t>
      </w:r>
    </w:p>
    <w:p>
      <w:pPr>
        <w:pStyle w:val="BookText"/>
        <w:rPr/>
      </w:pPr>
      <w:r>
        <w:rPr>
          <w:rFonts w:ascii="IRNazanin" w:hAnsi="IRNazanin" w:eastAsia="IRNazanin"/>
          <w:color w:val="111111"/>
          <w:sz w:val="28"/>
          <w:sz w:val="28"/>
          <w:szCs w:val="28"/>
          <w:rtl w:val="true"/>
          <w:lang w:bidi="fa-IR"/>
        </w:rPr>
        <w:t>هر دلی کز عشق زر گیرد خلل</w:t>
      </w:r>
    </w:p>
    <w:p>
      <w:pPr>
        <w:pStyle w:val="BookText"/>
        <w:rPr/>
      </w:pPr>
      <w:r>
        <w:rPr>
          <w:rFonts w:ascii="IRNazanin" w:hAnsi="IRNazanin" w:eastAsia="IRNazanin"/>
          <w:color w:val="111111"/>
          <w:sz w:val="28"/>
          <w:sz w:val="28"/>
          <w:szCs w:val="28"/>
          <w:rtl w:val="true"/>
          <w:lang w:bidi="fa-IR"/>
        </w:rPr>
        <w:t xml:space="preserve">در قیامت صورتش گردد بدل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وین که</w:t>
      </w:r>
    </w:p>
    <w:p>
      <w:pPr>
        <w:pStyle w:val="BookText"/>
        <w:rPr/>
      </w:pPr>
      <w:r>
        <w:rPr>
          <w:rFonts w:ascii="IRNazanin" w:hAnsi="IRNazanin" w:eastAsia="IRNazanin"/>
          <w:color w:val="111111"/>
          <w:sz w:val="28"/>
          <w:sz w:val="28"/>
          <w:szCs w:val="28"/>
          <w:rtl w:val="true"/>
          <w:lang w:bidi="fa-IR"/>
        </w:rPr>
        <w:t>من خادم همی پردازم اکنون ساحری است</w:t>
      </w:r>
    </w:p>
    <w:p>
      <w:pPr>
        <w:pStyle w:val="BookText"/>
        <w:rPr/>
      </w:pPr>
      <w:r>
        <w:rPr>
          <w:rFonts w:ascii="IRNazanin" w:hAnsi="IRNazanin" w:eastAsia="IRNazanin"/>
          <w:color w:val="111111"/>
          <w:sz w:val="28"/>
          <w:sz w:val="28"/>
          <w:szCs w:val="28"/>
          <w:rtl w:val="true"/>
          <w:lang w:bidi="fa-IR"/>
        </w:rPr>
        <w:t>سامری کو تا بیابد گوشمال لا مساس</w:t>
      </w:r>
    </w:p>
    <w:p>
      <w:pPr>
        <w:pStyle w:val="BookText"/>
        <w:rPr/>
      </w:pPr>
      <w:r>
        <w:rPr>
          <w:rFonts w:ascii="IRNazanin" w:hAnsi="IRNazanin" w:eastAsia="IRNazanin"/>
          <w:color w:val="111111"/>
          <w:sz w:val="28"/>
          <w:sz w:val="28"/>
          <w:szCs w:val="28"/>
          <w:rtl w:val="true"/>
          <w:lang w:bidi="fa-IR"/>
        </w:rPr>
        <w:t>آنکه پیش کلک و مطقش آن دو سحر آن گه حلال</w:t>
      </w:r>
    </w:p>
    <w:p>
      <w:pPr>
        <w:pStyle w:val="BookText"/>
        <w:rPr/>
      </w:pPr>
      <w:r>
        <w:rPr>
          <w:rFonts w:ascii="IRNazanin" w:hAnsi="IRNazanin" w:eastAsia="IRNazanin"/>
          <w:color w:val="111111"/>
          <w:sz w:val="28"/>
          <w:sz w:val="28"/>
          <w:szCs w:val="28"/>
          <w:rtl w:val="true"/>
          <w:lang w:bidi="fa-IR"/>
        </w:rPr>
        <w:t>صد چو من</w:t>
      </w:r>
    </w:p>
    <w:p>
      <w:pPr>
        <w:pStyle w:val="BookText"/>
        <w:rPr/>
      </w:pPr>
      <w:r>
        <w:rPr>
          <w:rFonts w:ascii="IRNazanin" w:hAnsi="IRNazanin" w:eastAsia="IRNazanin"/>
          <w:color w:val="111111"/>
          <w:sz w:val="28"/>
          <w:sz w:val="28"/>
          <w:szCs w:val="28"/>
          <w:rtl w:val="true"/>
          <w:lang w:bidi="fa-IR"/>
        </w:rPr>
        <w:t xml:space="preserve">هستند چون گوساله پیش سامری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دیوان انوری،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p>
    <w:p>
      <w:pPr>
        <w:pStyle w:val="Heading4"/>
        <w:numPr>
          <w:ilvl w:val="3"/>
          <w:numId w:val="1"/>
        </w:numPr>
        <w:rPr/>
      </w:pPr>
      <w:bookmarkStart w:id="300" w:name="__RefHeading___Toc429218_996550957"/>
      <w:bookmarkStart w:id="301" w:name="_Toc102"/>
      <w:bookmarkEnd w:id="300"/>
      <w:r>
        <w:rPr>
          <w:rtl w:val="true"/>
        </w:rPr>
        <w:t>قسمت هفدهم</w:t>
      </w:r>
      <w:r>
        <w:rPr>
          <w:rtl w:val="true"/>
        </w:rPr>
        <w:t xml:space="preserve">: </w:t>
      </w:r>
      <w:r>
        <w:rPr>
          <w:rtl w:val="true"/>
        </w:rPr>
        <w:t>برخورد موسی با جمعیت گوساله‌پرست</w:t>
      </w:r>
      <w:bookmarkEnd w:id="301"/>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خشمگین و اندوهناک به‌سوی قوم خود بازگشت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پروردگارتان وعده نیکویی به شما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مدّت جدایی من از شما به طول انجامید، یا می‌خواستید غضب پروردگارتان بر شما نازل شود که با وعده من مخالفت کردید؟</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من، بد جانشینانی برایم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مرا ضایع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مورد فرمان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تمدید مدّت میعاد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عجله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قضاوت کردید؟</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پس چو موسی سوی قومش بازگشت</w:t>
      </w:r>
    </w:p>
    <w:p>
      <w:pPr>
        <w:pStyle w:val="BookText"/>
        <w:rPr/>
      </w:pPr>
      <w:r>
        <w:rPr>
          <w:rFonts w:ascii="IRNazanin" w:hAnsi="IRNazanin" w:eastAsia="IRNazanin"/>
          <w:color w:val="111111"/>
          <w:sz w:val="28"/>
          <w:sz w:val="28"/>
          <w:szCs w:val="28"/>
          <w:rtl w:val="true"/>
          <w:lang w:bidi="fa-IR"/>
        </w:rPr>
        <w:t>خشم و اندوهش در آن از حد گذشت</w:t>
      </w:r>
    </w:p>
    <w:p>
      <w:pPr>
        <w:pStyle w:val="BookText"/>
        <w:rPr/>
      </w:pPr>
      <w:r>
        <w:rPr>
          <w:rFonts w:ascii="IRNazanin" w:hAnsi="IRNazanin" w:eastAsia="IRNazanin"/>
          <w:color w:val="111111"/>
          <w:sz w:val="28"/>
          <w:sz w:val="28"/>
          <w:szCs w:val="28"/>
          <w:rtl w:val="true"/>
          <w:lang w:bidi="fa-IR"/>
        </w:rPr>
        <w:t>گفت از من جانشینی بعد من</w:t>
      </w:r>
    </w:p>
    <w:p>
      <w:pPr>
        <w:pStyle w:val="BookText"/>
        <w:rPr/>
      </w:pPr>
      <w:r>
        <w:rPr>
          <w:rFonts w:ascii="IRNazanin" w:hAnsi="IRNazanin" w:eastAsia="IRNazanin"/>
          <w:color w:val="111111"/>
          <w:sz w:val="28"/>
          <w:sz w:val="28"/>
          <w:szCs w:val="28"/>
          <w:rtl w:val="true"/>
          <w:lang w:bidi="fa-IR"/>
        </w:rPr>
        <w:t>بد بسی گردید زان رفت این فتن</w:t>
      </w:r>
    </w:p>
    <w:p>
      <w:pPr>
        <w:pStyle w:val="BookText"/>
        <w:rPr/>
      </w:pPr>
      <w:r>
        <w:rPr>
          <w:rFonts w:ascii="IRNazanin" w:hAnsi="IRNazanin" w:eastAsia="IRNazanin"/>
          <w:color w:val="111111"/>
          <w:sz w:val="28"/>
          <w:sz w:val="28"/>
          <w:szCs w:val="28"/>
          <w:rtl w:val="true"/>
          <w:lang w:bidi="fa-IR"/>
        </w:rPr>
        <w:t>بود با هارون مر او را این عتاب</w:t>
      </w:r>
    </w:p>
    <w:p>
      <w:pPr>
        <w:pStyle w:val="BookText"/>
        <w:rPr/>
      </w:pPr>
      <w:r>
        <w:rPr>
          <w:rFonts w:ascii="IRNazanin" w:hAnsi="IRNazanin" w:eastAsia="IRNazanin"/>
          <w:color w:val="111111"/>
          <w:sz w:val="28"/>
          <w:sz w:val="28"/>
          <w:szCs w:val="28"/>
          <w:rtl w:val="true"/>
          <w:lang w:bidi="fa-IR"/>
        </w:rPr>
        <w:t>مؤمنان بودند با او در خطاب</w:t>
      </w:r>
    </w:p>
    <w:p>
      <w:pPr>
        <w:pStyle w:val="BookText"/>
        <w:rPr/>
      </w:pPr>
      <w:r>
        <w:rPr>
          <w:rFonts w:ascii="IRNazanin" w:hAnsi="IRNazanin" w:eastAsia="IRNazanin"/>
          <w:color w:val="111111"/>
          <w:sz w:val="28"/>
          <w:sz w:val="28"/>
          <w:szCs w:val="28"/>
          <w:rtl w:val="true"/>
          <w:lang w:bidi="fa-IR"/>
        </w:rPr>
        <w:t>پیشی آیا خود گرفتید</w:t>
      </w:r>
    </w:p>
    <w:p>
      <w:pPr>
        <w:pStyle w:val="BookText"/>
        <w:rPr/>
      </w:pPr>
      <w:r>
        <w:rPr>
          <w:rFonts w:ascii="IRNazanin" w:hAnsi="IRNazanin" w:eastAsia="IRNazanin"/>
          <w:color w:val="111111"/>
          <w:sz w:val="28"/>
          <w:sz w:val="28"/>
          <w:szCs w:val="28"/>
          <w:rtl w:val="true"/>
          <w:lang w:bidi="fa-IR"/>
        </w:rPr>
        <w:t>از خطا</w:t>
      </w:r>
    </w:p>
    <w:p>
      <w:pPr>
        <w:pStyle w:val="BookText"/>
        <w:rPr/>
      </w:pPr>
      <w:r>
        <w:rPr>
          <w:rFonts w:ascii="IRNazanin" w:hAnsi="IRNazanin" w:eastAsia="IRNazanin"/>
          <w:color w:val="111111"/>
          <w:sz w:val="28"/>
          <w:sz w:val="28"/>
          <w:szCs w:val="28"/>
          <w:rtl w:val="true"/>
          <w:lang w:bidi="fa-IR"/>
        </w:rPr>
        <w:t>اندر این بر امر و فرمان خدا</w:t>
      </w:r>
    </w:p>
    <w:p>
      <w:pPr>
        <w:pStyle w:val="BookText"/>
        <w:rPr/>
      </w:pPr>
      <w:r>
        <w:rPr>
          <w:rFonts w:ascii="IRNazanin" w:hAnsi="IRNazanin" w:eastAsia="IRNazanin"/>
          <w:color w:val="111111"/>
          <w:sz w:val="28"/>
          <w:sz w:val="28"/>
          <w:szCs w:val="28"/>
          <w:rtl w:val="true"/>
          <w:lang w:bidi="fa-IR"/>
        </w:rPr>
        <w:t>دین خود</w:t>
      </w:r>
    </w:p>
    <w:p>
      <w:pPr>
        <w:pStyle w:val="BookText"/>
        <w:rPr/>
      </w:pPr>
      <w:r>
        <w:rPr>
          <w:rFonts w:ascii="IRNazanin" w:hAnsi="IRNazanin" w:eastAsia="IRNazanin"/>
          <w:color w:val="111111"/>
          <w:sz w:val="28"/>
          <w:sz w:val="28"/>
          <w:szCs w:val="28"/>
          <w:rtl w:val="true"/>
          <w:lang w:bidi="fa-IR"/>
        </w:rPr>
        <w:t>تغییر دادید از فساد</w:t>
      </w:r>
    </w:p>
    <w:p>
      <w:pPr>
        <w:pStyle w:val="BookText"/>
        <w:rPr/>
      </w:pPr>
      <w:r>
        <w:rPr>
          <w:rFonts w:ascii="IRNazanin" w:hAnsi="IRNazanin" w:eastAsia="IRNazanin"/>
          <w:color w:val="111111"/>
          <w:sz w:val="28"/>
          <w:sz w:val="28"/>
          <w:szCs w:val="28"/>
          <w:rtl w:val="true"/>
          <w:lang w:bidi="fa-IR"/>
        </w:rPr>
        <w:t>وز رجوع من نیاوردید یاد</w:t>
      </w:r>
    </w:p>
    <w:p>
      <w:pPr>
        <w:pStyle w:val="BookText"/>
        <w:rPr/>
      </w:pPr>
      <w:r>
        <w:rPr>
          <w:rFonts w:ascii="IRNazanin" w:hAnsi="IRNazanin" w:eastAsia="IRNazanin"/>
          <w:color w:val="111111"/>
          <w:sz w:val="28"/>
          <w:sz w:val="28"/>
          <w:szCs w:val="28"/>
          <w:rtl w:val="true"/>
          <w:lang w:bidi="fa-IR"/>
        </w:rPr>
        <w:t>بر سجود</w:t>
      </w:r>
    </w:p>
    <w:p>
      <w:pPr>
        <w:pStyle w:val="BookText"/>
        <w:rPr/>
      </w:pPr>
      <w:r>
        <w:rPr>
          <w:rFonts w:ascii="IRNazanin" w:hAnsi="IRNazanin" w:eastAsia="IRNazanin"/>
          <w:color w:val="111111"/>
          <w:sz w:val="28"/>
          <w:sz w:val="28"/>
          <w:szCs w:val="28"/>
          <w:rtl w:val="true"/>
          <w:lang w:bidi="fa-IR"/>
        </w:rPr>
        <w:t>عجل مستعجل شدید</w:t>
      </w:r>
    </w:p>
    <w:p>
      <w:pPr>
        <w:pStyle w:val="BookText"/>
        <w:rPr/>
      </w:pPr>
      <w:r>
        <w:rPr>
          <w:rFonts w:ascii="IRNazanin" w:hAnsi="IRNazanin" w:eastAsia="IRNazanin"/>
          <w:color w:val="111111"/>
          <w:sz w:val="28"/>
          <w:sz w:val="28"/>
          <w:szCs w:val="28"/>
          <w:rtl w:val="true"/>
          <w:lang w:bidi="fa-IR"/>
        </w:rPr>
        <w:t>وز عنایت‌های حق غافل شدید</w:t>
      </w:r>
    </w:p>
    <w:p>
      <w:pPr>
        <w:pStyle w:val="BookText"/>
        <w:rPr/>
      </w:pPr>
      <w:r>
        <w:rPr>
          <w:rFonts w:ascii="IRNazanin" w:hAnsi="IRNazanin" w:eastAsia="IRNazanin"/>
          <w:color w:val="111111"/>
          <w:sz w:val="28"/>
          <w:sz w:val="28"/>
          <w:szCs w:val="28"/>
          <w:rtl w:val="true"/>
          <w:lang w:bidi="fa-IR"/>
        </w:rPr>
        <w:t>صبر ناوردید</w:t>
      </w:r>
    </w:p>
    <w:p>
      <w:pPr>
        <w:pStyle w:val="BookText"/>
        <w:rPr/>
      </w:pPr>
      <w:r>
        <w:rPr>
          <w:rFonts w:ascii="IRNazanin" w:hAnsi="IRNazanin" w:eastAsia="IRNazanin"/>
          <w:color w:val="111111"/>
          <w:sz w:val="28"/>
          <w:sz w:val="28"/>
          <w:szCs w:val="28"/>
          <w:rtl w:val="true"/>
          <w:lang w:bidi="fa-IR"/>
        </w:rPr>
        <w:t>کایم باز من</w:t>
      </w:r>
    </w:p>
    <w:p>
      <w:pPr>
        <w:pStyle w:val="BookText"/>
        <w:rPr/>
      </w:pPr>
      <w:r>
        <w:rPr>
          <w:rFonts w:ascii="IRNazanin" w:hAnsi="IRNazanin" w:eastAsia="IRNazanin"/>
          <w:color w:val="111111"/>
          <w:sz w:val="28"/>
          <w:sz w:val="28"/>
          <w:szCs w:val="28"/>
          <w:rtl w:val="true"/>
          <w:lang w:bidi="fa-IR"/>
        </w:rPr>
        <w:t xml:space="preserve">بر شما آرم نشان ذو المنن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قوم را گفت از ملامت وز عتاب</w:t>
      </w:r>
    </w:p>
    <w:p>
      <w:pPr>
        <w:pStyle w:val="BookText"/>
        <w:rPr/>
      </w:pPr>
      <w:r>
        <w:rPr>
          <w:rFonts w:ascii="IRNazanin" w:hAnsi="IRNazanin" w:eastAsia="IRNazanin"/>
          <w:color w:val="111111"/>
          <w:sz w:val="28"/>
          <w:sz w:val="28"/>
          <w:szCs w:val="28"/>
          <w:rtl w:val="true"/>
          <w:lang w:bidi="fa-IR"/>
        </w:rPr>
        <w:t>بر خطا رفتید آیا از صواب</w:t>
      </w:r>
    </w:p>
    <w:p>
      <w:pPr>
        <w:pStyle w:val="BookText"/>
        <w:rPr/>
      </w:pPr>
      <w:r>
        <w:rPr>
          <w:rFonts w:ascii="IRNazanin" w:hAnsi="IRNazanin" w:eastAsia="IRNazanin"/>
          <w:color w:val="111111"/>
          <w:sz w:val="28"/>
          <w:sz w:val="28"/>
          <w:szCs w:val="28"/>
          <w:rtl w:val="true"/>
          <w:lang w:bidi="fa-IR"/>
        </w:rPr>
        <w:t>وعده آیا</w:t>
      </w:r>
    </w:p>
    <w:p>
      <w:pPr>
        <w:pStyle w:val="BookText"/>
        <w:rPr/>
      </w:pPr>
      <w:r>
        <w:rPr>
          <w:rFonts w:ascii="IRNazanin" w:hAnsi="IRNazanin" w:eastAsia="IRNazanin"/>
          <w:color w:val="111111"/>
          <w:sz w:val="28"/>
          <w:sz w:val="28"/>
          <w:szCs w:val="28"/>
          <w:rtl w:val="true"/>
          <w:lang w:bidi="fa-IR"/>
        </w:rPr>
        <w:t>بر شما پروردگار</w:t>
      </w:r>
    </w:p>
    <w:p>
      <w:pPr>
        <w:pStyle w:val="BookText"/>
        <w:rPr/>
      </w:pPr>
      <w:r>
        <w:rPr>
          <w:rFonts w:ascii="IRNazanin" w:hAnsi="IRNazanin" w:eastAsia="IRNazanin"/>
          <w:color w:val="111111"/>
          <w:sz w:val="28"/>
          <w:sz w:val="28"/>
          <w:szCs w:val="28"/>
          <w:rtl w:val="true"/>
          <w:lang w:bidi="fa-IR"/>
        </w:rPr>
        <w:t>می نداد از نیکوئی‌ها بی‌شمار</w:t>
      </w:r>
    </w:p>
    <w:p>
      <w:pPr>
        <w:pStyle w:val="BookText"/>
        <w:rPr/>
      </w:pPr>
      <w:r>
        <w:rPr>
          <w:rFonts w:ascii="IRNazanin" w:hAnsi="IRNazanin" w:eastAsia="IRNazanin"/>
          <w:color w:val="111111"/>
          <w:sz w:val="28"/>
          <w:sz w:val="28"/>
          <w:szCs w:val="28"/>
          <w:rtl w:val="true"/>
          <w:lang w:bidi="fa-IR"/>
        </w:rPr>
        <w:t>وعده حق</w:t>
      </w:r>
    </w:p>
    <w:p>
      <w:pPr>
        <w:pStyle w:val="BookText"/>
        <w:rPr/>
      </w:pPr>
      <w:r>
        <w:rPr>
          <w:rFonts w:ascii="IRNazanin" w:hAnsi="IRNazanin" w:eastAsia="IRNazanin"/>
          <w:color w:val="111111"/>
          <w:sz w:val="28"/>
          <w:sz w:val="28"/>
          <w:szCs w:val="28"/>
          <w:rtl w:val="true"/>
          <w:lang w:bidi="fa-IR"/>
        </w:rPr>
        <w:t>ور ندیدید از شهود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بود و هم وفا بر آن نمود </w:t>
      </w:r>
    </w:p>
    <w:p>
      <w:pPr>
        <w:pStyle w:val="BookText"/>
        <w:rPr/>
      </w:pPr>
      <w:r>
        <w:rPr>
          <w:rFonts w:ascii="IRNazanin" w:hAnsi="IRNazanin" w:eastAsia="IRNazanin"/>
          <w:color w:val="111111"/>
          <w:sz w:val="28"/>
          <w:sz w:val="28"/>
          <w:szCs w:val="28"/>
          <w:rtl w:val="true"/>
          <w:lang w:bidi="fa-IR"/>
        </w:rPr>
        <w:t>شد دراز آیا زمانم بر شما</w:t>
      </w:r>
    </w:p>
    <w:p>
      <w:pPr>
        <w:pStyle w:val="BookText"/>
        <w:rPr/>
      </w:pPr>
      <w:r>
        <w:rPr>
          <w:rFonts w:ascii="IRNazanin" w:hAnsi="IRNazanin" w:eastAsia="IRNazanin"/>
          <w:color w:val="111111"/>
          <w:sz w:val="28"/>
          <w:sz w:val="28"/>
          <w:szCs w:val="28"/>
          <w:rtl w:val="true"/>
          <w:lang w:bidi="fa-IR"/>
        </w:rPr>
        <w:t>زان چه دادم وعده از صدق و صفا</w:t>
      </w:r>
    </w:p>
    <w:p>
      <w:pPr>
        <w:pStyle w:val="BookText"/>
        <w:rPr/>
      </w:pPr>
      <w:r>
        <w:rPr>
          <w:rFonts w:ascii="IRNazanin" w:hAnsi="IRNazanin" w:eastAsia="IRNazanin"/>
          <w:color w:val="111111"/>
          <w:sz w:val="28"/>
          <w:sz w:val="28"/>
          <w:szCs w:val="28"/>
          <w:rtl w:val="true"/>
          <w:lang w:bidi="fa-IR"/>
        </w:rPr>
        <w:t>گشت یعنی بیشتر از اربعین</w:t>
      </w:r>
    </w:p>
    <w:p>
      <w:pPr>
        <w:pStyle w:val="BookText"/>
        <w:rPr/>
      </w:pPr>
      <w:r>
        <w:rPr>
          <w:rFonts w:ascii="IRNazanin" w:hAnsi="IRNazanin" w:eastAsia="IRNazanin"/>
          <w:color w:val="111111"/>
          <w:sz w:val="28"/>
          <w:sz w:val="28"/>
          <w:szCs w:val="28"/>
          <w:rtl w:val="true"/>
          <w:lang w:bidi="fa-IR"/>
        </w:rPr>
        <w:t>که شمارا وعده دادم من بر این</w:t>
      </w:r>
    </w:p>
    <w:p>
      <w:pPr>
        <w:pStyle w:val="BookText"/>
        <w:rPr/>
      </w:pPr>
      <w:r>
        <w:rPr>
          <w:rFonts w:ascii="IRNazanin" w:hAnsi="IRNazanin" w:eastAsia="IRNazanin"/>
          <w:color w:val="111111"/>
          <w:sz w:val="28"/>
          <w:sz w:val="28"/>
          <w:szCs w:val="28"/>
          <w:rtl w:val="true"/>
          <w:lang w:bidi="fa-IR"/>
        </w:rPr>
        <w:t>بر شما یا خواستید آید فرود</w:t>
      </w:r>
    </w:p>
    <w:p>
      <w:pPr>
        <w:pStyle w:val="BookText"/>
        <w:rPr/>
      </w:pPr>
      <w:r>
        <w:rPr>
          <w:rFonts w:ascii="IRNazanin" w:hAnsi="IRNazanin" w:eastAsia="IRNazanin"/>
          <w:color w:val="111111"/>
          <w:sz w:val="28"/>
          <w:sz w:val="28"/>
          <w:szCs w:val="28"/>
          <w:rtl w:val="true"/>
          <w:lang w:bidi="fa-IR"/>
        </w:rPr>
        <w:t>خشم حق زین فعل زشت بدنمود</w:t>
      </w:r>
    </w:p>
    <w:p>
      <w:pPr>
        <w:pStyle w:val="BookText"/>
        <w:rPr/>
      </w:pPr>
      <w:r>
        <w:rPr>
          <w:rFonts w:ascii="IRNazanin" w:hAnsi="IRNazanin" w:eastAsia="IRNazanin"/>
          <w:color w:val="111111"/>
          <w:sz w:val="28"/>
          <w:sz w:val="28"/>
          <w:szCs w:val="28"/>
          <w:rtl w:val="true"/>
          <w:lang w:bidi="fa-IR"/>
        </w:rPr>
        <w:t>پس شما</w:t>
      </w:r>
    </w:p>
    <w:p>
      <w:pPr>
        <w:pStyle w:val="BookText"/>
        <w:rPr/>
      </w:pPr>
      <w:r>
        <w:rPr>
          <w:rFonts w:ascii="IRNazanin" w:hAnsi="IRNazanin" w:eastAsia="IRNazanin"/>
          <w:color w:val="111111"/>
          <w:sz w:val="28"/>
          <w:sz w:val="28"/>
          <w:szCs w:val="28"/>
          <w:rtl w:val="true"/>
          <w:lang w:bidi="fa-IR"/>
        </w:rPr>
        <w:t>کردید بر و عدم خلاف</w:t>
      </w:r>
    </w:p>
    <w:p>
      <w:pPr>
        <w:pStyle w:val="BookText"/>
        <w:rPr/>
      </w:pPr>
      <w:r>
        <w:rPr>
          <w:rFonts w:ascii="IRNazanin" w:hAnsi="IRNazanin" w:eastAsia="IRNazanin"/>
          <w:color w:val="111111"/>
          <w:sz w:val="28"/>
          <w:sz w:val="28"/>
          <w:szCs w:val="28"/>
          <w:rtl w:val="true"/>
          <w:lang w:bidi="fa-IR"/>
        </w:rPr>
        <w:t>اندر افکندید در قوم اختلاف</w:t>
      </w:r>
    </w:p>
    <w:p>
      <w:pPr>
        <w:pStyle w:val="BookText"/>
        <w:rPr/>
      </w:pP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برخورد موسی با قوم گوساله‌پرست در 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که همراه موسی بود، وقتی صدای دادوفریاد و خروش قوم را که از دامنه‌ی کوه برمی‌خاست شنید،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اردوگاه صدای جنگ به گوش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صدا فریاد پیروزی یا شکست نیست، بلکه صدای ساز و آواز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اردوگاه نزدیک شدند، موسی چشمش به گوساله‌ی طلایی افتاد که مردم در برابرش می‌رقصیدند و شادی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آن‌چنان خشمگین شد که لوح‌ها را به پایین کوه پرت کرد و لوح‌ها تکّه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گوساله‌ی طلایی را گرفت و در آتش انداخته آن را ذوب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آن را کوبید و گَردش را روی آب پاشید و از آن آب به بنی‌اسرائیل نوشانید</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موسی به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قوم به تو چه بدی کرده بودند که ایشان را به چنین گناه بزرگی آلوده ساختی؟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خشم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این قوم را خوب می‌شناسی که چقدر فاسدند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برای ما بساز تا ما را هدایت کند، چون نمی‌دانیم چه بر سر موسی که مارا از مصر بیرون آورد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که گوشواره‌های طلای خود را پیش من بیاورند گوشواره‌های طلا را در آتش ریختم و این گوساله از آن ساخته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موسی دید که قوم با کمک هارون این‌چنین افسارگسیخته شده و پیش دشمنان، خود را بی‌آبرو کرده‌اند، کنار دروازه‌ی اردوگاه ایستاد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طرف خداوند است پیش من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طایفه‌ی لاوی دور او جمع شدند و موسی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خدای بنی‌اسرائیل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شمشیربه کمر ببندید و از این سوی اردوگاه تا آن سویش بروید و برادر و دوست و همسایه‌ی خود را بکشید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لاوی ها اطاعت کردند و در آن روز در حدود سه هزار نفر از قوم اسرائیل کشته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به لاوی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ثابت کردید که شایسته‌ی خدمت خداوند هستید بااینکه می‌دانستید که اطاعت شما به قیمت جان پسران و برادرانتان تمام می‌شود، از فرمان خدا سرپیچی نکردید، پس خدا به شما برکت خواهد داد</w:t>
      </w:r>
      <w:r>
        <w:rPr>
          <w:rFonts w:eastAsia="IRNazanin" w:cs="IRNazanin"/>
          <w:color w:val="111111"/>
          <w:sz w:val="28"/>
          <w:szCs w:val="28"/>
          <w:rtl w:val="true"/>
          <w:lang w:bidi="fa-IR"/>
        </w:rPr>
        <w:t xml:space="preserve">. </w:t>
      </w:r>
      <w:r>
        <w:rPr>
          <w:rStyle w:val="FootnoteAnchor"/>
          <w:rtl w:val="true"/>
        </w:rPr>
        <w:footnoteReference w:id="656"/>
      </w:r>
      <w:bookmarkStart w:id="302" w:name="pg14474_162208"/>
    </w:p>
    <w:p>
      <w:pPr>
        <w:pStyle w:val="BookText"/>
        <w:rPr/>
      </w:pPr>
      <w:bookmarkEnd w:id="302"/>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آن‌چنان‌که راغب در مفرداتمی‌گوید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این کلمه گاهی به هر یک از این دو به‌تنهایی نیز اطلاق می‌شود و ریشه اصلی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شدیداً از چیزی ناراحت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اگر این ناراحتی نسبت به افراد زیردست باشد به‌صورت خشم و نشان دادن عکس‌العمل خشم‌آلود ظاهر می‌شود و اگر نسبت به افراد بالادست و کسانی که تاب مقاومت در برابر آن‌ها نیست بوده باشد به شکل اندوه آشکار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أَعَجِلْتُمْ أَمْرَ 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شما در برابر فرمان خدا به نسبت تمدید مدت سی شب به چهل شب، عجله به خرج دادید و در قضاوت شتاب نمودید، نیامدن مرا دلیل بر مرگ و یا خلف وعده گرفتید، درحالی‌که لازم بود حداقل کمی تأمل‌کنید تا چند روزی بگذرد و حقیقت امر روشن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یَعِدْکُمْ رَبُّکُمْ وَعْداً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وعده نیکو یا وعده‌ای بوده که در زمینه نزول تورات و بیان احکام آسمانی در آن، به بنی‌اسرائیل داده‌شده بود، یا وعده نجات و پیروزی بر فرعونیان و وارث حکومت زمین شدن و یا وعده مغفرت و آمرزش برای کسانی که توبه کنند و ایمان و عمل صالح داشته باشند و یا همه این امور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فَطالَ عَلَیْکُمُ الْعَهْدُ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گیرم مدت وعده بازگشت من از سی روز به چهل روز تمدید شد، این‌زمانی طولانی نیست، آیا شما نباید در این مدت کوتاه خودتان را حفظ کنید حتی اگر سال‌ها من از شما دور بمانم آئین خدا را که به شما تعلیم داده‌ام و معجزاتی را که با چشم خود مشاهده کرده‌اید باید بر شما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شما عهد کرده بودم که بر خط توحید و راه اطاعت خالصانه پروردگار بایستید و کمترین انحرافی از آن پیدا نکنید، اما شما گویا همه سخنان مرا در غیاب من فراموش کردید و از اطاعت فرمان برادرم هارون نیز سرپیچی کردید</w:t>
      </w:r>
      <w:r>
        <w:rPr>
          <w:rFonts w:eastAsia="IRNazanin" w:cs="IRNazanin"/>
          <w:color w:val="111111"/>
          <w:sz w:val="28"/>
          <w:szCs w:val="28"/>
          <w:rtl w:val="true"/>
          <w:lang w:bidi="fa-IR"/>
        </w:rPr>
        <w:t>.</w:t>
      </w:r>
    </w:p>
    <w:p>
      <w:pPr>
        <w:pStyle w:val="Heading4"/>
        <w:numPr>
          <w:ilvl w:val="3"/>
          <w:numId w:val="1"/>
        </w:numPr>
        <w:rPr/>
      </w:pPr>
      <w:bookmarkStart w:id="303" w:name="__RefHeading___Toc429220_996550957"/>
      <w:bookmarkStart w:id="304" w:name="_Toc103"/>
      <w:bookmarkEnd w:id="303"/>
      <w:r>
        <w:rPr>
          <w:rtl w:val="true"/>
        </w:rPr>
        <w:t>قسمت هجدهم</w:t>
      </w:r>
      <w:r>
        <w:rPr>
          <w:rtl w:val="true"/>
        </w:rPr>
        <w:t xml:space="preserve">: </w:t>
      </w:r>
      <w:r>
        <w:rPr>
          <w:rtl w:val="true"/>
        </w:rPr>
        <w:t>سخنان بنی‌اسرائیل در توجیه گوساله‌پرستی خود و پیشنهاد موسی از طرف خداوند به آن‌ها</w:t>
      </w:r>
      <w:bookmarkEnd w:id="304"/>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که خود را در برابر اعتراض شدید موسی علیه السلام دیدند و متوجه شدند به‌راستی کار بسیار بدی انجام داده‌اند، در مقام عذرتراشی برآمدند و گفتند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میل و اراده خود از وعده تو تخلّف نکردیم بلکه مقداری از زیورهای قوم را که با خود داشتیم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سامری این‌چنین القا کرد</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عابدان عجل گفتند از قرار</w:t>
      </w:r>
    </w:p>
    <w:p>
      <w:pPr>
        <w:pStyle w:val="BookText"/>
        <w:rPr/>
      </w:pPr>
      <w:r>
        <w:rPr>
          <w:rFonts w:ascii="IRNazanin" w:hAnsi="IRNazanin" w:eastAsia="IRNazanin"/>
          <w:color w:val="111111"/>
          <w:sz w:val="28"/>
          <w:sz w:val="28"/>
          <w:szCs w:val="28"/>
          <w:rtl w:val="true"/>
          <w:lang w:bidi="fa-IR"/>
        </w:rPr>
        <w:t>خلف وعده بد نه از ما ز اختیار</w:t>
      </w:r>
    </w:p>
    <w:p>
      <w:pPr>
        <w:pStyle w:val="BookText"/>
        <w:rPr/>
      </w:pPr>
      <w:r>
        <w:rPr>
          <w:rFonts w:ascii="IRNazanin" w:hAnsi="IRNazanin" w:eastAsia="IRNazanin"/>
          <w:color w:val="111111"/>
          <w:sz w:val="28"/>
          <w:sz w:val="28"/>
          <w:szCs w:val="28"/>
          <w:rtl w:val="true"/>
          <w:lang w:bidi="fa-IR"/>
        </w:rPr>
        <w:t>لیک چون</w:t>
      </w:r>
    </w:p>
    <w:p>
      <w:pPr>
        <w:pStyle w:val="BookText"/>
        <w:rPr/>
      </w:pPr>
      <w:r>
        <w:rPr>
          <w:rFonts w:ascii="IRNazanin" w:hAnsi="IRNazanin" w:eastAsia="IRNazanin"/>
          <w:color w:val="111111"/>
          <w:sz w:val="28"/>
          <w:sz w:val="28"/>
          <w:szCs w:val="28"/>
          <w:rtl w:val="true"/>
          <w:lang w:bidi="fa-IR"/>
        </w:rPr>
        <w:t>برداشتیم از قبطیان</w:t>
      </w:r>
    </w:p>
    <w:p>
      <w:pPr>
        <w:pStyle w:val="BookText"/>
        <w:rPr/>
      </w:pPr>
      <w:r>
        <w:rPr>
          <w:rFonts w:ascii="IRNazanin" w:hAnsi="IRNazanin" w:eastAsia="IRNazanin"/>
          <w:color w:val="111111"/>
          <w:sz w:val="28"/>
          <w:sz w:val="28"/>
          <w:szCs w:val="28"/>
          <w:rtl w:val="true"/>
          <w:lang w:bidi="fa-IR"/>
        </w:rPr>
        <w:t>وقت بیرون آمدن باری گران</w:t>
      </w:r>
    </w:p>
    <w:p>
      <w:pPr>
        <w:pStyle w:val="BookText"/>
        <w:rPr/>
      </w:pPr>
      <w:r>
        <w:rPr>
          <w:rFonts w:ascii="IRNazanin" w:hAnsi="IRNazanin" w:eastAsia="IRNazanin"/>
          <w:color w:val="111111"/>
          <w:sz w:val="28"/>
          <w:sz w:val="28"/>
          <w:szCs w:val="28"/>
          <w:rtl w:val="true"/>
          <w:lang w:bidi="fa-IR"/>
        </w:rPr>
        <w:t>زان چه بگرفتیم ما بر عاریت</w:t>
      </w:r>
    </w:p>
    <w:p>
      <w:pPr>
        <w:pStyle w:val="BookText"/>
        <w:rPr/>
      </w:pPr>
      <w:r>
        <w:rPr>
          <w:rFonts w:ascii="IRNazanin" w:hAnsi="IRNazanin" w:eastAsia="IRNazanin"/>
          <w:color w:val="111111"/>
          <w:sz w:val="28"/>
          <w:sz w:val="28"/>
          <w:szCs w:val="28"/>
          <w:rtl w:val="true"/>
          <w:lang w:bidi="fa-IR"/>
        </w:rPr>
        <w:t>از حلل ز ایشان به اخذ اندر نیت</w:t>
      </w:r>
    </w:p>
    <w:p>
      <w:pPr>
        <w:pStyle w:val="BookText"/>
        <w:rPr/>
      </w:pPr>
      <w:r>
        <w:rPr>
          <w:rFonts w:ascii="IRNazanin" w:hAnsi="IRNazanin" w:eastAsia="IRNazanin"/>
          <w:color w:val="111111"/>
          <w:sz w:val="28"/>
          <w:sz w:val="28"/>
          <w:szCs w:val="28"/>
          <w:rtl w:val="true"/>
          <w:lang w:bidi="fa-IR"/>
        </w:rPr>
        <w:t>پس درافکندیم</w:t>
      </w:r>
    </w:p>
    <w:p>
      <w:pPr>
        <w:pStyle w:val="BookText"/>
        <w:rPr/>
      </w:pPr>
      <w:r>
        <w:rPr>
          <w:rFonts w:ascii="IRNazanin" w:hAnsi="IRNazanin" w:eastAsia="IRNazanin"/>
          <w:color w:val="111111"/>
          <w:sz w:val="28"/>
          <w:sz w:val="28"/>
          <w:szCs w:val="28"/>
          <w:rtl w:val="true"/>
          <w:lang w:bidi="fa-IR"/>
        </w:rPr>
        <w:t>اندر آتش آن</w:t>
      </w:r>
    </w:p>
    <w:p>
      <w:pPr>
        <w:pStyle w:val="BookText"/>
        <w:rPr/>
      </w:pPr>
      <w:r>
        <w:rPr>
          <w:rFonts w:ascii="IRNazanin" w:hAnsi="IRNazanin" w:eastAsia="IRNazanin"/>
          <w:color w:val="111111"/>
          <w:sz w:val="28"/>
          <w:sz w:val="28"/>
          <w:szCs w:val="28"/>
          <w:rtl w:val="true"/>
          <w:lang w:bidi="fa-IR"/>
        </w:rPr>
        <w:t xml:space="preserve">سامری پس هم فکند آن را عیان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قذفناها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زینت‌آلاتی را که قبل از حرکت از مصر از فرعونیان گرفته بودیم در آتش افکندیم، سامری هم آنچه داشت نیز در آتش افکند تا ذوب شد و از آن گوساله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زینت‌آلات را از خود دور ساختیم و سامری آن را برداشت و در آتش افکند تا از آن گوساله بسازد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این احتمال نیز وجود دارد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فَکَذلِکَ أَلْقَی السَّامِرِیُّ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مجموع برنامه و طرحی است که سامری اجرا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به‌هرحال معمول است که وقتی بزرگی زیردستان خود را درباره گناهی که مرتکب شده‌اند ملامت می‌کند، آن‌ها سعی دارند، گناه را از خود رد کنند و به گردن دیگری بیفکنند، گوساله‌پرستان بنی‌اسرائیل که با میل و اراده خود از توحید به شرک گرائیده بودند خواستند تمام گناه را بر گردن سامری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 را آن هنر چه سود کرد</w:t>
      </w:r>
    </w:p>
    <w:p>
      <w:pPr>
        <w:pStyle w:val="BookText"/>
        <w:rPr/>
      </w:pPr>
      <w:r>
        <w:rPr>
          <w:rFonts w:ascii="IRNazanin" w:hAnsi="IRNazanin" w:eastAsia="IRNazanin"/>
          <w:color w:val="111111"/>
          <w:sz w:val="28"/>
          <w:sz w:val="28"/>
          <w:szCs w:val="28"/>
          <w:rtl w:val="true"/>
          <w:lang w:bidi="fa-IR"/>
        </w:rPr>
        <w:t xml:space="preserve">کآن فن از باب اللهش مردود کرد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1033</w:t>
      </w:r>
    </w:p>
    <w:p>
      <w:pPr>
        <w:pStyle w:val="BookText"/>
        <w:rPr/>
      </w:pP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انتخاب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کنید و به‌سوی خالق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شما در پیشگاه پروردگارتان بهتر است</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 آنکه موسی گفت قوم خویش را</w:t>
      </w:r>
    </w:p>
    <w:p>
      <w:pPr>
        <w:pStyle w:val="BookText"/>
        <w:rPr/>
      </w:pPr>
      <w:r>
        <w:rPr>
          <w:rFonts w:ascii="IRNazanin" w:hAnsi="IRNazanin" w:eastAsia="IRNazanin"/>
          <w:color w:val="111111"/>
          <w:sz w:val="28"/>
          <w:sz w:val="28"/>
          <w:szCs w:val="28"/>
          <w:rtl w:val="true"/>
          <w:lang w:bidi="fa-IR"/>
        </w:rPr>
        <w:t>که به خود کردید ظلم از ناسزا</w:t>
      </w:r>
    </w:p>
    <w:p>
      <w:pPr>
        <w:pStyle w:val="BookText"/>
        <w:rPr/>
      </w:pPr>
      <w:r>
        <w:rPr>
          <w:rFonts w:ascii="IRNazanin" w:hAnsi="IRNazanin" w:eastAsia="IRNazanin"/>
          <w:color w:val="111111"/>
          <w:sz w:val="28"/>
          <w:sz w:val="28"/>
          <w:szCs w:val="28"/>
          <w:rtl w:val="true"/>
          <w:lang w:bidi="fa-IR"/>
        </w:rPr>
        <w:t>زین که بگرفتید مر گوساله را</w:t>
      </w:r>
    </w:p>
    <w:p>
      <w:pPr>
        <w:pStyle w:val="BookText"/>
        <w:rPr/>
      </w:pPr>
      <w:r>
        <w:rPr>
          <w:rFonts w:ascii="IRNazanin" w:hAnsi="IRNazanin" w:eastAsia="IRNazanin"/>
          <w:color w:val="111111"/>
          <w:sz w:val="28"/>
          <w:sz w:val="28"/>
          <w:szCs w:val="28"/>
          <w:rtl w:val="true"/>
          <w:lang w:bidi="fa-IR"/>
        </w:rPr>
        <w:t>بر پرستش دعوت محتاله را</w:t>
      </w:r>
    </w:p>
    <w:p>
      <w:pPr>
        <w:pStyle w:val="BookText"/>
        <w:rPr/>
      </w:pPr>
      <w:r>
        <w:rPr>
          <w:rFonts w:ascii="IRNazanin" w:hAnsi="IRNazanin" w:eastAsia="IRNazanin"/>
          <w:color w:val="111111"/>
          <w:sz w:val="28"/>
          <w:sz w:val="28"/>
          <w:szCs w:val="28"/>
          <w:rtl w:val="true"/>
          <w:lang w:bidi="fa-IR"/>
        </w:rPr>
        <w:t>پس ایاب آرید بر پروردگار</w:t>
      </w:r>
    </w:p>
    <w:p>
      <w:pPr>
        <w:pStyle w:val="BookText"/>
        <w:rPr/>
      </w:pPr>
      <w:r>
        <w:rPr>
          <w:rFonts w:ascii="IRNazanin" w:hAnsi="IRNazanin" w:eastAsia="IRNazanin"/>
          <w:color w:val="111111"/>
          <w:sz w:val="28"/>
          <w:sz w:val="28"/>
          <w:szCs w:val="28"/>
          <w:rtl w:val="true"/>
          <w:lang w:bidi="fa-IR"/>
        </w:rPr>
        <w:t>کشت باید خویش را زین شوم کار</w:t>
      </w:r>
    </w:p>
    <w:p>
      <w:pPr>
        <w:pStyle w:val="BookText"/>
        <w:rPr/>
      </w:pPr>
      <w:r>
        <w:rPr>
          <w:rFonts w:ascii="IRNazanin" w:hAnsi="IRNazanin" w:eastAsia="IRNazanin"/>
          <w:color w:val="111111"/>
          <w:sz w:val="28"/>
          <w:sz w:val="28"/>
          <w:szCs w:val="28"/>
          <w:rtl w:val="true"/>
          <w:lang w:bidi="fa-IR"/>
        </w:rPr>
        <w:t>در میان خویش بگذارید تیغ</w:t>
      </w:r>
    </w:p>
    <w:p>
      <w:pPr>
        <w:pStyle w:val="BookText"/>
        <w:rPr/>
      </w:pPr>
      <w:r>
        <w:rPr>
          <w:rFonts w:ascii="IRNazanin" w:hAnsi="IRNazanin" w:eastAsia="IRNazanin"/>
          <w:color w:val="111111"/>
          <w:sz w:val="28"/>
          <w:sz w:val="28"/>
          <w:szCs w:val="28"/>
          <w:rtl w:val="true"/>
          <w:lang w:bidi="fa-IR"/>
        </w:rPr>
        <w:t>هیچتان ناید ز قتل خود دریغ</w:t>
      </w:r>
    </w:p>
    <w:p>
      <w:pPr>
        <w:pStyle w:val="BookText"/>
        <w:rPr/>
      </w:pPr>
      <w:r>
        <w:rPr>
          <w:rFonts w:ascii="IRNazanin" w:hAnsi="IRNazanin" w:eastAsia="IRNazanin"/>
          <w:color w:val="111111"/>
          <w:sz w:val="28"/>
          <w:sz w:val="28"/>
          <w:szCs w:val="28"/>
          <w:rtl w:val="true"/>
          <w:lang w:bidi="fa-IR"/>
        </w:rPr>
        <w:t>مر شمارا بهتر است این قتل و مرگ</w:t>
      </w:r>
    </w:p>
    <w:p>
      <w:pPr>
        <w:pStyle w:val="BookText"/>
        <w:rPr/>
      </w:pPr>
      <w:r>
        <w:rPr>
          <w:rFonts w:ascii="IRNazanin" w:hAnsi="IRNazanin" w:eastAsia="IRNazanin"/>
          <w:color w:val="111111"/>
          <w:sz w:val="28"/>
          <w:sz w:val="28"/>
          <w:szCs w:val="28"/>
          <w:rtl w:val="true"/>
          <w:lang w:bidi="fa-IR"/>
        </w:rPr>
        <w:t xml:space="preserve">نزد حق از عالم پر سازوبرگ </w:t>
      </w:r>
      <w:r>
        <w:rPr>
          <w:rStyle w:val="FootnoteAnchor"/>
          <w:rtl w:val="true"/>
        </w:rPr>
        <w:footnoteReference w:id="66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bookmarkStart w:id="305" w:name="pg14474_162210"/>
    </w:p>
    <w:p>
      <w:pPr>
        <w:pStyle w:val="BookText"/>
        <w:rPr/>
      </w:pPr>
      <w:bookmarkEnd w:id="305"/>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معنی خالق است و در اصل به معنی جدا کردن چیزی از چیز دیگر است، چون آفریدگار مخلوقات خود را از مواد اصلی و نیز از یکدیگر جدا می‌کند، اشاره به اینکه دستور این توبه شدید را همان کسی می‌دهد که آفریننده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ارتداد و گوساله‌پرستی پس از حق‌پرستی</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باید همدیگر را با دست خود اعدام کنند تا این حرکت در روش مبارزه با شرک فرهنگ شده و در نسل‌ها بماند</w:t>
      </w:r>
      <w:r>
        <w:rPr>
          <w:rFonts w:eastAsia="IRNazanin" w:cs="IRNazanin"/>
          <w:color w:val="111111"/>
          <w:sz w:val="28"/>
          <w:szCs w:val="28"/>
          <w:rtl w:val="true"/>
          <w:lang w:bidi="fa-IR"/>
        </w:rPr>
        <w:t>.</w:t>
      </w:r>
    </w:p>
    <w:p>
      <w:pPr>
        <w:pStyle w:val="Heading4"/>
        <w:numPr>
          <w:ilvl w:val="3"/>
          <w:numId w:val="1"/>
        </w:numPr>
        <w:rPr/>
      </w:pPr>
      <w:bookmarkStart w:id="306" w:name="__RefHeading___Toc429222_996550957"/>
      <w:bookmarkStart w:id="307" w:name="_Toc104"/>
      <w:bookmarkEnd w:id="306"/>
      <w:r>
        <w:rPr>
          <w:rtl w:val="true"/>
        </w:rPr>
        <w:t>قسمت نوزدهم</w:t>
      </w:r>
      <w:r>
        <w:rPr>
          <w:rtl w:val="true"/>
        </w:rPr>
        <w:t xml:space="preserve">: </w:t>
      </w:r>
      <w:r>
        <w:rPr>
          <w:rtl w:val="true"/>
        </w:rPr>
        <w:t>پشیمانی گوساله‌پرستان و توبه‌ی آن‌ها با همان شرطی که خداوند تعیین کرد و به موسی ابلاغ نمود و فلسفه‌ی این نوع توبه کردن</w:t>
      </w:r>
      <w:bookmarkEnd w:id="307"/>
    </w:p>
    <w:p>
      <w:pPr>
        <w:pStyle w:val="BookText"/>
        <w:rPr/>
      </w:pPr>
      <w:r>
        <w:rPr>
          <w:rFonts w:ascii="IRNazanin" w:hAnsi="IRNazanin" w:eastAsia="IRNazanin"/>
          <w:color w:val="111111"/>
          <w:sz w:val="28"/>
          <w:sz w:val="28"/>
          <w:szCs w:val="28"/>
          <w:rtl w:val="true"/>
          <w:lang w:bidi="fa-IR"/>
        </w:rPr>
        <w:t>در قرآن آمده است، واکنش شدید موسی علیه السلام سرانجام کار خود را کرد و گوساله‌پرستان بنی‌اسرائیل که اکثریت قوم را تشکیل می‌دادند از کار خود پشیمان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پرستیدند پس نادم شدند</w:t>
      </w:r>
    </w:p>
    <w:p>
      <w:pPr>
        <w:pStyle w:val="BookText"/>
        <w:rPr/>
      </w:pPr>
      <w:r>
        <w:rPr>
          <w:rFonts w:ascii="IRNazanin" w:hAnsi="IRNazanin" w:eastAsia="IRNazanin"/>
          <w:color w:val="111111"/>
          <w:sz w:val="28"/>
          <w:sz w:val="28"/>
          <w:szCs w:val="28"/>
          <w:rtl w:val="true"/>
          <w:lang w:bidi="fa-IR"/>
        </w:rPr>
        <w:t>پیششان بنمود فعلی ناپسند</w:t>
      </w:r>
    </w:p>
    <w:p>
      <w:pPr>
        <w:pStyle w:val="BookText"/>
        <w:rPr/>
      </w:pPr>
      <w:r>
        <w:rPr>
          <w:rFonts w:ascii="IRNazanin" w:hAnsi="IRNazanin" w:eastAsia="IRNazanin"/>
          <w:color w:val="111111"/>
          <w:sz w:val="28"/>
          <w:sz w:val="28"/>
          <w:szCs w:val="28"/>
          <w:rtl w:val="true"/>
          <w:lang w:bidi="fa-IR"/>
        </w:rPr>
        <w:t>یادشان</w:t>
      </w:r>
    </w:p>
    <w:p>
      <w:pPr>
        <w:pStyle w:val="BookText"/>
        <w:rPr/>
      </w:pPr>
      <w:r>
        <w:rPr>
          <w:rFonts w:ascii="IRNazanin" w:hAnsi="IRNazanin" w:eastAsia="IRNazanin"/>
          <w:color w:val="111111"/>
          <w:sz w:val="28"/>
          <w:sz w:val="28"/>
          <w:szCs w:val="28"/>
          <w:rtl w:val="true"/>
          <w:lang w:bidi="fa-IR"/>
        </w:rPr>
        <w:t>آمد از آن افضال ها</w:t>
      </w:r>
    </w:p>
    <w:p>
      <w:pPr>
        <w:pStyle w:val="BookText"/>
        <w:rPr/>
      </w:pPr>
      <w:r>
        <w:rPr>
          <w:rFonts w:ascii="IRNazanin" w:hAnsi="IRNazanin" w:eastAsia="IRNazanin"/>
          <w:color w:val="111111"/>
          <w:sz w:val="28"/>
          <w:sz w:val="28"/>
          <w:szCs w:val="28"/>
          <w:rtl w:val="true"/>
          <w:lang w:bidi="fa-IR"/>
        </w:rPr>
        <w:t>که بر ایشان کرد حق در سال‌ها</w:t>
      </w:r>
    </w:p>
    <w:p>
      <w:pPr>
        <w:pStyle w:val="BookText"/>
        <w:rPr/>
      </w:pPr>
      <w:r>
        <w:rPr>
          <w:rFonts w:ascii="Amiri" w:hAnsi="Amiri" w:eastAsia="Amiri" w:cs="Amiri"/>
          <w:color w:val="111111"/>
          <w:sz w:val="28"/>
          <w:sz w:val="28"/>
          <w:szCs w:val="28"/>
          <w:rtl w:val="true"/>
          <w:lang w:bidi="ar-SA"/>
        </w:rPr>
        <w:t>از تحیّر</w:t>
      </w:r>
    </w:p>
    <w:p>
      <w:pPr>
        <w:pStyle w:val="BookText"/>
        <w:rPr/>
      </w:pPr>
      <w:r>
        <w:rPr>
          <w:rFonts w:ascii="IRNazanin" w:hAnsi="IRNazanin" w:eastAsia="IRNazanin"/>
          <w:color w:val="111111"/>
          <w:sz w:val="28"/>
          <w:sz w:val="28"/>
          <w:szCs w:val="28"/>
          <w:rtl w:val="true"/>
          <w:lang w:bidi="fa-IR"/>
        </w:rPr>
        <w:t>دستشان اندر دهان</w:t>
      </w:r>
    </w:p>
    <w:p>
      <w:pPr>
        <w:pStyle w:val="BookText"/>
        <w:rPr/>
      </w:pPr>
      <w:r>
        <w:rPr>
          <w:rFonts w:ascii="IRNazanin" w:hAnsi="IRNazanin" w:eastAsia="IRNazanin"/>
          <w:color w:val="111111"/>
          <w:sz w:val="28"/>
          <w:sz w:val="28"/>
          <w:szCs w:val="28"/>
          <w:rtl w:val="true"/>
          <w:lang w:bidi="fa-IR"/>
        </w:rPr>
        <w:t>هم ز اندوه و اسف ماند آن زمان</w:t>
      </w:r>
    </w:p>
    <w:p>
      <w:pPr>
        <w:pStyle w:val="BookText"/>
        <w:rPr/>
      </w:pPr>
      <w:r>
        <w:rPr>
          <w:rFonts w:ascii="IRNazanin" w:hAnsi="IRNazanin" w:eastAsia="IRNazanin"/>
          <w:color w:val="111111"/>
          <w:sz w:val="28"/>
          <w:sz w:val="28"/>
          <w:szCs w:val="28"/>
          <w:rtl w:val="true"/>
          <w:lang w:bidi="fa-IR"/>
        </w:rPr>
        <w:t>باشد از</w:t>
      </w:r>
    </w:p>
    <w:p>
      <w:pPr>
        <w:pStyle w:val="BookText"/>
        <w:rPr/>
      </w:pPr>
      <w:r>
        <w:rPr>
          <w:rFonts w:ascii="IRNazanin" w:hAnsi="IRNazanin" w:eastAsia="IRNazanin"/>
          <w:color w:val="111111"/>
          <w:sz w:val="28"/>
          <w:sz w:val="28"/>
          <w:szCs w:val="28"/>
          <w:rtl w:val="true"/>
          <w:lang w:bidi="fa-IR"/>
        </w:rPr>
        <w:t>لمّا سقط این مستفاد</w:t>
      </w:r>
    </w:p>
    <w:p>
      <w:pPr>
        <w:pStyle w:val="BookText"/>
        <w:rPr/>
      </w:pPr>
      <w:r>
        <w:rPr>
          <w:rFonts w:ascii="IRNazanin" w:hAnsi="IRNazanin" w:eastAsia="IRNazanin"/>
          <w:color w:val="111111"/>
          <w:sz w:val="28"/>
          <w:sz w:val="28"/>
          <w:szCs w:val="28"/>
          <w:rtl w:val="true"/>
          <w:lang w:bidi="fa-IR"/>
        </w:rPr>
        <w:t>که ز کار آن دست هاشان اوفتاد</w:t>
      </w:r>
    </w:p>
    <w:p>
      <w:pPr>
        <w:pStyle w:val="BookText"/>
        <w:rPr/>
      </w:pPr>
      <w:r>
        <w:rPr>
          <w:rFonts w:ascii="IRNazanin" w:hAnsi="IRNazanin" w:eastAsia="IRNazanin"/>
          <w:color w:val="111111"/>
          <w:sz w:val="28"/>
          <w:sz w:val="28"/>
          <w:szCs w:val="28"/>
          <w:rtl w:val="true"/>
          <w:lang w:bidi="fa-IR"/>
        </w:rPr>
        <w:t>یعنی از</w:t>
      </w:r>
    </w:p>
    <w:p>
      <w:pPr>
        <w:pStyle w:val="BookText"/>
        <w:rPr/>
      </w:pPr>
      <w:r>
        <w:rPr>
          <w:rFonts w:ascii="IRNazanin" w:hAnsi="IRNazanin" w:eastAsia="IRNazanin"/>
          <w:color w:val="111111"/>
          <w:sz w:val="28"/>
          <w:sz w:val="28"/>
          <w:szCs w:val="28"/>
          <w:rtl w:val="true"/>
          <w:lang w:bidi="fa-IR"/>
        </w:rPr>
        <w:t>حسرت گزیدند آن به فم</w:t>
      </w:r>
    </w:p>
    <w:p>
      <w:pPr>
        <w:pStyle w:val="BookText"/>
        <w:rPr/>
      </w:pPr>
      <w:r>
        <w:rPr>
          <w:rFonts w:ascii="IRNazanin" w:hAnsi="IRNazanin" w:eastAsia="IRNazanin"/>
          <w:color w:val="111111"/>
          <w:sz w:val="28"/>
          <w:sz w:val="28"/>
          <w:szCs w:val="28"/>
          <w:rtl w:val="true"/>
          <w:lang w:bidi="fa-IR"/>
        </w:rPr>
        <w:t>یا درافتادن زدندی بس به هم</w:t>
      </w:r>
    </w:p>
    <w:p>
      <w:pPr>
        <w:pStyle w:val="BookText"/>
        <w:rPr/>
      </w:pPr>
      <w:r>
        <w:rPr>
          <w:rFonts w:ascii="IRNazanin" w:hAnsi="IRNazanin" w:eastAsia="IRNazanin"/>
          <w:color w:val="111111"/>
          <w:sz w:val="28"/>
          <w:sz w:val="28"/>
          <w:szCs w:val="28"/>
          <w:rtl w:val="true"/>
          <w:lang w:bidi="fa-IR"/>
        </w:rPr>
        <w:t>می بدیدند</w:t>
      </w:r>
    </w:p>
    <w:p>
      <w:pPr>
        <w:pStyle w:val="BookText"/>
        <w:rPr/>
      </w:pPr>
      <w:r>
        <w:rPr>
          <w:rFonts w:ascii="IRNazanin" w:hAnsi="IRNazanin" w:eastAsia="IRNazanin"/>
          <w:color w:val="111111"/>
          <w:sz w:val="28"/>
          <w:sz w:val="28"/>
          <w:szCs w:val="28"/>
          <w:rtl w:val="true"/>
          <w:lang w:bidi="fa-IR"/>
        </w:rPr>
        <w:t>آنکه گمره گشته‌اند</w:t>
      </w:r>
    </w:p>
    <w:p>
      <w:pPr>
        <w:pStyle w:val="BookText"/>
        <w:rPr/>
      </w:pPr>
      <w:r>
        <w:rPr>
          <w:rFonts w:ascii="IRNazanin" w:hAnsi="IRNazanin" w:eastAsia="IRNazanin"/>
          <w:color w:val="111111"/>
          <w:sz w:val="28"/>
          <w:sz w:val="28"/>
          <w:szCs w:val="28"/>
          <w:rtl w:val="true"/>
          <w:lang w:bidi="fa-IR"/>
        </w:rPr>
        <w:t>مجرم و مطرود درگه گشته‌اند</w:t>
      </w:r>
    </w:p>
    <w:p>
      <w:pPr>
        <w:pStyle w:val="BookText"/>
        <w:rPr/>
      </w:pPr>
      <w:r>
        <w:rPr>
          <w:rFonts w:ascii="IRNazanin" w:hAnsi="IRNazanin" w:eastAsia="IRNazanin"/>
          <w:color w:val="111111"/>
          <w:sz w:val="28"/>
          <w:sz w:val="28"/>
          <w:szCs w:val="28"/>
          <w:rtl w:val="true"/>
          <w:lang w:bidi="fa-IR"/>
        </w:rPr>
        <w:t>می بگفتند</w:t>
      </w:r>
    </w:p>
    <w:p>
      <w:pPr>
        <w:pStyle w:val="BookText"/>
        <w:rPr/>
      </w:pPr>
      <w:r>
        <w:rPr>
          <w:rFonts w:ascii="IRNazanin" w:hAnsi="IRNazanin" w:eastAsia="IRNazanin"/>
          <w:color w:val="111111"/>
          <w:sz w:val="28"/>
          <w:sz w:val="28"/>
          <w:szCs w:val="28"/>
          <w:rtl w:val="true"/>
          <w:lang w:bidi="fa-IR"/>
        </w:rPr>
        <w:t>از ندامت و انکسار</w:t>
      </w:r>
    </w:p>
    <w:p>
      <w:pPr>
        <w:pStyle w:val="BookText"/>
        <w:rPr/>
      </w:pPr>
      <w:r>
        <w:rPr>
          <w:rFonts w:ascii="IRNazanin" w:hAnsi="IRNazanin" w:eastAsia="IRNazanin"/>
          <w:color w:val="111111"/>
          <w:sz w:val="28"/>
          <w:sz w:val="28"/>
          <w:szCs w:val="28"/>
          <w:rtl w:val="true"/>
          <w:lang w:bidi="fa-IR"/>
        </w:rPr>
        <w:t>رحمت ار نارد بما پروردگار</w:t>
      </w:r>
    </w:p>
    <w:p>
      <w:pPr>
        <w:pStyle w:val="BookText"/>
        <w:rPr/>
      </w:pPr>
      <w:r>
        <w:rPr>
          <w:rFonts w:ascii="IRNazanin" w:hAnsi="IRNazanin" w:eastAsia="IRNazanin"/>
          <w:color w:val="111111"/>
          <w:sz w:val="28"/>
          <w:sz w:val="28"/>
          <w:szCs w:val="28"/>
          <w:rtl w:val="true"/>
          <w:lang w:bidi="fa-IR"/>
        </w:rPr>
        <w:t>یا گناه</w:t>
      </w:r>
    </w:p>
    <w:p>
      <w:pPr>
        <w:pStyle w:val="BookText"/>
        <w:rPr/>
      </w:pPr>
      <w:r>
        <w:rPr>
          <w:rFonts w:ascii="IRNazanin" w:hAnsi="IRNazanin" w:eastAsia="IRNazanin"/>
          <w:color w:val="111111"/>
          <w:sz w:val="28"/>
          <w:sz w:val="28"/>
          <w:szCs w:val="28"/>
          <w:rtl w:val="true"/>
          <w:lang w:bidi="fa-IR"/>
        </w:rPr>
        <w:t>ما نیامرزد یقین</w:t>
      </w:r>
    </w:p>
    <w:p>
      <w:pPr>
        <w:pStyle w:val="BookText"/>
        <w:rPr/>
      </w:pPr>
      <w:r>
        <w:rPr>
          <w:rFonts w:ascii="IRNazanin" w:hAnsi="IRNazanin" w:eastAsia="IRNazanin"/>
          <w:color w:val="111111"/>
          <w:sz w:val="28"/>
          <w:sz w:val="28"/>
          <w:szCs w:val="28"/>
          <w:rtl w:val="true"/>
          <w:lang w:bidi="fa-IR"/>
        </w:rPr>
        <w:t xml:space="preserve">آن زمان باشیم ما از خاسرین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حقیقت به دستشان افتاد و دیدند گمراه شده‌اند،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پروردگارمان به ما رحم نکند و ما را نیامرزد، به‌طور قطع از زیانکاران خواهیم بود</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سُقِطَ فِی أَیْدِیهِمْ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هنگامی‌که حقیقت به دستشان افتاد، یا هنگامی‌که نتیجه شوم اعمالشان به دستشان افتاد و یا هنگامی‌که چاره از دست آن‌ها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عرب کنایه از ندامت و پشیمانی است، زیرا هنگامی‌که واقعیات به دست </w:t>
      </w:r>
    </w:p>
    <w:p>
      <w:pPr>
        <w:pStyle w:val="BookText"/>
        <w:rPr/>
      </w:pPr>
      <w:r>
        <w:rPr>
          <w:rFonts w:ascii="IRNazanin" w:hAnsi="IRNazanin" w:eastAsia="IRNazanin"/>
          <w:color w:val="111111"/>
          <w:sz w:val="28"/>
          <w:sz w:val="28"/>
          <w:szCs w:val="28"/>
          <w:rtl w:val="true"/>
          <w:lang w:bidi="fa-IR"/>
        </w:rPr>
        <w:t>انسان بیفتد و از حقیقت امر آگاه گردد و یا به نتایج نامطلوب برسد و یا راه چاره بر او بسته شود، طبعاً پشیمان خواهد شد، بنابراین پشیمانی از لوازم مفهوم این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نیست، بلکه یکدیگر را کشتن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آیه‌ی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تَلْمِزُوا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همدیگر را طعنه نزنید؛ و یا نظیر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فَسَلِّمُوا عَلی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همدیگر را سلام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شنیده‌ایم با ندامت و پشیمانی حقیقت توبه تحقق می‌یابد، چگونه بنی‌اسرائیل که از کار خود پشیمان شدند مشمول عفو خدا واقع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این است که ما هیچ دلیلی نداریم که پشیمانی به‌تنهایی در همه‌جا کافی بوده باشد، درست است که ندامت یکی از ارکان توبه است، ولی یکی از ارکان نه همه 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بت‌پرستی و سجده در برابر گوساله آن‌هم در آن مقیاس وسیع و گسترده، آن‌هم در آن مدت کوتاه، آن‌هم برای ملتی که آن‌همه معجزات دیده بودند گناهی نبود که به این آسانی بخشوده شود و مثلاً با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این ملت غضب پروردگار را ببیند و طعم ذلت را در این زندگی بچشد و شلاق کیفر کسانی را که به خدا افترا می‌بندند به پیکر خود احساس کند تا بار دیگر به این آسانی و سادگی به فکر چنین گناه عظیمی نیفتد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ذیل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دین الهی بدعت گذارد، در همین دنیا ذلیل و خوار می‌شود</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گوساله‌پرستان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عظیم و توبه‌ی بی‌سابقه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نقل‌شده که هنگامی‌که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أَنَّا کَتَبْنا عَلَیْهِمْ أَنِ اقْتُلُوا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یکی از مسلمانان باایمان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چنین دستورهای سنگینی از طرف خدا به ما داده می‌شد، حتماً انجام می‌دادیم، ولی شکر خدا را که از چنین دستوری معاف شده‌ایم، این سخن به پیامبر صلی الله علیه و آله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أُمَّتی لِرِجالاً الایمانُ أثبتُ فی قلوبِهِم مِن الجِبال الرَّواسی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پیروان من چنانند که ایمان در دل‌های آن‌ها پابرجاتر است از کوه‌های محکم</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در روایات آمده است هنگامی‌که موسی به‌سوی بنی‌اسرائیل بازگشت از آن‌ها خواست تا اگر واقعا به خداوند ایمان دارند دستور خدا را اجرا کنند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که این روز دقیقا مصادف بود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روز عبد قربان آنها باید همدیگر را قربانی میکردند تا خداوند توبه ی آنها را باور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بَلَغَ مَعَهُ السَّعْیَ قَالَ یَابُنیَ‌َّ إِنیّ‌ِ أَرَی فیِ الْمَنَامِ أَنیّ‌ِ أَذْبحَکَ فَانظُرْ مَا ذَا تَرَی قَالَ یَأَبَتِ افْعَلْ مَا تُؤْمَرُ سَتَجِدُنیِ إِن شَاءَ اللَّهُ مِنَ الصَّابرِینَ</w:t>
      </w:r>
      <w:r>
        <w:rPr>
          <w:rFonts w:eastAsia="IRNazanin" w:cs="IRNazanin"/>
          <w:color w:val="111111"/>
          <w:sz w:val="28"/>
          <w:szCs w:val="28"/>
          <w:rtl w:val="true"/>
          <w:lang w:bidi="fa-IR"/>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فَلَمَّا أَسْلَمَا وَ تَلَّهُ لِلْجَبِینِ</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نَادَیْنَاهُ أَن یَإِبْرَاهِیمُ</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قَدْ صَدَّقْتَ الرُّءْیَا إِنَّا کَذَالِکَ نجَزِی الْمُحْسِنِینَ</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هَاذَا لهَوَ الْبَلَؤُاْ الْمُبِینُ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عَلَیْهِ فیِ الاَخِرِینَ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گفته است تا یکدیگر را بکشید تا توبه شما را قبول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آنهایی که در برابر امر به معروف سکوت کردند و سمت هارون رفتند هم اکنون باید به جنگ گوساله پرستان درآیند و آنها</w:t>
      </w:r>
    </w:p>
    <w:p>
      <w:pPr>
        <w:pStyle w:val="BookText"/>
        <w:rPr/>
      </w:pPr>
      <w:r>
        <w:rPr>
          <w:rFonts w:ascii="IRNazanin" w:hAnsi="IRNazanin" w:eastAsia="IRNazanin"/>
          <w:color w:val="111111"/>
          <w:sz w:val="28"/>
          <w:sz w:val="28"/>
          <w:szCs w:val="28"/>
          <w:rtl w:val="true"/>
          <w:lang w:bidi="fa-IR"/>
        </w:rPr>
        <w:t xml:space="preserve">را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من بر فراز منبر بیت‌المقدس قرار گرفتم هرکدام از شما درحالی‌که صورت خویش را پوشانده است بر دیگری تاخته و با ضربات خنجر و شمشیر او را به قتل رساند هفتاد هزار نفر از گوساله‌پرستان در مکان موعود گرد هم آمدند و هنگامی‌که موسی از منبر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به‌جان یکدیگر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گفته اند در این حادثه ده هزار نفر به هلاکت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به موسی وحی فرستاد که آن‌ها را از ادامه کشتار بازدارد زیرا که خداوند توبه ایشان را پذیرفت</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بن حماد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این‌گونه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حزیران ماهی است که به نفرین موسی علیه السلام سیصد هزار نفر تنها در یک شبانه‌روز به هلاکت رسیدند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سیاه بر بنی‌اسرائیل سایه افکند تا آن‌ها به هنگام کشتار یکدیگر را نبینند مدتی گذشت تا آسمان صاف گردید و موسی علیه السلام از کثرت کشته‌شدگان بسیار اندوهگین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 وحی فرستاد تا آسوده باشد چراکه قاتل و مقتول هر دو در بهشت جای گرفته‌اند و زندگان نیز مشمول رحمت و غفران او گشته‌اند</w:t>
      </w:r>
      <w:r>
        <w:rPr>
          <w:rFonts w:eastAsia="IRNazanin" w:cs="IRNazanin"/>
          <w:color w:val="111111"/>
          <w:sz w:val="28"/>
          <w:szCs w:val="28"/>
          <w:rtl w:val="true"/>
          <w:lang w:bidi="fa-IR"/>
        </w:rPr>
        <w:t xml:space="preserve">. </w:t>
      </w:r>
      <w:r>
        <w:rPr>
          <w:rStyle w:val="FootnoteAnchor"/>
          <w:rtl w:val="true"/>
        </w:rPr>
        <w:footnoteReference w:id="669"/>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امام عسگری پیرامون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عَفَوْنا عَنْکُمْ مِنْ بَعْدِ ذلِکَ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آیه به یهودیان عصر پیامبر صلی الله علیه و آله است تا نعمت عفو الهی را در مورد پدرانشان به یادآورند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آن‌ها به خاطر تمسک به محمد صلی الله علیه و آله و خاندان برگزیده‌اش بخشوده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خداوند به موسی فرمان داد تا گوساله‌پرستان مجازات شوند هیچ‌یک از بنی‌اسرائیل به این کار اعتراف نکرد تا آنکه قرار شد گوساله سوزانده شده و به میان دریا ریخته شود و هر آن‌کس که از آب مخلوط با خاکستر آن حیوان بنوشد لب‌هایش کبود شده و گناهش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دوازده هزار نفر با شمشیرهای آخته به‌جان گوساله‌پرستان افتاده و آن‌ها را از دم تیغ گذراندند وقتی‌که شمار مقتولین رو به افزایش می‌گذارد این گروه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باآنکه در جرم گوساله‌پرستی با بقیه شریک نبوده‌ایم لکن با کشتن پدران و فرزندان خویش باید دچار مصیبت و عذاب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موسی وحی فرستاد این گروه در زمان غیبت تو با گوساله‌پرستان مماشات داشتند و هرگز آن‌ها را از عمل زشت خویش بازنداشتند اینک از آن‌ها بخواه تا بر محمد و آل محمد صلی الله علیه و آله درود بفرستند در آن صورت کشتار بت‌پرستان به آن‌ها سخت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شش‌صد هزار نفر از بنی‌اسرائیل کشته شدند گروهی از مردم با خود گفتند مگر نه این است که توسل به ذیل عنایات محمد و آل محمد صلی الله علیه و آله بی‌جواب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ما نیز برای نجات خویش بدان‌ها روی‌آوریم آنگاه با ضجه و ناله دست بر آسمان برداشته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ربَّنا نَجانا بجاهِ محمَّد الأکرم و بجاهِ علی الأفضَل الأعظم و بجاهِ فاطمة ذاتُ الفَضل و العِصمة و بجاهِ الحَسن و الحُسین سِبطی سَیِّد المُرسَلین و سَیِّدی شَبابِ أهل الجَنَّة أجمَعین و بجاهِ الذُّریَّه الطیبةِ الطاهرةِ مِن آل طه و یس لمّا غَفَرت لنا ذُنوبنا و غَفرت لنا هفوتنا و أزلت هذا القتل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خداوند به موسی وحی فرستاد تا از ادامه کشتار جلوگیری به عمل آورد زیرا آن‌ها مرا به کسانی قسم داده‌اند که اگر گوساله‌پرستان بدان قسم یادکرده بودند از مرگ و پرستش بت‌ها نجاتشان می‌بخشیدم و اگر شیطان و نمرود و فرعون با این الفاظ مرا می‌خواندند به یاری‌شان می‌شتافتم قوم بنی‌اسرائیل که اوضاع را این‌گونه دیدند </w:t>
      </w:r>
    </w:p>
    <w:p>
      <w:pPr>
        <w:pStyle w:val="BookText"/>
        <w:rPr/>
      </w:pPr>
      <w:r>
        <w:rPr>
          <w:rFonts w:ascii="IRNazanin" w:hAnsi="IRNazanin" w:eastAsia="IRNazanin"/>
          <w:color w:val="111111"/>
          <w:sz w:val="28"/>
          <w:sz w:val="28"/>
          <w:szCs w:val="28"/>
          <w:rtl w:val="true"/>
          <w:lang w:bidi="fa-IR"/>
        </w:rPr>
        <w:t>انگشت ندامت و پشیمانی به لب گزیدند که چرا باوجود چنین ذخیره‌ای الهی آن‌ها قبلاً در صدد رفع فتنه و عذاب از میان خود برنیامدند</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 خداوند به موسی وحی فرستاد تا بنی‌اسرائیل را از کشتن بی‌گناهان بر حذر دارد؛ زیرا که در غیر این صورت خود انتقام مقتول را بازخواهم ستاند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سبطی‌اند این قوم و گوساله‌پرست</w:t>
      </w:r>
    </w:p>
    <w:p>
      <w:pPr>
        <w:pStyle w:val="BookText"/>
        <w:rPr/>
      </w:pPr>
      <w:r>
        <w:rPr>
          <w:rFonts w:ascii="IRNazanin" w:hAnsi="IRNazanin" w:eastAsia="IRNazanin"/>
          <w:color w:val="111111"/>
          <w:sz w:val="28"/>
          <w:sz w:val="28"/>
          <w:szCs w:val="28"/>
          <w:rtl w:val="true"/>
          <w:lang w:bidi="fa-IR"/>
        </w:rPr>
        <w:t>در چنین گاوی چه می‌مالند دست</w:t>
      </w:r>
    </w:p>
    <w:p>
      <w:pPr>
        <w:pStyle w:val="BookText"/>
        <w:rPr/>
      </w:pPr>
      <w:r>
        <w:rPr>
          <w:rFonts w:ascii="IRNazanin" w:hAnsi="IRNazanin" w:eastAsia="IRNazanin"/>
          <w:color w:val="111111"/>
          <w:sz w:val="28"/>
          <w:sz w:val="28"/>
          <w:szCs w:val="28"/>
          <w:rtl w:val="true"/>
          <w:lang w:bidi="fa-IR"/>
        </w:rPr>
        <w:t>جیفه</w:t>
      </w:r>
    </w:p>
    <w:p>
      <w:pPr>
        <w:pStyle w:val="BookText"/>
        <w:rPr/>
      </w:pPr>
      <w:r>
        <w:rPr>
          <w:rFonts w:ascii="IRNazanin" w:hAnsi="IRNazanin" w:eastAsia="IRNazanin"/>
          <w:color w:val="111111"/>
          <w:sz w:val="28"/>
          <w:sz w:val="28"/>
          <w:szCs w:val="28"/>
          <w:rtl w:val="true"/>
          <w:lang w:bidi="fa-IR"/>
        </w:rPr>
        <w:t>اللیل است و بطال النهار</w:t>
      </w:r>
    </w:p>
    <w:p>
      <w:pPr>
        <w:pStyle w:val="BookText"/>
        <w:rPr/>
      </w:pPr>
      <w:r>
        <w:rPr>
          <w:rFonts w:ascii="IRNazanin" w:hAnsi="IRNazanin" w:eastAsia="IRNazanin"/>
          <w:color w:val="111111"/>
          <w:sz w:val="28"/>
          <w:sz w:val="28"/>
          <w:szCs w:val="28"/>
          <w:rtl w:val="true"/>
          <w:lang w:bidi="fa-IR"/>
        </w:rPr>
        <w:t>هر که او شد غره‌ی این طبل‌خوار</w:t>
      </w:r>
    </w:p>
    <w:p>
      <w:pPr>
        <w:pStyle w:val="BookText"/>
        <w:rPr/>
      </w:pPr>
      <w:r>
        <w:rPr>
          <w:rFonts w:ascii="IRNazanin" w:hAnsi="IRNazanin" w:eastAsia="IRNazanin"/>
          <w:color w:val="111111"/>
          <w:sz w:val="28"/>
          <w:sz w:val="28"/>
          <w:szCs w:val="28"/>
          <w:rtl w:val="true"/>
          <w:lang w:bidi="fa-IR"/>
        </w:rPr>
        <w:t>هشته‌اند</w:t>
      </w:r>
    </w:p>
    <w:p>
      <w:pPr>
        <w:pStyle w:val="BookText"/>
        <w:rPr/>
      </w:pPr>
      <w:r>
        <w:rPr>
          <w:rFonts w:ascii="IRNazanin" w:hAnsi="IRNazanin" w:eastAsia="IRNazanin"/>
          <w:color w:val="111111"/>
          <w:sz w:val="28"/>
          <w:sz w:val="28"/>
          <w:szCs w:val="28"/>
          <w:rtl w:val="true"/>
          <w:lang w:bidi="fa-IR"/>
        </w:rPr>
        <w:t>این قوم صد علم و کمال</w:t>
      </w:r>
    </w:p>
    <w:p>
      <w:pPr>
        <w:pStyle w:val="BookText"/>
        <w:rPr/>
      </w:pPr>
      <w:r>
        <w:rPr>
          <w:rFonts w:ascii="IRNazanin" w:hAnsi="IRNazanin" w:eastAsia="IRNazanin"/>
          <w:color w:val="111111"/>
          <w:sz w:val="28"/>
          <w:sz w:val="28"/>
          <w:szCs w:val="28"/>
          <w:rtl w:val="true"/>
          <w:lang w:bidi="fa-IR"/>
        </w:rPr>
        <w:t>مکر و تزویری گرفته کین است حال</w:t>
      </w:r>
    </w:p>
    <w:p>
      <w:pPr>
        <w:pStyle w:val="BookText"/>
        <w:rPr/>
      </w:pPr>
      <w:r>
        <w:rPr>
          <w:rFonts w:ascii="IRNazanin" w:hAnsi="IRNazanin" w:eastAsia="IRNazanin"/>
          <w:color w:val="111111"/>
          <w:sz w:val="28"/>
          <w:sz w:val="28"/>
          <w:szCs w:val="28"/>
          <w:rtl w:val="true"/>
          <w:lang w:bidi="fa-IR"/>
        </w:rPr>
        <w:t>آل</w:t>
      </w:r>
    </w:p>
    <w:p>
      <w:pPr>
        <w:pStyle w:val="BookText"/>
        <w:rPr/>
      </w:pPr>
      <w:r>
        <w:rPr>
          <w:rFonts w:ascii="IRNazanin" w:hAnsi="IRNazanin" w:eastAsia="IRNazanin"/>
          <w:color w:val="111111"/>
          <w:sz w:val="28"/>
          <w:sz w:val="28"/>
          <w:szCs w:val="28"/>
          <w:rtl w:val="true"/>
          <w:lang w:bidi="fa-IR"/>
        </w:rPr>
        <w:t>موسی کو دریغا تاکنون</w:t>
      </w:r>
    </w:p>
    <w:p>
      <w:pPr>
        <w:pStyle w:val="BookText"/>
        <w:rPr/>
      </w:pPr>
      <w:r>
        <w:rPr>
          <w:rFonts w:ascii="IRNazanin" w:hAnsi="IRNazanin" w:eastAsia="IRNazanin"/>
          <w:color w:val="111111"/>
          <w:sz w:val="28"/>
          <w:sz w:val="28"/>
          <w:szCs w:val="28"/>
          <w:rtl w:val="true"/>
          <w:lang w:bidi="fa-IR"/>
        </w:rPr>
        <w:t xml:space="preserve">عابدان عجل را ریزند خون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حکمت این‌گونه توبه کردن</w:t>
      </w:r>
    </w:p>
    <w:p>
      <w:pPr>
        <w:pStyle w:val="BookText"/>
        <w:rPr/>
      </w:pPr>
      <w:r>
        <w:rPr>
          <w:rFonts w:ascii="IRNazanin" w:hAnsi="IRNazanin" w:eastAsia="IRNazanin"/>
          <w:color w:val="111111"/>
          <w:sz w:val="28"/>
          <w:sz w:val="28"/>
          <w:szCs w:val="28"/>
          <w:rtl w:val="true"/>
          <w:lang w:bidi="fa-IR"/>
        </w:rPr>
        <w:t>شک نیست که پرستش گوساله سامری، کار کوچکی نبود، ملتی که بعد از مشاهده آن‌همه آیات خدا و معجزات پیامبر بزرگشان موسی علیه السلام همه را فراموش کنند و با یک غیبت کوتاه پیامبرشان به‌کلی اصل اساسی توحید و آئین خدا را زیر پا گذارده بت‌پرست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موضوع برای همیشه از مغز آن‌ها ریشه‌کن نشود وضع خطرناکی به وجود خواهد آمد و بعد از هر فرصتی مخصوصاً بعد از مرگ موسی علیه السلام ، ممکن است تمام آیات دعوت او از میان برود و سرنوشت آئین او به‌کلی به خطر افتد در اینجا باید شدت عمل به خرج داده شود و هرگز تنها با پشیمانی و اجرای صیغه توبه بر زبان نباید قناعت گردد، لذا فرمان شدیدی از طرف خداوند، صادر شد که در تمام طول تاریخ پیامبران مثل و مانند ندارد و آن اینکه ضمن دستور توبه و بازگشت به توحید، فرمان اعدام دسته‌جمعی گروه کثیری از گنه‌کاران به دست خودشان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به نحو خاصی می‌بایست اجرا شود، یعنی خود آن‌ها باید شمشیر به دست‌گیرند و اقدام به قتل یکدیگر کنند که هم کشته‌شدنش عذاب است و هم کشتن دوستان و آشنایان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چنین تصور شود که این توبه چرا با این خشونت انجام گیرد؟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نبود خداوند توبه آن‌ها را بدون این خونریزی قبول فرماید؟</w:t>
      </w:r>
    </w:p>
    <w:p>
      <w:pPr>
        <w:pStyle w:val="BookText"/>
        <w:rPr/>
      </w:pPr>
      <w:r>
        <w:rPr>
          <w:rFonts w:ascii="IRNazanin" w:hAnsi="IRNazanin" w:eastAsia="IRNazanin"/>
          <w:color w:val="111111"/>
          <w:sz w:val="28"/>
          <w:sz w:val="28"/>
          <w:szCs w:val="28"/>
          <w:rtl w:val="true"/>
          <w:lang w:bidi="fa-IR"/>
        </w:rPr>
        <w:t>پاسخ به این سؤال از سخنان بالا روشن می‌شود، زیرا مسئله انحراف از اصل توحید و گرایش به بت‌پرستی مسئله ساده‌ای نبود که به این آسانی قابل‌گذشت باشد، آن‌هم بعد از مشاهده آن‌همه معجزات روشن و نعمت‌های بزرگ خدا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همه اصول ادیان آسمانی را می‌توان در توحید و یگانه‌پرستی خلاصه کرد، تزلزل این اصل معادل است با از میان رفتن تمام مبانی دین، اگر مسئله گوساله‌پرستی ساده تلقی می‌شد، شاید سنتی برای آیندگان می‌گشت، بخصوص اینکه بنی‌اسرائیل به شهادت تاریخ مردمی پر لجاجت و بهانه‌جو بودند، لذا باید چنان </w:t>
      </w:r>
    </w:p>
    <w:p>
      <w:pPr>
        <w:pStyle w:val="BookText"/>
        <w:rPr/>
      </w:pPr>
      <w:r>
        <w:rPr>
          <w:rFonts w:ascii="IRNazanin" w:hAnsi="IRNazanin" w:eastAsia="IRNazanin"/>
          <w:color w:val="111111"/>
          <w:sz w:val="28"/>
          <w:sz w:val="28"/>
          <w:szCs w:val="28"/>
          <w:rtl w:val="true"/>
          <w:lang w:bidi="fa-IR"/>
        </w:rPr>
        <w:t xml:space="preserve">گوشمالی به آن‌ها داده شود که خاطره آن در تمام قرون و اعصار باقی بماند و کسی هرگز بعدازآن به فکر بت‌پرستی نیفتد و شاید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خَیْرٌ لَکُمْ عِنْدَ بارِئِکُمْ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کشتار نزد خالقتان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معنی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که مطرح است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مسلمانان منافق</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بعضی از امت‌های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آنان دستور می‌دادیم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یکدیگر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وطن و خانه خود، بیرون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عده کمی از آن‌ها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اندرزهایی را که به آنان داده می‌شد انجام می‌دادند، برای آن‌ها بهتر بود و موجب تقویت ایمان آن‌ها می‌شد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در این صورت، پاداش بزرگی از ناحیه خود به آن‌ها می‌دادیم</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راه راست، هدایت می‌کردیم</w:t>
      </w:r>
      <w:r>
        <w:rPr>
          <w:rFonts w:eastAsia="IRNazanin" w:cs="IRNazanin"/>
          <w:color w:val="111111"/>
          <w:sz w:val="28"/>
          <w:szCs w:val="28"/>
          <w:rtl w:val="true"/>
          <w:lang w:bidi="fa-IR"/>
        </w:rPr>
        <w:t>. (</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داشت از انصار مردی خورد خیر</w:t>
      </w:r>
    </w:p>
    <w:p>
      <w:pPr>
        <w:pStyle w:val="BookText"/>
        <w:rPr/>
      </w:pPr>
      <w:r>
        <w:rPr>
          <w:rFonts w:ascii="IRNazanin" w:hAnsi="IRNazanin" w:eastAsia="IRNazanin"/>
          <w:color w:val="111111"/>
          <w:sz w:val="28"/>
          <w:sz w:val="28"/>
          <w:szCs w:val="28"/>
          <w:rtl w:val="true"/>
          <w:lang w:bidi="fa-IR"/>
        </w:rPr>
        <w:t>گفتگو در آب رودی با زبیر</w:t>
      </w:r>
    </w:p>
    <w:p>
      <w:pPr>
        <w:pStyle w:val="BookText"/>
        <w:rPr/>
      </w:pPr>
      <w:r>
        <w:rPr>
          <w:rFonts w:ascii="IRNazanin" w:hAnsi="IRNazanin" w:eastAsia="IRNazanin"/>
          <w:color w:val="111111"/>
          <w:sz w:val="28"/>
          <w:sz w:val="28"/>
          <w:szCs w:val="28"/>
          <w:rtl w:val="true"/>
          <w:lang w:bidi="fa-IR"/>
        </w:rPr>
        <w:t>آمدند</w:t>
      </w:r>
    </w:p>
    <w:p>
      <w:pPr>
        <w:pStyle w:val="BookText"/>
        <w:rPr/>
      </w:pPr>
      <w:r>
        <w:rPr>
          <w:rFonts w:ascii="IRNazanin" w:hAnsi="IRNazanin" w:eastAsia="IRNazanin"/>
          <w:color w:val="111111"/>
          <w:sz w:val="28"/>
          <w:sz w:val="28"/>
          <w:szCs w:val="28"/>
          <w:rtl w:val="true"/>
          <w:lang w:bidi="fa-IR"/>
        </w:rPr>
        <w:t>آن هر دو نزد مصطفی</w:t>
      </w:r>
    </w:p>
    <w:p>
      <w:pPr>
        <w:pStyle w:val="BookText"/>
        <w:rPr/>
      </w:pPr>
      <w:r>
        <w:rPr>
          <w:rFonts w:ascii="IRNazanin" w:hAnsi="IRNazanin" w:eastAsia="IRNazanin"/>
          <w:color w:val="111111"/>
          <w:sz w:val="28"/>
          <w:sz w:val="28"/>
          <w:szCs w:val="28"/>
          <w:rtl w:val="true"/>
          <w:lang w:bidi="fa-IR"/>
        </w:rPr>
        <w:t>از پی رفع نزاع و ماجرا</w:t>
      </w:r>
    </w:p>
    <w:p>
      <w:pPr>
        <w:pStyle w:val="BookText"/>
        <w:rPr/>
      </w:pPr>
      <w:r>
        <w:rPr>
          <w:rFonts w:ascii="IRNazanin" w:hAnsi="IRNazanin" w:eastAsia="IRNazanin"/>
          <w:color w:val="111111"/>
          <w:sz w:val="28"/>
          <w:sz w:val="28"/>
          <w:szCs w:val="28"/>
          <w:rtl w:val="true"/>
          <w:lang w:bidi="fa-IR"/>
        </w:rPr>
        <w:t>با زبیر</w:t>
      </w:r>
    </w:p>
    <w:p>
      <w:pPr>
        <w:pStyle w:val="BookText"/>
        <w:rPr/>
      </w:pPr>
      <w:r>
        <w:rPr>
          <w:rFonts w:ascii="IRNazanin" w:hAnsi="IRNazanin" w:eastAsia="IRNazanin"/>
          <w:color w:val="111111"/>
          <w:sz w:val="28"/>
          <w:sz w:val="28"/>
          <w:szCs w:val="28"/>
          <w:rtl w:val="true"/>
          <w:lang w:bidi="fa-IR"/>
        </w:rPr>
        <w:t>او گفت خیر از آب به</w:t>
      </w:r>
    </w:p>
    <w:p>
      <w:pPr>
        <w:pStyle w:val="BookText"/>
        <w:rPr/>
      </w:pPr>
      <w:r>
        <w:rPr>
          <w:rFonts w:ascii="IRNazanin" w:hAnsi="IRNazanin" w:eastAsia="IRNazanin"/>
          <w:color w:val="111111"/>
          <w:sz w:val="28"/>
          <w:sz w:val="28"/>
          <w:szCs w:val="28"/>
          <w:rtl w:val="true"/>
          <w:lang w:bidi="fa-IR"/>
        </w:rPr>
        <w:t>چون شدی سیر آب بر همسایه ده</w:t>
      </w:r>
    </w:p>
    <w:p>
      <w:pPr>
        <w:pStyle w:val="BookText"/>
        <w:rPr/>
      </w:pPr>
      <w:r>
        <w:rPr>
          <w:rFonts w:ascii="IRNazanin" w:hAnsi="IRNazanin" w:eastAsia="IRNazanin"/>
          <w:color w:val="111111"/>
          <w:sz w:val="28"/>
          <w:sz w:val="28"/>
          <w:szCs w:val="28"/>
          <w:rtl w:val="true"/>
          <w:lang w:bidi="fa-IR"/>
        </w:rPr>
        <w:t>آن صحابی</w:t>
      </w:r>
    </w:p>
    <w:p>
      <w:pPr>
        <w:pStyle w:val="BookText"/>
        <w:rPr/>
      </w:pPr>
      <w:r>
        <w:rPr>
          <w:rFonts w:ascii="IRNazanin" w:hAnsi="IRNazanin" w:eastAsia="IRNazanin"/>
          <w:color w:val="111111"/>
          <w:sz w:val="28"/>
          <w:sz w:val="28"/>
          <w:szCs w:val="28"/>
          <w:rtl w:val="true"/>
          <w:lang w:bidi="fa-IR"/>
        </w:rPr>
        <w:t>را نبد بهر از شرف</w:t>
      </w:r>
    </w:p>
    <w:p>
      <w:pPr>
        <w:pStyle w:val="BookText"/>
        <w:rPr/>
      </w:pPr>
      <w:r>
        <w:rPr>
          <w:rFonts w:ascii="IRNazanin" w:hAnsi="IRNazanin" w:eastAsia="IRNazanin"/>
          <w:color w:val="111111"/>
          <w:sz w:val="28"/>
          <w:sz w:val="28"/>
          <w:szCs w:val="28"/>
          <w:rtl w:val="true"/>
          <w:lang w:bidi="fa-IR"/>
        </w:rPr>
        <w:t>گفت بگرفتی به‌حکم از وی طرف</w:t>
      </w:r>
    </w:p>
    <w:p>
      <w:pPr>
        <w:pStyle w:val="BookText"/>
        <w:rPr/>
      </w:pPr>
      <w:r>
        <w:rPr>
          <w:rFonts w:ascii="IRNazanin" w:hAnsi="IRNazanin" w:eastAsia="IRNazanin"/>
          <w:color w:val="111111"/>
          <w:sz w:val="28"/>
          <w:sz w:val="28"/>
          <w:szCs w:val="28"/>
          <w:rtl w:val="true"/>
          <w:lang w:bidi="fa-IR"/>
        </w:rPr>
        <w:t>زآنکه</w:t>
      </w:r>
    </w:p>
    <w:p>
      <w:pPr>
        <w:pStyle w:val="BookText"/>
        <w:rPr/>
      </w:pPr>
      <w:r>
        <w:rPr>
          <w:rFonts w:ascii="IRNazanin" w:hAnsi="IRNazanin" w:eastAsia="IRNazanin"/>
          <w:color w:val="111111"/>
          <w:sz w:val="28"/>
          <w:sz w:val="28"/>
          <w:szCs w:val="28"/>
          <w:rtl w:val="true"/>
          <w:lang w:bidi="fa-IR"/>
        </w:rPr>
        <w:t>او بد عمه زاده و خویش تو</w:t>
      </w:r>
    </w:p>
    <w:p>
      <w:pPr>
        <w:pStyle w:val="BookText"/>
        <w:rPr/>
      </w:pPr>
      <w:r>
        <w:rPr>
          <w:rFonts w:ascii="IRNazanin" w:hAnsi="IRNazanin" w:eastAsia="IRNazanin"/>
          <w:color w:val="111111"/>
          <w:sz w:val="28"/>
          <w:sz w:val="28"/>
          <w:szCs w:val="28"/>
          <w:rtl w:val="true"/>
          <w:lang w:bidi="fa-IR"/>
        </w:rPr>
        <w:t>این حکومت بود دور از کیش تو</w:t>
      </w:r>
    </w:p>
    <w:p>
      <w:pPr>
        <w:pStyle w:val="BookText"/>
        <w:rPr/>
      </w:pPr>
      <w:r>
        <w:rPr>
          <w:rFonts w:ascii="IRNazanin" w:hAnsi="IRNazanin" w:eastAsia="IRNazanin"/>
          <w:color w:val="111111"/>
          <w:sz w:val="28"/>
          <w:sz w:val="28"/>
          <w:szCs w:val="28"/>
          <w:rtl w:val="true"/>
          <w:lang w:bidi="fa-IR"/>
        </w:rPr>
        <w:t>شد برون</w:t>
      </w:r>
    </w:p>
    <w:p>
      <w:pPr>
        <w:pStyle w:val="BookText"/>
        <w:rPr/>
      </w:pPr>
      <w:r>
        <w:rPr>
          <w:rFonts w:ascii="IRNazanin" w:hAnsi="IRNazanin" w:eastAsia="IRNazanin"/>
          <w:color w:val="111111"/>
          <w:sz w:val="28"/>
          <w:sz w:val="28"/>
          <w:szCs w:val="28"/>
          <w:rtl w:val="true"/>
          <w:lang w:bidi="fa-IR"/>
        </w:rPr>
        <w:t>از نزد پیغمبر ملول</w:t>
      </w:r>
    </w:p>
    <w:p>
      <w:pPr>
        <w:pStyle w:val="BookText"/>
        <w:rPr/>
      </w:pPr>
      <w:r>
        <w:rPr>
          <w:rFonts w:ascii="IRNazanin" w:hAnsi="IRNazanin" w:eastAsia="IRNazanin"/>
          <w:color w:val="111111"/>
          <w:sz w:val="28"/>
          <w:sz w:val="28"/>
          <w:szCs w:val="28"/>
          <w:rtl w:val="true"/>
          <w:lang w:bidi="fa-IR"/>
        </w:rPr>
        <w:t>گفت با مردم گذشت از حق رسول</w:t>
      </w:r>
    </w:p>
    <w:p>
      <w:pPr>
        <w:pStyle w:val="BookText"/>
        <w:rPr/>
      </w:pPr>
      <w:r>
        <w:rPr>
          <w:rFonts w:ascii="IRNazanin" w:hAnsi="IRNazanin" w:eastAsia="IRNazanin"/>
          <w:color w:val="111111"/>
          <w:sz w:val="28"/>
          <w:sz w:val="28"/>
          <w:szCs w:val="28"/>
          <w:rtl w:val="true"/>
          <w:lang w:bidi="fa-IR"/>
        </w:rPr>
        <w:t>بر مسلمانان</w:t>
      </w:r>
    </w:p>
    <w:p>
      <w:pPr>
        <w:pStyle w:val="BookText"/>
        <w:rPr/>
      </w:pPr>
      <w:r>
        <w:rPr>
          <w:rFonts w:ascii="IRNazanin" w:hAnsi="IRNazanin" w:eastAsia="IRNazanin"/>
          <w:color w:val="111111"/>
          <w:sz w:val="28"/>
          <w:sz w:val="28"/>
          <w:szCs w:val="28"/>
          <w:rtl w:val="true"/>
          <w:lang w:bidi="fa-IR"/>
        </w:rPr>
        <w:t>در این باب از یهود</w:t>
      </w:r>
    </w:p>
    <w:p>
      <w:pPr>
        <w:pStyle w:val="BookText"/>
        <w:rPr/>
      </w:pPr>
      <w:r>
        <w:rPr>
          <w:rFonts w:ascii="IRNazanin" w:hAnsi="IRNazanin" w:eastAsia="IRNazanin"/>
          <w:color w:val="111111"/>
          <w:sz w:val="28"/>
          <w:sz w:val="28"/>
          <w:szCs w:val="28"/>
          <w:rtl w:val="true"/>
          <w:lang w:bidi="fa-IR"/>
        </w:rPr>
        <w:t>طعن‌ها بس رفت زین گفت‌وشنود</w:t>
      </w:r>
    </w:p>
    <w:p>
      <w:pPr>
        <w:pStyle w:val="BookText"/>
        <w:rPr/>
      </w:pPr>
      <w:r>
        <w:rPr>
          <w:rFonts w:ascii="IRNazanin" w:hAnsi="IRNazanin" w:eastAsia="IRNazanin"/>
          <w:color w:val="111111"/>
          <w:sz w:val="28"/>
          <w:sz w:val="28"/>
          <w:szCs w:val="28"/>
          <w:rtl w:val="true"/>
          <w:lang w:bidi="fa-IR"/>
        </w:rPr>
        <w:t>نیست ما</w:t>
      </w:r>
    </w:p>
    <w:p>
      <w:pPr>
        <w:pStyle w:val="BookText"/>
        <w:rPr/>
      </w:pPr>
      <w:r>
        <w:rPr>
          <w:rFonts w:ascii="IRNazanin" w:hAnsi="IRNazanin" w:eastAsia="IRNazanin"/>
          <w:color w:val="111111"/>
          <w:sz w:val="28"/>
          <w:sz w:val="28"/>
          <w:szCs w:val="28"/>
          <w:rtl w:val="true"/>
          <w:lang w:bidi="fa-IR"/>
        </w:rPr>
        <w:t>را شرح این گفتن به کار</w:t>
      </w:r>
    </w:p>
    <w:p>
      <w:pPr>
        <w:pStyle w:val="BookText"/>
        <w:rPr/>
      </w:pPr>
      <w:r>
        <w:rPr>
          <w:rFonts w:ascii="IRNazanin" w:hAnsi="IRNazanin" w:eastAsia="IRNazanin"/>
          <w:color w:val="111111"/>
          <w:sz w:val="28"/>
          <w:sz w:val="28"/>
          <w:szCs w:val="28"/>
          <w:rtl w:val="true"/>
          <w:lang w:bidi="fa-IR"/>
        </w:rPr>
        <w:t>کرد این آیت نزول از کردگار</w:t>
      </w:r>
    </w:p>
    <w:p>
      <w:pPr>
        <w:pStyle w:val="BookText"/>
        <w:rPr/>
      </w:pPr>
      <w:r>
        <w:rPr>
          <w:rFonts w:ascii="IRNazanin" w:hAnsi="IRNazanin" w:eastAsia="IRNazanin"/>
          <w:color w:val="111111"/>
          <w:sz w:val="28"/>
          <w:sz w:val="28"/>
          <w:szCs w:val="28"/>
          <w:rtl w:val="true"/>
          <w:lang w:bidi="fa-IR"/>
        </w:rPr>
        <w:t>که به‌حکمت</w:t>
      </w:r>
    </w:p>
    <w:p>
      <w:pPr>
        <w:pStyle w:val="BookText"/>
        <w:rPr/>
      </w:pPr>
      <w:r>
        <w:rPr>
          <w:rFonts w:ascii="IRNazanin" w:hAnsi="IRNazanin" w:eastAsia="IRNazanin"/>
          <w:color w:val="111111"/>
          <w:sz w:val="28"/>
          <w:sz w:val="28"/>
          <w:szCs w:val="28"/>
          <w:rtl w:val="true"/>
          <w:lang w:bidi="fa-IR"/>
        </w:rPr>
        <w:t>تا رضا ندهند خلق</w:t>
      </w:r>
    </w:p>
    <w:p>
      <w:pPr>
        <w:pStyle w:val="BookText"/>
        <w:rPr/>
      </w:pPr>
      <w:r>
        <w:rPr>
          <w:rFonts w:ascii="IRNazanin" w:hAnsi="IRNazanin" w:eastAsia="IRNazanin"/>
          <w:color w:val="111111"/>
          <w:sz w:val="28"/>
          <w:sz w:val="28"/>
          <w:szCs w:val="28"/>
          <w:rtl w:val="true"/>
          <w:lang w:bidi="fa-IR"/>
        </w:rPr>
        <w:t>از نفاق و کاهلی نرهند خلق</w:t>
      </w:r>
    </w:p>
    <w:p>
      <w:pPr>
        <w:pStyle w:val="BookText"/>
        <w:rPr/>
      </w:pPr>
      <w:r>
        <w:rPr>
          <w:rFonts w:ascii="IRNazanin" w:hAnsi="IRNazanin" w:eastAsia="IRNazanin"/>
          <w:color w:val="111111"/>
          <w:sz w:val="28"/>
          <w:sz w:val="28"/>
          <w:szCs w:val="28"/>
          <w:rtl w:val="true"/>
          <w:lang w:bidi="fa-IR"/>
        </w:rPr>
        <w:t>بر خدا</w:t>
      </w:r>
    </w:p>
    <w:p>
      <w:pPr>
        <w:pStyle w:val="BookText"/>
        <w:rPr/>
      </w:pPr>
      <w:r>
        <w:rPr>
          <w:rFonts w:ascii="IRNazanin" w:hAnsi="IRNazanin" w:eastAsia="IRNazanin"/>
          <w:color w:val="111111"/>
          <w:sz w:val="28"/>
          <w:sz w:val="28"/>
          <w:szCs w:val="28"/>
          <w:rtl w:val="true"/>
          <w:lang w:bidi="fa-IR"/>
        </w:rPr>
        <w:t>ناورده‌اند ایمان یقین</w:t>
      </w:r>
    </w:p>
    <w:p>
      <w:pPr>
        <w:pStyle w:val="BookText"/>
        <w:rPr/>
      </w:pPr>
      <w:r>
        <w:rPr>
          <w:rFonts w:ascii="IRNazanin" w:hAnsi="IRNazanin" w:eastAsia="IRNazanin"/>
          <w:color w:val="111111"/>
          <w:sz w:val="28"/>
          <w:sz w:val="28"/>
          <w:szCs w:val="28"/>
          <w:rtl w:val="true"/>
          <w:lang w:bidi="fa-IR"/>
        </w:rPr>
        <w:t>هم به احکام و کتاب و یوم دین</w:t>
      </w:r>
    </w:p>
    <w:p>
      <w:pPr>
        <w:pStyle w:val="BookText"/>
        <w:rPr/>
      </w:pPr>
      <w:r>
        <w:rPr>
          <w:rFonts w:ascii="IRNazanin" w:hAnsi="IRNazanin" w:eastAsia="IRNazanin"/>
          <w:color w:val="111111"/>
          <w:sz w:val="28"/>
          <w:sz w:val="28"/>
          <w:szCs w:val="28"/>
          <w:rtl w:val="true"/>
          <w:lang w:bidi="fa-IR"/>
        </w:rPr>
        <w:t>پس نمی‌یابند</w:t>
      </w:r>
    </w:p>
    <w:p>
      <w:pPr>
        <w:pStyle w:val="BookText"/>
        <w:rPr/>
      </w:pPr>
      <w:r>
        <w:rPr>
          <w:rFonts w:ascii="IRNazanin" w:hAnsi="IRNazanin" w:eastAsia="IRNazanin"/>
          <w:color w:val="111111"/>
          <w:sz w:val="28"/>
          <w:sz w:val="28"/>
          <w:szCs w:val="28"/>
          <w:rtl w:val="true"/>
          <w:lang w:bidi="fa-IR"/>
        </w:rPr>
        <w:t>اندر خود حرج</w:t>
      </w:r>
    </w:p>
    <w:p>
      <w:pPr>
        <w:pStyle w:val="BookText"/>
        <w:rPr/>
      </w:pPr>
      <w:r>
        <w:rPr>
          <w:rFonts w:ascii="IRNazanin" w:hAnsi="IRNazanin" w:eastAsia="IRNazanin"/>
          <w:color w:val="111111"/>
          <w:sz w:val="28"/>
          <w:sz w:val="28"/>
          <w:szCs w:val="28"/>
          <w:rtl w:val="true"/>
          <w:lang w:bidi="fa-IR"/>
        </w:rPr>
        <w:t>زآنکه کردی حکم بر فتح و فرج</w:t>
      </w:r>
    </w:p>
    <w:p>
      <w:pPr>
        <w:pStyle w:val="BookText"/>
        <w:rPr/>
      </w:pPr>
      <w:r>
        <w:rPr>
          <w:rFonts w:ascii="IRNazanin" w:hAnsi="IRNazanin" w:eastAsia="IRNazanin"/>
          <w:color w:val="111111"/>
          <w:sz w:val="28"/>
          <w:sz w:val="28"/>
          <w:szCs w:val="28"/>
          <w:rtl w:val="true"/>
          <w:lang w:bidi="fa-IR"/>
        </w:rPr>
        <w:t>گر چه</w:t>
      </w:r>
    </w:p>
    <w:p>
      <w:pPr>
        <w:pStyle w:val="BookText"/>
        <w:rPr/>
      </w:pPr>
      <w:r>
        <w:rPr>
          <w:rFonts w:ascii="IRNazanin" w:hAnsi="IRNazanin" w:eastAsia="IRNazanin"/>
          <w:color w:val="111111"/>
          <w:sz w:val="28"/>
          <w:sz w:val="28"/>
          <w:szCs w:val="28"/>
          <w:rtl w:val="true"/>
          <w:lang w:bidi="fa-IR"/>
        </w:rPr>
        <w:t>باشد برخلاف میلشان</w:t>
      </w:r>
    </w:p>
    <w:p>
      <w:pPr>
        <w:pStyle w:val="BookText"/>
        <w:rPr/>
      </w:pPr>
      <w:r>
        <w:rPr>
          <w:rFonts w:ascii="IRNazanin" w:hAnsi="IRNazanin" w:eastAsia="IRNazanin"/>
          <w:color w:val="111111"/>
          <w:sz w:val="28"/>
          <w:sz w:val="28"/>
          <w:szCs w:val="28"/>
          <w:rtl w:val="true"/>
          <w:lang w:bidi="fa-IR"/>
        </w:rPr>
        <w:t>کس نگردد تنگ‌دل زان در نهان</w:t>
      </w:r>
    </w:p>
    <w:p>
      <w:pPr>
        <w:pStyle w:val="BookText"/>
        <w:rPr/>
      </w:pPr>
      <w:r>
        <w:rPr>
          <w:rFonts w:ascii="IRNazanin" w:hAnsi="IRNazanin" w:eastAsia="IRNazanin"/>
          <w:color w:val="111111"/>
          <w:sz w:val="28"/>
          <w:sz w:val="28"/>
          <w:szCs w:val="28"/>
          <w:rtl w:val="true"/>
          <w:lang w:bidi="fa-IR"/>
        </w:rPr>
        <w:t>گردن از</w:t>
      </w:r>
    </w:p>
    <w:p>
      <w:pPr>
        <w:pStyle w:val="BookText"/>
        <w:rPr/>
      </w:pPr>
      <w:r>
        <w:rPr>
          <w:rFonts w:ascii="IRNazanin" w:hAnsi="IRNazanin" w:eastAsia="IRNazanin"/>
          <w:color w:val="111111"/>
          <w:sz w:val="28"/>
          <w:sz w:val="28"/>
          <w:szCs w:val="28"/>
          <w:rtl w:val="true"/>
          <w:lang w:bidi="fa-IR"/>
        </w:rPr>
        <w:t>طاعت نهند و انقیاد</w:t>
      </w:r>
    </w:p>
    <w:p>
      <w:pPr>
        <w:pStyle w:val="BookText"/>
        <w:rPr/>
      </w:pPr>
      <w:r>
        <w:rPr>
          <w:rFonts w:ascii="IRNazanin" w:hAnsi="IRNazanin" w:eastAsia="IRNazanin"/>
          <w:color w:val="111111"/>
          <w:sz w:val="28"/>
          <w:sz w:val="28"/>
          <w:szCs w:val="28"/>
          <w:rtl w:val="true"/>
          <w:lang w:bidi="fa-IR"/>
        </w:rPr>
        <w:t>انقیادی محکم از عشق و وداد</w:t>
      </w:r>
    </w:p>
    <w:p>
      <w:pPr>
        <w:pStyle w:val="BookText"/>
        <w:rPr/>
      </w:pPr>
      <w:r>
        <w:rPr>
          <w:rFonts w:ascii="IRNazanin" w:hAnsi="IRNazanin" w:eastAsia="IRNazanin"/>
          <w:color w:val="111111"/>
          <w:sz w:val="28"/>
          <w:sz w:val="28"/>
          <w:szCs w:val="28"/>
          <w:rtl w:val="true"/>
          <w:lang w:bidi="fa-IR"/>
        </w:rPr>
        <w:t>می‌نوشتیم</w:t>
      </w:r>
    </w:p>
    <w:p>
      <w:pPr>
        <w:pStyle w:val="BookText"/>
        <w:rPr/>
      </w:pPr>
      <w:r>
        <w:rPr>
          <w:rFonts w:ascii="IRNazanin" w:hAnsi="IRNazanin" w:eastAsia="IRNazanin"/>
          <w:color w:val="111111"/>
          <w:sz w:val="28"/>
          <w:sz w:val="28"/>
          <w:szCs w:val="28"/>
          <w:rtl w:val="true"/>
          <w:lang w:bidi="fa-IR"/>
        </w:rPr>
        <w:t>ار بر ایشان ز امتحان</w:t>
      </w:r>
    </w:p>
    <w:p>
      <w:pPr>
        <w:pStyle w:val="BookText"/>
        <w:rPr/>
      </w:pPr>
      <w:r>
        <w:rPr>
          <w:rFonts w:ascii="IRNazanin" w:hAnsi="IRNazanin" w:eastAsia="IRNazanin"/>
          <w:color w:val="111111"/>
          <w:sz w:val="28"/>
          <w:sz w:val="28"/>
          <w:szCs w:val="28"/>
          <w:rtl w:val="true"/>
          <w:lang w:bidi="fa-IR"/>
        </w:rPr>
        <w:t>قتل و بیرون رفتن از شهر و مکان</w:t>
      </w:r>
    </w:p>
    <w:p>
      <w:pPr>
        <w:pStyle w:val="BookText"/>
        <w:rPr/>
      </w:pPr>
      <w:r>
        <w:rPr>
          <w:rFonts w:ascii="IRNazanin" w:hAnsi="IRNazanin" w:eastAsia="IRNazanin"/>
          <w:color w:val="111111"/>
          <w:sz w:val="28"/>
          <w:sz w:val="28"/>
          <w:szCs w:val="28"/>
          <w:rtl w:val="true"/>
          <w:lang w:bidi="fa-IR"/>
        </w:rPr>
        <w:t>همچو اسرائیلیان</w:t>
      </w:r>
    </w:p>
    <w:p>
      <w:pPr>
        <w:pStyle w:val="BookText"/>
        <w:rPr/>
      </w:pPr>
      <w:r>
        <w:rPr>
          <w:rFonts w:ascii="IRNazanin" w:hAnsi="IRNazanin" w:eastAsia="IRNazanin"/>
          <w:color w:val="111111"/>
          <w:sz w:val="28"/>
          <w:sz w:val="28"/>
          <w:szCs w:val="28"/>
          <w:rtl w:val="true"/>
          <w:lang w:bidi="fa-IR"/>
        </w:rPr>
        <w:t>کز یکدگر</w:t>
      </w:r>
    </w:p>
    <w:p>
      <w:pPr>
        <w:pStyle w:val="BookText"/>
        <w:rPr/>
      </w:pPr>
      <w:r>
        <w:rPr>
          <w:rFonts w:ascii="IRNazanin" w:hAnsi="IRNazanin" w:eastAsia="IRNazanin"/>
          <w:color w:val="111111"/>
          <w:sz w:val="28"/>
          <w:sz w:val="28"/>
          <w:szCs w:val="28"/>
          <w:rtl w:val="true"/>
          <w:lang w:bidi="fa-IR"/>
        </w:rPr>
        <w:t>ألف ها کشتند تا شام از سحر</w:t>
      </w:r>
    </w:p>
    <w:p>
      <w:pPr>
        <w:pStyle w:val="BookText"/>
        <w:rPr/>
      </w:pPr>
      <w:r>
        <w:rPr>
          <w:rFonts w:ascii="IRNazanin" w:hAnsi="IRNazanin" w:eastAsia="IRNazanin"/>
          <w:color w:val="111111"/>
          <w:sz w:val="28"/>
          <w:sz w:val="28"/>
          <w:szCs w:val="28"/>
          <w:rtl w:val="true"/>
          <w:lang w:bidi="fa-IR"/>
        </w:rPr>
        <w:t>وز بلد</w:t>
      </w:r>
    </w:p>
    <w:p>
      <w:pPr>
        <w:pStyle w:val="BookText"/>
        <w:rPr/>
      </w:pPr>
      <w:r>
        <w:rPr>
          <w:rFonts w:ascii="IRNazanin" w:hAnsi="IRNazanin" w:eastAsia="IRNazanin"/>
          <w:color w:val="111111"/>
          <w:sz w:val="28"/>
          <w:sz w:val="28"/>
          <w:szCs w:val="28"/>
          <w:rtl w:val="true"/>
          <w:lang w:bidi="fa-IR"/>
        </w:rPr>
        <w:t>شد حکم تا بیرون روند</w:t>
      </w:r>
    </w:p>
    <w:p>
      <w:pPr>
        <w:pStyle w:val="BookText"/>
        <w:rPr/>
      </w:pPr>
      <w:r>
        <w:rPr>
          <w:rFonts w:ascii="IRNazanin" w:hAnsi="IRNazanin" w:eastAsia="IRNazanin"/>
          <w:color w:val="111111"/>
          <w:sz w:val="28"/>
          <w:sz w:val="28"/>
          <w:szCs w:val="28"/>
          <w:rtl w:val="true"/>
          <w:lang w:bidi="fa-IR"/>
        </w:rPr>
        <w:t>وز وطن آواره در هامون شوند</w:t>
      </w:r>
    </w:p>
    <w:p>
      <w:pPr>
        <w:pStyle w:val="BookText"/>
        <w:rPr/>
      </w:pPr>
      <w:r>
        <w:rPr>
          <w:rFonts w:ascii="IRNazanin" w:hAnsi="IRNazanin" w:eastAsia="IRNazanin"/>
          <w:color w:val="111111"/>
          <w:sz w:val="28"/>
          <w:sz w:val="28"/>
          <w:szCs w:val="28"/>
          <w:rtl w:val="true"/>
          <w:lang w:bidi="fa-IR"/>
        </w:rPr>
        <w:t>این نکردی</w:t>
      </w:r>
    </w:p>
    <w:p>
      <w:pPr>
        <w:pStyle w:val="BookText"/>
        <w:rPr/>
      </w:pPr>
      <w:r>
        <w:rPr>
          <w:rFonts w:ascii="IRNazanin" w:hAnsi="IRNazanin" w:eastAsia="IRNazanin"/>
          <w:color w:val="111111"/>
          <w:sz w:val="28"/>
          <w:sz w:val="28"/>
          <w:szCs w:val="28"/>
          <w:rtl w:val="true"/>
          <w:lang w:bidi="fa-IR"/>
        </w:rPr>
        <w:t>جز قلیلی زین گروه</w:t>
      </w:r>
    </w:p>
    <w:p>
      <w:pPr>
        <w:pStyle w:val="BookText"/>
        <w:rPr/>
      </w:pPr>
      <w:r>
        <w:rPr>
          <w:rFonts w:ascii="IRNazanin" w:hAnsi="IRNazanin" w:eastAsia="IRNazanin"/>
          <w:color w:val="111111"/>
          <w:sz w:val="28"/>
          <w:sz w:val="28"/>
          <w:szCs w:val="28"/>
          <w:rtl w:val="true"/>
          <w:lang w:bidi="fa-IR"/>
        </w:rPr>
        <w:t>که بدین باشند راسخ‌تر ز کوه</w:t>
      </w:r>
    </w:p>
    <w:p>
      <w:pPr>
        <w:pStyle w:val="BookText"/>
        <w:rPr/>
      </w:pPr>
      <w:r>
        <w:rPr>
          <w:rFonts w:ascii="IRNazanin" w:hAnsi="IRNazanin" w:eastAsia="IRNazanin"/>
          <w:color w:val="111111"/>
          <w:sz w:val="28"/>
          <w:sz w:val="28"/>
          <w:szCs w:val="28"/>
          <w:rtl w:val="true"/>
          <w:lang w:bidi="fa-IR"/>
        </w:rPr>
        <w:t>ور که می‌کردند ایشان از پسند</w:t>
      </w:r>
    </w:p>
    <w:p>
      <w:pPr>
        <w:pStyle w:val="BookText"/>
        <w:rPr/>
      </w:pPr>
      <w:r>
        <w:rPr>
          <w:rFonts w:ascii="IRNazanin" w:hAnsi="IRNazanin" w:eastAsia="IRNazanin"/>
          <w:color w:val="111111"/>
          <w:sz w:val="28"/>
          <w:sz w:val="28"/>
          <w:szCs w:val="28"/>
          <w:rtl w:val="true"/>
          <w:lang w:bidi="fa-IR"/>
        </w:rPr>
        <w:t>آنچه بود از حق بر ایشان امر و پند</w:t>
      </w:r>
    </w:p>
    <w:p>
      <w:pPr>
        <w:pStyle w:val="BookText"/>
        <w:rPr/>
      </w:pPr>
      <w:r>
        <w:rPr>
          <w:rFonts w:ascii="IRNazanin" w:hAnsi="IRNazanin" w:eastAsia="IRNazanin"/>
          <w:color w:val="111111"/>
          <w:sz w:val="28"/>
          <w:sz w:val="28"/>
          <w:szCs w:val="28"/>
          <w:rtl w:val="true"/>
          <w:lang w:bidi="fa-IR"/>
        </w:rPr>
        <w:t>می‌نمودندی اطاعت از رسول</w:t>
      </w:r>
    </w:p>
    <w:p>
      <w:pPr>
        <w:pStyle w:val="BookText"/>
        <w:rPr/>
      </w:pPr>
      <w:r>
        <w:rPr>
          <w:rFonts w:ascii="IRNazanin" w:hAnsi="IRNazanin" w:eastAsia="IRNazanin"/>
          <w:color w:val="111111"/>
          <w:sz w:val="28"/>
          <w:sz w:val="28"/>
          <w:szCs w:val="28"/>
          <w:rtl w:val="true"/>
          <w:lang w:bidi="fa-IR"/>
        </w:rPr>
        <w:t>و امر او را از ره طاعت قبول</w:t>
      </w:r>
    </w:p>
    <w:p>
      <w:pPr>
        <w:pStyle w:val="BookText"/>
        <w:rPr/>
      </w:pPr>
      <w:r>
        <w:rPr>
          <w:rFonts w:ascii="IRNazanin" w:hAnsi="IRNazanin" w:eastAsia="IRNazanin"/>
          <w:color w:val="111111"/>
          <w:sz w:val="28"/>
          <w:sz w:val="28"/>
          <w:szCs w:val="28"/>
          <w:rtl w:val="true"/>
          <w:lang w:bidi="fa-IR"/>
        </w:rPr>
        <w:t>بهر ایشان بود بهتر از جهات</w:t>
      </w:r>
    </w:p>
    <w:p>
      <w:pPr>
        <w:pStyle w:val="BookText"/>
        <w:rPr/>
      </w:pPr>
      <w:r>
        <w:rPr>
          <w:rFonts w:ascii="IRNazanin" w:hAnsi="IRNazanin" w:eastAsia="IRNazanin"/>
          <w:color w:val="111111"/>
          <w:sz w:val="28"/>
          <w:sz w:val="28"/>
          <w:szCs w:val="28"/>
          <w:rtl w:val="true"/>
          <w:lang w:bidi="fa-IR"/>
        </w:rPr>
        <w:t>سخت‌تر در عقل و ایمان و ثبات</w:t>
      </w:r>
    </w:p>
    <w:p>
      <w:pPr>
        <w:pStyle w:val="BookText"/>
        <w:rPr/>
      </w:pPr>
      <w:r>
        <w:rPr>
          <w:rFonts w:ascii="IRNazanin" w:hAnsi="IRNazanin" w:eastAsia="IRNazanin"/>
          <w:color w:val="111111"/>
          <w:sz w:val="28"/>
          <w:sz w:val="28"/>
          <w:szCs w:val="28"/>
          <w:rtl w:val="true"/>
          <w:lang w:bidi="fa-IR"/>
        </w:rPr>
        <w:t>وز تثبّت اندر ایمانشان دهیم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اجرشان از نزد خود اجری عظیم </w:t>
      </w:r>
    </w:p>
    <w:p>
      <w:pPr>
        <w:pStyle w:val="BookText"/>
        <w:rPr/>
      </w:pPr>
      <w:r>
        <w:rPr>
          <w:rFonts w:ascii="IRNazanin" w:hAnsi="IRNazanin" w:eastAsia="IRNazanin"/>
          <w:color w:val="111111"/>
          <w:sz w:val="28"/>
          <w:sz w:val="28"/>
          <w:szCs w:val="28"/>
          <w:rtl w:val="true"/>
          <w:lang w:bidi="fa-IR"/>
        </w:rPr>
        <w:t>هم نماییم آن‌کسان را راه راست</w:t>
      </w:r>
    </w:p>
    <w:p>
      <w:pPr>
        <w:pStyle w:val="BookText"/>
        <w:rPr/>
      </w:pPr>
      <w:r>
        <w:rPr>
          <w:rFonts w:ascii="IRNazanin" w:hAnsi="IRNazanin" w:eastAsia="IRNazanin"/>
          <w:color w:val="111111"/>
          <w:sz w:val="28"/>
          <w:sz w:val="28"/>
          <w:szCs w:val="28"/>
          <w:rtl w:val="true"/>
          <w:lang w:bidi="fa-IR"/>
        </w:rPr>
        <w:t>رهروان را راه و مقصد تا کجاست</w:t>
      </w:r>
    </w:p>
    <w:p>
      <w:pPr>
        <w:pStyle w:val="BookText"/>
        <w:rPr/>
      </w:pP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سخت امت‌های پیشین</w:t>
      </w:r>
    </w:p>
    <w:p>
      <w:pPr>
        <w:pStyle w:val="BookText"/>
        <w:rPr/>
      </w:pPr>
      <w:r>
        <w:rPr>
          <w:rFonts w:ascii="IRNazanin" w:hAnsi="IRNazanin" w:eastAsia="IRNazanin"/>
          <w:color w:val="111111"/>
          <w:sz w:val="28"/>
          <w:sz w:val="28"/>
          <w:szCs w:val="28"/>
          <w:rtl w:val="true"/>
          <w:lang w:bidi="fa-IR"/>
        </w:rPr>
        <w:t>خداوند به کیفر گوساله‌پرستی بنی‌اسرائیل، فرمان داد یکدیگر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گناهی بزرگ مثل بت‌پرستی، جبرانی عظیم مانند کشتن یکدیگر و بیرون رفتن از شهر و دیار خود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بعضی از مفسران،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در دادن به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از 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جهاتی شبیه به یکدیگرند، زیرا بدن وطن روح آدمی است، همان‌طور که وطن همانند جسم انسان است، هم ترک وطن جسم، کار مشکلی است و هم چشم‌پوشی از وطنی که زادگاه و جایگاه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از فرمان‌ها و احکام الهی تعبیر به موعظه و اندرز شده است، اشاره به اینکه احکام مزبور چیزی نیست که به سود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بلکه در حقیقت اندرزهایی است که به سود خود شما است و لذا بلافاصله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این‌ها هم به سود شما است و هم موجب تقویت ایمان شما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تسلیم و اطاعت در برابر خدا</w:t>
      </w:r>
    </w:p>
    <w:p>
      <w:pPr>
        <w:pStyle w:val="BookText"/>
        <w:rPr/>
      </w:pPr>
      <w:r>
        <w:rPr>
          <w:rFonts w:ascii="IRNazanin" w:hAnsi="IRNazanin" w:eastAsia="IRNazanin"/>
          <w:color w:val="111111"/>
          <w:sz w:val="28"/>
          <w:sz w:val="28"/>
          <w:szCs w:val="28"/>
          <w:rtl w:val="true"/>
          <w:lang w:bidi="fa-IR"/>
        </w:rPr>
        <w:t>در قرآن خداوند وعده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قدر انسان در مسیر اطاعت فرمان خدا گام بردارد ثبات و استقامت او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اطاعت فرمان یک نوع ورزش روحی برای انسان است که ادامه و تکرار آن همانند ورزش‌های جسمانی روز بروز قوت و قدرت و ثبات و استحکام بیشتری می‌آفریند و تدریجاً انسان به‌جایی می‌رسد که هیچ قدرتی نمی‌تواند بر نیروی ایمان او غلبه کند و او را بفریبد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آنچه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عظیمی نیز به آن‌ها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به راه راست هدایت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 بعد از ایمان و تسلیم شدن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منظور از این هدایت، راهنمایی به اصل دین و آئین نیست بلکه الطاف تازه‌ای است که از طرف خداوند به‌صورت هدایت ثانوی و به‌عنوان پاداشی به این‌گونه افراد شایسته داده می‌شود و مانند چیزی است که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به آن اشاره‌شده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اهْتَدَوْا زادَهُمْ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درراه هدایت گام بردارند، خداوند هدایت آن‌ها را بیشتر می‌کند</w:t>
      </w:r>
      <w:r>
        <w:rPr>
          <w:rFonts w:eastAsia="IRNazanin" w:cs="IRNazanin"/>
          <w:color w:val="111111"/>
          <w:sz w:val="28"/>
          <w:szCs w:val="28"/>
          <w:rtl w:val="true"/>
          <w:lang w:bidi="fa-IR"/>
        </w:rPr>
        <w:t xml:space="preserve">). </w:t>
      </w:r>
      <w:bookmarkStart w:id="308" w:name="pg14474_162216"/>
    </w:p>
    <w:p>
      <w:pPr>
        <w:pStyle w:val="BookText"/>
        <w:rPr/>
      </w:pPr>
      <w:bookmarkEnd w:id="308"/>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موسی علیه السلام در برابر انحراف گوساله‌پرستی بنی‌اسرائیل</w:t>
      </w:r>
    </w:p>
    <w:p>
      <w:pPr>
        <w:pStyle w:val="BookText"/>
        <w:rPr/>
      </w:pPr>
      <w:r>
        <w:rPr>
          <w:rFonts w:ascii="IRNazanin" w:hAnsi="IRNazanin" w:eastAsia="IRNazanin"/>
          <w:color w:val="111111"/>
          <w:sz w:val="28"/>
          <w:sz w:val="28"/>
          <w:szCs w:val="28"/>
          <w:rtl w:val="true"/>
          <w:lang w:bidi="fa-IR"/>
        </w:rPr>
        <w:t>روش او روشی است قابل اقتباس برای هر زمان و هر مکان در زمینه مبارزه با انحرافات سخت و پیچیده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موسی علیه السلام می‌خواست تنها با اندرز و موعظه و مقداری استدلال، جلو صدها هزار گوساله‌پرست بایستد مسلماً کاری از پیش نمی‌برد، او می‌بایست در اینجا در برابر سه جریان، قاطعانه بایستد، در مقابل برادرش، در مقابل سامری و در مقابل گوساله‌پرستان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 محاسن او را گرفته و کشید و بر سر او فریاد زد و در حقیقت محکمه‌ای برای او تشکیل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سرانجام بی‌گناهی او بر مردم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دیگران حساب خود را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سراغ عامل اصلی توطئه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او را به چنان مجازاتی محکوم نمود که از کشتن بدتر بود، طرد از جامعه و منزوی ساختن او و تبدیل او به یک وجود نجس و آلوده که همگان باید از او فاصله بگیرند و تهدید او به مجازات دردناک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سراغ گوساله‌پرستان بنی‌اسرائیل آمد و به آن‌ها حالی کرد که این گناه شما به‌قدری بزرگ است که برای توبه کردن از آن راهی جز این نیست که شمشیر در میان خود بگذارید و گروهی با دست یکدیگر کشته شوند و این خون‌های کثیف از کالبد این جامعه بیرون ریزد و به‌این‌ترتیب جمعی از گنه‌کاران به دست خودشان اعدام شوند تا برای همیشه این فکر انحرافی خطرناک از مغز آن‌ها بیرون رود و به‌این‌ترتیب نخست به سراغ رهبر جمعیت رفت تا ببیند او قصوری در کار خودکرده یا نه و بعد از ثبوت برائت او، به سراغ عامل فساد و سپس به سراغ طرفداران و هواخواهان فساد رفت</w:t>
      </w:r>
      <w:r>
        <w:rPr>
          <w:rFonts w:eastAsia="IRNazanin" w:cs="IRNazanin"/>
          <w:color w:val="111111"/>
          <w:sz w:val="28"/>
          <w:szCs w:val="28"/>
          <w:rtl w:val="true"/>
          <w:lang w:bidi="fa-IR"/>
        </w:rPr>
        <w:t>.</w:t>
      </w:r>
    </w:p>
    <w:p>
      <w:pPr>
        <w:pStyle w:val="Heading4"/>
        <w:numPr>
          <w:ilvl w:val="3"/>
          <w:numId w:val="1"/>
        </w:numPr>
        <w:rPr/>
      </w:pPr>
      <w:bookmarkStart w:id="309" w:name="__RefHeading___Toc429224_996550957"/>
      <w:bookmarkStart w:id="310" w:name="_Toc105"/>
      <w:bookmarkEnd w:id="309"/>
      <w:r>
        <w:rPr>
          <w:rtl w:val="true"/>
        </w:rPr>
        <w:t>قسمت بیستم</w:t>
      </w:r>
      <w:r>
        <w:rPr>
          <w:rtl w:val="true"/>
        </w:rPr>
        <w:t xml:space="preserve">: </w:t>
      </w:r>
      <w:r>
        <w:rPr>
          <w:rtl w:val="true"/>
        </w:rPr>
        <w:t>قبولی توبه بنی‌اسرائیل</w:t>
      </w:r>
      <w:bookmarkEnd w:id="310"/>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خداوند به موسی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که اعمال بدی انجام دهند، سپس توبه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شرایط توبه همگی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خود را به خدا تجدید نمایند و از هرگونه شرک و نافرمانی بازگردند، پروردگار تو بعدازآن، آن‌ها را می‌بخشد، او بخشنده و مهربان است</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خداوند نیز توبه‌ی آن‌ها را پس از کشتن یکدیگر قبول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دنبال این ماجرا خداوند توبه شمارا پذیرفت که او تواب رحیم است</w:t>
      </w:r>
      <w:r>
        <w:rPr>
          <w:rFonts w:eastAsia="IRNazanin" w:cs="IRNazanin"/>
          <w:color w:val="111111"/>
          <w:sz w:val="28"/>
          <w:szCs w:val="28"/>
          <w:rtl w:val="true"/>
          <w:lang w:bidi="fa-IR"/>
        </w:rPr>
        <w:t xml:space="preserve">». </w:t>
      </w:r>
      <w:r>
        <w:rPr>
          <w:rStyle w:val="FootnoteAnchor"/>
          <w:rtl w:val="true"/>
        </w:rPr>
        <w:footnoteReference w:id="676"/>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گناه بزرگ باز شمارا عفو کردیم شاید شکر نعمت‌های ما را بجا آورید</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عابدان عجل زان فعل شنیع</w:t>
      </w:r>
    </w:p>
    <w:p>
      <w:pPr>
        <w:pStyle w:val="BookText"/>
        <w:rPr/>
      </w:pPr>
      <w:r>
        <w:rPr>
          <w:rFonts w:ascii="IRNazanin" w:hAnsi="IRNazanin" w:eastAsia="IRNazanin"/>
          <w:color w:val="111111"/>
          <w:sz w:val="28"/>
          <w:sz w:val="28"/>
          <w:szCs w:val="28"/>
          <w:rtl w:val="true"/>
          <w:lang w:bidi="fa-IR"/>
        </w:rPr>
        <w:t>نادم و خایب چو گشتند آن جمیع</w:t>
      </w:r>
    </w:p>
    <w:p>
      <w:pPr>
        <w:pStyle w:val="BookText"/>
        <w:rPr/>
      </w:pPr>
      <w:r>
        <w:rPr>
          <w:rFonts w:ascii="IRNazanin" w:hAnsi="IRNazanin" w:eastAsia="IRNazanin"/>
          <w:color w:val="111111"/>
          <w:sz w:val="28"/>
          <w:sz w:val="28"/>
          <w:szCs w:val="28"/>
          <w:rtl w:val="true"/>
          <w:lang w:bidi="fa-IR"/>
        </w:rPr>
        <w:t>با تضرع سوی موسی آمدند</w:t>
      </w:r>
    </w:p>
    <w:p>
      <w:pPr>
        <w:pStyle w:val="BookText"/>
        <w:rPr/>
      </w:pPr>
      <w:r>
        <w:rPr>
          <w:rFonts w:ascii="IRNazanin" w:hAnsi="IRNazanin" w:eastAsia="IRNazanin"/>
          <w:color w:val="111111"/>
          <w:sz w:val="28"/>
          <w:sz w:val="28"/>
          <w:szCs w:val="28"/>
          <w:rtl w:val="true"/>
          <w:lang w:bidi="fa-IR"/>
        </w:rPr>
        <w:t>ز او به استغفار مستدعی شدند</w:t>
      </w:r>
    </w:p>
    <w:p>
      <w:pPr>
        <w:pStyle w:val="BookText"/>
        <w:rPr/>
      </w:pPr>
      <w:r>
        <w:rPr>
          <w:rFonts w:ascii="IRNazanin" w:hAnsi="IRNazanin" w:eastAsia="IRNazanin"/>
          <w:color w:val="111111"/>
          <w:sz w:val="28"/>
          <w:sz w:val="28"/>
          <w:szCs w:val="28"/>
          <w:rtl w:val="true"/>
          <w:lang w:bidi="fa-IR"/>
        </w:rPr>
        <w:t>تا بیامرزد خداوند آن گناه</w:t>
      </w:r>
    </w:p>
    <w:p>
      <w:pPr>
        <w:pStyle w:val="BookText"/>
        <w:rPr/>
      </w:pPr>
      <w:r>
        <w:rPr>
          <w:rFonts w:ascii="IRNazanin" w:hAnsi="IRNazanin" w:eastAsia="IRNazanin"/>
          <w:color w:val="111111"/>
          <w:sz w:val="28"/>
          <w:sz w:val="28"/>
          <w:szCs w:val="28"/>
          <w:rtl w:val="true"/>
          <w:lang w:bidi="fa-IR"/>
        </w:rPr>
        <w:t>پس خطاب آمد به موسی از اله</w:t>
      </w:r>
    </w:p>
    <w:p>
      <w:pPr>
        <w:pStyle w:val="BookText"/>
        <w:rPr/>
      </w:pPr>
      <w:r>
        <w:rPr>
          <w:rFonts w:ascii="IRNazanin" w:hAnsi="IRNazanin" w:eastAsia="IRNazanin"/>
          <w:color w:val="111111"/>
          <w:sz w:val="28"/>
          <w:sz w:val="28"/>
          <w:szCs w:val="28"/>
          <w:rtl w:val="true"/>
          <w:lang w:bidi="fa-IR"/>
        </w:rPr>
        <w:t>شرط توبه این بود که برنهند</w:t>
      </w:r>
    </w:p>
    <w:p>
      <w:pPr>
        <w:pStyle w:val="BookText"/>
        <w:rPr/>
      </w:pPr>
      <w:r>
        <w:rPr>
          <w:rFonts w:ascii="IRNazanin" w:hAnsi="IRNazanin" w:eastAsia="IRNazanin"/>
          <w:color w:val="111111"/>
          <w:sz w:val="28"/>
          <w:sz w:val="28"/>
          <w:szCs w:val="28"/>
          <w:rtl w:val="true"/>
          <w:lang w:bidi="fa-IR"/>
        </w:rPr>
        <w:t>تیغ در هم تا از این خسران رهند</w:t>
      </w:r>
    </w:p>
    <w:p>
      <w:pPr>
        <w:pStyle w:val="BookText"/>
        <w:rPr/>
      </w:pPr>
      <w:r>
        <w:rPr>
          <w:rFonts w:ascii="IRNazanin" w:hAnsi="IRNazanin" w:eastAsia="IRNazanin"/>
          <w:color w:val="111111"/>
          <w:sz w:val="28"/>
          <w:sz w:val="28"/>
          <w:szCs w:val="28"/>
          <w:rtl w:val="true"/>
          <w:lang w:bidi="fa-IR"/>
        </w:rPr>
        <w:t>این‌چنین کردند و آمد ظلمتی</w:t>
      </w:r>
    </w:p>
    <w:p>
      <w:pPr>
        <w:pStyle w:val="BookText"/>
        <w:rPr/>
      </w:pPr>
      <w:r>
        <w:rPr>
          <w:rFonts w:ascii="IRNazanin" w:hAnsi="IRNazanin" w:eastAsia="IRNazanin"/>
          <w:color w:val="111111"/>
          <w:sz w:val="28"/>
          <w:sz w:val="28"/>
          <w:szCs w:val="28"/>
          <w:rtl w:val="true"/>
          <w:lang w:bidi="fa-IR"/>
        </w:rPr>
        <w:t>اندر ایشان بهر منع شفقتی</w:t>
      </w:r>
    </w:p>
    <w:p>
      <w:pPr>
        <w:pStyle w:val="BookText"/>
        <w:rPr/>
      </w:pPr>
      <w:r>
        <w:rPr>
          <w:rFonts w:ascii="IRNazanin" w:hAnsi="IRNazanin" w:eastAsia="IRNazanin"/>
          <w:color w:val="111111"/>
          <w:sz w:val="28"/>
          <w:sz w:val="28"/>
          <w:szCs w:val="28"/>
          <w:rtl w:val="true"/>
          <w:lang w:bidi="fa-IR"/>
        </w:rPr>
        <w:t>تا نگردد مانع اعنی رحمشان</w:t>
      </w:r>
    </w:p>
    <w:p>
      <w:pPr>
        <w:pStyle w:val="BookText"/>
        <w:rPr/>
      </w:pPr>
      <w:r>
        <w:rPr>
          <w:rFonts w:ascii="IRNazanin" w:hAnsi="IRNazanin" w:eastAsia="IRNazanin"/>
          <w:color w:val="111111"/>
          <w:sz w:val="28"/>
          <w:sz w:val="28"/>
          <w:szCs w:val="28"/>
          <w:rtl w:val="true"/>
          <w:lang w:bidi="fa-IR"/>
        </w:rPr>
        <w:t>از قتال یکدگر اندر عیان</w:t>
      </w:r>
    </w:p>
    <w:p>
      <w:pPr>
        <w:pStyle w:val="BookText"/>
        <w:rPr/>
      </w:pPr>
      <w:r>
        <w:rPr>
          <w:rFonts w:ascii="IRNazanin" w:hAnsi="IRNazanin" w:eastAsia="IRNazanin"/>
          <w:color w:val="111111"/>
          <w:sz w:val="28"/>
          <w:sz w:val="28"/>
          <w:szCs w:val="28"/>
          <w:rtl w:val="true"/>
          <w:lang w:bidi="fa-IR"/>
        </w:rPr>
        <w:t>چون‌که روشن شد هوا هفتاد الف</w:t>
      </w:r>
    </w:p>
    <w:p>
      <w:pPr>
        <w:pStyle w:val="BookText"/>
        <w:rPr/>
      </w:pPr>
      <w:r>
        <w:rPr>
          <w:rFonts w:ascii="IRNazanin" w:hAnsi="IRNazanin" w:eastAsia="IRNazanin"/>
          <w:color w:val="111111"/>
          <w:sz w:val="28"/>
          <w:sz w:val="28"/>
          <w:szCs w:val="28"/>
          <w:rtl w:val="true"/>
          <w:lang w:bidi="fa-IR"/>
        </w:rPr>
        <w:t>کشته بودند از هم اندر عهد و خلف</w:t>
      </w:r>
    </w:p>
    <w:p>
      <w:pPr>
        <w:pStyle w:val="BookText"/>
        <w:rPr/>
      </w:pPr>
      <w:r>
        <w:rPr>
          <w:rFonts w:ascii="IRNazanin" w:hAnsi="IRNazanin" w:eastAsia="IRNazanin"/>
          <w:color w:val="111111"/>
          <w:sz w:val="28"/>
          <w:sz w:val="28"/>
          <w:szCs w:val="28"/>
          <w:rtl w:val="true"/>
          <w:lang w:bidi="fa-IR"/>
        </w:rPr>
        <w:t>دل بر ایشان سوخت موسی را و خواست</w:t>
      </w:r>
    </w:p>
    <w:p>
      <w:pPr>
        <w:pStyle w:val="BookText"/>
        <w:rPr/>
      </w:pPr>
      <w:r>
        <w:rPr>
          <w:rFonts w:ascii="IRNazanin" w:hAnsi="IRNazanin" w:eastAsia="IRNazanin"/>
          <w:color w:val="111111"/>
          <w:sz w:val="28"/>
          <w:sz w:val="28"/>
          <w:szCs w:val="28"/>
          <w:rtl w:val="true"/>
          <w:lang w:bidi="fa-IR"/>
        </w:rPr>
        <w:t>عفو و حق بخشید کاین مقبول ماست</w:t>
      </w:r>
    </w:p>
    <w:p>
      <w:pPr>
        <w:pStyle w:val="BookText"/>
        <w:rPr/>
      </w:pPr>
      <w:r>
        <w:rPr>
          <w:rFonts w:ascii="IRNazanin" w:hAnsi="IRNazanin" w:eastAsia="IRNazanin"/>
          <w:color w:val="111111"/>
          <w:sz w:val="28"/>
          <w:sz w:val="28"/>
          <w:szCs w:val="28"/>
          <w:rtl w:val="true"/>
          <w:lang w:bidi="fa-IR"/>
        </w:rPr>
        <w:t>کشته هر کس گشت اندر جنت است</w:t>
      </w:r>
    </w:p>
    <w:p>
      <w:pPr>
        <w:pStyle w:val="BookText"/>
        <w:rPr/>
      </w:pPr>
      <w:r>
        <w:rPr>
          <w:rFonts w:ascii="IRNazanin" w:hAnsi="IRNazanin" w:eastAsia="IRNazanin"/>
          <w:color w:val="111111"/>
          <w:sz w:val="28"/>
          <w:sz w:val="28"/>
          <w:szCs w:val="28"/>
          <w:rtl w:val="true"/>
          <w:lang w:bidi="fa-IR"/>
        </w:rPr>
        <w:t xml:space="preserve">وآنکه باقی ماند بر وی رحمت است </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تیغ بنهادند در خود آن گروه</w:t>
      </w:r>
    </w:p>
    <w:p>
      <w:pPr>
        <w:pStyle w:val="BookText"/>
        <w:rPr/>
      </w:pPr>
      <w:r>
        <w:rPr>
          <w:rFonts w:ascii="IRNazanin" w:hAnsi="IRNazanin" w:eastAsia="IRNazanin"/>
          <w:color w:val="111111"/>
          <w:sz w:val="28"/>
          <w:sz w:val="28"/>
          <w:szCs w:val="28"/>
          <w:rtl w:val="true"/>
          <w:lang w:bidi="fa-IR"/>
        </w:rPr>
        <w:t>تا که شد از کشته هر جا تلّ و کوه</w:t>
      </w:r>
    </w:p>
    <w:p>
      <w:pPr>
        <w:pStyle w:val="BookText"/>
        <w:rPr/>
      </w:pPr>
      <w:r>
        <w:rPr>
          <w:rFonts w:ascii="IRNazanin" w:hAnsi="IRNazanin" w:eastAsia="IRNazanin"/>
          <w:color w:val="111111"/>
          <w:sz w:val="28"/>
          <w:sz w:val="28"/>
          <w:szCs w:val="28"/>
          <w:rtl w:val="true"/>
          <w:lang w:bidi="fa-IR"/>
        </w:rPr>
        <w:t>موسی آمد در تضرع کای اله</w:t>
      </w:r>
    </w:p>
    <w:p>
      <w:pPr>
        <w:pStyle w:val="BookText"/>
        <w:rPr/>
      </w:pPr>
      <w:r>
        <w:rPr>
          <w:rFonts w:ascii="IRNazanin" w:hAnsi="IRNazanin" w:eastAsia="IRNazanin"/>
          <w:color w:val="111111"/>
          <w:sz w:val="28"/>
          <w:sz w:val="28"/>
          <w:szCs w:val="28"/>
          <w:rtl w:val="true"/>
          <w:lang w:bidi="fa-IR"/>
        </w:rPr>
        <w:t>مجرمان را هم تویی یار و پناه</w:t>
      </w:r>
    </w:p>
    <w:p>
      <w:pPr>
        <w:pStyle w:val="BookText"/>
        <w:rPr/>
      </w:pPr>
      <w:r>
        <w:rPr>
          <w:rFonts w:ascii="IRNazanin" w:hAnsi="IRNazanin" w:eastAsia="IRNazanin"/>
          <w:color w:val="111111"/>
          <w:sz w:val="28"/>
          <w:sz w:val="28"/>
          <w:szCs w:val="28"/>
          <w:rtl w:val="true"/>
          <w:lang w:bidi="fa-IR"/>
        </w:rPr>
        <w:t>کس نماند از ما دگر فریادرس</w:t>
      </w:r>
    </w:p>
    <w:p>
      <w:pPr>
        <w:pStyle w:val="BookText"/>
        <w:rPr/>
      </w:pPr>
      <w:r>
        <w:rPr>
          <w:rFonts w:ascii="IRNazanin" w:hAnsi="IRNazanin" w:eastAsia="IRNazanin"/>
          <w:color w:val="111111"/>
          <w:sz w:val="28"/>
          <w:sz w:val="28"/>
          <w:szCs w:val="28"/>
          <w:rtl w:val="true"/>
          <w:lang w:bidi="fa-IR"/>
        </w:rPr>
        <w:t>گفت بخشیدیم گو سازند بس</w:t>
      </w:r>
    </w:p>
    <w:p>
      <w:pPr>
        <w:pStyle w:val="BookText"/>
        <w:rPr/>
      </w:pPr>
      <w:r>
        <w:rPr>
          <w:rFonts w:ascii="IRNazanin" w:hAnsi="IRNazanin" w:eastAsia="IRNazanin"/>
          <w:color w:val="111111"/>
          <w:sz w:val="28"/>
          <w:sz w:val="28"/>
          <w:szCs w:val="28"/>
          <w:rtl w:val="true"/>
          <w:lang w:bidi="fa-IR"/>
        </w:rPr>
        <w:t>کشتگان و زندگان بخشیده‌اند</w:t>
      </w:r>
    </w:p>
    <w:p>
      <w:pPr>
        <w:pStyle w:val="BookText"/>
        <w:rPr/>
      </w:pPr>
      <w:r>
        <w:rPr>
          <w:rFonts w:ascii="IRNazanin" w:hAnsi="IRNazanin" w:eastAsia="IRNazanin"/>
          <w:color w:val="111111"/>
          <w:sz w:val="28"/>
          <w:sz w:val="28"/>
          <w:szCs w:val="28"/>
          <w:rtl w:val="true"/>
          <w:lang w:bidi="fa-IR"/>
        </w:rPr>
        <w:t>در ظلال رحمت آرامیده‌اند</w:t>
      </w:r>
    </w:p>
    <w:p>
      <w:pPr>
        <w:pStyle w:val="BookText"/>
        <w:rPr/>
      </w:pPr>
      <w:r>
        <w:rPr>
          <w:rFonts w:ascii="IRNazanin" w:hAnsi="IRNazanin" w:eastAsia="IRNazanin"/>
          <w:color w:val="111111"/>
          <w:sz w:val="28"/>
          <w:sz w:val="28"/>
          <w:szCs w:val="28"/>
          <w:rtl w:val="true"/>
          <w:lang w:bidi="fa-IR"/>
        </w:rPr>
        <w:t>این قتال آن میل‌ها را هشتن است</w:t>
      </w:r>
    </w:p>
    <w:p>
      <w:pPr>
        <w:pStyle w:val="BookText"/>
        <w:rPr/>
      </w:pPr>
      <w:r>
        <w:rPr>
          <w:rFonts w:ascii="IRNazanin" w:hAnsi="IRNazanin" w:eastAsia="IRNazanin"/>
          <w:color w:val="111111"/>
          <w:sz w:val="28"/>
          <w:sz w:val="28"/>
          <w:szCs w:val="28"/>
          <w:rtl w:val="true"/>
          <w:lang w:bidi="fa-IR"/>
        </w:rPr>
        <w:t>نفس از تیغ ریاضت کشتن است</w:t>
      </w:r>
    </w:p>
    <w:p>
      <w:pPr>
        <w:pStyle w:val="BookText"/>
        <w:rPr/>
      </w:pPr>
      <w:r>
        <w:rPr>
          <w:rFonts w:ascii="IRNazanin" w:hAnsi="IRNazanin" w:eastAsia="IRNazanin"/>
          <w:color w:val="111111"/>
          <w:sz w:val="28"/>
          <w:sz w:val="28"/>
          <w:szCs w:val="28"/>
          <w:rtl w:val="true"/>
          <w:lang w:bidi="fa-IR"/>
        </w:rPr>
        <w:t>و آن حظوظ نفس کو از هر نمط</w:t>
      </w:r>
    </w:p>
    <w:p>
      <w:pPr>
        <w:pStyle w:val="BookText"/>
        <w:rPr/>
      </w:pPr>
      <w:r>
        <w:rPr>
          <w:rFonts w:ascii="IRNazanin" w:hAnsi="IRNazanin" w:eastAsia="IRNazanin"/>
          <w:color w:val="111111"/>
          <w:sz w:val="28"/>
          <w:sz w:val="28"/>
          <w:szCs w:val="28"/>
          <w:rtl w:val="true"/>
          <w:lang w:bidi="fa-IR"/>
        </w:rPr>
        <w:t xml:space="preserve">حق به باطل پوشد از سهو و غلط </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چون‌که بود از وهم این نقص و قصور</w:t>
      </w:r>
    </w:p>
    <w:p>
      <w:pPr>
        <w:pStyle w:val="BookText"/>
        <w:rPr/>
      </w:pPr>
      <w:r>
        <w:rPr>
          <w:rFonts w:ascii="IRNazanin" w:hAnsi="IRNazanin" w:eastAsia="IRNazanin"/>
          <w:color w:val="111111"/>
          <w:sz w:val="28"/>
          <w:sz w:val="28"/>
          <w:szCs w:val="28"/>
          <w:rtl w:val="true"/>
          <w:lang w:bidi="fa-IR"/>
        </w:rPr>
        <w:t>عفو کرد از لطف، یزدان غفور</w:t>
      </w:r>
    </w:p>
    <w:p>
      <w:pPr>
        <w:pStyle w:val="BookText"/>
        <w:rPr/>
      </w:pPr>
      <w:r>
        <w:rPr>
          <w:rFonts w:ascii="IRNazanin" w:hAnsi="IRNazanin" w:eastAsia="IRNazanin"/>
          <w:color w:val="111111"/>
          <w:sz w:val="28"/>
          <w:sz w:val="28"/>
          <w:szCs w:val="28"/>
          <w:rtl w:val="true"/>
          <w:lang w:bidi="fa-IR"/>
        </w:rPr>
        <w:t>تا شما از عفو او شاکر شوید</w:t>
      </w:r>
    </w:p>
    <w:p>
      <w:pPr>
        <w:pStyle w:val="BookText"/>
        <w:rPr/>
      </w:pPr>
      <w:r>
        <w:rPr>
          <w:rFonts w:ascii="IRNazanin" w:hAnsi="IRNazanin" w:eastAsia="IRNazanin"/>
          <w:color w:val="111111"/>
          <w:sz w:val="28"/>
          <w:sz w:val="28"/>
          <w:szCs w:val="28"/>
          <w:rtl w:val="true"/>
          <w:lang w:bidi="fa-IR"/>
        </w:rPr>
        <w:t xml:space="preserve">وز خطای خویش مستغفر شوید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نکته‌ها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ایمان در آیه فوق پس از توبه آمده است، بااینکه تا ایمان نباشد، توبه تحقق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نیز ازاینجا روشن می‌شود که پایه‌های ایمان به هنگام گناه، متزلزل می‌گردد و یک نوع سستی پیدا می‌کند تا آنجا که در روایات اسلامی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شرابخوار به هنگامی‌که شراب می‌خورد ایمان ندارد و زناکار نیز به هنگام زنا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فروغ خود را از دست می‌دهد و کم‌نور و تاریک و کم اثر می‌شود؛ اما هنگامی‌که توبه انجام گرفت بار دیگر فروغ اصلی را پیدا خواهد کرد آن‌چنان‌که گویی ایمان بار دیگر تجدید شده است</w:t>
      </w:r>
      <w:r>
        <w:rPr>
          <w:rFonts w:eastAsia="IRNazanin" w:cs="IRNazanin"/>
          <w:color w:val="111111"/>
          <w:sz w:val="28"/>
          <w:szCs w:val="28"/>
          <w:rtl w:val="true"/>
          <w:lang w:bidi="fa-IR"/>
        </w:rPr>
        <w:t xml:space="preserve">. </w:t>
      </w:r>
      <w:bookmarkStart w:id="311" w:name="pg14474_162218"/>
    </w:p>
    <w:p>
      <w:pPr>
        <w:pStyle w:val="Heading4"/>
        <w:numPr>
          <w:ilvl w:val="3"/>
          <w:numId w:val="1"/>
        </w:numPr>
        <w:rPr/>
      </w:pPr>
      <w:bookmarkStart w:id="312" w:name="__RefHeading___Toc429226_996550957"/>
      <w:bookmarkStart w:id="313" w:name="_Toc106"/>
      <w:bookmarkEnd w:id="311"/>
      <w:bookmarkEnd w:id="312"/>
      <w:r>
        <w:rPr>
          <w:rtl w:val="true"/>
        </w:rPr>
        <w:t>قسمت بیست و یکم</w:t>
      </w:r>
      <w:r>
        <w:rPr>
          <w:rtl w:val="true"/>
        </w:rPr>
        <w:t xml:space="preserve">: </w:t>
      </w:r>
      <w:r>
        <w:rPr>
          <w:rtl w:val="true"/>
        </w:rPr>
        <w:t>بررسی پیام‌های قرآنی</w:t>
      </w:r>
      <w:r>
        <w:rPr/>
        <w:t>8</w:t>
      </w:r>
      <w:r>
        <w:rPr>
          <w:rtl w:val="true"/>
        </w:rPr>
        <w:t xml:space="preserve"> </w:t>
      </w:r>
      <w:r>
        <w:rPr>
          <w:rtl w:val="true"/>
        </w:rPr>
        <w:t>دسته آیات</w:t>
      </w:r>
      <w:bookmarkEnd w:id="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وَاعَدْنَا مُوسیَ ثَلَاثِینَ لَیْلَةً وَ أَتْمَمْنَاهَا بِعَشْرٍ فَتَمَّ مِیقَاتُ رَبِّهِ أَرْبَعِینَ لَیْلَةً وَ قَالَ مُوسیَ لِأَخِیهِ هَارُونَ اخْلُفْنیِ فیِ قَوْمِی وَ أَصْلِحْ وَ لَا تَتَّبِعْ سَبِیلَ الْمُفْسِدِینَ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بی‌مقدمه و بدون خودسازی، بر پیامبران کتاب آسمانی نازل نمی‌شود، بلکه لیاقت به همراه عبادت و مناجات شبانه و عارفانه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واعَدْنا مُوسی ثَلاثِینَ لَیْلَةً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مسئولیت‌ها حتّی در سطح رهبری، نباید مانع عبادت و اعتکاف و خلوت باخدا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واعَدْنا مُوسی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الهی چنان مقدّس است که دریافتش نیاز به آمادگی کاملِ روحی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واعَدْنا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وعده‌گاه خداوند با انبیا، مکان نهایی همچون کوه طور و غار حراست و ضیافت الهی از بندگان صالح خود، دعا و مناجات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واعَدْنا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 بهترین فرصت برای مناجات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در چهل شب تمام، آثار خاصی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أَتْمَمْناها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کارها باید مدّت و اجل تعیین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جدید باید در فراز و نشیب‌های نهضت، در کنار رهبری قدیم تجربه‌دیده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مُوسی لِأَخِیهِ هارُونَ اخْلُفْنِی فِی قَوْمِی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هرگز نباید بی‌رهبر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انبیا به اذن الهی، حقّ تعیین جانشین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رهبری مردم باید به سفارش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 فِی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مسیر اصلاح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به‌دوراز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 سَبِیلَ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یک‌زمان، دو رهبر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علیه السلام همچون حضرت موسی علیه السلام پیامبر بود، ولی رهبری با موسی 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امامت و رهبری غیر از نبوّت است، لذا موسی برای دوران غیبت، هارون را جانشین خود و رهبر مردم قرارداد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آن‌قدر دلسوز امّت‌اند و خود را مسئول می‌دانند که حتّی برای چند روز، مردم را بی‌سرپرست نمی‌گذارند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وظیفه‌ی کلی رهبر، اصلاح امّت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به فساد کشیده شدند و یا خواستار فساد بودند، رهبری نباید از موضع اصلاح‌گری دست بردارد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 سَبِیلَ الْمُفْسِدِینَ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و یادآوری، نشانه‌ی ناتوانی و ضعف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باآنکه هارون علیه السلام پیامبر و معصوم بود، امّا بازهم حضرت موسی او را به دو وظیفه عمده‌ی اصلاح و دوری از فساد توجّه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أَصْلِحْ وَ لا تَتَّبِعْ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جامعه، با عوامل فاسد و پیروی از مفسدان، امکان‌پذیر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 وَ لا تَتَّبِعْ سَبِیلَ الْمُفْسِدِینَ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نیاز به رهبری اصلاح‌گر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که هرگز تسلیم نظرات و توطئه‌های مفسدان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 سَبِیلَ الْمُفْسِدِینَ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یَا مُوسیَ إِنیّ‌ِ اصْطَفَیْتُکَ عَلیَ النَّاسِ بِرِسَالَتیِ وَ بِکلَامِی فَخُذْ مَا ءَاتَیْتُکَ وَ کُن مِّنَ الشَّکِرِینَ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کَتَبْنَا لَهُ فیِ الْأَلْوَاحِ مِن کُلّ‌ِ شیَ‌ْءٍ مَّوْعِظَةً وَ تَفْصِیلًا لِّکلُ‌ِّ شیَ‌ْءٍ فَخُذْهَا بِقُوَّةٍ وَ أْمُرْ قَوْمَکَ یَأْخُذُواْ بِأَحْسَنهِا سَأُوْرِیکمُ‌ْ دَارَ الْفَاسِقِینَ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ءَایَاتیِ‌َ الَّذِینَ یَتَکَبرَّونَ فیِ الْأَرْضِ بِغَیرْ الْحَقّ‌ِ وَ إِن یَرَوْاْ کُلَّ ءَایَةٍ لَّا یُؤْمِنُواْ بهِا وَ إِن یَرَوْاْ سَبِیلَ الرُّشْدِ لَا یَتَّخِذُوهُ سَبِیلًا وَ إِن یَرَوْاْ سَبِیلَ الْغَیّ‌ِ یَتَّخِذُوهُ سَبِیلًا ذَالِکَ بِأَنهَُّمْ کَذَّبُواْ بِایَتِنَا وَ کاَنُواْ عَنهْا غَافِلِینَ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الَّذِینَ کَذَّبُواْ بِایَاتِنَا وَ لِقَاءِ الاَخِرَةِ حَبِطَتْ أَعْمَالُهُمْ هَلْ یجُزَوْنَ إِلَّا مَا کاَنُواْ یَعْمَلُونَ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قَوْمُ مُوسیَ مِن بَعْدِهِ مِنْ حُلِیِّهِمْ عِجْلًاً جَسَدًا لَّهُ خُوَارٌ أَ لَمْ یَرَوْاْ أَنَّهُ لَا یُکلَّمُهُمْ وَ لَا یهَدِیهِمْ سَبِیلاً اتخَّذُوهُ وَ کَانُواْ ظَلِمِینَ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لمَّا سُقِطَ فیِ أَیْدِیهِمْ وَ رَأَوْاْ أَنَّهُمْ قَدْ ضَلُّواْ قَالُواْ لَئنِ لَّمْ یَرْحَمْنَا رَبُّنَا وَ یَغْفِرْ لَنَا لَنَکُونَنَّ مِنَ الْخَاسِرِینَ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رَجَعَ مُوسیَ إِلیَ قَوْمِهِ غَضْبَانَ أَسِفًا قَالَ بِئْسَمَا خَلَفْتُمُونیِ مِن بَعْدِی أَعَجِلْتُمْ أَمْرَ رَبِّکُمْ وَ أَلْقَی الْأَلْوَاحَ وَ أَخَذَ بِرَأْسِ أَخِیهِ یجَرُّهُ إِلَیْهِ قَالَ ابْنَ أُمَّ إِنَّ الْقَوْمَ اسْتَضْعَفُونیِ وَ کاَدُواْ یَقْتُلُونَنیِ فَلَا تُشْمِتْ بیِ‌َ الْأَعْدَاءَ وَ لَا تجَعَلْنیِ مَعَ الْقَوْمِ الظَّلِمِینَ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رَبّ‌ِ اغْفِرْ لیِ وَ لِأَخِی وَ أَدْخِلْنَا فیِ رَحْمَتِکَ وَ أَنتَ ارحم‌الراحمین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اتخَّذُواْ الْعِجْلَ سَیَنَالهُمْ غَضَبٌ مِّن رَّبِّهِمْ وَ ذِلَّةٌ فیِ الحْیَوةِ الدُّنْیَا وَ کَذَالِکَ نجَزِی الْمُفْترَینَ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الَّذِینَ عَمِلُواْ السَّیِّاتِ ثُمَّ تَابُواْ مِن بَعْدِهَا وَ ءَامَنُواْ إِنَّ رَبَّکَ مِن بَعْدِهَا لَغَفُورٌ رَّحِیمٌ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سَکَتَ عَن مُّوسیَ الْغَضَبُ أَخَذَ الْأَلْوَاحَ وَ فیِ نُسْخَتهِا هُدًی وَ رَحْمَةٌ لِّلَّذِینَ هُمْ لِرَبهِّمْ یَرْهَبُونَ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علیه السلام ، بنده‌ی مخلص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اصْطَفَیْتُکَ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انتخاب گوهر خالص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نبوّت و رسالت مقامی انتصابی است، نه انتخابی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اصْطَفَیْتُکَ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درخواست نابجای مردم، مانع برگزیدگی و نبوّت موسی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اصْطَفَیْتُکَ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شب عبادت در میعادگاه، مقدمه‌ای برای گرفتن تورات و بکار بستن آن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مُوسی لِمِیقاتِنا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ما آتَیْتُکَ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براندازی طاغوت و تشکیل حکومت دینی، باید قانون و احکام الهی اجرا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ما آتَیْتُکَ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فرمان اکید خدا و امری واجب است، نه مستحبّ و یک سفارش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شکرگزاری از نعمت‌های الهی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 مِنَ الشَّاکِرِینَ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مسئولیت‌های دینی و ارشادی، نعمت الهی است که باید سپاسگزاری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 مِنَ الشَّاکِرِینَ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شکرگزاری، علاوه بر زبان باید با بکار بستن دستورات الهی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متکبّران، بدانند که از هدایت و ایمان به آیات الهی محروم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آیاتِیَ الَّذِینَ یَتَکَبَّرُونَ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بی‌جهت لطف خود را از کسی برنمی‌گرداند، بلکه این نتیجه‌ی عملکرد خود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یَتَکَبَّرُونَ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تکبّر انسان، برخاسته از تصورات موهوم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یَتَکَبَّرُونَ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بِغَیْرِ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هرگز برای موجود ضعیف و محتاجی همچون انسان، زیبنده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یَتَکَبَّرُونَ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استمرار تکبّر، آیات متعدّد نیز انسان را هدایت نمی‌کند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یَتَکَبَّرُونَ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کُلَّ 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انتخاب یکی از دو راه هدایت و گمراهی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یَتَّخِذُوهُ سَبِیلًا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یَتَّخِذُوهُ سَبِیلًا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غفلت و تکذیب آیات الهی، موجب تکبّر و انحراف در دیدگاه و انتخاب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کَذَّبُوا بِآیاتِنا وَ کانُوا عَنْها غافِلِینَ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و تکذیب، سبب حبط اعمال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حَبِطَتْ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پاداش‌ها و کیفرهای قیامت، تجسّم اعمال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یُجْزَوْنَ إِلَّا ما کانُوا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بدتر از گناه است، اصرار بر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یَعْمَلُونَ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انسان به چیزی که واقعیتی ندارد، ارزش می‌دهد و تا حدّ پرستش او پیش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گوساله‌پرستی، پس از نافرمانی از رهبر و در غیاب رهبری حقّ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حضرت موسی علیه السلام به میعادگاه 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 برای انحراف مردم، از هنر و تمایلات نفسانی استفاده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مجسمه‌ی 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حُلِیِّهِمْ عِجْلًا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ارتدادِ اقوام، سابقه‌ی طولانی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عِجْلًا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گوساله‌ی سامری، مجسمه‌ای بیش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انحراف انسان، زرق‌وبرق و سروصدا نقش عمده‌ای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حُلِیِّهِمْ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در پی هر صدا و هر زرق‌وبرق و زیبایی نباید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معبود انسان باید هادی انسان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یَهْدِیهِمْ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ظلم است و کسی که بدون دلیل و تنها بر اساس لجاجت، حقّ را رها کند و اسیر ساخته‌های دست خود شود، ظالم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ظالِمِینَ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برخی انسان‌ها تا نتیجه‌ی عملکرد خود را نبینند، متوجّه خطای خود نمی‌شوند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سُقِطَ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باسابقه گوساله‌پرستی، از رحمت خدا مأیوس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یَرْحَمْنا رَبُّنا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بدون رحمت و مغفرت الهی در زیان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انحراف‌های فکری، باید غیرت دینی نشان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غَضْبانَ أَسِفاً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برخورد امام خمینی قدس سره با توطئه‌ی آیات شیطانی سلمان رشدی مرتد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غضب اولیای خدا، از روی تأسف بر حال مردم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غَضْبانَ أَسِفاً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آفات هر انقلاب و حرکت اصلاحی، ارتداد و ارتجاع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خَلَفْتُمُونِی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رهبر باید آن را پیش‌بینی کرده و پیشگیری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فاسد و منحرف، گاهی تلاش انبیا هم بی‌نتیجه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خَلَفْتُمُونِی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 امر و فرمان الهی پیشی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عَجِلْتُمْ أَمْرَ رَبِّکُمْ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تأخیر موسی و تمدید مدّت حضور در کوه طور، فرمان الهی بود، نه خواستِ موسی و البتّه جنبه‌ی تربیتی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رَبِّکُمْ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اصول درخطر افتد، فروع را باید رها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 الْأَلْواحَ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موسی دید مردم مشرک شده و دست از اصل خداپرستی برداشته‌اند، الواح تورات را که یک سری دستورات و قوانین الهی بود، به کناری گذارد و پیگیر اصل مهم‌تر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شوک در جامعه منحرف، باید حرکت توبیخی چشمگیر و به‌یادماندنی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 الْأَلْواحَ وَ أَخَذَ بِرَأْسِ أَخِیهِ یَجُرُّهُ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چنان‌که در نهج‌البلاغه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برای ایجاد تحرّک در شنوندگان بی‌تفاوت، گاهی سیلی به‌صورت مبارک خود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 علی لحیته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موی بلند، برای مرد مانعی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بِرَأْسِ أَخِیهِ یَجُرُّهُ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مقام و موقعیت و خویشاوندی، از لغزش دیگران چشم‌پوشی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بِرَأْسِ أَخِیهِ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توبیخ به‌موقع نزدیکان و در میان جمع، برای نشان دادن اهمیت مطلب و هشدار و زهرچشم گرفتن از بیگانگان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بِرَأْسِ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پیامبرش را چنین مورد خطاب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 وَ لَتَکُونَنَّ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هدف، هشدار به دیگران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فرد عصبانی باید برخوردی عاطفی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بااینکه موسی و هارون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پدر و مادر بودند، امّا هارون، موسی را فرزند مادر خطاب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دیروز که به دست موسی از فرعون نجات یافتند، امروز عاملِ استضعاف رهبران خود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اسْتَضْعَفُونِی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اخلاقی انسان تا آنجاست که به خاطر هوا و هوس و گوساله‌پرستی، ولی نعمت خود را تهدید به قتل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کادُوا یَقْتُلُونَنِی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اصحاب انبیا عادل نبوده‌اند، گاهی بعضی از آن‌ها مرتد هم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کادُوا یَقْتُلُونَنِی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بعضی گوساله‌پرست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توبیخ دوستان، باید مواظب بود که دشمن از آن سوءاستفاده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تُشْمِتْ بِیَ الْأَعْداءَ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بی‌تفاوتی نسبت به ظلم و انحراف، انسان را همسنگ ظالم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تَجْعَلْنِی مَعَ الْقَوْمِ الظَّالِمِینَ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سکوت را ظلم می‌دانست،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سکوت نکردم، بلکه آنان مرا بایکوت و تهدید به قتل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برادران و همکاران خود نیز دعا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لِی وَ لِأَخِی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طوفان انحراف‌های جامعه، رهبران به دعا و لطف الهی بیش از دیگران نیازمندند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أَدْخِلْنا فِی رَحْمَتِکَ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بخشودگی، مقدمه‌ی ورود در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از الطاف و صفات خدا یاد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دین آزاد است، گرچه گاهی به چیزی گرایش پیدا می‌کند که باعث سقوط او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اتَّخَذُوا الْعِجْلَ سَیَنالُهُمْ غَضَبٌ مِنْ رَبِّهِمْ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مرتد، مغضوب خدا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اتَّخَذُوا الْعِجْلَ سَیَنالُهُمْ غَضَبٌ مِنْ 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اولیای خدا، غضب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غَضْبانَ أَسِفاً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مِنْ رَبِّهِمْ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به‌جای ایمان، سراغ بت‌های پرزرق‌وبرق و پرسروصدا بروند، در همین دنیا هم خوار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ذِلَّةٌ فِی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الهی، مخصوص بنی‌اسرائیل نیست، بلکه سنّت الهی است و نسبت به اقوامِ مرتدّ دیگر هم بوده 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نَجْزِی الْمُفْتَرِینَ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 همیشه باز است، گرچه پس از مدّت‌ها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گذشت زمان طولانی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مأیوس نشویم، گرچه قصد کشتن انبیا را کرده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کادُوا یَقْتُلُونَنِی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تابُوا مِنْ بَعْدِها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هر خلافی، جبران همان است، توبه‌ی گوساله‌پرستی، بازگشت به ایمان واقعی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دعوت به توبه باید زمینه ای را فراهم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مِنْ بَعْدِها لَغَفُورٌ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توبه‌کنندگان واقعی علاوه بر بخشش، رحمت خود را هم‌شامل آنان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 اسما و صفات الهی، جلوه‌های حکیمانه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آسمانی، رحمت الهی است و هدایت همراه رحمت، شامل انسان‌های خداترس می‌شود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وَ رَحْمَةٌ لِلَّذِینَ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یَرْهَبُونَ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نه‌تنها قرآن، مایه‌ی هدایت متقین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تورات تحریف‌نشده هم وسیله‌ی هدایتِ پروا پیشگان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یَرْهَبُونَ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خداوند، درهای رحمت را به روی انسان می‌گشاید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لِلَّذِینَ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یَرْهَبُونَ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مقامی جز خداوند شایسته نیست که آدمی در برابرش خائف و خاضع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لِرَبِّهِمْ یَرْهَبُونَ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وَاعَدْنَا مُوسیَ أَرْبَعِینَ لَیْلَةً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ثمُ‌َّ عَفَوْنَا عَنکُم مِّن بَعْدِ ذَالِکَ لَعَلَّکُمْ تَشْکُرُونَ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ءَاتَیْنَا مُوسیَ الْکِتَابَ وَ الْفُرْقَانَ لَعَلَّکُمْ تهَتَدُونَ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إِذْ قَالَ مُوسیَ لِقَوْمِهِ یَاقَوْمِ إِنَّکُمْ ظَلَمْتُمْ أَنفُسَکُم بِاتخِّاذِکُمُ الْعِجْلَ فَتُوبُواْ إِلیَ بَارِئکُمْ فَاقْتُلُواْ أَنفُسَکُمْ ذَالِکُمْ خَیرْ لَّکُمْ عِندَ بَارِئکُمْ فَتَابَ عَلَیْکُمْ إِنَّهُ هُوَ التَّوَّابُ الرَّحِیمُ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رهبران الهی از جامعه برای مدّت محدود به‌منظور عبادت خدا، کاری شایسته و نیکو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واعَدْنا مُوسی أَرْبَعِینَ لَیْلَةً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چهل شب و به‌دوراز مردم، دارای آثار خاصّی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أَرْبَعِینَ 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چهل، در دریافت وحی و الهامات روحانی نقش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أَرْبَعِینَ 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ظلم به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انسان دست خود را از دست خداوند برمی‌دارد و در دست نااهلان عاجز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ظالِمُونَ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شرک و گوساله‌پرستی نیز راه توبه و بازگشت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عَفَوْنا عَنْکُمْ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الهی، خود زمینه ای برای شکرگزاری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آسمانی، بیانگر حقّ و مایه‌ی افتراق آن از باطل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وَ الْفُرْقانَ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از طرف خداوند تمام است، ولی مردم به خاطر هوس‌ها، گاهی حقّ را نمی‌پذیرند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از نزول کتب آسمانی، هدایت مردم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بامحبت برای پذیرش حدود الهی آماده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ظلم به نفس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ظَلَمْتُمْ أَنْفُسَکُمْ بِاتِّخاذِکُمُ الْعِجْلَ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برهان و معجزه و دلیل بیشتر عرضه شود، تکلیف سنگین‌تر و تخلّف از آن خطرناک‌تر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گوساله‌پرستی، بعد از دیدن آن‌همه معجزه، توبه‌ای جز اعدام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أَنْفُسَکُمْ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مرتدّ، قتل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أَنْفُسَکُمْ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رحمت الهی، بهتر از زندگی در لعنت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خَیْرٌ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الهی، گرچه به قیمت قتل انسان باشد، به نفع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خَیْرٌ لَکُمْ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دستورات الهی، خیررسانی به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خَیْرٌ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جریمه‌های سنگین، باید برکات زیادی گفته شود تا مردم آماده پرداخت آن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التَّوَّابُ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أَعْجَلَکَ عَن قَوْمِکَ یَامُوسیَ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 هُمْ أُوْلَاءِ عَلیَ أَثَرِی وَ عَجِلْتُ إِلَیْکَ رَبّ‌ِ لِترَضیَ</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فَإِنَّا قَدْ فَتَنَّا قَوْمَکَ مِن بَعْدِکَ وَ أَضَلَّهُمُ السَّامِرِیُّ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فَرَجَعَ مُوسیَ إِلیَ قَوْمِهِ غَضْبَنَ أَسِفًا قَالَ یَاقَوْمِ أَ لَمْ یَعِدْکُمْ رَبُّکُمْ وَعْدًا حَسَنًا أَ فَطَالَ عَلَیْکُمُ الْعَهْدُ أَمْ أَرَدتُّمْ أَن یحَلَّ عَلَیْکُمْ غَضَبٌ مِّن رَّبِّکُمْ فَأَخْلَفْتُم مَّوْعِدِی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أَخْلَفْنَا مَوْعِدَکَ بِمَلْکِنَا وَ لَاکِنَّا حُمِّلْنَا أَوْزَارًا مِّن زِینَةِ الْقَوْمِ فَقَذَفْنَاهَا فَکَذَالِکَ أَلْقَی السَّامِرِیُّ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فَأَخْرَجَ لَهُمْ عِجْلًا جَسَدًا لَّهُ خُوَارٌ فَقَالُواْ هَاذَا إِلَاهُکُمْ وَ إِلَاهُ مُوسیَ فَنَسیِ‌َ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یَرَوْنَ أَلَّا یَرْجِعُ إِلَیْهِمْ قَوْلًا وَ لَا یَمْلِکُ لهَمْ ضَرًّا وَ لَا نَفْعًا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لَقَدْ قَالَ لهَمْ هَارُونُ مِن قَبْلُ یَاقَوْمِ إِنَّمَا فُتِنتُم بِهِ وَ إِنَّ رَبَّکُمُ الرَّحْمَانُ فَاتَّبِعُونیِ وَ أَطِیعُواْ أَمْرِی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عَلَیْهِ عَکِفِینَ حَتیَ یَرْجِعَ إِلَیْنَا مُوسیَ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یَاهَارُونُ مَا مَنَعَکَ إِذْ رَأَیْتَهُمْ ضَلُّواْ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 فَعَصَیْتَ أَمْرِی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یَبْنَؤُمَّ لَا تَأْخُذْ بِلِحْیَتیِ وَ لَا بِرَأْسیِ إِنیّ‌ِ خَشِیتُ أَن تَقُولَ فَرَّقْتَ بَینْ‌َ بَنیِ إِسْرَ ءِیلَ وَ لَمْ تَرْقُبْ قَوْلیِ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 یَا سَامِرِیُّ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بَصُرْتُ بِمَا لَمْ یَبْصُرُواْ بِهِ فَقَبَضْتُ قَبْضَةً مِّنْ أَثَرِ الرَّسُولِ فَنَبَذْتُهَا وَ کَذَالِکَ سَوَّلَتْ لیِ نَفْسیِ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فَاذْهَبْ فَإِنَّ لَکَ فیِ الْحَیَوةِ أَن تَقُولَ لَا مِسَاسَ وَ إِنَّ لَکَ مَوْعِدًا لَّن تخُلَفَهُ وَ انظُرْ إِلیَ إِلَاهِکَ الَّذِی ظَلْتَ عَلَیْهِ عَاکِفًا لَّنُحَرِّقَنَّهُ ثُمَّ لَنَنسِفَنَّهُ فیِ الْیَمّ‌ِ نَسْفًا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إِنَّمَا إِلَاهُکُمُ الله الَّذِی لَا إِلَاهَ إِلَّا هُوَ وَسِعَ کُلَّ شیَ‌ْءٍ عِلْمًا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در مقابل عملکرد خود مسئول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أعْجَلَکَ</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پیشگام باشد تا امّت به دنبال او حرکت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أُولاءِ عَلی أَثَرِی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علیه السلام عاشق خدا و استماع کلام الهی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عَجِلْتُ إِلَیْکَ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عجله در کار خیر و برای کسب رضای الهی مانعی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لِتَرْضی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هدف انبیا و مقصد اعلای آنان، جلب رضایت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رهبر در جامعه، از دشمنان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از غیبت و نبود رهبر الهی سوءاستفاده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 در غیبت پیشوایان، در معرض آزمون و فتنه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هنر و هنرمند غیر متعهّد در تخریب باورهای دینی و انحراف مردم، کمتر از قدرت طاغوت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أَضَلَّهُمُ السَّامِرِیُّ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ارتداد برای تازه ایمان‌آورده‌ها، خطر و تهدیدی جدّی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أَضَلَّهُمُ السَّامِرِیُّ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بودن کافی نیست، حسن عاقبت و استواری دینی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أَضَلَّهُمُ السَّامِرِیُّ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بنی‌اسرائیل را نجات داد و طیّبات را روزی آنان کرد، امّا بدعاقبت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از انحرافی باخبر شدید، فوراً عکس‌العمل نشان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فوریت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دینی از صفات بارز اولیای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غَضْبانَ أَسِفاً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رهبران دینی و اولیای خدا، غصه‌ی انحراف مردم را می‌خورند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 و غضبی که درراه رضای الهی باشد مذموم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غَضْبانَ أَسِفاً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تأسف اولیای خدا، به خاطر ارتداد و انحراف معنوی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جای خود باید خطاکار را توبیخ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یَعِدْکُمْ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حضور رهبر، یا تغییرات جزئی در برنامه‌ها، نباید سبب انحراف و ارتداد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فَطالَ عَلَیْکُمُ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ارتجاع، ارتداد و عهدشکنی، عامل قهر و غضب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فَیَحِلَّ عَلَیْکُمْ غَضَبِی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و غضب از لوازم تربیت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 مِنْ رَبِّکُمْ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عهد و پیمان پیامبر، عامل قهر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یَحِلَّ عَلَیْکُمْ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فَأَخْلَفْتُمْ مَوْعِدِی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انبیا و مردم تعهّدات و قرارهایی است که این قرارها شامل سیره، احکام و نمایندگان آن‌ها در میان مردم می‌شود که باید مردم به آن‌ها وفادار باشند و قرار موسی تبعیت از هارون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وصیّ و نماینده پیامبر، تخلّف از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فَأَخْلَفْتُمْ مَوْعِدِی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از پیروی هارون، تخلّف از موسی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توبیخ، روزنه‌ی توبه و بازگشتی را برای خلاف‌کار باز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فَطالَ عَلَیْکُمُ الْعَهْدُ أَمْ أَرَدْتُمْ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برای فرار از مجازات، به بهانه‌هایی چون اجبار و اکراه و فشار خارجی پناه می‌برند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أَخْلَفْنا مَوْعِدَکَ بِمَلْکِنا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خرج کار حرام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زِینَةِ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زیورآلاتی که فرعونیان از راه ظلم به دست آورده بودند و به ارث به بنی‌اسرائیل رسیده بود، سرانجام خرج ساخت بت و گوساله 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جلوه‌ها، زیورها و اموال دنیا که برای انسان وزر و وبال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أَوْزاراً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از سرمایه‌ی خود مردم برای گمراه کردن آنان و رسیدن به اهداف شوم خویش استفاده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زِینَةِ الْقَوْمِ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سست ایمان و سلطه‌پذیر، با یک ترفند هنرمندانه همه‌چیز خود را می‌بازد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فَکَذلِکَ أَلْقَی السَّامِرِیُّ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تلقین منحرفان و هنرنمایی آنان در جامعه بی‌اثر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 السَّامِرِیُّ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مجرم می‌کوشد تا گناه را به گردن دیگران بیندازد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 السَّامِرِیُّ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ضربه‌ها را عوامل خودی منحرف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که با جامعه‌شناسی و روانشناسی همراه باشد، مؤثرتر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w:t>
      </w:r>
    </w:p>
    <w:p>
      <w:pPr>
        <w:pStyle w:val="BookText"/>
        <w:rPr/>
      </w:pPr>
      <w:r>
        <w:rPr>
          <w:rFonts w:ascii="IRNazanin" w:hAnsi="IRNazanin" w:eastAsia="IRNazanin"/>
          <w:color w:val="111111"/>
          <w:sz w:val="28"/>
          <w:sz w:val="28"/>
          <w:szCs w:val="28"/>
          <w:rtl w:val="true"/>
          <w:lang w:bidi="fa-IR"/>
        </w:rPr>
        <w:t>لَهُمْ عِجْلًا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موفقّیت سریع سامری در جلب توجّه بنی‌اسرائیل، شناختِ زمینه‌های بت‌پرستی و گاو پرستی در آنجامعه و حضور نداشتن رهبر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در اختیار افراد منحرف، همچون تیغ در کف زنگی مست، مهلک و خطرناک است همچون گوساله‌ی سامری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 السَّامِرِیُّ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مجسمه‌سازی، ذوب فلزات و ریخته‌گری، سابقه طولانی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عِجْلًا جَسَداً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خطری که هر امّت و انقلابی را تهدید می‌کند، ارتجاع، ارتداد و انحراف فرهنگی و عقیدتی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إِلهُکُمْ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همه‌ی انسان‌ها بر خداپرستی است، انبیا علیهم‌السلام راه صحیح و معبود واقعی را نشان می‌دهند، امّا سامری‌ها، کج‌راهه و گوساله‌ها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إِلهُکُمْ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بزرگان و رهبران قوم با تهمت خراب شوند، راه برای خراب کردن دیگر افراد هموار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إِلهُ مُوسی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فراموش نمودن احکام و دستورات الهی و جدا شدن از رهبران دینی، انحراف و بدعاقبتی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از یاران موسی علیه السلام بود که تعهّدات خویش را در قبال او فراموش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و مکتب انبیا، استدلالی و منطقی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 لَهُمْ ضَرًّا وَ لا نَفْعاً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می‌گوید که معبود انسان باید قدرت جلب منفعت را برای انسان و دفع شرور را از او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چنان خودباخته‌اند که نه عقل بر آنان حکم‌فرماست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پیامبر برایشان راهنما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هارُونُ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و ارتداد بنی‌اسرائیل آگاهانه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قالَ لَهُمْ هارُونُ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رهبر و پیروانش هنگام بروز بدعت، فریاد و اتمام‌حجت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قالَ لَهُمْ هارُونُ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 دلسوز مردم‌اند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قالَ لَهُمْ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آزمایش انسان‌ها یک سنّت قطعی الهی است، لیکن ابزار آن متفاوت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فُتِنْتُمْ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یادآوری لطف و رحمت الهی می‌تواند زمینه‌ی ارشاد و توبه را برای انسان‌ها فراهم نماید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رَبَّکُمُ الرَّحْمنُ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وصی و نماینده پیامبر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 وَ أَطِیعُوا أَمْرِی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رهبران الهی، مایه‌ی مصونیت از فتنه‌هاست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أَمْرِی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لجوج، فریاد پیامبران نیز بی‌اثر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لَنْ نَبْرَحَ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بجای فکر، شخصیّت‌گرا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یَرْجِعَ إِلَیْنا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باید پاسخگوی انحرافات مردم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هارُونُ ما مَنَعَکَ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بی‌تفاوتی مسئولین، مورد توبیخ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بدعاقبتی، آفتی برای دین‌داران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رَأَیْتَهُمْ ضَلُّوا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می‌تواند فرمان‌بَر پیامبر دیگر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فَعَصَیْتَ أَمْرِی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جامعه باید مدیریت واحد حاکم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فَعَصَیْتَ أَمْرِی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خاموش کردن غضب دیگران، از کلمات عاطفی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أُمَّ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و دین‌داری مهم‌تر از فامیل‌داری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تَأْخُذْ بِلِحْیَتِی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و تعصّب دینی، لازمه‌ی پیامبری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تَأْخُذْ بِلِحْیَتِی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متّهم فرصت دفاع بدهیم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تَأْخُذْ بِلِحْیَتِی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بلند و زلف داشتن برای مرد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بِرَأْسِی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تفرقه‌ی یک امّت، هارون پیامبر را نیز می‌ترساند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مهم‌تر از نجات یک گروه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تصمیم‌گیری‌ها باید به مسئله‌ی اهم و مهم توجّه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برخوردهای انقلابی باید به عوارض کار توجّه کرد و نباید یک‌سونگر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تفرقه‌افکنی مهم‌تر از خطر سکوت در برابر انحراف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فرَّقْتَ بَیْنَ بَنِی إِسْرائِیلَ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برطرف کردن انحراف، ابتدا باید ریشه‌ی انحراف را بررسی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خَطْبُکَ یا سامِرِیُّ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منحرفان و مفسدان فرهنگی باید برخورد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خَطْبُکَ یا سامِرِیُّ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انقلاب، همه‌ی مردم از درون عوض نمی‌شوند، بلکه افرادی مثل سامری‌ها منتظر فرصت می‌مانند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خَطْبُکَ یا سامِرِیُّ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منحرفین، دریافت‌هایی دارند که متدیّنین از آن بی‌خبرند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بَصُرْتُ بِما لَمْ یَبْصُرُوا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طرّاحان انحراف، از جهل مردم استفاده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لَمْ یَبْصُرُوا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سردمداران باطل برای انحراف مردم، حتّی از مقدسات نیز سوءاستفاده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أَثَرِ الرَّسُولِ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هنر با هوای نفس همراه شد، بالاترین خطرهاست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سَوَّلَتْ لِی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انسانی از درون فریب نفس خویش را نخورد، نمی‌تواند دیگران را فریب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سَوَّلَتْ لِی نَفْسِی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ثبوت جرم، باید مجرم را مجازات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سَوَّلَتْ لِی نَفْسِی فَاذْهَبْ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مراحل نهی از منکر، طرد مجرمان و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مفسدین فرهنگی را باید از میان جامعه طرد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فکر به معنای باز گذاشتن دست منحرفان در گمراه کردن دیگران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 با علم غیب، از آینده افراد خبر می‌دهند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لا مِساسَ</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امراض،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مروّجین فکرهای باطل، مجازات دنیوی وسیله‌ی تخفیف در کیفرهای اخروی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مِساسَ وَ إِنَّ لَکَ مَوْعِداً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از کیفرهای دنیوی فرار کرد، ولی از عذاب اخروی و قهر الهی در آخرت راه گریزی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مَوْعِداً لَنْ تُخْلَفَهُ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نوع جرم، اصرار مجرم بر جرم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ظَلْتَ عَلَیْهِ عاکِفاً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سامری خود نیز گوساله خود را می‌پرستید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گناه و آثار انحراف باید نابود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لَنُحَرِّقَنَّهُ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آثار کفر و شرک باید درملأعام و با حضور مردم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لَنُحَرِّقَنَّهُ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لاحرقنه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افکار مردم از حفظ طلا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برای ایجاد موج و مبارزه با منکر، اشیای قیمتی فدا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لَنُحَرِّقَنَّهُ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غیرت دینی و قاطعیت در برابر انحراف، لازمه‌ی رهبری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لَنُحَرِّقَنَّهُ ثُمَّ لَنَنْسِفَنَّهُ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سوزاندن طلا و به دریا ریختن آن، تصمیم قطعی موسی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نشان داد که چیزهای نابود شدنی شایستگی پرستش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لَنُحَرِّقَنَّهُ ثُمَّ لَنَنْسِفَنَّهُ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باطلی را محو کردید به‌جای آن حقّ را مطرح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إِلهُکُمُ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قابل عبادت است که احاطه علمی بر همه‌چیز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کُلَّ شَیْ‌ءٍ عِلْماً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أَنَّا کَتَبْنَا عَلَیهْمْ أَنِ اقْتُلُواْ أَنفُسَکُمْ أَوِ اخْرُجُواْ مِن دِیَارِکُم مَّا فَعَلُوهُ إِلَّا قَلِیلٌ مِّنهْمْ وَ لَوْ أَنهَّمْ فَعَلُواْ مَا یُوعَظُونَ بِهِ لَکاَنَ خَیرْا لهَّمْ وَ أَشَدَّ تَثْبِیتًا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إِذًا لاَّتَیْنَاهُم مِّن لَّدُنَّا أَجْرًا عَظِیمًا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لَهَدَیْنَاهُمْ صرِاطًا مُّسْتَقِیمًا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خود را بسنجند، که اگر فرمان سختی صادر شد، در برابر آن چگونه خواهند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أَنَّا کَتَبْنا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امتحان، افراد کمتری از عهده‌ی انجام تکلیف و اثبات ادعا برمی‌آیند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فَعَلُوهُ إِلَّا 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کفر به طاغوت و رجوع به پیامبر و تسلیم قضاوت‌های او بودن، موعظه و خیرخواهی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یُوعَظُونَ بِهِ لَکانَ خَیْراً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سعادت درگرو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احکام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اوامر و نواهی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مواعظ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فَعَلُوا ما یُوعَظُونَ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درراه خدا گام برداریم، ثبات قدم و ایمان بیشتر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تَثْبِیتاً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نفس و روح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احکام، سبب پایداری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تَثْبِیتاً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الهی هرچند به‌ظاهر ناخوشایند و سخت باشد، ولی به خیر و صلاح انسان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لَکانَ خَیْراً لَهُمْ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خیر، ثبات قدم، اجر بزرگ و رهیابی به راه مستقیم، در سایه‌ی عمل به مواعظ و پشتکار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نهادن درراه خیر، سبب رسیدن به خیر بالاتر و بیشتر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تَثْبِیتاً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صِراطاً مُسْتَقِیماً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 بَنیِ إِسْرَ ءِیلَ لَا تَعْبُدُونَ إِلَّا الله وَ بِالْوَالِدَیْنِ إِحْسَانًا وَ ذِی الْقُرْبیَ وَ الْیَتَامَی وَ الْمَسَاکِینِ وَ قُولُواْ لِلنَّاسِ حُسْنًا وَ أَقِیمُواْ الصَّلَوةَ وَ ءَاتُواْ الزَّکَوةَ ثمُ‌َّ تَوَلَّیْتُمْ إِلَّا قَلِیلًا مِّنکُمْ وَ أَنتُم مُّعْرِضُون</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إِذْ أَخَذْنَا مِیثَاقَکُمْ لَا تَسْفِکُونَ دِمَاءَکُمْ وَ لَا تخُرِجُونَ أَنفُسَکُم مِّن دِیَارِکُمْ ثمُ‌َّ أَقْرَرْتمُ‌ْ وَ أَنتُمْ تَشهْدُونَ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طریق عقل، فطرت و وحی، از مردم پیمان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أَخَذْنا مِیثاقَ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سرلوحه‌ی مکتب انبیاست؛ و بعدازآن کارهای نیک قرارگرفته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تَعْبُدُونَ إِلَّا الله وَ بِالْوالِدَیْنِ إِحْساناً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کنار توحید، احسان به والدین مطرح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تَعْبُدُونَ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بِالْوالِدَیْنِ إِحْساناً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والدین باید شخصاً صورت گیرد، نه باواسطه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مباشرت شخصی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إِحْساناً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یکی از پدر و مادر،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إِحْساناً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خویشان نیازمند، سپس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الْقُرْبی وَ الْیَتامی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خویشاوندان نیز اولویت‌ها محفوظ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أُولُوا الْأَرْحامِ بَعْضُهُمْ أَوْلی بِبَعْضٍ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باید همراه باادب و بدون منّت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کنار احسان،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همه‌ی مردم نمی‌توان احسان کرد، ولی با همه می‌توان خوب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خوب و گفتار نیکو، نه‌تنها با مسلمانان، بلکه با همه‌ی مردم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پرداخت زکات، احسان به مستمندان و ایتام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 زکات آمده و هم احسان به مساکین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إِحْساناً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الْمَساکِینِ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الزَّکاةَ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و رابطه با خداوند، از زکات و رابطه با فقرا جدا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أَقِیمُوا الصَّلاةَ وَ آتُوا الزَّکاةَ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در ادیان دیگر نیز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 وَ آتُوا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توحید، احسان به والدین و ایتام و مساکین، همراه با دستور پرداخت زکات و برخورد نیکو با مردم و بپا داشتن نماز، نشانه‌ی جامعیت اسلام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حقوق، دارای مراتب و مراحلی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حقّ خداوند، سپس والدین، سپس خویشاوندان، سپس یتیم آنکه کمبود محبت دارند و آنگاه مساکین که کمبود مادّیات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از انجام کارهای مهم، سفارش و فرمان کافی نیست، میثاق و عهد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أَخَذْنا مِیثاقَکُمْ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امنیت جان و وطن، سفارش همه مکاتب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تَسْفِکُونَ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وطن، یک حقّ فطری و طبیعی است و سلب این حقّ، ظلم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تُخْرِجُونَ أَنْفُسَکُمْ مِنْ دِیارِکُمْ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به‌منزله‌ی پیکری واحد است که افراد آن، اعضای این پیکرند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کشتن یا اخراج دیگری درواقع کشتن و اخراج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تَعَالَوْاْ أَتْلُ مَا حَرَّمَ رَبُّکُمْ عَلَیْکُمْ أَلَّا تُشرْکُواْ بِهِ شَیْا وَ بِالْوَالِدَیْنِ إِحْسَنًا وَ لَا تَقْتُلُواْ أَوْلَادَکُم مِّنْ إِمْلَاقٍ نحَّنُ نَرْزُقُکُمْ وَ إِیَّاهُمْ وَ لَا تَقْرَبُواْ الْفَوَاحِشَ مَا ظَهَرَ مِنْهَا وَ مَا بَطَنَ وَ لَا تَقْتُلُواْ النَّفْسَ الَّتیِ حَرَّمَ الله إِلَّا بِالْحَقّ‌ِ ذَالِکمُ‌ْ وَصَّئکُم بِهِ لَعَلَّکمُ‌ْ تَعْقِلُونَ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ذَالِکُمْ وَصَّئکُم بِهِ لَعَلَّکمُ‌ْ تَذَکَّرُونَ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هاذَا صرِاطِی مُسْتَقِیمًا فَاتَّبِعُوهُ وَ لَا تَتَّبِعُواْ السُّبُلَ فَتَفَرَّقَ بِکُمْ عَن سَبِیلِهِ ذَالِکُمْ وَصَّئکُم بِهِ لَعَلَّکُمْ تَتَّقُونَ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احکام الهی برای مردم، یکی از وظایف انبیاست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أَتْلُ ما 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در همه‌چیز، حلال بودن است، ازاین‌رو حلال‌ها شمارش نشده و فقط محرّمات گفته‌شده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 ما 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دین، از سوی خداست و پیامبر از پیش خود چیزی را حرام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رَبُّکُمْ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ممنوعیّت منکرات، جهت تکامل و تربیت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رَبُّکُمْ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شرک، ریشه‌ی مفاسد است، در رأس محرّمات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تُشْرِکُوا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یکتاپرستی، احسان به والدین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إِحْساناً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این آیه همه در قالب نهی است، مگر نیکی به پدر و مادر که در قالب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نه‌تنها نیازارید، بلکه احسان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کشی و سقط‌جنین از ترس فقر، عملی جاهلانه است، اگر خدا ضامن روزی است، چه ترسی از فقر؟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نَرْزُقُکُمْ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اصلاح جامعه از مفاسد لازم است، هم اصلاح روح از رذایل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 مِنْها وَ ما بَطَنَ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 چنان خطرناک است که نزدیک آن‌ها هم نباید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دستورات الهی، مطابق عقل یا زمینه شکوفایی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تَعْقِلُونَ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یتیم مدافعی ندارد و اموالش لغزشگاه است مواظب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حقوق ایتام باید بهترین طریقه‌ی بهره‌گیری از اموال و دارایی او انتخاب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بِالَّتِی هِیَ أَحْسَنُ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کسانی که اهلیت اقتصادی و تقوای کافی دارند، نباید دیگران به مال یتیم نزدیک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ایتام به رشد و تجربه‌ی کافی رسیدند، سلطه‌ی خود را از آنان بردارید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یَبْلُغَ أَشُدَّهُ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جامعه‌ی اسلامی باید بر اساس قسط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بِالْقِسْطِ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اجرای عدالت در حدّ اعلی ممکن نیست، لااقل در حدّ توان و امکان مراعات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نُکَلِّفُ نَفْساً إِلَّا وُسْعَها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دستورات و اوامر و نواهی الهی، فوق طاقت انسان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نُکَلِّفُ نَفْساً إِلَّا وُسْعَها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قدرت، تکلیفی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نُکَلِّفُ نَفْساً إِلَّا وُسْعَها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به‌اندازه‌ی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تواناتر، تکلیفش هم سنگین‌تر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نُکَلِّفُ نَفْساً إِلَّا وُسْعَها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هم در رفتار و هم در گفتار، یک 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الْکَیْلَ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قُلْتُمْ فَاعْدِلُوا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گواهی‌ها، وصیّت‌ها، قضاوت‌ها، صدور حکم‌ها، انتقادها و ستایش‌ها، عدالت را مراعات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پیمان‌های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فرمان‌های عقل و وحی و وجدان و فطرت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بِعَهْدِ الله أَوْفُوا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رابطه‌ی خویشاوندی را بر ضابطه‌ی حقّ و عدل، ترجیح ندهیم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فَاعْدِلُوا وَ لَوْ کانَ ذا قُرْبی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همه ادیان الهی، پیروی از راه خدا و دوری از راه دیگران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فَاتَّبِعُوهُ وَ لا تَتَّبِعُوا السُّبُلَ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احکام الهی، سبب وحدت است و به سراغ احکام غیر الهی رفتن، مایه‌ی تفرقه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صِراطِی مُسْتَقِیماً فَاتَّبِعُوهُ وَ لا تَتَّبِعُوا السُّبُلَ فَتَفَرَّقَ بِکُمْ عَنْ سَبِیلِهِ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با توجّه به پایان سه آیه‌ی اخیر، چنین نتیجه گرفت که مراحل رشد و کمال انسان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 آسمانی نسبت به زمان خودش،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نیکوکاران و نیکو اندیشان، پیام‌های کتب آسمانی و قوانین الهی را بهتر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الَّذِی أَحْسَنَ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همه‌ی نیازهای انسان برای رسیدن به تکامل، در کتب آسمانی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تَفْصِیلًا لِکُلِّ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آسمانی در مسیر هدایت انسان و رحمت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 وَ رَحْمَةً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مقاصد کتب آسمانی و پیامبران الهی، ایمان انسان به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بِلِقاءِ رَبِّهِمْ یُؤْمِنُونَ</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14474_162233"/>
      <w:bookmarkStart w:id="315" w:name="pg14474_162233"/>
      <w:bookmarkEnd w:id="315"/>
    </w:p>
    <w:p>
      <w:pPr>
        <w:pStyle w:val="Heading3"/>
        <w:numPr>
          <w:ilvl w:val="2"/>
          <w:numId w:val="1"/>
        </w:numPr>
        <w:rPr/>
      </w:pPr>
      <w:bookmarkStart w:id="316" w:name="pg14474_162233"/>
      <w:bookmarkStart w:id="317" w:name="__RefHeading___Toc429228_996550957"/>
      <w:bookmarkStart w:id="318" w:name="_Toc107"/>
      <w:bookmarkEnd w:id="316"/>
      <w:bookmarkEnd w:id="317"/>
      <w:r>
        <w:rPr>
          <w:rtl w:val="true"/>
        </w:rPr>
        <w:t>فصل سوم</w:t>
      </w:r>
      <w:r>
        <w:rPr>
          <w:rtl w:val="true"/>
        </w:rPr>
        <w:t xml:space="preserve">: </w:t>
      </w:r>
      <w:r>
        <w:rPr>
          <w:rtl w:val="true"/>
        </w:rPr>
        <w:t xml:space="preserve">داستان هجرت از صحرای سینا به صحرای فاران و بررسی سرزمین کنعان توسّط </w:t>
      </w:r>
      <w:r>
        <w:rPr/>
        <w:t>12</w:t>
      </w:r>
      <w:r>
        <w:rPr>
          <w:rtl w:val="true"/>
        </w:rPr>
        <w:t xml:space="preserve"> </w:t>
      </w:r>
      <w:r>
        <w:rPr>
          <w:rtl w:val="true"/>
        </w:rPr>
        <w:t xml:space="preserve">نفر و تشویق یوشع و کالیب برای جهاد و سرباززدن بنی‌اسرائیل و عذاب آن‌ها </w:t>
      </w:r>
      <w:r>
        <w:rPr>
          <w:rtl w:val="true"/>
        </w:rPr>
        <w:t>(</w:t>
      </w:r>
      <w:r>
        <w:rPr>
          <w:rtl w:val="true"/>
        </w:rPr>
        <w:t>پیمان‌شکنان</w:t>
      </w:r>
      <w:r>
        <w:rPr>
          <w:rtl w:val="true"/>
        </w:rPr>
        <w:t xml:space="preserve">) </w:t>
      </w:r>
      <w:r>
        <w:rPr>
          <w:rtl w:val="true"/>
        </w:rPr>
        <w:t xml:space="preserve">و آغاز سرگردانی آن‌ها در اطراف کوه حوریب و کوه سعیر و درخواست‌های جدید بنی‌اسرائیل در تنوّع غذا و یادآوری خداوند از پیمان‌شکنی آن‌ها درگذشته در </w:t>
      </w:r>
      <w:r>
        <w:rPr/>
        <w:t>18</w:t>
      </w:r>
      <w:r>
        <w:rPr>
          <w:rtl w:val="true"/>
        </w:rPr>
        <w:t xml:space="preserve"> </w:t>
      </w:r>
      <w:r>
        <w:rPr>
          <w:rtl w:val="true"/>
        </w:rPr>
        <w:t>قسمت</w:t>
      </w:r>
      <w:bookmarkEnd w:id="318"/>
    </w:p>
    <w:p>
      <w:pPr>
        <w:pStyle w:val="Heading4"/>
        <w:numPr>
          <w:ilvl w:val="3"/>
          <w:numId w:val="1"/>
        </w:numPr>
        <w:rPr/>
      </w:pPr>
      <w:bookmarkStart w:id="319" w:name="__RefHeading___Toc429230_996550957"/>
      <w:bookmarkStart w:id="320" w:name="_Toc108"/>
      <w:bookmarkEnd w:id="319"/>
      <w:r>
        <w:rPr>
          <w:rtl w:val="true"/>
        </w:rPr>
        <w:t>«</w:t>
      </w:r>
      <w:r>
        <w:rPr>
          <w:rtl w:val="true"/>
        </w:rPr>
        <w:t>جدول خلاصه قسمت‌های این داستان</w:t>
      </w:r>
      <w:r>
        <w:rPr>
          <w:rtl w:val="true"/>
        </w:rPr>
        <w:t>»</w:t>
      </w:r>
      <w:bookmarkEnd w:id="320"/>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عنوان قسمت‌ها به</w:t>
      </w:r>
    </w:p>
    <w:p>
      <w:pPr>
        <w:pStyle w:val="BookText"/>
        <w:rPr/>
      </w:pPr>
      <w:r>
        <w:rPr>
          <w:rFonts w:ascii="IRNazanin" w:hAnsi="IRNazanin" w:eastAsia="IRNazanin"/>
          <w:color w:val="111111"/>
          <w:sz w:val="28"/>
          <w:sz w:val="28"/>
          <w:szCs w:val="28"/>
          <w:rtl w:val="true"/>
          <w:lang w:bidi="fa-IR"/>
        </w:rPr>
        <w:t>ترتیب زمان</w:t>
      </w:r>
    </w:p>
    <w:p>
      <w:pPr>
        <w:pStyle w:val="BookText"/>
        <w:rPr/>
      </w:pPr>
      <w:r>
        <w:rPr>
          <w:rFonts w:ascii="IRNazanin" w:hAnsi="IRNazanin" w:eastAsia="IRNazanin"/>
          <w:color w:val="111111"/>
          <w:sz w:val="28"/>
          <w:sz w:val="28"/>
          <w:szCs w:val="28"/>
          <w:rtl w:val="true"/>
          <w:lang w:bidi="fa-IR"/>
        </w:rPr>
        <w:t>بر اساس</w:t>
      </w:r>
    </w:p>
    <w:p>
      <w:pPr>
        <w:pStyle w:val="BookText"/>
        <w:rPr/>
      </w:pPr>
      <w:r>
        <w:rPr>
          <w:rFonts w:ascii="IRNazanin" w:hAnsi="IRNazanin" w:eastAsia="IRNazanin"/>
          <w:color w:val="111111"/>
          <w:sz w:val="28"/>
          <w:sz w:val="28"/>
          <w:szCs w:val="28"/>
          <w:rtl w:val="true"/>
          <w:lang w:bidi="fa-IR"/>
        </w:rPr>
        <w:t>اشعار شاعران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ی جاری شدن آب</w:t>
      </w:r>
    </w:p>
    <w:p>
      <w:pPr>
        <w:pStyle w:val="BookText"/>
        <w:rPr/>
      </w:pPr>
      <w:r>
        <w:rPr>
          <w:rFonts w:ascii="IRNazanin" w:hAnsi="IRNazanin" w:eastAsia="IRNazanin"/>
          <w:color w:val="111111"/>
          <w:sz w:val="28"/>
          <w:sz w:val="28"/>
          <w:szCs w:val="28"/>
          <w:rtl w:val="true"/>
          <w:lang w:bidi="fa-IR"/>
        </w:rPr>
        <w:t>از صخره برای بار دوم</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شکایت‌های قوم بنی‌اسرائیل</w:t>
      </w:r>
    </w:p>
    <w:p>
      <w:pPr>
        <w:pStyle w:val="BookText"/>
        <w:rPr/>
      </w:pPr>
      <w:r>
        <w:rPr>
          <w:rFonts w:ascii="IRNazanin" w:hAnsi="IRNazanin" w:eastAsia="IRNazanin"/>
          <w:color w:val="111111"/>
          <w:sz w:val="28"/>
          <w:sz w:val="28"/>
          <w:szCs w:val="28"/>
          <w:rtl w:val="true"/>
          <w:lang w:bidi="fa-IR"/>
        </w:rPr>
        <w:t>از یکنواخت شدن خوراکی‌ها و درخواست‌های تازه</w:t>
      </w:r>
    </w:p>
    <w:p>
      <w:pPr>
        <w:pStyle w:val="BookText"/>
        <w:rPr/>
      </w:pPr>
      <w:r>
        <w:rPr>
          <w:rFonts w:ascii="IRNazanin" w:hAnsi="IRNazanin" w:eastAsia="IRNazanin"/>
          <w:color w:val="111111"/>
          <w:sz w:val="28"/>
          <w:sz w:val="28"/>
          <w:szCs w:val="28"/>
          <w:rtl w:val="true"/>
          <w:lang w:bidi="fa-IR"/>
        </w:rPr>
        <w:t>قرآن و تورات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جواب‌های حکیمانه‌ی</w:t>
      </w:r>
    </w:p>
    <w:p>
      <w:pPr>
        <w:pStyle w:val="BookText"/>
        <w:rPr/>
      </w:pPr>
      <w:r>
        <w:rPr>
          <w:rFonts w:ascii="IRNazanin" w:hAnsi="IRNazanin" w:eastAsia="IRNazanin"/>
          <w:color w:val="111111"/>
          <w:sz w:val="28"/>
          <w:sz w:val="28"/>
          <w:szCs w:val="28"/>
          <w:rtl w:val="true"/>
          <w:lang w:bidi="fa-IR"/>
        </w:rPr>
        <w:t xml:space="preserve">موسی به درخواست‌های جدید قومش و دستور جهاد با عمالقه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به ترک حوریب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روایات و</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پیمان‌شکنی بنی‌اسرائیل</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پیمان‌شکنان</w:t>
      </w:r>
    </w:p>
    <w:p>
      <w:pPr>
        <w:pStyle w:val="BookText"/>
        <w:rPr/>
      </w:pPr>
      <w:r>
        <w:rPr>
          <w:rFonts w:ascii="IRNazanin" w:hAnsi="IRNazanin" w:eastAsia="IRNazanin"/>
          <w:color w:val="111111"/>
          <w:sz w:val="28"/>
          <w:sz w:val="28"/>
          <w:szCs w:val="28"/>
          <w:rtl w:val="true"/>
          <w:lang w:bidi="fa-IR"/>
        </w:rPr>
        <w:t>دنیا و آخرت</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سرزمین کنعان با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رهبران به موسی</w:t>
      </w:r>
    </w:p>
    <w:p>
      <w:pPr>
        <w:pStyle w:val="BookText"/>
        <w:rPr/>
      </w:pPr>
      <w:r>
        <w:rPr>
          <w:rFonts w:ascii="IRNazanin" w:hAnsi="IRNazanin" w:eastAsia="IRNazanin"/>
          <w:color w:val="111111"/>
          <w:sz w:val="28"/>
          <w:sz w:val="28"/>
          <w:szCs w:val="28"/>
          <w:rtl w:val="true"/>
          <w:lang w:bidi="fa-IR"/>
        </w:rPr>
        <w:t>تورات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عکس‌العمل بنی‌اسرائیل</w:t>
      </w:r>
    </w:p>
    <w:p>
      <w:pPr>
        <w:pStyle w:val="BookText"/>
        <w:rPr/>
      </w:pPr>
      <w:r>
        <w:rPr>
          <w:rFonts w:ascii="IRNazanin" w:hAnsi="IRNazanin" w:eastAsia="IRNazanin"/>
          <w:color w:val="111111"/>
          <w:sz w:val="28"/>
          <w:sz w:val="28"/>
          <w:szCs w:val="28"/>
          <w:rtl w:val="true"/>
          <w:lang w:bidi="fa-IR"/>
        </w:rPr>
        <w:t>پس‌ازاین همه هشدارها</w:t>
      </w:r>
    </w:p>
    <w:p>
      <w:pPr>
        <w:pStyle w:val="BookText"/>
        <w:rPr/>
      </w:pPr>
      <w:r>
        <w:rPr>
          <w:rFonts w:ascii="IRNazanin" w:hAnsi="IRNazanin" w:eastAsia="IRNazanin"/>
          <w:color w:val="111111"/>
          <w:sz w:val="28"/>
          <w:sz w:val="28"/>
          <w:szCs w:val="28"/>
          <w:rtl w:val="true"/>
          <w:lang w:bidi="fa-IR"/>
        </w:rPr>
        <w:t>و دستور به 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یوشع و کالیب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روایات و تورات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تهدیدات بنی‌اسرائیل</w:t>
      </w:r>
    </w:p>
    <w:p>
      <w:pPr>
        <w:pStyle w:val="BookText"/>
        <w:rPr/>
      </w:pPr>
      <w:r>
        <w:rPr>
          <w:rFonts w:ascii="IRNazanin" w:hAnsi="IRNazanin" w:eastAsia="IRNazanin"/>
          <w:color w:val="111111"/>
          <w:sz w:val="28"/>
          <w:sz w:val="28"/>
          <w:szCs w:val="28"/>
          <w:rtl w:val="true"/>
          <w:lang w:bidi="fa-IR"/>
        </w:rPr>
        <w:t>به مرگ یوشع و کالیب</w:t>
      </w:r>
    </w:p>
    <w:p>
      <w:pPr>
        <w:pStyle w:val="BookText"/>
        <w:rPr/>
      </w:pPr>
      <w:r>
        <w:rPr>
          <w:rFonts w:ascii="IRNazanin" w:hAnsi="IRNazanin" w:eastAsia="IRNazanin"/>
          <w:color w:val="111111"/>
          <w:sz w:val="28"/>
          <w:sz w:val="28"/>
          <w:szCs w:val="28"/>
          <w:rtl w:val="true"/>
          <w:lang w:bidi="fa-IR"/>
        </w:rPr>
        <w:t>و عذاب خداوند</w:t>
      </w:r>
    </w:p>
    <w:p>
      <w:pPr>
        <w:pStyle w:val="BookText"/>
        <w:rPr/>
      </w:pPr>
      <w:r>
        <w:rPr>
          <w:rFonts w:ascii="IRNazanin" w:hAnsi="IRNazanin" w:eastAsia="IRNazanin"/>
          <w:color w:val="111111"/>
          <w:sz w:val="28"/>
          <w:sz w:val="28"/>
          <w:szCs w:val="28"/>
          <w:rtl w:val="true"/>
          <w:lang w:bidi="fa-IR"/>
        </w:rPr>
        <w:t>و عکس‌العمل موسی در</w:t>
      </w:r>
    </w:p>
    <w:p>
      <w:pPr>
        <w:pStyle w:val="BookText"/>
        <w:rPr/>
      </w:pPr>
      <w:r>
        <w:rPr>
          <w:rFonts w:ascii="IRNazanin" w:hAnsi="IRNazanin" w:eastAsia="IRNazanin"/>
          <w:color w:val="111111"/>
          <w:sz w:val="28"/>
          <w:sz w:val="28"/>
          <w:szCs w:val="28"/>
          <w:rtl w:val="true"/>
          <w:lang w:bidi="fa-IR"/>
        </w:rPr>
        <w:t>برابر قوم سرکشش</w:t>
      </w:r>
    </w:p>
    <w:p>
      <w:pPr>
        <w:pStyle w:val="BookText"/>
        <w:rPr/>
      </w:pPr>
      <w:r>
        <w:rPr>
          <w:rFonts w:ascii="IRNazanin" w:hAnsi="IRNazanin" w:eastAsia="IRNazanin"/>
          <w:color w:val="111111"/>
          <w:sz w:val="28"/>
          <w:sz w:val="28"/>
          <w:szCs w:val="28"/>
          <w:rtl w:val="true"/>
          <w:lang w:bidi="fa-IR"/>
        </w:rPr>
        <w:t>قرآن و تورات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خداوند به موسی و</w:t>
      </w:r>
    </w:p>
    <w:p>
      <w:pPr>
        <w:pStyle w:val="BookText"/>
        <w:rPr/>
      </w:pPr>
      <w:r>
        <w:rPr>
          <w:rFonts w:ascii="IRNazanin" w:hAnsi="IRNazanin" w:eastAsia="IRNazanin"/>
          <w:color w:val="111111"/>
          <w:sz w:val="28"/>
          <w:sz w:val="28"/>
          <w:szCs w:val="28"/>
          <w:rtl w:val="true"/>
          <w:lang w:bidi="fa-IR"/>
        </w:rPr>
        <w:t>بنی‌اسرائیل در قبال این نافرمانی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دلداری خداوند به موسی</w:t>
      </w:r>
    </w:p>
    <w:p>
      <w:pPr>
        <w:pStyle w:val="BookText"/>
        <w:rPr/>
      </w:pPr>
      <w:r>
        <w:rPr>
          <w:rFonts w:ascii="IRNazanin" w:hAnsi="IRNazanin" w:eastAsia="IRNazanin"/>
          <w:color w:val="111111"/>
          <w:sz w:val="28"/>
          <w:sz w:val="28"/>
          <w:szCs w:val="28"/>
          <w:rtl w:val="true"/>
          <w:lang w:bidi="fa-IR"/>
        </w:rPr>
        <w:t>برای عذاب قومش</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ذلّت بر بنی‌اسرائیل</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استجابت دعای موسی و</w:t>
      </w:r>
    </w:p>
    <w:p>
      <w:pPr>
        <w:pStyle w:val="BookText"/>
        <w:rPr/>
      </w:pPr>
      <w:r>
        <w:rPr>
          <w:rFonts w:ascii="IRNazanin" w:hAnsi="IRNazanin" w:eastAsia="IRNazanin"/>
          <w:color w:val="111111"/>
          <w:sz w:val="28"/>
          <w:sz w:val="28"/>
          <w:szCs w:val="28"/>
          <w:rtl w:val="true"/>
          <w:lang w:bidi="fa-IR"/>
        </w:rPr>
        <w:t>عذاب بر بنی‌اسرائیل</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عذاب خداوند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w:t>
      </w:r>
    </w:p>
    <w:p>
      <w:pPr>
        <w:pStyle w:val="BookText"/>
        <w:rPr/>
      </w:pPr>
      <w:r>
        <w:rPr>
          <w:rFonts w:ascii="IRNazanin" w:hAnsi="IRNazanin" w:eastAsia="IRNazanin"/>
          <w:color w:val="111111"/>
          <w:sz w:val="28"/>
          <w:sz w:val="28"/>
          <w:szCs w:val="28"/>
          <w:rtl w:val="true"/>
          <w:lang w:bidi="fa-IR"/>
        </w:rPr>
        <w:t>که مردم را از جهاد منصرف کردند و عکس‌العمل بنی‌اسرائیل</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فرستادن قاصدان نزد</w:t>
      </w:r>
    </w:p>
    <w:p>
      <w:pPr>
        <w:pStyle w:val="BookText"/>
        <w:rPr/>
      </w:pPr>
      <w:r>
        <w:rPr>
          <w:rFonts w:ascii="IRNazanin" w:hAnsi="IRNazanin" w:eastAsia="IRNazanin"/>
          <w:color w:val="111111"/>
          <w:sz w:val="28"/>
          <w:sz w:val="28"/>
          <w:szCs w:val="28"/>
          <w:rtl w:val="true"/>
          <w:lang w:bidi="fa-IR"/>
        </w:rPr>
        <w:t>پادشاه ادوم</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آتشی از جانب خداوند</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پیام‌های قرآنی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321" w:name="pg14474_162235"/>
    </w:p>
    <w:p>
      <w:pPr>
        <w:pStyle w:val="Heading4"/>
        <w:numPr>
          <w:ilvl w:val="3"/>
          <w:numId w:val="1"/>
        </w:numPr>
        <w:rPr/>
      </w:pPr>
      <w:bookmarkStart w:id="322" w:name="__RefHeading___Toc429232_996550957"/>
      <w:bookmarkStart w:id="323" w:name="_Toc109"/>
      <w:bookmarkEnd w:id="321"/>
      <w:bookmarkEnd w:id="322"/>
      <w:r>
        <w:rPr>
          <w:rtl w:val="true"/>
        </w:rPr>
        <w:t>قسمت اول</w:t>
      </w:r>
      <w:r>
        <w:rPr>
          <w:rtl w:val="true"/>
        </w:rPr>
        <w:t xml:space="preserve">: </w:t>
      </w:r>
      <w:r>
        <w:rPr>
          <w:rtl w:val="true"/>
        </w:rPr>
        <w:t>معجزه ی جاری شدن آب از صخره برای بار دوم</w:t>
      </w:r>
      <w:bookmarkEnd w:id="323"/>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بعدازاینکه بنی‌اسرائیل همدیگر را کشتند و توبه‌ی آن‌ها قبول شد، موسی به قوم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مرتکب گناه بزرگی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به بالای کوه می‌روم تا در حضور خداوند برای شما شفاعت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از گناهان شما درگذرد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موسی به حضور خداوند بازگشت و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مرتکب گناه بزرگی شده، برای خود بتی از طلا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می‌کنم گناه آن‌ها را ببخش وگرنه اسم مرا از دفترت محو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اسم تو را محو کنم؟ هرکه نسبت به من گناه کرده است، اسم او را محو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بازگرد و قوم را به‌جایی که گفته ام راهنمایی کن وفرشته‌ی من پیشاپیش تو حرکت خواهد کرد، ولی من به موقع، قوم را به خاطر این گناه مجازات خواهم کرد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و پس از مدتی اینگونه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قوم اسرائیل در قادش برنیع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درجنوب اردن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تاریخی پترا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زدند، در آن مکان آب نیافتند و بنی اسرائیل دوباره بر موسی و هارون شوریدند و زبان به اعتراض گشوده،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ما هم با برادرانمان در حضور خداوند می‌مردیم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ما را از مصر به این زمین خشک آوردید که در آن نه غلّه هست نه انجیر، نه انگور و نه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حتّی آب هم پیدا نمی‌شود که بنوشیم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و هارون از مردم دور شدند و در کنار خیمه‌ی عبادت، رو به خاک نهادند و حضور پُر جلال خداوند برایشان نمایان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که در جلو صندوق عهد است بردار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تو و هارون قوم اسرائیل را جمع کنید و در برابر چشمان ایشان به این صخره بگویید که آب خود را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صخره به قوم اسرائیل و تمام حیواناتشان آب خواهید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موسی چنانکه به او گفته شد،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عصا را از جلو صندوق عهد برداشت، سپس به کمک هارون قوم را در نزدیکی آن صخره جمع کرده،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آشوبگران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باید از این صخره برای شما آب بیرون بیاوریم؟</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موسی عصا را بلند کرده، دوباره به صخره زد و آب فوران نموده، قوم اسرائیل و حیواناتشان از آن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موسی و هارون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شما دستور مرا با اعتماد کامل نپذیرفتید و در نظر قوم اسرائیل حرمت قدوسیّت مرا نگه نداشتید، شما آن‌ها را به سرزمینی که به ایشان وعده داده ام رهبری نخواهید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چون در آنجا بود که قوم اسرائیل با خداوند منازعه کردند و در همان‌جا بود که خداوند ثابت کرد که قدوس است</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در مورد جوشیدن آب از صخره در شهر گرم و سوزان و تاریخی پترا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زمان که حضرت موسی علیه السلام از صحرای بی‌آب‌وعلف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غربی اردن می‌گذشت از گرمای سوزان خورشید و روزهای متوالی پیاده راه پیمودن از پای درآمده و تشنگی بر او غلبه کرد</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موسی علیه السلام به هر سوی از بیابان سوزان چشم می‌انداخت تا شاید نشانی از آب بیابد و سایه بانی برای استراحت بجوید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 از دور تخته‌سنگ عظیم گنبدی شکلی را دید که به رنگ سفید بود و در زیر تابش انوار آفتاب بسان الماس می‌درخشید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علیه السلام به آن‌سو رفت و چون به‌پای صخره سفید رسید با عصایی که به دست داشت بر پیکر سنگ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سنگ شکاف پیدا کرد و آب زلال از دل آن به بیرون جریان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از آن آب گوارا نوشید و چون چندی در سایه تخته‌سنگ آرمید و جانی دوباره‌یافت و در پی مأموریت الهی خویش روان شد؛ اما آن آب از جریان بازنایستاد و همچنان جوشید و جاری شد تا چشمه امید دیگران باشد و دلیلی برای به وجود آمدن تمدنی شگفت‌انگیز موسوم به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صحرا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و چشمه‌اش با سادگی بسیار و جذابیتی روحانی زیارتگاه معتقدان و زائران 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نامی از کلمه‌یونانی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به کمال که همه آن در کوه و در تخته‌سنگ‌هایی به رنگ گل سرخ یا رنگ صورتی تراشیده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نام این شهر زیبا پترا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یونانی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این شهر باستانی تماماً در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کنده‌شده است آن را پترا نامیده‌اند</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263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42"/>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شهر تاریخی و زیبا را به خاطر گل سرخ گون بودنش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الوردیة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شده است، در سال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 xml:space="preserve"> میلادی کتابی در این مورد نوشته‌شده است که از تاریخ بنای این شهر باستانی سخن می‌گوید، مؤلف نام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الأسرار المَدینَة الوَردِیَة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قدیم این شهر سلع 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نامش را به زبان خودشان ترجمه نموده‌اند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پترا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اردن شناخته‌شده زیرا آن‌ها معتقد هستند که این شهر ساخته دست فرازمینی ها است و بشر نمیتونه چنین سازه‌ای درست کنه همان‌طور که در عکس می‌بینید خود کوه تراشیده شده و این معبد ساخته‌شده نه اینکه ستون را بتراشند و از جای دیگه در این منطقه کار بگذارند کوه حجاری‌شده است</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270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45"/>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346" o:detectmouseclick="t"/>
                <v:stroke color="#3465a4" joinstyle="round" endcap="flat"/>
                <w10:wrap type="none"/>
              </v:shape>
            </w:pict>
          </mc:Fallback>
        </mc:AlternateConten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4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39878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50"/>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پترا از مکان‌هایی است که به عقیده محلی‌ها، ساخته دست بشر نیست؛ بلکه موجودات فرازمینی در ساخت این قصر سنگی دست داشته‌اند و حتی بسیار معتقدند که سالیان سال افراد فرازمینی در این قصر زندگی می‌کردند و بدون جا گذاشتن اثری از خود، آنجا را ترک کرده و از زمین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با محلی‌ها به‌صحبت می‌نشینی، همه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به میان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شب‌ها این منطقه پر از اجنه است و ما صدای آن‌ها را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شده که توریست‌ها در شب برای دیدن به آنجا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شایعه وجود اجنه در پترا، شهری که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باعث گردیده است که توریست‌ها به‌صورت دسته‌جمعی به‌دیدن آن منطقه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محلی‌ها هم برای ورود به منطقه سنگی پترا می‌ترسند، ازاین‌رو به‌صورت دسته‌جمعی از شهر اجنه دیدن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باستان‌شناسانی که به این منطقه برای کاوش و تحقیق رفته‌اند، سروصداهای عجیب در این منطقه را تائید کرده‌اند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دسترسی به پترا یک دره سنگی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تنگ و باریک به طول تقریبی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عمق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که پهنای آن در بیشتر نقاط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تجاوز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دره‌ای بس کم‌نور و هراس‌انگیز با پیچ‌های ناگهانی و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گذشتن از کنار این چشمه و پیشروی در وادی موسی است که می‌توان قدم به خطه‌ای نهاد که از دیدنی‌ترین جاهای خاورمیانه و یکی از شگفت‌انگیزترین آثار به‌جای مانده از تمدن‌های باستانی است،</w:t>
      </w:r>
    </w:p>
    <w:p>
      <w:pPr>
        <w:pStyle w:val="BookText"/>
        <w:rPr/>
      </w:pPr>
      <w:r>
        <w:rPr>
          <w:rFonts w:ascii="IRNazanin" w:hAnsi="IRNazanin" w:eastAsia="IRNazanin"/>
          <w:color w:val="111111"/>
          <w:sz w:val="28"/>
          <w:sz w:val="28"/>
          <w:szCs w:val="28"/>
          <w:rtl w:val="true"/>
          <w:lang w:bidi="fa-IR"/>
        </w:rPr>
        <w:t xml:space="preserve">تمدنی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کشور نَبَطی‌ها از ساحل شهر عسقلان در غرب فلسطین و در امتداد صحرای شام در سمت مشرق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پترا حلقه اتصال بین تمدن سرزمین میان‌رودان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سرزمین شام و شبه‌جزیره عربستان و مصر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که پایتخت کشور نَبَطی‌ها بود توانسته‌بود کنترل و زمام راه‌های</w:t>
      </w:r>
    </w:p>
    <w:p>
      <w:pPr>
        <w:pStyle w:val="BookText"/>
        <w:rPr/>
      </w:pPr>
      <w:r>
        <w:rPr>
          <w:rFonts w:ascii="IRNazanin" w:hAnsi="IRNazanin" w:eastAsia="IRNazanin"/>
          <w:color w:val="111111"/>
          <w:sz w:val="28"/>
          <w:sz w:val="28"/>
          <w:szCs w:val="28"/>
          <w:rtl w:val="true"/>
          <w:lang w:bidi="fa-IR"/>
        </w:rPr>
        <w:t>تجارتی مناطق اطراف خود به دست گیرد، کاروان‌های تجارتی از جنوب شبه‌جزیره عربستان و غزه و عسقلان و صور و دمشق از راه پترا پایتخت کشور نَبَطی‌ها می‌گذشته‌اند و این شهر از رونق خاصی برخوردار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شهادت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حکومتی مقتدر بود که با جسارت هر چه تمام‌تر اجازه عبور از آن دره سنگی عمیق را به متجاوزین نمی‌داد و به‌خصوص در برابر قدرت امپراتوری رم باستان ایستادگی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چهارم تا قرن دوم پیش از میلاد به مدت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پترا پایتخت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پترا به اوج شکوفایی و تمدن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نویسان درباره نبطی ها می‌نویسند که این قوم به‌احتمال‌زیاد از عربستان جنوبی برخاسته و به‌مرورزمان راه به خاورمیانه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جمعیتی نزدیک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را تشکیل می‌دادند که به‌صورت بادیه‌نشینی در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را وطن خود می‌نامیدند و با شجاعت بسیار از آزادی و امنیت آن پاسداری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بازرگانان علاقه‌مند بودند که کاروان خود را از این صحرای امن عبور دهند و از چشمه موسی که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آب بنوشند و از آن بازدید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رفته‌رفته پترا راه تجاری و بازرگانی بسیار بااهمیتی شد که سوریه را به دریای سرخ و هندوستان را به خلیج‌فارس و مدیترانه مربوط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اصلی بیشتر سنگ‌های این منطقه به رنگ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فرورفتگی عظیمی می‌رسیم که پیرامون آن را کوه‌های سنگی و صخره‌های بزرگ احاطه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که بنگریم منظره‌ای از سنگ‌های شیارخورده و حفره‌های کوچک و بزرگ در دل صخره‌ها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آثار بی‌مانند همه‌چیز از تاریخ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ترکیب یافته از واقعیت‌ها و افسانه بومیان محل و بادیه‌نشینان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پترا محل دفن خزانه طلا و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فرعونهای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قصرها را فراعنه در دل صخره و سنگ پدید آورده‌اند تا گنج‌های بی‌حساب خود را در آنجای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آمفی‌تئاتری با ضریحی به‌سبک رومی و با گنجایش سه هزار نفر در بخش دیگر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جهانگردان برای دیدن این منطقه به اردن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که َدارای آب‌وهوای معتدل، چشم‌اندازهای طبیعی، آثار تاریخی ارزشمند و سواحل زیبای عقبه، در کنار دریای سرخ، بحر المیت، شن‌های سرخ و روان صحرا و صخره‌های سر به فلک کشیده هست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طرف تنگه پترا کتیبه‌های باستانی حکاکی شده و صدها ساختمان، آرامگاه، سالن و تالارهای تدفین مردگان، معابد و پرستش‌گاه و تخته‌سنگ‌های کنده‌کاری‌شده از دوره‌های گذشته وجود دارد</w:t>
      </w:r>
      <w:r>
        <w:rPr>
          <w:rFonts w:eastAsia="IRNazanin" w:cs="IRNazanin"/>
          <w:color w:val="111111"/>
          <w:sz w:val="28"/>
          <w:szCs w:val="28"/>
          <w:rtl w:val="true"/>
          <w:lang w:bidi="fa-IR"/>
        </w:rPr>
        <w:t xml:space="preserve">. </w:t>
      </w:r>
      <w:bookmarkStart w:id="324" w:name="pg14474_162241"/>
    </w:p>
    <w:p>
      <w:pPr>
        <w:pStyle w:val="BookText"/>
        <w:rPr/>
      </w:pPr>
      <w:bookmarkEnd w:id="324"/>
      <w:r>
        <w:rPr>
          <w:rFonts w:ascii="IRNazanin" w:hAnsi="IRNazanin" w:eastAsia="IRNazanin"/>
          <w:color w:val="111111"/>
          <w:sz w:val="28"/>
          <w:sz w:val="28"/>
          <w:szCs w:val="28"/>
          <w:rtl w:val="true"/>
          <w:lang w:bidi="fa-IR"/>
        </w:rPr>
        <w:t xml:space="preserve">در ارتفاعات جبل هارون آرامگاه هارون برادر موسی قرار دارد و غاری در دل صخره‌های سرخ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امان پایتخت اردن در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واقع‌شده است و سه قبر سنگی شکافدار در آن دیده می‌شود؛ و می گویند قبر آسیه همسر فرعون نیز درآنجاست</w:t>
      </w:r>
      <w:r>
        <w:rPr>
          <w:rFonts w:eastAsia="IRNazanin" w:cs="IRNazanin"/>
          <w:color w:val="111111"/>
          <w:sz w:val="28"/>
          <w:szCs w:val="28"/>
          <w:rtl w:val="true"/>
          <w:lang w:bidi="fa-IR"/>
        </w:rPr>
        <w:t>.</w:t>
      </w:r>
    </w:p>
    <w:p>
      <w:pPr>
        <w:pStyle w:val="Heading4"/>
        <w:numPr>
          <w:ilvl w:val="3"/>
          <w:numId w:val="1"/>
        </w:numPr>
        <w:rPr/>
      </w:pPr>
      <w:bookmarkStart w:id="325" w:name="__RefHeading___Toc429234_996550957"/>
      <w:bookmarkStart w:id="326" w:name="_Toc110"/>
      <w:bookmarkEnd w:id="325"/>
      <w:r>
        <w:rPr>
          <w:rtl w:val="true"/>
        </w:rPr>
        <w:t>قسمت دوم</w:t>
      </w:r>
      <w:r>
        <w:rPr>
          <w:rtl w:val="true"/>
        </w:rPr>
        <w:t xml:space="preserve">: </w:t>
      </w:r>
      <w:r>
        <w:rPr>
          <w:rtl w:val="true"/>
        </w:rPr>
        <w:t>شکایت‌های قوم بنی‌اسرائیل از یکنواخت شدن خوراکی‌ها و درخواست‌های تازه</w:t>
      </w:r>
      <w:bookmarkEnd w:id="326"/>
    </w:p>
    <w:p>
      <w:pPr>
        <w:pStyle w:val="BookText"/>
        <w:rPr/>
      </w:pPr>
      <w:r>
        <w:rPr>
          <w:rFonts w:ascii="IRNazanin" w:hAnsi="IRNazanin" w:eastAsia="IRNazanin"/>
          <w:color w:val="111111"/>
          <w:sz w:val="28"/>
          <w:sz w:val="28"/>
          <w:szCs w:val="28"/>
          <w:rtl w:val="true"/>
          <w:lang w:bidi="fa-IR"/>
        </w:rPr>
        <w:t>بنی اسرائیل خسته از راه و سرگردانی و بی غذایی به موسی شکایت کردند و گفتند تا کی باید در این صحرا سرگردان باشیم؟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بیاورید زمانی را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حاضر نیستیم به یک نوع غذا اکتفاء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بخواه که ازآنچه زمین می‌رویاند، از سبزیجات و خیار و سیر و عدس و پیازش، برای ما فراهم سازد</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وین که گفتندی به موسی از ظلام</w:t>
      </w:r>
    </w:p>
    <w:p>
      <w:pPr>
        <w:pStyle w:val="BookText"/>
        <w:rPr/>
      </w:pPr>
      <w:r>
        <w:rPr>
          <w:rFonts w:ascii="IRNazanin" w:hAnsi="IRNazanin" w:eastAsia="IRNazanin"/>
          <w:color w:val="111111"/>
          <w:sz w:val="28"/>
          <w:sz w:val="28"/>
          <w:szCs w:val="28"/>
          <w:rtl w:val="true"/>
          <w:lang w:bidi="fa-IR"/>
        </w:rPr>
        <w:t>نیست ما را صبر خود بر یک طعام</w:t>
      </w:r>
    </w:p>
    <w:p>
      <w:pPr>
        <w:pStyle w:val="BookText"/>
        <w:rPr/>
      </w:pPr>
      <w:r>
        <w:rPr>
          <w:rFonts w:ascii="IRNazanin" w:hAnsi="IRNazanin" w:eastAsia="IRNazanin"/>
          <w:color w:val="111111"/>
          <w:sz w:val="28"/>
          <w:sz w:val="28"/>
          <w:szCs w:val="28"/>
          <w:rtl w:val="true"/>
          <w:lang w:bidi="fa-IR"/>
        </w:rPr>
        <w:t>کن دعا تا باز روید بهر ما</w:t>
      </w:r>
    </w:p>
    <w:p>
      <w:pPr>
        <w:pStyle w:val="BookText"/>
        <w:rPr/>
      </w:pPr>
      <w:r>
        <w:rPr>
          <w:rFonts w:ascii="IRNazanin" w:hAnsi="IRNazanin" w:eastAsia="IRNazanin"/>
          <w:color w:val="111111"/>
          <w:sz w:val="28"/>
          <w:sz w:val="28"/>
          <w:szCs w:val="28"/>
          <w:rtl w:val="true"/>
          <w:lang w:bidi="fa-IR"/>
        </w:rPr>
        <w:t>از زمین سیر و پیاز و گندنا</w:t>
      </w:r>
    </w:p>
    <w:p>
      <w:pPr>
        <w:pStyle w:val="BookText"/>
        <w:rPr/>
      </w:pPr>
      <w:r>
        <w:rPr>
          <w:rFonts w:ascii="IRNazanin" w:hAnsi="IRNazanin" w:eastAsia="IRNazanin"/>
          <w:color w:val="111111"/>
          <w:sz w:val="28"/>
          <w:sz w:val="28"/>
          <w:szCs w:val="28"/>
          <w:rtl w:val="true"/>
          <w:lang w:bidi="fa-IR"/>
        </w:rPr>
        <w:t>آن غذای روح واحد بود و خاص</w:t>
      </w:r>
    </w:p>
    <w:p>
      <w:pPr>
        <w:pStyle w:val="BookText"/>
        <w:rPr/>
      </w:pPr>
      <w:r>
        <w:rPr>
          <w:rFonts w:ascii="IRNazanin" w:hAnsi="IRNazanin" w:eastAsia="IRNazanin"/>
          <w:color w:val="111111"/>
          <w:sz w:val="28"/>
          <w:sz w:val="28"/>
          <w:szCs w:val="28"/>
          <w:rtl w:val="true"/>
          <w:lang w:bidi="fa-IR"/>
        </w:rPr>
        <w:t xml:space="preserve">وین غذاها داشت بر نفس اختصاص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غریبانی که از مصر همراه ایشان آمده بودند در آرزوی چیزهای خوب مصر اظهار دل‌تنگی می‌کردند و این خود بر نارضایتی قوم اسرائیل می‌افزود، به‌طوری‌که ناله‌کنان می‌گفتند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کمی گوشت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ماهی‌های لذیذی در مصر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خیار و خربزه‌هایی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تره و سیرو پیازی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قوّتی برای ما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برای خوردن نداریم جز این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به‌اندازه‌ی تخم گشنیز و به رنگ سفید مایل به زرد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آن را از روی زمین جمع می‌کردند، می‌کوبیدند و به‌صورت آرد درمیاوردند و بعد، از آن آرد قرص‌های نان می‌پختند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آن مثل طعم نان‌های روغنی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شبنم شامگاهی به زمین می‌نشست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صدای تمام خانواده‌هایی را که در اطراف خیمه‌های خود ایستاده گریه می‌کردند شنید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این امر بسیار ناراحت شد و به خداوند که خشمش برافروخته بود، عرض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مرا در این تنگنا گذاشته‌ای؟ مگر من چه کرده‌ام که از من ناراضی شده، بار این قوم را بر دوش من گذاشته‌ای؟ آیا این‌ها بچه‌های من هستند؟ آیا من آن‌ها را زاییده‌ام که به من می‌گویی آن‌ها را مانند دایه در آغوش گرفته، به </w:t>
      </w:r>
    </w:p>
    <w:p>
      <w:pPr>
        <w:pStyle w:val="BookText"/>
        <w:rPr/>
      </w:pPr>
      <w:r>
        <w:rPr>
          <w:rFonts w:ascii="IRNazanin" w:hAnsi="IRNazanin" w:eastAsia="IRNazanin"/>
          <w:color w:val="111111"/>
          <w:sz w:val="28"/>
          <w:sz w:val="28"/>
          <w:szCs w:val="28"/>
          <w:rtl w:val="true"/>
          <w:lang w:bidi="fa-IR"/>
        </w:rPr>
        <w:t>سرزمین موعود ببرم؟ برای این‌همه جمعیت چگونه گوشت تهیّه کنم؟ زیرا نزد من گریه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گوشت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به‌تنهایی نمی‌توانم سنگینی بار این قوم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باری است بسیار سنگین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می‌خواهی با من چنین کنی، درخواست می‌کنم مرا بکشی و از این وضع طاقت‌فرسا نجات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رهبران قوم اسرائیل را به حضور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خیمه‌ی عبادت بیاور تا در آنجا با تو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نزول کرده، در آنجا با تو سخن خواهم گفت و از روحی که بر تو قرار دارد گرفته، بر ایشان نیز خواهم نهاد تا با تو متحمّل بار این قوم شوند و تو تنها نباشی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بنی‌اسرائیل بگو که خود را طاهر سازند، چون فردا گوشت به آن‌ها می‌دهم تا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 که خداوند ناله‌های شمارا شنیده است که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گوشت برای خوردن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مصر بودیم وضع ما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یک روز، دو روز، پنج روز، ده روز، بیست روز، بلکه برای یک ماه تمام گوشت خواهید خورد، به حدّی که از دماغتان درآید و از آن بیزار شوید، زیرا خدایی را که در میان شماست رد نموده، از فراق مصر گریه 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موسی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تعداد مردان پیاده ی قوم شش‌صد هزار نفر است و آن‌وقت تو قول می‌دهی که یک ماه تمام گوشت به این قوم بدهی؟ اگر ما تمام گلّه‌ها و رمه‌های خود را سر ببریم بازهم کفاف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ماهیان دریا را هم بگیریم این قوم را نمی‌توانیم 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ناتوان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 دید که قول من راست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خیمه‌ی عبادت را ترک نموده سخنان خداوند را به گوش قوم رسانید و هفتاد نفر از رهبران بنی‌اسرائیل را جمع کرده، ایشان را در اطراف خیمه‌ی عبادت برپا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ابر نازل‌شده، با موسی صحبت کرد و از روحی که بر موسی قرار داشت گرفته، بر آن هفتاد رهبر قوم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روح بر ایشان قرار گرفت برای مدّتی نبوّت کردند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نفر از آن هفتاد نفر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الداد 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مانده و به خیمه نرفته بودند، ولی روح بر ایشان نیز قرار گرفت و در همان‌جایی که بودند نبوّت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دویده، این واقعه را برای موسی تعریف کرد و یوشع پسر نون که یکی از دستیاران منتخب موسی بود، اعتراض نموده،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من جلو کار آن‌ها را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موسی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به‌جای من حسادت می‌کنی؟ ای کاش تمامی قوم خداوند نبی بودند و خداوند روح خود را بر همه‌ی آن‌ها می‌نهاد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موسی با رهبران اسرائیل به اردوگاه بازگشت</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از یکنواختی غذا</w:t>
      </w:r>
    </w:p>
    <w:p>
      <w:pPr>
        <w:pStyle w:val="BookText"/>
        <w:rPr/>
      </w:pPr>
      <w:r>
        <w:rPr>
          <w:rFonts w:ascii="IRNazanin" w:hAnsi="IRNazanin" w:eastAsia="IRNazanin"/>
          <w:color w:val="111111"/>
          <w:sz w:val="28"/>
          <w:sz w:val="28"/>
          <w:szCs w:val="28"/>
          <w:rtl w:val="true"/>
          <w:lang w:bidi="fa-IR"/>
        </w:rPr>
        <w:t>بدون شک، تنوع از لوازم زندگی و جزء خواسته‌های بشر است، کاملاً طبیعی است که انسان پس از مدتی از غذای یکنواخت خسته شود، این کار خلافی نیست پس چگونه بنی‌اسرائیل با درخواست تنوع مورد سرزنش قرار گرفتند؟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با ذکر یک نکته روشن می‌شود و آن اینکه در زندگی بشر حقایقی وجود دارد که اساس زندگی او را تشکیل می‌دهد و نباید فدای خور و خواب و لذائذ متنوع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زمان‌هایی پیش می‌آید که توجه به این امور انسان را از هدف اصلی، از ایمان و پاکی و تقوی از آزادگی و حریت بازمی‌دارد، در اینجا است که باید به همه آن‌ها پشت پا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تنوع‌طلبی در حقیقت دام بزرگی است از سوی استعمارگران دیروز و امروز که با استفاده از آن، افراد آزاده را چنان اسیر انواع غذاها و لباس‌ها و مرکب‌ها و مسکن‌ها می‌کنند که خویشتن خویش را به‌کلی به دست فراموشی بسپارند و حلقه اسارت آن‌ها را بر گردن 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غذاهای مورد تقاضای بنی‌اسرائیل است بعضی به معنی گندم و بعضی به معنی سیر تفسیر کرده‌اند، البته هر یک از این دو ماده امتیاز ویژه‌ای دارد، ولی بعضی معتقدند که معنی گندم صحیح‌تر است چراکه بعید است آن‌ها مواد غذایی خالی از گندم را خواسته باشند</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مولانا در شعری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ولی التوفیق در خواستن توفیق رعایت ادب در همه حالها و بیان کردن وخامت ضررهای بی‌ادبی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خداجوییم توفیق ادب</w:t>
      </w:r>
    </w:p>
    <w:p>
      <w:pPr>
        <w:pStyle w:val="BookText"/>
        <w:rPr/>
      </w:pPr>
      <w:r>
        <w:rPr>
          <w:rFonts w:ascii="IRNazanin" w:hAnsi="IRNazanin" w:eastAsia="IRNazanin"/>
          <w:color w:val="111111"/>
          <w:sz w:val="28"/>
          <w:sz w:val="28"/>
          <w:szCs w:val="28"/>
          <w:rtl w:val="true"/>
          <w:lang w:bidi="fa-IR"/>
        </w:rPr>
        <w:t>بی‌ادب محروم گشت از لطف رب</w:t>
      </w:r>
    </w:p>
    <w:p>
      <w:pPr>
        <w:pStyle w:val="BookText"/>
        <w:rPr/>
      </w:pPr>
      <w:r>
        <w:rPr>
          <w:rFonts w:ascii="IRNazanin" w:hAnsi="IRNazanin" w:eastAsia="IRNazanin"/>
          <w:color w:val="111111"/>
          <w:sz w:val="28"/>
          <w:sz w:val="28"/>
          <w:szCs w:val="28"/>
          <w:rtl w:val="true"/>
          <w:lang w:bidi="fa-IR"/>
        </w:rPr>
        <w:t>بی‌ادب</w:t>
      </w:r>
    </w:p>
    <w:p>
      <w:pPr>
        <w:pStyle w:val="BookText"/>
        <w:rPr/>
      </w:pPr>
      <w:r>
        <w:rPr>
          <w:rFonts w:ascii="IRNazanin" w:hAnsi="IRNazanin" w:eastAsia="IRNazanin"/>
          <w:color w:val="111111"/>
          <w:sz w:val="28"/>
          <w:sz w:val="28"/>
          <w:szCs w:val="28"/>
          <w:rtl w:val="true"/>
          <w:lang w:bidi="fa-IR"/>
        </w:rPr>
        <w:t>تنها نه خود را داشت بد</w:t>
      </w:r>
    </w:p>
    <w:p>
      <w:pPr>
        <w:pStyle w:val="BookText"/>
        <w:rPr/>
      </w:pPr>
      <w:r>
        <w:rPr>
          <w:rFonts w:ascii="IRNazanin" w:hAnsi="IRNazanin" w:eastAsia="IRNazanin"/>
          <w:color w:val="111111"/>
          <w:sz w:val="28"/>
          <w:sz w:val="28"/>
          <w:szCs w:val="28"/>
          <w:rtl w:val="true"/>
          <w:lang w:bidi="fa-IR"/>
        </w:rPr>
        <w:t>بلکه آتش در همه آفاق زد</w:t>
      </w:r>
    </w:p>
    <w:p>
      <w:pPr>
        <w:pStyle w:val="BookText"/>
        <w:rPr/>
      </w:pPr>
      <w:r>
        <w:rPr>
          <w:rFonts w:ascii="IRNazanin" w:hAnsi="IRNazanin" w:eastAsia="IRNazanin"/>
          <w:color w:val="111111"/>
          <w:sz w:val="28"/>
          <w:sz w:val="28"/>
          <w:szCs w:val="28"/>
          <w:rtl w:val="true"/>
          <w:lang w:bidi="fa-IR"/>
        </w:rPr>
        <w:t>مائده</w:t>
      </w:r>
    </w:p>
    <w:p>
      <w:pPr>
        <w:pStyle w:val="BookText"/>
        <w:rPr/>
      </w:pPr>
      <w:r>
        <w:rPr>
          <w:rFonts w:ascii="IRNazanin" w:hAnsi="IRNazanin" w:eastAsia="IRNazanin"/>
          <w:color w:val="111111"/>
          <w:sz w:val="28"/>
          <w:sz w:val="28"/>
          <w:szCs w:val="28"/>
          <w:rtl w:val="true"/>
          <w:lang w:bidi="fa-IR"/>
        </w:rPr>
        <w:t>از آسمان در می‌رسید</w:t>
      </w:r>
    </w:p>
    <w:p>
      <w:pPr>
        <w:pStyle w:val="BookText"/>
        <w:rPr/>
      </w:pPr>
      <w:r>
        <w:rPr>
          <w:rFonts w:ascii="IRNazanin" w:hAnsi="IRNazanin" w:eastAsia="IRNazanin"/>
          <w:color w:val="111111"/>
          <w:sz w:val="28"/>
          <w:sz w:val="28"/>
          <w:szCs w:val="28"/>
          <w:rtl w:val="true"/>
          <w:lang w:bidi="fa-IR"/>
        </w:rPr>
        <w:t>بی‌شری و بیع و بی گفت و شنید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میان قوم موسی چند کس</w:t>
      </w:r>
    </w:p>
    <w:p>
      <w:pPr>
        <w:pStyle w:val="BookText"/>
        <w:rPr/>
      </w:pPr>
      <w:r>
        <w:rPr>
          <w:rFonts w:ascii="IRNazanin" w:hAnsi="IRNazanin" w:eastAsia="IRNazanin"/>
          <w:color w:val="111111"/>
          <w:sz w:val="28"/>
          <w:sz w:val="28"/>
          <w:szCs w:val="28"/>
          <w:rtl w:val="true"/>
          <w:lang w:bidi="fa-IR"/>
        </w:rPr>
        <w:t>بی‌ادب گفتند کو سیر و عدس</w:t>
      </w:r>
    </w:p>
    <w:p>
      <w:pPr>
        <w:pStyle w:val="BookText"/>
        <w:rPr/>
      </w:pPr>
      <w:r>
        <w:rPr>
          <w:rFonts w:ascii="IRNazanin" w:hAnsi="IRNazanin" w:eastAsia="IRNazanin"/>
          <w:color w:val="111111"/>
          <w:sz w:val="28"/>
          <w:sz w:val="28"/>
          <w:szCs w:val="28"/>
          <w:rtl w:val="true"/>
          <w:lang w:bidi="fa-IR"/>
        </w:rPr>
        <w:t>منقطع</w:t>
      </w:r>
    </w:p>
    <w:p>
      <w:pPr>
        <w:pStyle w:val="BookText"/>
        <w:rPr/>
      </w:pPr>
      <w:r>
        <w:rPr>
          <w:rFonts w:ascii="IRNazanin" w:hAnsi="IRNazanin" w:eastAsia="IRNazanin"/>
          <w:color w:val="111111"/>
          <w:sz w:val="28"/>
          <w:sz w:val="28"/>
          <w:szCs w:val="28"/>
          <w:rtl w:val="true"/>
          <w:lang w:bidi="fa-IR"/>
        </w:rPr>
        <w:t>شد خوان و نان از آسمان</w:t>
      </w:r>
    </w:p>
    <w:p>
      <w:pPr>
        <w:pStyle w:val="BookText"/>
        <w:rPr/>
      </w:pPr>
      <w:r>
        <w:rPr>
          <w:rFonts w:ascii="IRNazanin" w:hAnsi="IRNazanin" w:eastAsia="IRNazanin"/>
          <w:color w:val="111111"/>
          <w:sz w:val="28"/>
          <w:sz w:val="28"/>
          <w:szCs w:val="28"/>
          <w:rtl w:val="true"/>
          <w:lang w:bidi="fa-IR"/>
        </w:rPr>
        <w:t xml:space="preserve">ماند رنج زرع و بیل و داسمان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مولانا در شعری دیگر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 انداختن خصم در روی امیرالمؤمنین علی علیه السلام و انداختن علی شمشیر را از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مقایسه‌ی دو قوم حضرت موسی و حضرت محمد صلی الله علیه و آله به این مطلب اشاره می‌کند که ناسپاسی و خسیس طبعی، قطع رحمت الهی را در پی دارد، درحالی‌که کرامت نفس، فرد را تا ابد از طعام معنوی برخوردار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ترین تجلی شاعرانه ی مروّت ومردانگی حضرت علی علیه السلام به ابرپربرکتی که در تیه بر قوم موسی سایه می‌افکند را این‌چنین تشبیه می‌کند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از علی آموز اخلاص عمل</w:t>
      </w:r>
    </w:p>
    <w:p>
      <w:pPr>
        <w:pStyle w:val="BookText"/>
        <w:rPr/>
      </w:pPr>
      <w:r>
        <w:rPr>
          <w:rFonts w:ascii="IRNazanin" w:hAnsi="IRNazanin" w:eastAsia="IRNazanin"/>
          <w:color w:val="111111"/>
          <w:sz w:val="28"/>
          <w:sz w:val="28"/>
          <w:szCs w:val="28"/>
          <w:rtl w:val="true"/>
          <w:lang w:bidi="fa-IR"/>
        </w:rPr>
        <w:t>شیر حق را دان مطهر از دغل</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غزا بر پهلوانی دست‌یافت</w:t>
      </w:r>
    </w:p>
    <w:p>
      <w:pPr>
        <w:pStyle w:val="BookText"/>
        <w:rPr/>
      </w:pPr>
      <w:r>
        <w:rPr>
          <w:rFonts w:ascii="IRNazanin" w:hAnsi="IRNazanin" w:eastAsia="IRNazanin"/>
          <w:color w:val="111111"/>
          <w:sz w:val="28"/>
          <w:sz w:val="28"/>
          <w:szCs w:val="28"/>
          <w:rtl w:val="true"/>
          <w:lang w:bidi="fa-IR"/>
        </w:rPr>
        <w:t>زود شمشیری برآورد و شتافت</w:t>
      </w:r>
    </w:p>
    <w:p>
      <w:pPr>
        <w:pStyle w:val="BookText"/>
        <w:rPr/>
      </w:pPr>
      <w:r>
        <w:rPr>
          <w:rFonts w:ascii="IRNazanin" w:hAnsi="IRNazanin" w:eastAsia="IRNazanin"/>
          <w:color w:val="111111"/>
          <w:sz w:val="28"/>
          <w:sz w:val="28"/>
          <w:szCs w:val="28"/>
          <w:rtl w:val="true"/>
          <w:lang w:bidi="fa-IR"/>
        </w:rPr>
        <w:t>او خدو انداخت در روی علی</w:t>
      </w:r>
    </w:p>
    <w:p>
      <w:pPr>
        <w:pStyle w:val="BookText"/>
        <w:rPr/>
      </w:pPr>
      <w:r>
        <w:rPr>
          <w:rFonts w:ascii="IRNazanin" w:hAnsi="IRNazanin" w:eastAsia="IRNazanin"/>
          <w:color w:val="111111"/>
          <w:sz w:val="28"/>
          <w:sz w:val="28"/>
          <w:szCs w:val="28"/>
          <w:rtl w:val="true"/>
          <w:lang w:bidi="fa-IR"/>
        </w:rPr>
        <w:t>افتخار هر نبی و هر ولی</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خدو زد بر رخی که روی ماه</w:t>
      </w:r>
    </w:p>
    <w:p>
      <w:pPr>
        <w:pStyle w:val="BookText"/>
        <w:rPr/>
      </w:pPr>
      <w:r>
        <w:rPr>
          <w:rFonts w:ascii="IRNazanin" w:hAnsi="IRNazanin" w:eastAsia="IRNazanin"/>
          <w:color w:val="111111"/>
          <w:sz w:val="28"/>
          <w:sz w:val="28"/>
          <w:szCs w:val="28"/>
          <w:rtl w:val="true"/>
          <w:lang w:bidi="fa-IR"/>
        </w:rPr>
        <w:t>سجده آرد پیش او در سجده‌گاه</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زمان انداخت شمشیر آن علی</w:t>
      </w:r>
    </w:p>
    <w:p>
      <w:pPr>
        <w:pStyle w:val="BookText"/>
        <w:rPr/>
      </w:pPr>
      <w:r>
        <w:rPr>
          <w:rFonts w:ascii="IRNazanin" w:hAnsi="IRNazanin" w:eastAsia="IRNazanin"/>
          <w:color w:val="111111"/>
          <w:sz w:val="28"/>
          <w:sz w:val="28"/>
          <w:szCs w:val="28"/>
          <w:rtl w:val="true"/>
          <w:lang w:bidi="fa-IR"/>
        </w:rPr>
        <w:t>کرد او اندر غزایش کاهلی</w:t>
      </w:r>
    </w:p>
    <w:p>
      <w:pPr>
        <w:pStyle w:val="BookText"/>
        <w:rPr/>
      </w:pPr>
      <w:r>
        <w:rPr>
          <w:rFonts w:ascii="IRNazanin" w:hAnsi="IRNazanin" w:eastAsia="IRNazanin"/>
          <w:color w:val="111111"/>
          <w:sz w:val="28"/>
          <w:sz w:val="28"/>
          <w:szCs w:val="28"/>
          <w:rtl w:val="true"/>
          <w:lang w:bidi="fa-IR"/>
        </w:rPr>
        <w:t>گشت</w:t>
      </w:r>
    </w:p>
    <w:p>
      <w:pPr>
        <w:pStyle w:val="BookText"/>
        <w:rPr/>
      </w:pPr>
      <w:r>
        <w:rPr>
          <w:rFonts w:ascii="IRNazanin" w:hAnsi="IRNazanin" w:eastAsia="IRNazanin"/>
          <w:color w:val="111111"/>
          <w:sz w:val="28"/>
          <w:sz w:val="28"/>
          <w:szCs w:val="28"/>
          <w:rtl w:val="true"/>
          <w:lang w:bidi="fa-IR"/>
        </w:rPr>
        <w:t>حیران آن مبارز زین عمل</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نمودن عفو و رحمت بی‌محل </w:t>
      </w:r>
    </w:p>
    <w:p>
      <w:pPr>
        <w:pStyle w:val="BookText"/>
        <w:rPr/>
      </w:pPr>
      <w:r>
        <w:rPr>
          <w:rFonts w:ascii="IRNazanin" w:hAnsi="IRNazanin" w:eastAsia="IRNazanin"/>
          <w:color w:val="111111"/>
          <w:sz w:val="28"/>
          <w:sz w:val="28"/>
          <w:szCs w:val="28"/>
          <w:rtl w:val="true"/>
          <w:lang w:bidi="fa-IR"/>
        </w:rPr>
        <w:t>گفت بر من تیغ تیز افراشتی</w:t>
      </w:r>
    </w:p>
    <w:p>
      <w:pPr>
        <w:pStyle w:val="BookText"/>
        <w:rPr/>
      </w:pPr>
      <w:r>
        <w:rPr>
          <w:rFonts w:ascii="IRNazanin" w:hAnsi="IRNazanin" w:eastAsia="IRNazanin"/>
          <w:color w:val="111111"/>
          <w:sz w:val="28"/>
          <w:sz w:val="28"/>
          <w:szCs w:val="28"/>
          <w:rtl w:val="true"/>
          <w:lang w:bidi="fa-IR"/>
        </w:rPr>
        <w:t>از چه افکندی مرا بگذاشتی</w:t>
      </w:r>
    </w:p>
    <w:p>
      <w:pPr>
        <w:pStyle w:val="BookText"/>
        <w:rPr/>
      </w:pP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دیدی بهتر از پیکار من</w:t>
      </w:r>
    </w:p>
    <w:p>
      <w:pPr>
        <w:pStyle w:val="BookText"/>
        <w:rPr/>
      </w:pPr>
      <w:r>
        <w:rPr>
          <w:rFonts w:ascii="IRNazanin" w:hAnsi="IRNazanin" w:eastAsia="IRNazanin"/>
          <w:color w:val="111111"/>
          <w:sz w:val="28"/>
          <w:sz w:val="28"/>
          <w:szCs w:val="28"/>
          <w:rtl w:val="true"/>
          <w:lang w:bidi="fa-IR"/>
        </w:rPr>
        <w:t>تا شدی تو سست در اشکار من</w:t>
      </w:r>
    </w:p>
    <w:p>
      <w:pPr>
        <w:pStyle w:val="BookText"/>
        <w:rPr/>
      </w:pP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دیدی که چنین خشمت نشست</w:t>
      </w:r>
    </w:p>
    <w:p>
      <w:pPr>
        <w:pStyle w:val="BookText"/>
        <w:rPr/>
      </w:pPr>
      <w:r>
        <w:rPr>
          <w:rFonts w:ascii="IRNazanin" w:hAnsi="IRNazanin" w:eastAsia="IRNazanin"/>
          <w:color w:val="111111"/>
          <w:sz w:val="28"/>
          <w:sz w:val="28"/>
          <w:szCs w:val="28"/>
          <w:rtl w:val="true"/>
          <w:lang w:bidi="fa-IR"/>
        </w:rPr>
        <w:t>تا چنان برقی نمود و بازجست</w:t>
      </w:r>
    </w:p>
    <w:p>
      <w:pPr>
        <w:pStyle w:val="BookText"/>
        <w:rPr/>
      </w:pP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دیدی که مرا ز آن عکس دید</w:t>
      </w:r>
    </w:p>
    <w:p>
      <w:pPr>
        <w:pStyle w:val="BookText"/>
        <w:rPr/>
      </w:pPr>
      <w:r>
        <w:rPr>
          <w:rFonts w:ascii="IRNazanin" w:hAnsi="IRNazanin" w:eastAsia="IRNazanin"/>
          <w:color w:val="111111"/>
          <w:sz w:val="28"/>
          <w:sz w:val="28"/>
          <w:szCs w:val="28"/>
          <w:rtl w:val="true"/>
          <w:lang w:bidi="fa-IR"/>
        </w:rPr>
        <w:t>در دل‌وجان شعله‌ای آمد پدید</w:t>
      </w:r>
    </w:p>
    <w:p>
      <w:pPr>
        <w:pStyle w:val="BookText"/>
        <w:rPr/>
      </w:pP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دیدی برتر از کون و مکان</w:t>
      </w:r>
    </w:p>
    <w:p>
      <w:pPr>
        <w:pStyle w:val="BookText"/>
        <w:rPr/>
      </w:pPr>
      <w:r>
        <w:rPr>
          <w:rFonts w:ascii="IRNazanin" w:hAnsi="IRNazanin" w:eastAsia="IRNazanin"/>
          <w:color w:val="111111"/>
          <w:sz w:val="28"/>
          <w:sz w:val="28"/>
          <w:szCs w:val="28"/>
          <w:rtl w:val="true"/>
          <w:lang w:bidi="fa-IR"/>
        </w:rPr>
        <w:t>که به از جان بود و بخشیدیم جان</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شجاعت شیر ربانی ستی</w:t>
      </w:r>
    </w:p>
    <w:p>
      <w:pPr>
        <w:pStyle w:val="BookText"/>
        <w:rPr/>
      </w:pPr>
      <w:r>
        <w:rPr>
          <w:rFonts w:ascii="IRNazanin" w:hAnsi="IRNazanin" w:eastAsia="IRNazanin"/>
          <w:color w:val="111111"/>
          <w:sz w:val="28"/>
          <w:sz w:val="28"/>
          <w:szCs w:val="28"/>
          <w:rtl w:val="true"/>
          <w:lang w:bidi="fa-IR"/>
        </w:rPr>
        <w:t>درمروت خود که داند کیستی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مروت ابر موسایی به تیه</w:t>
      </w:r>
    </w:p>
    <w:p>
      <w:pPr>
        <w:pStyle w:val="BookText"/>
        <w:rPr/>
      </w:pPr>
      <w:r>
        <w:rPr>
          <w:rFonts w:ascii="IRNazanin" w:hAnsi="IRNazanin" w:eastAsia="IRNazanin"/>
          <w:color w:val="111111"/>
          <w:sz w:val="28"/>
          <w:sz w:val="28"/>
          <w:szCs w:val="28"/>
          <w:rtl w:val="true"/>
          <w:lang w:bidi="fa-IR"/>
        </w:rPr>
        <w:t>کآمد از وی خوان و نان بی شبیه</w:t>
      </w:r>
    </w:p>
    <w:p>
      <w:pPr>
        <w:pStyle w:val="BookText"/>
        <w:rPr/>
      </w:pPr>
      <w:r>
        <w:rPr>
          <w:rFonts w:ascii="IRNazanin" w:hAnsi="IRNazanin" w:eastAsia="IRNazanin"/>
          <w:color w:val="111111"/>
          <w:sz w:val="28"/>
          <w:sz w:val="28"/>
          <w:szCs w:val="28"/>
          <w:rtl w:val="true"/>
          <w:lang w:bidi="fa-IR"/>
        </w:rPr>
        <w:t>ابرها</w:t>
      </w:r>
    </w:p>
    <w:p>
      <w:pPr>
        <w:pStyle w:val="BookText"/>
        <w:rPr/>
      </w:pPr>
      <w:r>
        <w:rPr>
          <w:rFonts w:ascii="IRNazanin" w:hAnsi="IRNazanin" w:eastAsia="IRNazanin"/>
          <w:color w:val="111111"/>
          <w:sz w:val="28"/>
          <w:sz w:val="28"/>
          <w:szCs w:val="28"/>
          <w:rtl w:val="true"/>
          <w:lang w:bidi="fa-IR"/>
        </w:rPr>
        <w:t>گندم دهد کان را به جهد</w:t>
      </w:r>
    </w:p>
    <w:p>
      <w:pPr>
        <w:pStyle w:val="BookText"/>
        <w:rPr/>
      </w:pPr>
      <w:r>
        <w:rPr>
          <w:rFonts w:ascii="IRNazanin" w:hAnsi="IRNazanin" w:eastAsia="IRNazanin"/>
          <w:color w:val="111111"/>
          <w:sz w:val="28"/>
          <w:sz w:val="28"/>
          <w:szCs w:val="28"/>
          <w:rtl w:val="true"/>
          <w:lang w:bidi="fa-IR"/>
        </w:rPr>
        <w:t>پخته و شیرین کند مردم چو شهد</w:t>
      </w:r>
    </w:p>
    <w:p>
      <w:pPr>
        <w:pStyle w:val="BookText"/>
        <w:rPr/>
      </w:pPr>
      <w:r>
        <w:rPr>
          <w:rFonts w:ascii="IRNazanin" w:hAnsi="IRNazanin" w:eastAsia="IRNazanin"/>
          <w:color w:val="111111"/>
          <w:sz w:val="28"/>
          <w:sz w:val="28"/>
          <w:szCs w:val="28"/>
          <w:rtl w:val="true"/>
          <w:lang w:bidi="fa-IR"/>
        </w:rPr>
        <w:t>ابر</w:t>
      </w:r>
    </w:p>
    <w:p>
      <w:pPr>
        <w:pStyle w:val="BookText"/>
        <w:rPr/>
      </w:pPr>
      <w:r>
        <w:rPr>
          <w:rFonts w:ascii="IRNazanin" w:hAnsi="IRNazanin" w:eastAsia="IRNazanin"/>
          <w:color w:val="111111"/>
          <w:sz w:val="28"/>
          <w:sz w:val="28"/>
          <w:szCs w:val="28"/>
          <w:rtl w:val="true"/>
          <w:lang w:bidi="fa-IR"/>
        </w:rPr>
        <w:t>موسی پر رحمت برگشاد</w:t>
      </w:r>
    </w:p>
    <w:p>
      <w:pPr>
        <w:pStyle w:val="BookText"/>
        <w:rPr/>
      </w:pPr>
      <w:r>
        <w:rPr>
          <w:rFonts w:ascii="IRNazanin" w:hAnsi="IRNazanin" w:eastAsia="IRNazanin"/>
          <w:color w:val="111111"/>
          <w:sz w:val="28"/>
          <w:sz w:val="28"/>
          <w:szCs w:val="28"/>
          <w:rtl w:val="true"/>
          <w:lang w:bidi="fa-IR"/>
        </w:rPr>
        <w:t>پخته و شیرین بی‌زحمت بداد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برای پخته‌خواران کرم</w:t>
      </w:r>
    </w:p>
    <w:p>
      <w:pPr>
        <w:pStyle w:val="BookText"/>
        <w:rPr/>
      </w:pPr>
      <w:r>
        <w:rPr>
          <w:rFonts w:ascii="IRNazanin" w:hAnsi="IRNazanin" w:eastAsia="IRNazanin"/>
          <w:color w:val="111111"/>
          <w:sz w:val="28"/>
          <w:sz w:val="28"/>
          <w:szCs w:val="28"/>
          <w:rtl w:val="true"/>
          <w:lang w:bidi="fa-IR"/>
        </w:rPr>
        <w:t>رحمتش افراشت در عالم علم</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چهل سال آن وظیفه و آن عطا</w:t>
      </w:r>
    </w:p>
    <w:p>
      <w:pPr>
        <w:pStyle w:val="BookText"/>
        <w:rPr/>
      </w:pPr>
      <w:r>
        <w:rPr>
          <w:rFonts w:ascii="IRNazanin" w:hAnsi="IRNazanin" w:eastAsia="IRNazanin"/>
          <w:color w:val="111111"/>
          <w:sz w:val="28"/>
          <w:sz w:val="28"/>
          <w:szCs w:val="28"/>
          <w:rtl w:val="true"/>
          <w:lang w:bidi="fa-IR"/>
        </w:rPr>
        <w:t>کم نشد یک روز از آن اهل رجا</w:t>
      </w:r>
    </w:p>
    <w:p>
      <w:pPr>
        <w:pStyle w:val="BookText"/>
        <w:rPr/>
      </w:pPr>
      <w:r>
        <w:rPr>
          <w:rFonts w:ascii="IRNazanin" w:hAnsi="IRNazanin" w:eastAsia="IRNazanin"/>
          <w:color w:val="111111"/>
          <w:sz w:val="28"/>
          <w:sz w:val="28"/>
          <w:szCs w:val="28"/>
          <w:rtl w:val="true"/>
          <w:lang w:bidi="fa-IR"/>
        </w:rPr>
        <w:t>تا هم</w:t>
      </w:r>
    </w:p>
    <w:p>
      <w:pPr>
        <w:pStyle w:val="BookText"/>
        <w:rPr/>
      </w:pPr>
      <w:r>
        <w:rPr>
          <w:rFonts w:ascii="IRNazanin" w:hAnsi="IRNazanin" w:eastAsia="IRNazanin"/>
          <w:color w:val="111111"/>
          <w:sz w:val="28"/>
          <w:sz w:val="28"/>
          <w:szCs w:val="28"/>
          <w:rtl w:val="true"/>
          <w:lang w:bidi="fa-IR"/>
        </w:rPr>
        <w:t>ایشان از خسیسی خاستند</w:t>
      </w:r>
    </w:p>
    <w:p>
      <w:pPr>
        <w:pStyle w:val="BookText"/>
        <w:rPr/>
      </w:pPr>
      <w:r>
        <w:rPr>
          <w:rFonts w:ascii="IRNazanin" w:hAnsi="IRNazanin" w:eastAsia="IRNazanin"/>
          <w:color w:val="111111"/>
          <w:sz w:val="28"/>
          <w:sz w:val="28"/>
          <w:szCs w:val="28"/>
          <w:rtl w:val="true"/>
          <w:lang w:bidi="fa-IR"/>
        </w:rPr>
        <w:t xml:space="preserve">گندنا و تره و خس خواستند </w:t>
      </w:r>
      <w:r>
        <w:rPr>
          <w:rStyle w:val="FootnoteAnchor"/>
          <w:rtl w:val="true"/>
        </w:rPr>
        <w:footnoteReference w:id="69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اول، صص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مکانی که قوم بنی‌اسرائیل در آنجا درخواست‌های جدیدشان را مطرح کردند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58"/>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359" o:detectmouseclick="t"/>
                <v:stroke color="#3465a4" joinstyle="round" endcap="flat"/>
                <w10:wrap type="none"/>
              </v:shape>
            </w:pict>
          </mc:Fallback>
        </mc:AlternateContent>
      </w:r>
      <w:bookmarkStart w:id="327" w:name="pg14474_162246"/>
    </w:p>
    <w:p>
      <w:pPr>
        <w:pStyle w:val="Heading4"/>
        <w:numPr>
          <w:ilvl w:val="3"/>
          <w:numId w:val="1"/>
        </w:numPr>
        <w:rPr/>
      </w:pPr>
      <w:bookmarkStart w:id="328" w:name="__RefHeading___Toc429236_996550957"/>
      <w:bookmarkStart w:id="329" w:name="_Toc111"/>
      <w:bookmarkEnd w:id="327"/>
      <w:bookmarkEnd w:id="328"/>
      <w:r>
        <w:rPr>
          <w:rtl w:val="true"/>
        </w:rPr>
        <w:t>قسمت سوم</w:t>
      </w:r>
      <w:r>
        <w:rPr>
          <w:rtl w:val="true"/>
        </w:rPr>
        <w:t xml:space="preserve">: </w:t>
      </w:r>
      <w:r>
        <w:rPr>
          <w:rtl w:val="true"/>
        </w:rPr>
        <w:t>جواب‌های حکیمانه‌ی موسی به درخواست‌های جدید قومش</w:t>
      </w:r>
      <w:bookmarkEnd w:id="329"/>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غذای پست‌تر را به‌جای غذای بهتر انتخاب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اکنون‌که چنین است، بکوشید از این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فرود آیید زیرا هر چه خواستید، در آنجا برای شما هست</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در حقیقت موسی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بنای کامیابی از این‌ها رادارید، باید به شهر رفته و با دشمنانتان بجنگید، شما از یک‌سو حال جهاد ندارید و از طرف دیگر تمام امتیازات شهرنشینی را 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آیا می‌کنید از اقتصار</w:t>
      </w:r>
    </w:p>
    <w:p>
      <w:pPr>
        <w:pStyle w:val="BookText"/>
        <w:rPr/>
      </w:pPr>
      <w:r>
        <w:rPr>
          <w:rFonts w:ascii="IRNazanin" w:hAnsi="IRNazanin" w:eastAsia="IRNazanin"/>
          <w:color w:val="111111"/>
          <w:sz w:val="28"/>
          <w:sz w:val="28"/>
          <w:szCs w:val="28"/>
          <w:rtl w:val="true"/>
          <w:lang w:bidi="fa-IR"/>
        </w:rPr>
        <w:t>شی‌ء دانی را به عالی اختیار</w:t>
      </w:r>
    </w:p>
    <w:p>
      <w:pPr>
        <w:pStyle w:val="BookText"/>
        <w:rPr/>
      </w:pPr>
      <w:r>
        <w:rPr>
          <w:rFonts w:ascii="IRNazanin" w:hAnsi="IRNazanin" w:eastAsia="IRNazanin"/>
          <w:color w:val="111111"/>
          <w:sz w:val="28"/>
          <w:sz w:val="28"/>
          <w:szCs w:val="28"/>
          <w:rtl w:val="true"/>
          <w:lang w:bidi="fa-IR"/>
        </w:rPr>
        <w:t>پس فرود آیید اندر مصر تن</w:t>
      </w:r>
    </w:p>
    <w:p>
      <w:pPr>
        <w:pStyle w:val="BookText"/>
        <w:rPr/>
      </w:pPr>
      <w:r>
        <w:rPr>
          <w:rFonts w:ascii="IRNazanin" w:hAnsi="IRNazanin" w:eastAsia="IRNazanin"/>
          <w:color w:val="111111"/>
          <w:sz w:val="28"/>
          <w:sz w:val="28"/>
          <w:szCs w:val="28"/>
          <w:rtl w:val="true"/>
          <w:lang w:bidi="fa-IR"/>
        </w:rPr>
        <w:t>بر مراد خود کنید آنجا وطن</w:t>
      </w:r>
    </w:p>
    <w:p>
      <w:pPr>
        <w:pStyle w:val="BookText"/>
        <w:rPr/>
      </w:pPr>
      <w:r>
        <w:rPr>
          <w:rFonts w:ascii="IRNazanin" w:hAnsi="IRNazanin" w:eastAsia="IRNazanin"/>
          <w:color w:val="111111"/>
          <w:sz w:val="28"/>
          <w:sz w:val="28"/>
          <w:szCs w:val="28"/>
          <w:rtl w:val="true"/>
          <w:lang w:bidi="fa-IR"/>
        </w:rPr>
        <w:t>آنچه می‌خواهید در شهر مجاز</w:t>
      </w:r>
    </w:p>
    <w:p>
      <w:pPr>
        <w:pStyle w:val="BookText"/>
        <w:rPr/>
      </w:pPr>
      <w:r>
        <w:rPr>
          <w:rFonts w:ascii="IRNazanin" w:hAnsi="IRNazanin" w:eastAsia="IRNazanin"/>
          <w:color w:val="111111"/>
          <w:sz w:val="28"/>
          <w:sz w:val="28"/>
          <w:szCs w:val="28"/>
          <w:rtl w:val="true"/>
          <w:lang w:bidi="fa-IR"/>
        </w:rPr>
        <w:t xml:space="preserve">مر شمارا هست از سیر و پیاز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صفی، صص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اشاره به همان مفهوم کلی شهر است، یعنی شما اکنون در این بیابان در یک برنامه خودسازی و آزمایشی قرار دارید، اینجا جای غذاهای متنوع نیست، بروید به شهرها گام بگذارید که در آنجا همه این‌ها هست، ولی این برنامه خودسازی در آنجا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همین تفسیر را انتخاب کرده و بر آن افزوده‌اند که منظور این است ماندن شما در بیابان و استفاده از این غذای غیر متنوع به خاطر ضعف و زبونی شما است، نیرومند شوید و با دشمنان پیکار کنید و شهرهای شام و سرزمین مقدس را از آن‌ها بگیرید تا همه‌چیز برای شما فراهم گردد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دلیل آن را این می‌دانند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نه تقاضای 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و نه هرگز به آن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تنوین مصراً دلیل بر نکره بودن آن است، بنابراین نمی‌تواند اشاره به کشور معروف مصر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جهاد با عمالقه فلسطین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متذکّر شوید هنگامی‌که در میان شما، پیامبرانی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زنجیر بندگی و اسارت فرعونی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شمارا حاکم و صاحب‌اختیار خود قرارداد و به شما چیزهایی بخشید که به هیچ‌یک از جهانیان نداده بود</w:t>
      </w:r>
      <w:r>
        <w:rPr>
          <w:rFonts w:eastAsia="IRNazanin" w:cs="IRNazanin"/>
          <w:color w:val="111111"/>
          <w:sz w:val="28"/>
          <w:szCs w:val="28"/>
          <w:rtl w:val="true"/>
          <w:lang w:bidi="fa-IR"/>
        </w:rPr>
        <w:t xml:space="preserve">! » </w:t>
      </w:r>
      <w:r>
        <w:rPr>
          <w:rStyle w:val="FootnoteAnchor"/>
          <w:rtl w:val="true"/>
        </w:rPr>
        <w:footnoteReference w:id="7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 قوم خود چنین گفت که شما به سرزمین مقدّسی که خداوند برایتان مقرر داشته است وارد شوید و برای ورود به آن از مشکلات نترسید و از فداکاری مضایقه نکنید، اگر به این فرمان پشت کنید زیان خواهید دید</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ای محمد صلی الله علیه و آله آور</w:t>
      </w:r>
    </w:p>
    <w:p>
      <w:pPr>
        <w:pStyle w:val="BookText"/>
        <w:rPr/>
      </w:pPr>
      <w:r>
        <w:rPr>
          <w:rFonts w:ascii="IRNazanin" w:hAnsi="IRNazanin" w:eastAsia="IRNazanin"/>
          <w:color w:val="111111"/>
          <w:sz w:val="28"/>
          <w:sz w:val="28"/>
          <w:szCs w:val="28"/>
          <w:rtl w:val="true"/>
          <w:lang w:bidi="fa-IR"/>
        </w:rPr>
        <w:t>از موسی به یاد</w:t>
      </w:r>
    </w:p>
    <w:p>
      <w:pPr>
        <w:pStyle w:val="BookText"/>
        <w:rPr/>
      </w:pPr>
      <w:r>
        <w:rPr>
          <w:rFonts w:ascii="IRNazanin" w:hAnsi="IRNazanin" w:eastAsia="IRNazanin"/>
          <w:color w:val="111111"/>
          <w:sz w:val="28"/>
          <w:sz w:val="28"/>
          <w:szCs w:val="28"/>
          <w:rtl w:val="true"/>
          <w:lang w:bidi="fa-IR"/>
        </w:rPr>
        <w:t>چون‌که گفت او قوم خود را از وداد</w:t>
      </w:r>
    </w:p>
    <w:p>
      <w:pPr>
        <w:pStyle w:val="BookText"/>
        <w:rPr/>
      </w:pPr>
      <w:r>
        <w:rPr>
          <w:rFonts w:ascii="IRNazanin" w:hAnsi="IRNazanin" w:eastAsia="IRNazanin"/>
          <w:color w:val="111111"/>
          <w:sz w:val="28"/>
          <w:sz w:val="28"/>
          <w:szCs w:val="28"/>
          <w:rtl w:val="true"/>
          <w:lang w:bidi="fa-IR"/>
        </w:rPr>
        <w:t>کای گروه از نعمت رب العباد</w:t>
      </w:r>
    </w:p>
    <w:p>
      <w:pPr>
        <w:pStyle w:val="BookText"/>
        <w:rPr/>
      </w:pPr>
      <w:r>
        <w:rPr>
          <w:rFonts w:ascii="IRNazanin" w:hAnsi="IRNazanin" w:eastAsia="IRNazanin"/>
          <w:color w:val="111111"/>
          <w:sz w:val="28"/>
          <w:sz w:val="28"/>
          <w:szCs w:val="28"/>
          <w:rtl w:val="true"/>
          <w:lang w:bidi="fa-IR"/>
        </w:rPr>
        <w:t>که شمارا داده او آرید یاد</w:t>
      </w:r>
    </w:p>
    <w:p>
      <w:pPr>
        <w:pStyle w:val="BookText"/>
        <w:rPr/>
      </w:pPr>
      <w:r>
        <w:rPr>
          <w:rFonts w:ascii="IRNazanin" w:hAnsi="IRNazanin" w:eastAsia="IRNazanin"/>
          <w:color w:val="111111"/>
          <w:sz w:val="28"/>
          <w:sz w:val="28"/>
          <w:szCs w:val="28"/>
          <w:rtl w:val="true"/>
          <w:lang w:bidi="fa-IR"/>
        </w:rPr>
        <w:t>چون‌که گردانید او پیغمبران</w:t>
      </w:r>
    </w:p>
    <w:p>
      <w:pPr>
        <w:pStyle w:val="BookText"/>
        <w:rPr/>
      </w:pPr>
      <w:r>
        <w:rPr>
          <w:rFonts w:ascii="IRNazanin" w:hAnsi="IRNazanin" w:eastAsia="IRNazanin"/>
          <w:color w:val="111111"/>
          <w:sz w:val="28"/>
          <w:sz w:val="28"/>
          <w:szCs w:val="28"/>
          <w:rtl w:val="true"/>
          <w:lang w:bidi="fa-IR"/>
        </w:rPr>
        <w:t>در شما هم باز شاهان و سران</w:t>
      </w:r>
    </w:p>
    <w:p>
      <w:pPr>
        <w:pStyle w:val="BookText"/>
        <w:rPr/>
      </w:pPr>
      <w:r>
        <w:rPr>
          <w:rFonts w:ascii="IRNazanin" w:hAnsi="IRNazanin" w:eastAsia="IRNazanin"/>
          <w:color w:val="111111"/>
          <w:sz w:val="28"/>
          <w:sz w:val="28"/>
          <w:szCs w:val="28"/>
          <w:rtl w:val="true"/>
          <w:lang w:bidi="fa-IR"/>
        </w:rPr>
        <w:t>بر شما داد آنچه از خلق جهان</w:t>
      </w:r>
    </w:p>
    <w:p>
      <w:pPr>
        <w:pStyle w:val="BookText"/>
        <w:rPr/>
      </w:pPr>
      <w:r>
        <w:rPr>
          <w:rFonts w:ascii="IRNazanin" w:hAnsi="IRNazanin" w:eastAsia="IRNazanin"/>
          <w:color w:val="111111"/>
          <w:sz w:val="28"/>
          <w:sz w:val="28"/>
          <w:szCs w:val="28"/>
          <w:rtl w:val="true"/>
          <w:lang w:bidi="fa-IR"/>
        </w:rPr>
        <w:t>بر کسی آن را نداد از انس و جان</w:t>
      </w:r>
    </w:p>
    <w:p>
      <w:pPr>
        <w:pStyle w:val="BookText"/>
        <w:rPr/>
      </w:pPr>
      <w:r>
        <w:rPr>
          <w:rFonts w:ascii="IRNazanin" w:hAnsi="IRNazanin" w:eastAsia="IRNazanin"/>
          <w:color w:val="111111"/>
          <w:sz w:val="28"/>
          <w:sz w:val="28"/>
          <w:szCs w:val="28"/>
          <w:rtl w:val="true"/>
          <w:lang w:bidi="fa-IR"/>
        </w:rPr>
        <w:t>چون شکاف بحر و نزل مائده</w:t>
      </w:r>
    </w:p>
    <w:p>
      <w:pPr>
        <w:pStyle w:val="BookText"/>
        <w:rPr/>
      </w:pPr>
      <w:r>
        <w:rPr>
          <w:rFonts w:ascii="IRNazanin" w:hAnsi="IRNazanin" w:eastAsia="IRNazanin"/>
          <w:color w:val="111111"/>
          <w:sz w:val="28"/>
          <w:sz w:val="28"/>
          <w:szCs w:val="28"/>
          <w:rtl w:val="true"/>
          <w:lang w:bidi="fa-IR"/>
        </w:rPr>
        <w:t>تا شمارا باشد افزون فایده</w:t>
      </w:r>
    </w:p>
    <w:p>
      <w:pPr>
        <w:pStyle w:val="BookText"/>
        <w:rPr/>
      </w:pPr>
      <w:r>
        <w:rPr>
          <w:rFonts w:ascii="IRNazanin" w:hAnsi="IRNazanin" w:eastAsia="IRNazanin"/>
          <w:color w:val="111111"/>
          <w:sz w:val="28"/>
          <w:sz w:val="28"/>
          <w:szCs w:val="28"/>
          <w:rtl w:val="true"/>
          <w:lang w:bidi="fa-IR"/>
        </w:rPr>
        <w:t>ای گروه من درآیید از رضا</w:t>
      </w:r>
    </w:p>
    <w:p>
      <w:pPr>
        <w:pStyle w:val="BookText"/>
        <w:rPr/>
      </w:pPr>
      <w:r>
        <w:rPr>
          <w:rFonts w:ascii="IRNazanin" w:hAnsi="IRNazanin" w:eastAsia="IRNazanin"/>
          <w:color w:val="111111"/>
          <w:sz w:val="28"/>
          <w:sz w:val="28"/>
          <w:szCs w:val="28"/>
          <w:rtl w:val="true"/>
          <w:lang w:bidi="fa-IR"/>
        </w:rPr>
        <w:t>در زمینی بر فواکه پر نوا</w:t>
      </w:r>
    </w:p>
    <w:p>
      <w:pPr>
        <w:pStyle w:val="BookText"/>
        <w:rPr/>
      </w:pPr>
      <w:r>
        <w:rPr>
          <w:rFonts w:ascii="IRNazanin" w:hAnsi="IRNazanin" w:eastAsia="IRNazanin"/>
          <w:color w:val="111111"/>
          <w:sz w:val="28"/>
          <w:sz w:val="28"/>
          <w:szCs w:val="28"/>
          <w:rtl w:val="true"/>
          <w:lang w:bidi="fa-IR"/>
        </w:rPr>
        <w:t>کآن فلسطین است یا خود ارض شام</w:t>
      </w:r>
    </w:p>
    <w:p>
      <w:pPr>
        <w:pStyle w:val="BookText"/>
        <w:rPr/>
      </w:pPr>
      <w:r>
        <w:rPr>
          <w:rFonts w:ascii="IRNazanin" w:hAnsi="IRNazanin" w:eastAsia="IRNazanin"/>
          <w:color w:val="111111"/>
          <w:sz w:val="28"/>
          <w:sz w:val="28"/>
          <w:szCs w:val="28"/>
          <w:rtl w:val="true"/>
          <w:lang w:bidi="fa-IR"/>
        </w:rPr>
        <w:t>یا بود بیت‌المقدس آن به نام</w:t>
      </w:r>
    </w:p>
    <w:p>
      <w:pPr>
        <w:pStyle w:val="BookText"/>
        <w:rPr/>
      </w:pPr>
      <w:r>
        <w:rPr>
          <w:rFonts w:ascii="IRNazanin" w:hAnsi="IRNazanin" w:eastAsia="IRNazanin"/>
          <w:color w:val="111111"/>
          <w:sz w:val="28"/>
          <w:sz w:val="28"/>
          <w:szCs w:val="28"/>
          <w:rtl w:val="true"/>
          <w:lang w:bidi="fa-IR"/>
        </w:rPr>
        <w:t>آن زمین که حق نوشته بر شما</w:t>
      </w:r>
    </w:p>
    <w:p>
      <w:pPr>
        <w:pStyle w:val="BookText"/>
        <w:rPr/>
      </w:pPr>
      <w:r>
        <w:rPr>
          <w:rFonts w:ascii="IRNazanin" w:hAnsi="IRNazanin" w:eastAsia="IRNazanin"/>
          <w:color w:val="111111"/>
          <w:sz w:val="28"/>
          <w:sz w:val="28"/>
          <w:szCs w:val="28"/>
          <w:rtl w:val="true"/>
          <w:lang w:bidi="fa-IR"/>
        </w:rPr>
        <w:t>نزد قسمت تا در آن گیرید جا</w:t>
      </w:r>
    </w:p>
    <w:p>
      <w:pPr>
        <w:pStyle w:val="BookText"/>
        <w:rPr/>
      </w:pPr>
      <w:r>
        <w:rPr>
          <w:rFonts w:ascii="IRNazanin" w:hAnsi="IRNazanin" w:eastAsia="IRNazanin"/>
          <w:color w:val="111111"/>
          <w:sz w:val="28"/>
          <w:sz w:val="28"/>
          <w:szCs w:val="28"/>
          <w:rtl w:val="true"/>
          <w:lang w:bidi="fa-IR"/>
        </w:rPr>
        <w:t>چون‌که ایشان را ز جباران هراس</w:t>
      </w:r>
    </w:p>
    <w:p>
      <w:pPr>
        <w:pStyle w:val="BookText"/>
        <w:rPr/>
      </w:pPr>
      <w:r>
        <w:rPr>
          <w:rFonts w:ascii="IRNazanin" w:hAnsi="IRNazanin" w:eastAsia="IRNazanin"/>
          <w:color w:val="111111"/>
          <w:sz w:val="28"/>
          <w:sz w:val="28"/>
          <w:szCs w:val="28"/>
          <w:rtl w:val="true"/>
          <w:lang w:bidi="fa-IR"/>
        </w:rPr>
        <w:t>بود در دل می‌نمودند التماس</w:t>
      </w:r>
    </w:p>
    <w:p>
      <w:pPr>
        <w:pStyle w:val="BookText"/>
        <w:rPr/>
      </w:pPr>
      <w:r>
        <w:rPr>
          <w:rFonts w:ascii="IRNazanin" w:hAnsi="IRNazanin" w:eastAsia="IRNazanin"/>
          <w:color w:val="111111"/>
          <w:sz w:val="28"/>
          <w:sz w:val="28"/>
          <w:szCs w:val="28"/>
          <w:rtl w:val="true"/>
          <w:lang w:bidi="fa-IR"/>
        </w:rPr>
        <w:t>تا به‌سوی مصر برگردند باز</w:t>
      </w:r>
    </w:p>
    <w:p>
      <w:pPr>
        <w:pStyle w:val="BookText"/>
        <w:rPr/>
      </w:pPr>
      <w:r>
        <w:rPr>
          <w:rFonts w:ascii="IRNazanin" w:hAnsi="IRNazanin" w:eastAsia="IRNazanin"/>
          <w:color w:val="111111"/>
          <w:sz w:val="28"/>
          <w:sz w:val="28"/>
          <w:szCs w:val="28"/>
          <w:rtl w:val="true"/>
          <w:lang w:bidi="fa-IR"/>
        </w:rPr>
        <w:t>با نقیبان بودشان این‌گونه راز</w:t>
      </w:r>
    </w:p>
    <w:p>
      <w:pPr>
        <w:pStyle w:val="BookText"/>
        <w:rPr/>
      </w:pPr>
      <w:r>
        <w:rPr>
          <w:rFonts w:ascii="IRNazanin" w:hAnsi="IRNazanin" w:eastAsia="IRNazanin"/>
          <w:color w:val="111111"/>
          <w:sz w:val="28"/>
          <w:sz w:val="28"/>
          <w:szCs w:val="28"/>
          <w:rtl w:val="true"/>
          <w:lang w:bidi="fa-IR"/>
        </w:rPr>
        <w:t>کاش ما را بود سالاری به‌پیش</w:t>
      </w:r>
    </w:p>
    <w:p>
      <w:pPr>
        <w:pStyle w:val="BookText"/>
        <w:rPr/>
      </w:pPr>
      <w:r>
        <w:rPr>
          <w:rFonts w:ascii="IRNazanin" w:hAnsi="IRNazanin" w:eastAsia="IRNazanin"/>
          <w:color w:val="111111"/>
          <w:sz w:val="28"/>
          <w:sz w:val="28"/>
          <w:szCs w:val="28"/>
          <w:rtl w:val="true"/>
          <w:lang w:bidi="fa-IR"/>
        </w:rPr>
        <w:t>بازمان می‌برد تا بر جای خویش</w:t>
      </w:r>
    </w:p>
    <w:p>
      <w:pPr>
        <w:pStyle w:val="BookText"/>
        <w:rPr/>
      </w:pP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وجود پیامبران و رهبران فراوان در میان بنی‌اسرائیل</w:t>
      </w:r>
    </w:p>
    <w:p>
      <w:pPr>
        <w:pStyle w:val="BookText"/>
        <w:rPr/>
      </w:pPr>
      <w:r>
        <w:rPr>
          <w:rFonts w:ascii="IRNazanin" w:hAnsi="IRNazanin" w:eastAsia="IRNazanin"/>
          <w:color w:val="111111"/>
          <w:sz w:val="28"/>
          <w:sz w:val="28"/>
          <w:szCs w:val="28"/>
          <w:rtl w:val="true"/>
          <w:lang w:bidi="fa-IR"/>
        </w:rPr>
        <w:t xml:space="preserve">می‌گویند تنها در زمان موسی بن عمران بالغ بر هفتاد پیامبر وجود داشت و تمام‌هفتاد نفری که با او به کوه طور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قسمت‌های بعد به آن داستان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پیامبران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شمارا صاحب‌اختیار جان و مال و زندگی خود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چیزهایی داد که به احدی از عالمیان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بنی‌اسرائیل سالیان دراز در زنجیر اسارت و بردگی فرعون و فرعونیان بودند و هیچ‌گونه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از خود نداشتند و با آن‌ها همچون حیوانات اسیر معامله می‌شد، خداوند به برکت قیام موسی بن عمران زنجیرهای بردگی و استعمار را از دست‌وپای آن‌ها گشود و آن‌ها را صاحب‌اختیار هستی و زندگی خود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لغت هم به معنی سلطان و زمامدار آمده و هم به معنی کسی که مالک و صاحب‌اختیار چیزی است در کتب لغت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من کان له الملک و الملک هو ما یملکه الانسان و یتصرف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العظمة و السلطة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کسی است که ملک داشته و ملک کلیه چیزهایی است که انسان مالک آن می‌شود و در آن تصرف می‌کند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در تفسیر در المنثور از پیامبر صلی الله علیه و آله چنین نقل‌شده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بنو اسرائیل اذا کان لاحدهم خادم و دابة و امراة کتب ملکا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کسی از بنی‌اسرائیل دارای همسر و خدمتکار و مرکب بود، به او ملک می‌گفتند</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در روایتی از پیامبر صلی الله علیه و آله نقل‌شده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بنی‌اسرائیل که دارای همسر، خدمتکار و مَرکب بود به او ملک می‌گفتند</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ضمناً اگر ملوک به معنای سلاطین باشد، همه‌ی مردم نمی‌توانند پادشاه باشند؛ بنابراین ملک، به معنای صاحب‌اختیار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 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بیت‌المقدس؟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فلسطین؟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طور؟</w:t>
      </w:r>
    </w:p>
    <w:p>
      <w:pPr>
        <w:pStyle w:val="BookText"/>
        <w:rPr/>
      </w:pPr>
      <w:r>
        <w:rPr>
          <w:rFonts w:ascii="IRNazanin" w:hAnsi="IRNazanin" w:eastAsia="IRNazanin"/>
          <w:color w:val="111111"/>
          <w:sz w:val="28"/>
          <w:sz w:val="28"/>
          <w:szCs w:val="28"/>
          <w:rtl w:val="true"/>
          <w:lang w:bidi="fa-IR"/>
        </w:rPr>
        <w:t>بعید نیست که منظور از سرزمین مقدس تمام منطقه شامات باشد که با همه این احتمالات سازگار است، زیرا این منطقه به گواهی تاریخ مهد پیامبران الهی و سرزمین ظهور ادیان بزرگ و در طول تاریخ مدت‌ها مرکز توحید و خداپرستی و نشر تعلیمات انبیاء بوده و به همین جهت نام سرزمین مقدس برای آن انتخاب‌شده است اگرچه گاهی به‌خصوص منطقه بیت‌المقدس نیز این نام اطلاق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چنین مقرر داشته بود که بنی‌اسرائیل در این سرزمین مقدس به آرامش و رفاه زندگی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به اینکه آن را از لوث شرک و بت‌پرستی پاک سازند و خودشان نیز از تعلیمات انبیا منحرف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دستور را بکار نبندند زیان‌های سنگینی دامان آن‌ها را خواهد گرفت و این تقدیر مشروط بشرائطی بود که آن‌ها انجام ندادند همان‌طور که درآیات بعد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دستور به ترک حوریب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حضرت موسی علیه السلام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وقتی ما در کوه حوریب بودیم خداوند خدایمان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به‌اندازه‌ی کافی در اینجا مانده‌اید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بروید و سرزمین کوهستانی اموری‌ها، نواحی درّه‌ی اردن، دشت‌ها و کوهستان‌ها، صحرای نِگِب و تمامی سرزمین کنعان و لبنان، یعنی همه‌ی نواحی سواحل مدیترانه تا رود فرات را اِشغال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آن را به شما می‌دهم، داخل شده، آن را تصرّف کنید، چون این سرزمینی است که من به نیاکان شما ابراهیم و اسحاق و یعقوب و تمامی نسل‌های آینده‌ی ایشان وعده داده‌ام</w:t>
      </w:r>
      <w:r>
        <w:rPr>
          <w:rFonts w:eastAsia="IRNazanin" w:cs="IRNazanin"/>
          <w:color w:val="111111"/>
          <w:sz w:val="28"/>
          <w:szCs w:val="28"/>
          <w:rtl w:val="true"/>
          <w:lang w:bidi="fa-IR"/>
        </w:rPr>
        <w:t xml:space="preserve">. </w:t>
      </w:r>
      <w:r>
        <w:rPr>
          <w:rStyle w:val="FootnoteAnchor"/>
          <w:rtl w:val="true"/>
        </w:rPr>
        <w:footnoteReference w:id="708"/>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فاصله‌ی کوه حوریب تا قادش برنیع از طریق کوه سعیر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bookmarkStart w:id="330" w:name="pg14474_162249"/>
    </w:p>
    <w:p>
      <w:pPr>
        <w:pStyle w:val="Heading4"/>
        <w:numPr>
          <w:ilvl w:val="3"/>
          <w:numId w:val="1"/>
        </w:numPr>
        <w:rPr/>
      </w:pPr>
      <w:bookmarkStart w:id="331" w:name="__RefHeading___Toc429238_996550957"/>
      <w:bookmarkStart w:id="332" w:name="_Toc112"/>
      <w:bookmarkEnd w:id="330"/>
      <w:bookmarkEnd w:id="331"/>
      <w:r>
        <w:rPr>
          <w:rtl w:val="true"/>
        </w:rPr>
        <w:t>قسمت چهارم</w:t>
      </w:r>
      <w:r>
        <w:rPr>
          <w:rtl w:val="true"/>
        </w:rPr>
        <w:t xml:space="preserve">: </w:t>
      </w:r>
      <w:r>
        <w:rPr>
          <w:rtl w:val="true"/>
        </w:rPr>
        <w:t>پیمان‌شکنی بنی‌اسرائیل</w:t>
      </w:r>
      <w:bookmarkEnd w:id="332"/>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به‌بهانه‌ی این‌که تکالیف مشکلی برای آنان آورده، بنای نافرمانی و سرکشی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بااینکه پیمان بسته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عده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کردید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وفای به پیمان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شدید</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شما پس‌ازاین، روگردان شدید و اگر فضل و رحمت خداوند بر شما نبود، از زیانکاران بودید</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و خداوند درمورد آن‌ها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این شما هستید که یکدیگر را می‌کشید و جمعی از خودتان را از سرزمینشان بیرون می‌کنید و در این گناه و تجاوز، به یکدیگر کمک می‌نمایید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همه نقض پیمانی است که باخدا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بعضی از آن‌ها به‌صورت اسیران نزد شما آیند، فدیه می‌دهید و آنان را آزاد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بااینکه بیرون ساختن آنان بر شما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بعضی از دستورات کتاب آسمانی ایمان می‌آورید و به بعضی کافر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از شما که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در میان احکام و قوانین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جز رسوایی در این جهان، چیزی نخواهد بود و روز رستاخیز به شدیدترین عذاب‌ها گرفتار می‌شوند؛ و خداوند ازآنچه انجام می‌دهید غافل نیست</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این‌ها همان کسانند که آخرت را به زندگی دنیا فروخته‌اند ازاین‌رو عذاب آن‌ها تخفیف داده نمی‌شود و کسی آن‌ها را یاری نخواهد کرد</w:t>
      </w:r>
      <w:r>
        <w:rPr>
          <w:rFonts w:eastAsia="IRNazanin" w:cs="IRNazanin"/>
          <w:i/>
          <w:iCs/>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بازگشتید از ره اندر آزمون</w:t>
      </w:r>
    </w:p>
    <w:p>
      <w:pPr>
        <w:pStyle w:val="BookText"/>
        <w:rPr/>
      </w:pPr>
      <w:r>
        <w:rPr>
          <w:rFonts w:ascii="IRNazanin" w:hAnsi="IRNazanin" w:eastAsia="IRNazanin"/>
          <w:color w:val="111111"/>
          <w:sz w:val="28"/>
          <w:sz w:val="28"/>
          <w:szCs w:val="28"/>
          <w:rtl w:val="true"/>
          <w:lang w:bidi="fa-IR"/>
        </w:rPr>
        <w:t xml:space="preserve">جز کمی منکم وانتم معرضون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باز برگشتند قومی ناتمام</w:t>
      </w:r>
    </w:p>
    <w:p>
      <w:pPr>
        <w:pStyle w:val="BookText"/>
        <w:rPr/>
      </w:pPr>
      <w:r>
        <w:rPr>
          <w:rFonts w:ascii="IRNazanin" w:hAnsi="IRNazanin" w:eastAsia="IRNazanin"/>
          <w:color w:val="111111"/>
          <w:sz w:val="28"/>
          <w:sz w:val="28"/>
          <w:szCs w:val="28"/>
          <w:rtl w:val="true"/>
          <w:lang w:bidi="fa-IR"/>
        </w:rPr>
        <w:t>سوی ادنی منزل از اعلی مقام</w:t>
      </w:r>
    </w:p>
    <w:p>
      <w:pPr>
        <w:pStyle w:val="BookText"/>
        <w:rPr/>
      </w:pPr>
      <w:r>
        <w:rPr>
          <w:rFonts w:ascii="IRNazanin" w:hAnsi="IRNazanin" w:eastAsia="IRNazanin"/>
          <w:color w:val="111111"/>
          <w:sz w:val="28"/>
          <w:sz w:val="28"/>
          <w:szCs w:val="28"/>
          <w:rtl w:val="true"/>
          <w:lang w:bidi="fa-IR"/>
        </w:rPr>
        <w:t>از ره دارالسلام روح باز</w:t>
      </w:r>
    </w:p>
    <w:p>
      <w:pPr>
        <w:pStyle w:val="BookText"/>
        <w:rPr/>
      </w:pPr>
      <w:r>
        <w:rPr>
          <w:rFonts w:ascii="IRNazanin" w:hAnsi="IRNazanin" w:eastAsia="IRNazanin"/>
          <w:color w:val="111111"/>
          <w:sz w:val="28"/>
          <w:sz w:val="28"/>
          <w:szCs w:val="28"/>
          <w:rtl w:val="true"/>
          <w:lang w:bidi="fa-IR"/>
        </w:rPr>
        <w:t>خیره برگشتند بر شهر مجاز</w:t>
      </w:r>
    </w:p>
    <w:p>
      <w:pPr>
        <w:pStyle w:val="BookText"/>
        <w:rPr/>
      </w:pPr>
      <w:r>
        <w:rPr>
          <w:rFonts w:ascii="IRNazanin" w:hAnsi="IRNazanin" w:eastAsia="IRNazanin"/>
          <w:color w:val="111111"/>
          <w:sz w:val="28"/>
          <w:sz w:val="28"/>
          <w:szCs w:val="28"/>
          <w:rtl w:val="true"/>
          <w:lang w:bidi="fa-IR"/>
        </w:rPr>
        <w:t>گر نبود از فضل حق وز رحمتش</w:t>
      </w:r>
    </w:p>
    <w:p>
      <w:pPr>
        <w:pStyle w:val="BookText"/>
        <w:rPr/>
      </w:pPr>
      <w:r>
        <w:rPr>
          <w:rFonts w:ascii="IRNazanin" w:hAnsi="IRNazanin" w:eastAsia="IRNazanin"/>
          <w:color w:val="111111"/>
          <w:sz w:val="28"/>
          <w:sz w:val="28"/>
          <w:szCs w:val="28"/>
          <w:rtl w:val="true"/>
          <w:lang w:bidi="fa-IR"/>
        </w:rPr>
        <w:t>در زیان بودید و دور از حضرتش</w:t>
      </w:r>
    </w:p>
    <w:p>
      <w:pPr>
        <w:pStyle w:val="BookText"/>
        <w:rPr/>
      </w:pPr>
      <w:r>
        <w:rPr>
          <w:rFonts w:ascii="IRNazanin" w:hAnsi="IRNazanin" w:eastAsia="IRNazanin"/>
          <w:color w:val="111111"/>
          <w:sz w:val="28"/>
          <w:sz w:val="28"/>
          <w:szCs w:val="28"/>
          <w:rtl w:val="true"/>
          <w:lang w:bidi="fa-IR"/>
        </w:rPr>
        <w:t>فضل حق جز عقل کامل سیر نیست</w:t>
      </w:r>
    </w:p>
    <w:p>
      <w:pPr>
        <w:pStyle w:val="BookText"/>
        <w:rPr/>
      </w:pPr>
      <w:r>
        <w:rPr>
          <w:rFonts w:ascii="IRNazanin" w:hAnsi="IRNazanin" w:eastAsia="IRNazanin"/>
          <w:color w:val="111111"/>
          <w:sz w:val="28"/>
          <w:sz w:val="28"/>
          <w:szCs w:val="28"/>
          <w:rtl w:val="true"/>
          <w:lang w:bidi="fa-IR"/>
        </w:rPr>
        <w:t xml:space="preserve">جز ز وی ره بر نزول خیر نیست </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ثم اقررتم وانتم تشهدون</w:t>
      </w:r>
    </w:p>
    <w:p>
      <w:pPr>
        <w:pStyle w:val="BookText"/>
        <w:rPr/>
      </w:pPr>
      <w:r>
        <w:rPr>
          <w:rFonts w:ascii="IRNazanin" w:hAnsi="IRNazanin" w:eastAsia="IRNazanin"/>
          <w:color w:val="111111"/>
          <w:sz w:val="28"/>
          <w:sz w:val="28"/>
          <w:szCs w:val="28"/>
          <w:rtl w:val="true"/>
          <w:lang w:bidi="fa-IR"/>
        </w:rPr>
        <w:t>ثم انتم هؤلاء تقتلون</w:t>
      </w:r>
    </w:p>
    <w:p>
      <w:pPr>
        <w:pStyle w:val="BookText"/>
        <w:rPr/>
      </w:pPr>
      <w:r>
        <w:rPr>
          <w:rFonts w:ascii="IRNazanin" w:hAnsi="IRNazanin" w:eastAsia="IRNazanin"/>
          <w:color w:val="111111"/>
          <w:sz w:val="28"/>
          <w:sz w:val="28"/>
          <w:szCs w:val="28"/>
          <w:rtl w:val="true"/>
          <w:lang w:bidi="fa-IR"/>
        </w:rPr>
        <w:t>خود گواهید آنچه کردید اعتراف</w:t>
      </w:r>
    </w:p>
    <w:p>
      <w:pPr>
        <w:pStyle w:val="BookText"/>
        <w:rPr/>
      </w:pPr>
      <w:r>
        <w:rPr>
          <w:rFonts w:ascii="IRNazanin" w:hAnsi="IRNazanin" w:eastAsia="IRNazanin"/>
          <w:color w:val="111111"/>
          <w:sz w:val="28"/>
          <w:sz w:val="28"/>
          <w:szCs w:val="28"/>
          <w:rtl w:val="true"/>
          <w:lang w:bidi="fa-IR"/>
        </w:rPr>
        <w:t>می‌کشید آن دیگران را بی‌خلاف</w:t>
      </w:r>
    </w:p>
    <w:p>
      <w:pPr>
        <w:pStyle w:val="BookText"/>
        <w:rPr/>
      </w:pPr>
      <w:r>
        <w:rPr>
          <w:rFonts w:ascii="IRNazanin" w:hAnsi="IRNazanin" w:eastAsia="IRNazanin"/>
          <w:color w:val="111111"/>
          <w:sz w:val="28"/>
          <w:sz w:val="28"/>
          <w:szCs w:val="28"/>
          <w:rtl w:val="true"/>
          <w:lang w:bidi="fa-IR"/>
        </w:rPr>
        <w:t>فرقه‌ای را همچو آن بیگانه‌ها</w:t>
      </w:r>
    </w:p>
    <w:p>
      <w:pPr>
        <w:pStyle w:val="BookText"/>
        <w:rPr/>
      </w:pPr>
      <w:r>
        <w:rPr>
          <w:rFonts w:ascii="IRNazanin" w:hAnsi="IRNazanin" w:eastAsia="IRNazanin"/>
          <w:color w:val="111111"/>
          <w:sz w:val="28"/>
          <w:sz w:val="28"/>
          <w:szCs w:val="28"/>
          <w:rtl w:val="true"/>
          <w:lang w:bidi="fa-IR"/>
        </w:rPr>
        <w:t>می‌کنید اخراجشان از خانه‌ها</w:t>
      </w:r>
    </w:p>
    <w:p>
      <w:pPr>
        <w:pStyle w:val="BookText"/>
        <w:rPr/>
      </w:pPr>
      <w:r>
        <w:rPr>
          <w:rFonts w:ascii="IRNazanin" w:hAnsi="IRNazanin" w:eastAsia="IRNazanin"/>
          <w:color w:val="111111"/>
          <w:sz w:val="28"/>
          <w:sz w:val="28"/>
          <w:szCs w:val="28"/>
          <w:rtl w:val="true"/>
          <w:lang w:bidi="fa-IR"/>
        </w:rPr>
        <w:t>پشت یکدیگر شدید اندر گناه</w:t>
      </w:r>
    </w:p>
    <w:p>
      <w:pPr>
        <w:pStyle w:val="BookText"/>
        <w:rPr/>
      </w:pPr>
      <w:r>
        <w:rPr>
          <w:rFonts w:ascii="IRNazanin" w:hAnsi="IRNazanin" w:eastAsia="IRNazanin"/>
          <w:color w:val="111111"/>
          <w:sz w:val="28"/>
          <w:sz w:val="28"/>
          <w:szCs w:val="28"/>
          <w:rtl w:val="true"/>
          <w:lang w:bidi="fa-IR"/>
        </w:rPr>
        <w:t>ز ره عدوان و حق باشد گواه</w:t>
      </w:r>
    </w:p>
    <w:p>
      <w:pPr>
        <w:pStyle w:val="BookText"/>
        <w:rPr/>
      </w:pPr>
      <w:r>
        <w:rPr>
          <w:rFonts w:ascii="IRNazanin" w:hAnsi="IRNazanin" w:eastAsia="IRNazanin"/>
          <w:color w:val="111111"/>
          <w:sz w:val="28"/>
          <w:sz w:val="28"/>
          <w:szCs w:val="28"/>
          <w:rtl w:val="true"/>
          <w:lang w:bidi="fa-IR"/>
        </w:rPr>
        <w:t>و آن اسیران را که آرند از مقام</w:t>
      </w:r>
    </w:p>
    <w:p>
      <w:pPr>
        <w:pStyle w:val="BookText"/>
        <w:rPr/>
      </w:pPr>
      <w:r>
        <w:rPr>
          <w:rFonts w:ascii="IRNazanin" w:hAnsi="IRNazanin" w:eastAsia="IRNazanin"/>
          <w:color w:val="111111"/>
          <w:sz w:val="28"/>
          <w:sz w:val="28"/>
          <w:szCs w:val="28"/>
          <w:rtl w:val="true"/>
          <w:lang w:bidi="fa-IR"/>
        </w:rPr>
        <w:t>افدیه بدهید این شمارا شد حرام</w:t>
      </w:r>
    </w:p>
    <w:p>
      <w:pPr>
        <w:pStyle w:val="BookText"/>
        <w:rPr/>
      </w:pPr>
      <w:r>
        <w:rPr>
          <w:rFonts w:ascii="IRNazanin" w:hAnsi="IRNazanin" w:eastAsia="IRNazanin"/>
          <w:color w:val="111111"/>
          <w:sz w:val="28"/>
          <w:sz w:val="28"/>
          <w:szCs w:val="28"/>
          <w:rtl w:val="true"/>
          <w:lang w:bidi="fa-IR"/>
        </w:rPr>
        <w:t>شد حرام اخراجشان در کل حال</w:t>
      </w:r>
    </w:p>
    <w:p>
      <w:pPr>
        <w:pStyle w:val="BookText"/>
        <w:rPr/>
      </w:pPr>
      <w:r>
        <w:rPr>
          <w:rFonts w:ascii="IRNazanin" w:hAnsi="IRNazanin" w:eastAsia="IRNazanin"/>
          <w:color w:val="111111"/>
          <w:sz w:val="28"/>
          <w:sz w:val="28"/>
          <w:szCs w:val="28"/>
          <w:rtl w:val="true"/>
          <w:lang w:bidi="fa-IR"/>
        </w:rPr>
        <w:t>می‌کنید این‌سان حرامی را حلال</w:t>
      </w:r>
    </w:p>
    <w:p>
      <w:pPr>
        <w:pStyle w:val="BookText"/>
        <w:rPr/>
      </w:pPr>
      <w:r>
        <w:rPr>
          <w:rFonts w:ascii="IRNazanin" w:hAnsi="IRNazanin" w:eastAsia="IRNazanin"/>
          <w:color w:val="111111"/>
          <w:sz w:val="28"/>
          <w:sz w:val="28"/>
          <w:szCs w:val="28"/>
          <w:rtl w:val="true"/>
          <w:lang w:bidi="fa-IR"/>
        </w:rPr>
        <w:t>بگروید آیا به بعضی از کتاب</w:t>
      </w:r>
    </w:p>
    <w:p>
      <w:pPr>
        <w:pStyle w:val="BookText"/>
        <w:rPr/>
      </w:pPr>
      <w:r>
        <w:rPr>
          <w:rFonts w:ascii="IRNazanin" w:hAnsi="IRNazanin" w:eastAsia="IRNazanin"/>
          <w:color w:val="111111"/>
          <w:sz w:val="28"/>
          <w:sz w:val="28"/>
          <w:szCs w:val="28"/>
          <w:rtl w:val="true"/>
          <w:lang w:bidi="fa-IR"/>
        </w:rPr>
        <w:t xml:space="preserve">کافر بعضی شوید از ناصواب </w:t>
      </w:r>
      <w:r>
        <w:rPr>
          <w:rStyle w:val="FootnoteAnchor"/>
          <w:rtl w:val="true"/>
        </w:rPr>
        <w:footnoteReference w:id="71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خداوند</w:t>
      </w:r>
    </w:p>
    <w:p>
      <w:pPr>
        <w:pStyle w:val="BookText"/>
        <w:rPr/>
      </w:pPr>
      <w:r>
        <w:rPr>
          <w:rFonts w:ascii="IRNazanin" w:hAnsi="IRNazanin" w:eastAsia="IRNazanin"/>
          <w:color w:val="111111"/>
          <w:sz w:val="28"/>
          <w:sz w:val="28"/>
          <w:szCs w:val="28"/>
          <w:rtl w:val="true"/>
          <w:lang w:bidi="fa-IR"/>
        </w:rPr>
        <w:t>خداوند بنی‌اسرائیل را سرزنش می‌کند که علی‌رغم پیمان و میثاقی که داشتید، همدیگر را کشتید و یکدیگر را از سرزمین‌هایتان بیرون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موظّف بودید یک جامعه‌ی متّحد بر اساس روابط صحیح خانوادگی و رسیدگی به محرومان تشکیل دهید، ولی به‌جای آن در گناه و تجاوز به‌حقوق دیگران، یکدیگر را یاری و حمایت نمودید و در جامعه، هرج‌ومرج و تفرقه و خونریزی را رواج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شما، حاکمان ظالم جرئت قتل و تبعید پیدا کردند و عجیب اینکه شما به‌حکم تورات، اگر در این درگیری‌ها اسیری داشته باشید با پرداخت فدیه آزادش می‌نمایید، درحالی‌که حکم تورات را در تحریم قتل و تبعید، گوش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حاضرید همدیگر را به دست خود بکشید، ولی حاضر نیستید اسیر یکدیگر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اسارت توهین است، کشتن از آن بدتر است و اگر فدیه دادن و آزاد کردن اسیران، فرمان تورات است، نهی از قتل و تبعید هم فرمان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تسلیم فرمان خداوند نیستید، بلکه آیات الهی را هر جا مطابق میل و سلیقه‌ی خودتان باشد می‌پذیرید و هرکجا نباشد، زیر بار نمی‌روید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نسبت به خطر التقاط، هشدار می‌دهد که چگونه افرادی بخشی از دین را می‌پذیرند و قسمت دیگر آن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به احکام فردی عمل می‌کنند، ولی نسبت به مسائل اجتماعی بی‌تفاوت‌اند، باید در انتظار خواری و ذلّت دنیا و عذاب قیامت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ای‌بسا کسانی که شرایط و احکام نماز و روزه را مراعات می‌کنند، ولی در شرایط و وظایف حاکم و حکومت، متعهّد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احکام خدا و انگیزه آن</w:t>
      </w:r>
    </w:p>
    <w:p>
      <w:pPr>
        <w:pStyle w:val="BookText"/>
        <w:rPr/>
      </w:pPr>
      <w:r>
        <w:rPr>
          <w:rFonts w:ascii="IRNazanin" w:hAnsi="IRNazanin" w:eastAsia="IRNazanin"/>
          <w:color w:val="111111"/>
          <w:sz w:val="28"/>
          <w:sz w:val="28"/>
          <w:szCs w:val="28"/>
          <w:rtl w:val="true"/>
          <w:lang w:bidi="fa-IR"/>
        </w:rPr>
        <w:t>قرآن مجید بارها یهود را در برابر اعمال ضدونقیض و تبعیضشان در میان احکام خدا شدیداً مورد سرزنش قرار داده و به اشد مجازات تهدید می‌کند، به‌خصوص اینکه آن‌ها احکام کوچک‌تر را عمل می‌کردند، اما در برابر احکام مهم‌تر یعنی قانون تحریم ریختن خون یکدیگر و آواره ساختن هم‌مذهبان از خانه و دیارشان، مخالفت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آن‌ها تنها برای دستوراتی ارج و بها قائل بودند که ازنظر زندگی دنیا به نفعشان بود، آنجا که منافعشان اقتضا می‌کرد خون یکدیگر را می‌ریختند اما چون احتمال اسارت برای همگی وجود داشت به‌منظور نجات از اسارت احتمالی آینده از دادن فدیه برای آزاد ساختن اسیران مضایقه نداشتند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عمل کردن به دستوراتی که به سود انسان است نشانه اطاعت از فرمان خدا محسوب نمی‌شود، زیرا انگیزه آن فرمان خدا نبوده بلکه حفظ منافع شخصی بوده است، زمانی فرمان‌بردار از عاصی و گنه‌کار شناخته می‌شود که عمل به دستوری برخلاف منافع شخصی باشد، آن‌ها که از چنین قانونی پیروی کنند، مؤمنان راستین هستند و آن‌ها که تبعیض کنند سرکشان واقعی می‌باشند، بنابراین تبعیض در اجرای قوانین نشانه روح تمرد و احیاناً عدم ایمان است؛ و به تعبیر دیگر اثر ایمان و تسلیم، آنجا ظاهر می‌شود که قانونی بر ضد منافع شخصی انسان باشد و آن را محترم بشمرد وگرنه عمل به دستورات الهی در آنجا که حافظ منافع انسان است نه افتخار است و نه نشانه ایمان و لذا همیشه مؤمنان را از منافقان از این طریق می‌توان شناخت، مؤمنان در برابر همه قوانین الهی تسلیم‌اند و منافقان طرفدار تبعیض و همان‌طور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عمل، رسوایی و ذلت و بدبختی است، ملتی که </w:t>
      </w:r>
      <w:bookmarkStart w:id="333" w:name="pg14474_162251"/>
    </w:p>
    <w:p>
      <w:pPr>
        <w:pStyle w:val="BookText"/>
        <w:rPr/>
      </w:pPr>
      <w:bookmarkEnd w:id="333"/>
      <w:r>
        <w:rPr>
          <w:rFonts w:ascii="IRNazanin" w:hAnsi="IRNazanin" w:eastAsia="IRNazanin"/>
          <w:color w:val="111111"/>
          <w:sz w:val="28"/>
          <w:sz w:val="28"/>
          <w:szCs w:val="28"/>
          <w:rtl w:val="true"/>
          <w:lang w:bidi="fa-IR"/>
        </w:rPr>
        <w:t>جز به جنبه‌های مادی دین آن‌هم فقط از دریچه منافع شخصی و خصوصی، نمی‌اندیشد دیر یا زود در چنگال ملتی قوی‌پنجه اسیر می‌گردد، از اوج عزت به زیر می‌آید و در جوامع انسانی رسوا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ازنظر دنیا و اما ازنظر آخرت همان‌گونه که قرآن می‌گوید شدیدترین مجازات در انتظار این‌گونه تبعیض‌گران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قانون مخصوص بنی‌اسرائیل نبوده برای همگان و برای ما مسلمانان امروز نیز ثابت است و چه بسیارند تبعیض گران و چه بدبخت و رسوایند این گروه؟</w:t>
      </w:r>
      <w:r>
        <w:rPr>
          <w:rFonts w:eastAsia="IRNazanin" w:cs="IRNazanin"/>
          <w:color w:val="111111"/>
          <w:sz w:val="28"/>
          <w:szCs w:val="28"/>
          <w:rtl w:val="true"/>
          <w:lang w:bidi="fa-IR"/>
        </w:rPr>
        <w:t>!</w:t>
      </w:r>
    </w:p>
    <w:p>
      <w:pPr>
        <w:pStyle w:val="Heading4"/>
        <w:numPr>
          <w:ilvl w:val="3"/>
          <w:numId w:val="1"/>
        </w:numPr>
        <w:rPr/>
      </w:pPr>
      <w:bookmarkStart w:id="334" w:name="__RefHeading___Toc429240_996550957"/>
      <w:bookmarkStart w:id="335" w:name="_Toc113"/>
      <w:bookmarkEnd w:id="334"/>
      <w:r>
        <w:rPr>
          <w:rtl w:val="true"/>
        </w:rPr>
        <w:t>قسمت پنجم</w:t>
      </w:r>
      <w:r>
        <w:rPr>
          <w:rtl w:val="true"/>
        </w:rPr>
        <w:t xml:space="preserve">: </w:t>
      </w:r>
      <w:r>
        <w:rPr>
          <w:rtl w:val="true"/>
        </w:rPr>
        <w:t>عاقبت پیمان‌شکنان در این دنیا و آخرت</w:t>
      </w:r>
      <w:bookmarkEnd w:id="335"/>
    </w:p>
    <w:p>
      <w:pPr>
        <w:pStyle w:val="BookText"/>
        <w:rPr/>
      </w:pPr>
      <w:r>
        <w:rPr>
          <w:rFonts w:ascii="IRNazanin" w:hAnsi="IRNazanin" w:eastAsia="IRNazanin"/>
          <w:color w:val="111111"/>
          <w:sz w:val="28"/>
          <w:sz w:val="28"/>
          <w:szCs w:val="28"/>
          <w:rtl w:val="true"/>
          <w:lang w:bidi="fa-IR"/>
        </w:rPr>
        <w:t>در قرآن آمده است خداوند آن‌ها را در برابر این نقض پیمان به رسوایی در این جهان و کیفر شدید در آن جهان تهدید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کسی از شما که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در میان احکام و قوانین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جز رسوایی در این جهان، چیزی نخواهد بود و روز رستاخیز به شدیدترین عذاب‌ها گرفتار می‌شوند؛ و خداوند ازآنچه انجام می‌دهید غافل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انگیزه اصلی این اعمال ضد و نقیض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زندگی دنیا را به قیمت از دست دادن آخرت خریداری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آن‌ها تخفیف داده نمی‌شود و کسی آن‌ها را یاری نخواهد کرد </w:t>
      </w:r>
      <w:r>
        <w:rPr>
          <w:rStyle w:val="FootnoteAnchor"/>
          <w:rtl w:val="true"/>
        </w:rPr>
        <w:footnoteReference w:id="7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پیمان‌شکنی، آن‌ها را از رحمت خویش دور ساختیم و دل‌های آنان را سخت و سنگین نمودیم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موردش تحریف می‌کنند و بخشی ازآنچه را به آن‌ها گوشزد شده بود، فراموش کردند و هر زمان، از خیانتی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آگاه می‌شوی، مگر عده کمی از آنان ولی از آن‌ها درگذر و صرف نظر کن، که خداوند نیکوکاران را دوست می‌دارد</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پس جزا چبود شمارا زین فعال</w:t>
      </w:r>
    </w:p>
    <w:p>
      <w:pPr>
        <w:pStyle w:val="BookText"/>
        <w:rPr/>
      </w:pPr>
      <w:r>
        <w:rPr>
          <w:rFonts w:ascii="IRNazanin" w:hAnsi="IRNazanin" w:eastAsia="IRNazanin"/>
          <w:color w:val="111111"/>
          <w:sz w:val="28"/>
          <w:sz w:val="28"/>
          <w:szCs w:val="28"/>
          <w:rtl w:val="true"/>
          <w:lang w:bidi="fa-IR"/>
        </w:rPr>
        <w:t>در حیات دنیوی غیر از وبال</w:t>
      </w:r>
    </w:p>
    <w:p>
      <w:pPr>
        <w:pStyle w:val="BookText"/>
        <w:rPr/>
      </w:pPr>
      <w:r>
        <w:rPr>
          <w:rFonts w:ascii="IRNazanin" w:hAnsi="IRNazanin" w:eastAsia="IRNazanin"/>
          <w:color w:val="111111"/>
          <w:sz w:val="28"/>
          <w:sz w:val="28"/>
          <w:szCs w:val="28"/>
          <w:rtl w:val="true"/>
          <w:lang w:bidi="fa-IR"/>
        </w:rPr>
        <w:t>هم شوید اندر قیامت سخت ردّ</w:t>
      </w:r>
    </w:p>
    <w:p>
      <w:pPr>
        <w:pStyle w:val="BookText"/>
        <w:rPr/>
      </w:pPr>
      <w:r>
        <w:rPr>
          <w:rFonts w:ascii="IRNazanin" w:hAnsi="IRNazanin" w:eastAsia="IRNazanin"/>
          <w:color w:val="111111"/>
          <w:sz w:val="28"/>
          <w:sz w:val="28"/>
          <w:szCs w:val="28"/>
          <w:rtl w:val="true"/>
          <w:lang w:bidi="fa-IR"/>
        </w:rPr>
        <w:t>بر عذابی کآن بسی باشد اشدّ</w:t>
      </w:r>
    </w:p>
    <w:p>
      <w:pPr>
        <w:pStyle w:val="BookText"/>
        <w:rPr/>
      </w:pPr>
      <w:r>
        <w:rPr>
          <w:rFonts w:ascii="IRNazanin" w:hAnsi="IRNazanin" w:eastAsia="IRNazanin"/>
          <w:color w:val="111111"/>
          <w:sz w:val="28"/>
          <w:sz w:val="28"/>
          <w:szCs w:val="28"/>
          <w:rtl w:val="true"/>
          <w:lang w:bidi="fa-IR"/>
        </w:rPr>
        <w:t>حق نباشد غافل از کردارتان</w:t>
      </w:r>
    </w:p>
    <w:p>
      <w:pPr>
        <w:pStyle w:val="BookText"/>
        <w:rPr/>
      </w:pPr>
      <w:r>
        <w:rPr>
          <w:rFonts w:ascii="IRNazanin" w:hAnsi="IRNazanin" w:eastAsia="IRNazanin"/>
          <w:color w:val="111111"/>
          <w:sz w:val="28"/>
          <w:sz w:val="28"/>
          <w:szCs w:val="28"/>
          <w:rtl w:val="true"/>
          <w:lang w:bidi="fa-IR"/>
        </w:rPr>
        <w:t>بدهد از آتش جزای کارتان</w:t>
      </w:r>
    </w:p>
    <w:p>
      <w:pPr>
        <w:pStyle w:val="BookText"/>
        <w:rPr/>
      </w:pPr>
      <w:r>
        <w:rPr>
          <w:rFonts w:ascii="IRNazanin" w:hAnsi="IRNazanin" w:eastAsia="IRNazanin"/>
          <w:color w:val="111111"/>
          <w:sz w:val="28"/>
          <w:sz w:val="28"/>
          <w:szCs w:val="28"/>
          <w:rtl w:val="true"/>
          <w:lang w:bidi="fa-IR"/>
        </w:rPr>
        <w:t>نزد آن کش دید جان تاریک نیست</w:t>
      </w:r>
    </w:p>
    <w:p>
      <w:pPr>
        <w:pStyle w:val="BookText"/>
        <w:rPr/>
      </w:pPr>
      <w:r>
        <w:rPr>
          <w:rFonts w:ascii="IRNazanin" w:hAnsi="IRNazanin" w:eastAsia="IRNazanin"/>
          <w:color w:val="111111"/>
          <w:sz w:val="28"/>
          <w:sz w:val="28"/>
          <w:szCs w:val="28"/>
          <w:rtl w:val="true"/>
          <w:lang w:bidi="fa-IR"/>
        </w:rPr>
        <w:t>فعل بد در هیچ دینی نیک نیست</w:t>
      </w:r>
    </w:p>
    <w:p>
      <w:pPr>
        <w:pStyle w:val="BookText"/>
        <w:rPr/>
      </w:pPr>
      <w:r>
        <w:rPr>
          <w:rFonts w:ascii="IRNazanin" w:hAnsi="IRNazanin" w:eastAsia="IRNazanin"/>
          <w:color w:val="111111"/>
          <w:sz w:val="28"/>
          <w:sz w:val="28"/>
          <w:szCs w:val="28"/>
          <w:rtl w:val="true"/>
          <w:lang w:bidi="fa-IR"/>
        </w:rPr>
        <w:t>نیک و بد عقلی است یعنی در ازل</w:t>
      </w:r>
    </w:p>
    <w:p>
      <w:pPr>
        <w:pStyle w:val="BookText"/>
        <w:rPr/>
      </w:pPr>
      <w:r>
        <w:rPr>
          <w:rFonts w:ascii="IRNazanin" w:hAnsi="IRNazanin" w:eastAsia="IRNazanin"/>
          <w:color w:val="111111"/>
          <w:sz w:val="28"/>
          <w:sz w:val="28"/>
          <w:szCs w:val="28"/>
          <w:rtl w:val="true"/>
          <w:lang w:bidi="fa-IR"/>
        </w:rPr>
        <w:t>بود ثابت نزد عقل بی‌خلل</w:t>
      </w:r>
    </w:p>
    <w:p>
      <w:pPr>
        <w:pStyle w:val="BookText"/>
        <w:rPr/>
      </w:pPr>
      <w:r>
        <w:rPr>
          <w:rFonts w:ascii="IRNazanin" w:hAnsi="IRNazanin" w:eastAsia="IRNazanin"/>
          <w:color w:val="111111"/>
          <w:sz w:val="28"/>
          <w:sz w:val="28"/>
          <w:szCs w:val="28"/>
          <w:rtl w:val="true"/>
          <w:lang w:bidi="fa-IR"/>
        </w:rPr>
        <w:t>تا نپنداری که این مسکین عقول</w:t>
      </w:r>
    </w:p>
    <w:p>
      <w:pPr>
        <w:pStyle w:val="BookText"/>
        <w:rPr/>
      </w:pPr>
      <w:r>
        <w:rPr>
          <w:rFonts w:ascii="IRNazanin" w:hAnsi="IRNazanin" w:eastAsia="IRNazanin"/>
          <w:color w:val="111111"/>
          <w:sz w:val="28"/>
          <w:sz w:val="28"/>
          <w:szCs w:val="28"/>
          <w:rtl w:val="true"/>
          <w:lang w:bidi="fa-IR"/>
        </w:rPr>
        <w:t>می‌تواند کرد درک آن اصول</w:t>
      </w:r>
    </w:p>
    <w:p>
      <w:pPr>
        <w:pStyle w:val="BookText"/>
        <w:rPr/>
      </w:pPr>
      <w:r>
        <w:rPr>
          <w:rFonts w:ascii="IRNazanin" w:hAnsi="IRNazanin" w:eastAsia="IRNazanin"/>
          <w:color w:val="111111"/>
          <w:sz w:val="28"/>
          <w:sz w:val="28"/>
          <w:szCs w:val="28"/>
          <w:rtl w:val="true"/>
          <w:lang w:bidi="fa-IR"/>
        </w:rPr>
        <w:t>عقلی آن داند که در معنی سر است</w:t>
      </w:r>
    </w:p>
    <w:p>
      <w:pPr>
        <w:pStyle w:val="BookText"/>
        <w:rPr/>
      </w:pPr>
      <w:r>
        <w:rPr>
          <w:rFonts w:ascii="IRNazanin" w:hAnsi="IRNazanin" w:eastAsia="IRNazanin"/>
          <w:color w:val="111111"/>
          <w:sz w:val="28"/>
          <w:sz w:val="28"/>
          <w:szCs w:val="28"/>
          <w:rtl w:val="true"/>
          <w:lang w:bidi="fa-IR"/>
        </w:rPr>
        <w:t>عقل کسبی در مثل گوش خر است</w:t>
      </w:r>
    </w:p>
    <w:p>
      <w:pPr>
        <w:pStyle w:val="BookText"/>
        <w:rPr/>
      </w:pPr>
      <w:r>
        <w:rPr>
          <w:rFonts w:ascii="IRNazanin" w:hAnsi="IRNazanin" w:eastAsia="IRNazanin"/>
          <w:color w:val="111111"/>
          <w:sz w:val="28"/>
          <w:sz w:val="28"/>
          <w:szCs w:val="28"/>
          <w:rtl w:val="true"/>
          <w:lang w:bidi="fa-IR"/>
        </w:rPr>
        <w:t>گوش هر خر بشنود آواز را</w:t>
      </w:r>
    </w:p>
    <w:p>
      <w:pPr>
        <w:pStyle w:val="BookText"/>
        <w:rPr/>
      </w:pPr>
      <w:r>
        <w:rPr>
          <w:rFonts w:ascii="IRNazanin" w:hAnsi="IRNazanin" w:eastAsia="IRNazanin"/>
          <w:color w:val="111111"/>
          <w:sz w:val="28"/>
          <w:sz w:val="28"/>
          <w:szCs w:val="28"/>
          <w:rtl w:val="true"/>
          <w:lang w:bidi="fa-IR"/>
        </w:rPr>
        <w:t>لیک کی تمییز بدهد راز را</w:t>
      </w:r>
    </w:p>
    <w:p>
      <w:pPr>
        <w:pStyle w:val="BookText"/>
        <w:rPr/>
      </w:pPr>
      <w:r>
        <w:rPr>
          <w:rFonts w:ascii="IRNazanin" w:hAnsi="IRNazanin" w:eastAsia="IRNazanin"/>
          <w:color w:val="111111"/>
          <w:sz w:val="28"/>
          <w:sz w:val="28"/>
          <w:szCs w:val="28"/>
          <w:rtl w:val="true"/>
          <w:lang w:bidi="fa-IR"/>
        </w:rPr>
        <w:t>چون صدایی بشنود از پشت سر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در اسطبل اندازد نظر </w:t>
      </w:r>
    </w:p>
    <w:p>
      <w:pPr>
        <w:pStyle w:val="BookText"/>
        <w:rPr/>
      </w:pPr>
      <w:r>
        <w:rPr>
          <w:rFonts w:ascii="IRNazanin" w:hAnsi="IRNazanin" w:eastAsia="IRNazanin"/>
          <w:color w:val="111111"/>
          <w:sz w:val="28"/>
          <w:sz w:val="28"/>
          <w:szCs w:val="28"/>
          <w:rtl w:val="true"/>
          <w:lang w:bidi="fa-IR"/>
        </w:rPr>
        <w:t>تجربت کرده است او در مطلبش</w:t>
      </w:r>
    </w:p>
    <w:p>
      <w:pPr>
        <w:pStyle w:val="BookText"/>
        <w:rPr/>
      </w:pPr>
      <w:r>
        <w:rPr>
          <w:rFonts w:ascii="IRNazanin" w:hAnsi="IRNazanin" w:eastAsia="IRNazanin"/>
          <w:color w:val="111111"/>
          <w:sz w:val="28"/>
          <w:sz w:val="28"/>
          <w:szCs w:val="28"/>
          <w:rtl w:val="true"/>
          <w:lang w:bidi="fa-IR"/>
        </w:rPr>
        <w:t>که علف آورده یا جو صاحبش</w:t>
      </w:r>
    </w:p>
    <w:p>
      <w:pPr>
        <w:pStyle w:val="BookText"/>
        <w:rPr/>
      </w:pPr>
      <w:r>
        <w:rPr>
          <w:rFonts w:ascii="IRNazanin" w:hAnsi="IRNazanin" w:eastAsia="IRNazanin"/>
          <w:color w:val="111111"/>
          <w:sz w:val="28"/>
          <w:sz w:val="28"/>
          <w:szCs w:val="28"/>
          <w:rtl w:val="true"/>
          <w:lang w:bidi="fa-IR"/>
        </w:rPr>
        <w:t>عقلی آن کز حسن و قبح آگه بود</w:t>
      </w:r>
    </w:p>
    <w:p>
      <w:pPr>
        <w:pStyle w:val="BookText"/>
        <w:rPr/>
      </w:pPr>
      <w:r>
        <w:rPr>
          <w:rFonts w:ascii="IRNazanin" w:hAnsi="IRNazanin" w:eastAsia="IRNazanin"/>
          <w:color w:val="111111"/>
          <w:sz w:val="28"/>
          <w:sz w:val="28"/>
          <w:szCs w:val="28"/>
          <w:rtl w:val="true"/>
          <w:lang w:bidi="fa-IR"/>
        </w:rPr>
        <w:t>در نظر باعقل کلّ همره بود</w:t>
      </w:r>
    </w:p>
    <w:p>
      <w:pPr>
        <w:pStyle w:val="BookText"/>
        <w:rPr/>
      </w:pPr>
      <w:r>
        <w:rPr>
          <w:rFonts w:ascii="IRNazanin" w:hAnsi="IRNazanin" w:eastAsia="IRNazanin"/>
          <w:color w:val="111111"/>
          <w:sz w:val="28"/>
          <w:sz w:val="28"/>
          <w:szCs w:val="28"/>
          <w:rtl w:val="true"/>
          <w:lang w:bidi="fa-IR"/>
        </w:rPr>
        <w:t>عقل او بگذشته از فوق فلک</w:t>
      </w:r>
    </w:p>
    <w:p>
      <w:pPr>
        <w:pStyle w:val="BookText"/>
        <w:rPr/>
      </w:pPr>
      <w:r>
        <w:rPr>
          <w:rFonts w:ascii="IRNazanin" w:hAnsi="IRNazanin" w:eastAsia="IRNazanin"/>
          <w:color w:val="111111"/>
          <w:sz w:val="28"/>
          <w:sz w:val="28"/>
          <w:szCs w:val="28"/>
          <w:rtl w:val="true"/>
          <w:lang w:bidi="fa-IR"/>
        </w:rPr>
        <w:t>گشته یک در عقل و دانش با ملک</w:t>
      </w:r>
    </w:p>
    <w:p>
      <w:pPr>
        <w:pStyle w:val="BookText"/>
        <w:rPr/>
      </w:pPr>
      <w:r>
        <w:rPr>
          <w:rFonts w:ascii="IRNazanin" w:hAnsi="IRNazanin" w:eastAsia="IRNazanin"/>
          <w:color w:val="111111"/>
          <w:sz w:val="28"/>
          <w:sz w:val="28"/>
          <w:szCs w:val="28"/>
          <w:rtl w:val="true"/>
          <w:lang w:bidi="fa-IR"/>
        </w:rPr>
        <w:t>گر نباشد پیرو اندر جزء و کل</w:t>
      </w:r>
    </w:p>
    <w:p>
      <w:pPr>
        <w:pStyle w:val="BookText"/>
        <w:rPr/>
      </w:pPr>
      <w:r>
        <w:rPr>
          <w:rFonts w:ascii="IRNazanin" w:hAnsi="IRNazanin" w:eastAsia="IRNazanin"/>
          <w:color w:val="111111"/>
          <w:sz w:val="28"/>
          <w:sz w:val="28"/>
          <w:szCs w:val="28"/>
          <w:rtl w:val="true"/>
          <w:lang w:bidi="fa-IR"/>
        </w:rPr>
        <w:t>عقل او باعقل اخیار و رسل</w:t>
      </w:r>
    </w:p>
    <w:p>
      <w:pPr>
        <w:pStyle w:val="BookText"/>
        <w:rPr/>
      </w:pPr>
      <w:r>
        <w:rPr>
          <w:rFonts w:ascii="IRNazanin" w:hAnsi="IRNazanin" w:eastAsia="IRNazanin"/>
          <w:color w:val="111111"/>
          <w:sz w:val="28"/>
          <w:sz w:val="28"/>
          <w:szCs w:val="28"/>
          <w:rtl w:val="true"/>
          <w:lang w:bidi="fa-IR"/>
        </w:rPr>
        <w:t>نیست آگه جز به کسب از زشت و نیک</w:t>
      </w:r>
    </w:p>
    <w:p>
      <w:pPr>
        <w:pStyle w:val="BookText"/>
        <w:rPr/>
      </w:pPr>
      <w:r>
        <w:rPr>
          <w:rFonts w:ascii="IRNazanin" w:hAnsi="IRNazanin" w:eastAsia="IRNazanin"/>
          <w:color w:val="111111"/>
          <w:sz w:val="28"/>
          <w:sz w:val="28"/>
          <w:szCs w:val="28"/>
          <w:rtl w:val="true"/>
          <w:lang w:bidi="fa-IR"/>
        </w:rPr>
        <w:t>با بهایم هست در دانش شریک</w:t>
      </w:r>
    </w:p>
    <w:p>
      <w:pPr>
        <w:pStyle w:val="BookText"/>
        <w:rPr/>
      </w:pPr>
      <w:r>
        <w:rPr>
          <w:rFonts w:ascii="IRNazanin" w:hAnsi="IRNazanin" w:eastAsia="IRNazanin"/>
          <w:color w:val="111111"/>
          <w:sz w:val="28"/>
          <w:sz w:val="28"/>
          <w:szCs w:val="28"/>
          <w:rtl w:val="true"/>
          <w:lang w:bidi="fa-IR"/>
        </w:rPr>
        <w:t>پس کشد گر یک بهیمه با لگد</w:t>
      </w:r>
    </w:p>
    <w:p>
      <w:pPr>
        <w:pStyle w:val="BookText"/>
        <w:rPr/>
      </w:pPr>
      <w:r>
        <w:rPr>
          <w:rFonts w:ascii="IRNazanin" w:hAnsi="IRNazanin" w:eastAsia="IRNazanin"/>
          <w:color w:val="111111"/>
          <w:sz w:val="28"/>
          <w:sz w:val="28"/>
          <w:szCs w:val="28"/>
          <w:rtl w:val="true"/>
          <w:lang w:bidi="fa-IR"/>
        </w:rPr>
        <w:t>دیگری را یا کند خارج ز حد</w:t>
      </w:r>
    </w:p>
    <w:p>
      <w:pPr>
        <w:pStyle w:val="BookText"/>
        <w:rPr/>
      </w:pPr>
      <w:r>
        <w:rPr>
          <w:rFonts w:ascii="IRNazanin" w:hAnsi="IRNazanin" w:eastAsia="IRNazanin"/>
          <w:color w:val="111111"/>
          <w:sz w:val="28"/>
          <w:sz w:val="28"/>
          <w:szCs w:val="28"/>
          <w:rtl w:val="true"/>
          <w:lang w:bidi="fa-IR"/>
        </w:rPr>
        <w:t>همچنین که دیده گردد ممکن است</w:t>
      </w:r>
    </w:p>
    <w:p>
      <w:pPr>
        <w:pStyle w:val="BookText"/>
        <w:rPr/>
      </w:pPr>
      <w:r>
        <w:rPr>
          <w:rFonts w:ascii="IRNazanin" w:hAnsi="IRNazanin" w:eastAsia="IRNazanin"/>
          <w:color w:val="111111"/>
          <w:sz w:val="28"/>
          <w:sz w:val="28"/>
          <w:szCs w:val="28"/>
          <w:rtl w:val="true"/>
          <w:lang w:bidi="fa-IR"/>
        </w:rPr>
        <w:t>کی کند فرض اینکه نامستحسن است</w:t>
      </w:r>
    </w:p>
    <w:p>
      <w:pPr>
        <w:pStyle w:val="BookText"/>
        <w:rPr/>
      </w:pPr>
      <w:r>
        <w:rPr>
          <w:rFonts w:ascii="IRNazanin" w:hAnsi="IRNazanin" w:eastAsia="IRNazanin"/>
          <w:color w:val="111111"/>
          <w:sz w:val="28"/>
          <w:sz w:val="28"/>
          <w:szCs w:val="28"/>
          <w:rtl w:val="true"/>
          <w:lang w:bidi="fa-IR"/>
        </w:rPr>
        <w:t>رایضی پس باید از معبودشان</w:t>
      </w:r>
    </w:p>
    <w:p>
      <w:pPr>
        <w:pStyle w:val="BookText"/>
        <w:rPr/>
      </w:pPr>
      <w:r>
        <w:rPr>
          <w:rFonts w:ascii="IRNazanin" w:hAnsi="IRNazanin" w:eastAsia="IRNazanin"/>
          <w:color w:val="111111"/>
          <w:sz w:val="28"/>
          <w:sz w:val="28"/>
          <w:szCs w:val="28"/>
          <w:rtl w:val="true"/>
          <w:lang w:bidi="fa-IR"/>
        </w:rPr>
        <w:t>سازد اندر حد خود محدودشان</w:t>
      </w:r>
    </w:p>
    <w:p>
      <w:pPr>
        <w:pStyle w:val="BookText"/>
        <w:rPr/>
      </w:pPr>
      <w:r>
        <w:rPr>
          <w:rFonts w:ascii="IRNazanin" w:hAnsi="IRNazanin" w:eastAsia="IRNazanin"/>
          <w:color w:val="111111"/>
          <w:sz w:val="28"/>
          <w:sz w:val="28"/>
          <w:szCs w:val="28"/>
          <w:rtl w:val="true"/>
          <w:lang w:bidi="fa-IR"/>
        </w:rPr>
        <w:t>آن کند تصدیق جمله از کتاب</w:t>
      </w:r>
    </w:p>
    <w:p>
      <w:pPr>
        <w:pStyle w:val="BookText"/>
        <w:rPr/>
      </w:pPr>
      <w:r>
        <w:rPr>
          <w:rFonts w:ascii="IRNazanin" w:hAnsi="IRNazanin" w:eastAsia="IRNazanin"/>
          <w:color w:val="111111"/>
          <w:sz w:val="28"/>
          <w:sz w:val="28"/>
          <w:szCs w:val="28"/>
          <w:rtl w:val="true"/>
          <w:lang w:bidi="fa-IR"/>
        </w:rPr>
        <w:t>که نگردد هیچ عقلش از صواب</w:t>
      </w:r>
    </w:p>
    <w:p>
      <w:pPr>
        <w:pStyle w:val="BookText"/>
        <w:rPr/>
      </w:pPr>
      <w:r>
        <w:rPr>
          <w:rFonts w:ascii="IRNazanin" w:hAnsi="IRNazanin" w:eastAsia="IRNazanin"/>
          <w:color w:val="111111"/>
          <w:sz w:val="28"/>
          <w:sz w:val="28"/>
          <w:szCs w:val="28"/>
          <w:rtl w:val="true"/>
          <w:lang w:bidi="fa-IR"/>
        </w:rPr>
        <w:t>یعنی اندر عقل و دانش کامل است</w:t>
      </w:r>
    </w:p>
    <w:p>
      <w:pPr>
        <w:pStyle w:val="BookText"/>
        <w:rPr/>
      </w:pPr>
      <w:r>
        <w:rPr>
          <w:rFonts w:ascii="IRNazanin" w:hAnsi="IRNazanin" w:eastAsia="IRNazanin"/>
          <w:color w:val="111111"/>
          <w:sz w:val="28"/>
          <w:sz w:val="28"/>
          <w:szCs w:val="28"/>
          <w:rtl w:val="true"/>
          <w:lang w:bidi="fa-IR"/>
        </w:rPr>
        <w:t>بر کتاب از راه فطرت عامل است</w:t>
      </w:r>
    </w:p>
    <w:p>
      <w:pPr>
        <w:pStyle w:val="BookText"/>
        <w:rPr/>
      </w:pPr>
      <w:r>
        <w:rPr>
          <w:rFonts w:ascii="IRNazanin" w:hAnsi="IRNazanin" w:eastAsia="IRNazanin"/>
          <w:color w:val="111111"/>
          <w:sz w:val="28"/>
          <w:sz w:val="28"/>
          <w:szCs w:val="28"/>
          <w:rtl w:val="true"/>
          <w:lang w:bidi="fa-IR"/>
        </w:rPr>
        <w:t>گر مسلمان است ور گبر و یهود</w:t>
      </w:r>
    </w:p>
    <w:p>
      <w:pPr>
        <w:pStyle w:val="BookText"/>
        <w:rPr/>
      </w:pPr>
      <w:r>
        <w:rPr>
          <w:rFonts w:ascii="IRNazanin" w:hAnsi="IRNazanin" w:eastAsia="IRNazanin"/>
          <w:color w:val="111111"/>
          <w:sz w:val="28"/>
          <w:sz w:val="28"/>
          <w:szCs w:val="28"/>
          <w:rtl w:val="true"/>
          <w:lang w:bidi="fa-IR"/>
        </w:rPr>
        <w:t>فعل نیکش نزد حق دارد نمود</w:t>
      </w:r>
    </w:p>
    <w:p>
      <w:pPr>
        <w:pStyle w:val="BookText"/>
        <w:rPr/>
      </w:pPr>
      <w:r>
        <w:rPr>
          <w:rFonts w:ascii="IRNazanin" w:hAnsi="IRNazanin" w:eastAsia="IRNazanin"/>
          <w:color w:val="111111"/>
          <w:sz w:val="28"/>
          <w:sz w:val="28"/>
          <w:szCs w:val="28"/>
          <w:rtl w:val="true"/>
          <w:lang w:bidi="fa-IR"/>
        </w:rPr>
        <w:t>و آن گروهی که خرند از عاریت</w:t>
      </w:r>
    </w:p>
    <w:p>
      <w:pPr>
        <w:pStyle w:val="BookText"/>
        <w:rPr/>
      </w:pPr>
      <w:r>
        <w:rPr>
          <w:rFonts w:ascii="IRNazanin" w:hAnsi="IRNazanin" w:eastAsia="IRNazanin"/>
          <w:color w:val="111111"/>
          <w:sz w:val="28"/>
          <w:sz w:val="28"/>
          <w:szCs w:val="28"/>
          <w:rtl w:val="true"/>
          <w:lang w:bidi="fa-IR"/>
        </w:rPr>
        <w:t>ملک دنیا بر حیات آخرت</w:t>
      </w:r>
    </w:p>
    <w:p>
      <w:pPr>
        <w:pStyle w:val="BookText"/>
        <w:rPr/>
      </w:pPr>
      <w:r>
        <w:rPr>
          <w:rFonts w:ascii="IRNazanin" w:hAnsi="IRNazanin" w:eastAsia="IRNazanin"/>
          <w:color w:val="111111"/>
          <w:sz w:val="28"/>
          <w:sz w:val="28"/>
          <w:szCs w:val="28"/>
          <w:rtl w:val="true"/>
          <w:lang w:bidi="fa-IR"/>
        </w:rPr>
        <w:t>نیست تخفیفی بر ایشان در عذاب</w:t>
      </w:r>
    </w:p>
    <w:p>
      <w:pPr>
        <w:pStyle w:val="BookText"/>
        <w:rPr/>
      </w:pPr>
      <w:r>
        <w:rPr>
          <w:rFonts w:ascii="IRNazanin" w:hAnsi="IRNazanin" w:eastAsia="IRNazanin"/>
          <w:color w:val="111111"/>
          <w:sz w:val="28"/>
          <w:sz w:val="28"/>
          <w:szCs w:val="28"/>
          <w:rtl w:val="true"/>
          <w:lang w:bidi="fa-IR"/>
        </w:rPr>
        <w:t>زآنکه شد ملکات نفس آن اکتساب</w:t>
      </w:r>
    </w:p>
    <w:p>
      <w:pPr>
        <w:pStyle w:val="BookText"/>
        <w:rPr/>
      </w:pPr>
      <w:r>
        <w:rPr>
          <w:rFonts w:ascii="IRNazanin" w:hAnsi="IRNazanin" w:eastAsia="IRNazanin"/>
          <w:color w:val="111111"/>
          <w:sz w:val="28"/>
          <w:sz w:val="28"/>
          <w:szCs w:val="28"/>
          <w:rtl w:val="true"/>
          <w:lang w:bidi="fa-IR"/>
        </w:rPr>
        <w:t>ظلم و عدوان کرده کسب اندر عمل</w:t>
      </w:r>
    </w:p>
    <w:p>
      <w:pPr>
        <w:pStyle w:val="BookText"/>
        <w:rPr/>
      </w:pPr>
      <w:r>
        <w:rPr>
          <w:rFonts w:ascii="IRNazanin" w:hAnsi="IRNazanin" w:eastAsia="IRNazanin"/>
          <w:color w:val="111111"/>
          <w:sz w:val="28"/>
          <w:sz w:val="28"/>
          <w:szCs w:val="28"/>
          <w:rtl w:val="true"/>
          <w:lang w:bidi="fa-IR"/>
        </w:rPr>
        <w:t>رفته عقل و مانده نفس اندر محل</w:t>
      </w:r>
    </w:p>
    <w:p>
      <w:pPr>
        <w:pStyle w:val="BookText"/>
        <w:rPr/>
      </w:pPr>
      <w:r>
        <w:rPr>
          <w:rFonts w:ascii="IRNazanin" w:hAnsi="IRNazanin" w:eastAsia="IRNazanin"/>
          <w:color w:val="111111"/>
          <w:sz w:val="28"/>
          <w:sz w:val="28"/>
          <w:szCs w:val="28"/>
          <w:rtl w:val="true"/>
          <w:lang w:bidi="fa-IR"/>
        </w:rPr>
        <w:t>ناصری از عقلشان بر جا نماند</w:t>
      </w:r>
    </w:p>
    <w:p>
      <w:pPr>
        <w:pStyle w:val="BookText"/>
        <w:rPr/>
      </w:pPr>
      <w:r>
        <w:rPr>
          <w:rFonts w:ascii="IRNazanin" w:hAnsi="IRNazanin" w:eastAsia="IRNazanin"/>
          <w:color w:val="111111"/>
          <w:sz w:val="28"/>
          <w:sz w:val="28"/>
          <w:szCs w:val="28"/>
          <w:rtl w:val="true"/>
          <w:lang w:bidi="fa-IR"/>
        </w:rPr>
        <w:t>عقل یار آن نشد کو را نخواند</w:t>
      </w:r>
    </w:p>
    <w:p>
      <w:pPr>
        <w:pStyle w:val="BookText"/>
        <w:rPr/>
      </w:pPr>
      <w:r>
        <w:rPr>
          <w:rFonts w:ascii="IRNazanin" w:hAnsi="IRNazanin" w:eastAsia="IRNazanin"/>
          <w:color w:val="111111"/>
          <w:sz w:val="28"/>
          <w:sz w:val="28"/>
          <w:szCs w:val="28"/>
          <w:rtl w:val="true"/>
          <w:lang w:bidi="fa-IR"/>
        </w:rPr>
        <w:t>عقل را کن یار خود گر آدمی</w:t>
      </w:r>
    </w:p>
    <w:p>
      <w:pPr>
        <w:pStyle w:val="BookText"/>
        <w:rPr/>
      </w:pPr>
      <w:r>
        <w:rPr>
          <w:rFonts w:ascii="IRNazanin" w:hAnsi="IRNazanin" w:eastAsia="IRNazanin"/>
          <w:color w:val="111111"/>
          <w:sz w:val="28"/>
          <w:sz w:val="28"/>
          <w:szCs w:val="28"/>
          <w:rtl w:val="true"/>
          <w:lang w:bidi="fa-IR"/>
        </w:rPr>
        <w:t>هر چه کم یابی تو زو یاری کمی</w:t>
      </w:r>
    </w:p>
    <w:p>
      <w:pPr>
        <w:pStyle w:val="BookText"/>
        <w:rPr/>
      </w:pPr>
      <w:r>
        <w:rPr>
          <w:rFonts w:ascii="IRNazanin" w:hAnsi="IRNazanin" w:eastAsia="IRNazanin"/>
          <w:color w:val="111111"/>
          <w:sz w:val="28"/>
          <w:sz w:val="28"/>
          <w:szCs w:val="28"/>
          <w:rtl w:val="true"/>
          <w:lang w:bidi="fa-IR"/>
        </w:rPr>
        <w:t>عقل را مفروش یک جو بر دو کون</w:t>
      </w:r>
    </w:p>
    <w:p>
      <w:pPr>
        <w:pStyle w:val="BookText"/>
        <w:rPr/>
      </w:pPr>
      <w:r>
        <w:rPr>
          <w:rFonts w:ascii="IRNazanin" w:hAnsi="IRNazanin" w:eastAsia="IRNazanin"/>
          <w:color w:val="111111"/>
          <w:sz w:val="28"/>
          <w:sz w:val="28"/>
          <w:szCs w:val="28"/>
          <w:rtl w:val="true"/>
          <w:lang w:bidi="fa-IR"/>
        </w:rPr>
        <w:t>کت بود او در دوعالم یار و عون</w:t>
      </w:r>
    </w:p>
    <w:p>
      <w:pPr>
        <w:pStyle w:val="BookText"/>
        <w:rPr/>
      </w:pPr>
      <w:r>
        <w:rPr>
          <w:rFonts w:ascii="IRNazanin" w:hAnsi="IRNazanin" w:eastAsia="IRNazanin"/>
          <w:color w:val="111111"/>
          <w:sz w:val="28"/>
          <w:sz w:val="28"/>
          <w:szCs w:val="28"/>
          <w:rtl w:val="true"/>
          <w:lang w:bidi="fa-IR"/>
        </w:rPr>
        <w:t>عقل و روح و قلب کآن یار تواند</w:t>
      </w:r>
    </w:p>
    <w:p>
      <w:pPr>
        <w:pStyle w:val="BookText"/>
        <w:rPr/>
      </w:pPr>
      <w:r>
        <w:rPr>
          <w:rFonts w:ascii="IRNazanin" w:hAnsi="IRNazanin" w:eastAsia="IRNazanin"/>
          <w:color w:val="111111"/>
          <w:sz w:val="28"/>
          <w:sz w:val="28"/>
          <w:szCs w:val="28"/>
          <w:rtl w:val="true"/>
          <w:lang w:bidi="fa-IR"/>
        </w:rPr>
        <w:t>روز تنهایی مددکار تواند</w:t>
      </w:r>
    </w:p>
    <w:p>
      <w:pPr>
        <w:pStyle w:val="BookText"/>
        <w:rPr/>
      </w:pPr>
      <w:r>
        <w:rPr>
          <w:rFonts w:ascii="IRNazanin" w:hAnsi="IRNazanin" w:eastAsia="IRNazanin"/>
          <w:color w:val="111111"/>
          <w:sz w:val="28"/>
          <w:sz w:val="28"/>
          <w:szCs w:val="28"/>
          <w:rtl w:val="true"/>
          <w:lang w:bidi="fa-IR"/>
        </w:rPr>
        <w:t>جمله بفروشی به نفس پرهوس</w:t>
      </w:r>
    </w:p>
    <w:p>
      <w:pPr>
        <w:pStyle w:val="BookText"/>
        <w:rPr/>
      </w:pPr>
      <w:r>
        <w:rPr>
          <w:rFonts w:ascii="IRNazanin" w:hAnsi="IRNazanin" w:eastAsia="IRNazanin"/>
          <w:color w:val="111111"/>
          <w:sz w:val="28"/>
          <w:sz w:val="28"/>
          <w:szCs w:val="28"/>
          <w:rtl w:val="true"/>
          <w:lang w:bidi="fa-IR"/>
        </w:rPr>
        <w:t>پس که باشد در غمت فریادرس؟</w:t>
      </w:r>
    </w:p>
    <w:p>
      <w:pPr>
        <w:pStyle w:val="BookText"/>
        <w:rPr/>
      </w:pPr>
      <w:r>
        <w:rPr>
          <w:rFonts w:ascii="IRNazanin" w:hAnsi="IRNazanin" w:eastAsia="IRNazanin"/>
          <w:color w:val="111111"/>
          <w:sz w:val="28"/>
          <w:sz w:val="28"/>
          <w:szCs w:val="28"/>
          <w:rtl w:val="true"/>
          <w:lang w:bidi="fa-IR"/>
        </w:rPr>
        <w:t>هرکسی اندر عمل یار خود است</w:t>
      </w:r>
    </w:p>
    <w:p>
      <w:pPr>
        <w:pStyle w:val="BookText"/>
        <w:rPr/>
      </w:pPr>
      <w:r>
        <w:rPr>
          <w:rFonts w:ascii="IRNazanin" w:hAnsi="IRNazanin" w:eastAsia="IRNazanin"/>
          <w:color w:val="111111"/>
          <w:sz w:val="28"/>
          <w:sz w:val="28"/>
          <w:szCs w:val="28"/>
          <w:rtl w:val="true"/>
          <w:lang w:bidi="fa-IR"/>
        </w:rPr>
        <w:t>روز وانفسا گرفتار خود است</w:t>
      </w:r>
    </w:p>
    <w:p>
      <w:pPr>
        <w:pStyle w:val="BookText"/>
        <w:rPr/>
      </w:pPr>
      <w:r>
        <w:rPr>
          <w:rFonts w:ascii="IRNazanin" w:hAnsi="IRNazanin" w:eastAsia="IRNazanin"/>
          <w:color w:val="111111"/>
          <w:sz w:val="28"/>
          <w:sz w:val="28"/>
          <w:szCs w:val="28"/>
          <w:rtl w:val="true"/>
          <w:lang w:bidi="fa-IR"/>
        </w:rPr>
        <w:t>باش با آن کو نگه دارد سرت</w:t>
      </w:r>
    </w:p>
    <w:p>
      <w:pPr>
        <w:pStyle w:val="BookText"/>
        <w:rPr/>
      </w:pPr>
      <w:r>
        <w:rPr>
          <w:rFonts w:ascii="IRNazanin" w:hAnsi="IRNazanin" w:eastAsia="IRNazanin"/>
          <w:color w:val="111111"/>
          <w:sz w:val="28"/>
          <w:sz w:val="28"/>
          <w:szCs w:val="28"/>
          <w:rtl w:val="true"/>
          <w:lang w:bidi="fa-IR"/>
        </w:rPr>
        <w:t>باشد اندر روز محنت ناصرت</w:t>
      </w:r>
    </w:p>
    <w:p>
      <w:pPr>
        <w:pStyle w:val="BookText"/>
        <w:rPr/>
      </w:pPr>
      <w:r>
        <w:rPr>
          <w:rFonts w:ascii="IRNazanin" w:hAnsi="IRNazanin" w:eastAsia="IRNazanin"/>
          <w:color w:val="111111"/>
          <w:sz w:val="28"/>
          <w:sz w:val="28"/>
          <w:szCs w:val="28"/>
          <w:rtl w:val="true"/>
          <w:lang w:bidi="fa-IR"/>
        </w:rPr>
        <w:t>اندر آن روزی که بینی بی‌مدد</w:t>
      </w:r>
    </w:p>
    <w:p>
      <w:pPr>
        <w:pStyle w:val="BookText"/>
        <w:rPr/>
      </w:pPr>
      <w:r>
        <w:rPr>
          <w:rFonts w:ascii="IRNazanin" w:hAnsi="IRNazanin" w:eastAsia="IRNazanin"/>
          <w:color w:val="111111"/>
          <w:sz w:val="28"/>
          <w:sz w:val="28"/>
          <w:szCs w:val="28"/>
          <w:rtl w:val="true"/>
          <w:lang w:bidi="fa-IR"/>
        </w:rPr>
        <w:t>مانده‌ای از همرهان معتمد</w:t>
      </w:r>
    </w:p>
    <w:p>
      <w:pPr>
        <w:pStyle w:val="BookText"/>
        <w:rPr/>
      </w:pPr>
      <w:r>
        <w:rPr>
          <w:rFonts w:ascii="IRNazanin" w:hAnsi="IRNazanin" w:eastAsia="IRNazanin"/>
          <w:color w:val="111111"/>
          <w:sz w:val="28"/>
          <w:sz w:val="28"/>
          <w:szCs w:val="28"/>
          <w:rtl w:val="true"/>
          <w:lang w:bidi="fa-IR"/>
        </w:rPr>
        <w:t>نالی اندر حق که ای فریادرس</w:t>
      </w:r>
    </w:p>
    <w:p>
      <w:pPr>
        <w:pStyle w:val="BookText"/>
        <w:rPr/>
      </w:pPr>
      <w:r>
        <w:rPr>
          <w:rFonts w:ascii="IRNazanin" w:hAnsi="IRNazanin" w:eastAsia="IRNazanin"/>
          <w:color w:val="111111"/>
          <w:sz w:val="28"/>
          <w:sz w:val="28"/>
          <w:szCs w:val="28"/>
          <w:rtl w:val="true"/>
          <w:lang w:bidi="fa-IR"/>
        </w:rPr>
        <w:t>جز تو نبود ناصری از پیش و پس</w:t>
      </w:r>
    </w:p>
    <w:p>
      <w:pPr>
        <w:pStyle w:val="BookText"/>
        <w:rPr/>
      </w:pPr>
      <w:r>
        <w:rPr>
          <w:rFonts w:ascii="IRNazanin" w:hAnsi="IRNazanin" w:eastAsia="IRNazanin"/>
          <w:color w:val="111111"/>
          <w:sz w:val="28"/>
          <w:sz w:val="28"/>
          <w:szCs w:val="28"/>
          <w:rtl w:val="true"/>
          <w:lang w:bidi="fa-IR"/>
        </w:rPr>
        <w:t>گوید او من یار هر نیک و بدم</w:t>
      </w:r>
    </w:p>
    <w:p>
      <w:pPr>
        <w:pStyle w:val="BookText"/>
        <w:rPr/>
      </w:pPr>
      <w:r>
        <w:rPr>
          <w:rFonts w:ascii="IRNazanin" w:hAnsi="IRNazanin" w:eastAsia="IRNazanin"/>
          <w:color w:val="111111"/>
          <w:sz w:val="28"/>
          <w:sz w:val="28"/>
          <w:szCs w:val="28"/>
          <w:rtl w:val="true"/>
          <w:lang w:bidi="fa-IR"/>
        </w:rPr>
        <w:t>نی به تنها یار تو نابخردم</w:t>
      </w:r>
    </w:p>
    <w:p>
      <w:pPr>
        <w:pStyle w:val="BookText"/>
        <w:rPr/>
      </w:pPr>
      <w:r>
        <w:rPr>
          <w:rFonts w:ascii="IRNazanin" w:hAnsi="IRNazanin" w:eastAsia="IRNazanin"/>
          <w:color w:val="111111"/>
          <w:sz w:val="28"/>
          <w:sz w:val="28"/>
          <w:szCs w:val="28"/>
          <w:rtl w:val="true"/>
          <w:lang w:bidi="fa-IR"/>
        </w:rPr>
        <w:t>از تو خلقی پیش من نالیده‌اند</w:t>
      </w:r>
    </w:p>
    <w:p>
      <w:pPr>
        <w:pStyle w:val="BookText"/>
        <w:rPr/>
      </w:pPr>
      <w:r>
        <w:rPr>
          <w:rFonts w:ascii="IRNazanin" w:hAnsi="IRNazanin" w:eastAsia="IRNazanin"/>
          <w:color w:val="111111"/>
          <w:sz w:val="28"/>
          <w:sz w:val="28"/>
          <w:szCs w:val="28"/>
          <w:rtl w:val="true"/>
          <w:lang w:bidi="fa-IR"/>
        </w:rPr>
        <w:t>کز تو بس عدوان و خواری دیده‌اند</w:t>
      </w:r>
    </w:p>
    <w:p>
      <w:pPr>
        <w:pStyle w:val="BookText"/>
        <w:rPr/>
      </w:pPr>
      <w:r>
        <w:rPr>
          <w:rFonts w:ascii="IRNazanin" w:hAnsi="IRNazanin" w:eastAsia="IRNazanin"/>
          <w:color w:val="111111"/>
          <w:sz w:val="28"/>
          <w:sz w:val="28"/>
          <w:szCs w:val="28"/>
          <w:rtl w:val="true"/>
          <w:lang w:bidi="fa-IR"/>
        </w:rPr>
        <w:t>داد مظلومان دهم یا داد تو؟</w:t>
      </w:r>
    </w:p>
    <w:p>
      <w:pPr>
        <w:pStyle w:val="BookText"/>
        <w:rPr/>
      </w:pPr>
      <w:r>
        <w:rPr>
          <w:rFonts w:ascii="IRNazanin" w:hAnsi="IRNazanin" w:eastAsia="IRNazanin"/>
          <w:color w:val="111111"/>
          <w:sz w:val="28"/>
          <w:sz w:val="28"/>
          <w:szCs w:val="28"/>
          <w:rtl w:val="true"/>
          <w:lang w:bidi="fa-IR"/>
        </w:rPr>
        <w:t>که به ظلم است و ستم بنیاد تو</w:t>
      </w:r>
    </w:p>
    <w:p>
      <w:pPr>
        <w:pStyle w:val="BookText"/>
        <w:rPr/>
      </w:pPr>
      <w:r>
        <w:rPr>
          <w:rFonts w:ascii="IRNazanin" w:hAnsi="IRNazanin" w:eastAsia="IRNazanin"/>
          <w:color w:val="111111"/>
          <w:sz w:val="28"/>
          <w:sz w:val="28"/>
          <w:szCs w:val="28"/>
          <w:rtl w:val="true"/>
          <w:lang w:bidi="fa-IR"/>
        </w:rPr>
        <w:t>گو چه خواهی یاری از من در عقاب</w:t>
      </w:r>
    </w:p>
    <w:p>
      <w:pPr>
        <w:pStyle w:val="BookText"/>
        <w:rPr/>
      </w:pPr>
      <w:r>
        <w:rPr>
          <w:rFonts w:ascii="IRNazanin" w:hAnsi="IRNazanin" w:eastAsia="IRNazanin"/>
          <w:color w:val="111111"/>
          <w:sz w:val="28"/>
          <w:sz w:val="28"/>
          <w:szCs w:val="28"/>
          <w:rtl w:val="true"/>
          <w:lang w:bidi="fa-IR"/>
        </w:rPr>
        <w:t>چون دهم بر دادخواهانت جواب</w:t>
      </w:r>
    </w:p>
    <w:p>
      <w:pPr>
        <w:pStyle w:val="BookText"/>
        <w:rPr/>
      </w:pPr>
      <w:r>
        <w:rPr>
          <w:rFonts w:ascii="IRNazanin" w:hAnsi="IRNazanin" w:eastAsia="IRNazanin"/>
          <w:color w:val="111111"/>
          <w:sz w:val="28"/>
          <w:sz w:val="28"/>
          <w:szCs w:val="28"/>
          <w:rtl w:val="true"/>
          <w:lang w:bidi="fa-IR"/>
        </w:rPr>
        <w:t>گو درین درگه تو تنها بنده‌ای؟</w:t>
      </w:r>
    </w:p>
    <w:p>
      <w:pPr>
        <w:pStyle w:val="BookText"/>
        <w:rPr/>
      </w:pPr>
      <w:r>
        <w:rPr>
          <w:rFonts w:ascii="IRNazanin" w:hAnsi="IRNazanin" w:eastAsia="IRNazanin"/>
          <w:color w:val="111111"/>
          <w:sz w:val="28"/>
          <w:sz w:val="28"/>
          <w:szCs w:val="28"/>
          <w:rtl w:val="true"/>
          <w:lang w:bidi="fa-IR"/>
        </w:rPr>
        <w:t>هست یا هر گوشه‌ای خواننده‌ای؟</w:t>
      </w:r>
    </w:p>
    <w:p>
      <w:pPr>
        <w:pStyle w:val="BookText"/>
        <w:rPr/>
      </w:pPr>
      <w:r>
        <w:rPr>
          <w:rFonts w:ascii="IRNazanin" w:hAnsi="IRNazanin" w:eastAsia="IRNazanin"/>
          <w:color w:val="111111"/>
          <w:sz w:val="28"/>
          <w:sz w:val="28"/>
          <w:szCs w:val="28"/>
          <w:rtl w:val="true"/>
          <w:lang w:bidi="fa-IR"/>
        </w:rPr>
        <w:t>هرکسی خواند مرا کای مستعان</w:t>
      </w:r>
    </w:p>
    <w:p>
      <w:pPr>
        <w:pStyle w:val="BookText"/>
        <w:rPr/>
      </w:pPr>
      <w:r>
        <w:rPr>
          <w:rFonts w:ascii="IRNazanin" w:hAnsi="IRNazanin" w:eastAsia="IRNazanin"/>
          <w:color w:val="111111"/>
          <w:sz w:val="28"/>
          <w:sz w:val="28"/>
          <w:szCs w:val="28"/>
          <w:rtl w:val="true"/>
          <w:lang w:bidi="fa-IR"/>
        </w:rPr>
        <w:t>داد مظلومان بگیر از ظالمان</w:t>
      </w:r>
    </w:p>
    <w:p>
      <w:pPr>
        <w:pStyle w:val="BookText"/>
        <w:rPr/>
      </w:pPr>
      <w:r>
        <w:rPr>
          <w:rFonts w:ascii="IRNazanin" w:hAnsi="IRNazanin" w:eastAsia="IRNazanin"/>
          <w:color w:val="111111"/>
          <w:sz w:val="28"/>
          <w:sz w:val="28"/>
          <w:szCs w:val="28"/>
          <w:rtl w:val="true"/>
          <w:lang w:bidi="fa-IR"/>
        </w:rPr>
        <w:t>آن اسیرانی که راندی از دیار</w:t>
      </w:r>
    </w:p>
    <w:p>
      <w:pPr>
        <w:pStyle w:val="BookText"/>
        <w:rPr/>
      </w:pPr>
      <w:r>
        <w:rPr>
          <w:rFonts w:ascii="IRNazanin" w:hAnsi="IRNazanin" w:eastAsia="IRNazanin"/>
          <w:color w:val="111111"/>
          <w:sz w:val="28"/>
          <w:sz w:val="28"/>
          <w:szCs w:val="28"/>
          <w:rtl w:val="true"/>
          <w:lang w:bidi="fa-IR"/>
        </w:rPr>
        <w:t>فدیه دادی کشتی این‌سان خوار و زار</w:t>
      </w:r>
    </w:p>
    <w:p>
      <w:pPr>
        <w:pStyle w:val="BookText"/>
        <w:rPr/>
      </w:pPr>
      <w:r>
        <w:rPr>
          <w:rFonts w:ascii="IRNazanin" w:hAnsi="IRNazanin" w:eastAsia="IRNazanin"/>
          <w:color w:val="111111"/>
          <w:sz w:val="28"/>
          <w:sz w:val="28"/>
          <w:szCs w:val="28"/>
          <w:rtl w:val="true"/>
          <w:lang w:bidi="fa-IR"/>
        </w:rPr>
        <w:t>حاضرند اینک سراسر دادخواه</w:t>
      </w:r>
    </w:p>
    <w:p>
      <w:pPr>
        <w:pStyle w:val="BookText"/>
        <w:rPr/>
      </w:pPr>
      <w:r>
        <w:rPr>
          <w:rFonts w:ascii="IRNazanin" w:hAnsi="IRNazanin" w:eastAsia="IRNazanin"/>
          <w:color w:val="111111"/>
          <w:sz w:val="28"/>
          <w:sz w:val="28"/>
          <w:szCs w:val="28"/>
          <w:rtl w:val="true"/>
          <w:lang w:bidi="fa-IR"/>
        </w:rPr>
        <w:t>سوی من آورده از جورت پناه</w:t>
      </w:r>
    </w:p>
    <w:p>
      <w:pPr>
        <w:pStyle w:val="BookText"/>
        <w:rPr/>
      </w:pPr>
      <w:r>
        <w:rPr>
          <w:rFonts w:ascii="IRNazanin" w:hAnsi="IRNazanin" w:eastAsia="IRNazanin"/>
          <w:color w:val="111111"/>
          <w:sz w:val="28"/>
          <w:sz w:val="28"/>
          <w:szCs w:val="28"/>
          <w:rtl w:val="true"/>
          <w:lang w:bidi="fa-IR"/>
        </w:rPr>
        <w:t>حق آن‌ها را ادا کن لا کلام</w:t>
      </w:r>
    </w:p>
    <w:p>
      <w:pPr>
        <w:pStyle w:val="BookText"/>
        <w:rPr/>
      </w:pPr>
      <w:r>
        <w:rPr>
          <w:rFonts w:ascii="IRNazanin" w:hAnsi="IRNazanin" w:eastAsia="IRNazanin"/>
          <w:color w:val="111111"/>
          <w:sz w:val="28"/>
          <w:sz w:val="28"/>
          <w:szCs w:val="28"/>
          <w:rtl w:val="true"/>
          <w:lang w:bidi="fa-IR"/>
        </w:rPr>
        <w:t>من گذشتم از حقوق خود تمام</w:t>
      </w:r>
    </w:p>
    <w:p>
      <w:pPr>
        <w:pStyle w:val="BookText"/>
        <w:rPr/>
      </w:pPr>
      <w:r>
        <w:rPr>
          <w:rFonts w:ascii="IRNazanin" w:hAnsi="IRNazanin" w:eastAsia="IRNazanin"/>
          <w:color w:val="111111"/>
          <w:sz w:val="28"/>
          <w:sz w:val="28"/>
          <w:szCs w:val="28"/>
          <w:rtl w:val="true"/>
          <w:lang w:bidi="fa-IR"/>
        </w:rPr>
        <w:t>هست امروز آن زمان داوری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یا ز آن‌ها نمایم یاوری </w:t>
      </w:r>
    </w:p>
    <w:p>
      <w:pPr>
        <w:pStyle w:val="BookText"/>
        <w:rPr/>
      </w:pPr>
      <w:r>
        <w:rPr>
          <w:rFonts w:ascii="IRNazanin" w:hAnsi="IRNazanin" w:eastAsia="IRNazanin"/>
          <w:color w:val="111111"/>
          <w:sz w:val="28"/>
          <w:sz w:val="28"/>
          <w:szCs w:val="28"/>
          <w:rtl w:val="true"/>
          <w:lang w:bidi="fa-IR"/>
        </w:rPr>
        <w:t>گر که می‌دادند پندت اهل هوش</w:t>
      </w:r>
    </w:p>
    <w:p>
      <w:pPr>
        <w:pStyle w:val="BookText"/>
        <w:rPr/>
      </w:pPr>
      <w:r>
        <w:rPr>
          <w:rFonts w:ascii="IRNazanin" w:hAnsi="IRNazanin" w:eastAsia="IRNazanin"/>
          <w:color w:val="111111"/>
          <w:sz w:val="28"/>
          <w:sz w:val="28"/>
          <w:szCs w:val="28"/>
          <w:rtl w:val="true"/>
          <w:lang w:bidi="fa-IR"/>
        </w:rPr>
        <w:t>می‌گرفتی از کلام حق دو گوش</w:t>
      </w:r>
    </w:p>
    <w:p>
      <w:pPr>
        <w:pStyle w:val="BookText"/>
        <w:rPr/>
      </w:pPr>
      <w:r>
        <w:rPr>
          <w:rFonts w:ascii="IRNazanin" w:hAnsi="IRNazanin" w:eastAsia="IRNazanin"/>
          <w:color w:val="111111"/>
          <w:sz w:val="28"/>
          <w:sz w:val="28"/>
          <w:szCs w:val="28"/>
          <w:rtl w:val="true"/>
          <w:lang w:bidi="fa-IR"/>
        </w:rPr>
        <w:t>چو نشد امروز آن خروش و جوش تو</w:t>
      </w:r>
    </w:p>
    <w:p>
      <w:pPr>
        <w:pStyle w:val="BookText"/>
        <w:rPr/>
      </w:pPr>
      <w:r>
        <w:rPr>
          <w:rFonts w:ascii="IRNazanin" w:hAnsi="IRNazanin" w:eastAsia="IRNazanin"/>
          <w:color w:val="111111"/>
          <w:sz w:val="28"/>
          <w:sz w:val="28"/>
          <w:szCs w:val="28"/>
          <w:rtl w:val="true"/>
          <w:lang w:bidi="fa-IR"/>
        </w:rPr>
        <w:t>و آن ز قول حق گرفته گوش تو</w:t>
      </w:r>
    </w:p>
    <w:p>
      <w:pPr>
        <w:pStyle w:val="BookText"/>
        <w:rPr/>
      </w:pPr>
      <w:r>
        <w:rPr>
          <w:rFonts w:ascii="IRNazanin" w:hAnsi="IRNazanin" w:eastAsia="IRNazanin"/>
          <w:color w:val="111111"/>
          <w:sz w:val="28"/>
          <w:sz w:val="28"/>
          <w:szCs w:val="28"/>
          <w:rtl w:val="true"/>
          <w:lang w:bidi="fa-IR"/>
        </w:rPr>
        <w:t>از که خواهی یاری امروز ای غبین</w:t>
      </w:r>
    </w:p>
    <w:p>
      <w:pPr>
        <w:pStyle w:val="BookText"/>
        <w:rPr/>
      </w:pPr>
      <w:r>
        <w:rPr>
          <w:rFonts w:ascii="IRNazanin" w:hAnsi="IRNazanin" w:eastAsia="IRNazanin"/>
          <w:color w:val="111111"/>
          <w:sz w:val="28"/>
          <w:sz w:val="28"/>
          <w:szCs w:val="28"/>
          <w:rtl w:val="true"/>
          <w:lang w:bidi="fa-IR"/>
        </w:rPr>
        <w:t>چون نیاری در نظر آن ظلم و کین</w:t>
      </w:r>
    </w:p>
    <w:p>
      <w:pPr>
        <w:pStyle w:val="BookText"/>
        <w:rPr/>
      </w:pPr>
      <w:r>
        <w:rPr>
          <w:rFonts w:ascii="IRNazanin" w:hAnsi="IRNazanin" w:eastAsia="IRNazanin"/>
          <w:color w:val="111111"/>
          <w:sz w:val="28"/>
          <w:sz w:val="28"/>
          <w:szCs w:val="28"/>
          <w:rtl w:val="true"/>
          <w:lang w:bidi="fa-IR"/>
        </w:rPr>
        <w:t>داد خواهان دگر داری به‌پیش</w:t>
      </w:r>
    </w:p>
    <w:p>
      <w:pPr>
        <w:pStyle w:val="BookText"/>
        <w:rPr/>
      </w:pPr>
      <w:r>
        <w:rPr>
          <w:rFonts w:ascii="IRNazanin" w:hAnsi="IRNazanin" w:eastAsia="IRNazanin"/>
          <w:color w:val="111111"/>
          <w:sz w:val="28"/>
          <w:sz w:val="28"/>
          <w:szCs w:val="28"/>
          <w:rtl w:val="true"/>
          <w:lang w:bidi="fa-IR"/>
        </w:rPr>
        <w:t>و آن تو را قلب است و عقل و روح خویش</w:t>
      </w:r>
    </w:p>
    <w:p>
      <w:pPr>
        <w:pStyle w:val="BookText"/>
        <w:rPr/>
      </w:pPr>
      <w:r>
        <w:rPr>
          <w:rFonts w:ascii="IRNazanin" w:hAnsi="IRNazanin" w:eastAsia="IRNazanin"/>
          <w:color w:val="111111"/>
          <w:sz w:val="28"/>
          <w:sz w:val="28"/>
          <w:szCs w:val="28"/>
          <w:rtl w:val="true"/>
          <w:lang w:bidi="fa-IR"/>
        </w:rPr>
        <w:t>با تو می‌باشند هر یک در تقاص</w:t>
      </w:r>
    </w:p>
    <w:p>
      <w:pPr>
        <w:pStyle w:val="BookText"/>
        <w:rPr/>
      </w:pPr>
      <w:r>
        <w:rPr>
          <w:rFonts w:ascii="IRNazanin" w:hAnsi="IRNazanin" w:eastAsia="IRNazanin"/>
          <w:color w:val="111111"/>
          <w:sz w:val="28"/>
          <w:sz w:val="28"/>
          <w:szCs w:val="28"/>
          <w:rtl w:val="true"/>
          <w:lang w:bidi="fa-IR"/>
        </w:rPr>
        <w:t>دادخواه و کینه ور بر وجه خاص</w:t>
      </w:r>
    </w:p>
    <w:p>
      <w:pPr>
        <w:pStyle w:val="BookText"/>
        <w:rPr/>
      </w:pPr>
      <w:r>
        <w:rPr>
          <w:rFonts w:ascii="IRNazanin" w:hAnsi="IRNazanin" w:eastAsia="IRNazanin"/>
          <w:color w:val="111111"/>
          <w:sz w:val="28"/>
          <w:sz w:val="28"/>
          <w:szCs w:val="28"/>
          <w:rtl w:val="true"/>
          <w:lang w:bidi="fa-IR"/>
        </w:rPr>
        <w:t>و آن قوای عقلی و روحی تمام</w:t>
      </w:r>
    </w:p>
    <w:p>
      <w:pPr>
        <w:pStyle w:val="BookText"/>
        <w:rPr/>
      </w:pPr>
      <w:r>
        <w:rPr>
          <w:rFonts w:ascii="IRNazanin" w:hAnsi="IRNazanin" w:eastAsia="IRNazanin"/>
          <w:color w:val="111111"/>
          <w:sz w:val="28"/>
          <w:sz w:val="28"/>
          <w:szCs w:val="28"/>
          <w:rtl w:val="true"/>
          <w:lang w:bidi="fa-IR"/>
        </w:rPr>
        <w:t>خونی‌اند و با تو اندر انتقام</w:t>
      </w:r>
    </w:p>
    <w:p>
      <w:pPr>
        <w:pStyle w:val="BookText"/>
        <w:rPr/>
      </w:pPr>
      <w:r>
        <w:rPr>
          <w:rFonts w:ascii="IRNazanin" w:hAnsi="IRNazanin" w:eastAsia="IRNazanin"/>
          <w:color w:val="111111"/>
          <w:sz w:val="28"/>
          <w:sz w:val="28"/>
          <w:szCs w:val="28"/>
          <w:rtl w:val="true"/>
          <w:lang w:bidi="fa-IR"/>
        </w:rPr>
        <w:t>یاورت بودند و اکنون دشمن‌اند</w:t>
      </w:r>
    </w:p>
    <w:p>
      <w:pPr>
        <w:pStyle w:val="BookText"/>
        <w:rPr/>
      </w:pPr>
      <w:r>
        <w:rPr>
          <w:rFonts w:ascii="IRNazanin" w:hAnsi="IRNazanin" w:eastAsia="IRNazanin"/>
          <w:color w:val="111111"/>
          <w:sz w:val="28"/>
          <w:sz w:val="28"/>
          <w:szCs w:val="28"/>
          <w:rtl w:val="true"/>
          <w:lang w:bidi="fa-IR"/>
        </w:rPr>
        <w:t>از تو گریان در حضور ذو المن اند</w:t>
      </w:r>
    </w:p>
    <w:p>
      <w:pPr>
        <w:pStyle w:val="BookText"/>
        <w:rPr/>
      </w:pPr>
      <w:r>
        <w:rPr>
          <w:rFonts w:ascii="IRNazanin" w:hAnsi="IRNazanin" w:eastAsia="IRNazanin"/>
          <w:color w:val="111111"/>
          <w:sz w:val="28"/>
          <w:sz w:val="28"/>
          <w:szCs w:val="28"/>
          <w:rtl w:val="true"/>
          <w:lang w:bidi="fa-IR"/>
        </w:rPr>
        <w:t>خود گواهم که قتیل و دربه‌در</w:t>
      </w:r>
    </w:p>
    <w:p>
      <w:pPr>
        <w:pStyle w:val="BookText"/>
        <w:rPr/>
      </w:pPr>
      <w:r>
        <w:rPr>
          <w:rFonts w:ascii="IRNazanin" w:hAnsi="IRNazanin" w:eastAsia="IRNazanin"/>
          <w:color w:val="111111"/>
          <w:sz w:val="28"/>
          <w:sz w:val="28"/>
          <w:szCs w:val="28"/>
          <w:rtl w:val="true"/>
          <w:lang w:bidi="fa-IR"/>
        </w:rPr>
        <w:t>کرده‌ای بر نارواشان از مقر</w:t>
      </w:r>
    </w:p>
    <w:p>
      <w:pPr>
        <w:pStyle w:val="BookText"/>
        <w:rPr/>
      </w:pPr>
      <w:r>
        <w:rPr>
          <w:rFonts w:ascii="IRNazanin" w:hAnsi="IRNazanin" w:eastAsia="IRNazanin"/>
          <w:color w:val="111111"/>
          <w:sz w:val="28"/>
          <w:sz w:val="28"/>
          <w:szCs w:val="28"/>
          <w:rtl w:val="true"/>
          <w:lang w:bidi="fa-IR"/>
        </w:rPr>
        <w:t>بوده‌ای پیوسته در آزارشان</w:t>
      </w:r>
    </w:p>
    <w:p>
      <w:pPr>
        <w:pStyle w:val="BookText"/>
        <w:rPr/>
      </w:pPr>
      <w:r>
        <w:rPr>
          <w:rFonts w:ascii="IRNazanin" w:hAnsi="IRNazanin" w:eastAsia="IRNazanin"/>
          <w:color w:val="111111"/>
          <w:sz w:val="28"/>
          <w:sz w:val="28"/>
          <w:szCs w:val="28"/>
          <w:rtl w:val="true"/>
          <w:lang w:bidi="fa-IR"/>
        </w:rPr>
        <w:t>تا چه جای آنکه باشی یارشان</w:t>
      </w:r>
    </w:p>
    <w:p>
      <w:pPr>
        <w:pStyle w:val="BookText"/>
        <w:rPr/>
      </w:pPr>
      <w:r>
        <w:rPr>
          <w:rFonts w:ascii="IRNazanin" w:hAnsi="IRNazanin" w:eastAsia="IRNazanin"/>
          <w:color w:val="111111"/>
          <w:sz w:val="28"/>
          <w:sz w:val="28"/>
          <w:szCs w:val="28"/>
          <w:rtl w:val="true"/>
          <w:lang w:bidi="fa-IR"/>
        </w:rPr>
        <w:t>چون یزید و شمر و آن بدگوهران</w:t>
      </w:r>
    </w:p>
    <w:p>
      <w:pPr>
        <w:pStyle w:val="BookText"/>
        <w:rPr/>
      </w:pPr>
      <w:r>
        <w:rPr>
          <w:rFonts w:ascii="IRNazanin" w:hAnsi="IRNazanin" w:eastAsia="IRNazanin"/>
          <w:color w:val="111111"/>
          <w:sz w:val="28"/>
          <w:sz w:val="28"/>
          <w:szCs w:val="28"/>
          <w:rtl w:val="true"/>
          <w:lang w:bidi="fa-IR"/>
        </w:rPr>
        <w:t>کشته‌ای ذرّیه پیغمبران</w:t>
      </w:r>
    </w:p>
    <w:p>
      <w:pPr>
        <w:pStyle w:val="BookText"/>
        <w:rPr/>
      </w:pPr>
      <w:r>
        <w:rPr>
          <w:rFonts w:ascii="IRNazanin" w:hAnsi="IRNazanin" w:eastAsia="IRNazanin"/>
          <w:color w:val="111111"/>
          <w:sz w:val="28"/>
          <w:sz w:val="28"/>
          <w:szCs w:val="28"/>
          <w:rtl w:val="true"/>
          <w:lang w:bidi="fa-IR"/>
        </w:rPr>
        <w:t>بازداری مدعی جز قلب و هوش</w:t>
      </w:r>
    </w:p>
    <w:p>
      <w:pPr>
        <w:pStyle w:val="BookText"/>
        <w:rPr/>
      </w:pPr>
      <w:r>
        <w:rPr>
          <w:rFonts w:ascii="IRNazanin" w:hAnsi="IRNazanin" w:eastAsia="IRNazanin"/>
          <w:color w:val="111111"/>
          <w:sz w:val="28"/>
          <w:sz w:val="28"/>
          <w:szCs w:val="28"/>
          <w:rtl w:val="true"/>
          <w:lang w:bidi="fa-IR"/>
        </w:rPr>
        <w:t>و آن بود اعضای تو چون چشم و گوش</w:t>
      </w:r>
    </w:p>
    <w:p>
      <w:pPr>
        <w:pStyle w:val="BookText"/>
        <w:rPr/>
      </w:pPr>
      <w:r>
        <w:rPr>
          <w:rFonts w:ascii="IRNazanin" w:hAnsi="IRNazanin" w:eastAsia="IRNazanin"/>
          <w:color w:val="111111"/>
          <w:sz w:val="28"/>
          <w:sz w:val="28"/>
          <w:szCs w:val="28"/>
          <w:rtl w:val="true"/>
          <w:lang w:bidi="fa-IR"/>
        </w:rPr>
        <w:t>جمله را کردی بنا موقع تو صرف</w:t>
      </w:r>
    </w:p>
    <w:p>
      <w:pPr>
        <w:pStyle w:val="BookText"/>
        <w:rPr/>
      </w:pPr>
      <w:r>
        <w:rPr>
          <w:rFonts w:ascii="IRNazanin" w:hAnsi="IRNazanin" w:eastAsia="IRNazanin"/>
          <w:color w:val="111111"/>
          <w:sz w:val="28"/>
          <w:sz w:val="28"/>
          <w:szCs w:val="28"/>
          <w:rtl w:val="true"/>
          <w:lang w:bidi="fa-IR"/>
        </w:rPr>
        <w:t>با تو روز داوری دارند حرف</w:t>
      </w:r>
    </w:p>
    <w:p>
      <w:pPr>
        <w:pStyle w:val="BookText"/>
        <w:rPr/>
      </w:pPr>
      <w:r>
        <w:rPr>
          <w:rFonts w:ascii="IRNazanin" w:hAnsi="IRNazanin" w:eastAsia="IRNazanin"/>
          <w:color w:val="111111"/>
          <w:sz w:val="28"/>
          <w:sz w:val="28"/>
          <w:szCs w:val="28"/>
          <w:rtl w:val="true"/>
          <w:lang w:bidi="fa-IR"/>
        </w:rPr>
        <w:t>چشم پوشیدی و بستی هر دو گوش</w:t>
      </w:r>
    </w:p>
    <w:p>
      <w:pPr>
        <w:pStyle w:val="BookText"/>
        <w:rPr/>
      </w:pPr>
      <w:r>
        <w:rPr>
          <w:rFonts w:ascii="IRNazanin" w:hAnsi="IRNazanin" w:eastAsia="IRNazanin"/>
          <w:color w:val="111111"/>
          <w:sz w:val="28"/>
          <w:sz w:val="28"/>
          <w:szCs w:val="28"/>
          <w:rtl w:val="true"/>
          <w:lang w:bidi="fa-IR"/>
        </w:rPr>
        <w:t>از حق و از قول حق بی‌جان و هوش</w:t>
      </w:r>
    </w:p>
    <w:p>
      <w:pPr>
        <w:pStyle w:val="BookText"/>
        <w:rPr/>
      </w:pPr>
      <w:r>
        <w:rPr>
          <w:rFonts w:ascii="IRNazanin" w:hAnsi="IRNazanin" w:eastAsia="IRNazanin"/>
          <w:color w:val="111111"/>
          <w:sz w:val="28"/>
          <w:sz w:val="28"/>
          <w:szCs w:val="28"/>
          <w:rtl w:val="true"/>
          <w:lang w:bidi="fa-IR"/>
        </w:rPr>
        <w:t>و آن دگر اعضا که یار خانه‌اند</w:t>
      </w:r>
    </w:p>
    <w:p>
      <w:pPr>
        <w:pStyle w:val="BookText"/>
        <w:rPr/>
      </w:pPr>
      <w:r>
        <w:rPr>
          <w:rFonts w:ascii="IRNazanin" w:hAnsi="IRNazanin" w:eastAsia="IRNazanin"/>
          <w:color w:val="111111"/>
          <w:sz w:val="28"/>
          <w:sz w:val="28"/>
          <w:szCs w:val="28"/>
          <w:rtl w:val="true"/>
          <w:lang w:bidi="fa-IR"/>
        </w:rPr>
        <w:t>با تو اکنون خونی و بیگانه‌اند</w:t>
      </w:r>
    </w:p>
    <w:p>
      <w:pPr>
        <w:pStyle w:val="BookText"/>
        <w:rPr/>
      </w:pPr>
      <w:r>
        <w:rPr>
          <w:rFonts w:ascii="IRNazanin" w:hAnsi="IRNazanin" w:eastAsia="IRNazanin"/>
          <w:color w:val="111111"/>
          <w:sz w:val="28"/>
          <w:sz w:val="28"/>
          <w:szCs w:val="28"/>
          <w:rtl w:val="true"/>
          <w:lang w:bidi="fa-IR"/>
        </w:rPr>
        <w:t>جز زبانت کآنهم از ناچاریی</w:t>
      </w:r>
    </w:p>
    <w:p>
      <w:pPr>
        <w:pStyle w:val="BookText"/>
        <w:rPr/>
      </w:pPr>
      <w:r>
        <w:rPr>
          <w:rFonts w:ascii="IRNazanin" w:hAnsi="IRNazanin" w:eastAsia="IRNazanin"/>
          <w:color w:val="111111"/>
          <w:sz w:val="28"/>
          <w:sz w:val="28"/>
          <w:szCs w:val="28"/>
          <w:rtl w:val="true"/>
          <w:lang w:bidi="fa-IR"/>
        </w:rPr>
        <w:t>خواهد از من روز محنت یاری‌ای</w:t>
      </w:r>
    </w:p>
    <w:p>
      <w:pPr>
        <w:pStyle w:val="BookText"/>
        <w:rPr/>
      </w:pPr>
      <w:r>
        <w:rPr>
          <w:rFonts w:ascii="IRNazanin" w:hAnsi="IRNazanin" w:eastAsia="IRNazanin"/>
          <w:color w:val="111111"/>
          <w:sz w:val="28"/>
          <w:sz w:val="28"/>
          <w:szCs w:val="28"/>
          <w:rtl w:val="true"/>
          <w:lang w:bidi="fa-IR"/>
        </w:rPr>
        <w:t>هم نپنداری که آن گویای تست</w:t>
      </w:r>
    </w:p>
    <w:p>
      <w:pPr>
        <w:pStyle w:val="BookText"/>
        <w:rPr/>
      </w:pPr>
      <w:r>
        <w:rPr>
          <w:rFonts w:ascii="IRNazanin" w:hAnsi="IRNazanin" w:eastAsia="IRNazanin"/>
          <w:color w:val="111111"/>
          <w:sz w:val="28"/>
          <w:sz w:val="28"/>
          <w:szCs w:val="28"/>
          <w:rtl w:val="true"/>
          <w:lang w:bidi="fa-IR"/>
        </w:rPr>
        <w:t>با تو غیر و یار با اعضای تست</w:t>
      </w:r>
    </w:p>
    <w:p>
      <w:pPr>
        <w:pStyle w:val="BookText"/>
        <w:rPr/>
      </w:pPr>
      <w:r>
        <w:rPr>
          <w:rFonts w:ascii="IRNazanin" w:hAnsi="IRNazanin" w:eastAsia="IRNazanin"/>
          <w:color w:val="111111"/>
          <w:sz w:val="28"/>
          <w:sz w:val="28"/>
          <w:szCs w:val="28"/>
          <w:rtl w:val="true"/>
          <w:lang w:bidi="fa-IR"/>
        </w:rPr>
        <w:t>در نهان گوید مرا غدار کرد</w:t>
      </w:r>
    </w:p>
    <w:p>
      <w:pPr>
        <w:pStyle w:val="BookText"/>
        <w:rPr/>
      </w:pPr>
      <w:r>
        <w:rPr>
          <w:rFonts w:ascii="IRNazanin" w:hAnsi="IRNazanin" w:eastAsia="IRNazanin"/>
          <w:color w:val="111111"/>
          <w:sz w:val="28"/>
          <w:sz w:val="28"/>
          <w:szCs w:val="28"/>
          <w:rtl w:val="true"/>
          <w:lang w:bidi="fa-IR"/>
        </w:rPr>
        <w:t>ظلم با من از ره گفتار کرد</w:t>
      </w:r>
    </w:p>
    <w:p>
      <w:pPr>
        <w:pStyle w:val="BookText"/>
        <w:rPr/>
      </w:pPr>
      <w:r>
        <w:rPr>
          <w:rFonts w:ascii="IRNazanin" w:hAnsi="IRNazanin" w:eastAsia="IRNazanin"/>
          <w:color w:val="111111"/>
          <w:sz w:val="28"/>
          <w:sz w:val="28"/>
          <w:szCs w:val="28"/>
          <w:rtl w:val="true"/>
          <w:lang w:bidi="fa-IR"/>
        </w:rPr>
        <w:t>فحش می‌گفت و سخن بر یاوه بس</w:t>
      </w:r>
    </w:p>
    <w:p>
      <w:pPr>
        <w:pStyle w:val="BookText"/>
        <w:rPr/>
      </w:pPr>
      <w:r>
        <w:rPr>
          <w:rFonts w:ascii="IRNazanin" w:hAnsi="IRNazanin" w:eastAsia="IRNazanin"/>
          <w:color w:val="111111"/>
          <w:sz w:val="28"/>
          <w:sz w:val="28"/>
          <w:szCs w:val="28"/>
          <w:rtl w:val="true"/>
          <w:lang w:bidi="fa-IR"/>
        </w:rPr>
        <w:t>برقرار خود نبودم یک‌نفس</w:t>
      </w:r>
    </w:p>
    <w:p>
      <w:pPr>
        <w:pStyle w:val="BookText"/>
        <w:rPr/>
      </w:pPr>
      <w:r>
        <w:rPr>
          <w:rFonts w:ascii="IRNazanin" w:hAnsi="IRNazanin" w:eastAsia="IRNazanin"/>
          <w:color w:val="111111"/>
          <w:sz w:val="28"/>
          <w:sz w:val="28"/>
          <w:szCs w:val="28"/>
          <w:rtl w:val="true"/>
          <w:lang w:bidi="fa-IR"/>
        </w:rPr>
        <w:t>بوده‌اند اعضا ز دستت بر ستوه</w:t>
      </w:r>
    </w:p>
    <w:p>
      <w:pPr>
        <w:pStyle w:val="BookText"/>
        <w:rPr/>
      </w:pPr>
      <w:r>
        <w:rPr>
          <w:rFonts w:ascii="IRNazanin" w:hAnsi="IRNazanin" w:eastAsia="IRNazanin"/>
          <w:color w:val="111111"/>
          <w:sz w:val="28"/>
          <w:sz w:val="28"/>
          <w:szCs w:val="28"/>
          <w:rtl w:val="true"/>
          <w:lang w:bidi="fa-IR"/>
        </w:rPr>
        <w:t>گو تو خود گویم چه من با این گروه</w:t>
      </w:r>
    </w:p>
    <w:p>
      <w:pPr>
        <w:pStyle w:val="BookText"/>
        <w:rPr/>
      </w:pPr>
      <w:r>
        <w:rPr>
          <w:rFonts w:ascii="IRNazanin" w:hAnsi="IRNazanin" w:eastAsia="IRNazanin"/>
          <w:color w:val="111111"/>
          <w:sz w:val="28"/>
          <w:sz w:val="28"/>
          <w:szCs w:val="28"/>
          <w:rtl w:val="true"/>
          <w:lang w:bidi="fa-IR"/>
        </w:rPr>
        <w:t>من به‌روز دادخواهی قاضی‌ام</w:t>
      </w:r>
    </w:p>
    <w:p>
      <w:pPr>
        <w:pStyle w:val="BookText"/>
        <w:rPr/>
      </w:pPr>
      <w:r>
        <w:rPr>
          <w:rFonts w:ascii="IRNazanin" w:hAnsi="IRNazanin" w:eastAsia="IRNazanin"/>
          <w:color w:val="111111"/>
          <w:sz w:val="28"/>
          <w:sz w:val="28"/>
          <w:szCs w:val="28"/>
          <w:rtl w:val="true"/>
          <w:lang w:bidi="fa-IR"/>
        </w:rPr>
        <w:t>مدعی را کن رضا من راضی‌ام</w:t>
      </w:r>
    </w:p>
    <w:p>
      <w:pPr>
        <w:pStyle w:val="BookText"/>
        <w:rPr/>
      </w:pPr>
      <w:r>
        <w:rPr>
          <w:rFonts w:ascii="IRNazanin" w:hAnsi="IRNazanin" w:eastAsia="IRNazanin"/>
          <w:color w:val="111111"/>
          <w:sz w:val="28"/>
          <w:sz w:val="28"/>
          <w:szCs w:val="28"/>
          <w:rtl w:val="true"/>
          <w:lang w:bidi="fa-IR"/>
        </w:rPr>
        <w:t>پیش‌ازاین بر یاری و همراهی‌ات</w:t>
      </w:r>
    </w:p>
    <w:p>
      <w:pPr>
        <w:pStyle w:val="BookText"/>
        <w:rPr/>
      </w:pPr>
      <w:r>
        <w:rPr>
          <w:rFonts w:ascii="IRNazanin" w:hAnsi="IRNazanin" w:eastAsia="IRNazanin"/>
          <w:color w:val="111111"/>
          <w:sz w:val="28"/>
          <w:sz w:val="28"/>
          <w:szCs w:val="28"/>
          <w:rtl w:val="true"/>
          <w:lang w:bidi="fa-IR"/>
        </w:rPr>
        <w:t>داده بودم زین همه آگاهی‌ات</w:t>
      </w:r>
    </w:p>
    <w:p>
      <w:pPr>
        <w:pStyle w:val="BookText"/>
        <w:rPr/>
      </w:pPr>
      <w:r>
        <w:rPr>
          <w:rFonts w:ascii="IRNazanin" w:hAnsi="IRNazanin" w:eastAsia="IRNazanin"/>
          <w:color w:val="111111"/>
          <w:sz w:val="28"/>
          <w:sz w:val="28"/>
          <w:szCs w:val="28"/>
          <w:rtl w:val="true"/>
          <w:lang w:bidi="fa-IR"/>
        </w:rPr>
        <w:t>بس رسول آمد پی غمخواری‌ات</w:t>
      </w:r>
    </w:p>
    <w:p>
      <w:pPr>
        <w:pStyle w:val="BookText"/>
        <w:rPr/>
      </w:pPr>
      <w:r>
        <w:rPr>
          <w:rFonts w:ascii="IRNazanin" w:hAnsi="IRNazanin" w:eastAsia="IRNazanin"/>
          <w:color w:val="111111"/>
          <w:sz w:val="28"/>
          <w:sz w:val="28"/>
          <w:szCs w:val="28"/>
          <w:rtl w:val="true"/>
          <w:lang w:bidi="fa-IR"/>
        </w:rPr>
        <w:t>تا کنند آگه ز روز خواری‌ات</w:t>
      </w:r>
    </w:p>
    <w:p>
      <w:pPr>
        <w:pStyle w:val="BookText"/>
        <w:rPr/>
      </w:pPr>
      <w:r>
        <w:rPr>
          <w:rFonts w:ascii="IRNazanin" w:hAnsi="IRNazanin" w:eastAsia="IRNazanin"/>
          <w:color w:val="111111"/>
          <w:sz w:val="28"/>
          <w:sz w:val="28"/>
          <w:szCs w:val="28"/>
          <w:rtl w:val="true"/>
          <w:lang w:bidi="fa-IR"/>
        </w:rPr>
        <w:t>این است آن روزی که گفتند انبیا</w:t>
      </w:r>
    </w:p>
    <w:p>
      <w:pPr>
        <w:pStyle w:val="BookText"/>
        <w:rPr/>
      </w:pPr>
      <w:r>
        <w:rPr>
          <w:rFonts w:ascii="IRNazanin" w:hAnsi="IRNazanin" w:eastAsia="IRNazanin"/>
          <w:color w:val="111111"/>
          <w:sz w:val="28"/>
          <w:sz w:val="28"/>
          <w:szCs w:val="28"/>
          <w:rtl w:val="true"/>
          <w:lang w:bidi="fa-IR"/>
        </w:rPr>
        <w:t>تو نکردی گوش حرفی از نیا</w:t>
      </w:r>
    </w:p>
    <w:p>
      <w:pPr>
        <w:pStyle w:val="BookText"/>
        <w:rPr/>
      </w:pPr>
      <w:r>
        <w:rPr>
          <w:rFonts w:ascii="IRNazanin" w:hAnsi="IRNazanin" w:eastAsia="IRNazanin"/>
          <w:color w:val="111111"/>
          <w:sz w:val="28"/>
          <w:sz w:val="28"/>
          <w:szCs w:val="28"/>
          <w:rtl w:val="true"/>
          <w:lang w:bidi="fa-IR"/>
        </w:rPr>
        <w:t>همچو کنعان سر کشیدی ز امر نوح</w:t>
      </w:r>
    </w:p>
    <w:p>
      <w:pPr>
        <w:pStyle w:val="BookText"/>
        <w:rPr/>
      </w:pPr>
      <w:r>
        <w:rPr>
          <w:rFonts w:ascii="IRNazanin" w:hAnsi="IRNazanin" w:eastAsia="IRNazanin"/>
          <w:color w:val="111111"/>
          <w:sz w:val="28"/>
          <w:sz w:val="28"/>
          <w:szCs w:val="28"/>
          <w:rtl w:val="true"/>
          <w:lang w:bidi="fa-IR"/>
        </w:rPr>
        <w:t>خودتویی کنعان و نوحت پیر روح</w:t>
      </w:r>
    </w:p>
    <w:p>
      <w:pPr>
        <w:pStyle w:val="BookText"/>
        <w:rPr/>
      </w:pPr>
      <w:r>
        <w:rPr>
          <w:rFonts w:ascii="IRNazanin" w:hAnsi="IRNazanin" w:eastAsia="IRNazanin"/>
          <w:color w:val="111111"/>
          <w:sz w:val="28"/>
          <w:sz w:val="28"/>
          <w:szCs w:val="28"/>
          <w:rtl w:val="true"/>
          <w:lang w:bidi="fa-IR"/>
        </w:rPr>
        <w:t>منت نوحت کشیدن سخت بود</w:t>
      </w:r>
    </w:p>
    <w:p>
      <w:pPr>
        <w:pStyle w:val="BookText"/>
        <w:rPr/>
      </w:pPr>
      <w:r>
        <w:rPr>
          <w:rFonts w:ascii="IRNazanin" w:hAnsi="IRNazanin" w:eastAsia="IRNazanin"/>
          <w:color w:val="111111"/>
          <w:sz w:val="28"/>
          <w:sz w:val="28"/>
          <w:szCs w:val="28"/>
          <w:rtl w:val="true"/>
          <w:lang w:bidi="fa-IR"/>
        </w:rPr>
        <w:t>منت کوهت به سهل از بخت بود</w:t>
      </w:r>
    </w:p>
    <w:p>
      <w:pPr>
        <w:pStyle w:val="BookText"/>
        <w:rPr/>
      </w:pPr>
      <w:r>
        <w:rPr>
          <w:rFonts w:ascii="IRNazanin" w:hAnsi="IRNazanin" w:eastAsia="IRNazanin"/>
          <w:color w:val="111111"/>
          <w:sz w:val="28"/>
          <w:sz w:val="28"/>
          <w:szCs w:val="28"/>
          <w:rtl w:val="true"/>
          <w:lang w:bidi="fa-IR"/>
        </w:rPr>
        <w:t>بخت خوش در کشتی نوحت برد</w:t>
      </w:r>
    </w:p>
    <w:p>
      <w:pPr>
        <w:pStyle w:val="BookText"/>
        <w:rPr/>
      </w:pPr>
      <w:r>
        <w:rPr>
          <w:rFonts w:ascii="IRNazanin" w:hAnsi="IRNazanin" w:eastAsia="IRNazanin"/>
          <w:color w:val="111111"/>
          <w:sz w:val="28"/>
          <w:sz w:val="28"/>
          <w:szCs w:val="28"/>
          <w:rtl w:val="true"/>
          <w:lang w:bidi="fa-IR"/>
        </w:rPr>
        <w:t>بخت بد بر کوه بی‌روحت برد</w:t>
      </w:r>
    </w:p>
    <w:p>
      <w:pPr>
        <w:pStyle w:val="BookText"/>
        <w:rPr/>
      </w:pPr>
      <w:r>
        <w:rPr>
          <w:rFonts w:ascii="IRNazanin" w:hAnsi="IRNazanin" w:eastAsia="IRNazanin"/>
          <w:color w:val="111111"/>
          <w:sz w:val="28"/>
          <w:sz w:val="28"/>
          <w:szCs w:val="28"/>
          <w:rtl w:val="true"/>
          <w:lang w:bidi="fa-IR"/>
        </w:rPr>
        <w:t>بخت نیکو پیرو پیغمبر است</w:t>
      </w:r>
    </w:p>
    <w:p>
      <w:pPr>
        <w:pStyle w:val="BookText"/>
        <w:rPr/>
      </w:pPr>
      <w:r>
        <w:rPr>
          <w:rFonts w:ascii="IRNazanin" w:hAnsi="IRNazanin" w:eastAsia="IRNazanin"/>
          <w:color w:val="111111"/>
          <w:sz w:val="28"/>
          <w:sz w:val="28"/>
          <w:szCs w:val="28"/>
          <w:rtl w:val="true"/>
          <w:lang w:bidi="fa-IR"/>
        </w:rPr>
        <w:t>بخت بد دنبال نفس ابتر است</w:t>
      </w:r>
    </w:p>
    <w:p>
      <w:pPr>
        <w:pStyle w:val="BookText"/>
        <w:rPr/>
      </w:pPr>
      <w:r>
        <w:rPr>
          <w:rFonts w:ascii="IRNazanin" w:hAnsi="IRNazanin" w:eastAsia="IRNazanin"/>
          <w:color w:val="111111"/>
          <w:sz w:val="28"/>
          <w:sz w:val="28"/>
          <w:szCs w:val="28"/>
          <w:rtl w:val="true"/>
          <w:lang w:bidi="fa-IR"/>
        </w:rPr>
        <w:t>با کتاب آمد رسول ذوالجلال</w:t>
      </w:r>
    </w:p>
    <w:p>
      <w:pPr>
        <w:pStyle w:val="BookText"/>
        <w:rPr/>
      </w:pPr>
      <w:r>
        <w:rPr>
          <w:rFonts w:ascii="IRNazanin" w:hAnsi="IRNazanin" w:eastAsia="IRNazanin"/>
          <w:color w:val="111111"/>
          <w:sz w:val="28"/>
          <w:sz w:val="28"/>
          <w:szCs w:val="28"/>
          <w:rtl w:val="true"/>
          <w:lang w:bidi="fa-IR"/>
        </w:rPr>
        <w:t xml:space="preserve">تا هدایت را شناسی از ضلال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پس یقین ز اشکستن پیمانشان</w:t>
      </w:r>
    </w:p>
    <w:p>
      <w:pPr>
        <w:pStyle w:val="BookText"/>
        <w:rPr/>
      </w:pPr>
      <w:r>
        <w:rPr>
          <w:rFonts w:ascii="IRNazanin" w:hAnsi="IRNazanin" w:eastAsia="IRNazanin"/>
          <w:color w:val="111111"/>
          <w:sz w:val="28"/>
          <w:sz w:val="28"/>
          <w:szCs w:val="28"/>
          <w:rtl w:val="true"/>
          <w:lang w:bidi="fa-IR"/>
        </w:rPr>
        <w:t>باز راندیم از در احسانشان</w:t>
      </w:r>
    </w:p>
    <w:p>
      <w:pPr>
        <w:pStyle w:val="BookText"/>
        <w:rPr/>
      </w:pPr>
      <w:r>
        <w:rPr>
          <w:rFonts w:ascii="IRNazanin" w:hAnsi="IRNazanin" w:eastAsia="IRNazanin"/>
          <w:color w:val="111111"/>
          <w:sz w:val="28"/>
          <w:sz w:val="28"/>
          <w:szCs w:val="28"/>
          <w:rtl w:val="true"/>
          <w:lang w:bidi="fa-IR"/>
        </w:rPr>
        <w:t>هم بگرداندیم زان سستی بسی</w:t>
      </w:r>
    </w:p>
    <w:p>
      <w:pPr>
        <w:pStyle w:val="BookText"/>
        <w:rPr/>
      </w:pPr>
      <w:r>
        <w:rPr>
          <w:rFonts w:ascii="IRNazanin" w:hAnsi="IRNazanin" w:eastAsia="IRNazanin"/>
          <w:color w:val="111111"/>
          <w:sz w:val="28"/>
          <w:sz w:val="28"/>
          <w:szCs w:val="28"/>
          <w:rtl w:val="true"/>
          <w:lang w:bidi="fa-IR"/>
        </w:rPr>
        <w:t xml:space="preserve">در عقوبت قلب هاشان را قسی </w:t>
      </w:r>
      <w:r>
        <w:rPr>
          <w:rStyle w:val="FootnoteAnchor"/>
          <w:rtl w:val="true"/>
        </w:rPr>
        <w:footnoteReference w:id="718"/>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و دور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هنگامی‌که به خدا نسبت داده شود به معنی محروم ساختن از رحمتش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سنگ‌های سخت اطلاق می‌شود و به همین تناسب به کسانی که در برابر حقایق هیچ‌گونه انعطافی از خود نشان نمی‌دهند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آن‌ها به جرم پیمان‌شکنی با این دو مجازات، کیفر دیدند، هم از رحمت خدا دور شدند و هم افکار و قلوب آن‌ها متحجر و غیرقابل انعطاف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کسی را سنگدل می‌کند؟</w:t>
      </w:r>
    </w:p>
    <w:p>
      <w:pPr>
        <w:pStyle w:val="BookText"/>
        <w:rPr/>
      </w:pPr>
      <w:r>
        <w:rPr>
          <w:rFonts w:ascii="IRNazanin" w:hAnsi="IRNazanin" w:eastAsia="IRNazanin"/>
          <w:color w:val="111111"/>
          <w:sz w:val="28"/>
          <w:sz w:val="28"/>
          <w:szCs w:val="28"/>
          <w:rtl w:val="true"/>
          <w:lang w:bidi="fa-IR"/>
        </w:rPr>
        <w:t>با دقت درآیات مختلف قرآن و حتی در آیه موردبحث روشن می‌شود که در موارد بسیاری افراد براثر اعمال خلافشان از لطف خداوند و هدایت او محروم می‌شوند و در حقیقت عملشان سرچشمه یک سلسله انحرافات فکری و اخلاقی می‌گردد، که گاه نمی‌توانند خود را به‌هیچ‌وجه از عواقب آن برکنار دارند، اما ازآنجاکه هر سببی اثرش به‌فرمان خدا است این‌گونه آثار در قرآن به خداوند نسبت داده‌شده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آثار سوء که از عمل خود انسان سرچشمه می‌گیرد هیچ‌گونه منافاتی باروح اختیار و آزادی اراده ندارد، زیرا مقدمات آن به‌وسیله خود آنان فراهم‌شده است و آگاهانه در این وادی گام نهاده‌اند و این‌ها محصولات قهری اعمال خود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هدایت‌ها و ضلالت‌ها و مانند آن‌که در قرآن به خداوند نسبت داده‌شده است حتماً به خاطر مقدمات و اعمالی است که قبلاً از بندگان سرزده است و به دنبال آن استحقاق هدایت و یا ضلالت پیداکرده‌اند وگرنه هیچ‌گاه عدالت و حکمت خدا اجازه نخواهد داد که بدون جهت یکی را به راه راست هدایت کنند و دیگری را در گمراهی سرگردان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آثار قساوت آنها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کلمات را تحریف می‌کنند و از محل و مسیر آن بیرون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قسمت‌های زیادی ازآنچه به آن‌ها گفته‌شده بود به دست فراموشی می‌سپارند</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هرروز به خیانت تازه‌ای از آن‌ها پی می‌بریم مگر دسته‌ای از آن‌ها که از این جنایتها برکنارند و در اقلیتند</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قلب قاسی از نشان دوزخ است</w:t>
      </w:r>
    </w:p>
    <w:p>
      <w:pPr>
        <w:pStyle w:val="BookText"/>
        <w:rPr/>
      </w:pPr>
      <w:r>
        <w:rPr>
          <w:rFonts w:ascii="IRNazanin" w:hAnsi="IRNazanin" w:eastAsia="IRNazanin"/>
          <w:color w:val="111111"/>
          <w:sz w:val="28"/>
          <w:sz w:val="28"/>
          <w:szCs w:val="28"/>
          <w:rtl w:val="true"/>
          <w:lang w:bidi="fa-IR"/>
        </w:rPr>
        <w:t>درخور آن سست‌عهدی این فخ است</w:t>
      </w:r>
    </w:p>
    <w:p>
      <w:pPr>
        <w:pStyle w:val="BookText"/>
        <w:rPr/>
      </w:pPr>
      <w:r>
        <w:rPr>
          <w:rFonts w:ascii="IRNazanin" w:hAnsi="IRNazanin" w:eastAsia="IRNazanin"/>
          <w:color w:val="111111"/>
          <w:sz w:val="28"/>
          <w:sz w:val="28"/>
          <w:szCs w:val="28"/>
          <w:rtl w:val="true"/>
          <w:lang w:bidi="fa-IR"/>
        </w:rPr>
        <w:t>می‌کنند از عمد تحریف کلام</w:t>
      </w:r>
    </w:p>
    <w:p>
      <w:pPr>
        <w:pStyle w:val="BookText"/>
        <w:rPr/>
      </w:pPr>
      <w:r>
        <w:rPr>
          <w:rFonts w:ascii="IRNazanin" w:hAnsi="IRNazanin" w:eastAsia="IRNazanin"/>
          <w:color w:val="111111"/>
          <w:sz w:val="28"/>
          <w:sz w:val="28"/>
          <w:szCs w:val="28"/>
          <w:rtl w:val="true"/>
          <w:lang w:bidi="fa-IR"/>
        </w:rPr>
        <w:t>در قساوت این عمل باشد تمام</w:t>
      </w:r>
    </w:p>
    <w:p>
      <w:pPr>
        <w:pStyle w:val="BookText"/>
        <w:rPr/>
      </w:pPr>
      <w:r>
        <w:rPr>
          <w:rFonts w:ascii="IRNazanin" w:hAnsi="IRNazanin" w:eastAsia="IRNazanin"/>
          <w:color w:val="111111"/>
          <w:sz w:val="28"/>
          <w:sz w:val="28"/>
          <w:szCs w:val="28"/>
          <w:rtl w:val="true"/>
          <w:lang w:bidi="fa-IR"/>
        </w:rPr>
        <w:t>حرف تورات از مقام و موضعش</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بگردانند بر ناموقعش </w:t>
      </w:r>
    </w:p>
    <w:p>
      <w:pPr>
        <w:pStyle w:val="BookText"/>
        <w:rPr/>
      </w:pPr>
      <w:r>
        <w:rPr>
          <w:rFonts w:ascii="IRNazanin" w:hAnsi="IRNazanin" w:eastAsia="IRNazanin"/>
          <w:color w:val="111111"/>
          <w:sz w:val="28"/>
          <w:sz w:val="28"/>
          <w:szCs w:val="28"/>
          <w:rtl w:val="true"/>
          <w:lang w:bidi="fa-IR"/>
        </w:rPr>
        <w:t>منقلب یعنی به تأویلات خام</w:t>
      </w:r>
    </w:p>
    <w:p>
      <w:pPr>
        <w:pStyle w:val="BookText"/>
        <w:rPr/>
      </w:pPr>
      <w:r>
        <w:rPr>
          <w:rFonts w:ascii="IRNazanin" w:hAnsi="IRNazanin" w:eastAsia="IRNazanin"/>
          <w:color w:val="111111"/>
          <w:sz w:val="28"/>
          <w:sz w:val="28"/>
          <w:szCs w:val="28"/>
          <w:rtl w:val="true"/>
          <w:lang w:bidi="fa-IR"/>
        </w:rPr>
        <w:t>می‌کنند احکام تورات و کلام</w:t>
      </w:r>
    </w:p>
    <w:p>
      <w:pPr>
        <w:pStyle w:val="BookText"/>
        <w:rPr/>
      </w:pPr>
      <w:r>
        <w:rPr>
          <w:rFonts w:ascii="IRNazanin" w:hAnsi="IRNazanin" w:eastAsia="IRNazanin"/>
          <w:color w:val="111111"/>
          <w:sz w:val="28"/>
          <w:sz w:val="28"/>
          <w:szCs w:val="28"/>
          <w:rtl w:val="true"/>
          <w:lang w:bidi="fa-IR"/>
        </w:rPr>
        <w:t>حظ وافی رفتشان یکجا ز یاد</w:t>
      </w:r>
    </w:p>
    <w:p>
      <w:pPr>
        <w:pStyle w:val="BookText"/>
        <w:rPr/>
      </w:pPr>
      <w:r>
        <w:rPr>
          <w:rFonts w:ascii="IRNazanin" w:hAnsi="IRNazanin" w:eastAsia="IRNazanin"/>
          <w:color w:val="111111"/>
          <w:sz w:val="28"/>
          <w:sz w:val="28"/>
          <w:szCs w:val="28"/>
          <w:rtl w:val="true"/>
          <w:lang w:bidi="fa-IR"/>
        </w:rPr>
        <w:t>که بر ایشان حق به وعظ و پند داد</w:t>
      </w:r>
    </w:p>
    <w:p>
      <w:pPr>
        <w:pStyle w:val="BookText"/>
        <w:rPr/>
      </w:pPr>
      <w:r>
        <w:rPr>
          <w:rFonts w:ascii="IRNazanin" w:hAnsi="IRNazanin" w:eastAsia="IRNazanin"/>
          <w:color w:val="111111"/>
          <w:sz w:val="28"/>
          <w:sz w:val="28"/>
          <w:szCs w:val="28"/>
          <w:rtl w:val="true"/>
          <w:lang w:bidi="fa-IR"/>
        </w:rPr>
        <w:t>نیست زایل اطلاعت بر یهود</w:t>
      </w:r>
    </w:p>
    <w:p>
      <w:pPr>
        <w:pStyle w:val="BookText"/>
        <w:rPr/>
      </w:pPr>
      <w:r>
        <w:rPr>
          <w:rFonts w:ascii="IRNazanin" w:hAnsi="IRNazanin" w:eastAsia="IRNazanin"/>
          <w:color w:val="111111"/>
          <w:sz w:val="28"/>
          <w:sz w:val="28"/>
          <w:szCs w:val="28"/>
          <w:rtl w:val="true"/>
          <w:lang w:bidi="fa-IR"/>
        </w:rPr>
        <w:t>وان خیانت‌ها کز ایشان رخ‌نمود</w:t>
      </w:r>
    </w:p>
    <w:p>
      <w:pPr>
        <w:pStyle w:val="BookText"/>
        <w:rPr/>
      </w:pPr>
      <w:r>
        <w:rPr>
          <w:rFonts w:ascii="IRNazanin" w:hAnsi="IRNazanin" w:eastAsia="IRNazanin"/>
          <w:color w:val="111111"/>
          <w:sz w:val="28"/>
          <w:sz w:val="28"/>
          <w:szCs w:val="28"/>
          <w:rtl w:val="true"/>
          <w:lang w:bidi="fa-IR"/>
        </w:rPr>
        <w:t>دائم اعنی آگهی از حالشان</w:t>
      </w:r>
    </w:p>
    <w:p>
      <w:pPr>
        <w:pStyle w:val="BookText"/>
        <w:rPr/>
      </w:pPr>
      <w:r>
        <w:rPr>
          <w:rFonts w:ascii="IRNazanin" w:hAnsi="IRNazanin" w:eastAsia="IRNazanin"/>
          <w:color w:val="111111"/>
          <w:sz w:val="28"/>
          <w:sz w:val="28"/>
          <w:szCs w:val="28"/>
          <w:rtl w:val="true"/>
          <w:lang w:bidi="fa-IR"/>
        </w:rPr>
        <w:t>تا چه باشد پیشه و افعالشان</w:t>
      </w:r>
    </w:p>
    <w:p>
      <w:pPr>
        <w:pStyle w:val="BookText"/>
        <w:rPr/>
      </w:pPr>
      <w:r>
        <w:rPr>
          <w:rFonts w:ascii="IRNazanin" w:hAnsi="IRNazanin" w:eastAsia="IRNazanin"/>
          <w:color w:val="111111"/>
          <w:sz w:val="28"/>
          <w:sz w:val="28"/>
          <w:szCs w:val="28"/>
          <w:rtl w:val="true"/>
          <w:lang w:bidi="fa-IR"/>
        </w:rPr>
        <w:t>خائن‌اند و بد سیر جز اندکی</w:t>
      </w:r>
    </w:p>
    <w:p>
      <w:pPr>
        <w:pStyle w:val="BookText"/>
        <w:rPr/>
      </w:pPr>
      <w:r>
        <w:rPr>
          <w:rFonts w:ascii="IRNazanin" w:hAnsi="IRNazanin" w:eastAsia="IRNazanin"/>
          <w:color w:val="111111"/>
          <w:sz w:val="28"/>
          <w:sz w:val="28"/>
          <w:szCs w:val="28"/>
          <w:rtl w:val="true"/>
          <w:lang w:bidi="fa-IR"/>
        </w:rPr>
        <w:t>که نماندند از دیانت در شکی</w:t>
      </w:r>
    </w:p>
    <w:p>
      <w:pPr>
        <w:pStyle w:val="BookText"/>
        <w:rPr/>
      </w:pPr>
      <w:r>
        <w:rPr>
          <w:rFonts w:ascii="IRNazanin" w:hAnsi="IRNazanin" w:eastAsia="IRNazanin"/>
          <w:color w:val="111111"/>
          <w:sz w:val="28"/>
          <w:sz w:val="28"/>
          <w:szCs w:val="28"/>
          <w:rtl w:val="true"/>
          <w:lang w:bidi="fa-IR"/>
        </w:rPr>
        <w:t>پس‌زایشان درگذر یعنی بپوش</w:t>
      </w:r>
    </w:p>
    <w:p>
      <w:pPr>
        <w:pStyle w:val="BookText"/>
        <w:rPr/>
      </w:pPr>
      <w:r>
        <w:rPr>
          <w:rFonts w:ascii="IRNazanin" w:hAnsi="IRNazanin" w:eastAsia="IRNazanin"/>
          <w:color w:val="111111"/>
          <w:sz w:val="28"/>
          <w:sz w:val="28"/>
          <w:szCs w:val="28"/>
          <w:rtl w:val="true"/>
          <w:lang w:bidi="fa-IR"/>
        </w:rPr>
        <w:t>آن قبایح وز بیانش شو خموش</w:t>
      </w:r>
    </w:p>
    <w:p>
      <w:pPr>
        <w:pStyle w:val="BookText"/>
        <w:rPr/>
      </w:pPr>
      <w:r>
        <w:rPr>
          <w:rFonts w:ascii="IRNazanin" w:hAnsi="IRNazanin" w:eastAsia="IRNazanin"/>
          <w:color w:val="111111"/>
          <w:sz w:val="28"/>
          <w:sz w:val="28"/>
          <w:szCs w:val="28"/>
          <w:rtl w:val="true"/>
          <w:lang w:bidi="fa-IR"/>
        </w:rPr>
        <w:t>محسنان را دوست می‌دارد خدا</w:t>
      </w:r>
    </w:p>
    <w:p>
      <w:pPr>
        <w:pStyle w:val="BookText"/>
        <w:rPr/>
      </w:pPr>
      <w:r>
        <w:rPr>
          <w:rFonts w:ascii="IRNazanin" w:hAnsi="IRNazanin" w:eastAsia="IRNazanin"/>
          <w:color w:val="111111"/>
          <w:sz w:val="28"/>
          <w:sz w:val="28"/>
          <w:szCs w:val="28"/>
          <w:rtl w:val="true"/>
          <w:lang w:bidi="fa-IR"/>
        </w:rPr>
        <w:t>نیک باشد عفو و صفح از هر خطا</w:t>
      </w:r>
    </w:p>
    <w:p>
      <w:pPr>
        <w:pStyle w:val="BookText"/>
        <w:rPr/>
      </w:pPr>
      <w:r>
        <w:rPr>
          <w:rFonts w:ascii="IRNazanin" w:hAnsi="IRNazanin" w:eastAsia="IRNazanin"/>
          <w:color w:val="111111"/>
          <w:sz w:val="28"/>
          <w:sz w:val="28"/>
          <w:szCs w:val="28"/>
          <w:rtl w:val="true"/>
          <w:lang w:bidi="fa-IR"/>
        </w:rPr>
        <w:t>عفو احسان است و بس مستحسن است</w:t>
      </w:r>
    </w:p>
    <w:p>
      <w:pPr>
        <w:pStyle w:val="BookText"/>
        <w:rPr/>
      </w:pPr>
      <w:r>
        <w:rPr>
          <w:rFonts w:ascii="IRNazanin" w:hAnsi="IRNazanin" w:eastAsia="IRNazanin"/>
          <w:color w:val="111111"/>
          <w:sz w:val="28"/>
          <w:sz w:val="28"/>
          <w:szCs w:val="28"/>
          <w:rtl w:val="true"/>
          <w:lang w:bidi="fa-IR"/>
        </w:rPr>
        <w:t>گر به کافر یا که آن بر مؤمن است</w:t>
      </w:r>
    </w:p>
    <w:p>
      <w:pPr>
        <w:pStyle w:val="BookText"/>
        <w:rPr/>
      </w:pP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تورات</w:t>
      </w:r>
    </w:p>
    <w:p>
      <w:pPr>
        <w:pStyle w:val="BookText"/>
        <w:rPr/>
      </w:pPr>
      <w:r>
        <w:rPr>
          <w:rFonts w:ascii="IRNazanin" w:hAnsi="IRNazanin" w:eastAsia="IRNazanin"/>
          <w:color w:val="111111"/>
          <w:sz w:val="28"/>
          <w:sz w:val="28"/>
          <w:szCs w:val="28"/>
          <w:rtl w:val="true"/>
          <w:lang w:bidi="fa-IR"/>
        </w:rPr>
        <w:t>می‌دانیم تورات در طول تاریخ مفقودشده، سپس جمعی از دانشمندان یهود به نوشتن آن مبادرت کردند و طبعاً قسمت‌های فراوانی از میان رفت و قسمتی تحریف یا به دست فراموشی سپرده شد و آنچه به دست آن‌ها آمد بخشی از کتاب واقعی موسی علیه السلام بود که با خرافات زیادی آمیخته‌شده بود و آن‌ها همین بخش را نیز گاهی به دست 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انواعی از تحریف در کتاب آسمانی خود دست می‌زدند، گاهی تحریف آن‌ها تحریف معنوی بود، یعنی عباراتی که در کتاب آسمانی آن‌ها نازل‌شده بود، برخلاف معنی واقعی آن تفسیر می‌کردند، الفاظ را به‌صورت اصلی حفظ می‌نمودند و معانی آن را دگرگون می‌ساختند و گاهی دست به تحریف لفظی می‌زدند و از روی استهزاء بجای اینکه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سمعناو اطعنا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عصینا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مخالفت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دست به مخفی ساختن قسمتی از آیات الهی می‌زدند، آنچه را موافق میلشان آشکار و آنچه برخلاف میلشان بود کتمان می‌کردند، حتی گاهی باوجود حاضر بودن کتاب آسمانی برای اغفال مردم دست روی قسمتی از آن می‌گذاشتند، که طرف نتواند آن را بخواند</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گرچه اسم فاعل است ولی در اینجا معنی مصدری دارد و مساوی باخیانت است؛ و در ادبیات عرب این موضوع سابقه دارد که اسم فاعل به معنی مصدری می‌آید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عافیة و خاطیة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احتمال را نیز داده‌اند که خائنة صفت طائفه است که در تقدیر است</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 اصْفَحْ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منظور آن است که از گناهان پیشین این اقلیت صالح صرف‌نظر کند؟ یا از اکثریت ناصالح؟</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آیه، احتمال دوم را تقویت می‌کند، زیرا اقلیت صالح خیانتی نکرده‌اند که مشمول عفو شوند</w:t>
      </w:r>
      <w:r>
        <w:rPr>
          <w:rFonts w:eastAsia="IRNazanin" w:cs="IRNazanin"/>
          <w:color w:val="111111"/>
          <w:sz w:val="28"/>
          <w:szCs w:val="28"/>
          <w:rtl w:val="true"/>
          <w:lang w:bidi="fa-IR"/>
        </w:rPr>
        <w:t xml:space="preserve">. </w:t>
      </w:r>
      <w:bookmarkStart w:id="336" w:name="pg14474_162256"/>
    </w:p>
    <w:p>
      <w:pPr>
        <w:pStyle w:val="Heading4"/>
        <w:numPr>
          <w:ilvl w:val="3"/>
          <w:numId w:val="1"/>
        </w:numPr>
        <w:rPr/>
      </w:pPr>
      <w:bookmarkStart w:id="337" w:name="__RefHeading___Toc429242_996550957"/>
      <w:bookmarkStart w:id="338" w:name="_Toc114"/>
      <w:bookmarkEnd w:id="336"/>
      <w:bookmarkEnd w:id="337"/>
      <w:r>
        <w:rPr>
          <w:rtl w:val="true"/>
        </w:rPr>
        <w:t>قسمت ششم</w:t>
      </w:r>
      <w:r>
        <w:rPr>
          <w:rtl w:val="true"/>
        </w:rPr>
        <w:t xml:space="preserve">: </w:t>
      </w:r>
      <w:r>
        <w:rPr>
          <w:rtl w:val="true"/>
        </w:rPr>
        <w:t xml:space="preserve">بررسی سرزمین کنعان را با </w:t>
      </w:r>
      <w:r>
        <w:rPr/>
        <w:t>12</w:t>
      </w:r>
      <w:r>
        <w:rPr>
          <w:rtl w:val="true"/>
        </w:rPr>
        <w:t xml:space="preserve"> </w:t>
      </w:r>
      <w:r>
        <w:rPr>
          <w:rtl w:val="true"/>
        </w:rPr>
        <w:t>رهبر</w:t>
      </w:r>
      <w:bookmarkEnd w:id="338"/>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موسی در قادش بود، قاصدانی نزد پادشاه ادوم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نسل برادر تو اسرائیل هستیم و تو سرنوشت غم‌انگیز مارا می‌دانی که چه طور اجداد ما به مصر رفته، سال‌های سال در آنجا ماندند و برده‌ی مصری‌ها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وقتی‌که به درگاه خداوند فریاد برآوردیم، او دعای ما را مستجاب فرمود و فرشته‌ای فرستاده ما را از مصر بیرون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ما در قادش هستیم و در مرز سرزمین تو اردو زده‌ایم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خواهش می‌کنیم به ما اجازه دهی از داخل مملکت تو عبور کنیم، از میان مزارع و باغ‌های انگور شما عبور نخواهیم کرد و حتّی از چاه‌های شما آب نمی‌نوشیم، بلکه از شاهراه خواهیم رفت و از آن خارج نخواهیم شد تا از خاک کشورتان بیرون رویم</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پادشاه ادوم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وارد سرزمین من شوید با لشگر به مقابله ی شما خواهم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فرستادگان اسرائیلی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ما فقط از شاهراه می‌گذریم و حتّی آب شمارا بدون پرداخت قیمت آن نخواهیم نوشید، ما فقط می‌خواهیم از اینجا عبور کنیم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پادشاه ادوم اخطار نمود که داخل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سپاهی عظیم و نیرومند علیه اسرائیل بسیج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ادومی ها اجازه‌ی عبور از داخل کشورشان را به قوم اسرائیل ندادند، پس بنی‌اسرائیل بازگشتند و از راهی دیگر رفتند</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اما 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به سرزمین کنعان که می‌خواهم آن را به قوم اسرائیل بدهم بفرست تا آن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قبیله‌یک رهبر بفرست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موقع بنی‌اسرائیل در صحرای فاران اردو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طبق دستور خداوند عمل کرده، این دوازده رهبر را به سرزمین کنعان فرستاد</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شمعون پسر ذکور، از قبیله‌ی رئوبین؛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شافاط پسر حوری، از قبیله‌ی شمعون؛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کالیب پسر یَفُنّه؛ از قبیله‌ی یهودا؛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یجال پسر یوسف، از قبیله‌ی یساکار؛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نون، از قبیله‌ی افرایم؛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فلطی پسر رافو، از قبیله‌ی بنیامین؛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 ئیل پسر سودی، از قبیله‌ی زبولون؛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 پسر سوسی، از قبیله‌ی منسی؛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 ئیل پسر جملی، از قبیله‌ی دان؛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ستور پسر میکائیل، از قبیله‌ی اشیر؛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نحبی پسر وفسی، از قبیله‌ی نفتالی؛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جاوئیل پسر ماکی، از قبیله‌ی 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بود که موسی اسم هوشع را به یوشع تغییر داد</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ایشان را با این دستورات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سمت شمال بروید و از صحرای نِگِب گذشته، خود را به سرزمین کوهستانی برسانید و ببینید وضع سرزمین موعود از چه قرار است و مردمی که در آنجا ساکن‌اند، چگونه‌اند؟ قوی هستند یا ضعیف؟ بسیارند یا 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زمینشان حاصلخیز است یا نه؟ شهرهایشان چگونه‌اند؟ حصار دارند یا بی حصارند؟ زمینشان بارور است یا بایر؟ در آنجا درخت زیاد است یا کم؟ هراس به خود راه ندهید و مقداری از محصولات آنجا را به‌عنوان نمونه با خود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موقع فصل نوبر انگور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رفته، وضع زمین را از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صین تا رحوب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 حمات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مسیر خود به‌سوی شمال،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نگب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به حبرون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قبایل اخیمان، شیشای و تلمای را که از نسل عناق بودند 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حبرون هفت سال قبل از صوعن مصر، بناشده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به‌جایی رسیدند که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ی اشکول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 آنجا یک خوشه‌ی انگور چیدند و با خود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درّه به سبب آن خوشه‌ی انگوری که چیده شده بود، اشکول یعنی خوشه،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ایشان از مأموریت خود بازگشتند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نیز در جای دیگر از زبان حضرت موسی علیه السلام این‌گونه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طبق دستور خداوند، خدایمان کوه حوریب را ترک گفته، از بیابان بزرگ و ترسناک گذشتیم و سرانجام به میان کوهستان‌های اموری‌ها رسیدیم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قادش برنیع رسیدیم و من به قوم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خدایمان این سرزمین را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همچنانکه به ما امر فرموده آن را تصرّف کنید، نترسید و هراس به دلتان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افرادی به آنجا بفرستیم تا آن سرزمین را بررسی کنند و گزارشی از شهر های آنجا به ما بدهند تا ما بدانیم از چه راهی می‌توانیم به آنجا رِخنه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را پسندیدم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یعنی از هر قبیله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انتخاب کردم</w:t>
      </w:r>
      <w:r>
        <w:rPr>
          <w:rFonts w:eastAsia="IRNazanin" w:cs="IRNazanin"/>
          <w:color w:val="111111"/>
          <w:sz w:val="28"/>
          <w:szCs w:val="28"/>
          <w:rtl w:val="true"/>
          <w:lang w:bidi="fa-IR"/>
        </w:rPr>
        <w:t xml:space="preserve">. </w:t>
      </w:r>
      <w:bookmarkStart w:id="339" w:name="pg14474_162258"/>
    </w:p>
    <w:p>
      <w:pPr>
        <w:pStyle w:val="BookText"/>
        <w:rPr/>
      </w:pPr>
      <w:bookmarkEnd w:id="3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میان کوهستان‌ها گذشته به وادی اشکول رسیده، آنجا را بررسی کردند و با نمونه‌هایی از میوه‌های آن سرزمین مراجعت نموده،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سرزمینی که خداوند خدایمان به ما داده است، سرزمین حاصلخیزی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40" w:name="__RefHeading___Toc429244_996550957"/>
      <w:bookmarkStart w:id="341" w:name="_Toc115"/>
      <w:bookmarkEnd w:id="340"/>
      <w:r>
        <w:rPr>
          <w:rtl w:val="true"/>
        </w:rPr>
        <w:t>قسمت هفتم</w:t>
      </w:r>
      <w:r>
        <w:rPr>
          <w:rtl w:val="true"/>
        </w:rPr>
        <w:t xml:space="preserve">: </w:t>
      </w:r>
      <w:r>
        <w:rPr>
          <w:rtl w:val="true"/>
        </w:rPr>
        <w:t>گزارش این رهبران به موسی علیه السلام ازاین‌قرار بود</w:t>
      </w:r>
      <w:bookmarkEnd w:id="341"/>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به موسی، هارون و تمام قوم اسرائیل که در قادش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صحرای 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وضعیت آنجا گزارش داده، میوه‌هایی را هم که با خود آورده بودند به آن‌ها نشان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سرزمینی که مارا جهت بررسی آن فرستادی، رسیدیم، سرزمینی است حاصلخیز که شیر و عسل در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میوه‌هایی است که با خود آورده‌ایم، امّا ساکنان آنجا خیلی قوی هستند و شهرهایشان حصار دار و بسیار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گذشته غول‌های عمالیقی را هم در آنجا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عمالیقی ها در صحرای نگب، حیتی ها و یبوسی ها و اموری‌ها در نقاط کوهستانی و کنعانی‌ها در ساحل دریای مدیترانه و کناره‌ی رود اردن سکونت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خواهر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را که در حضور موسی ایستاده بودند خاطرجمع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فوراً هجوم ببریم و آنجا را تصرّف کنیم، چون می‌توانیم آن را فتح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همراهان کالیب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عهده‌ی این اقوام نیرومند بر نمی آییم، چون از ما قوی 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گزارش آن‌ها منفی و حاکی از آن بود که آن سرزمین، آن‌ها را از پای درخواهد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اهالی آنجا قوی هیکل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عناقی ها را دیدیم که از نسل مردمان غول پیکر قدیم اند چنان قدّ بلندی داشتند که ما در برابرشان‌همچون ملخ بودیم</w:t>
      </w:r>
      <w:r>
        <w:rPr>
          <w:rFonts w:eastAsia="IRNazanin" w:cs="IRNazanin"/>
          <w:color w:val="111111"/>
          <w:sz w:val="28"/>
          <w:szCs w:val="28"/>
          <w:rtl w:val="true"/>
          <w:lang w:bidi="fa-IR"/>
        </w:rPr>
        <w:t xml:space="preserve">» </w:t>
      </w:r>
      <w:r>
        <w:rPr>
          <w:rStyle w:val="FootnoteAnchor"/>
          <w:rtl w:val="true"/>
        </w:rPr>
        <w:footnoteReference w:id="726"/>
      </w:r>
    </w:p>
    <w:p>
      <w:pPr>
        <w:pStyle w:val="Heading4"/>
        <w:numPr>
          <w:ilvl w:val="3"/>
          <w:numId w:val="1"/>
        </w:numPr>
        <w:rPr/>
      </w:pPr>
      <w:bookmarkStart w:id="342" w:name="__RefHeading___Toc429246_996550957"/>
      <w:bookmarkStart w:id="343" w:name="_Toc116"/>
      <w:bookmarkEnd w:id="342"/>
      <w:r>
        <w:rPr>
          <w:rtl w:val="true"/>
        </w:rPr>
        <w:t>قسمت هشتم</w:t>
      </w:r>
      <w:r>
        <w:rPr>
          <w:rtl w:val="true"/>
        </w:rPr>
        <w:t xml:space="preserve">: </w:t>
      </w:r>
      <w:r>
        <w:rPr>
          <w:rtl w:val="true"/>
        </w:rPr>
        <w:t>عکس‌العمل بنی‌اسرائیل پس از دستور جهاد و اقدام یوشع و کالیب</w:t>
      </w:r>
      <w:bookmarkEnd w:id="343"/>
    </w:p>
    <w:p>
      <w:pPr>
        <w:pStyle w:val="BookText"/>
        <w:rPr/>
      </w:pPr>
      <w:r>
        <w:rPr>
          <w:rFonts w:ascii="IRNazanin" w:hAnsi="IRNazanin" w:eastAsia="IRNazanin"/>
          <w:color w:val="111111"/>
          <w:sz w:val="28"/>
          <w:sz w:val="28"/>
          <w:szCs w:val="28"/>
          <w:rtl w:val="true"/>
          <w:lang w:bidi="fa-IR"/>
        </w:rPr>
        <w:t>در مورد عکس‌العمل بنی‌اسرائیل برابر پیشنهاد موسی در قرآن آمده است بنی‌اسرائیل در برابر این پیشنهاد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روش افراد ضعیف و ترسو و بی‌اطلاع است که مایل‌اند همه پیروزی‌ها در سایه تصادف‌ها و یا معجزات برای آن‌ها فراهم شود و به‌اصطلاح لقمه را بگیرند و دردهانشان بگذارند به او گفتند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میدانی در این سرزمین جمعیتی جبار و زورمند زندگی می‌کنند و ما هرگز در آن گام نخواهیم گذاشت تا آن‌ها این سرزمین را تخلیه کرده و بیرون روند، هنگامی‌که آن‌ها خارج شوند ما فرمان تو را اطاعت خواهیم کرد و گام در این سرزمین مقدس خواهیم گذاشت</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مردانی که از خدا می‌ترسیدند و خداوند به آن‌ها،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ایمان و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وارد دروازه شهر آنان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وارد شدید، پیروز خواهید شد؛ و بر خدا توکل کنید اگر ایمان دارید</w:t>
      </w:r>
      <w:r>
        <w:rPr>
          <w:rFonts w:eastAsia="IRNazanin" w:cs="IRNazanin"/>
          <w:color w:val="111111"/>
          <w:sz w:val="28"/>
          <w:szCs w:val="28"/>
          <w:rtl w:val="true"/>
          <w:lang w:bidi="fa-IR"/>
        </w:rPr>
        <w:t>!» (</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گفت موسی برمگردید از طریق</w:t>
      </w:r>
    </w:p>
    <w:p>
      <w:pPr>
        <w:pStyle w:val="BookText"/>
        <w:rPr/>
      </w:pPr>
      <w:r>
        <w:rPr>
          <w:rFonts w:ascii="IRNazanin" w:hAnsi="IRNazanin" w:eastAsia="IRNazanin"/>
          <w:color w:val="111111"/>
          <w:sz w:val="28"/>
          <w:sz w:val="28"/>
          <w:szCs w:val="28"/>
          <w:rtl w:val="true"/>
          <w:lang w:bidi="fa-IR"/>
        </w:rPr>
        <w:t>بر عقب‌ها وز فراخی سوی ضیق</w:t>
      </w:r>
    </w:p>
    <w:p>
      <w:pPr>
        <w:pStyle w:val="BookText"/>
        <w:rPr/>
      </w:pPr>
      <w:r>
        <w:rPr>
          <w:rFonts w:ascii="IRNazanin" w:hAnsi="IRNazanin" w:eastAsia="IRNazanin"/>
          <w:color w:val="111111"/>
          <w:sz w:val="28"/>
          <w:sz w:val="28"/>
          <w:szCs w:val="28"/>
          <w:rtl w:val="true"/>
          <w:lang w:bidi="fa-IR"/>
        </w:rPr>
        <w:t>این ز ضعف و بی وثوقی بر خداست</w:t>
      </w:r>
    </w:p>
    <w:p>
      <w:pPr>
        <w:pStyle w:val="BookText"/>
        <w:rPr/>
      </w:pPr>
      <w:r>
        <w:rPr>
          <w:rFonts w:ascii="IRNazanin" w:hAnsi="IRNazanin" w:eastAsia="IRNazanin"/>
          <w:color w:val="111111"/>
          <w:sz w:val="28"/>
          <w:sz w:val="28"/>
          <w:szCs w:val="28"/>
          <w:rtl w:val="true"/>
          <w:lang w:bidi="fa-IR"/>
        </w:rPr>
        <w:t>پس به خسران بازگردید این جفاست</w:t>
      </w:r>
    </w:p>
    <w:p>
      <w:pPr>
        <w:pStyle w:val="BookText"/>
        <w:rPr/>
      </w:pPr>
      <w:r>
        <w:rPr>
          <w:rFonts w:ascii="IRNazanin" w:hAnsi="IRNazanin" w:eastAsia="IRNazanin"/>
          <w:color w:val="111111"/>
          <w:sz w:val="28"/>
          <w:sz w:val="28"/>
          <w:szCs w:val="28"/>
          <w:rtl w:val="true"/>
          <w:lang w:bidi="fa-IR"/>
        </w:rPr>
        <w:t>قوم گفتند ای کلیم این سرزمین</w:t>
      </w:r>
    </w:p>
    <w:p>
      <w:pPr>
        <w:pStyle w:val="BookText"/>
        <w:rPr/>
      </w:pPr>
      <w:r>
        <w:rPr>
          <w:rFonts w:ascii="IRNazanin" w:hAnsi="IRNazanin" w:eastAsia="IRNazanin"/>
          <w:color w:val="111111"/>
          <w:sz w:val="28"/>
          <w:sz w:val="28"/>
          <w:szCs w:val="28"/>
          <w:rtl w:val="true"/>
          <w:lang w:bidi="fa-IR"/>
        </w:rPr>
        <w:t>جای جباران بود نبود امین</w:t>
      </w:r>
    </w:p>
    <w:p>
      <w:pPr>
        <w:pStyle w:val="BookText"/>
        <w:rPr/>
      </w:pPr>
      <w:r>
        <w:rPr>
          <w:rFonts w:ascii="IRNazanin" w:hAnsi="IRNazanin" w:eastAsia="IRNazanin"/>
          <w:color w:val="111111"/>
          <w:sz w:val="28"/>
          <w:sz w:val="28"/>
          <w:szCs w:val="28"/>
          <w:rtl w:val="true"/>
          <w:lang w:bidi="fa-IR"/>
        </w:rPr>
        <w:t>وان گروهی پر نهیب و شوکت‌اند</w:t>
      </w:r>
    </w:p>
    <w:p>
      <w:pPr>
        <w:pStyle w:val="BookText"/>
        <w:rPr/>
      </w:pPr>
      <w:r>
        <w:rPr>
          <w:rFonts w:ascii="IRNazanin" w:hAnsi="IRNazanin" w:eastAsia="IRNazanin"/>
          <w:color w:val="111111"/>
          <w:sz w:val="28"/>
          <w:sz w:val="28"/>
          <w:szCs w:val="28"/>
          <w:rtl w:val="true"/>
          <w:lang w:bidi="fa-IR"/>
        </w:rPr>
        <w:t>برتر از ما در قوام و قوت‌اند</w:t>
      </w:r>
    </w:p>
    <w:p>
      <w:pPr>
        <w:pStyle w:val="BookText"/>
        <w:rPr/>
      </w:pPr>
      <w:r>
        <w:rPr>
          <w:rFonts w:ascii="IRNazanin" w:hAnsi="IRNazanin" w:eastAsia="IRNazanin"/>
          <w:color w:val="111111"/>
          <w:sz w:val="28"/>
          <w:sz w:val="28"/>
          <w:szCs w:val="28"/>
          <w:rtl w:val="true"/>
          <w:lang w:bidi="fa-IR"/>
        </w:rPr>
        <w:t>نیست ما را طاقت نیرویشان</w:t>
      </w:r>
    </w:p>
    <w:p>
      <w:pPr>
        <w:pStyle w:val="BookText"/>
        <w:rPr/>
      </w:pPr>
      <w:r>
        <w:rPr>
          <w:rFonts w:ascii="IRNazanin" w:hAnsi="IRNazanin" w:eastAsia="IRNazanin"/>
          <w:color w:val="111111"/>
          <w:sz w:val="28"/>
          <w:sz w:val="28"/>
          <w:szCs w:val="28"/>
          <w:rtl w:val="true"/>
          <w:lang w:bidi="fa-IR"/>
        </w:rPr>
        <w:t>تا به چنگ آریم رو بر سویشان</w:t>
      </w:r>
    </w:p>
    <w:p>
      <w:pPr>
        <w:pStyle w:val="BookText"/>
        <w:rPr/>
      </w:pPr>
      <w:r>
        <w:rPr>
          <w:rFonts w:ascii="IRNazanin" w:hAnsi="IRNazanin" w:eastAsia="IRNazanin"/>
          <w:color w:val="111111"/>
          <w:sz w:val="28"/>
          <w:sz w:val="28"/>
          <w:szCs w:val="28"/>
          <w:rtl w:val="true"/>
          <w:lang w:bidi="fa-IR"/>
        </w:rPr>
        <w:t>ما در آن داخل نگردیم از فسون</w:t>
      </w:r>
    </w:p>
    <w:p>
      <w:pPr>
        <w:pStyle w:val="BookText"/>
        <w:rPr/>
      </w:pPr>
      <w:r>
        <w:rPr>
          <w:rFonts w:ascii="IRNazanin" w:hAnsi="IRNazanin" w:eastAsia="IRNazanin"/>
          <w:color w:val="111111"/>
          <w:sz w:val="28"/>
          <w:sz w:val="28"/>
          <w:szCs w:val="28"/>
          <w:rtl w:val="true"/>
          <w:lang w:bidi="fa-IR"/>
        </w:rPr>
        <w:t>جز که جباران روند از آن برون</w:t>
      </w:r>
    </w:p>
    <w:p>
      <w:pPr>
        <w:pStyle w:val="BookText"/>
        <w:rPr/>
      </w:pPr>
      <w:r>
        <w:rPr>
          <w:rFonts w:ascii="IRNazanin" w:hAnsi="IRNazanin" w:eastAsia="IRNazanin"/>
          <w:color w:val="111111"/>
          <w:sz w:val="28"/>
          <w:sz w:val="28"/>
          <w:szCs w:val="28"/>
          <w:rtl w:val="true"/>
          <w:lang w:bidi="fa-IR"/>
        </w:rPr>
        <w:t>چون برون رفتند ما داخل شویم</w:t>
      </w:r>
    </w:p>
    <w:p>
      <w:pPr>
        <w:pStyle w:val="BookText"/>
        <w:rPr/>
      </w:pPr>
      <w:r>
        <w:rPr>
          <w:rFonts w:ascii="IRNazanin" w:hAnsi="IRNazanin" w:eastAsia="IRNazanin"/>
          <w:color w:val="111111"/>
          <w:sz w:val="28"/>
          <w:sz w:val="28"/>
          <w:szCs w:val="28"/>
          <w:rtl w:val="true"/>
          <w:lang w:bidi="fa-IR"/>
        </w:rPr>
        <w:t>تا نه ز ایشان خوار و مستأصل شویم</w:t>
      </w:r>
    </w:p>
    <w:p>
      <w:pPr>
        <w:pStyle w:val="BookText"/>
        <w:rPr/>
      </w:pPr>
      <w:r>
        <w:rPr>
          <w:rFonts w:ascii="IRNazanin" w:hAnsi="IRNazanin" w:eastAsia="IRNazanin"/>
          <w:color w:val="111111"/>
          <w:sz w:val="28"/>
          <w:sz w:val="28"/>
          <w:szCs w:val="28"/>
          <w:rtl w:val="true"/>
          <w:lang w:bidi="fa-IR"/>
        </w:rPr>
        <w:t>یوشع و کالب دو مرد حق‌پرست</w:t>
      </w:r>
    </w:p>
    <w:p>
      <w:pPr>
        <w:pStyle w:val="BookText"/>
        <w:rPr/>
      </w:pPr>
      <w:r>
        <w:rPr>
          <w:rFonts w:ascii="IRNazanin" w:hAnsi="IRNazanin" w:eastAsia="IRNazanin"/>
          <w:color w:val="111111"/>
          <w:sz w:val="28"/>
          <w:sz w:val="28"/>
          <w:szCs w:val="28"/>
          <w:rtl w:val="true"/>
          <w:lang w:bidi="fa-IR"/>
        </w:rPr>
        <w:t>قوم را گفتند از خوف شکست</w:t>
      </w:r>
    </w:p>
    <w:p>
      <w:pPr>
        <w:pStyle w:val="BookText"/>
        <w:rPr/>
      </w:pPr>
      <w:r>
        <w:rPr>
          <w:rFonts w:ascii="IRNazanin" w:hAnsi="IRNazanin" w:eastAsia="IRNazanin"/>
          <w:color w:val="111111"/>
          <w:sz w:val="28"/>
          <w:sz w:val="28"/>
          <w:szCs w:val="28"/>
          <w:rtl w:val="true"/>
          <w:lang w:bidi="fa-IR"/>
        </w:rPr>
        <w:t>سوی جباران ز باب قریه تنگ</w:t>
      </w:r>
    </w:p>
    <w:p>
      <w:pPr>
        <w:pStyle w:val="BookText"/>
        <w:rPr/>
      </w:pPr>
      <w:r>
        <w:rPr>
          <w:rFonts w:ascii="IRNazanin" w:hAnsi="IRNazanin" w:eastAsia="IRNazanin"/>
          <w:color w:val="111111"/>
          <w:sz w:val="28"/>
          <w:sz w:val="28"/>
          <w:szCs w:val="28"/>
          <w:rtl w:val="true"/>
          <w:lang w:bidi="fa-IR"/>
        </w:rPr>
        <w:t>اندر آیید از هر آن‌سو بی‌درنگ</w:t>
      </w:r>
    </w:p>
    <w:p>
      <w:pPr>
        <w:pStyle w:val="BookText"/>
        <w:rPr/>
      </w:pPr>
      <w:r>
        <w:rPr>
          <w:rFonts w:ascii="IRNazanin" w:hAnsi="IRNazanin" w:eastAsia="IRNazanin"/>
          <w:color w:val="111111"/>
          <w:sz w:val="28"/>
          <w:sz w:val="28"/>
          <w:szCs w:val="28"/>
          <w:rtl w:val="true"/>
          <w:lang w:bidi="fa-IR"/>
        </w:rPr>
        <w:t>راه ندهید آن‌که بر صحرا روند</w:t>
      </w:r>
    </w:p>
    <w:p>
      <w:pPr>
        <w:pStyle w:val="BookText"/>
        <w:rPr/>
      </w:pPr>
      <w:r>
        <w:rPr>
          <w:rFonts w:ascii="IRNazanin" w:hAnsi="IRNazanin" w:eastAsia="IRNazanin"/>
          <w:color w:val="111111"/>
          <w:sz w:val="28"/>
          <w:sz w:val="28"/>
          <w:szCs w:val="28"/>
          <w:rtl w:val="true"/>
          <w:lang w:bidi="fa-IR"/>
        </w:rPr>
        <w:t>گر کنید این در زمان بی‌پا شوند</w:t>
      </w:r>
    </w:p>
    <w:p>
      <w:pPr>
        <w:pStyle w:val="BookText"/>
        <w:rPr/>
      </w:pPr>
      <w:r>
        <w:rPr>
          <w:rFonts w:ascii="IRNazanin" w:hAnsi="IRNazanin" w:eastAsia="IRNazanin"/>
          <w:color w:val="111111"/>
          <w:sz w:val="28"/>
          <w:sz w:val="28"/>
          <w:szCs w:val="28"/>
          <w:rtl w:val="true"/>
          <w:lang w:bidi="fa-IR"/>
        </w:rPr>
        <w:t>پس شما بی‌شک بر آن‌ها غالبید</w:t>
      </w:r>
    </w:p>
    <w:p>
      <w:pPr>
        <w:pStyle w:val="BookText"/>
        <w:rPr/>
      </w:pPr>
      <w:r>
        <w:rPr>
          <w:rFonts w:ascii="IRNazanin" w:hAnsi="IRNazanin" w:eastAsia="IRNazanin"/>
          <w:color w:val="111111"/>
          <w:sz w:val="28"/>
          <w:sz w:val="28"/>
          <w:szCs w:val="28"/>
          <w:rtl w:val="true"/>
          <w:lang w:bidi="fa-IR"/>
        </w:rPr>
        <w:t>این کنید ار خیر خود را طالبید</w:t>
      </w:r>
    </w:p>
    <w:p>
      <w:pPr>
        <w:pStyle w:val="BookText"/>
        <w:rPr/>
      </w:pPr>
      <w:r>
        <w:rPr>
          <w:rFonts w:ascii="IRNazanin" w:hAnsi="IRNazanin" w:eastAsia="IRNazanin"/>
          <w:color w:val="111111"/>
          <w:sz w:val="28"/>
          <w:sz w:val="28"/>
          <w:szCs w:val="28"/>
          <w:rtl w:val="true"/>
          <w:lang w:bidi="fa-IR"/>
        </w:rPr>
        <w:t>نیستند ایشان به‌غیراز جسم و تن</w:t>
      </w:r>
    </w:p>
    <w:p>
      <w:pPr>
        <w:pStyle w:val="BookText"/>
        <w:rPr/>
      </w:pPr>
      <w:r>
        <w:rPr>
          <w:rFonts w:ascii="IRNazanin" w:hAnsi="IRNazanin" w:eastAsia="IRNazanin"/>
          <w:color w:val="111111"/>
          <w:sz w:val="28"/>
          <w:sz w:val="28"/>
          <w:szCs w:val="28"/>
          <w:rtl w:val="true"/>
          <w:lang w:bidi="fa-IR"/>
        </w:rPr>
        <w:t>خالی از قلب‌اند و بی‌عقل و فطن</w:t>
      </w:r>
    </w:p>
    <w:p>
      <w:pPr>
        <w:pStyle w:val="BookText"/>
        <w:rPr/>
      </w:pPr>
      <w:r>
        <w:rPr>
          <w:rFonts w:ascii="IRNazanin" w:hAnsi="IRNazanin" w:eastAsia="IRNazanin"/>
          <w:color w:val="111111"/>
          <w:sz w:val="28"/>
          <w:sz w:val="28"/>
          <w:szCs w:val="28"/>
          <w:rtl w:val="true"/>
          <w:lang w:bidi="fa-IR"/>
        </w:rPr>
        <w:t>تکیه‌بر پروردگار خود کنید</w:t>
      </w:r>
    </w:p>
    <w:p>
      <w:pPr>
        <w:pStyle w:val="BookText"/>
        <w:rPr/>
      </w:pPr>
      <w:r>
        <w:rPr>
          <w:rFonts w:ascii="IRNazanin" w:hAnsi="IRNazanin" w:eastAsia="IRNazanin"/>
          <w:color w:val="111111"/>
          <w:sz w:val="28"/>
          <w:sz w:val="28"/>
          <w:szCs w:val="28"/>
          <w:rtl w:val="true"/>
          <w:lang w:bidi="fa-IR"/>
        </w:rPr>
        <w:t xml:space="preserve">گر شما بر وعده او مؤمنید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ضعف و زبونی که در روح و جان آن‌ها لانه کرده بود، صریحاً به موسی خطاب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آن‌ها در این سرزمینند هرگز و ابدا وارد آن نخواهیم شد تو و پروردگارت که به تو وعده پیروزی داده است بروید و با عمالقه بجنگید هنگامی‌که پیروز شدید به ما خبر کنید ما در اینجا نشسته‌ایم</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قوم گفتند این نخواهد شد هرگز</w:t>
      </w:r>
    </w:p>
    <w:p>
      <w:pPr>
        <w:pStyle w:val="BookText"/>
        <w:rPr/>
      </w:pPr>
      <w:r>
        <w:rPr>
          <w:rFonts w:ascii="IRNazanin" w:hAnsi="IRNazanin" w:eastAsia="IRNazanin"/>
          <w:color w:val="111111"/>
          <w:sz w:val="28"/>
          <w:sz w:val="28"/>
          <w:szCs w:val="28"/>
          <w:rtl w:val="true"/>
          <w:lang w:bidi="fa-IR"/>
        </w:rPr>
        <w:t>که در آبیم ایج در این بوم و مرز</w:t>
      </w:r>
    </w:p>
    <w:p>
      <w:pPr>
        <w:pStyle w:val="BookText"/>
        <w:rPr/>
      </w:pPr>
      <w:r>
        <w:rPr>
          <w:rFonts w:ascii="IRNazanin" w:hAnsi="IRNazanin" w:eastAsia="IRNazanin"/>
          <w:color w:val="111111"/>
          <w:sz w:val="28"/>
          <w:sz w:val="28"/>
          <w:szCs w:val="28"/>
          <w:rtl w:val="true"/>
          <w:lang w:bidi="fa-IR"/>
        </w:rPr>
        <w:t>تا که جباران در آنجا ساکن‌اند</w:t>
      </w:r>
    </w:p>
    <w:p>
      <w:pPr>
        <w:pStyle w:val="BookText"/>
        <w:rPr/>
      </w:pPr>
      <w:r>
        <w:rPr>
          <w:rFonts w:ascii="IRNazanin" w:hAnsi="IRNazanin" w:eastAsia="IRNazanin"/>
          <w:color w:val="111111"/>
          <w:sz w:val="28"/>
          <w:sz w:val="28"/>
          <w:szCs w:val="28"/>
          <w:rtl w:val="true"/>
          <w:lang w:bidi="fa-IR"/>
        </w:rPr>
        <w:t>هم ندارد سود هیچ این وعظ و پند</w:t>
      </w:r>
    </w:p>
    <w:p>
      <w:pPr>
        <w:pStyle w:val="BookText"/>
        <w:rPr/>
      </w:pPr>
      <w:r>
        <w:rPr>
          <w:rFonts w:ascii="IRNazanin" w:hAnsi="IRNazanin" w:eastAsia="IRNazanin"/>
          <w:color w:val="111111"/>
          <w:sz w:val="28"/>
          <w:sz w:val="28"/>
          <w:szCs w:val="28"/>
          <w:rtl w:val="true"/>
          <w:lang w:bidi="fa-IR"/>
        </w:rPr>
        <w:t>از دو تن باور تو ای موسی سخن</w:t>
      </w:r>
    </w:p>
    <w:p>
      <w:pPr>
        <w:pStyle w:val="BookText"/>
        <w:rPr/>
      </w:pPr>
      <w:r>
        <w:rPr>
          <w:rFonts w:ascii="IRNazanin" w:hAnsi="IRNazanin" w:eastAsia="IRNazanin"/>
          <w:color w:val="111111"/>
          <w:sz w:val="28"/>
          <w:sz w:val="28"/>
          <w:szCs w:val="28"/>
          <w:rtl w:val="true"/>
          <w:lang w:bidi="fa-IR"/>
        </w:rPr>
        <w:t>می‌نمایی نُزده و صد انجمن</w:t>
      </w:r>
    </w:p>
    <w:p>
      <w:pPr>
        <w:pStyle w:val="BookText"/>
        <w:rPr/>
      </w:pPr>
      <w:r>
        <w:rPr>
          <w:rFonts w:ascii="IRNazanin" w:hAnsi="IRNazanin" w:eastAsia="IRNazanin"/>
          <w:color w:val="111111"/>
          <w:sz w:val="28"/>
          <w:sz w:val="28"/>
          <w:szCs w:val="28"/>
          <w:rtl w:val="true"/>
          <w:lang w:bidi="fa-IR"/>
        </w:rPr>
        <w:t>رو تو با پروردگارت در قتال</w:t>
      </w:r>
    </w:p>
    <w:p>
      <w:pPr>
        <w:pStyle w:val="BookText"/>
        <w:rPr/>
      </w:pPr>
      <w:r>
        <w:rPr>
          <w:rFonts w:ascii="IRNazanin" w:hAnsi="IRNazanin" w:eastAsia="IRNazanin"/>
          <w:color w:val="111111"/>
          <w:sz w:val="28"/>
          <w:sz w:val="28"/>
          <w:szCs w:val="28"/>
          <w:rtl w:val="true"/>
          <w:lang w:bidi="fa-IR"/>
        </w:rPr>
        <w:t xml:space="preserve">ما نشینیم اندر اینجا بی سؤال </w:t>
      </w:r>
      <w:r>
        <w:rPr>
          <w:rStyle w:val="FootnoteAnchor"/>
          <w:rtl w:val="true"/>
        </w:rPr>
        <w:footnoteReference w:id="730"/>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شنیدن این خبر، قوم اسرائیل تمام شب با صدای بلند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دست موسی و هارون شکایت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در مصر مرده بودیم یا در همین بیابان تلف می‌شدیم، زیرا مُردن بهتر از این است که به سرزمینی که در پیش داریم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درآنجا خداوند ما را هلاک می‌کند و زنان و بچّه هایمان اسیر می‌شوند، بیایید به مصر بازگردیم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یک رهبر انتخاب کنیم تا ما را به مصر بازگرداند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و هارون در برابر قوم اسرائیل به خاک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پسر نون و کالیب پسر یَفُنّه که جزء کسانی بودند که به بررسی سرزمین کنعان رفته بودند، جامه‌ی خود را چاک زدند و به همه‌ی قوم خطاب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سرزمینی که بررسی کردیم سرزمین بسیار خوبی است، اگر خداوند از ما راضی است، ما را به‌سلامت به این سرزمین حاصلخیز خواهد رساند و آن را به 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ضدّ خداوند قیام نکنید و از مردم آن سرزمین نترسید، چون شکست دادن آن‌ها برای ما مثل آب خوردن است، خداوند با ماست، ولی آنان پُشتیبانی ندارند، از آن‌ها نترسید</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و در جای دیگر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بنی‌اسرائیل از ورود به آنجا خودداری نموده، علیه دستور خداوند قیام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خیمه‌هایشان غُرغُر و شکایت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خداوند از ما بیزار است که ما را از مصر به اینجا آورده تا به دست اموری‌ها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به کجا خواهد کشید؟ برادران ما که آن سرزمین را بررسی کرده‌اند باخبرهایشان ما را ترسانده‌اند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می‌گویند که مردم آن سرزمین بلندقد و قوی‌هیکل هستند و دیوار شهرهایشان سر به فلک می‌کشد، آن‌ها غول هایلی از بنی عناق نیز در آنجا دیده‌اند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من 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 و هراس به دلتان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خدای شما هادی است و برای شما جنگ خواهد کرد، همان‌طور که قبلاً در مصر و در این بیابان این کار را برای شما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که در تمام طول راه از شما مراقبت کرده است، همان‌طور که یک پدر از بچّه اش مواظبت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بااین‌همه به خداوند اعتماد نکردند، هرچند خداوند در طول راه آن‌ها را هدایت می‌نمود و پیشاپیش آن‌ها حرکت می‌کرد تا مکانی برای برپا کردن اردویشان پیدا کند و شب‌ها با ستونی از آتش و روزها با ستونی از ابر، آن‌ها را راهنمایی می‌نمود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اصلاح کردن چیزی است که توأم با فشار و قهر باشد، به همین جهت بستن استخوان شکسته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به هر یک از این دو معنا به‌تنهایی نیز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قهر و 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خداوند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یا به خاطر تسلط او بر همه‌چیز است و یا به خاطر اصلاح کردن هر موجود نیازمند به اصلاحی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 معنی به کار می‌رود</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شاهد این سخن این است که در متن تورات فعلی نیز نمونه‌ای از این افسانه‌ها بچشم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اعداد اواخر فصل سیزدهم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زمینی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جاسوسان بنی اسرائیلی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نموده بودند خبر بد از آن بنی اسرائیل رسانیده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از آن، جهت تجسس نمودنش، گذر کردیم زمینی است که ساکنانش را تلف مینماید و تمامی قومی که در آن دیدیم مردمان بلندقدند و هم در آنجا بلندقدان یعنی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بلندقدانند دیدیم و مادر نظر خود مثل ملخ نمودار بودیم و همچنین در نظر ایشان نیز مینمودیم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عمالقه جمعیتی از نژاد سامی بودند که در شمال شبه جزیره عربستان نزدیک صحرای سینا زندگی می‌کردند، آنها بمصر حمله کردند و مدتها آن را در اختیار داشتند حکومت آنها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تا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وجدی ، فرید ، دائرة المعارف،</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بنی‌اسرائیل می‌بایست، سرزمین مقدس را با فداکاری و تلاش و کوشش و جهاد به دست آورند و اگر فرضاً برخلاف سنت الهی با یک معجزه تمام دشمنان بدون هیچ‌گونه اقدامی محو و نابود می‌شدند و بنی‌اسرائیل بدون رنج و زحمت و ارث این منطقه آباد و وسیع می‌شدند تازه از اداره کردن آن عاجز می‌ماندند و علاقه‌ای به حفظ چیزی که برای آن زحمتی نکشیده بودند، نشان نمی‌دادند و آمادگی و شایستگی چنان کاری را 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یَخافُونَ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روشن است که مفهوم ظاهر جمله این است که آن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و کالیب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بودند که از خدا می‌ترسیدند و به همین دلیل از غیر خدا وحشتی نداشتند</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الله عَلَیْهِمَا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نعمتی بالاتر از این‌که انسان تنها از خدا بترسد، نه از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و کالیب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می‌دانستند که اگر بنی‌اسرائیل با یک حمله‌ی غافلگیرانه وارد شهر بشوند عمالقه عقب‌نشینی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نظر بوده که آن‌ها علاوه بر اطمینانی که به وعده موسی بن عمران دایر بر فتح و پیروزی داشتند می‌دانستند یک قاعده کلی در تمام جنگ‌ها وجود دارد که اگر جمعیت مهاجم بتوانند خود را به مرکز اصلی دشمن برسانند یعنی در خانه او با او بجنگند معمولاً پیروز خواهند 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امیرالمومنین علیه السلام در خطبه جهاد نیز به این تاکتیک جنگی اشاره‌شده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غزی قومٍ فی عِقَر دارِهِم إلا ذَلُّوا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هیچ ملتی در خانه خود مورد هجوم واقع نشدند مگر اینکه ذلیل شدند</w:t>
      </w:r>
      <w:r>
        <w:rPr>
          <w:rFonts w:eastAsia="IRNazanin" w:cs="IRNazanin"/>
          <w:color w:val="111111"/>
          <w:sz w:val="28"/>
          <w:szCs w:val="28"/>
          <w:rtl w:val="true"/>
          <w:lang w:bidi="fa-IR"/>
        </w:rPr>
        <w:t xml:space="preserve">». </w:t>
      </w:r>
      <w:r>
        <w:rPr>
          <w:rStyle w:val="FootnoteAnchor"/>
          <w:rtl w:val="true"/>
        </w:rPr>
        <w:footnoteReference w:id="735"/>
      </w:r>
      <w:bookmarkStart w:id="344" w:name="pg14474_162262"/>
    </w:p>
    <w:p>
      <w:pPr>
        <w:pStyle w:val="BookText"/>
        <w:rPr/>
      </w:pPr>
      <w:bookmarkEnd w:id="344"/>
      <w:r>
        <w:rPr>
          <w:rFonts w:ascii="IRNazanin" w:hAnsi="IRNazanin" w:eastAsia="IRNazanin"/>
          <w:color w:val="111111"/>
          <w:sz w:val="28"/>
          <w:sz w:val="28"/>
          <w:szCs w:val="28"/>
          <w:rtl w:val="true"/>
          <w:lang w:bidi="fa-IR"/>
        </w:rPr>
        <w:t xml:space="preserve">به‌علاوه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دانستیم دارای اندام‌های درشت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جنبه‌های افسانه‌ای این مطلب را انکار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چنین جمعیتی در میدان‌های جنگ بیابانی بهتر می‌توانند هنرنمایی کنند اما در پیچ‌وخم کوچه‌های شهر آمادگی برای جنگ تن‌به‌تن کمتر دارند، از همه گذشته به‌طوری‌که می‌گویند آن‌ها برخلاف درشتی قامتشان افرادی ترسو بودند که با حمله غافلگیرانه زود مرعوب می‌شدند، مجموع این جهات سبب شد که آن دو نفر پیروزی بنی‌اسرائیل را در چنین حمله‌ای تضمین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علی بن ابراهیم ضمن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فرمان جهاد با عمالقه،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ازجمله کسانی بود که از فرمان موسی برای جنگیدن با گردنکشان اریحا در سرزمین مقدس فلسطین خودداری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بنی‌اسرائیل در مقابل موسی</w:t>
      </w:r>
    </w:p>
    <w:p>
      <w:pPr>
        <w:pStyle w:val="BookText"/>
        <w:rPr/>
      </w:pPr>
      <w:r>
        <w:rPr>
          <w:rFonts w:ascii="IRNazanin" w:hAnsi="IRNazanin" w:eastAsia="IRNazanin"/>
          <w:color w:val="111111"/>
          <w:sz w:val="28"/>
          <w:sz w:val="28"/>
          <w:szCs w:val="28"/>
          <w:rtl w:val="true"/>
          <w:lang w:bidi="fa-IR"/>
        </w:rPr>
        <w:t xml:space="preserve">آنها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ابداً مخالفت صریح خود را اظهار داشتند و به‌خوبی نشان می‌دهد که استعمار فرعونی در طول سالیان دراز چه اثر شومی روی نسل آن‌ها گذارده بود و وحشت عمیقی در این جمعیت برای جهاد به وجود آورده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پروردگارت بروید و جنگ کنید، ما در اینجا نشسته‌ایم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علیه السلام و وعده‌های او را درواقع تحقیر کردند و حتی به پیشنهاد آن دو مرد الهی نیز اعتنا نکردند و شاید کمترین جوابی نگفتند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45" w:name="__RefHeading___Toc429248_996550957"/>
      <w:bookmarkStart w:id="346" w:name="_Toc117"/>
      <w:bookmarkEnd w:id="345"/>
      <w:r>
        <w:rPr>
          <w:rtl w:val="true"/>
        </w:rPr>
        <w:t>قسمت نهم</w:t>
      </w:r>
      <w:r>
        <w:rPr>
          <w:rtl w:val="true"/>
        </w:rPr>
        <w:t xml:space="preserve">: </w:t>
      </w:r>
      <w:r>
        <w:rPr>
          <w:rtl w:val="true"/>
        </w:rPr>
        <w:t>تهدیدات بنی‌اسرائیل به مرگ یوشع و کالیب و عذاب خداوند و درخواست توبه موسی برای قومش</w:t>
      </w:r>
      <w:bookmarkEnd w:id="346"/>
    </w:p>
    <w:p>
      <w:pPr>
        <w:pStyle w:val="BookText"/>
        <w:rPr/>
      </w:pPr>
      <w:r>
        <w:rPr>
          <w:rFonts w:ascii="IRNazanin" w:hAnsi="IRNazanin" w:eastAsia="IRNazanin"/>
          <w:color w:val="111111"/>
          <w:sz w:val="28"/>
          <w:sz w:val="28"/>
          <w:szCs w:val="28"/>
          <w:rtl w:val="true"/>
          <w:lang w:bidi="fa-IR"/>
        </w:rPr>
        <w:t>در مورد نفرین موسی در برابر سرکشی مجدد قومش در قرآن، برخلاف تورات آمده است موسی به‌کلی از قومش مأیوس گشت و دست به دعا برداشت و جدایی خود را از آن‌ها با این عبارت تقاضا کرد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اختیار دار خود و برادرم هستم،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جمعیت فاسقان و متمردان جدایی بیفکن تا نتیجه اعمال خود را ببینند و اصلاح شوند</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قصد ایشان بود هارون زان کلام</w:t>
      </w:r>
    </w:p>
    <w:p>
      <w:pPr>
        <w:pStyle w:val="BookText"/>
        <w:rPr/>
      </w:pPr>
      <w:r>
        <w:rPr>
          <w:rFonts w:ascii="IRNazanin" w:hAnsi="IRNazanin" w:eastAsia="IRNazanin"/>
          <w:color w:val="111111"/>
          <w:sz w:val="28"/>
          <w:sz w:val="28"/>
          <w:szCs w:val="28"/>
          <w:rtl w:val="true"/>
          <w:lang w:bidi="fa-IR"/>
        </w:rPr>
        <w:t>زآن‌که سید خواند قوم او را به نام</w:t>
      </w:r>
    </w:p>
    <w:p>
      <w:pPr>
        <w:pStyle w:val="BookText"/>
        <w:rPr/>
      </w:pPr>
      <w:r>
        <w:rPr>
          <w:rFonts w:ascii="IRNazanin" w:hAnsi="IRNazanin" w:eastAsia="IRNazanin"/>
          <w:color w:val="111111"/>
          <w:sz w:val="28"/>
          <w:sz w:val="28"/>
          <w:szCs w:val="28"/>
          <w:rtl w:val="true"/>
          <w:lang w:bidi="fa-IR"/>
        </w:rPr>
        <w:t>چون ز موسی بود او اکبر به سال</w:t>
      </w:r>
    </w:p>
    <w:p>
      <w:pPr>
        <w:pStyle w:val="BookText"/>
        <w:rPr/>
      </w:pPr>
      <w:r>
        <w:rPr>
          <w:rFonts w:ascii="IRNazanin" w:hAnsi="IRNazanin" w:eastAsia="IRNazanin"/>
          <w:color w:val="111111"/>
          <w:sz w:val="28"/>
          <w:sz w:val="28"/>
          <w:szCs w:val="28"/>
          <w:rtl w:val="true"/>
          <w:lang w:bidi="fa-IR"/>
        </w:rPr>
        <w:t>سیدش زان قوم خواندی در مقال</w:t>
      </w:r>
    </w:p>
    <w:p>
      <w:pPr>
        <w:pStyle w:val="BookText"/>
        <w:rPr/>
      </w:pPr>
      <w:r>
        <w:rPr>
          <w:rFonts w:ascii="IRNazanin" w:hAnsi="IRNazanin" w:eastAsia="IRNazanin"/>
          <w:color w:val="111111"/>
          <w:sz w:val="28"/>
          <w:sz w:val="28"/>
          <w:szCs w:val="28"/>
          <w:rtl w:val="true"/>
          <w:lang w:bidi="fa-IR"/>
        </w:rPr>
        <w:t>قصدشان یا بوده رب‌العالمین</w:t>
      </w:r>
    </w:p>
    <w:p>
      <w:pPr>
        <w:pStyle w:val="BookText"/>
        <w:rPr/>
      </w:pPr>
      <w:r>
        <w:rPr>
          <w:rFonts w:ascii="IRNazanin" w:hAnsi="IRNazanin" w:eastAsia="IRNazanin"/>
          <w:color w:val="111111"/>
          <w:sz w:val="28"/>
          <w:sz w:val="28"/>
          <w:szCs w:val="28"/>
          <w:rtl w:val="true"/>
          <w:lang w:bidi="fa-IR"/>
        </w:rPr>
        <w:t>جنگ کن یعنی حق ار هستت معین</w:t>
      </w:r>
    </w:p>
    <w:p>
      <w:pPr>
        <w:pStyle w:val="BookText"/>
        <w:rPr/>
      </w:pPr>
      <w:r>
        <w:rPr>
          <w:rFonts w:ascii="IRNazanin" w:hAnsi="IRNazanin" w:eastAsia="IRNazanin"/>
          <w:color w:val="111111"/>
          <w:sz w:val="28"/>
          <w:sz w:val="28"/>
          <w:szCs w:val="28"/>
          <w:rtl w:val="true"/>
          <w:lang w:bidi="fa-IR"/>
        </w:rPr>
        <w:t>نیست بر ما حاجت ار یارت رب است</w:t>
      </w:r>
    </w:p>
    <w:p>
      <w:pPr>
        <w:pStyle w:val="BookText"/>
        <w:rPr/>
      </w:pPr>
      <w:r>
        <w:rPr>
          <w:rFonts w:ascii="IRNazanin" w:hAnsi="IRNazanin" w:eastAsia="IRNazanin"/>
          <w:color w:val="111111"/>
          <w:sz w:val="28"/>
          <w:sz w:val="28"/>
          <w:szCs w:val="28"/>
          <w:rtl w:val="true"/>
          <w:lang w:bidi="fa-IR"/>
        </w:rPr>
        <w:t>این جهت بر جهل ایشان اقرب است</w:t>
      </w:r>
    </w:p>
    <w:p>
      <w:pPr>
        <w:pStyle w:val="BookText"/>
        <w:rPr/>
      </w:pPr>
      <w:r>
        <w:rPr>
          <w:rFonts w:ascii="IRNazanin" w:hAnsi="IRNazanin" w:eastAsia="IRNazanin"/>
          <w:color w:val="111111"/>
          <w:sz w:val="28"/>
          <w:sz w:val="28"/>
          <w:szCs w:val="28"/>
          <w:rtl w:val="true"/>
          <w:lang w:bidi="fa-IR"/>
        </w:rPr>
        <w:t>حاصل اندر قوم زین ره شد نزاع</w:t>
      </w:r>
    </w:p>
    <w:p>
      <w:pPr>
        <w:pStyle w:val="BookText"/>
        <w:rPr/>
      </w:pPr>
      <w:r>
        <w:rPr>
          <w:rFonts w:ascii="IRNazanin" w:hAnsi="IRNazanin" w:eastAsia="IRNazanin"/>
          <w:color w:val="111111"/>
          <w:sz w:val="28"/>
          <w:sz w:val="28"/>
          <w:szCs w:val="28"/>
          <w:rtl w:val="true"/>
          <w:lang w:bidi="fa-IR"/>
        </w:rPr>
        <w:t>می نکردند اندر آن امر اجتماع</w:t>
      </w:r>
    </w:p>
    <w:p>
      <w:pPr>
        <w:pStyle w:val="BookText"/>
        <w:rPr/>
      </w:pPr>
      <w:r>
        <w:rPr>
          <w:rFonts w:ascii="IRNazanin" w:hAnsi="IRNazanin" w:eastAsia="IRNazanin"/>
          <w:color w:val="111111"/>
          <w:sz w:val="28"/>
          <w:sz w:val="28"/>
          <w:szCs w:val="28"/>
          <w:rtl w:val="true"/>
          <w:lang w:bidi="fa-IR"/>
        </w:rPr>
        <w:t>گفت موسی کای خداوند احد</w:t>
      </w:r>
    </w:p>
    <w:p>
      <w:pPr>
        <w:pStyle w:val="BookText"/>
        <w:rPr/>
      </w:pPr>
      <w:r>
        <w:rPr>
          <w:rFonts w:ascii="IRNazanin" w:hAnsi="IRNazanin" w:eastAsia="IRNazanin"/>
          <w:color w:val="111111"/>
          <w:sz w:val="28"/>
          <w:sz w:val="28"/>
          <w:szCs w:val="28"/>
          <w:rtl w:val="true"/>
          <w:lang w:bidi="fa-IR"/>
        </w:rPr>
        <w:t>من نیم مالک به‌جز بر نفس خود</w:t>
      </w:r>
    </w:p>
    <w:p>
      <w:pPr>
        <w:pStyle w:val="BookText"/>
        <w:rPr/>
      </w:pPr>
      <w:r>
        <w:rPr>
          <w:rFonts w:ascii="IRNazanin" w:hAnsi="IRNazanin" w:eastAsia="IRNazanin"/>
          <w:color w:val="111111"/>
          <w:sz w:val="28"/>
          <w:sz w:val="28"/>
          <w:szCs w:val="28"/>
          <w:rtl w:val="true"/>
          <w:lang w:bidi="fa-IR"/>
        </w:rPr>
        <w:t>هم برادر کوست هارون یار من</w:t>
      </w:r>
    </w:p>
    <w:p>
      <w:pPr>
        <w:pStyle w:val="BookText"/>
        <w:rPr/>
      </w:pPr>
      <w:r>
        <w:rPr>
          <w:rFonts w:ascii="IRNazanin" w:hAnsi="IRNazanin" w:eastAsia="IRNazanin"/>
          <w:color w:val="111111"/>
          <w:sz w:val="28"/>
          <w:sz w:val="28"/>
          <w:szCs w:val="28"/>
          <w:rtl w:val="true"/>
          <w:lang w:bidi="fa-IR"/>
        </w:rPr>
        <w:t>ز ابتدا بود او معین در کار من</w:t>
      </w:r>
    </w:p>
    <w:p>
      <w:pPr>
        <w:pStyle w:val="BookText"/>
        <w:rPr/>
      </w:pPr>
      <w:r>
        <w:rPr>
          <w:rFonts w:ascii="IRNazanin" w:hAnsi="IRNazanin" w:eastAsia="IRNazanin"/>
          <w:color w:val="111111"/>
          <w:sz w:val="28"/>
          <w:sz w:val="28"/>
          <w:szCs w:val="28"/>
          <w:rtl w:val="true"/>
          <w:lang w:bidi="fa-IR"/>
        </w:rPr>
        <w:t>نیست با من قوم یعنی متفق</w:t>
      </w:r>
    </w:p>
    <w:p>
      <w:pPr>
        <w:pStyle w:val="BookText"/>
        <w:rPr/>
      </w:pPr>
      <w:r>
        <w:rPr>
          <w:rFonts w:ascii="IRNazanin" w:hAnsi="IRNazanin" w:eastAsia="IRNazanin"/>
          <w:color w:val="111111"/>
          <w:sz w:val="28"/>
          <w:sz w:val="28"/>
          <w:szCs w:val="28"/>
          <w:rtl w:val="true"/>
          <w:lang w:bidi="fa-IR"/>
        </w:rPr>
        <w:t>جز قلیلی از گروه منفرق</w:t>
      </w:r>
    </w:p>
    <w:p>
      <w:pPr>
        <w:pStyle w:val="BookText"/>
        <w:rPr/>
      </w:pPr>
      <w:r>
        <w:rPr>
          <w:rFonts w:ascii="IRNazanin" w:hAnsi="IRNazanin" w:eastAsia="IRNazanin"/>
          <w:color w:val="111111"/>
          <w:sz w:val="28"/>
          <w:sz w:val="28"/>
          <w:szCs w:val="28"/>
          <w:rtl w:val="true"/>
          <w:lang w:bidi="fa-IR"/>
        </w:rPr>
        <w:t>پس میان ما و قوم فاسقین</w:t>
      </w:r>
    </w:p>
    <w:p>
      <w:pPr>
        <w:pStyle w:val="BookText"/>
        <w:rPr/>
      </w:pPr>
      <w:r>
        <w:rPr>
          <w:rFonts w:ascii="IRNazanin" w:hAnsi="IRNazanin" w:eastAsia="IRNazanin"/>
          <w:color w:val="111111"/>
          <w:sz w:val="28"/>
          <w:sz w:val="28"/>
          <w:szCs w:val="28"/>
          <w:rtl w:val="true"/>
          <w:lang w:bidi="fa-IR"/>
        </w:rPr>
        <w:t xml:space="preserve">تو جدایی افکن ای سلطان دین </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اسرائیل به‌عوض قبول این پیشنهاد، ایشان را تهدید به مرگ کردند که ناگاه حضور پرجلال خداوند در خیمه‌ی عبادت بر تمام قوم نمایان گردید و 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کی این قوم مرا اهانت می‌کنند؟ آیا بعد از همه‌ی این معجزاتی که در میان آن‌ها کرده ام باز به من ایمان نمی آورند؟ من ایشان را با بلایی هلاک می‌کنم و از تو قومی بزرگ‌تر و نیرومند تر به وجود می‌آورم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مصری‌ها این را بشنوند چه خواهند 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خوب می‌دانند که تو با چه قدرت عظیمی قوم خود را نجات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مصری‌ها این موضوع را برای ساکنان سرزمین کنعان تعریف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کنعانی‌ها اطلاع دارند که تو، ای خداوند با ما هستی و خود را در ابری که بالای سر ماست ظاهر می‌کنی و با ستون ابر و آتش، شب و روز مارا هدایت می‌نمایی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تمام قوم خود را بکشی، مردمی که شهرت تو را شنیده‌اند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ناچار شد آن‌ها را در بیابان بکشد، چون نتوانست این قوم را به سرزمینی که به آن‌ها وعده داده بود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التماس می‌کنم، قدرت عظیمت را با بخشیدن گناهان ما نمایان ساخته، محبت عظیم خود را به ما نشان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ما خشم نگیر و ما را ببخش، هرچند گفته‌ای که گناه را بدون سزا نمی‌گذاری و به خاطر گناه پدران، فرزندان را تا نسل سوّم و چهارم مجازات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از تو استدعا می‌کنم گناهان این قوم را به خاطر محبت عظیم خود ببخشی، همچنان‌که از روزی که سرزمین مصر را پُشت سر گذاشتیم آن‌ها را مورد عفو خود قرار داده‌ای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در جای دیگر نیز از زبان حضرت موسی علیه السلام این‌گونه بیان‌شده</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قادش برنیع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خداوند به شما گفت به سرزمینی که به شما داده است داخل شوید، از او اطاعت ننمودید زیرا باور نکردید که او به شما کمک خواهد کرد</w:t>
      </w:r>
      <w:r>
        <w:rPr>
          <w:rFonts w:eastAsia="IRNazanin" w:cs="IRNazanin"/>
          <w:color w:val="111111"/>
          <w:sz w:val="28"/>
          <w:szCs w:val="28"/>
          <w:rtl w:val="true"/>
          <w:lang w:bidi="fa-IR"/>
        </w:rPr>
        <w:t xml:space="preserve">. </w:t>
      </w:r>
      <w:bookmarkStart w:id="347" w:name="pg14474_162264"/>
    </w:p>
    <w:p>
      <w:pPr>
        <w:pStyle w:val="BookText"/>
        <w:rPr/>
      </w:pPr>
      <w:bookmarkEnd w:id="3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از اولین روزی که شمارا شناختم، علیه خداوند یاغی‌گری کرده‌اید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خداوند، خواست شمارا هلاک کند، ولی من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 در برابر او به خاک افتادم و التماس کرده،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خداوند، قوم خود را نابود نکن، آن‌ها میراث تو هستند که باقدرت عظیمت از مصر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خدمتگزارانت ابراهیم و اسحاق و یعقوب را به یاد آور و از لجاجت و عصیان و گناه این قوم چشم پوشی کن زیرا اگر آن‌ها را از بین ببری، مصری‌ها خواهند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نبود آن‌ها را به ایشان وعده داده بود برساند، آن‌ها خواهند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نابود کرد، چون از ایشان بیزار بود و آن‌ها را به بیابان برد تا آن‌ها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آن‌ها قوم تو و میراث تو هستند که آن‌ها را باقدرت عظیم و دست توانای خود از مصر بیرون آوردی</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چرا حضرت موسی علیه السلام فقط از خود و برادرش یاد می‌کند و از آن دو نفر پرهیزکار که با موسی هم‌صدا شدند و مردم را برای ورود به شهر دعوت کردند یادی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سخنانی دارند،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ثبات قدم آن دو نفر هم اطمینان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دو نفر از سوی مردم به سنگسار تهدید شده بودند، لذا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قدرتی ندارم، حتّی آن دو نفر در معرض خطرند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وسیعی دارد و هر نوع خروج از رسم عبودیت و بندگی خدا را شامل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یَخافُونَ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اقلیتی در میان بنی‌اسرائیل بودند که از خدا می‌ترسیدند و یوشع و کالیب جزء آن‌ها محسوب می‌شدند، ولی در اینجا می‌بینیم موسی تنها از خودش و برادرش هارون اسم می‌برد و اشاره‌ای به آن‌ها نمی‌کند شاید این موضوع به خاطر آن باشد که هارون هم جانشین موسی بود و هم شاخص‌ترین فرد بنی‌اسرائیل بعد از موسی و لذا نام او را بخصوص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درخواست فاصله افتادن برای آن بود که آتش قهر الهی یاران موسی را نیز فرانگیرد و تنها دشمنان به کیفر برسند، یا اینکه درخواست می‌کرد با مرگ کفّار، میان آنان و دشمنان فاصله افتد</w:t>
      </w:r>
      <w:r>
        <w:rPr>
          <w:rFonts w:eastAsia="IRNazanin" w:cs="IRNazanin"/>
          <w:color w:val="111111"/>
          <w:sz w:val="28"/>
          <w:szCs w:val="28"/>
          <w:rtl w:val="true"/>
          <w:lang w:bidi="fa-IR"/>
        </w:rPr>
        <w:t>.</w:t>
      </w:r>
    </w:p>
    <w:p>
      <w:pPr>
        <w:pStyle w:val="Heading4"/>
        <w:numPr>
          <w:ilvl w:val="3"/>
          <w:numId w:val="1"/>
        </w:numPr>
        <w:rPr/>
      </w:pPr>
      <w:bookmarkStart w:id="348" w:name="__RefHeading___Toc429250_996550957"/>
      <w:bookmarkStart w:id="349" w:name="_Toc118"/>
      <w:bookmarkEnd w:id="348"/>
      <w:r>
        <w:rPr>
          <w:rtl w:val="true"/>
        </w:rPr>
        <w:t>قسمت دهم</w:t>
      </w:r>
      <w:r>
        <w:rPr>
          <w:rtl w:val="true"/>
        </w:rPr>
        <w:t xml:space="preserve">: </w:t>
      </w:r>
      <w:r>
        <w:rPr>
          <w:rtl w:val="true"/>
        </w:rPr>
        <w:t>پیام خداوند به موسی و بنی‌اسرائیل در قبال این نافرمانی</w:t>
      </w:r>
      <w:bookmarkEnd w:id="349"/>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چنانکه استدعا کرده‌ای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حیات خودم و به حضور پُر جلالم که زمین را پُر کرده است سوگند یاد می‌کنم که هیچ‌کدام از آنانی که جلال و معجزات مرا در مصر و در بیابان دیده‌اند و بارها از توکّل نمودن و اطاعت کردن سرباز زده‌اند، حتّی موفّق به دیدن سرزمینی که به اجدادشان وعده داده‌ام نخواهند شد</w:t>
      </w:r>
      <w:r>
        <w:rPr>
          <w:rFonts w:eastAsia="IRNazanin" w:cs="IRNazanin"/>
          <w:color w:val="111111"/>
          <w:sz w:val="28"/>
          <w:szCs w:val="28"/>
          <w:rtl w:val="true"/>
          <w:lang w:bidi="fa-IR"/>
        </w:rPr>
        <w:t>.</w:t>
      </w:r>
      <w:bookmarkStart w:id="350" w:name="pg14474_162265"/>
    </w:p>
    <w:p>
      <w:pPr>
        <w:pStyle w:val="BookText"/>
        <w:rPr/>
      </w:pPr>
      <w:bookmarkEnd w:id="35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مرا اهانت کند سرزمین موعود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خدمتگزار من کالیب، شخصیت دیگری دارد و پیوسته از صمیم قلب مرا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سرزمینی که برای بررسی آن رفته بود خواهم برد و نسل او مالک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قوم اسرائیل تا این حد، از عمالیقی ها و کنعانی‌های ساکن درّه‌ها می‌ترسند، پس بهتر است فردا از سمت دریای سرخ به بیابان مراجعت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خداوند به موسی و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بدکار و شرور تا به کی از من شکایت می‌کنند؟ تا به کی باید به غُرغُر آن‌ها گوش دهم؟ به ایشان بگو که خداوند به حیات خود قسم می‌خورد که آنچه را که از آن می‌ترسیدید به سرتان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شما در این بیابان خواهید مرد حتّی یک نفر از شما که بیست سال به بالا دارد و از دست من شکایت کرده است، وارد سرزمین موعود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کالیب پسر یَفُنّه و یوشع پسر نون اجازه‌ی ورود به آنجا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که فرزندانتان اسیر ساکنان آن سرزمین می‌شوند؛ ولی برعکس، من آن‌ها را به‌سلامت به آن سرزمین می‌برم و ایشان مالک سرزمینی خواهند شد که شما آن را رد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لاشه‌های شما در این بیابان خواهد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فرزندانتان به خاطر بی‌ایمانی شما چهل سال در این بیابان سرگردان خواهند بود تا آخرین نفر شما در بیابان بمیرد همان‌طور که افراد شما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سرزمین موعود را بررسی کردند، شما نیز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بیابان سرگردان خواهید بود، یعنی یک سال بابت هرروز و به‌این‌ترتیب چوب گناهان خود را خواهید خورد و خواهید فهمید که مخالفت با من چه سزایی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ای قوم شرور که به ضدّ من جمع شده‌اید، در این بیابان خواهید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خداوند هستم این را گفته‌ام</w:t>
      </w:r>
      <w:r>
        <w:rPr>
          <w:rFonts w:eastAsia="IRNazanin" w:cs="IRNazanin"/>
          <w:color w:val="111111"/>
          <w:sz w:val="28"/>
          <w:szCs w:val="28"/>
          <w:rtl w:val="true"/>
          <w:lang w:bidi="fa-IR"/>
        </w:rPr>
        <w:t xml:space="preserve">. </w:t>
      </w:r>
      <w:r>
        <w:rPr>
          <w:rStyle w:val="FootnoteAnchor"/>
          <w:rtl w:val="true"/>
        </w:rPr>
        <w:footnoteReference w:id="740"/>
      </w:r>
    </w:p>
    <w:p>
      <w:pPr>
        <w:pStyle w:val="Heading4"/>
        <w:numPr>
          <w:ilvl w:val="3"/>
          <w:numId w:val="1"/>
        </w:numPr>
        <w:rPr/>
      </w:pPr>
      <w:bookmarkStart w:id="351" w:name="__RefHeading___Toc429252_996550957"/>
      <w:bookmarkStart w:id="352" w:name="_Toc119"/>
      <w:bookmarkEnd w:id="351"/>
      <w:r>
        <w:rPr>
          <w:rtl w:val="true"/>
        </w:rPr>
        <w:t>قسمت یازدهم</w:t>
      </w:r>
      <w:r>
        <w:rPr>
          <w:rtl w:val="true"/>
        </w:rPr>
        <w:t xml:space="preserve">: </w:t>
      </w:r>
      <w:r>
        <w:rPr>
          <w:rtl w:val="true"/>
        </w:rPr>
        <w:t>دلداری خداوند به موسی برای عذاب قومش</w:t>
      </w:r>
      <w:bookmarkEnd w:id="352"/>
    </w:p>
    <w:p>
      <w:pPr>
        <w:pStyle w:val="BookText"/>
        <w:rPr/>
      </w:pPr>
      <w:r>
        <w:rPr>
          <w:rFonts w:ascii="IRNazanin" w:hAnsi="IRNazanin" w:eastAsia="IRNazanin"/>
          <w:color w:val="111111"/>
          <w:sz w:val="28"/>
          <w:sz w:val="28"/>
          <w:szCs w:val="28"/>
          <w:rtl w:val="true"/>
          <w:lang w:bidi="fa-IR"/>
        </w:rPr>
        <w:t>در قرآن آمده است پس از صدور فرمان مجازات سرگردانی بنی‌اسرائیل به مدت چهل سال در بیابان‌ها، عواطف موسی تحریک شد و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تورات کنونی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عفو و گذشت از درگاه خداوند درباره آن‌ها نمود، ولی به‌زودی به او پاسخ داده شد که آن‌ها چنین استحقاقی را دارند، نه استحقاق عفو و گذشت، زیرا آن‌ها همان‌طور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فاسق و متمرد و سرکشی بودند و هر کس چنین باشد چنین سرنوشتی برای او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موسی می‌گوید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بر سر این جمعیت در این مدت بیاید بجا است هیچ گاه درباره آن‌ها از این سرنوشت غمگین مباش</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پس پشیمان گشت موسی زان دعا</w:t>
      </w:r>
    </w:p>
    <w:p>
      <w:pPr>
        <w:pStyle w:val="BookText"/>
        <w:rPr/>
      </w:pPr>
      <w:r>
        <w:rPr>
          <w:rFonts w:ascii="IRNazanin" w:hAnsi="IRNazanin" w:eastAsia="IRNazanin"/>
          <w:color w:val="111111"/>
          <w:sz w:val="28"/>
          <w:sz w:val="28"/>
          <w:szCs w:val="28"/>
          <w:rtl w:val="true"/>
          <w:lang w:bidi="fa-IR"/>
        </w:rPr>
        <w:t>سوی او آمد خطاب از کبریا</w:t>
      </w:r>
    </w:p>
    <w:p>
      <w:pPr>
        <w:pStyle w:val="BookText"/>
        <w:rPr/>
      </w:pPr>
      <w:r>
        <w:rPr>
          <w:rFonts w:ascii="IRNazanin" w:hAnsi="IRNazanin" w:eastAsia="IRNazanin"/>
          <w:color w:val="111111"/>
          <w:sz w:val="28"/>
          <w:sz w:val="28"/>
          <w:szCs w:val="28"/>
          <w:rtl w:val="true"/>
          <w:lang w:bidi="fa-IR"/>
        </w:rPr>
        <w:t>که مباش اندوهناک از فاسقان</w:t>
      </w:r>
    </w:p>
    <w:p>
      <w:pPr>
        <w:pStyle w:val="BookText"/>
        <w:rPr/>
      </w:pPr>
      <w:r>
        <w:rPr>
          <w:rFonts w:ascii="IRNazanin" w:hAnsi="IRNazanin" w:eastAsia="IRNazanin"/>
          <w:color w:val="111111"/>
          <w:sz w:val="28"/>
          <w:sz w:val="28"/>
          <w:szCs w:val="28"/>
          <w:rtl w:val="true"/>
          <w:lang w:bidi="fa-IR"/>
        </w:rPr>
        <w:t>گر که اندر تیه ماندند این زمان</w:t>
      </w:r>
    </w:p>
    <w:p>
      <w:pPr>
        <w:pStyle w:val="BookText"/>
        <w:rPr/>
      </w:pPr>
      <w:r>
        <w:rPr>
          <w:rFonts w:ascii="IRNazanin" w:hAnsi="IRNazanin" w:eastAsia="IRNazanin"/>
          <w:color w:val="111111"/>
          <w:sz w:val="28"/>
          <w:sz w:val="28"/>
          <w:szCs w:val="28"/>
          <w:rtl w:val="true"/>
          <w:lang w:bidi="fa-IR"/>
        </w:rPr>
        <w:t>زآن‌که ایشان ز امر حق سر وا زدند</w:t>
      </w:r>
    </w:p>
    <w:p>
      <w:pPr>
        <w:pStyle w:val="BookText"/>
        <w:rPr/>
      </w:pPr>
      <w:r>
        <w:rPr>
          <w:rFonts w:ascii="IRNazanin" w:hAnsi="IRNazanin" w:eastAsia="IRNazanin"/>
          <w:color w:val="111111"/>
          <w:sz w:val="28"/>
          <w:sz w:val="28"/>
          <w:szCs w:val="28"/>
          <w:rtl w:val="true"/>
          <w:lang w:bidi="fa-IR"/>
        </w:rPr>
        <w:t>مورد نفرین پیغمبر شدند</w:t>
      </w:r>
    </w:p>
    <w:p>
      <w:pPr>
        <w:pStyle w:val="BookText"/>
        <w:rPr/>
      </w:pPr>
      <w:r>
        <w:rPr>
          <w:rFonts w:ascii="IRNazanin" w:hAnsi="IRNazanin" w:eastAsia="IRNazanin"/>
          <w:color w:val="111111"/>
          <w:sz w:val="28"/>
          <w:sz w:val="28"/>
          <w:szCs w:val="28"/>
          <w:rtl w:val="true"/>
          <w:lang w:bidi="fa-IR"/>
        </w:rPr>
        <w:t>مستحق بودند بر نفرین تو</w:t>
      </w:r>
    </w:p>
    <w:p>
      <w:pPr>
        <w:pStyle w:val="BookText"/>
        <w:rPr/>
      </w:pPr>
      <w:r>
        <w:rPr>
          <w:rFonts w:ascii="IRNazanin" w:hAnsi="IRNazanin" w:eastAsia="IRNazanin"/>
          <w:color w:val="111111"/>
          <w:sz w:val="28"/>
          <w:sz w:val="28"/>
          <w:szCs w:val="28"/>
          <w:rtl w:val="true"/>
          <w:lang w:bidi="fa-IR"/>
        </w:rPr>
        <w:t>سر چو بکشیدند از تمکین تو</w:t>
      </w:r>
    </w:p>
    <w:p>
      <w:pPr>
        <w:pStyle w:val="BookText"/>
        <w:rPr/>
      </w:pPr>
      <w:r>
        <w:rPr>
          <w:rFonts w:ascii="IRNazanin" w:hAnsi="IRNazanin" w:eastAsia="IRNazanin"/>
          <w:color w:val="111111"/>
          <w:sz w:val="28"/>
          <w:sz w:val="28"/>
          <w:szCs w:val="28"/>
          <w:rtl w:val="true"/>
          <w:lang w:bidi="fa-IR"/>
        </w:rPr>
        <w:t>یا مخاطب بد بلا تأس آن رسول</w:t>
      </w:r>
    </w:p>
    <w:p>
      <w:pPr>
        <w:pStyle w:val="BookText"/>
        <w:rPr/>
      </w:pPr>
      <w:r>
        <w:rPr>
          <w:rFonts w:ascii="IRNazanin" w:hAnsi="IRNazanin" w:eastAsia="IRNazanin"/>
          <w:color w:val="111111"/>
          <w:sz w:val="28"/>
          <w:sz w:val="28"/>
          <w:szCs w:val="28"/>
          <w:rtl w:val="true"/>
          <w:lang w:bidi="fa-IR"/>
        </w:rPr>
        <w:t>کو ز قصه تیه موسی شد ملول</w:t>
      </w:r>
    </w:p>
    <w:p>
      <w:pPr>
        <w:pStyle w:val="BookText"/>
        <w:rPr/>
      </w:pPr>
      <w:r>
        <w:rPr>
          <w:rFonts w:ascii="IRNazanin" w:hAnsi="IRNazanin" w:eastAsia="IRNazanin"/>
          <w:color w:val="111111"/>
          <w:sz w:val="28"/>
          <w:sz w:val="28"/>
          <w:szCs w:val="28"/>
          <w:rtl w:val="true"/>
          <w:lang w:bidi="fa-IR"/>
        </w:rPr>
        <w:t>حق‌تعالی گوید او را کی امین</w:t>
      </w:r>
    </w:p>
    <w:p>
      <w:pPr>
        <w:pStyle w:val="BookText"/>
        <w:rPr/>
      </w:pPr>
      <w:r>
        <w:rPr>
          <w:rFonts w:ascii="IRNazanin" w:hAnsi="IRNazanin" w:eastAsia="IRNazanin"/>
          <w:color w:val="111111"/>
          <w:sz w:val="28"/>
          <w:sz w:val="28"/>
          <w:szCs w:val="28"/>
          <w:rtl w:val="true"/>
          <w:lang w:bidi="fa-IR"/>
        </w:rPr>
        <w:t>تو مشو ز احوال آن مردم غمین</w:t>
      </w:r>
    </w:p>
    <w:p>
      <w:pPr>
        <w:pStyle w:val="BookText"/>
        <w:rPr/>
      </w:pPr>
      <w:r>
        <w:rPr>
          <w:rFonts w:ascii="IRNazanin" w:hAnsi="IRNazanin" w:eastAsia="IRNazanin"/>
          <w:color w:val="111111"/>
          <w:sz w:val="28"/>
          <w:sz w:val="28"/>
          <w:szCs w:val="28"/>
          <w:rtl w:val="true"/>
          <w:lang w:bidi="fa-IR"/>
        </w:rPr>
        <w:t>ز امر موسی چون همی سر وا زدند</w:t>
      </w:r>
    </w:p>
    <w:p>
      <w:pPr>
        <w:pStyle w:val="BookText"/>
        <w:rPr/>
      </w:pPr>
      <w:r>
        <w:rPr>
          <w:rFonts w:ascii="IRNazanin" w:hAnsi="IRNazanin" w:eastAsia="IRNazanin"/>
          <w:color w:val="111111"/>
          <w:sz w:val="28"/>
          <w:sz w:val="28"/>
          <w:szCs w:val="28"/>
          <w:rtl w:val="true"/>
          <w:lang w:bidi="fa-IR"/>
        </w:rPr>
        <w:t xml:space="preserve">لایق آن تیه و آن حیرت شدند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و خداوند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تورات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رهبرانی بودند که مردم را تحریک به فرار از 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بنی‌اسرائیل را که برای فرار از زیر بار مسئولیت جهاد، دست به‌بهانه‌تراشی زدند مبتلابه بیماری طاعون کرد، که همه را به‌طور سریع و برق‌آسا، از میان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جمعیتی را که از ترس مرگ، از خانه‌های خود فرار کردند؟ و آنان، هزارها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بهانه بیماری طاعون، از شرکت در میدان جهاد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همان بیماری، که آن را بهانه قرار داده بودند،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آن‌ها را زنده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ماجرای زندگی آن‌ها را درس عبرتی برای آیندگان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نسبت به بندگان خود احسان می‌کند ولی بیشتر مردم،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هیچ دشمن خطرناکی در میدان جنگ قادر به آن نیست، یعنی تصور نکنید با فرار از زیر بار مسئولیت و توسل به بهانه‌های مختلف می‌توانید در امان بمانید، تصور نکنید که در برابر قدرت پروردگار، می‌توانید مقاومت کنید، خدا می‌تواند با دشمن بسیار کوچکی، مانند میکرب طاعون یا وبا که حتی با چشم دیده نمی‌شود، شمارا چنان درو کند که اثری از شما باقی نماند</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فَقَالَ لَهُمُ اللَّهُ مُوتُواْ ثُمَّ أَحْیَاهُمْ إِنَّ اللَّهَ لَذُو فَضْلٍ عَلیَ النَّاسِ وَ لَاکِنَّ أَکْثرَ النَّاسِ لَا یَشْکُرُونَ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اکنون‌که مرگ و حیات به دست اوست، پس درراه او پیکار کنید و بدانید که پاداش شما نزد او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آنچه بر شما می‌گذرد،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درراه خدا پیکار کنید و بدانید خداوند شنوا و دانا است</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سخنان شمارا می‌شنود و از انگیزه‌های درونی شما و نیاتتان در امر جهاد آگاه است</w:t>
      </w:r>
    </w:p>
    <w:p>
      <w:pPr>
        <w:pStyle w:val="BookText"/>
        <w:rPr/>
      </w:pPr>
      <w:r>
        <w:rPr>
          <w:rFonts w:ascii="IRNazanin" w:hAnsi="IRNazanin" w:eastAsia="IRNazanin"/>
          <w:color w:val="111111"/>
          <w:sz w:val="28"/>
          <w:sz w:val="28"/>
          <w:szCs w:val="28"/>
          <w:rtl w:val="true"/>
          <w:lang w:bidi="fa-IR"/>
        </w:rPr>
        <w:t>یا ندیدی آن‌کسان بی‌شمار</w:t>
      </w:r>
    </w:p>
    <w:p>
      <w:pPr>
        <w:pStyle w:val="BookText"/>
        <w:rPr/>
      </w:pPr>
      <w:r>
        <w:rPr>
          <w:rFonts w:ascii="IRNazanin" w:hAnsi="IRNazanin" w:eastAsia="IRNazanin"/>
          <w:color w:val="111111"/>
          <w:sz w:val="28"/>
          <w:sz w:val="28"/>
          <w:szCs w:val="28"/>
          <w:rtl w:val="true"/>
          <w:lang w:bidi="fa-IR"/>
        </w:rPr>
        <w:t>که برون رفتند از دار و دیار</w:t>
      </w:r>
    </w:p>
    <w:p>
      <w:pPr>
        <w:pStyle w:val="BookText"/>
        <w:rPr/>
      </w:pPr>
      <w:r>
        <w:rPr>
          <w:rFonts w:ascii="IRNazanin" w:hAnsi="IRNazanin" w:eastAsia="IRNazanin"/>
          <w:color w:val="111111"/>
          <w:sz w:val="28"/>
          <w:sz w:val="28"/>
          <w:szCs w:val="28"/>
          <w:rtl w:val="true"/>
          <w:lang w:bidi="fa-IR"/>
        </w:rPr>
        <w:t>ألف ها بودند چون باران و برگ</w:t>
      </w:r>
    </w:p>
    <w:p>
      <w:pPr>
        <w:pStyle w:val="BookText"/>
        <w:rPr/>
      </w:pPr>
      <w:r>
        <w:rPr>
          <w:rFonts w:ascii="IRNazanin" w:hAnsi="IRNazanin" w:eastAsia="IRNazanin"/>
          <w:color w:val="111111"/>
          <w:sz w:val="28"/>
          <w:sz w:val="28"/>
          <w:szCs w:val="28"/>
          <w:rtl w:val="true"/>
          <w:lang w:bidi="fa-IR"/>
        </w:rPr>
        <w:t>خارج از مسکن شدند از بیم مرگ</w:t>
      </w:r>
    </w:p>
    <w:p>
      <w:pPr>
        <w:pStyle w:val="BookText"/>
        <w:rPr/>
      </w:pPr>
      <w:r>
        <w:rPr>
          <w:rFonts w:ascii="IRNazanin" w:hAnsi="IRNazanin" w:eastAsia="IRNazanin"/>
          <w:color w:val="111111"/>
          <w:sz w:val="28"/>
          <w:sz w:val="28"/>
          <w:szCs w:val="28"/>
          <w:rtl w:val="true"/>
          <w:lang w:bidi="fa-IR"/>
        </w:rPr>
        <w:t>بوده‌اند آن قوم ز اسرائیلیان</w:t>
      </w:r>
    </w:p>
    <w:p>
      <w:pPr>
        <w:pStyle w:val="BookText"/>
        <w:rPr/>
      </w:pPr>
      <w:r>
        <w:rPr>
          <w:rFonts w:ascii="IRNazanin" w:hAnsi="IRNazanin" w:eastAsia="IRNazanin"/>
          <w:color w:val="111111"/>
          <w:sz w:val="28"/>
          <w:sz w:val="28"/>
          <w:szCs w:val="28"/>
          <w:rtl w:val="true"/>
          <w:lang w:bidi="fa-IR"/>
        </w:rPr>
        <w:t>وارد این‌سان گشته ز اخبار و بیان</w:t>
      </w:r>
    </w:p>
    <w:p>
      <w:pPr>
        <w:pStyle w:val="BookText"/>
        <w:rPr/>
      </w:pPr>
      <w:r>
        <w:rPr>
          <w:rFonts w:ascii="IRNazanin" w:hAnsi="IRNazanin" w:eastAsia="IRNazanin"/>
          <w:color w:val="111111"/>
          <w:sz w:val="28"/>
          <w:sz w:val="28"/>
          <w:szCs w:val="28"/>
          <w:rtl w:val="true"/>
          <w:lang w:bidi="fa-IR"/>
        </w:rPr>
        <w:t>گفتشان پس حق بمیرید آن تمام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مردند بر کوی و مقام </w:t>
      </w:r>
    </w:p>
    <w:p>
      <w:pPr>
        <w:pStyle w:val="BookText"/>
        <w:rPr/>
      </w:pPr>
      <w:r>
        <w:rPr>
          <w:rFonts w:ascii="IRNazanin" w:hAnsi="IRNazanin" w:eastAsia="IRNazanin"/>
          <w:color w:val="111111"/>
          <w:sz w:val="28"/>
          <w:sz w:val="28"/>
          <w:szCs w:val="28"/>
          <w:rtl w:val="true"/>
          <w:lang w:bidi="fa-IR"/>
        </w:rPr>
        <w:t>بعد مردن دادشان حق حیات</w:t>
      </w:r>
    </w:p>
    <w:p>
      <w:pPr>
        <w:pStyle w:val="BookText"/>
        <w:rPr/>
      </w:pPr>
      <w:r>
        <w:rPr>
          <w:rFonts w:ascii="IRNazanin" w:hAnsi="IRNazanin" w:eastAsia="IRNazanin"/>
          <w:color w:val="111111"/>
          <w:sz w:val="28"/>
          <w:sz w:val="28"/>
          <w:szCs w:val="28"/>
          <w:rtl w:val="true"/>
          <w:lang w:bidi="fa-IR"/>
        </w:rPr>
        <w:t>خواست چون حزقیل از سلطان ذات</w:t>
      </w:r>
    </w:p>
    <w:p>
      <w:pPr>
        <w:pStyle w:val="BookText"/>
        <w:rPr/>
      </w:pPr>
      <w:r>
        <w:rPr>
          <w:rFonts w:ascii="IRNazanin" w:hAnsi="IRNazanin" w:eastAsia="IRNazanin"/>
          <w:color w:val="111111"/>
          <w:sz w:val="28"/>
          <w:sz w:val="28"/>
          <w:szCs w:val="28"/>
          <w:rtl w:val="true"/>
          <w:lang w:bidi="fa-IR"/>
        </w:rPr>
        <w:t>زنده گشتند از دعای او همه</w:t>
      </w:r>
    </w:p>
    <w:p>
      <w:pPr>
        <w:pStyle w:val="BookText"/>
        <w:rPr/>
      </w:pPr>
      <w:r>
        <w:rPr>
          <w:rFonts w:ascii="IRNazanin" w:hAnsi="IRNazanin" w:eastAsia="IRNazanin"/>
          <w:color w:val="111111"/>
          <w:sz w:val="28"/>
          <w:sz w:val="28"/>
          <w:szCs w:val="28"/>
          <w:rtl w:val="true"/>
          <w:lang w:bidi="fa-IR"/>
        </w:rPr>
        <w:t>گشت زایل زان جماعت واهمه</w:t>
      </w:r>
    </w:p>
    <w:p>
      <w:pPr>
        <w:pStyle w:val="BookText"/>
        <w:rPr/>
      </w:pPr>
      <w:r>
        <w:rPr>
          <w:rFonts w:ascii="IRNazanin" w:hAnsi="IRNazanin" w:eastAsia="IRNazanin"/>
          <w:color w:val="111111"/>
          <w:sz w:val="28"/>
          <w:sz w:val="28"/>
          <w:szCs w:val="28"/>
          <w:rtl w:val="true"/>
          <w:lang w:bidi="fa-IR"/>
        </w:rPr>
        <w:t>فضل‌ها از حق بود بر مردمان</w:t>
      </w:r>
    </w:p>
    <w:p>
      <w:pPr>
        <w:pStyle w:val="BookText"/>
        <w:rPr/>
      </w:pPr>
      <w:r>
        <w:rPr>
          <w:rFonts w:ascii="IRNazanin" w:hAnsi="IRNazanin" w:eastAsia="IRNazanin"/>
          <w:color w:val="111111"/>
          <w:sz w:val="28"/>
          <w:sz w:val="28"/>
          <w:szCs w:val="28"/>
          <w:rtl w:val="true"/>
          <w:lang w:bidi="fa-IR"/>
        </w:rPr>
        <w:t>شاکر اغلب نیستند اندر نهان</w:t>
      </w:r>
    </w:p>
    <w:p>
      <w:pPr>
        <w:pStyle w:val="BookText"/>
        <w:rPr/>
      </w:pPr>
      <w:r>
        <w:rPr>
          <w:rFonts w:ascii="IRNazanin" w:hAnsi="IRNazanin" w:eastAsia="IRNazanin"/>
          <w:color w:val="111111"/>
          <w:sz w:val="28"/>
          <w:sz w:val="28"/>
          <w:szCs w:val="28"/>
          <w:rtl w:val="true"/>
          <w:lang w:bidi="fa-IR"/>
        </w:rPr>
        <w:t>آن جماعت طالبان حضرت‌اند</w:t>
      </w:r>
    </w:p>
    <w:p>
      <w:pPr>
        <w:pStyle w:val="BookText"/>
        <w:rPr/>
      </w:pPr>
      <w:r>
        <w:rPr>
          <w:rFonts w:ascii="IRNazanin" w:hAnsi="IRNazanin" w:eastAsia="IRNazanin"/>
          <w:color w:val="111111"/>
          <w:sz w:val="28"/>
          <w:sz w:val="28"/>
          <w:szCs w:val="28"/>
          <w:rtl w:val="true"/>
          <w:lang w:bidi="fa-IR"/>
        </w:rPr>
        <w:t>که برون از خانمان کثرتند</w:t>
      </w:r>
    </w:p>
    <w:p>
      <w:pPr>
        <w:pStyle w:val="BookText"/>
        <w:rPr/>
      </w:pPr>
      <w:r>
        <w:rPr>
          <w:rFonts w:ascii="IRNazanin" w:hAnsi="IRNazanin" w:eastAsia="IRNazanin"/>
          <w:color w:val="111111"/>
          <w:sz w:val="28"/>
          <w:sz w:val="28"/>
          <w:szCs w:val="28"/>
          <w:rtl w:val="true"/>
          <w:lang w:bidi="fa-IR"/>
        </w:rPr>
        <w:t>گشته از دار طبیعت دربه‌در</w:t>
      </w:r>
    </w:p>
    <w:p>
      <w:pPr>
        <w:pStyle w:val="BookText"/>
        <w:rPr/>
      </w:pPr>
      <w:r>
        <w:rPr>
          <w:rFonts w:ascii="IRNazanin" w:hAnsi="IRNazanin" w:eastAsia="IRNazanin"/>
          <w:color w:val="111111"/>
          <w:sz w:val="28"/>
          <w:sz w:val="28"/>
          <w:szCs w:val="28"/>
          <w:rtl w:val="true"/>
          <w:lang w:bidi="fa-IR"/>
        </w:rPr>
        <w:t>از بلای غفلت و رنج دگر</w:t>
      </w:r>
    </w:p>
    <w:p>
      <w:pPr>
        <w:pStyle w:val="BookText"/>
        <w:rPr/>
      </w:pPr>
      <w:r>
        <w:rPr>
          <w:rFonts w:ascii="IRNazanin" w:hAnsi="IRNazanin" w:eastAsia="IRNazanin"/>
          <w:color w:val="111111"/>
          <w:sz w:val="28"/>
          <w:sz w:val="28"/>
          <w:szCs w:val="28"/>
          <w:rtl w:val="true"/>
          <w:lang w:bidi="fa-IR"/>
        </w:rPr>
        <w:t>هست ایشان را حذر از موت جهل</w:t>
      </w:r>
    </w:p>
    <w:p>
      <w:pPr>
        <w:pStyle w:val="BookText"/>
        <w:rPr/>
      </w:pPr>
      <w:r>
        <w:rPr>
          <w:rFonts w:ascii="IRNazanin" w:hAnsi="IRNazanin" w:eastAsia="IRNazanin"/>
          <w:color w:val="111111"/>
          <w:sz w:val="28"/>
          <w:sz w:val="28"/>
          <w:szCs w:val="28"/>
          <w:rtl w:val="true"/>
          <w:lang w:bidi="fa-IR"/>
        </w:rPr>
        <w:t>مرده آن باشد که این گیرد به سهل</w:t>
      </w:r>
    </w:p>
    <w:p>
      <w:pPr>
        <w:pStyle w:val="BookText"/>
        <w:rPr/>
      </w:pPr>
      <w:r>
        <w:rPr>
          <w:rFonts w:ascii="IRNazanin" w:hAnsi="IRNazanin" w:eastAsia="IRNazanin"/>
          <w:color w:val="111111"/>
          <w:sz w:val="28"/>
          <w:sz w:val="28"/>
          <w:szCs w:val="28"/>
          <w:rtl w:val="true"/>
          <w:lang w:bidi="fa-IR"/>
        </w:rPr>
        <w:t>امر شد پس تا به موت اختیار</w:t>
      </w:r>
    </w:p>
    <w:p>
      <w:pPr>
        <w:pStyle w:val="BookText"/>
        <w:rPr/>
      </w:pPr>
      <w:r>
        <w:rPr>
          <w:rFonts w:ascii="IRNazanin" w:hAnsi="IRNazanin" w:eastAsia="IRNazanin"/>
          <w:color w:val="111111"/>
          <w:sz w:val="28"/>
          <w:sz w:val="28"/>
          <w:szCs w:val="28"/>
          <w:rtl w:val="true"/>
          <w:lang w:bidi="fa-IR"/>
        </w:rPr>
        <w:t>می بمیرند آن جماعت در فرار</w:t>
      </w:r>
    </w:p>
    <w:p>
      <w:pPr>
        <w:pStyle w:val="BookText"/>
        <w:rPr/>
      </w:pPr>
      <w:r>
        <w:rPr>
          <w:rFonts w:ascii="IRNazanin" w:hAnsi="IRNazanin" w:eastAsia="IRNazanin"/>
          <w:color w:val="111111"/>
          <w:sz w:val="28"/>
          <w:sz w:val="28"/>
          <w:szCs w:val="28"/>
          <w:rtl w:val="true"/>
          <w:lang w:bidi="fa-IR"/>
        </w:rPr>
        <w:t>جملگی گشتند فانی از ذوات</w:t>
      </w:r>
    </w:p>
    <w:p>
      <w:pPr>
        <w:pStyle w:val="BookText"/>
        <w:rPr/>
      </w:pPr>
      <w:r>
        <w:rPr>
          <w:rFonts w:ascii="IRNazanin" w:hAnsi="IRNazanin" w:eastAsia="IRNazanin"/>
          <w:color w:val="111111"/>
          <w:sz w:val="28"/>
          <w:sz w:val="28"/>
          <w:szCs w:val="28"/>
          <w:rtl w:val="true"/>
          <w:lang w:bidi="fa-IR"/>
        </w:rPr>
        <w:t>زان تجلی که بر ایشان شد ز ذات</w:t>
      </w:r>
    </w:p>
    <w:p>
      <w:pPr>
        <w:pStyle w:val="BookText"/>
        <w:rPr/>
      </w:pPr>
      <w:r>
        <w:rPr>
          <w:rFonts w:ascii="IRNazanin" w:hAnsi="IRNazanin" w:eastAsia="IRNazanin"/>
          <w:color w:val="111111"/>
          <w:sz w:val="28"/>
          <w:sz w:val="28"/>
          <w:szCs w:val="28"/>
          <w:rtl w:val="true"/>
          <w:lang w:bidi="fa-IR"/>
        </w:rPr>
        <w:t>فانی اندر وحدت ذاتی شدند</w:t>
      </w:r>
    </w:p>
    <w:p>
      <w:pPr>
        <w:pStyle w:val="BookText"/>
        <w:rPr/>
      </w:pPr>
      <w:r>
        <w:rPr>
          <w:rFonts w:ascii="IRNazanin" w:hAnsi="IRNazanin" w:eastAsia="IRNazanin"/>
          <w:color w:val="111111"/>
          <w:sz w:val="28"/>
          <w:sz w:val="28"/>
          <w:szCs w:val="28"/>
          <w:rtl w:val="true"/>
          <w:lang w:bidi="fa-IR"/>
        </w:rPr>
        <w:t>وز حیات معنوی سر برزدند</w:t>
      </w:r>
    </w:p>
    <w:p>
      <w:pPr>
        <w:pStyle w:val="BookText"/>
        <w:rPr/>
      </w:pPr>
      <w:r>
        <w:rPr>
          <w:rFonts w:ascii="IRNazanin" w:hAnsi="IRNazanin" w:eastAsia="IRNazanin"/>
          <w:color w:val="111111"/>
          <w:sz w:val="28"/>
          <w:sz w:val="28"/>
          <w:szCs w:val="28"/>
          <w:rtl w:val="true"/>
          <w:lang w:bidi="fa-IR"/>
        </w:rPr>
        <w:t>وان بقای عارف از بعد فناست</w:t>
      </w:r>
    </w:p>
    <w:p>
      <w:pPr>
        <w:pStyle w:val="BookText"/>
        <w:rPr/>
      </w:pPr>
      <w:r>
        <w:rPr>
          <w:rFonts w:ascii="IRNazanin" w:hAnsi="IRNazanin" w:eastAsia="IRNazanin"/>
          <w:color w:val="111111"/>
          <w:sz w:val="28"/>
          <w:sz w:val="28"/>
          <w:szCs w:val="28"/>
          <w:rtl w:val="true"/>
          <w:lang w:bidi="fa-IR"/>
        </w:rPr>
        <w:t>زنده جاوید در عین بقاست</w:t>
      </w:r>
    </w:p>
    <w:p>
      <w:pPr>
        <w:pStyle w:val="BookText"/>
        <w:rPr/>
      </w:pPr>
      <w:r>
        <w:rPr>
          <w:rFonts w:ascii="IRNazanin" w:hAnsi="IRNazanin" w:eastAsia="IRNazanin"/>
          <w:color w:val="111111"/>
          <w:sz w:val="28"/>
          <w:sz w:val="28"/>
          <w:szCs w:val="28"/>
          <w:rtl w:val="true"/>
          <w:lang w:bidi="fa-IR"/>
        </w:rPr>
        <w:t>نیست مستعبد به نزد اهل سیر</w:t>
      </w:r>
    </w:p>
    <w:p>
      <w:pPr>
        <w:pStyle w:val="BookText"/>
        <w:rPr/>
      </w:pPr>
      <w:r>
        <w:rPr>
          <w:rFonts w:ascii="IRNazanin" w:hAnsi="IRNazanin" w:eastAsia="IRNazanin"/>
          <w:color w:val="111111"/>
          <w:sz w:val="28"/>
          <w:sz w:val="28"/>
          <w:szCs w:val="28"/>
          <w:rtl w:val="true"/>
          <w:lang w:bidi="fa-IR"/>
        </w:rPr>
        <w:t>کاین بود مقصود از قصه عزیز</w:t>
      </w:r>
    </w:p>
    <w:p>
      <w:pPr>
        <w:pStyle w:val="BookText"/>
        <w:rPr/>
      </w:pPr>
      <w:r>
        <w:rPr>
          <w:rFonts w:ascii="IRNazanin" w:hAnsi="IRNazanin" w:eastAsia="IRNazanin"/>
          <w:color w:val="111111"/>
          <w:sz w:val="28"/>
          <w:sz w:val="28"/>
          <w:szCs w:val="28"/>
          <w:rtl w:val="true"/>
          <w:lang w:bidi="fa-IR"/>
        </w:rPr>
        <w:t>گشت از موت طبیعی بر حذر</w:t>
      </w:r>
    </w:p>
    <w:p>
      <w:pPr>
        <w:pStyle w:val="BookText"/>
        <w:rPr/>
      </w:pPr>
      <w:r>
        <w:rPr>
          <w:rFonts w:ascii="IRNazanin" w:hAnsi="IRNazanin" w:eastAsia="IRNazanin"/>
          <w:color w:val="111111"/>
          <w:sz w:val="28"/>
          <w:sz w:val="28"/>
          <w:szCs w:val="28"/>
          <w:rtl w:val="true"/>
          <w:lang w:bidi="fa-IR"/>
        </w:rPr>
        <w:t>حق به او آموخت پس موت دگر</w:t>
      </w:r>
    </w:p>
    <w:p>
      <w:pPr>
        <w:pStyle w:val="BookText"/>
        <w:rPr/>
      </w:pPr>
      <w:r>
        <w:rPr>
          <w:rFonts w:ascii="IRNazanin" w:hAnsi="IRNazanin" w:eastAsia="IRNazanin"/>
          <w:color w:val="111111"/>
          <w:sz w:val="28"/>
          <w:sz w:val="28"/>
          <w:szCs w:val="28"/>
          <w:rtl w:val="true"/>
          <w:lang w:bidi="fa-IR"/>
        </w:rPr>
        <w:t>تا در آن یابد حیات سرمدی</w:t>
      </w:r>
    </w:p>
    <w:p>
      <w:pPr>
        <w:pStyle w:val="BookText"/>
        <w:rPr/>
      </w:pPr>
      <w:r>
        <w:rPr>
          <w:rFonts w:ascii="IRNazanin" w:hAnsi="IRNazanin" w:eastAsia="IRNazanin"/>
          <w:color w:val="111111"/>
          <w:sz w:val="28"/>
          <w:sz w:val="28"/>
          <w:szCs w:val="28"/>
          <w:rtl w:val="true"/>
          <w:lang w:bidi="fa-IR"/>
        </w:rPr>
        <w:t>از فنای خود به ذات سرمدی</w:t>
      </w:r>
    </w:p>
    <w:p>
      <w:pPr>
        <w:pStyle w:val="BookText"/>
        <w:rPr/>
      </w:pPr>
      <w:r>
        <w:rPr>
          <w:rFonts w:ascii="IRNazanin" w:hAnsi="IRNazanin" w:eastAsia="IRNazanin"/>
          <w:color w:val="111111"/>
          <w:sz w:val="28"/>
          <w:sz w:val="28"/>
          <w:szCs w:val="28"/>
          <w:rtl w:val="true"/>
          <w:lang w:bidi="fa-IR"/>
        </w:rPr>
        <w:t>ز امر حق چون بست بار از ملک تن</w:t>
      </w:r>
    </w:p>
    <w:p>
      <w:pPr>
        <w:pStyle w:val="BookText"/>
        <w:rPr/>
      </w:pPr>
      <w:r>
        <w:rPr>
          <w:rFonts w:ascii="IRNazanin" w:hAnsi="IRNazanin" w:eastAsia="IRNazanin"/>
          <w:color w:val="111111"/>
          <w:sz w:val="28"/>
          <w:sz w:val="28"/>
          <w:szCs w:val="28"/>
          <w:rtl w:val="true"/>
          <w:lang w:bidi="fa-IR"/>
        </w:rPr>
        <w:t>باز روح آید به اصلاح بدن</w:t>
      </w:r>
    </w:p>
    <w:p>
      <w:pPr>
        <w:pStyle w:val="BookText"/>
        <w:rPr/>
      </w:pPr>
      <w:r>
        <w:rPr>
          <w:rFonts w:ascii="IRNazanin" w:hAnsi="IRNazanin" w:eastAsia="IRNazanin"/>
          <w:color w:val="111111"/>
          <w:sz w:val="28"/>
          <w:sz w:val="28"/>
          <w:szCs w:val="28"/>
          <w:rtl w:val="true"/>
          <w:lang w:bidi="fa-IR"/>
        </w:rPr>
        <w:t>تا به‌کلی گردد از تن بی‌نیاز</w:t>
      </w:r>
    </w:p>
    <w:p>
      <w:pPr>
        <w:pStyle w:val="BookText"/>
        <w:rPr/>
      </w:pPr>
      <w:r>
        <w:rPr>
          <w:rFonts w:ascii="IRNazanin" w:hAnsi="IRNazanin" w:eastAsia="IRNazanin"/>
          <w:color w:val="111111"/>
          <w:sz w:val="28"/>
          <w:sz w:val="28"/>
          <w:szCs w:val="28"/>
          <w:rtl w:val="true"/>
          <w:lang w:bidi="fa-IR"/>
        </w:rPr>
        <w:t>قالب اندازد به صحرای مجاز</w:t>
      </w:r>
    </w:p>
    <w:p>
      <w:pPr>
        <w:pStyle w:val="BookText"/>
        <w:rPr/>
      </w:pPr>
      <w:r>
        <w:rPr>
          <w:rFonts w:ascii="IRNazanin" w:hAnsi="IRNazanin" w:eastAsia="IRNazanin"/>
          <w:color w:val="111111"/>
          <w:sz w:val="28"/>
          <w:sz w:val="28"/>
          <w:szCs w:val="28"/>
          <w:rtl w:val="true"/>
          <w:lang w:bidi="fa-IR"/>
        </w:rPr>
        <w:t>در همین قالب کند تکمیل روح</w:t>
      </w:r>
    </w:p>
    <w:p>
      <w:pPr>
        <w:pStyle w:val="BookText"/>
        <w:rPr/>
      </w:pPr>
      <w:r>
        <w:rPr>
          <w:rFonts w:ascii="IRNazanin" w:hAnsi="IRNazanin" w:eastAsia="IRNazanin"/>
          <w:color w:val="111111"/>
          <w:sz w:val="28"/>
          <w:sz w:val="28"/>
          <w:szCs w:val="28"/>
          <w:rtl w:val="true"/>
          <w:lang w:bidi="fa-IR"/>
        </w:rPr>
        <w:t>در فتوح از فلک ناچار است نوح</w:t>
      </w:r>
    </w:p>
    <w:p>
      <w:pPr>
        <w:pStyle w:val="BookText"/>
        <w:rPr/>
      </w:pPr>
      <w:r>
        <w:rPr>
          <w:rFonts w:ascii="IRNazanin" w:hAnsi="IRNazanin" w:eastAsia="IRNazanin"/>
          <w:color w:val="111111"/>
          <w:sz w:val="28"/>
          <w:sz w:val="28"/>
          <w:szCs w:val="28"/>
          <w:rtl w:val="true"/>
          <w:lang w:bidi="fa-IR"/>
        </w:rPr>
        <w:t>تا به ساحل آید این کشتی فرود</w:t>
      </w:r>
    </w:p>
    <w:p>
      <w:pPr>
        <w:pStyle w:val="BookText"/>
        <w:rPr/>
      </w:pPr>
      <w:r>
        <w:rPr>
          <w:rFonts w:ascii="IRNazanin" w:hAnsi="IRNazanin" w:eastAsia="IRNazanin"/>
          <w:color w:val="111111"/>
          <w:sz w:val="28"/>
          <w:sz w:val="28"/>
          <w:szCs w:val="28"/>
          <w:rtl w:val="true"/>
          <w:lang w:bidi="fa-IR"/>
        </w:rPr>
        <w:t>روح صاحب دل شود کامل شهود</w:t>
      </w:r>
    </w:p>
    <w:p>
      <w:pPr>
        <w:pStyle w:val="BookText"/>
        <w:rPr/>
      </w:pPr>
      <w:r>
        <w:rPr>
          <w:rFonts w:ascii="IRNazanin" w:hAnsi="IRNazanin" w:eastAsia="IRNazanin"/>
          <w:color w:val="111111"/>
          <w:sz w:val="28"/>
          <w:sz w:val="28"/>
          <w:szCs w:val="28"/>
          <w:rtl w:val="true"/>
          <w:lang w:bidi="fa-IR"/>
        </w:rPr>
        <w:t>دیگر او را نیست بر تن احتیاج</w:t>
      </w:r>
    </w:p>
    <w:p>
      <w:pPr>
        <w:pStyle w:val="BookText"/>
        <w:rPr/>
      </w:pPr>
      <w:r>
        <w:rPr>
          <w:rFonts w:ascii="IRNazanin" w:hAnsi="IRNazanin" w:eastAsia="IRNazanin"/>
          <w:color w:val="111111"/>
          <w:sz w:val="28"/>
          <w:sz w:val="28"/>
          <w:szCs w:val="28"/>
          <w:rtl w:val="true"/>
          <w:lang w:bidi="fa-IR"/>
        </w:rPr>
        <w:t>واگذارد این طبیعت وین مزاج</w:t>
      </w:r>
    </w:p>
    <w:p>
      <w:pPr>
        <w:pStyle w:val="BookText"/>
        <w:rPr/>
      </w:pPr>
      <w:r>
        <w:rPr>
          <w:rFonts w:ascii="IRNazanin" w:hAnsi="IRNazanin" w:eastAsia="IRNazanin"/>
          <w:color w:val="111111"/>
          <w:sz w:val="28"/>
          <w:sz w:val="28"/>
          <w:szCs w:val="28"/>
          <w:rtl w:val="true"/>
          <w:lang w:bidi="fa-IR"/>
        </w:rPr>
        <w:t>ما ندانیم آنچه حق مطلب است</w:t>
      </w:r>
    </w:p>
    <w:p>
      <w:pPr>
        <w:pStyle w:val="BookText"/>
        <w:rPr/>
      </w:pPr>
      <w:r>
        <w:rPr>
          <w:rFonts w:ascii="IRNazanin" w:hAnsi="IRNazanin" w:eastAsia="IRNazanin"/>
          <w:color w:val="111111"/>
          <w:sz w:val="28"/>
          <w:sz w:val="28"/>
          <w:szCs w:val="28"/>
          <w:rtl w:val="true"/>
          <w:lang w:bidi="fa-IR"/>
        </w:rPr>
        <w:t>داند آن کو خالق روز و شب است</w:t>
      </w:r>
    </w:p>
    <w:p>
      <w:pPr>
        <w:pStyle w:val="BookText"/>
        <w:rPr/>
      </w:pPr>
      <w:r>
        <w:rPr>
          <w:rFonts w:ascii="IRNazanin" w:hAnsi="IRNazanin" w:eastAsia="IRNazanin"/>
          <w:color w:val="111111"/>
          <w:sz w:val="28"/>
          <w:sz w:val="28"/>
          <w:szCs w:val="28"/>
          <w:rtl w:val="true"/>
          <w:lang w:bidi="fa-IR"/>
        </w:rPr>
        <w:t>ای‌بسا دانش که او نادانی است</w:t>
      </w:r>
    </w:p>
    <w:p>
      <w:pPr>
        <w:pStyle w:val="BookText"/>
        <w:rPr/>
      </w:pPr>
      <w:r>
        <w:rPr>
          <w:rFonts w:ascii="IRNazanin" w:hAnsi="IRNazanin" w:eastAsia="IRNazanin"/>
          <w:color w:val="111111"/>
          <w:sz w:val="28"/>
          <w:sz w:val="28"/>
          <w:szCs w:val="28"/>
          <w:rtl w:val="true"/>
          <w:lang w:bidi="fa-IR"/>
        </w:rPr>
        <w:t>عقل می‌لافد که این برهانی است</w:t>
      </w:r>
    </w:p>
    <w:p>
      <w:pPr>
        <w:pStyle w:val="BookText"/>
        <w:rPr/>
      </w:pPr>
      <w:r>
        <w:rPr>
          <w:rFonts w:ascii="IRNazanin" w:hAnsi="IRNazanin" w:eastAsia="IRNazanin"/>
          <w:color w:val="111111"/>
          <w:sz w:val="28"/>
          <w:sz w:val="28"/>
          <w:szCs w:val="28"/>
          <w:rtl w:val="true"/>
          <w:lang w:bidi="fa-IR"/>
        </w:rPr>
        <w:t>شاید ار هم جسم خاکی خاک شد</w:t>
      </w:r>
    </w:p>
    <w:p>
      <w:pPr>
        <w:pStyle w:val="BookText"/>
        <w:rPr/>
      </w:pPr>
      <w:r>
        <w:rPr>
          <w:rFonts w:ascii="IRNazanin" w:hAnsi="IRNazanin" w:eastAsia="IRNazanin"/>
          <w:color w:val="111111"/>
          <w:sz w:val="28"/>
          <w:sz w:val="28"/>
          <w:szCs w:val="28"/>
          <w:rtl w:val="true"/>
          <w:lang w:bidi="fa-IR"/>
        </w:rPr>
        <w:t>بعدازآن‌هم زنده و چالاک شد</w:t>
      </w:r>
    </w:p>
    <w:p>
      <w:pPr>
        <w:pStyle w:val="BookText"/>
        <w:rPr/>
      </w:pPr>
      <w:r>
        <w:rPr>
          <w:rFonts w:ascii="IRNazanin" w:hAnsi="IRNazanin" w:eastAsia="IRNazanin"/>
          <w:color w:val="111111"/>
          <w:sz w:val="28"/>
          <w:sz w:val="28"/>
          <w:szCs w:val="28"/>
          <w:rtl w:val="true"/>
          <w:lang w:bidi="fa-IR"/>
        </w:rPr>
        <w:t>مر نه اول جسم آدم خاک بود</w:t>
      </w:r>
    </w:p>
    <w:p>
      <w:pPr>
        <w:pStyle w:val="BookText"/>
        <w:rPr/>
      </w:pPr>
      <w:r>
        <w:rPr>
          <w:rFonts w:ascii="IRNazanin" w:hAnsi="IRNazanin" w:eastAsia="IRNazanin"/>
          <w:color w:val="111111"/>
          <w:sz w:val="28"/>
          <w:sz w:val="28"/>
          <w:szCs w:val="28"/>
          <w:rtl w:val="true"/>
          <w:lang w:bidi="fa-IR"/>
        </w:rPr>
        <w:t>حق به قدرت دادش این فضل و نمود</w:t>
      </w:r>
    </w:p>
    <w:p>
      <w:pPr>
        <w:pStyle w:val="BookText"/>
        <w:rPr/>
      </w:pPr>
      <w:r>
        <w:rPr>
          <w:rFonts w:ascii="IRNazanin" w:hAnsi="IRNazanin" w:eastAsia="IRNazanin"/>
          <w:color w:val="111111"/>
          <w:sz w:val="28"/>
          <w:sz w:val="28"/>
          <w:szCs w:val="28"/>
          <w:rtl w:val="true"/>
          <w:lang w:bidi="fa-IR"/>
        </w:rPr>
        <w:t>پس چه باک ار هستی پاینده‌اش</w:t>
      </w:r>
    </w:p>
    <w:p>
      <w:pPr>
        <w:pStyle w:val="BookText"/>
        <w:rPr/>
      </w:pPr>
      <w:r>
        <w:rPr>
          <w:rFonts w:ascii="IRNazanin" w:hAnsi="IRNazanin" w:eastAsia="IRNazanin"/>
          <w:color w:val="111111"/>
          <w:sz w:val="28"/>
          <w:sz w:val="28"/>
          <w:szCs w:val="28"/>
          <w:rtl w:val="true"/>
          <w:lang w:bidi="fa-IR"/>
        </w:rPr>
        <w:t>بعد مردن باز سازد زنده‌اش</w:t>
      </w:r>
    </w:p>
    <w:p>
      <w:pPr>
        <w:pStyle w:val="BookText"/>
        <w:rPr/>
      </w:pPr>
      <w:r>
        <w:rPr>
          <w:rFonts w:ascii="IRNazanin" w:hAnsi="IRNazanin" w:eastAsia="IRNazanin"/>
          <w:color w:val="111111"/>
          <w:sz w:val="28"/>
          <w:sz w:val="28"/>
          <w:szCs w:val="28"/>
          <w:rtl w:val="true"/>
          <w:lang w:bidi="fa-IR"/>
        </w:rPr>
        <w:t>صد هزاران بار گر میرد عزیر</w:t>
      </w:r>
    </w:p>
    <w:p>
      <w:pPr>
        <w:pStyle w:val="BookText"/>
        <w:rPr/>
      </w:pPr>
      <w:r>
        <w:rPr>
          <w:rFonts w:ascii="IRNazanin" w:hAnsi="IRNazanin" w:eastAsia="IRNazanin"/>
          <w:color w:val="111111"/>
          <w:sz w:val="28"/>
          <w:sz w:val="28"/>
          <w:szCs w:val="28"/>
          <w:rtl w:val="true"/>
          <w:lang w:bidi="fa-IR"/>
        </w:rPr>
        <w:t>زنده در حالش کند خلاق خیر</w:t>
      </w:r>
    </w:p>
    <w:p>
      <w:pPr>
        <w:pStyle w:val="BookText"/>
        <w:rPr/>
      </w:pPr>
      <w:r>
        <w:rPr>
          <w:rFonts w:ascii="IRNazanin" w:hAnsi="IRNazanin" w:eastAsia="IRNazanin"/>
          <w:color w:val="111111"/>
          <w:sz w:val="28"/>
          <w:sz w:val="28"/>
          <w:szCs w:val="28"/>
          <w:rtl w:val="true"/>
          <w:lang w:bidi="fa-IR"/>
        </w:rPr>
        <w:t>زین بیان عقل ار ابا بنموده است</w:t>
      </w:r>
    </w:p>
    <w:p>
      <w:pPr>
        <w:pStyle w:val="BookText"/>
        <w:rPr/>
      </w:pPr>
      <w:r>
        <w:rPr>
          <w:rFonts w:ascii="IRNazanin" w:hAnsi="IRNazanin" w:eastAsia="IRNazanin"/>
          <w:color w:val="111111"/>
          <w:sz w:val="28"/>
          <w:sz w:val="28"/>
          <w:szCs w:val="28"/>
          <w:rtl w:val="true"/>
          <w:lang w:bidi="fa-IR"/>
        </w:rPr>
        <w:t>بهر ابطال تناسخ بوده است</w:t>
      </w:r>
    </w:p>
    <w:p>
      <w:pPr>
        <w:pStyle w:val="BookText"/>
        <w:rPr/>
      </w:pPr>
      <w:r>
        <w:rPr>
          <w:rFonts w:ascii="IRNazanin" w:hAnsi="IRNazanin" w:eastAsia="IRNazanin"/>
          <w:color w:val="111111"/>
          <w:sz w:val="28"/>
          <w:sz w:val="28"/>
          <w:szCs w:val="28"/>
          <w:rtl w:val="true"/>
          <w:lang w:bidi="fa-IR"/>
        </w:rPr>
        <w:t>یا که حق نبود اراده‌اش بر گزاف</w:t>
      </w:r>
    </w:p>
    <w:p>
      <w:pPr>
        <w:pStyle w:val="BookText"/>
        <w:rPr/>
      </w:pPr>
      <w:r>
        <w:rPr>
          <w:rFonts w:ascii="IRNazanin" w:hAnsi="IRNazanin" w:eastAsia="IRNazanin"/>
          <w:color w:val="111111"/>
          <w:sz w:val="28"/>
          <w:sz w:val="28"/>
          <w:szCs w:val="28"/>
          <w:rtl w:val="true"/>
          <w:lang w:bidi="fa-IR"/>
        </w:rPr>
        <w:t>تا کند همسنگ سوزن کوه قاف</w:t>
      </w:r>
    </w:p>
    <w:p>
      <w:pPr>
        <w:pStyle w:val="BookText"/>
        <w:rPr/>
      </w:pPr>
      <w:r>
        <w:rPr>
          <w:rFonts w:ascii="IRNazanin" w:hAnsi="IRNazanin" w:eastAsia="IRNazanin"/>
          <w:color w:val="111111"/>
          <w:sz w:val="28"/>
          <w:sz w:val="28"/>
          <w:szCs w:val="28"/>
          <w:rtl w:val="true"/>
          <w:lang w:bidi="fa-IR"/>
        </w:rPr>
        <w:t>می‌کند قدرت بر آنچه جایز است</w:t>
      </w:r>
    </w:p>
    <w:p>
      <w:pPr>
        <w:pStyle w:val="BookText"/>
        <w:rPr/>
      </w:pPr>
      <w:r>
        <w:rPr>
          <w:rFonts w:ascii="IRNazanin" w:hAnsi="IRNazanin" w:eastAsia="IRNazanin"/>
          <w:color w:val="111111"/>
          <w:sz w:val="28"/>
          <w:sz w:val="28"/>
          <w:szCs w:val="28"/>
          <w:rtl w:val="true"/>
          <w:lang w:bidi="fa-IR"/>
        </w:rPr>
        <w:t>نی که او ز اجرای امری عاجز است</w:t>
      </w:r>
    </w:p>
    <w:p>
      <w:pPr>
        <w:pStyle w:val="BookText"/>
        <w:rPr/>
      </w:pPr>
      <w:r>
        <w:rPr>
          <w:rFonts w:ascii="IRNazanin" w:hAnsi="IRNazanin" w:eastAsia="IRNazanin"/>
          <w:color w:val="111111"/>
          <w:sz w:val="28"/>
          <w:sz w:val="28"/>
          <w:szCs w:val="28"/>
          <w:rtl w:val="true"/>
          <w:lang w:bidi="fa-IR"/>
        </w:rPr>
        <w:t>آنچه در پرده عدم شد مختفی</w:t>
      </w:r>
    </w:p>
    <w:p>
      <w:pPr>
        <w:pStyle w:val="BookText"/>
        <w:rPr/>
      </w:pPr>
      <w:r>
        <w:rPr>
          <w:rFonts w:ascii="IRNazanin" w:hAnsi="IRNazanin" w:eastAsia="IRNazanin"/>
          <w:color w:val="111111"/>
          <w:sz w:val="28"/>
          <w:sz w:val="28"/>
          <w:szCs w:val="28"/>
          <w:rtl w:val="true"/>
          <w:lang w:bidi="fa-IR"/>
        </w:rPr>
        <w:t>عود او جایز نداند فلسفی</w:t>
      </w:r>
    </w:p>
    <w:p>
      <w:pPr>
        <w:pStyle w:val="BookText"/>
        <w:rPr/>
      </w:pPr>
      <w:r>
        <w:rPr>
          <w:rFonts w:ascii="IRNazanin" w:hAnsi="IRNazanin" w:eastAsia="IRNazanin"/>
          <w:color w:val="111111"/>
          <w:sz w:val="28"/>
          <w:sz w:val="28"/>
          <w:szCs w:val="28"/>
          <w:rtl w:val="true"/>
          <w:lang w:bidi="fa-IR"/>
        </w:rPr>
        <w:t>مر نه این خاک سیه معدوم بود</w:t>
      </w:r>
    </w:p>
    <w:p>
      <w:pPr>
        <w:pStyle w:val="BookText"/>
        <w:rPr/>
      </w:pPr>
      <w:r>
        <w:rPr>
          <w:rFonts w:ascii="IRNazanin" w:hAnsi="IRNazanin" w:eastAsia="IRNazanin"/>
          <w:color w:val="111111"/>
          <w:sz w:val="28"/>
          <w:sz w:val="28"/>
          <w:szCs w:val="28"/>
          <w:rtl w:val="true"/>
          <w:lang w:bidi="fa-IR"/>
        </w:rPr>
        <w:t>وز کمالات بشر محروم بود</w:t>
      </w:r>
    </w:p>
    <w:p>
      <w:pPr>
        <w:pStyle w:val="BookText"/>
        <w:rPr/>
      </w:pPr>
      <w:r>
        <w:rPr>
          <w:rFonts w:ascii="IRNazanin" w:hAnsi="IRNazanin" w:eastAsia="IRNazanin"/>
          <w:color w:val="111111"/>
          <w:sz w:val="28"/>
          <w:sz w:val="28"/>
          <w:szCs w:val="28"/>
          <w:rtl w:val="true"/>
          <w:lang w:bidi="fa-IR"/>
        </w:rPr>
        <w:t>حق چنین کردش که بینی‌ای حکیم</w:t>
      </w:r>
    </w:p>
    <w:p>
      <w:pPr>
        <w:pStyle w:val="BookText"/>
        <w:rPr/>
      </w:pPr>
      <w:r>
        <w:rPr>
          <w:rFonts w:ascii="IRNazanin" w:hAnsi="IRNazanin" w:eastAsia="IRNazanin"/>
          <w:color w:val="111111"/>
          <w:sz w:val="28"/>
          <w:sz w:val="28"/>
          <w:szCs w:val="28"/>
          <w:rtl w:val="true"/>
          <w:lang w:bidi="fa-IR"/>
        </w:rPr>
        <w:t>پس چه باک ارزنده شد عظم رمیم</w:t>
      </w:r>
    </w:p>
    <w:p>
      <w:pPr>
        <w:pStyle w:val="BookText"/>
        <w:rPr/>
      </w:pPr>
      <w:r>
        <w:rPr>
          <w:rFonts w:ascii="IRNazanin" w:hAnsi="IRNazanin" w:eastAsia="IRNazanin"/>
          <w:color w:val="111111"/>
          <w:sz w:val="28"/>
          <w:sz w:val="28"/>
          <w:szCs w:val="28"/>
          <w:rtl w:val="true"/>
          <w:lang w:bidi="fa-IR"/>
        </w:rPr>
        <w:t>نیست این زیجاد اول صعب‌تر</w:t>
      </w:r>
    </w:p>
    <w:p>
      <w:pPr>
        <w:pStyle w:val="BookText"/>
        <w:rPr/>
      </w:pPr>
      <w:r>
        <w:rPr>
          <w:rFonts w:ascii="IRNazanin" w:hAnsi="IRNazanin" w:eastAsia="IRNazanin"/>
          <w:color w:val="111111"/>
          <w:sz w:val="28"/>
          <w:sz w:val="28"/>
          <w:szCs w:val="28"/>
          <w:rtl w:val="true"/>
          <w:lang w:bidi="fa-IR"/>
        </w:rPr>
        <w:t>قدرت ار داری یقین در دادگر</w:t>
      </w:r>
    </w:p>
    <w:p>
      <w:pPr>
        <w:pStyle w:val="BookText"/>
        <w:rPr/>
      </w:pPr>
      <w:r>
        <w:rPr>
          <w:rFonts w:ascii="IRNazanin" w:hAnsi="IRNazanin" w:eastAsia="IRNazanin"/>
          <w:color w:val="111111"/>
          <w:sz w:val="28"/>
          <w:sz w:val="28"/>
          <w:szCs w:val="28"/>
          <w:rtl w:val="true"/>
          <w:lang w:bidi="fa-IR"/>
        </w:rPr>
        <w:t>عود ما در حشر دیگر بین است</w:t>
      </w:r>
    </w:p>
    <w:p>
      <w:pPr>
        <w:pStyle w:val="BookText"/>
        <w:rPr/>
      </w:pPr>
      <w:r>
        <w:rPr>
          <w:rFonts w:ascii="IRNazanin" w:hAnsi="IRNazanin" w:eastAsia="IRNazanin"/>
          <w:color w:val="111111"/>
          <w:sz w:val="28"/>
          <w:sz w:val="28"/>
          <w:szCs w:val="28"/>
          <w:rtl w:val="true"/>
          <w:lang w:bidi="fa-IR"/>
        </w:rPr>
        <w:t>گر تو وجهش را ندانی ممکن است</w:t>
      </w:r>
    </w:p>
    <w:p>
      <w:pPr>
        <w:pStyle w:val="BookText"/>
        <w:rPr/>
      </w:pPr>
      <w:r>
        <w:rPr>
          <w:rFonts w:ascii="IRNazanin" w:hAnsi="IRNazanin" w:eastAsia="IRNazanin"/>
          <w:color w:val="111111"/>
          <w:sz w:val="28"/>
          <w:sz w:val="28"/>
          <w:szCs w:val="28"/>
          <w:rtl w:val="true"/>
          <w:lang w:bidi="fa-IR"/>
        </w:rPr>
        <w:t>سر و جهر خود ندانی چون تو هیچ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حشر کلی را چه دانی در بسیج </w:t>
      </w:r>
    </w:p>
    <w:p>
      <w:pPr>
        <w:pStyle w:val="BookText"/>
        <w:rPr/>
      </w:pPr>
      <w:r>
        <w:rPr>
          <w:rFonts w:ascii="IRNazanin" w:hAnsi="IRNazanin" w:eastAsia="IRNazanin"/>
          <w:color w:val="111111"/>
          <w:sz w:val="28"/>
          <w:sz w:val="28"/>
          <w:szCs w:val="28"/>
          <w:rtl w:val="true"/>
          <w:lang w:bidi="fa-IR"/>
        </w:rPr>
        <w:t>هر دمی اندر وجودت محشری است</w:t>
      </w:r>
    </w:p>
    <w:p>
      <w:pPr>
        <w:pStyle w:val="BookText"/>
        <w:rPr/>
      </w:pPr>
      <w:r>
        <w:rPr>
          <w:rFonts w:ascii="IRNazanin" w:hAnsi="IRNazanin" w:eastAsia="IRNazanin"/>
          <w:color w:val="111111"/>
          <w:sz w:val="28"/>
          <w:sz w:val="28"/>
          <w:szCs w:val="28"/>
          <w:rtl w:val="true"/>
          <w:lang w:bidi="fa-IR"/>
        </w:rPr>
        <w:t>در کفت از نیک و بدها دفتری است</w:t>
      </w:r>
    </w:p>
    <w:p>
      <w:pPr>
        <w:pStyle w:val="BookText"/>
        <w:rPr/>
      </w:pPr>
      <w:r>
        <w:rPr>
          <w:rFonts w:ascii="IRNazanin" w:hAnsi="IRNazanin" w:eastAsia="IRNazanin"/>
          <w:color w:val="111111"/>
          <w:sz w:val="28"/>
          <w:sz w:val="28"/>
          <w:szCs w:val="28"/>
          <w:rtl w:val="true"/>
          <w:lang w:bidi="fa-IR"/>
        </w:rPr>
        <w:t>گر بخوانی سطری از طومار خویش</w:t>
      </w:r>
    </w:p>
    <w:p>
      <w:pPr>
        <w:pStyle w:val="BookText"/>
        <w:rPr/>
      </w:pPr>
      <w:r>
        <w:rPr>
          <w:rFonts w:ascii="IRNazanin" w:hAnsi="IRNazanin" w:eastAsia="IRNazanin"/>
          <w:color w:val="111111"/>
          <w:sz w:val="28"/>
          <w:sz w:val="28"/>
          <w:szCs w:val="28"/>
          <w:rtl w:val="true"/>
          <w:lang w:bidi="fa-IR"/>
        </w:rPr>
        <w:t>سر محشر جمله را دانی ز پیش</w:t>
      </w:r>
    </w:p>
    <w:p>
      <w:pPr>
        <w:pStyle w:val="BookText"/>
        <w:rPr/>
      </w:pPr>
      <w:r>
        <w:rPr>
          <w:rFonts w:ascii="IRNazanin" w:hAnsi="IRNazanin" w:eastAsia="IRNazanin"/>
          <w:color w:val="111111"/>
          <w:sz w:val="28"/>
          <w:sz w:val="28"/>
          <w:szCs w:val="28"/>
          <w:rtl w:val="true"/>
          <w:lang w:bidi="fa-IR"/>
        </w:rPr>
        <w:t>حیف کت پای خرد لغزنده است</w:t>
      </w:r>
    </w:p>
    <w:p>
      <w:pPr>
        <w:pStyle w:val="BookText"/>
        <w:rPr/>
      </w:pPr>
      <w:r>
        <w:rPr>
          <w:rFonts w:ascii="IRNazanin" w:hAnsi="IRNazanin" w:eastAsia="IRNazanin"/>
          <w:color w:val="111111"/>
          <w:sz w:val="28"/>
          <w:sz w:val="28"/>
          <w:szCs w:val="28"/>
          <w:rtl w:val="true"/>
          <w:lang w:bidi="fa-IR"/>
        </w:rPr>
        <w:t>بر فتادن دم‌به‌دم ار زنده است</w:t>
      </w:r>
    </w:p>
    <w:p>
      <w:pPr>
        <w:pStyle w:val="BookText"/>
        <w:rPr/>
      </w:pPr>
      <w:r>
        <w:rPr>
          <w:rFonts w:ascii="IRNazanin" w:hAnsi="IRNazanin" w:eastAsia="IRNazanin"/>
          <w:color w:val="111111"/>
          <w:sz w:val="28"/>
          <w:sz w:val="28"/>
          <w:szCs w:val="28"/>
          <w:rtl w:val="true"/>
          <w:lang w:bidi="fa-IR"/>
        </w:rPr>
        <w:t>هر چه از من بشنوی وز غیر من</w:t>
      </w:r>
    </w:p>
    <w:p>
      <w:pPr>
        <w:pStyle w:val="BookText"/>
        <w:rPr/>
      </w:pPr>
      <w:r>
        <w:rPr>
          <w:rFonts w:ascii="IRNazanin" w:hAnsi="IRNazanin" w:eastAsia="IRNazanin"/>
          <w:color w:val="111111"/>
          <w:sz w:val="28"/>
          <w:sz w:val="28"/>
          <w:szCs w:val="28"/>
          <w:rtl w:val="true"/>
          <w:lang w:bidi="fa-IR"/>
        </w:rPr>
        <w:t>چیز دیگر فهمی آن را بی‌سخن</w:t>
      </w:r>
    </w:p>
    <w:p>
      <w:pPr>
        <w:pStyle w:val="BookText"/>
        <w:rPr/>
      </w:pPr>
      <w:r>
        <w:rPr>
          <w:rFonts w:ascii="IRNazanin" w:hAnsi="IRNazanin" w:eastAsia="IRNazanin"/>
          <w:color w:val="111111"/>
          <w:sz w:val="28"/>
          <w:sz w:val="28"/>
          <w:szCs w:val="28"/>
          <w:rtl w:val="true"/>
          <w:lang w:bidi="fa-IR"/>
        </w:rPr>
        <w:t>چیز دیگر هم نفهمی ای عزیز</w:t>
      </w:r>
    </w:p>
    <w:p>
      <w:pPr>
        <w:pStyle w:val="BookText"/>
        <w:rPr/>
      </w:pPr>
      <w:r>
        <w:rPr>
          <w:rFonts w:ascii="IRNazanin" w:hAnsi="IRNazanin" w:eastAsia="IRNazanin"/>
          <w:color w:val="111111"/>
          <w:sz w:val="28"/>
          <w:sz w:val="28"/>
          <w:szCs w:val="28"/>
          <w:rtl w:val="true"/>
          <w:lang w:bidi="fa-IR"/>
        </w:rPr>
        <w:t>چون عیادی نیست هیچت در تمیز</w:t>
      </w:r>
    </w:p>
    <w:p>
      <w:pPr>
        <w:pStyle w:val="BookText"/>
        <w:rPr/>
      </w:pPr>
      <w:r>
        <w:rPr>
          <w:rFonts w:ascii="IRNazanin" w:hAnsi="IRNazanin" w:eastAsia="IRNazanin"/>
          <w:color w:val="111111"/>
          <w:sz w:val="28"/>
          <w:sz w:val="28"/>
          <w:szCs w:val="28"/>
          <w:rtl w:val="true"/>
          <w:lang w:bidi="fa-IR"/>
        </w:rPr>
        <w:t>این ز خودبینی است یا از غفلتی</w:t>
      </w:r>
    </w:p>
    <w:p>
      <w:pPr>
        <w:pStyle w:val="BookText"/>
        <w:rPr/>
      </w:pPr>
      <w:r>
        <w:rPr>
          <w:rFonts w:ascii="IRNazanin" w:hAnsi="IRNazanin" w:eastAsia="IRNazanin"/>
          <w:color w:val="111111"/>
          <w:sz w:val="28"/>
          <w:sz w:val="28"/>
          <w:szCs w:val="28"/>
          <w:rtl w:val="true"/>
          <w:lang w:bidi="fa-IR"/>
        </w:rPr>
        <w:t>گر ز خودبینی است باشد آفتی</w:t>
      </w:r>
    </w:p>
    <w:p>
      <w:pPr>
        <w:pStyle w:val="BookText"/>
        <w:rPr/>
      </w:pPr>
      <w:r>
        <w:rPr>
          <w:rFonts w:ascii="IRNazanin" w:hAnsi="IRNazanin" w:eastAsia="IRNazanin"/>
          <w:color w:val="111111"/>
          <w:sz w:val="28"/>
          <w:sz w:val="28"/>
          <w:szCs w:val="28"/>
          <w:rtl w:val="true"/>
          <w:lang w:bidi="fa-IR"/>
        </w:rPr>
        <w:t>آفتی نبود ز خودبینی بتر</w:t>
      </w:r>
    </w:p>
    <w:p>
      <w:pPr>
        <w:pStyle w:val="BookText"/>
        <w:rPr/>
      </w:pPr>
      <w:r>
        <w:rPr>
          <w:rFonts w:ascii="IRNazanin" w:hAnsi="IRNazanin" w:eastAsia="IRNazanin"/>
          <w:color w:val="111111"/>
          <w:sz w:val="28"/>
          <w:sz w:val="28"/>
          <w:szCs w:val="28"/>
          <w:rtl w:val="true"/>
          <w:lang w:bidi="fa-IR"/>
        </w:rPr>
        <w:t>فهم و نافهمی است او را دردسر</w:t>
      </w:r>
    </w:p>
    <w:p>
      <w:pPr>
        <w:pStyle w:val="BookText"/>
        <w:rPr/>
      </w:pPr>
      <w:r>
        <w:rPr>
          <w:rFonts w:ascii="IRNazanin" w:hAnsi="IRNazanin" w:eastAsia="IRNazanin"/>
          <w:color w:val="111111"/>
          <w:sz w:val="28"/>
          <w:sz w:val="28"/>
          <w:szCs w:val="28"/>
          <w:rtl w:val="true"/>
          <w:lang w:bidi="fa-IR"/>
        </w:rPr>
        <w:t>ور ز غفلت باشد آن خود رائیش</w:t>
      </w:r>
    </w:p>
    <w:p>
      <w:pPr>
        <w:pStyle w:val="BookText"/>
        <w:rPr/>
      </w:pPr>
      <w:r>
        <w:rPr>
          <w:rFonts w:ascii="IRNazanin" w:hAnsi="IRNazanin" w:eastAsia="IRNazanin"/>
          <w:color w:val="111111"/>
          <w:sz w:val="28"/>
          <w:sz w:val="28"/>
          <w:szCs w:val="28"/>
          <w:rtl w:val="true"/>
          <w:lang w:bidi="fa-IR"/>
        </w:rPr>
        <w:t>می‌توان شاید به فهم افزائیش</w:t>
      </w:r>
    </w:p>
    <w:p>
      <w:pPr>
        <w:pStyle w:val="BookText"/>
        <w:rPr/>
      </w:pPr>
      <w:r>
        <w:rPr>
          <w:rFonts w:ascii="IRNazanin" w:hAnsi="IRNazanin" w:eastAsia="IRNazanin"/>
          <w:color w:val="111111"/>
          <w:sz w:val="28"/>
          <w:sz w:val="28"/>
          <w:szCs w:val="28"/>
          <w:rtl w:val="true"/>
          <w:lang w:bidi="fa-IR"/>
        </w:rPr>
        <w:t>این‌قدر کافی است او را عقل و فهم</w:t>
      </w:r>
    </w:p>
    <w:p>
      <w:pPr>
        <w:pStyle w:val="BookText"/>
        <w:rPr/>
      </w:pPr>
      <w:r>
        <w:rPr>
          <w:rFonts w:ascii="IRNazanin" w:hAnsi="IRNazanin" w:eastAsia="IRNazanin"/>
          <w:color w:val="111111"/>
          <w:sz w:val="28"/>
          <w:sz w:val="28"/>
          <w:szCs w:val="28"/>
          <w:rtl w:val="true"/>
          <w:lang w:bidi="fa-IR"/>
        </w:rPr>
        <w:t>که بفهمد نسبتش از فهم سهم</w:t>
      </w:r>
    </w:p>
    <w:p>
      <w:pPr>
        <w:pStyle w:val="BookText"/>
        <w:rPr/>
      </w:pPr>
      <w:r>
        <w:rPr>
          <w:rFonts w:ascii="IRNazanin" w:hAnsi="IRNazanin" w:eastAsia="IRNazanin"/>
          <w:color w:val="111111"/>
          <w:sz w:val="28"/>
          <w:sz w:val="28"/>
          <w:szCs w:val="28"/>
          <w:rtl w:val="true"/>
          <w:lang w:bidi="fa-IR"/>
        </w:rPr>
        <w:t>رنج خود را یافت پوید بر علاج</w:t>
      </w:r>
    </w:p>
    <w:p>
      <w:pPr>
        <w:pStyle w:val="BookText"/>
        <w:rPr/>
      </w:pPr>
      <w:r>
        <w:rPr>
          <w:rFonts w:ascii="IRNazanin" w:hAnsi="IRNazanin" w:eastAsia="IRNazanin"/>
          <w:color w:val="111111"/>
          <w:sz w:val="28"/>
          <w:sz w:val="28"/>
          <w:szCs w:val="28"/>
          <w:rtl w:val="true"/>
          <w:lang w:bidi="fa-IR"/>
        </w:rPr>
        <w:t>رنج جان نبود که از رنج مزاج</w:t>
      </w:r>
    </w:p>
    <w:p>
      <w:pPr>
        <w:pStyle w:val="BookText"/>
        <w:rPr/>
      </w:pPr>
      <w:r>
        <w:rPr>
          <w:rFonts w:ascii="IRNazanin" w:hAnsi="IRNazanin" w:eastAsia="IRNazanin"/>
          <w:color w:val="111111"/>
          <w:sz w:val="28"/>
          <w:sz w:val="28"/>
          <w:szCs w:val="28"/>
          <w:rtl w:val="true"/>
          <w:lang w:bidi="fa-IR"/>
        </w:rPr>
        <w:t>ناله کن چندان‌که بتوانی به‌حق</w:t>
      </w:r>
    </w:p>
    <w:p>
      <w:pPr>
        <w:pStyle w:val="BookText"/>
        <w:rPr/>
      </w:pPr>
      <w:r>
        <w:rPr>
          <w:rFonts w:ascii="IRNazanin" w:hAnsi="IRNazanin" w:eastAsia="IRNazanin"/>
          <w:color w:val="111111"/>
          <w:sz w:val="28"/>
          <w:sz w:val="28"/>
          <w:szCs w:val="28"/>
          <w:rtl w:val="true"/>
          <w:lang w:bidi="fa-IR"/>
        </w:rPr>
        <w:t>کو ز جهلت بازگرداند ورق</w:t>
      </w:r>
    </w:p>
    <w:p>
      <w:pPr>
        <w:pStyle w:val="BookText"/>
        <w:rPr/>
      </w:pPr>
      <w:r>
        <w:rPr>
          <w:rFonts w:ascii="IRNazanin" w:hAnsi="IRNazanin" w:eastAsia="IRNazanin"/>
          <w:color w:val="111111"/>
          <w:sz w:val="28"/>
          <w:sz w:val="28"/>
          <w:szCs w:val="28"/>
          <w:rtl w:val="true"/>
          <w:lang w:bidi="fa-IR"/>
        </w:rPr>
        <w:t>نفس بر تو راه دانش بسته است</w:t>
      </w:r>
    </w:p>
    <w:p>
      <w:pPr>
        <w:pStyle w:val="BookText"/>
        <w:rPr/>
      </w:pPr>
      <w:r>
        <w:rPr>
          <w:rFonts w:ascii="IRNazanin" w:hAnsi="IRNazanin" w:eastAsia="IRNazanin"/>
          <w:color w:val="111111"/>
          <w:sz w:val="28"/>
          <w:sz w:val="28"/>
          <w:szCs w:val="28"/>
          <w:rtl w:val="true"/>
          <w:lang w:bidi="fa-IR"/>
        </w:rPr>
        <w:t>عقل دانشمند ازانت خسته است</w:t>
      </w:r>
    </w:p>
    <w:p>
      <w:pPr>
        <w:pStyle w:val="BookText"/>
        <w:rPr/>
      </w:pPr>
      <w:r>
        <w:rPr>
          <w:rFonts w:ascii="IRNazanin" w:hAnsi="IRNazanin" w:eastAsia="IRNazanin"/>
          <w:color w:val="111111"/>
          <w:sz w:val="28"/>
          <w:sz w:val="28"/>
          <w:szCs w:val="28"/>
          <w:rtl w:val="true"/>
          <w:lang w:bidi="fa-IR"/>
        </w:rPr>
        <w:t>اندکی در جهل خویش اندیشه کن</w:t>
      </w:r>
    </w:p>
    <w:p>
      <w:pPr>
        <w:pStyle w:val="BookText"/>
        <w:rPr/>
      </w:pPr>
      <w:r>
        <w:rPr>
          <w:rFonts w:ascii="IRNazanin" w:hAnsi="IRNazanin" w:eastAsia="IRNazanin"/>
          <w:color w:val="111111"/>
          <w:sz w:val="28"/>
          <w:sz w:val="28"/>
          <w:szCs w:val="28"/>
          <w:rtl w:val="true"/>
          <w:lang w:bidi="fa-IR"/>
        </w:rPr>
        <w:t>چاره آن دیو دشمن پیشه کن</w:t>
      </w:r>
    </w:p>
    <w:p>
      <w:pPr>
        <w:pStyle w:val="BookText"/>
        <w:rPr/>
      </w:pPr>
      <w:r>
        <w:rPr>
          <w:rFonts w:ascii="IRNazanin" w:hAnsi="IRNazanin" w:eastAsia="IRNazanin"/>
          <w:color w:val="111111"/>
          <w:sz w:val="28"/>
          <w:sz w:val="28"/>
          <w:szCs w:val="28"/>
          <w:rtl w:val="true"/>
          <w:lang w:bidi="fa-IR"/>
        </w:rPr>
        <w:t>یک‌زمان فارغ مباش از گیرودار</w:t>
      </w:r>
    </w:p>
    <w:p>
      <w:pPr>
        <w:pStyle w:val="BookText"/>
        <w:rPr/>
      </w:pPr>
      <w:r>
        <w:rPr>
          <w:rFonts w:ascii="IRNazanin" w:hAnsi="IRNazanin" w:eastAsia="IRNazanin"/>
          <w:color w:val="111111"/>
          <w:sz w:val="28"/>
          <w:sz w:val="28"/>
          <w:szCs w:val="28"/>
          <w:rtl w:val="true"/>
          <w:lang w:bidi="fa-IR"/>
        </w:rPr>
        <w:t>با عدو کن تا توانی کارزار</w:t>
      </w:r>
    </w:p>
    <w:p>
      <w:pPr>
        <w:pStyle w:val="BookText"/>
        <w:rPr/>
      </w:pPr>
      <w:r>
        <w:rPr>
          <w:rFonts w:ascii="IRNazanin" w:hAnsi="IRNazanin" w:eastAsia="IRNazanin"/>
          <w:color w:val="111111"/>
          <w:sz w:val="28"/>
          <w:sz w:val="28"/>
          <w:szCs w:val="28"/>
          <w:rtl w:val="true"/>
          <w:lang w:bidi="fa-IR"/>
        </w:rPr>
        <w:t>قتل او واجب‌تر است اندر سبیل</w:t>
      </w:r>
    </w:p>
    <w:p>
      <w:pPr>
        <w:pStyle w:val="BookText"/>
        <w:rPr/>
      </w:pPr>
      <w:r>
        <w:rPr>
          <w:rFonts w:ascii="IRNazanin" w:hAnsi="IRNazanin" w:eastAsia="IRNazanin"/>
          <w:color w:val="111111"/>
          <w:sz w:val="28"/>
          <w:sz w:val="28"/>
          <w:szCs w:val="28"/>
          <w:rtl w:val="true"/>
          <w:lang w:bidi="fa-IR"/>
        </w:rPr>
        <w:t>زآنکه در اثبات راه آری دلیل</w:t>
      </w:r>
    </w:p>
    <w:p>
      <w:pPr>
        <w:pStyle w:val="BookText"/>
        <w:rPr/>
      </w:pPr>
      <w:r>
        <w:rPr>
          <w:rFonts w:ascii="IRNazanin" w:hAnsi="IRNazanin" w:eastAsia="IRNazanin"/>
          <w:color w:val="111111"/>
          <w:sz w:val="28"/>
          <w:sz w:val="28"/>
          <w:szCs w:val="28"/>
          <w:rtl w:val="true"/>
          <w:lang w:bidi="fa-IR"/>
        </w:rPr>
        <w:t>راه حق روشن‌تر است از مهر و ماه</w:t>
      </w:r>
    </w:p>
    <w:p>
      <w:pPr>
        <w:pStyle w:val="BookText"/>
        <w:rPr/>
      </w:pPr>
      <w:r>
        <w:rPr>
          <w:rFonts w:ascii="IRNazanin" w:hAnsi="IRNazanin" w:eastAsia="IRNazanin"/>
          <w:color w:val="111111"/>
          <w:sz w:val="28"/>
          <w:sz w:val="28"/>
          <w:szCs w:val="28"/>
          <w:rtl w:val="true"/>
          <w:lang w:bidi="fa-IR"/>
        </w:rPr>
        <w:t>از دلایل جو دلیلی بهر راه</w:t>
      </w:r>
    </w:p>
    <w:p>
      <w:pPr>
        <w:pStyle w:val="BookText"/>
        <w:rPr/>
      </w:pPr>
      <w:r>
        <w:rPr>
          <w:rFonts w:ascii="IRNazanin" w:hAnsi="IRNazanin" w:eastAsia="IRNazanin"/>
          <w:color w:val="111111"/>
          <w:sz w:val="28"/>
          <w:sz w:val="28"/>
          <w:szCs w:val="28"/>
          <w:rtl w:val="true"/>
          <w:lang w:bidi="fa-IR"/>
        </w:rPr>
        <w:t>در قتال نفس دون مردانه باش</w:t>
      </w:r>
    </w:p>
    <w:p>
      <w:pPr>
        <w:pStyle w:val="BookText"/>
        <w:rPr/>
      </w:pPr>
      <w:r>
        <w:rPr>
          <w:rFonts w:ascii="IRNazanin" w:hAnsi="IRNazanin" w:eastAsia="IRNazanin"/>
          <w:color w:val="111111"/>
          <w:sz w:val="28"/>
          <w:sz w:val="28"/>
          <w:szCs w:val="28"/>
          <w:rtl w:val="true"/>
          <w:lang w:bidi="fa-IR"/>
        </w:rPr>
        <w:t>خوف مرگ از سر بنه پنهان و فاش</w:t>
      </w:r>
    </w:p>
    <w:p>
      <w:pPr>
        <w:pStyle w:val="BookText"/>
        <w:rPr/>
      </w:pPr>
      <w:r>
        <w:rPr>
          <w:rFonts w:ascii="IRNazanin" w:hAnsi="IRNazanin" w:eastAsia="IRNazanin"/>
          <w:color w:val="111111"/>
          <w:sz w:val="28"/>
          <w:sz w:val="28"/>
          <w:szCs w:val="28"/>
          <w:rtl w:val="true"/>
          <w:lang w:bidi="fa-IR"/>
        </w:rPr>
        <w:t>گر بترسی غالب آید دشمنت</w:t>
      </w:r>
    </w:p>
    <w:p>
      <w:pPr>
        <w:pStyle w:val="BookText"/>
        <w:rPr/>
      </w:pPr>
      <w:r>
        <w:rPr>
          <w:rFonts w:ascii="IRNazanin" w:hAnsi="IRNazanin" w:eastAsia="IRNazanin"/>
          <w:color w:val="111111"/>
          <w:sz w:val="28"/>
          <w:sz w:val="28"/>
          <w:szCs w:val="28"/>
          <w:rtl w:val="true"/>
          <w:lang w:bidi="fa-IR"/>
        </w:rPr>
        <w:t>بکشد اندر خاک و خون روشن تنت</w:t>
      </w:r>
    </w:p>
    <w:p>
      <w:pPr>
        <w:pStyle w:val="BookText"/>
        <w:rPr/>
      </w:pPr>
      <w:r>
        <w:rPr>
          <w:rFonts w:ascii="IRNazanin" w:hAnsi="IRNazanin" w:eastAsia="IRNazanin"/>
          <w:color w:val="111111"/>
          <w:sz w:val="28"/>
          <w:sz w:val="28"/>
          <w:szCs w:val="28"/>
          <w:rtl w:val="true"/>
          <w:lang w:bidi="fa-IR"/>
        </w:rPr>
        <w:t>گوید ار برهانی از نادانی است</w:t>
      </w:r>
    </w:p>
    <w:p>
      <w:pPr>
        <w:pStyle w:val="BookText"/>
        <w:rPr/>
      </w:pPr>
      <w:r>
        <w:rPr>
          <w:rFonts w:ascii="IRNazanin" w:hAnsi="IRNazanin" w:eastAsia="IRNazanin"/>
          <w:color w:val="111111"/>
          <w:sz w:val="28"/>
          <w:sz w:val="28"/>
          <w:szCs w:val="28"/>
          <w:rtl w:val="true"/>
          <w:lang w:bidi="fa-IR"/>
        </w:rPr>
        <w:t>گو بهل برهان خود این برهانی است</w:t>
      </w:r>
    </w:p>
    <w:p>
      <w:pPr>
        <w:pStyle w:val="BookText"/>
        <w:rPr/>
      </w:pPr>
      <w:r>
        <w:rPr>
          <w:rFonts w:ascii="IRNazanin" w:hAnsi="IRNazanin" w:eastAsia="IRNazanin"/>
          <w:color w:val="111111"/>
          <w:sz w:val="28"/>
          <w:sz w:val="28"/>
          <w:szCs w:val="28"/>
          <w:rtl w:val="true"/>
          <w:lang w:bidi="fa-IR"/>
        </w:rPr>
        <w:t>نیست نفعی مر شمارا در فرار</w:t>
      </w:r>
    </w:p>
    <w:p>
      <w:pPr>
        <w:pStyle w:val="BookText"/>
        <w:rPr/>
      </w:pPr>
      <w:r>
        <w:rPr>
          <w:rFonts w:ascii="IRNazanin" w:hAnsi="IRNazanin" w:eastAsia="IRNazanin"/>
          <w:color w:val="111111"/>
          <w:sz w:val="28"/>
          <w:sz w:val="28"/>
          <w:szCs w:val="28"/>
          <w:rtl w:val="true"/>
          <w:lang w:bidi="fa-IR"/>
        </w:rPr>
        <w:t>بعد بیرون رفتن از شهر و دیار</w:t>
      </w:r>
    </w:p>
    <w:p>
      <w:pPr>
        <w:pStyle w:val="BookText"/>
        <w:rPr/>
      </w:pPr>
      <w:r>
        <w:rPr>
          <w:rFonts w:ascii="IRNazanin" w:hAnsi="IRNazanin" w:eastAsia="IRNazanin"/>
          <w:color w:val="111111"/>
          <w:sz w:val="28"/>
          <w:sz w:val="28"/>
          <w:szCs w:val="28"/>
          <w:rtl w:val="true"/>
          <w:lang w:bidi="fa-IR"/>
        </w:rPr>
        <w:t>در جهاد از عزم ثابت چاره نیست</w:t>
      </w:r>
    </w:p>
    <w:p>
      <w:pPr>
        <w:pStyle w:val="BookText"/>
        <w:rPr/>
      </w:pPr>
      <w:r>
        <w:rPr>
          <w:rFonts w:ascii="IRNazanin" w:hAnsi="IRNazanin" w:eastAsia="IRNazanin"/>
          <w:color w:val="111111"/>
          <w:sz w:val="28"/>
          <w:sz w:val="28"/>
          <w:szCs w:val="28"/>
          <w:rtl w:val="true"/>
          <w:lang w:bidi="fa-IR"/>
        </w:rPr>
        <w:t>خوف و وحشت موجب آواره‌گی است</w:t>
      </w:r>
    </w:p>
    <w:p>
      <w:pPr>
        <w:pStyle w:val="BookText"/>
        <w:rPr/>
      </w:pPr>
      <w:r>
        <w:rPr>
          <w:rFonts w:ascii="IRNazanin" w:hAnsi="IRNazanin" w:eastAsia="IRNazanin"/>
          <w:color w:val="111111"/>
          <w:sz w:val="28"/>
          <w:sz w:val="28"/>
          <w:szCs w:val="28"/>
          <w:rtl w:val="true"/>
          <w:lang w:bidi="fa-IR"/>
        </w:rPr>
        <w:t>خصم آید از پی و غالب شود</w:t>
      </w:r>
    </w:p>
    <w:p>
      <w:pPr>
        <w:pStyle w:val="BookText"/>
        <w:rPr/>
      </w:pPr>
      <w:r>
        <w:rPr>
          <w:rFonts w:ascii="IRNazanin" w:hAnsi="IRNazanin" w:eastAsia="IRNazanin"/>
          <w:color w:val="111111"/>
          <w:sz w:val="28"/>
          <w:sz w:val="28"/>
          <w:szCs w:val="28"/>
          <w:rtl w:val="true"/>
          <w:lang w:bidi="fa-IR"/>
        </w:rPr>
        <w:t>عار و ذلت را خود این موجب شود</w:t>
      </w:r>
    </w:p>
    <w:p>
      <w:pPr>
        <w:pStyle w:val="BookText"/>
        <w:rPr/>
      </w:pPr>
      <w:r>
        <w:rPr>
          <w:rFonts w:ascii="IRNazanin" w:hAnsi="IRNazanin" w:eastAsia="IRNazanin"/>
          <w:color w:val="111111"/>
          <w:sz w:val="28"/>
          <w:sz w:val="28"/>
          <w:szCs w:val="28"/>
          <w:rtl w:val="true"/>
          <w:lang w:bidi="fa-IR"/>
        </w:rPr>
        <w:t>پشت بر دشمن نمودن علت است</w:t>
      </w:r>
    </w:p>
    <w:p>
      <w:pPr>
        <w:pStyle w:val="BookText"/>
        <w:rPr/>
      </w:pPr>
      <w:r>
        <w:rPr>
          <w:rFonts w:ascii="IRNazanin" w:hAnsi="IRNazanin" w:eastAsia="IRNazanin"/>
          <w:color w:val="111111"/>
          <w:sz w:val="28"/>
          <w:sz w:val="28"/>
          <w:szCs w:val="28"/>
          <w:rtl w:val="true"/>
          <w:lang w:bidi="fa-IR"/>
        </w:rPr>
        <w:t>سالم ار مانی حیاتت ذلت است</w:t>
      </w:r>
    </w:p>
    <w:p>
      <w:pPr>
        <w:pStyle w:val="BookText"/>
        <w:rPr/>
      </w:pPr>
      <w:r>
        <w:rPr>
          <w:rFonts w:ascii="IRNazanin" w:hAnsi="IRNazanin" w:eastAsia="IRNazanin"/>
          <w:color w:val="111111"/>
          <w:sz w:val="28"/>
          <w:sz w:val="28"/>
          <w:szCs w:val="28"/>
          <w:rtl w:val="true"/>
          <w:lang w:bidi="fa-IR"/>
        </w:rPr>
        <w:t>زندگی نیک است اما نی به عار</w:t>
      </w:r>
    </w:p>
    <w:p>
      <w:pPr>
        <w:pStyle w:val="BookText"/>
        <w:rPr/>
      </w:pPr>
      <w:r>
        <w:rPr>
          <w:rFonts w:ascii="IRNazanin" w:hAnsi="IRNazanin" w:eastAsia="IRNazanin"/>
          <w:color w:val="111111"/>
          <w:sz w:val="28"/>
          <w:sz w:val="28"/>
          <w:szCs w:val="28"/>
          <w:rtl w:val="true"/>
          <w:lang w:bidi="fa-IR"/>
        </w:rPr>
        <w:t>هیچ عاری نیست بدتر از فرار</w:t>
      </w:r>
    </w:p>
    <w:p>
      <w:pPr>
        <w:pStyle w:val="BookText"/>
        <w:rPr/>
      </w:pPr>
      <w:r>
        <w:rPr>
          <w:rFonts w:ascii="IRNazanin" w:hAnsi="IRNazanin" w:eastAsia="IRNazanin"/>
          <w:color w:val="111111"/>
          <w:sz w:val="28"/>
          <w:sz w:val="28"/>
          <w:szCs w:val="28"/>
          <w:rtl w:val="true"/>
          <w:lang w:bidi="fa-IR"/>
        </w:rPr>
        <w:t>یک‌تن ثابت به از صد نفس و ألف</w:t>
      </w:r>
    </w:p>
    <w:p>
      <w:pPr>
        <w:pStyle w:val="BookText"/>
        <w:rPr/>
      </w:pPr>
      <w:r>
        <w:rPr>
          <w:rFonts w:ascii="IRNazanin" w:hAnsi="IRNazanin" w:eastAsia="IRNazanin"/>
          <w:color w:val="111111"/>
          <w:sz w:val="28"/>
          <w:sz w:val="28"/>
          <w:szCs w:val="28"/>
          <w:rtl w:val="true"/>
          <w:lang w:bidi="fa-IR"/>
        </w:rPr>
        <w:t>که شوند از جنگ روگردان به خلف</w:t>
      </w:r>
    </w:p>
    <w:p>
      <w:pPr>
        <w:pStyle w:val="BookText"/>
        <w:rPr/>
      </w:pPr>
      <w:r>
        <w:rPr>
          <w:rFonts w:ascii="IRNazanin" w:hAnsi="IRNazanin" w:eastAsia="IRNazanin"/>
          <w:color w:val="111111"/>
          <w:sz w:val="28"/>
          <w:sz w:val="28"/>
          <w:szCs w:val="28"/>
          <w:rtl w:val="true"/>
          <w:lang w:bidi="fa-IR"/>
        </w:rPr>
        <w:t>حق سمیع است آنچه گویید آشکار</w:t>
      </w:r>
    </w:p>
    <w:p>
      <w:pPr>
        <w:pStyle w:val="BookText"/>
        <w:rPr/>
      </w:pPr>
      <w:r>
        <w:rPr>
          <w:rFonts w:ascii="IRNazanin" w:hAnsi="IRNazanin" w:eastAsia="IRNazanin"/>
          <w:color w:val="111111"/>
          <w:sz w:val="28"/>
          <w:sz w:val="28"/>
          <w:szCs w:val="28"/>
          <w:rtl w:val="true"/>
          <w:lang w:bidi="fa-IR"/>
        </w:rPr>
        <w:t>می‌نیوشد از ثبات و از قرار</w:t>
      </w:r>
    </w:p>
    <w:p>
      <w:pPr>
        <w:pStyle w:val="BookText"/>
        <w:rPr/>
      </w:pPr>
      <w:r>
        <w:rPr>
          <w:rFonts w:ascii="IRNazanin" w:hAnsi="IRNazanin" w:eastAsia="IRNazanin"/>
          <w:color w:val="111111"/>
          <w:sz w:val="28"/>
          <w:sz w:val="28"/>
          <w:szCs w:val="28"/>
          <w:rtl w:val="true"/>
          <w:lang w:bidi="fa-IR"/>
        </w:rPr>
        <w:t>هم بر اسرار نهان باشد علیم</w:t>
      </w:r>
    </w:p>
    <w:p>
      <w:pPr>
        <w:pStyle w:val="BookText"/>
        <w:rPr/>
      </w:pPr>
      <w:r>
        <w:rPr>
          <w:rFonts w:ascii="IRNazanin" w:hAnsi="IRNazanin" w:eastAsia="IRNazanin"/>
          <w:color w:val="111111"/>
          <w:sz w:val="28"/>
          <w:sz w:val="28"/>
          <w:szCs w:val="28"/>
          <w:rtl w:val="true"/>
          <w:lang w:bidi="fa-IR"/>
        </w:rPr>
        <w:t xml:space="preserve">که قوی‌حالید یا دارید بیم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طاعون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شهرهای شام که حدود هفتاد هزار خانوار جمعیت داشت، بیماری طاعون پیدا شد و با سرعتی عجیب مردم را یکی پس از دیگری از بین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عده‌ای از مردم که توانایی و امکانات کوچ داشتند، به امید این‌که از مرگ نجات پیدا کنند از شهر خارج شدند، پروردگار، آن‌ها را در همان بیابان به همان بیماری نابود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 ندیدی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اینجا به معنی آیا نمی‌دانی است، زیرا در ادبیات عرب هرگاه بخواهند مطلبی را به‌طور کامل مجسم سازند و آن را به‌عنوان یک امر واضح قلمداد کنند مخاطب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می‌کنند، گر چه مخاطب در این جمله، پیامبر است، ولی درواقع، منظور همه افرادند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معنی هزارها است، ولی بعضی از روایات، تعداد نفرات آن‌ها را ده هزار و بعضی هفتاد یا هشتاد هزار ذکر می‌کند</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امر لفظی نیست، بلکه امر تکوینی خداوند است که بر سراسر جهان هستی و عالم حیات، حکومت می‌کند یعنی خداوند، عوامل مرگ آن‌ها را فراهم ساخت و به‌سرعت همگی از میان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أَحْیاهُمْ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اشاره به زنده شدن آن جمعیت، پس از مرگ است و همان‌گونه که در شان نزول خواندیم به دعای حزقیل پیامبر، صورت گرفت و ازآنجاکه بازگشت آنان به حیات، یکی از نعمت‌های روشن الهی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ازنظر خودشان و هم ازنظر عبرت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روایات استفاده می‌شود که اصل بیماری مزبور در آن شهر، به‌عنوان مجازات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وقتی رهبر و پیشوای آنان از آن‌ها خواست که خود را برای مبارزه و جهاد آماده کرده و از شهر خارج شوند، آن‌ها به بهانه اینکه در منطقه جنگی مرض طاعون شایع است، از رفتن به میدان جنگ خودداری کردند و خداوند آن‌ها را به همان چیزی که بهانه فرار از جنگ قرار داده بودند، مبتلا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تفاسیر و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حِزقیل نبی، یکی از پیامبران بنی‌اسرائیل، ازآنجا عبور می‌کرد از خداوند درخواست کرد که آن‌ها را زنده کند؛ و خداوند دعای او را اجابت کرد و آن‌ها را مجدداً زنده نمود و به زندگی بازگشتند</w:t>
      </w:r>
      <w:r>
        <w:rPr>
          <w:rFonts w:eastAsia="IRNazanin" w:cs="IRNazanin"/>
          <w:color w:val="111111"/>
          <w:sz w:val="28"/>
          <w:szCs w:val="28"/>
          <w:rtl w:val="true"/>
          <w:lang w:bidi="fa-IR"/>
        </w:rPr>
        <w:t xml:space="preserve">. </w:t>
      </w:r>
      <w:r>
        <w:rPr>
          <w:rStyle w:val="FootnoteAnchor"/>
          <w:rtl w:val="true"/>
        </w:rPr>
        <w:footnoteReference w:id="747"/>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ماجرا یک حادثه تاریخی بوده یا تمثیل است؟ آیا آنچه در داستان فوق آمده است یک حادثه واقعی تاریخی است که قرآن به‌طور سربسته به آن اشاره‌کرده و شرح آن در روایات آمده است و یا از قبیل ذکر مثال برای مجسم ساختن حقایق عقلی، در لباس‌های حسی است، ازآنجاکه سرگذشت مزبور جنبه‌های غیرعادی دارد و هضم آن برای بعضی از مفسران مشکل شده ازاین‌رو وقوع چنین حادثه‌ای را انکار کرده‌اند و منظور از آیه را 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شمرده‌اند که حال جمعیتی را که در پیکار و مبارزه با دشمن سستی می‌کنند و به دنبال آن شکست </w:t>
      </w:r>
    </w:p>
    <w:p>
      <w:pPr>
        <w:pStyle w:val="BookText"/>
        <w:rPr/>
      </w:pPr>
      <w:r>
        <w:rPr>
          <w:rFonts w:ascii="IRNazanin" w:hAnsi="IRNazanin" w:eastAsia="IRNazanin"/>
          <w:color w:val="111111"/>
          <w:sz w:val="28"/>
          <w:sz w:val="28"/>
          <w:szCs w:val="28"/>
          <w:rtl w:val="true"/>
          <w:lang w:bidi="fa-IR"/>
        </w:rPr>
        <w:t>می‌خورند و سپس درس عبرت گرفته و بیدار می‌شوند و نهضت و مبارزه را از نو شروع می‌کنند و سرانجام پیروز می‌گردند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طبق این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آمده، کنایه از شکست به دنبال سستی و رکود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آگاهی و بیداری و به دنبال آن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تفسیر روایاتی که در این زمینه واردشده و آن را به‌صورت یک حادثه تاریخی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مجعول و اسرائیلی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گفت گر چه استفاده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مزبور موضوع جالبی است ولی انکار نمی‌توان کرد که ظاهر آیه به‌صورت بیان یک حادثه تاریخی است و نه‌تنها یک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حکایت حال جمعی از پیشینیان را بیان می‌کند که به دنبال فرار از یک حادثه وحشتناک مردند و سپس خداوند آن‌ها را زنده کرد اگر غیرعادی بودن حادثه سبب توجیه و تأویل آن شود باید با تمام معجزات پیامبران نیز این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اگر پای این‌گونه توجیهات و تفسیرها به قرآن کشیده شود، می‌توان علاوه بر انکار معجزات پیامبران، غالب مباحث تاریخی قرآن را انکار کرد و آن‌ها را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امروز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مثلاً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مثالی برای مبارزه عدالت و حق‌جویی با قساوت و سنگدلی دانست و در این صورت همه مباحث تاریخی قرآن ارزش خود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با این تعبیر نمی‌توان همه روایاتی که درزمینهٔ تفسیر آیه واردشده است را نادیده گرفت زیرا بعضی از آن‌ها در متون معتبر نقل‌شده و نسبت جعل یا اسرائیلی بودن به آن‌ها بسیار نارواست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عبرت</w:t>
      </w:r>
    </w:p>
    <w:p>
      <w:pPr>
        <w:pStyle w:val="BookText"/>
        <w:rPr/>
      </w:pPr>
      <w:r>
        <w:rPr>
          <w:rFonts w:ascii="IRNazanin" w:hAnsi="IRNazanin" w:eastAsia="IRNazanin"/>
          <w:color w:val="111111"/>
          <w:sz w:val="28"/>
          <w:sz w:val="28"/>
          <w:szCs w:val="28"/>
          <w:rtl w:val="true"/>
          <w:lang w:bidi="fa-IR"/>
        </w:rPr>
        <w:t>تصور نکنید با فرار از زیر بار مسئولیت و توسل به بهانه‌های مختلف می‌توانید در امان بمانید، تصور نکنید که در برابر قدرت پروردگار، می‌توانید مقاومت کنید، خدا می‌تواند با دشمن بسیار کوچکی، مانند میکرب طاعون یا وبا که حتی با چشم دیده نمی‌شود، شمارا چنان درو کند که اثری از شما باقی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به دنیا</w:t>
      </w:r>
    </w:p>
    <w:p>
      <w:pPr>
        <w:pStyle w:val="BookText"/>
        <w:rPr/>
      </w:pPr>
      <w:r>
        <w:rPr>
          <w:rFonts w:ascii="IRNazanin" w:hAnsi="IRNazanin" w:eastAsia="IRNazanin"/>
          <w:color w:val="111111"/>
          <w:sz w:val="28"/>
          <w:sz w:val="28"/>
          <w:szCs w:val="28"/>
          <w:rtl w:val="true"/>
          <w:lang w:bidi="fa-IR"/>
        </w:rPr>
        <w:t xml:space="preserve">نکته دیگری که در اینجا شایان توجه است مسئله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این آیه به‌خوبی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گذشتگان مواردی را می‌یابیم که افرادی بعد از مرگ، به این جهان بازگشتند مانند ماجرای جمعی از بنی‌اسرائیل که همراه موسی علیه السلام به کوه طور رفتند که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و داستان عزیر یا ارمیا که در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آمده و همچنین حادثه‌ای که در آیه موردبحث به آن اشاره‌شده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مانعی ندارد که همین مسئله در آینده نیز تکرار شود</w:t>
      </w:r>
      <w:r>
        <w:rPr>
          <w:rFonts w:eastAsia="IRNazanin" w:cs="IRNazanin"/>
          <w:color w:val="111111"/>
          <w:sz w:val="28"/>
          <w:szCs w:val="28"/>
          <w:rtl w:val="true"/>
          <w:lang w:bidi="fa-IR"/>
        </w:rPr>
        <w:t xml:space="preserve">. </w:t>
      </w:r>
      <w:bookmarkStart w:id="353" w:name="pg14474_162271"/>
    </w:p>
    <w:p>
      <w:pPr>
        <w:pStyle w:val="BookText"/>
        <w:rPr/>
      </w:pPr>
      <w:bookmarkEnd w:id="353"/>
      <w:r>
        <w:rPr>
          <w:rFonts w:ascii="IRNazanin" w:hAnsi="IRNazanin" w:eastAsia="IRNazanin"/>
          <w:color w:val="111111"/>
          <w:sz w:val="28"/>
          <w:sz w:val="28"/>
          <w:szCs w:val="28"/>
          <w:rtl w:val="true"/>
          <w:lang w:bidi="fa-IR"/>
        </w:rPr>
        <w:t xml:space="preserve">دانشمند معروف شیعه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آیه برای امکان مسئله رجعت استدلال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عقاید ما اعتقاد بر رجعت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گروهی از انسان‌های پیشین بار دیگر در همین دنیا به زندگی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می‌تواند این آیه سندی برای مسئله معاد و احیای مردگان در قیامت باشد</w:t>
      </w:r>
      <w:r>
        <w:rPr>
          <w:rFonts w:eastAsia="IRNazanin" w:cs="IRNazanin"/>
          <w:color w:val="111111"/>
          <w:sz w:val="28"/>
          <w:szCs w:val="28"/>
          <w:rtl w:val="true"/>
          <w:lang w:bidi="fa-IR"/>
        </w:rPr>
        <w:t>.</w:t>
      </w:r>
    </w:p>
    <w:p>
      <w:pPr>
        <w:pStyle w:val="Heading4"/>
        <w:numPr>
          <w:ilvl w:val="3"/>
          <w:numId w:val="1"/>
        </w:numPr>
        <w:rPr/>
      </w:pPr>
      <w:bookmarkStart w:id="354" w:name="__RefHeading___Toc429254_996550957"/>
      <w:bookmarkStart w:id="355" w:name="_Toc120"/>
      <w:bookmarkEnd w:id="354"/>
      <w:r>
        <w:rPr>
          <w:rtl w:val="true"/>
        </w:rPr>
        <w:t>قسمت دوازدهم</w:t>
      </w:r>
      <w:r>
        <w:rPr>
          <w:rtl w:val="true"/>
        </w:rPr>
        <w:t xml:space="preserve">: </w:t>
      </w:r>
      <w:r>
        <w:rPr>
          <w:rtl w:val="true"/>
        </w:rPr>
        <w:t>مهر ذلّت بر بنی‌اسرائیل</w:t>
      </w:r>
      <w:bookmarkEnd w:id="355"/>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نیاز، بر پیشانی آن‌ها زده شد و باز گرفتار خشم خدایی شدند چراکه آنان نسبت به آیات الهی، کفر می‌ورزیدند و پیامبران را به‌ناحق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خاطر آن بود که گناهکار و متجاوز بودند</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زد بر ایشان باد ذل و مسکنت</w:t>
      </w:r>
    </w:p>
    <w:p>
      <w:pPr>
        <w:pStyle w:val="BookText"/>
        <w:rPr/>
      </w:pPr>
      <w:r>
        <w:rPr>
          <w:rFonts w:ascii="IRNazanin" w:hAnsi="IRNazanin" w:eastAsia="IRNazanin"/>
          <w:color w:val="111111"/>
          <w:sz w:val="28"/>
          <w:sz w:val="28"/>
          <w:szCs w:val="28"/>
          <w:rtl w:val="true"/>
          <w:lang w:bidi="fa-IR"/>
        </w:rPr>
        <w:t>سوی فاقه آمدند از سلطنت</w:t>
      </w:r>
    </w:p>
    <w:p>
      <w:pPr>
        <w:pStyle w:val="BookText"/>
        <w:rPr/>
      </w:pPr>
      <w:r>
        <w:rPr>
          <w:rFonts w:ascii="IRNazanin" w:hAnsi="IRNazanin" w:eastAsia="IRNazanin"/>
          <w:color w:val="111111"/>
          <w:sz w:val="28"/>
          <w:sz w:val="28"/>
          <w:szCs w:val="28"/>
          <w:rtl w:val="true"/>
          <w:lang w:bidi="fa-IR"/>
        </w:rPr>
        <w:t>باز برگشتند از حق با غضب</w:t>
      </w:r>
    </w:p>
    <w:p>
      <w:pPr>
        <w:pStyle w:val="BookText"/>
        <w:rPr/>
      </w:pPr>
      <w:r>
        <w:rPr>
          <w:rFonts w:ascii="IRNazanin" w:hAnsi="IRNazanin" w:eastAsia="IRNazanin"/>
          <w:color w:val="111111"/>
          <w:sz w:val="28"/>
          <w:sz w:val="28"/>
          <w:szCs w:val="28"/>
          <w:rtl w:val="true"/>
          <w:lang w:bidi="fa-IR"/>
        </w:rPr>
        <w:t>کفر را کفران نعمت شد سبب</w:t>
      </w:r>
    </w:p>
    <w:p>
      <w:pPr>
        <w:pStyle w:val="BookText"/>
        <w:rPr/>
      </w:pPr>
      <w:r>
        <w:rPr>
          <w:rFonts w:ascii="IRNazanin" w:hAnsi="IRNazanin" w:eastAsia="IRNazanin"/>
          <w:color w:val="111111"/>
          <w:sz w:val="28"/>
          <w:sz w:val="28"/>
          <w:szCs w:val="28"/>
          <w:rtl w:val="true"/>
          <w:lang w:bidi="fa-IR"/>
        </w:rPr>
        <w:t>کافر آیات بودند از الست</w:t>
      </w:r>
    </w:p>
    <w:p>
      <w:pPr>
        <w:pStyle w:val="BookText"/>
        <w:rPr/>
      </w:pPr>
      <w:r>
        <w:rPr>
          <w:rFonts w:ascii="IRNazanin" w:hAnsi="IRNazanin" w:eastAsia="IRNazanin"/>
          <w:color w:val="111111"/>
          <w:sz w:val="28"/>
          <w:sz w:val="28"/>
          <w:szCs w:val="28"/>
          <w:rtl w:val="true"/>
          <w:lang w:bidi="fa-IR"/>
        </w:rPr>
        <w:t>زان به قتل انبیا بردند دست</w:t>
      </w:r>
    </w:p>
    <w:p>
      <w:pPr>
        <w:pStyle w:val="BookText"/>
        <w:rPr/>
      </w:pPr>
      <w:r>
        <w:rPr>
          <w:rFonts w:ascii="IRNazanin" w:hAnsi="IRNazanin" w:eastAsia="IRNazanin"/>
          <w:color w:val="111111"/>
          <w:sz w:val="28"/>
          <w:sz w:val="28"/>
          <w:szCs w:val="28"/>
          <w:rtl w:val="true"/>
          <w:lang w:bidi="fa-IR"/>
        </w:rPr>
        <w:t>بود قتل انبیا بر غیر حق</w:t>
      </w:r>
    </w:p>
    <w:p>
      <w:pPr>
        <w:pStyle w:val="BookText"/>
        <w:rPr/>
      </w:pPr>
      <w:r>
        <w:rPr>
          <w:rFonts w:ascii="IRNazanin" w:hAnsi="IRNazanin" w:eastAsia="IRNazanin"/>
          <w:color w:val="111111"/>
          <w:sz w:val="28"/>
          <w:sz w:val="28"/>
          <w:szCs w:val="28"/>
          <w:rtl w:val="true"/>
          <w:lang w:bidi="fa-IR"/>
        </w:rPr>
        <w:t>یعنی از پندار باطل زان فرق</w:t>
      </w:r>
    </w:p>
    <w:p>
      <w:pPr>
        <w:pStyle w:val="BookText"/>
        <w:rPr/>
      </w:pPr>
      <w:r>
        <w:rPr>
          <w:rFonts w:ascii="IRNazanin" w:hAnsi="IRNazanin" w:eastAsia="IRNazanin"/>
          <w:color w:val="111111"/>
          <w:sz w:val="28"/>
          <w:sz w:val="28"/>
          <w:szCs w:val="28"/>
          <w:rtl w:val="true"/>
          <w:lang w:bidi="fa-IR"/>
        </w:rPr>
        <w:t>فسق و عصیان سهل از آن پنداشتند</w:t>
      </w:r>
    </w:p>
    <w:p>
      <w:pPr>
        <w:pStyle w:val="BookText"/>
        <w:rPr/>
      </w:pPr>
      <w:r>
        <w:rPr>
          <w:rFonts w:ascii="IRNazanin" w:hAnsi="IRNazanin" w:eastAsia="IRNazanin"/>
          <w:color w:val="111111"/>
          <w:sz w:val="28"/>
          <w:sz w:val="28"/>
          <w:szCs w:val="28"/>
          <w:rtl w:val="true"/>
          <w:lang w:bidi="fa-IR"/>
        </w:rPr>
        <w:t>که ز حدّ خود تجاوز داشتند</w:t>
      </w:r>
    </w:p>
    <w:p>
      <w:pPr>
        <w:pStyle w:val="BookText"/>
        <w:rPr/>
      </w:pPr>
      <w:r>
        <w:rPr>
          <w:rFonts w:ascii="IRNazanin" w:hAnsi="IRNazanin" w:eastAsia="IRNazanin"/>
          <w:color w:val="111111"/>
          <w:sz w:val="28"/>
          <w:sz w:val="28"/>
          <w:szCs w:val="28"/>
          <w:rtl w:val="true"/>
          <w:lang w:bidi="fa-IR"/>
        </w:rPr>
        <w:t>یک نشان گویم تو را ز ارباب جور</w:t>
      </w:r>
    </w:p>
    <w:p>
      <w:pPr>
        <w:pStyle w:val="BookText"/>
        <w:rPr/>
      </w:pPr>
      <w:r>
        <w:rPr>
          <w:rFonts w:ascii="IRNazanin" w:hAnsi="IRNazanin" w:eastAsia="IRNazanin"/>
          <w:color w:val="111111"/>
          <w:sz w:val="28"/>
          <w:sz w:val="28"/>
          <w:szCs w:val="28"/>
          <w:rtl w:val="true"/>
          <w:lang w:bidi="fa-IR"/>
        </w:rPr>
        <w:t>کن در این معنی به جد و جهد غور</w:t>
      </w:r>
    </w:p>
    <w:p>
      <w:pPr>
        <w:pStyle w:val="BookText"/>
        <w:rPr/>
      </w:pPr>
      <w:r>
        <w:rPr>
          <w:rFonts w:ascii="IRNazanin" w:hAnsi="IRNazanin" w:eastAsia="IRNazanin"/>
          <w:color w:val="111111"/>
          <w:sz w:val="28"/>
          <w:sz w:val="28"/>
          <w:szCs w:val="28"/>
          <w:rtl w:val="true"/>
          <w:lang w:bidi="fa-IR"/>
        </w:rPr>
        <w:t>خویش خواهی، خودپسندی، خودسری</w:t>
      </w:r>
    </w:p>
    <w:p>
      <w:pPr>
        <w:pStyle w:val="BookText"/>
        <w:rPr/>
      </w:pPr>
      <w:r>
        <w:rPr>
          <w:rFonts w:ascii="IRNazanin" w:hAnsi="IRNazanin" w:eastAsia="IRNazanin"/>
          <w:color w:val="111111"/>
          <w:sz w:val="28"/>
          <w:sz w:val="28"/>
          <w:szCs w:val="28"/>
          <w:rtl w:val="true"/>
          <w:lang w:bidi="fa-IR"/>
        </w:rPr>
        <w:t>هست اصل فسق و کذب و کافری</w:t>
      </w:r>
    </w:p>
    <w:p>
      <w:pPr>
        <w:pStyle w:val="BookText"/>
        <w:rPr/>
      </w:pPr>
      <w:r>
        <w:rPr>
          <w:rFonts w:ascii="IRNazanin" w:hAnsi="IRNazanin" w:eastAsia="IRNazanin"/>
          <w:color w:val="111111"/>
          <w:sz w:val="28"/>
          <w:sz w:val="28"/>
          <w:szCs w:val="28"/>
          <w:rtl w:val="true"/>
          <w:lang w:bidi="fa-IR"/>
        </w:rPr>
        <w:t>یک نشان دیگرش نزد عقول</w:t>
      </w:r>
    </w:p>
    <w:p>
      <w:pPr>
        <w:pStyle w:val="BookText"/>
        <w:rPr/>
      </w:pPr>
      <w:r>
        <w:rPr>
          <w:rFonts w:ascii="IRNazanin" w:hAnsi="IRNazanin" w:eastAsia="IRNazanin"/>
          <w:color w:val="111111"/>
          <w:sz w:val="28"/>
          <w:sz w:val="28"/>
          <w:szCs w:val="28"/>
          <w:rtl w:val="true"/>
          <w:lang w:bidi="fa-IR"/>
        </w:rPr>
        <w:t>قول بی‌فعل است و بحث بی اصول</w:t>
      </w:r>
    </w:p>
    <w:p>
      <w:pPr>
        <w:pStyle w:val="BookText"/>
        <w:rPr/>
      </w:pPr>
      <w:r>
        <w:rPr>
          <w:rFonts w:ascii="IRNazanin" w:hAnsi="IRNazanin" w:eastAsia="IRNazanin"/>
          <w:color w:val="111111"/>
          <w:sz w:val="28"/>
          <w:sz w:val="28"/>
          <w:szCs w:val="28"/>
          <w:rtl w:val="true"/>
          <w:lang w:bidi="fa-IR"/>
        </w:rPr>
        <w:t>یک نشان دیگر آمد سوءظن</w:t>
      </w:r>
    </w:p>
    <w:p>
      <w:pPr>
        <w:pStyle w:val="BookText"/>
        <w:rPr/>
      </w:pPr>
      <w:r>
        <w:rPr>
          <w:rFonts w:ascii="IRNazanin" w:hAnsi="IRNazanin" w:eastAsia="IRNazanin"/>
          <w:color w:val="111111"/>
          <w:sz w:val="28"/>
          <w:sz w:val="28"/>
          <w:szCs w:val="28"/>
          <w:rtl w:val="true"/>
          <w:lang w:bidi="fa-IR"/>
        </w:rPr>
        <w:t>بر خلایق جملگی از مرد و زن</w:t>
      </w:r>
    </w:p>
    <w:p>
      <w:pPr>
        <w:pStyle w:val="BookText"/>
        <w:rPr/>
      </w:pPr>
      <w:r>
        <w:rPr>
          <w:rFonts w:ascii="IRNazanin" w:hAnsi="IRNazanin" w:eastAsia="IRNazanin"/>
          <w:color w:val="111111"/>
          <w:sz w:val="28"/>
          <w:sz w:val="28"/>
          <w:szCs w:val="28"/>
          <w:rtl w:val="true"/>
          <w:lang w:bidi="fa-IR"/>
        </w:rPr>
        <w:t>از منافق هم نمایم یک نشان</w:t>
      </w:r>
    </w:p>
    <w:p>
      <w:pPr>
        <w:pStyle w:val="BookText"/>
        <w:rPr/>
      </w:pPr>
      <w:r>
        <w:rPr>
          <w:rFonts w:ascii="IRNazanin" w:hAnsi="IRNazanin" w:eastAsia="IRNazanin"/>
          <w:color w:val="111111"/>
          <w:sz w:val="28"/>
          <w:sz w:val="28"/>
          <w:szCs w:val="28"/>
          <w:rtl w:val="true"/>
          <w:lang w:bidi="fa-IR"/>
        </w:rPr>
        <w:t>تا نمانی از نفاقش در گمان</w:t>
      </w:r>
    </w:p>
    <w:p>
      <w:pPr>
        <w:pStyle w:val="BookText"/>
        <w:rPr/>
      </w:pPr>
      <w:r>
        <w:rPr>
          <w:rFonts w:ascii="IRNazanin" w:hAnsi="IRNazanin" w:eastAsia="IRNazanin"/>
          <w:color w:val="111111"/>
          <w:sz w:val="28"/>
          <w:sz w:val="28"/>
          <w:szCs w:val="28"/>
          <w:rtl w:val="true"/>
          <w:lang w:bidi="fa-IR"/>
        </w:rPr>
        <w:t>دارد از هر کس طمع در جاه و مال</w:t>
      </w:r>
    </w:p>
    <w:p>
      <w:pPr>
        <w:pStyle w:val="BookText"/>
        <w:rPr/>
      </w:pPr>
      <w:r>
        <w:rPr>
          <w:rFonts w:ascii="IRNazanin" w:hAnsi="IRNazanin" w:eastAsia="IRNazanin"/>
          <w:color w:val="111111"/>
          <w:sz w:val="28"/>
          <w:sz w:val="28"/>
          <w:szCs w:val="28"/>
          <w:rtl w:val="true"/>
          <w:lang w:bidi="fa-IR"/>
        </w:rPr>
        <w:t>لیک خود باشد بخیل از این دو حال</w:t>
      </w:r>
    </w:p>
    <w:p>
      <w:pPr>
        <w:pStyle w:val="BookText"/>
        <w:rPr/>
      </w:pPr>
      <w:r>
        <w:rPr>
          <w:rFonts w:ascii="IRNazanin" w:hAnsi="IRNazanin" w:eastAsia="IRNazanin"/>
          <w:color w:val="111111"/>
          <w:sz w:val="28"/>
          <w:sz w:val="28"/>
          <w:szCs w:val="28"/>
          <w:rtl w:val="true"/>
          <w:lang w:bidi="fa-IR"/>
        </w:rPr>
        <w:t>این‌قدر بهر نشان مورد است</w:t>
      </w:r>
    </w:p>
    <w:p>
      <w:pPr>
        <w:pStyle w:val="BookText"/>
        <w:rPr/>
      </w:pPr>
      <w:r>
        <w:rPr>
          <w:rFonts w:ascii="IRNazanin" w:hAnsi="IRNazanin" w:eastAsia="IRNazanin"/>
          <w:color w:val="111111"/>
          <w:sz w:val="28"/>
          <w:sz w:val="28"/>
          <w:szCs w:val="28"/>
          <w:rtl w:val="true"/>
          <w:lang w:bidi="fa-IR"/>
        </w:rPr>
        <w:t>ور نه اوصاف منافق بی‌حد است</w:t>
      </w:r>
    </w:p>
    <w:p>
      <w:pPr>
        <w:pStyle w:val="BookText"/>
        <w:rPr/>
      </w:pPr>
      <w:r>
        <w:rPr>
          <w:rFonts w:ascii="IRNazanin" w:hAnsi="IRNazanin" w:eastAsia="IRNazanin"/>
          <w:color w:val="111111"/>
          <w:sz w:val="28"/>
          <w:sz w:val="28"/>
          <w:szCs w:val="28"/>
          <w:rtl w:val="true"/>
          <w:lang w:bidi="fa-IR"/>
        </w:rPr>
        <w:t>جای خود گویم ز هر یک رازها</w:t>
      </w:r>
    </w:p>
    <w:p>
      <w:pPr>
        <w:pStyle w:val="BookText"/>
        <w:rPr/>
      </w:pPr>
      <w:r>
        <w:rPr>
          <w:rFonts w:ascii="IRNazanin" w:hAnsi="IRNazanin" w:eastAsia="IRNazanin"/>
          <w:color w:val="111111"/>
          <w:sz w:val="28"/>
          <w:sz w:val="28"/>
          <w:szCs w:val="28"/>
          <w:rtl w:val="true"/>
          <w:lang w:bidi="fa-IR"/>
        </w:rPr>
        <w:t xml:space="preserve">تا شناسی زاغ‌ها از بازها </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27-28</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مهر ذلت بر بنی‌اسرائیل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کفر و سرپیچی از دستورات خدا و انحراف از توحید به‌سوی شرک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حق و فرستادگان خدا را می‌کشتند، این سنگدلی و قساوت و بی‌اعتنایی به قوانین الهی، بلکه تمام قوانین انسانی که حتی امروز نیز به‌روشنی در میان گروهی از یهود ادامه دارد، مایه آن ذلت و بدبختی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هم‌اکنون که این سطور را می‌نویسم، سرزمین اسلامی لبنان در زیر ضربات وحشتناک و ویرانگر این قوم قساوتمند قرارگرفته و </w:t>
      </w:r>
      <w:bookmarkStart w:id="356" w:name="pg14474_162272"/>
    </w:p>
    <w:p>
      <w:pPr>
        <w:pStyle w:val="BookText"/>
        <w:rPr/>
      </w:pPr>
      <w:bookmarkEnd w:id="356"/>
      <w:r>
        <w:rPr>
          <w:rFonts w:ascii="IRNazanin" w:hAnsi="IRNazanin" w:eastAsia="IRNazanin"/>
          <w:color w:val="111111"/>
          <w:sz w:val="28"/>
          <w:sz w:val="28"/>
          <w:szCs w:val="28"/>
          <w:rtl w:val="true"/>
          <w:lang w:bidi="fa-IR"/>
        </w:rPr>
        <w:t>هزاران نفر از زن و کودک و پیر و جوان و حتی بیماران بیمارستان‌ها به طرز رقت باری شربت شهادت نوشیده‌اند و پیکرهای متلاشی شده آن‌ها نقش بر زمین گشته و مسلماً آن‌ها کفاره این سنگدلی خود را در آینده خواهند داد</w:t>
      </w:r>
      <w:r>
        <w:rPr>
          <w:rFonts w:eastAsia="IRNazanin" w:cs="IRNazanin"/>
          <w:color w:val="111111"/>
          <w:sz w:val="28"/>
          <w:szCs w:val="28"/>
          <w:rtl w:val="true"/>
          <w:lang w:bidi="fa-IR"/>
        </w:rPr>
        <w:t>».</w:t>
      </w:r>
    </w:p>
    <w:p>
      <w:pPr>
        <w:pStyle w:val="Heading4"/>
        <w:numPr>
          <w:ilvl w:val="3"/>
          <w:numId w:val="1"/>
        </w:numPr>
        <w:rPr/>
      </w:pPr>
      <w:bookmarkStart w:id="357" w:name="__RefHeading___Toc429256_996550957"/>
      <w:bookmarkStart w:id="358" w:name="_Toc121"/>
      <w:bookmarkEnd w:id="357"/>
      <w:r>
        <w:rPr>
          <w:rtl w:val="true"/>
        </w:rPr>
        <w:t>قسمت سیزدهم</w:t>
      </w:r>
      <w:r>
        <w:rPr>
          <w:rtl w:val="true"/>
        </w:rPr>
        <w:t xml:space="preserve">: </w:t>
      </w:r>
      <w:r>
        <w:rPr>
          <w:rtl w:val="true"/>
        </w:rPr>
        <w:t>استجابت دعای موسی و عذاب بر بنی‌اسرائیل</w:t>
      </w:r>
      <w:bookmarkEnd w:id="358"/>
    </w:p>
    <w:p>
      <w:pPr>
        <w:pStyle w:val="BookText"/>
        <w:rPr/>
      </w:pPr>
      <w:r>
        <w:rPr>
          <w:rFonts w:ascii="IRNazanin" w:hAnsi="IRNazanin" w:eastAsia="IRNazanin"/>
          <w:color w:val="111111"/>
          <w:sz w:val="28"/>
          <w:sz w:val="28"/>
          <w:szCs w:val="28"/>
          <w:rtl w:val="true"/>
          <w:lang w:bidi="fa-IR"/>
        </w:rPr>
        <w:t>سرانجام دعای موسی علیه السلام به اجابت رسید و بنی‌اسرائیل نتیجه شوم اعمال خود را گرفتند، زیرا از طرف خداوند به موسی چنین وحی فرستاده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جمعیت از ورود در این سرزمین مقدس که مملو از انواع مواهب مادی و معنوی بود تا چهل سال محروم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در این چهل سال باید در بیابان‌ها سرگردان باشند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گفت حق پس گشت بر ایشان حرام</w:t>
      </w:r>
    </w:p>
    <w:p>
      <w:pPr>
        <w:pStyle w:val="BookText"/>
        <w:rPr/>
      </w:pPr>
      <w:r>
        <w:rPr>
          <w:rFonts w:ascii="IRNazanin" w:hAnsi="IRNazanin" w:eastAsia="IRNazanin"/>
          <w:color w:val="111111"/>
          <w:sz w:val="28"/>
          <w:sz w:val="28"/>
          <w:szCs w:val="28"/>
          <w:rtl w:val="true"/>
          <w:lang w:bidi="fa-IR"/>
        </w:rPr>
        <w:t>تا چهل سال آن زمین پاک نام</w:t>
      </w:r>
    </w:p>
    <w:p>
      <w:pPr>
        <w:pStyle w:val="BookText"/>
        <w:rPr/>
      </w:pPr>
      <w:r>
        <w:rPr>
          <w:rFonts w:ascii="IRNazanin" w:hAnsi="IRNazanin" w:eastAsia="IRNazanin"/>
          <w:color w:val="111111"/>
          <w:sz w:val="28"/>
          <w:sz w:val="28"/>
          <w:szCs w:val="28"/>
          <w:rtl w:val="true"/>
          <w:lang w:bidi="fa-IR"/>
        </w:rPr>
        <w:t>یعنی ارض مقدس از عصیانشان</w:t>
      </w:r>
    </w:p>
    <w:p>
      <w:pPr>
        <w:pStyle w:val="BookText"/>
        <w:rPr/>
      </w:pPr>
      <w:r>
        <w:rPr>
          <w:rFonts w:ascii="IRNazanin" w:hAnsi="IRNazanin" w:eastAsia="IRNazanin"/>
          <w:color w:val="111111"/>
          <w:sz w:val="28"/>
          <w:sz w:val="28"/>
          <w:szCs w:val="28"/>
          <w:rtl w:val="true"/>
          <w:lang w:bidi="fa-IR"/>
        </w:rPr>
        <w:t xml:space="preserve">سازم اندر تیه سرگردانشان </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سرگردانی چهل ساله</w:t>
      </w:r>
    </w:p>
    <w:p>
      <w:pPr>
        <w:pStyle w:val="BookText"/>
        <w:rPr/>
      </w:pPr>
      <w:r>
        <w:rPr>
          <w:rFonts w:ascii="IRNazanin" w:hAnsi="IRNazanin" w:eastAsia="IRNazanin"/>
          <w:color w:val="111111"/>
          <w:sz w:val="28"/>
          <w:sz w:val="28"/>
          <w:szCs w:val="28"/>
          <w:rtl w:val="true"/>
          <w:lang w:bidi="fa-IR"/>
        </w:rPr>
        <w:t>یک ملت که سال‌ها در ضعف و ذلت و زبونی و به‌صورت بردگانی بی‌اراده در قصرهای فرعونیان خدمت می‌کردند و یا در مزارع و باغ‌هایشان زحمت می‌کشیدند فوراً نمی‌توانند از تمام خلق‌وخوهای گذشته آزاد شوند و حکومتی مستقل بر اساس معیارهای الهی و انقلابی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خواه‌وناخواه این قوم باید دوران برزخی را برای از بین بردن رسوبات فکری و اخلاقی گذشته و کسب آمادگی برای زندگی افتخارآمیز آینده، بگذرانند، خواه این دوران چهل سال باشد یا کمتر و یا بیشتر و اگر قرآن آن را به‌صورت یک مجازات معرفی می‌کند، مجازاتی است اصلاحگر و بیدارکننده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این محرومیت چهل‌ساله که هرگز جنبه انتقامی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هیچ‌یک از مجازات الهی چنین نیست بلکه یا سازنده است و یا نتیجه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فلسفه‌ای داشت و آن اینکه بنی‌اسرائیل سالیان دراز در زیر ضربات استعمار فرعون به سر برده بودند و رسوبات این دوران به‌صورت عقده‌های حقارت و خودکم‌بینی و احساس ذلت و کمبود در روح آن‌ها لانه کرده بود و حاضر نشدند در مدتی کوتاه زیر نظر رهبری بزرگ همانند موسی علیه السلام روح و جان خود را شستشو دهند و با یک جهش سریع برای زندگی نوینی که توأم باافتخار و قدرت و سربلندی باشد آماده شوند و آنچه را به موسی علیه السلام در مورد عدم اقدام به یک جهاد آزادی‌بخش در سرزمین‌های مقدس گفتند، دلیل روشن این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می‌بایست سالیان دراز در بیابان‌ها سرگردان بمانند و نسل موجود که نسل ضعیف و ناتوان بود تدریجاً از میان برود، نسلی نو در محیط صحرا، در محیط آزادی و حریت، </w:t>
      </w:r>
    </w:p>
    <w:p>
      <w:pPr>
        <w:pStyle w:val="BookText"/>
        <w:rPr/>
      </w:pPr>
      <w:r>
        <w:rPr>
          <w:rFonts w:ascii="IRNazanin" w:hAnsi="IRNazanin" w:eastAsia="IRNazanin"/>
          <w:color w:val="111111"/>
          <w:sz w:val="28"/>
          <w:sz w:val="28"/>
          <w:szCs w:val="28"/>
          <w:rtl w:val="true"/>
          <w:lang w:bidi="fa-IR"/>
        </w:rPr>
        <w:t>در آغوش تعلیمات الهی و درعین‌حال در میان مشکلات و سختی‌ها که به روح و جسم انسان توان و نیرو می‌بخشد پرورش یابد تا بتواند دست به چنان جهادی بزنند و حکومت حق را در سرزمین‌های مقدس برپا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ورود بنی‌اسرائیل به بیت‌المقدس را به جهت تخلّف آنان از فرمان حضرت موسی علیه السلام ، بر آنان و فرزندانشان تحریم کرد و بالاخره نوه‌های آن‌ها موفّق به ورود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تا پدران و فرزندان آنآنکه مورد تحریم قرارگرفته بودند زنده بودند، ورود به ارض مقدّس حاصل نگردید</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داستان بنی‌اسرائیل، برای مسلمانان هم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عدد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است، که هم در قهر و هم در لطف الهی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برای گرفتن تورات، چهل شب در کوه طور ماند و مدّت آوارگی قوم یهود چهل سال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یَتیهُون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سرگردانی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بعداً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بیابانی گذارده شد که بنی‌اسرائیل در آن سرگردان بودند و این بیابان بخشی از بیابان سینا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سرگردانی بنی‌اسرائیل در بیابان براثر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رمزی از عالم مادی است که ارواح در آن سرگردان می‌شوند و از اصل و مقصود وا می‌مانند</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در قصه‌ی چالش عقل با نفس، همچون تناقض مجنون با ناقه، مولانا بار دیگر از این ماجرا بهره می‌گیرد و حال، عقل کمال طلب را که برای رهایی از خواهش‌های نفسانی تلاش می‌کند به قوم سرگشته بنی‌اسرائیل در تیه، تشبیه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روزگارم رفت زین گون حال‌ها</w:t>
      </w:r>
    </w:p>
    <w:p>
      <w:pPr>
        <w:pStyle w:val="BookText"/>
        <w:rPr/>
      </w:pPr>
      <w:r>
        <w:rPr>
          <w:rFonts w:ascii="IRNazanin" w:hAnsi="IRNazanin" w:eastAsia="IRNazanin"/>
          <w:color w:val="111111"/>
          <w:sz w:val="28"/>
          <w:sz w:val="28"/>
          <w:szCs w:val="28"/>
          <w:rtl w:val="true"/>
          <w:lang w:bidi="fa-IR"/>
        </w:rPr>
        <w:t>همچو تیه و قوم موسی سال‌ها</w:t>
      </w:r>
    </w:p>
    <w:p>
      <w:pPr>
        <w:pStyle w:val="BookText"/>
        <w:rPr/>
      </w:pPr>
      <w:r>
        <w:rPr>
          <w:rFonts w:ascii="IRNazanin" w:hAnsi="IRNazanin" w:eastAsia="IRNazanin"/>
          <w:color w:val="111111"/>
          <w:sz w:val="28"/>
          <w:sz w:val="28"/>
          <w:szCs w:val="28"/>
          <w:rtl w:val="true"/>
          <w:lang w:bidi="fa-IR"/>
        </w:rPr>
        <w:t>خطوتینی بود این ره تا وصال</w:t>
      </w:r>
    </w:p>
    <w:p>
      <w:pPr>
        <w:pStyle w:val="BookText"/>
        <w:rPr/>
      </w:pPr>
      <w:r>
        <w:rPr>
          <w:rFonts w:ascii="IRNazanin" w:hAnsi="IRNazanin" w:eastAsia="IRNazanin"/>
          <w:color w:val="111111"/>
          <w:sz w:val="28"/>
          <w:sz w:val="28"/>
          <w:szCs w:val="28"/>
          <w:rtl w:val="true"/>
          <w:lang w:bidi="fa-IR"/>
        </w:rPr>
        <w:t>مانده‌ام در ره ز شستت شصت سال</w:t>
      </w:r>
    </w:p>
    <w:p>
      <w:pPr>
        <w:pStyle w:val="BookText"/>
        <w:rPr/>
      </w:pPr>
      <w:r>
        <w:rPr>
          <w:rFonts w:ascii="IRNazanin" w:hAnsi="IRNazanin" w:eastAsia="IRNazanin"/>
          <w:color w:val="111111"/>
          <w:sz w:val="28"/>
          <w:sz w:val="28"/>
          <w:szCs w:val="28"/>
          <w:rtl w:val="true"/>
          <w:lang w:bidi="fa-IR"/>
        </w:rPr>
        <w:t>راه</w:t>
      </w:r>
    </w:p>
    <w:p>
      <w:pPr>
        <w:pStyle w:val="BookText"/>
        <w:rPr/>
      </w:pPr>
      <w:r>
        <w:rPr>
          <w:rFonts w:ascii="IRNazanin" w:hAnsi="IRNazanin" w:eastAsia="IRNazanin"/>
          <w:color w:val="111111"/>
          <w:sz w:val="28"/>
          <w:sz w:val="28"/>
          <w:szCs w:val="28"/>
          <w:rtl w:val="true"/>
          <w:lang w:bidi="fa-IR"/>
        </w:rPr>
        <w:t>نزدیک و بماندم سخت دیر</w:t>
      </w:r>
    </w:p>
    <w:p>
      <w:pPr>
        <w:pStyle w:val="BookText"/>
        <w:rPr/>
      </w:pPr>
      <w:r>
        <w:rPr>
          <w:rFonts w:ascii="IRNazanin" w:hAnsi="IRNazanin" w:eastAsia="IRNazanin"/>
          <w:color w:val="111111"/>
          <w:sz w:val="28"/>
          <w:sz w:val="28"/>
          <w:szCs w:val="28"/>
          <w:rtl w:val="true"/>
          <w:lang w:bidi="fa-IR"/>
        </w:rPr>
        <w:t xml:space="preserve">سیر گشتم زین سواری سیر سیر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623</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معتقد است که عامل این گرفتاری، خشم مردان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سالک، راهنما و مراد پیر خود را تکریم کند، می‌تواند راه سلوک را به‌سرعت بپیماید؛ امّا اگر مایه‌ی خشم او شد، باید امیدوار باشد تا مشمول حلم او واقع شود تا آنکه بلاها از او دور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جهان تیه است و تو موسی و</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از گنه در تیه مانده مبتلا</w:t>
      </w:r>
    </w:p>
    <w:p>
      <w:pPr>
        <w:pStyle w:val="BookText"/>
        <w:rPr/>
      </w:pPr>
      <w:r>
        <w:rPr>
          <w:rFonts w:ascii="IRNazanin" w:hAnsi="IRNazanin" w:eastAsia="IRNazanin"/>
          <w:color w:val="111111"/>
          <w:sz w:val="28"/>
          <w:sz w:val="28"/>
          <w:szCs w:val="28"/>
          <w:rtl w:val="true"/>
          <w:lang w:bidi="fa-IR"/>
        </w:rPr>
        <w:t>سال‌ها ره می‌رویم و در اخیر</w:t>
      </w:r>
    </w:p>
    <w:p>
      <w:pPr>
        <w:pStyle w:val="BookText"/>
        <w:rPr/>
      </w:pPr>
      <w:r>
        <w:rPr>
          <w:rFonts w:ascii="IRNazanin" w:hAnsi="IRNazanin" w:eastAsia="IRNazanin"/>
          <w:color w:val="111111"/>
          <w:sz w:val="28"/>
          <w:sz w:val="28"/>
          <w:szCs w:val="28"/>
          <w:rtl w:val="true"/>
          <w:lang w:bidi="fa-IR"/>
        </w:rPr>
        <w:t>همچنان در منزل اول اسیر</w:t>
      </w:r>
    </w:p>
    <w:p>
      <w:pPr>
        <w:pStyle w:val="BookText"/>
        <w:rPr/>
      </w:pPr>
      <w:r>
        <w:rPr>
          <w:rFonts w:ascii="IRNazanin" w:hAnsi="IRNazanin" w:eastAsia="IRNazanin"/>
          <w:color w:val="111111"/>
          <w:sz w:val="28"/>
          <w:sz w:val="28"/>
          <w:szCs w:val="28"/>
          <w:rtl w:val="true"/>
          <w:lang w:bidi="fa-IR"/>
        </w:rPr>
        <w:t>گر دل موسی ز ما راضی بدی</w:t>
      </w:r>
    </w:p>
    <w:p>
      <w:pPr>
        <w:pStyle w:val="BookText"/>
        <w:rPr/>
      </w:pPr>
      <w:r>
        <w:rPr>
          <w:rFonts w:ascii="IRNazanin" w:hAnsi="IRNazanin" w:eastAsia="IRNazanin"/>
          <w:color w:val="111111"/>
          <w:sz w:val="28"/>
          <w:sz w:val="28"/>
          <w:szCs w:val="28"/>
          <w:rtl w:val="true"/>
          <w:lang w:bidi="fa-IR"/>
        </w:rPr>
        <w:t>تیه را راه و کران پیدا شدی</w:t>
      </w:r>
    </w:p>
    <w:p>
      <w:pPr>
        <w:pStyle w:val="BookText"/>
        <w:rPr/>
      </w:pPr>
      <w:r>
        <w:rPr>
          <w:rFonts w:ascii="IRNazanin" w:hAnsi="IRNazanin" w:eastAsia="IRNazanin"/>
          <w:color w:val="111111"/>
          <w:sz w:val="28"/>
          <w:sz w:val="28"/>
          <w:szCs w:val="28"/>
          <w:rtl w:val="true"/>
          <w:lang w:bidi="fa-IR"/>
        </w:rPr>
        <w:t>ور به‌کل بیزار بودی او ز ما</w:t>
      </w:r>
    </w:p>
    <w:p>
      <w:pPr>
        <w:pStyle w:val="BookText"/>
        <w:rPr/>
      </w:pPr>
      <w:r>
        <w:rPr>
          <w:rFonts w:ascii="IRNazanin" w:hAnsi="IRNazanin" w:eastAsia="IRNazanin"/>
          <w:color w:val="111111"/>
          <w:sz w:val="28"/>
          <w:sz w:val="28"/>
          <w:szCs w:val="28"/>
          <w:rtl w:val="true"/>
          <w:lang w:bidi="fa-IR"/>
        </w:rPr>
        <w:t>کی رسیدی خوانمان هیچ از سما</w:t>
      </w:r>
    </w:p>
    <w:p>
      <w:pPr>
        <w:pStyle w:val="BookText"/>
        <w:rPr/>
      </w:pPr>
      <w:r>
        <w:rPr>
          <w:rFonts w:ascii="IRNazanin" w:hAnsi="IRNazanin" w:eastAsia="IRNazanin"/>
          <w:color w:val="111111"/>
          <w:sz w:val="28"/>
          <w:sz w:val="28"/>
          <w:szCs w:val="28"/>
          <w:rtl w:val="true"/>
          <w:lang w:bidi="fa-IR"/>
        </w:rPr>
        <w:t>کی ز سنگی چشمه‌ها جوشان شدی</w:t>
      </w:r>
    </w:p>
    <w:p>
      <w:pPr>
        <w:pStyle w:val="BookText"/>
        <w:rPr/>
      </w:pPr>
      <w:r>
        <w:rPr>
          <w:rFonts w:ascii="IRNazanin" w:hAnsi="IRNazanin" w:eastAsia="IRNazanin"/>
          <w:color w:val="111111"/>
          <w:sz w:val="28"/>
          <w:sz w:val="28"/>
          <w:szCs w:val="28"/>
          <w:rtl w:val="true"/>
          <w:lang w:bidi="fa-IR"/>
        </w:rPr>
        <w:t>در بیابانمان امان جان شدی</w:t>
      </w:r>
    </w:p>
    <w:p>
      <w:pPr>
        <w:pStyle w:val="BookText"/>
        <w:rPr/>
      </w:pPr>
      <w:r>
        <w:rPr>
          <w:rFonts w:ascii="IRNazanin" w:hAnsi="IRNazanin" w:eastAsia="IRNazanin"/>
          <w:color w:val="111111"/>
          <w:sz w:val="28"/>
          <w:sz w:val="28"/>
          <w:szCs w:val="28"/>
          <w:rtl w:val="true"/>
          <w:lang w:bidi="fa-IR"/>
        </w:rPr>
        <w:t>بل به‌جای خوان خود آتش آمدی</w:t>
      </w:r>
    </w:p>
    <w:p>
      <w:pPr>
        <w:pStyle w:val="BookText"/>
        <w:rPr/>
      </w:pPr>
      <w:r>
        <w:rPr>
          <w:rFonts w:ascii="IRNazanin" w:hAnsi="IRNazanin" w:eastAsia="IRNazanin"/>
          <w:color w:val="111111"/>
          <w:sz w:val="28"/>
          <w:sz w:val="28"/>
          <w:szCs w:val="28"/>
          <w:rtl w:val="true"/>
          <w:lang w:bidi="fa-IR"/>
        </w:rPr>
        <w:t>اندر این منزل لهب بر ما زدی</w:t>
      </w:r>
    </w:p>
    <w:p>
      <w:pPr>
        <w:pStyle w:val="BookText"/>
        <w:rPr/>
      </w:pPr>
      <w:r>
        <w:rPr>
          <w:rFonts w:ascii="IRNazanin" w:hAnsi="IRNazanin" w:eastAsia="IRNazanin"/>
          <w:color w:val="111111"/>
          <w:sz w:val="28"/>
          <w:sz w:val="28"/>
          <w:szCs w:val="28"/>
          <w:rtl w:val="true"/>
          <w:lang w:bidi="fa-IR"/>
        </w:rPr>
        <w:t>چون دو دل شد موسی اندر کار ما</w:t>
      </w:r>
    </w:p>
    <w:p>
      <w:pPr>
        <w:pStyle w:val="BookText"/>
        <w:rPr/>
      </w:pPr>
      <w:r>
        <w:rPr>
          <w:rFonts w:ascii="IRNazanin" w:hAnsi="IRNazanin" w:eastAsia="IRNazanin"/>
          <w:color w:val="111111"/>
          <w:sz w:val="28"/>
          <w:sz w:val="28"/>
          <w:szCs w:val="28"/>
          <w:rtl w:val="true"/>
          <w:lang w:bidi="fa-IR"/>
        </w:rPr>
        <w:t>گاه خصم ماست گاهی یار ما</w:t>
      </w:r>
    </w:p>
    <w:p>
      <w:pPr>
        <w:pStyle w:val="BookText"/>
        <w:rPr/>
      </w:pPr>
      <w:r>
        <w:rPr>
          <w:rFonts w:ascii="IRNazanin" w:hAnsi="IRNazanin" w:eastAsia="IRNazanin"/>
          <w:color w:val="111111"/>
          <w:sz w:val="28"/>
          <w:sz w:val="28"/>
          <w:szCs w:val="28"/>
          <w:rtl w:val="true"/>
          <w:lang w:bidi="fa-IR"/>
        </w:rPr>
        <w:t>خشمش آتش می‌زند در رخت ما</w:t>
      </w:r>
    </w:p>
    <w:p>
      <w:pPr>
        <w:pStyle w:val="BookText"/>
        <w:rPr/>
      </w:pPr>
      <w:r>
        <w:rPr>
          <w:rFonts w:ascii="IRNazanin" w:hAnsi="IRNazanin" w:eastAsia="IRNazanin"/>
          <w:color w:val="111111"/>
          <w:sz w:val="28"/>
          <w:sz w:val="28"/>
          <w:szCs w:val="28"/>
          <w:rtl w:val="true"/>
          <w:lang w:bidi="fa-IR"/>
        </w:rPr>
        <w:t>حلم او رد می‌کند تیر بلا</w:t>
      </w:r>
    </w:p>
    <w:p>
      <w:pPr>
        <w:pStyle w:val="BookText"/>
        <w:rPr/>
      </w:pPr>
      <w:r>
        <w:rPr>
          <w:rFonts w:ascii="IRNazanin" w:hAnsi="IRNazanin" w:eastAsia="IRNazanin"/>
          <w:color w:val="111111"/>
          <w:sz w:val="28"/>
          <w:sz w:val="28"/>
          <w:szCs w:val="28"/>
          <w:rtl w:val="true"/>
          <w:lang w:bidi="fa-IR"/>
        </w:rPr>
        <w:t>کی بود که حلم گردد خشم نیز</w:t>
      </w:r>
    </w:p>
    <w:p>
      <w:pPr>
        <w:pStyle w:val="BookText"/>
        <w:rPr/>
      </w:pPr>
      <w:r>
        <w:rPr>
          <w:rFonts w:ascii="IRNazanin" w:hAnsi="IRNazanin" w:eastAsia="IRNazanin"/>
          <w:color w:val="111111"/>
          <w:sz w:val="28"/>
          <w:sz w:val="28"/>
          <w:szCs w:val="28"/>
          <w:rtl w:val="true"/>
          <w:lang w:bidi="fa-IR"/>
        </w:rPr>
        <w:t>نیست این نادر ز لطفت ای عزیز</w:t>
      </w:r>
    </w:p>
    <w:p>
      <w:pPr>
        <w:pStyle w:val="BookText"/>
        <w:rPr/>
      </w:pPr>
      <w:r>
        <w:rPr>
          <w:rFonts w:ascii="IRNazanin" w:hAnsi="IRNazanin" w:eastAsia="IRNazanin"/>
          <w:color w:val="111111"/>
          <w:sz w:val="28"/>
          <w:sz w:val="28"/>
          <w:szCs w:val="28"/>
          <w:rtl w:val="true"/>
          <w:lang w:bidi="fa-IR"/>
        </w:rPr>
        <w:t>مدح حاضر وحشت است ازبهر این</w:t>
      </w:r>
    </w:p>
    <w:p>
      <w:pPr>
        <w:pStyle w:val="BookText"/>
        <w:rPr/>
      </w:pPr>
      <w:r>
        <w:rPr>
          <w:rFonts w:ascii="IRNazanin" w:hAnsi="IRNazanin" w:eastAsia="IRNazanin"/>
          <w:color w:val="111111"/>
          <w:sz w:val="28"/>
          <w:sz w:val="28"/>
          <w:szCs w:val="28"/>
          <w:rtl w:val="true"/>
          <w:lang w:bidi="fa-IR"/>
        </w:rPr>
        <w:t>نام موسی می‌برم قاصد چنین</w:t>
      </w:r>
    </w:p>
    <w:p>
      <w:pPr>
        <w:pStyle w:val="BookText"/>
        <w:rPr/>
      </w:pPr>
      <w:r>
        <w:rPr>
          <w:rFonts w:ascii="IRNazanin" w:hAnsi="IRNazanin" w:eastAsia="IRNazanin"/>
          <w:color w:val="111111"/>
          <w:sz w:val="28"/>
          <w:sz w:val="28"/>
          <w:szCs w:val="28"/>
          <w:rtl w:val="true"/>
          <w:lang w:bidi="fa-IR"/>
        </w:rPr>
        <w:t>ور نه موسی کی روا دارد که من</w:t>
      </w:r>
    </w:p>
    <w:p>
      <w:pPr>
        <w:pStyle w:val="BookText"/>
        <w:rPr/>
      </w:pPr>
      <w:r>
        <w:rPr>
          <w:rFonts w:ascii="IRNazanin" w:hAnsi="IRNazanin" w:eastAsia="IRNazanin"/>
          <w:color w:val="111111"/>
          <w:sz w:val="28"/>
          <w:sz w:val="28"/>
          <w:szCs w:val="28"/>
          <w:rtl w:val="true"/>
          <w:lang w:bidi="fa-IR"/>
        </w:rPr>
        <w:t>پیش تو یادآورم از هیچ تن</w:t>
      </w:r>
    </w:p>
    <w:p>
      <w:pPr>
        <w:pStyle w:val="BookText"/>
        <w:rPr/>
      </w:pPr>
      <w:r>
        <w:rPr>
          <w:rFonts w:ascii="IRNazanin" w:hAnsi="IRNazanin" w:eastAsia="IRNazanin"/>
          <w:color w:val="111111"/>
          <w:sz w:val="28"/>
          <w:sz w:val="28"/>
          <w:szCs w:val="28"/>
          <w:rtl w:val="true"/>
          <w:lang w:bidi="fa-IR"/>
        </w:rPr>
        <w:t>عهد ما بشکست صدبار و هزار</w:t>
      </w:r>
    </w:p>
    <w:p>
      <w:pPr>
        <w:pStyle w:val="BookText"/>
        <w:rPr/>
      </w:pPr>
      <w:r>
        <w:rPr>
          <w:rFonts w:ascii="IRNazanin" w:hAnsi="IRNazanin" w:eastAsia="IRNazanin"/>
          <w:color w:val="111111"/>
          <w:sz w:val="28"/>
          <w:sz w:val="28"/>
          <w:szCs w:val="28"/>
          <w:rtl w:val="true"/>
          <w:lang w:bidi="fa-IR"/>
        </w:rPr>
        <w:t>عهد تو چون کوه ثابت برقرار</w:t>
      </w:r>
    </w:p>
    <w:p>
      <w:pPr>
        <w:pStyle w:val="BookText"/>
        <w:rPr/>
      </w:pPr>
      <w:r>
        <w:rPr>
          <w:rFonts w:ascii="IRNazanin" w:hAnsi="IRNazanin" w:eastAsia="IRNazanin"/>
          <w:color w:val="111111"/>
          <w:sz w:val="28"/>
          <w:sz w:val="28"/>
          <w:szCs w:val="28"/>
          <w:rtl w:val="true"/>
          <w:lang w:bidi="fa-IR"/>
        </w:rPr>
        <w:t>عهد ما کاه و به هر بادی زبون</w:t>
      </w:r>
    </w:p>
    <w:p>
      <w:pPr>
        <w:pStyle w:val="BookText"/>
        <w:rPr/>
      </w:pPr>
      <w:r>
        <w:rPr>
          <w:rFonts w:ascii="IRNazanin" w:hAnsi="IRNazanin" w:eastAsia="IRNazanin"/>
          <w:color w:val="111111"/>
          <w:sz w:val="28"/>
          <w:sz w:val="28"/>
          <w:szCs w:val="28"/>
          <w:rtl w:val="true"/>
          <w:lang w:bidi="fa-IR"/>
        </w:rPr>
        <w:t xml:space="preserve">عهد تو کوه و ز صد که هم فزون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مولانا با این ماجرا نکته‌ای اخلاقی را نیز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انسان حدّ و اندازه ی هر چیز را نگه ندارد، آفت هایی را که از افراط و تفریط جاهلانه ی وی ناشی می‌شود، به خود جلب می‌کند؛ تهاون در رعایت ادب که نوعی تقصیردر اداء شکر منعم محسوبست، سالک را از عبادت و قربانت محروم می‌داردو به عقوبت حرمان از نیل به معرفت می‌انجامد</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سرگردانی قوم موسی در تیه و رفت‌وآمد هرروزه‌ی آن‌ها درآنجا و رسیدن به نقطه ی اوّل، مثال حرکت آدمیان غافل است، در سطح طبایع و غرایز که هرگز حرکت صعودی ندارند و زیر پای همّتشان در گلزار هوای نفس فرورفته است</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عارفی پرسید از آن پیر کشیش</w:t>
      </w:r>
    </w:p>
    <w:p>
      <w:pPr>
        <w:pStyle w:val="BookText"/>
        <w:rPr/>
      </w:pPr>
      <w:r>
        <w:rPr>
          <w:rFonts w:ascii="IRNazanin" w:hAnsi="IRNazanin" w:eastAsia="IRNazanin"/>
          <w:color w:val="111111"/>
          <w:sz w:val="28"/>
          <w:sz w:val="28"/>
          <w:szCs w:val="28"/>
          <w:rtl w:val="true"/>
          <w:lang w:bidi="fa-IR"/>
        </w:rPr>
        <w:t>که تویی خواجه مسن‌تر یا که ریش</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نه من پیش از او زاییده‌ام</w:t>
      </w:r>
    </w:p>
    <w:p>
      <w:pPr>
        <w:pStyle w:val="BookText"/>
        <w:rPr/>
      </w:pPr>
      <w:r>
        <w:rPr>
          <w:rFonts w:ascii="IRNazanin" w:hAnsi="IRNazanin" w:eastAsia="IRNazanin"/>
          <w:color w:val="111111"/>
          <w:sz w:val="28"/>
          <w:sz w:val="28"/>
          <w:szCs w:val="28"/>
          <w:rtl w:val="true"/>
          <w:lang w:bidi="fa-IR"/>
        </w:rPr>
        <w:t>بی‌ز ریشی بی‌جهان را دیده‌ام</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ریشت شد سپید از حال گشت</w:t>
      </w:r>
    </w:p>
    <w:p>
      <w:pPr>
        <w:pStyle w:val="BookText"/>
        <w:rPr/>
      </w:pPr>
      <w:r>
        <w:rPr>
          <w:rFonts w:ascii="IRNazanin" w:hAnsi="IRNazanin" w:eastAsia="IRNazanin"/>
          <w:color w:val="111111"/>
          <w:sz w:val="28"/>
          <w:sz w:val="28"/>
          <w:szCs w:val="28"/>
          <w:rtl w:val="true"/>
          <w:lang w:bidi="fa-IR"/>
        </w:rPr>
        <w:t>خوی زشت تو نگردیده‌ست وشت</w:t>
      </w:r>
    </w:p>
    <w:p>
      <w:pPr>
        <w:pStyle w:val="BookText"/>
        <w:rPr/>
      </w:pPr>
      <w:r>
        <w:rPr>
          <w:rFonts w:ascii="IRNazanin" w:hAnsi="IRNazanin" w:eastAsia="IRNazanin"/>
          <w:color w:val="111111"/>
          <w:sz w:val="28"/>
          <w:sz w:val="28"/>
          <w:szCs w:val="28"/>
          <w:rtl w:val="true"/>
          <w:lang w:bidi="fa-IR"/>
        </w:rPr>
        <w:t>او پس</w:t>
      </w:r>
    </w:p>
    <w:p>
      <w:pPr>
        <w:pStyle w:val="BookText"/>
        <w:rPr/>
      </w:pPr>
      <w:r>
        <w:rPr>
          <w:rFonts w:ascii="IRNazanin" w:hAnsi="IRNazanin" w:eastAsia="IRNazanin"/>
          <w:color w:val="111111"/>
          <w:sz w:val="28"/>
          <w:sz w:val="28"/>
          <w:szCs w:val="28"/>
          <w:rtl w:val="true"/>
          <w:lang w:bidi="fa-IR"/>
        </w:rPr>
        <w:t>از تو زاد و از تو بگذرید</w:t>
      </w:r>
    </w:p>
    <w:p>
      <w:pPr>
        <w:pStyle w:val="BookText"/>
        <w:rPr/>
      </w:pPr>
      <w:r>
        <w:rPr>
          <w:rFonts w:ascii="IRNazanin" w:hAnsi="IRNazanin" w:eastAsia="IRNazanin"/>
          <w:color w:val="111111"/>
          <w:sz w:val="28"/>
          <w:sz w:val="28"/>
          <w:szCs w:val="28"/>
          <w:rtl w:val="true"/>
          <w:lang w:bidi="fa-IR"/>
        </w:rPr>
        <w:t>تو چنین خشکی ز سودای ثرید</w:t>
      </w:r>
    </w:p>
    <w:p>
      <w:pPr>
        <w:pStyle w:val="BookText"/>
        <w:rPr/>
      </w:pPr>
      <w:r>
        <w:rPr>
          <w:rFonts w:ascii="IRNazanin" w:hAnsi="IRNazanin" w:eastAsia="IRNazanin"/>
          <w:color w:val="111111"/>
          <w:sz w:val="28"/>
          <w:sz w:val="28"/>
          <w:szCs w:val="28"/>
          <w:rtl w:val="true"/>
          <w:lang w:bidi="fa-IR"/>
        </w:rPr>
        <w:t>تو بر</w:t>
      </w:r>
    </w:p>
    <w:p>
      <w:pPr>
        <w:pStyle w:val="BookText"/>
        <w:rPr/>
      </w:pPr>
      <w:r>
        <w:rPr>
          <w:rFonts w:ascii="IRNazanin" w:hAnsi="IRNazanin" w:eastAsia="IRNazanin"/>
          <w:color w:val="111111"/>
          <w:sz w:val="28"/>
          <w:sz w:val="28"/>
          <w:szCs w:val="28"/>
          <w:rtl w:val="true"/>
          <w:lang w:bidi="fa-IR"/>
        </w:rPr>
        <w:t>آن رنگی که اول زاده‌ای</w:t>
      </w:r>
    </w:p>
    <w:p>
      <w:pPr>
        <w:pStyle w:val="BookText"/>
        <w:rPr/>
      </w:pPr>
      <w:r>
        <w:rPr>
          <w:rFonts w:ascii="IRNazanin" w:hAnsi="IRNazanin" w:eastAsia="IRNazanin"/>
          <w:color w:val="111111"/>
          <w:sz w:val="28"/>
          <w:sz w:val="28"/>
          <w:szCs w:val="28"/>
          <w:rtl w:val="true"/>
          <w:lang w:bidi="fa-IR"/>
        </w:rPr>
        <w:t>یک قدم ز آن پیشتر ننهاده‌ای</w:t>
      </w:r>
    </w:p>
    <w:p>
      <w:pPr>
        <w:pStyle w:val="BookText"/>
        <w:rPr/>
      </w:pPr>
      <w:r>
        <w:rPr>
          <w:rFonts w:ascii="IRNazanin" w:hAnsi="IRNazanin" w:eastAsia="IRNazanin"/>
          <w:color w:val="111111"/>
          <w:sz w:val="28"/>
          <w:sz w:val="28"/>
          <w:szCs w:val="28"/>
          <w:rtl w:val="true"/>
          <w:lang w:bidi="fa-IR"/>
        </w:rPr>
        <w:t>همچنان</w:t>
      </w:r>
    </w:p>
    <w:p>
      <w:pPr>
        <w:pStyle w:val="BookText"/>
        <w:rPr/>
      </w:pPr>
      <w:r>
        <w:rPr>
          <w:rFonts w:ascii="IRNazanin" w:hAnsi="IRNazanin" w:eastAsia="IRNazanin"/>
          <w:color w:val="111111"/>
          <w:sz w:val="28"/>
          <w:sz w:val="28"/>
          <w:szCs w:val="28"/>
          <w:rtl w:val="true"/>
          <w:lang w:bidi="fa-IR"/>
        </w:rPr>
        <w:t>دوغی‌ترش در معدنی</w:t>
      </w:r>
    </w:p>
    <w:p>
      <w:pPr>
        <w:pStyle w:val="BookText"/>
        <w:rPr/>
      </w:pPr>
      <w:r>
        <w:rPr>
          <w:rFonts w:ascii="IRNazanin" w:hAnsi="IRNazanin" w:eastAsia="IRNazanin"/>
          <w:color w:val="111111"/>
          <w:sz w:val="28"/>
          <w:sz w:val="28"/>
          <w:szCs w:val="28"/>
          <w:rtl w:val="true"/>
          <w:lang w:bidi="fa-IR"/>
        </w:rPr>
        <w:t>خود نکردی زو مخلص روغنی</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خمیری خمره‌ی طینه دری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عمری در تنور آذری </w:t>
      </w:r>
      <w:bookmarkStart w:id="359" w:name="pg14474_162275"/>
    </w:p>
    <w:p>
      <w:pPr>
        <w:pStyle w:val="BookText"/>
        <w:rPr/>
      </w:pPr>
      <w:bookmarkEnd w:id="359"/>
      <w:r>
        <w:rPr>
          <w:rFonts w:ascii="IRNazanin" w:hAnsi="IRNazanin" w:eastAsia="IRNazanin"/>
          <w:color w:val="111111"/>
          <w:sz w:val="28"/>
          <w:sz w:val="28"/>
          <w:szCs w:val="28"/>
          <w:rtl w:val="true"/>
          <w:lang w:bidi="fa-IR"/>
        </w:rPr>
        <w:t>چون حشیشی پا به گل بر پشته‌ای</w:t>
      </w:r>
    </w:p>
    <w:p>
      <w:pPr>
        <w:pStyle w:val="BookText"/>
        <w:rPr/>
      </w:pPr>
      <w:r>
        <w:rPr>
          <w:rFonts w:ascii="IRNazanin" w:hAnsi="IRNazanin" w:eastAsia="IRNazanin"/>
          <w:color w:val="111111"/>
          <w:sz w:val="28"/>
          <w:sz w:val="28"/>
          <w:szCs w:val="28"/>
          <w:rtl w:val="true"/>
          <w:lang w:bidi="fa-IR"/>
        </w:rPr>
        <w:t>گر چه از باد هوس سر گشته‌ای</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قوم موسی اندر حر تیه</w:t>
      </w:r>
    </w:p>
    <w:p>
      <w:pPr>
        <w:pStyle w:val="BookText"/>
        <w:rPr/>
      </w:pPr>
      <w:r>
        <w:rPr>
          <w:rFonts w:ascii="IRNazanin" w:hAnsi="IRNazanin" w:eastAsia="IRNazanin"/>
          <w:color w:val="111111"/>
          <w:sz w:val="28"/>
          <w:sz w:val="28"/>
          <w:szCs w:val="28"/>
          <w:rtl w:val="true"/>
          <w:lang w:bidi="fa-IR"/>
        </w:rPr>
        <w:t>مانده‌ای بر جای چل سال ای سفیه</w:t>
      </w:r>
    </w:p>
    <w:p>
      <w:pPr>
        <w:pStyle w:val="BookText"/>
        <w:rPr/>
      </w:pPr>
      <w:r>
        <w:rPr>
          <w:rFonts w:ascii="IRNazanin" w:hAnsi="IRNazanin" w:eastAsia="IRNazanin"/>
          <w:color w:val="111111"/>
          <w:sz w:val="28"/>
          <w:sz w:val="28"/>
          <w:szCs w:val="28"/>
          <w:rtl w:val="true"/>
          <w:lang w:bidi="fa-IR"/>
        </w:rPr>
        <w:t>می‌روی</w:t>
      </w:r>
    </w:p>
    <w:p>
      <w:pPr>
        <w:pStyle w:val="BookText"/>
        <w:rPr/>
      </w:pPr>
      <w:r>
        <w:rPr>
          <w:rFonts w:ascii="IRNazanin" w:hAnsi="IRNazanin" w:eastAsia="IRNazanin"/>
          <w:color w:val="111111"/>
          <w:sz w:val="28"/>
          <w:sz w:val="28"/>
          <w:szCs w:val="28"/>
          <w:rtl w:val="true"/>
          <w:lang w:bidi="fa-IR"/>
        </w:rPr>
        <w:t>هرروز تا شب هروله</w:t>
      </w:r>
    </w:p>
    <w:p>
      <w:pPr>
        <w:pStyle w:val="BookText"/>
        <w:rPr/>
      </w:pPr>
      <w:r>
        <w:rPr>
          <w:rFonts w:ascii="IRNazanin" w:hAnsi="IRNazanin" w:eastAsia="IRNazanin"/>
          <w:color w:val="111111"/>
          <w:sz w:val="28"/>
          <w:sz w:val="28"/>
          <w:szCs w:val="28"/>
          <w:rtl w:val="true"/>
          <w:lang w:bidi="fa-IR"/>
        </w:rPr>
        <w:t>خویش می‌بینی در اول مرحله</w:t>
      </w:r>
    </w:p>
    <w:p>
      <w:pPr>
        <w:pStyle w:val="BookText"/>
        <w:rPr/>
      </w:pPr>
      <w:r>
        <w:rPr>
          <w:rFonts w:ascii="IRNazanin" w:hAnsi="IRNazanin" w:eastAsia="IRNazanin"/>
          <w:color w:val="111111"/>
          <w:sz w:val="28"/>
          <w:sz w:val="28"/>
          <w:szCs w:val="28"/>
          <w:rtl w:val="true"/>
          <w:lang w:bidi="fa-IR"/>
        </w:rPr>
        <w:t>نگذری</w:t>
      </w:r>
    </w:p>
    <w:p>
      <w:pPr>
        <w:pStyle w:val="BookText"/>
        <w:rPr/>
      </w:pPr>
      <w:r>
        <w:rPr>
          <w:rFonts w:ascii="IRNazanin" w:hAnsi="IRNazanin" w:eastAsia="IRNazanin"/>
          <w:color w:val="111111"/>
          <w:sz w:val="28"/>
          <w:sz w:val="28"/>
          <w:szCs w:val="28"/>
          <w:rtl w:val="true"/>
          <w:lang w:bidi="fa-IR"/>
        </w:rPr>
        <w:t>زین بعد سیصدساله تو</w:t>
      </w:r>
    </w:p>
    <w:p>
      <w:pPr>
        <w:pStyle w:val="BookText"/>
        <w:rPr/>
      </w:pPr>
      <w:r>
        <w:rPr>
          <w:rFonts w:ascii="IRNazanin" w:hAnsi="IRNazanin" w:eastAsia="IRNazanin"/>
          <w:color w:val="111111"/>
          <w:sz w:val="28"/>
          <w:sz w:val="28"/>
          <w:szCs w:val="28"/>
          <w:rtl w:val="true"/>
          <w:lang w:bidi="fa-IR"/>
        </w:rPr>
        <w:t>تا که داری عشق آن گوساله تو</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خیال عجل از جانشان نرفت</w:t>
      </w:r>
    </w:p>
    <w:p>
      <w:pPr>
        <w:pStyle w:val="BookText"/>
        <w:rPr/>
      </w:pPr>
      <w:r>
        <w:rPr>
          <w:rFonts w:ascii="IRNazanin" w:hAnsi="IRNazanin" w:eastAsia="IRNazanin"/>
          <w:color w:val="111111"/>
          <w:sz w:val="28"/>
          <w:sz w:val="28"/>
          <w:szCs w:val="28"/>
          <w:rtl w:val="true"/>
          <w:lang w:bidi="fa-IR"/>
        </w:rPr>
        <w:t>بد بر ایشان تیه چون گرداب تفت</w:t>
      </w:r>
    </w:p>
    <w:p>
      <w:pPr>
        <w:pStyle w:val="BookText"/>
        <w:rPr/>
      </w:pPr>
      <w:r>
        <w:rPr>
          <w:rFonts w:ascii="IRNazanin" w:hAnsi="IRNazanin" w:eastAsia="IRNazanin"/>
          <w:color w:val="111111"/>
          <w:sz w:val="28"/>
          <w:sz w:val="28"/>
          <w:szCs w:val="28"/>
          <w:rtl w:val="true"/>
          <w:lang w:bidi="fa-IR"/>
        </w:rPr>
        <w:t>غیر</w:t>
      </w:r>
    </w:p>
    <w:p>
      <w:pPr>
        <w:pStyle w:val="BookText"/>
        <w:rPr/>
      </w:pPr>
      <w:r>
        <w:rPr>
          <w:rFonts w:ascii="IRNazanin" w:hAnsi="IRNazanin" w:eastAsia="IRNazanin"/>
          <w:color w:val="111111"/>
          <w:sz w:val="28"/>
          <w:sz w:val="28"/>
          <w:szCs w:val="28"/>
          <w:rtl w:val="true"/>
          <w:lang w:bidi="fa-IR"/>
        </w:rPr>
        <w:t>این عجلی کز او یابیده‌ای</w:t>
      </w:r>
    </w:p>
    <w:p>
      <w:pPr>
        <w:pStyle w:val="BookText"/>
        <w:rPr/>
      </w:pPr>
      <w:r>
        <w:rPr>
          <w:rFonts w:ascii="IRNazanin" w:hAnsi="IRNazanin" w:eastAsia="IRNazanin"/>
          <w:color w:val="111111"/>
          <w:sz w:val="28"/>
          <w:sz w:val="28"/>
          <w:szCs w:val="28"/>
          <w:rtl w:val="true"/>
          <w:lang w:bidi="fa-IR"/>
        </w:rPr>
        <w:t>بی‌نهایت لطف و نعمت دیده‌ای</w:t>
      </w:r>
    </w:p>
    <w:p>
      <w:pPr>
        <w:pStyle w:val="BookText"/>
        <w:rPr/>
      </w:pPr>
      <w:r>
        <w:rPr>
          <w:rFonts w:ascii="IRNazanin" w:hAnsi="IRNazanin" w:eastAsia="IRNazanin"/>
          <w:color w:val="111111"/>
          <w:sz w:val="28"/>
          <w:sz w:val="28"/>
          <w:szCs w:val="28"/>
          <w:rtl w:val="true"/>
          <w:lang w:bidi="fa-IR"/>
        </w:rPr>
        <w:t>گاو</w:t>
      </w:r>
    </w:p>
    <w:p>
      <w:pPr>
        <w:pStyle w:val="BookText"/>
        <w:rPr/>
      </w:pPr>
      <w:r>
        <w:rPr>
          <w:rFonts w:ascii="IRNazanin" w:hAnsi="IRNazanin" w:eastAsia="IRNazanin"/>
          <w:color w:val="111111"/>
          <w:sz w:val="28"/>
          <w:sz w:val="28"/>
          <w:szCs w:val="28"/>
          <w:rtl w:val="true"/>
          <w:lang w:bidi="fa-IR"/>
        </w:rPr>
        <w:t>طبعی ز آن نکویی‌های زفت</w:t>
      </w:r>
    </w:p>
    <w:p>
      <w:pPr>
        <w:pStyle w:val="BookText"/>
        <w:rPr/>
      </w:pPr>
      <w:r>
        <w:rPr>
          <w:rFonts w:ascii="IRNazanin" w:hAnsi="IRNazanin" w:eastAsia="IRNazanin"/>
          <w:color w:val="111111"/>
          <w:sz w:val="28"/>
          <w:sz w:val="28"/>
          <w:szCs w:val="28"/>
          <w:rtl w:val="true"/>
          <w:lang w:bidi="fa-IR"/>
        </w:rPr>
        <w:t xml:space="preserve">از دلت در عشق این گوساله رفت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1003</w:t>
      </w:r>
    </w:p>
    <w:p>
      <w:pPr>
        <w:pStyle w:val="Heading4"/>
        <w:numPr>
          <w:ilvl w:val="3"/>
          <w:numId w:val="1"/>
        </w:numPr>
        <w:rPr/>
      </w:pPr>
      <w:bookmarkStart w:id="360" w:name="__RefHeading___Toc429258_996550957"/>
      <w:bookmarkStart w:id="361" w:name="_Toc122"/>
      <w:bookmarkEnd w:id="360"/>
      <w:r>
        <w:rPr>
          <w:rtl w:val="true"/>
        </w:rPr>
        <w:t>قسمت چهاردهم</w:t>
      </w:r>
      <w:r>
        <w:rPr>
          <w:rtl w:val="true"/>
        </w:rPr>
        <w:t xml:space="preserve">: </w:t>
      </w:r>
      <w:r>
        <w:rPr>
          <w:rtl w:val="true"/>
        </w:rPr>
        <w:t xml:space="preserve">عذاب خداوند بر </w:t>
      </w:r>
      <w:r>
        <w:rPr/>
        <w:t>10</w:t>
      </w:r>
      <w:r>
        <w:rPr>
          <w:rtl w:val="true"/>
        </w:rPr>
        <w:t xml:space="preserve"> </w:t>
      </w:r>
      <w:r>
        <w:rPr>
          <w:rtl w:val="true"/>
        </w:rPr>
        <w:t>رهبر که مردم را از جهاد منصرف کردند و عکس‌العمل بنی‌اسرائیل</w:t>
      </w:r>
      <w:bookmarkEnd w:id="361"/>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برای بررسی کنعان رفته بودند با ایجاد ترس و وحشت در دل مردم، آن‌ها را به طغیان علیه خداوند برانگیختند، پس خداوند بلایی فرستاده، آن‌ها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 افراد فقط یوشع و کالیب زنده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سخنان خداوند را به گوش قوم اسرائیل رسانید، آن‌ها به تلخی گریستند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بعد، صبح زود آن‌ها برخاسته، روانه‌ی سرزمین موعود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می‌دانیم که گناه کرده‌ایم، ولی حالا آماده ایم به‌سوی سرزمینی برویم که خداوند به ما وعده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با این کارتان از فرمان خداوند در مورد بازگشت به بیابان سرپیچی می‌کنید، پس بدانید که موفّق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نروید، زیرا دشمنانتان شمارا شکست خواهند داد، چون خداوند با شما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 عمالیقی ها و کنعانی‌ها روبه‌رو شده، در جنگ کشته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شما نخواهد بود، زیرا شما از پیروی او برگشته‌اید ولی آن‌ها به سخنان موسی توجّهی نکردند و با این‌که صندوق عهد خداوند و موسی از اردوگاه حرکت نکرده بودند، آن‌ها خودسرانه روانه‌ی سرزمین موعود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عمالیقی ها و کنعانی‌های ساکن کوهستان، پایین آمدند و به قوم اسرائیل حمله کرده، آنان را شکست دادند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نمودند</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این ماجرا در جای دیگر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قوم اسرائیل را تنبیه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حضرت موسی علیه السلام این‌گونه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 شکوه‌هایشان را شنید و بسیار غضبناک شد و قسم‌خورده،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یک نفر از تمامی این نسل شریر زنده نخواهد ماند تا سرزمین حاصلخیزی را که به پدرانشان وعده داده بودم ببیند، مگر کالیب پسر یفنه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سرزمینی را که او بررسی کرده است به او و نسلش خواهم داد، زیرا از من اطاعت کامل نمود</w:t>
      </w:r>
      <w:r>
        <w:rPr>
          <w:rFonts w:eastAsia="IRNazanin" w:cs="IRNazanin"/>
          <w:color w:val="111111"/>
          <w:sz w:val="28"/>
          <w:szCs w:val="28"/>
          <w:rtl w:val="true"/>
          <w:lang w:bidi="fa-IR"/>
        </w:rPr>
        <w:t>»</w:t>
      </w:r>
      <w:bookmarkStart w:id="362" w:name="pg14474_162276"/>
    </w:p>
    <w:p>
      <w:pPr>
        <w:pStyle w:val="BookText"/>
        <w:rPr/>
      </w:pPr>
      <w:bookmarkEnd w:id="36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خاطر آن‌ها بر من نیز خشمناک شد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به سرزمین موعود داخل نخواهی شد و به‌جای تو، دستیارت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پسر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را هدایت خواهد کرد، او را تشویق کن تا برای به عهده گرفتن رهبری آماده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خداوند خطاب به همه‌ی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سرزمین موعود را به همان اطفالی که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آن‌ها را به اِسارت خواهند برد به ملکیّت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اکنون برگردید و از راهی که به‌سوی دریای سُرخ می‌رود به بیابان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قوم اسرائیل اعتراف نموده،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گناه کرده‌ایم، امّا اینک به آن سرزمین می‌رویم و همان‌طور که خداوند، خدایمان به ما امر فرموده است برای تصاحب آن خواهیم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سلاح‌هایشان را به کمر بستند و گمان کردند که غلبه بر تمامی آن ناحیه، آسان خواهد بود ولی خداوند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ایشان بگو که این کار را نکنند، زیرا من با ایشان نخواهم رفت و دشمنانشان آن‌ها را مغلوب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ایشان گفتم ولی گوش نکردند، آن‌ها مغرور شده، فرمان خداوند را اِطاعت نکردند و برای جنگیدن به کوهستان برآمدند، ولی اموری‌هایی که در آنجا ساکن بودند، برای مقابله با آن‌ها بیرون آمده، مثل زنبور ایشان را دنبال کردند و از سعیر تا حرمه، آن‌ها را کُشتند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قوم اسرائیل بازگشته، در حضور خداوند گریستند، ولی خداوند گوش نداد، سپس آن‌ها مدّت مدیدی در قادش ماندند</w:t>
      </w:r>
      <w:r>
        <w:rPr>
          <w:rFonts w:eastAsia="IRNazanin" w:cs="IRNazanin"/>
          <w:color w:val="111111"/>
          <w:sz w:val="28"/>
          <w:szCs w:val="28"/>
          <w:rtl w:val="true"/>
          <w:lang w:bidi="fa-IR"/>
        </w:rPr>
        <w:t xml:space="preserve">. </w:t>
      </w:r>
      <w:r>
        <w:rPr>
          <w:rStyle w:val="FootnoteAnchor"/>
          <w:rtl w:val="true"/>
        </w:rPr>
        <w:footnoteReference w:id="760"/>
      </w:r>
    </w:p>
    <w:p>
      <w:pPr>
        <w:pStyle w:val="Heading4"/>
        <w:numPr>
          <w:ilvl w:val="3"/>
          <w:numId w:val="1"/>
        </w:numPr>
        <w:rPr/>
      </w:pPr>
      <w:bookmarkStart w:id="363" w:name="__RefHeading___Toc429260_996550957"/>
      <w:bookmarkStart w:id="364" w:name="_Toc123"/>
      <w:bookmarkEnd w:id="363"/>
      <w:r>
        <w:rPr>
          <w:rtl w:val="true"/>
        </w:rPr>
        <w:t>قسمت پانزدهم</w:t>
      </w:r>
      <w:r>
        <w:rPr>
          <w:rtl w:val="true"/>
        </w:rPr>
        <w:t xml:space="preserve">: </w:t>
      </w:r>
      <w:r>
        <w:rPr>
          <w:rtl w:val="true"/>
        </w:rPr>
        <w:t>حمله عمالقه به بنی‌اسرائیل و شکست آن‌ها با کمک یوشع بن نون</w:t>
      </w:r>
      <w:bookmarkEnd w:id="364"/>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عمالیقی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با بنی‌اسرائیل بجنگند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به یوشع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از قوم انتخاب کن و فردا به جنگ عمالیقی ها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عصای خدا را به دست گرفته بر فراز تپّه خواهم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یوشع طبق دستور موسی به جنگ عمالیقی ها رفت و موسی و هارون و حور، به بالای تپّه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دست‌های خود را به‌طرف آسمان بلند کرد تا زمانی که دست‌های موسی بالابود، جنگاوران اسرائیلی پیروز می‌شدند، امّا هر وقت دست‌های خود را از خستگی پایین می‌آورد عمالیقی ها بر آنان چیره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موسی خسته شد و دیگر نتوانست دست‌های خود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و حور، او را روی سنگی نشاندند و از دو طرف دست‌های او را تا غروب آفتاب بالا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یوشع و سپاهیان او، عمالیقی ها را به‌کلی تار و مار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پیروزی را بنویس تا به یادگار بماند و به یوشع بگو که من نام و نشان مردم عمالیق را از روی زمین محو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در آن مکان یک قربانگاه ساخت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 نسی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پرچم پیروزی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bookmarkStart w:id="365" w:name="pg14474_162277"/>
    </w:p>
    <w:p>
      <w:pPr>
        <w:pStyle w:val="BookText"/>
        <w:rPr/>
      </w:pPr>
      <w:bookmarkEnd w:id="36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موسی به قوم اسرائیل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خداوند را برافرازید، زیرا خداوند با مردم عمالیق نسل‌اندرنسل در جنگ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66" w:name="__RefHeading___Toc429262_996550957"/>
      <w:bookmarkStart w:id="367" w:name="_Toc124"/>
      <w:bookmarkEnd w:id="366"/>
      <w:r>
        <w:rPr>
          <w:rtl w:val="true"/>
        </w:rPr>
        <w:t>قسمت شانزدهم</w:t>
      </w:r>
      <w:r>
        <w:rPr>
          <w:rtl w:val="true"/>
        </w:rPr>
        <w:t xml:space="preserve">: </w:t>
      </w:r>
      <w:r>
        <w:rPr>
          <w:rtl w:val="true"/>
        </w:rPr>
        <w:t xml:space="preserve">مرگ کلثوم </w:t>
      </w:r>
      <w:r>
        <w:rPr>
          <w:rtl w:val="true"/>
        </w:rPr>
        <w:t>(</w:t>
      </w:r>
      <w:r>
        <w:rPr>
          <w:rtl w:val="true"/>
        </w:rPr>
        <w:t>خواهر موسی</w:t>
      </w:r>
      <w:r>
        <w:rPr>
          <w:rtl w:val="true"/>
        </w:rPr>
        <w:t>)</w:t>
      </w:r>
      <w:bookmarkEnd w:id="367"/>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قوم اسرائیل درقادش اردو زدند، مریم در آنجا فوت کرد و او را به خاک سپردند</w:t>
      </w:r>
      <w:r>
        <w:rPr>
          <w:rFonts w:eastAsia="IRNazanin" w:cs="IRNazanin"/>
          <w:color w:val="111111"/>
          <w:sz w:val="28"/>
          <w:szCs w:val="28"/>
          <w:rtl w:val="true"/>
          <w:lang w:bidi="fa-IR"/>
        </w:rPr>
        <w:t xml:space="preserve">. </w:t>
      </w:r>
      <w:r>
        <w:rPr>
          <w:rStyle w:val="FootnoteAnchor"/>
          <w:rtl w:val="true"/>
        </w:rPr>
        <w:footnoteReference w:id="761"/>
      </w:r>
    </w:p>
    <w:p>
      <w:pPr>
        <w:pStyle w:val="Heading4"/>
        <w:numPr>
          <w:ilvl w:val="3"/>
          <w:numId w:val="1"/>
        </w:numPr>
        <w:rPr/>
      </w:pPr>
      <w:bookmarkStart w:id="368" w:name="__RefHeading___Toc429264_996550957"/>
      <w:bookmarkStart w:id="369" w:name="_Toc125"/>
      <w:bookmarkEnd w:id="368"/>
      <w:r>
        <w:rPr>
          <w:rtl w:val="true"/>
        </w:rPr>
        <w:t>قسمت هفدهم</w:t>
      </w:r>
      <w:r>
        <w:rPr>
          <w:rtl w:val="true"/>
        </w:rPr>
        <w:t xml:space="preserve">: </w:t>
      </w:r>
      <w:r>
        <w:rPr>
          <w:rtl w:val="true"/>
        </w:rPr>
        <w:t>آتشی از جانب خداوند</w:t>
      </w:r>
      <w:bookmarkEnd w:id="369"/>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اسرائیل به خاطر سختی‌های خود لب به شکایت گشودند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شکایت آن‌ها را شنید و غضبش 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خداوند از یک‌گوشه‌ی اردو شروع به نابود کردن قوم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فریاد سر داده، از موسی کمک خواستند و چون موسی برای آنان دعا کرد، آتش متوقف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ازآن‌پس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چون در آنجا آتش خداوند در میان ایشان مشتعل شده بود</w:t>
      </w:r>
      <w:r>
        <w:rPr>
          <w:rFonts w:eastAsia="IRNazanin" w:cs="IRNazanin"/>
          <w:color w:val="111111"/>
          <w:sz w:val="28"/>
          <w:szCs w:val="28"/>
          <w:rtl w:val="true"/>
          <w:lang w:bidi="fa-IR"/>
        </w:rPr>
        <w:t xml:space="preserve">. </w:t>
      </w:r>
      <w:r>
        <w:rPr>
          <w:rStyle w:val="FootnoteAnchor"/>
          <w:rtl w:val="true"/>
        </w:rPr>
        <w:footnoteReference w:id="762"/>
      </w:r>
      <w:bookmarkStart w:id="370" w:name="pg14474_162278"/>
    </w:p>
    <w:p>
      <w:pPr>
        <w:pStyle w:val="Heading4"/>
        <w:numPr>
          <w:ilvl w:val="3"/>
          <w:numId w:val="1"/>
        </w:numPr>
        <w:rPr/>
      </w:pPr>
      <w:bookmarkStart w:id="371" w:name="__RefHeading___Toc429266_996550957"/>
      <w:bookmarkStart w:id="372" w:name="_Toc126"/>
      <w:bookmarkEnd w:id="370"/>
      <w:bookmarkEnd w:id="371"/>
      <w:r>
        <w:rPr>
          <w:rtl w:val="true"/>
        </w:rPr>
        <w:t>قسمت هجدهم</w:t>
      </w:r>
      <w:r>
        <w:rPr>
          <w:rtl w:val="true"/>
        </w:rPr>
        <w:t xml:space="preserve">: </w:t>
      </w:r>
      <w:r>
        <w:rPr>
          <w:rtl w:val="true"/>
        </w:rPr>
        <w:t xml:space="preserve">بررسی پیام‌های قرآنی </w:t>
      </w:r>
      <w:r>
        <w:rPr/>
        <w:t>6</w:t>
      </w:r>
      <w:r>
        <w:rPr>
          <w:rtl w:val="true"/>
        </w:rPr>
        <w:t xml:space="preserve"> </w:t>
      </w:r>
      <w:r>
        <w:rPr>
          <w:rtl w:val="true"/>
        </w:rPr>
        <w:t>دسته آیات</w:t>
      </w:r>
      <w:bookmarkEnd w:id="3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قُلْتُمْ یَامُوسیَ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 مَّا سَأَلْتُمْ وَ ضُرِبَتْ عَلَیْهِمُ الذِّلَّةُ وَ الْمَسْکَنَةُ وَ بَاءُو بِغَضَبٍ مِّنَ الله ذَالِکَ بِأَنَّهُمْ کاَنُواْ یَکْفُرُونَ بِایَاتِ الله وَ یَقْتُلُونَ النَّبِیِّنَ بِغَیرْ الْحَقّ‌ِ ذَالِکَ بمِا عَصَواْ وَّ کَانُواْ یَعْتَدُونَ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شکم‌پرستی، عامل هبوط و سقوط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نَصْبِرَ عَلی طَعامٍ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رفاه‌طلبی، زمینه‌ی ذلّت و خواری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عَلَیْهِمُ الذِّلَّةُ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بی‌ادبی در گفتگو، نشانه‌ی روحیه‌ی سرکش و طغیانگر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می‌توانستند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صبر نمی‌کنیم،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یکنواختی غذا برای ما سنگین شده است؛ و یا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 لَنا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 لَنا رَبَّنا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بنی‌اسرائیل، نژاد پر توقّع و افزون‌طلب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 لَنا رَبَّکَ یُخْرِجْ 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خواسته‌های جزئی، نشانه‌ی شدّت وابستگی و حقارت طبع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بقل، قثاء، فوم، عدس و بصل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 بودن به آنچه خداوند خواسته و صبر بر آن، تأمین‌کننده‌ی خیر و مصلحت واقعی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تَسْتَبْدِلُونَ الَّذِی هُوَ أَدْنی بِالَّذِی هُوَ 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شهرنشینی و داشتن همه نوع امکانات، نشانه‌ی رشد و تکامل نیست، بلکه گاهی مایه‌ی سقوط و هبوط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 مِصْراً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کارهای خطرناک، وابسته به افکار انحرافی و خطرناک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انبیا، با شهادت درراه خداوند گره‌خورده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یَقْتُلُونَ النَّبِیِّینَ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تعدّی و معصیت پی‌درپی، موجب کفر و کفر، عامل هرگونه جنایت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ذلّت و بدبختی، مربوط به نژاد نیست، بلکه مربوط به خصوصیّات و عقاید و اعمال انسان‌هاست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کانُوا یَکْفُرُونَ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پیمان‌شکنی بنی‌اسرائیل و عواقب آن عبرت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نَقْضِهِمْ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لَعَنَّاهُمْ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پیمان‌شکنی، عامل محرومیّت از لطف الهی و زمینه‌ی پیدایش سنگدلی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لَعَنَّاهُمْ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جَعَلْنا قُلُوبَهُمْ قاسِیَةً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توبه نیز پیمان‌شکنی، سبب پیدایش 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فَأَعْقَبَهُمْ نِفاقاً فِی قُلُوبِهِمْ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بنی‌اسرائیل، همواره اهل خیانت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تَطَّلِعُ عَلی خائِنَةٍ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صلی‌الله علیه و آله دائماً بر اعمال و رفتار یهود ناظر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تَطَّلِعُ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با دشمن، انصاف را فراموش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همه‌ی بنی‌اسرائیل توطئه‌گر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عفو و صفح، از مصادیق احسان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 اصْفَحْ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الْمُحْسِنِینَ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گذشت از کافر نیز احسان و نیکی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یُحِبُّ الْمُحْسِنِینَ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نیکوکار، محبوب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الْمُحْسِنِینَ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تَوَلَّیْتُمْ إِلَّا قَلِیلًا مِّنکُمْ وَ أَنتُم مُّعْرِضُونَ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إِذْ أَخَذْنَا مِیثَاقَکُمْ لَا تَسْفِکُونَ دِمَاءَکُمْ وَ لَا تخُرِجُونَ أَنفُسَکُم مِّن دِیَارِکُمْ ثمُ‌َّ أَقْرَرْتمُ‌ْ وَ أَنتُمْ تَشهْدُونَ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أَنفُسَکُمْ وَ تخُرِجُونَ فَرِیقًا مِّنکُم مِّن دِیَارِهِمْ تَظَاهَرُونَ عَلَیْهِم بِالْاثْمِ وَ الْعُدْوَانِ وَ إِن یَأْتُوکُمْ أُسَارَی تُفَدُوهُمْ وَ هُوَ محُرَّمٌ عَلَیْکُمْ إِخْرَاجُهُمْ أَ فَتُؤْمِنُونَ بِبَعْضِ الْکِتَابِ وَ تَکْفُرُونَ بِبَعْضٍ فَمَا جَزَاءُ مَن یَفْعَلُ ذَالِکَ مِنکُمْ إِلَّا خِزْیٌ فیِ الْحَیَوةِ الدُّنْیَا وَ یَوْمَ الْقِیَامَةِ یُرَدُّونَ إِلیَ أَشَدِّ الْعَذَابِ وَ مَا الله بِغَافِلٍ عَمَّا تَعْمَلُونَ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أُوْلَئکَ الَّذِینَ اشْترَوُاْ الْحَیَوةَ الدُّنْیَا بِالاَخِرَةِ فَلَا یخُفَّفُ عَنهْمُ الْعَذَابُ وَ لَا هُمْ یُنصَرُونَ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احکام اعتقادی، اخلاقی و فقهی، میثاق و عهد خدا با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عقیده توحیدی، احسان به والدین، نماز و زکات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اطمینان از انجام کارهای مهم، سفارش و فرمان کافی نیست، میثاق و عهد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أَخَذْنا مِیثاقَکُمْ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امنیت جان و وطن، سفارش همه مکاتب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تَسْفِکُونَ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به وطن، یک حقّ فطری و طبیعی است و سلب این حقّ، ظلم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تُخْرِجُونَ أَنْفُسَکُمْ مِنْ دِیارِکُمْ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به‌منزله‌ی پیکری واحد است که افراد آن، اعضای این پیکرند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کشتن یا اخراج دیگری درواقع کشتن و اخراج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کشتنِ دیگران را، به کشتن نفسِ خود تعبیر کرده است تا بگوید دیگر کشی، خودکشی است و افراد یک جامعه همچون اعضای یک پیکرند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تَقْتُلُونَ أَنْفُسَکُمْ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یاری‌رسانی و همکاری در گناه و تجاوز،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تَظاهَرُونَ عَلَیْهِمْ بِالْإِثْمِ وَ الْعُدْوانِ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ستمگر را در ظلم و ستم راهنمایی و کمک کند، در دوزخ 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فرعون خواهد بود؛ و حتّی آماده کردن دوات و قلم برای ستمگر،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ایمان، عمل است و اگر کسی به دستورات دین عمل نکند، گویا ایمان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فَتُؤْمِنُونَ بِبَعْضِ الْکِتابِ وَ تَکْفُرُونَ بِبَعْضٍ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به‌جای انتقاد از اینکه‌چرا بعضی دستورات را عمل می‌کنید و بعضی را رها می‌کنید،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بعضی ایمان می‌آورید و به بعضی کفر می‌ورزید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نشانه‌ی ایمان واقعی، عمل به دستوراتی است که برخلاف سلیقه‌های شخصی انسان باشد وگرنه انجام دستوراتِ مطابق میل انسان، نشانی از میزان ایمان واقعی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تُفادُوهُمْ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کشتن یکدیگر به تورات کاری ندارید، ولی در آزادسازی اسیران اهل ایمان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کفر به بعضی از آیات، درواقع کفر به تمام احکام است؛ و به همین جهت جزای کسانی که به قسمتی از آیات عمل نکنند، خواری دنیا و عذاب قیامت 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خِزْیٌ فِی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یُرَدُّونَ إِلی أَشَدِّ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آزاد است و حقّ انتخاب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دنیا را خرید و آخرت را فروخت، دلیل این هستند که انسان مجبور نیست، بلکه اختیار دارد و خود بافکر و مقایسه، می‌سنجد و انتخاب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در برابر قانون الهی یکسان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بنی‌اسرائیل خود را نژادِ برتر، فرزند و محبوب خدا می‌دانند، گمان و وهمی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برای هیچ انسان و نژادی که در مسیر لجاجت و کفر است، استثنا برنمی‌دارد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دنیاطلبی، یکی از انگیزه‌های قتل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تَقْتُلُونَ أَنْفُسَکُمْ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اشْتَرَوُا الْحَیاةَ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تَوَلَّیْتُم مِّن بَعْدِ ذَالِکَ فَلَوْ لَا فَضْلُ الله عَلَیْکُمْ وَ رَحْمَتُهُ لَکُنتُم مِّنَ الخْاسِرِینَ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غافل، مهم‌ترین تهدیدها را فراموش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تَوَلَّیْتُمْ مِنْ بَعْدِ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نومید نشوید، زیرا که خداوند با متخلّفان نیز بافضل و رحمت برخورد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فَضْلُ الله عَلَیْکُمْ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خسارت، در سایه‌ی فضل و رحمت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فَضْلُ الله عَلَیْکُمْ وَ رَحْمَتُهُ لَکُنْتُمْ مِنَ الْخاسِرِینَ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مُوسیَ لِقَوْمِهِ یَاقَوْمِ اذْکُرُواْ نِعْمَةَ الله عَلَیْکُمْ إِذْ جَعَلَ فِیکُمْ أَنبِیَاءَ وَ جَعَلَکُم مُّلُوکاً وَ ءَاتَئکُم مَّا لَمْ یُؤْتِ أَحَدًا مِّنَ الْعَالَمِینَ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یَاقَوْمِ ادْخُلُواْ الْأَرْضَ الْمُقَدَّسَةَ الَّتیِ کَتَبَ الله لَکُمْ وَ لَا تَرْتَدُّواْ عَلیَ أَدْبَارِکمُ‌ْ فَتَنقَلِبُواْ خَسِرِینَ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یَامُوسیَ إِنَّ فِیهَا قَوْمًا جَبَّارِینَ وَ إِنَّا لَن نَّدْخُلَهَا حَتیَ یخَرُجُواْ مِنْهَا فَإِن یخَرُجُواْ مِنهْا فَإِنَّا دَاخِلُونَ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الَّذِینَ یخَافُونَ أَنْعَمَ الله عَلَیهْمَا ادْخُلُواْ عَلَیهْمُ الْبَابَ فَإِذَا دَخَلْتُمُوهُ فَإِنَّکُمْ غَلِبُونَ وَ عَلیَ الله فَتَوَکلَّواْ إِن </w:t>
      </w:r>
    </w:p>
    <w:p>
      <w:pPr>
        <w:pStyle w:val="BookText"/>
        <w:rPr/>
      </w:pPr>
      <w:r>
        <w:rPr>
          <w:rFonts w:ascii="Amiri" w:hAnsi="Amiri" w:eastAsia="Amiri" w:cs="Amiri"/>
          <w:color w:val="111111"/>
          <w:sz w:val="28"/>
          <w:sz w:val="28"/>
          <w:szCs w:val="28"/>
          <w:rtl w:val="true"/>
          <w:lang w:bidi="ar-SA"/>
        </w:rPr>
        <w:t xml:space="preserve">کُنتُم مُّؤْمِنِینَ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قَالُواْ یَمُوسیَ إِنَّا لَن نَّدْخُلَهَا أَبَدًا مَّا دَامُواْ فِیهَا فَاذْهَبْ أَنتَ وَ رَبُّکَ فَقَتِلَا إِنَّا هَاهُنَا قَعِدُونَ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لَا أَمْلِکُ إِلَّا نَفْسیِ وَ أَخِی فَافْرُقْ بَیْنَنَا وَ بَینْ‌َ الْقَوْمِ الْفَسِقِینَ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فَإِنَّهَا محُرَّمَةٌ عَلَیهْمْ أَرْبَعِینَ سَنَةً یَتِیهُونَ فیِ الْأَرْضِ فَلَا تَأْسَ عَلیَ الْقَوْمِ الْفَاسِقِینَ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دعوت مردم، باید از اهرم عاطفه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پیش از دستورات الهی، مردم را با ذکر الطاف الهی، آماده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نعمت‌الله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ذکر نعمت‌هاست و در آیه‌ی بعد یک فرمان مهم صادرشده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بزرگ‌ترین نعمت‌ها، نعمت نبوّت، حکومت و قدرت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جَعَلَ فِیکُمْ أَنْبِیاءَ وَ جَعَلَکُمْ مُلُوکاً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وظایف انبیا، یادآوری نعمت‌های الهی به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نعمت‌الله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حضرت موسی علیه السلام نیز در میان بنی‌اسرائیل پیامبرانی وجود داشته که حضرت موسی علیه السلام وجود آنان را به‌عنوان نعمت یادآوری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فِیکُمْ أَنْبِیاءَ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انبیا از زمینه‌سازان حاکمیّت و استقلال بوده‌اند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فِیکُمْ 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جَعَلَکُمْ مُلُوکاً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تاریخ عبرت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پس از برخورداری از لطف ویژه الهی و رسیدن به حکومت، گرفتار ذلت و مسکنت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یُؤْتِ أَحَداً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باؤُ بِغَضَبٍ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رابطه‌ی رهبر و مردم، باید عمیق و عاطفی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سرزمین‌های مقدّس را باید از چنگ نااهلان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الْأَرْضَ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همه‌جای زمین یکسان نیست، برخی جاها قداست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عقب‌نشینی از جنگ، نشانه‌ی روحیه‌ی عصیانگری گروهی از بنی‌اسرائیل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تَرْتَدُّوا عَلی أَدْبارِکُمْ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فرار از جبهه، حرام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تَرْتَدُّوا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برخورداری از نعمت‌های الهی، مسئولیت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فِیکُمْ أَنْبِیاءَ وَ جَعَلَکُمْ مُلُوکاً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مصادیق و نمونه‌های خسارت، محرومیّت از مکان‌های مقدّس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تَرْتَدُّوا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فَتَنْقَلِبُوا خاسِرِینَ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بودن نااهلان درجایی، دلیل کناره‌گیری افراد شایسته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ادْخُلُوا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یَخْرُجُوا مِنْها فَإِنَّا داخِلُونَ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باید دشمن را بیرون کرد، نه آنکه صبر کرد تا خودش بیرون 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یَخْرُجُوا مِنْها فَإِنَّا داخِلُونَ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راحت‌طلبی، ممنوع است باید اقدام کرد و امداد خواست تا دشمن را بیرون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انتقاد قرآن از بنی‌اسرائیل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 نَدْخُلَها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توقّع پیروزی بدون مبارزه، تفکّری نادرست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یَخْرُجُوا مِنْها فَإِنَّا داخِلُونَ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بدتر از نافرمانی، جسارت و لجاجت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نَدْخُلَها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توجّه به اینکه در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ایهام جسارت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خداترسی، زمینه‌ی فراهم شدن الطاف و نعمت‌های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یَخافُونَ أَنْعَمَ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از خدا بترسد، احساس مسئولیت می‌کند و پیروی از فرمان پیامبر خدا را واجب می‌داند و در برابر قدرت‌های دیگر تسلیم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أَنْعَمَ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خداترسی، زمینه‌ی شجاعت و جرئت و عمل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یَخافُونَ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خداترسی، نعمتی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یَخافُونَ أَنْعَمَ الله عَلَیْهِمَا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حمله، باید به رزمندگان روحیه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فَإِنَّکُمْ غالِبُونَ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الهی و تقوا، به انسان بصیرت و نیروی تحلیل صحیح و روشن از مسائل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یَخافُونَ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فَإِنَّکُمْ غالِبُونَ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توکّل، باید مخلصانه و تنها بر خدا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الله فَتَوَکَّلُوا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اهل ایمان باشهامت وارد شوند، منحرفان میدان را ترک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دَخَلْتُمُوهُ فَإِنَّکُمْ غالِبُونَ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در موفقیت تنها امکانات مادّی نیست، بلکه ایمان و توکّل، تصمیم و جرئت نیز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عَلَی الله فَتَوَکَّلُوا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توکّل به‌تنهایی کافی نیست، بلکه همراه با تلاش ما را به مقصد می‌رساند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فَتَوَکَّلُوا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توکّل، نشانه‌ی ایمان و کلید نجات از بن‌بست‌ها و ترس‌هاست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فَتَوَکَّلُوا إِنْ کُنْتُمْ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شما حرکت، از خدا برکت و نصرت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دَخَلْتُمُوهُ فَإِنَّکُمْ غالِبُونَ وَ عَلَی الله فَتَوَکَّلُوا إِنْ کُنْتُمْ 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توکّل، تنها به لفظ نیست، بلکه روحیه‌ای برخاسته از ایمان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فَتَوَکَّلُوا إِنْ کُنْتُمْ 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بنی‌اسرائیل، نمونه‌ی بی‌ادبی، بهانه‌جویی، ضعف و رفاه‌طلبی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مُوسی إِنَّا لَنْ نَدْخُلَها أَبَداً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نَدْخُلَها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جسارت آنان در مقابل فرمان خدا آشکار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اصرار بر جسارت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توهین به حضرت موسی علیه السلام مشاهده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توهین به ذات پروردگار وجود دارد و نشانگر ضعف ایمان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رفاه‌طلبی آنان را می‌رساند، نه عزّت‌جویی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باید خود به اصلاح جامعه بپردازند، نه آنکه تنها از خداوند و رهبران دینی توقّع اصلاح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فَقاتِلا إِنَّا هاهُنا قاعِدُونَ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آرزوی پیروزی بدون کوشش، خردمندانه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فَقاتِلا إِنَّا هاهُنا قاعِدُونَ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غالب دعاهای قرآنی با استمداد از اسم ربّ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همه‌ی مردم از ما بریده‌اند، به نجات‌دهنده‌ی اصلی متوسّل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أَنْتَ وَ رَبُّکَ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 پیامبران به خداوند و نفرین، وقتی است که از ایمان و اطاعت مردم مأیوس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إِنِّی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سرپیچی از جهاد، فسق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فَافْرُقْ بَیْنَنا وَ بَیْنَ الْقَوْمِ الْفاسِقِینَ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بلاهای اجتماعی دور شدن مردم از اولیای خدا و محروم شدن از فیض وجودشان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فَافْرُقْ بَیْنَنا وَ بَیْنَ الْقَوْمِ الْفاسِقِینَ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بلاها و سختی‌های مؤمنان، زندگی با فاسقان و در میان آنان بودن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فَافْرُقْ بَیْنَنا وَ بَیْنَ الْقَوْمِ الْفاسِقِینَ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فرار از جنگ، محرومیّت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مُحَرَّمَةٌ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سرگردانی، نوعی عذاب برای فاسقان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یَتِیهُونَ فِی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قاعدین و فراریان از جبهه، باید از بعضی امکانات و مزایا محروم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مُحَرَّمَةٌ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انبیا، دلسوز مردم‌اند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برای فاسقان دلسوزی نکنید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إِلیَ الَّذِینَ خَرَجُواْ مِن دِیَارِهِمْ وَ هُمْ أُلُوفٌ حَذَرَ الْمَوْتِ فَقَالَ لَهُمُ الله مُوتُواْ ثُمَّ أَحْیَاهُمْ إِنَّ الله لَذُو فَضْلٍ عَلیَ النَّاسِ وَ لَاکِنَّ أَکْثرَ النَّاسِ لَا یَشْکُرُونَ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قَتِلُواْ فیِ سَبِیلِ الله وَ اعْلَمُواْ أَنَّ الله سمَیعٌ عَلِیمٌ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تاریخ بنگریم و از آن درس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تاریخ، آنچه مهم است عوامل عزّت و سقوط است، نه نام افراد و قبایل و مناطق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خَرَجُوا مِنْ دِیارِهِمْ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آنجا که اراده خداوند باشد، فرار کارساز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لَهُمُ الله مُوتُوا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همین دنیا بارها مردگان را زنده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أَحْیاهُمْ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 و نشیب‌ها، مرگ‌ومیرها، زادوولدها و زنده شدن‌های مجدّد، همه نمونه‌هایی از الطاف و فضل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لَذُو 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مبارزه، زمانی ارزش دارد که برای خدا و درراه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از سر انتقام و برای اظهار قدرت و استثمار و کشورگشایی مقدّس نیست، بلکه ضد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فِی سَبِیلِ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درراه خدا، شکر نعمت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زنده نمود، ولی شاکر نبودند؛ و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درراه خدا پیکار کنید؛ بنابراین جهاد، نوعی شکر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ما در محضر خدا هستیم، قوی‌ترین عامل و انگیزه برای پیکار در میدان جنگ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 عَلِیمٌ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فرار از جهاد، عذرتراشی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نیّت شمارا می‌داند و بهانه‌های شمارا می‌شنود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سَمِیعٌ عَلِیمٌ</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14474_162285"/>
      <w:bookmarkStart w:id="374" w:name="pg14474_162285"/>
      <w:bookmarkEnd w:id="374"/>
    </w:p>
    <w:p>
      <w:pPr>
        <w:pStyle w:val="Heading3"/>
        <w:numPr>
          <w:ilvl w:val="2"/>
          <w:numId w:val="1"/>
        </w:numPr>
        <w:rPr/>
      </w:pPr>
      <w:bookmarkStart w:id="375" w:name="pg14474_162285"/>
      <w:bookmarkStart w:id="376" w:name="__RefHeading___Toc429268_996550957"/>
      <w:bookmarkStart w:id="377" w:name="_Toc127"/>
      <w:bookmarkEnd w:id="375"/>
      <w:bookmarkEnd w:id="376"/>
      <w:r>
        <w:rPr>
          <w:rtl w:val="true"/>
        </w:rPr>
        <w:t>فصل چهارم</w:t>
      </w:r>
      <w:r>
        <w:rPr>
          <w:rtl w:val="true"/>
        </w:rPr>
        <w:t xml:space="preserve">: </w:t>
      </w:r>
      <w:r>
        <w:rPr>
          <w:rtl w:val="true"/>
        </w:rPr>
        <w:t xml:space="preserve">داستان قرار گرفتن کوه بالای سر </w:t>
      </w:r>
      <w:r>
        <w:rPr/>
        <w:t>12</w:t>
      </w:r>
      <w:r>
        <w:rPr>
          <w:rtl w:val="true"/>
        </w:rPr>
        <w:t xml:space="preserve"> </w:t>
      </w:r>
      <w:r>
        <w:rPr>
          <w:rtl w:val="true"/>
        </w:rPr>
        <w:t xml:space="preserve">نقیب برای گرفتن میثاق </w:t>
      </w:r>
      <w:r>
        <w:rPr/>
        <w:t>10</w:t>
      </w:r>
      <w:r>
        <w:rPr>
          <w:rtl w:val="true"/>
        </w:rPr>
        <w:t xml:space="preserve"> </w:t>
      </w:r>
      <w:r>
        <w:rPr>
          <w:rtl w:val="true"/>
        </w:rPr>
        <w:t xml:space="preserve">فرمان در </w:t>
      </w:r>
      <w:r>
        <w:rPr/>
        <w:t>16</w:t>
      </w:r>
      <w:r>
        <w:rPr>
          <w:rtl w:val="true"/>
        </w:rPr>
        <w:t xml:space="preserve"> </w:t>
      </w:r>
      <w:r>
        <w:rPr>
          <w:rtl w:val="true"/>
        </w:rPr>
        <w:t>قسمت</w:t>
      </w:r>
      <w:bookmarkEnd w:id="377"/>
    </w:p>
    <w:p>
      <w:pPr>
        <w:pStyle w:val="Heading4"/>
        <w:numPr>
          <w:ilvl w:val="3"/>
          <w:numId w:val="1"/>
        </w:numPr>
        <w:rPr/>
      </w:pPr>
      <w:bookmarkStart w:id="378" w:name="__RefHeading___Toc429270_996550957"/>
      <w:bookmarkStart w:id="379" w:name="_Toc128"/>
      <w:bookmarkEnd w:id="378"/>
      <w:r>
        <w:rPr>
          <w:rtl w:val="true"/>
        </w:rPr>
        <w:t>«</w:t>
      </w:r>
      <w:r>
        <w:rPr>
          <w:rtl w:val="true"/>
        </w:rPr>
        <w:t>جدول خلاصه قسمت‌های این داستان</w:t>
      </w:r>
      <w:r>
        <w:rPr>
          <w:rtl w:val="true"/>
        </w:rPr>
        <w:t>»</w:t>
      </w:r>
      <w:bookmarkEnd w:id="379"/>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عنوان قسمت‌ها به</w:t>
      </w:r>
    </w:p>
    <w:p>
      <w:pPr>
        <w:pStyle w:val="BookText"/>
        <w:rPr/>
      </w:pPr>
      <w:r>
        <w:rPr>
          <w:rFonts w:ascii="IRNazanin" w:hAnsi="IRNazanin" w:eastAsia="IRNazanin"/>
          <w:color w:val="111111"/>
          <w:sz w:val="28"/>
          <w:sz w:val="28"/>
          <w:szCs w:val="28"/>
          <w:rtl w:val="true"/>
          <w:lang w:bidi="fa-IR"/>
        </w:rPr>
        <w:t>ترتیب زمان</w:t>
      </w:r>
    </w:p>
    <w:p>
      <w:pPr>
        <w:pStyle w:val="BookText"/>
        <w:rPr/>
      </w:pPr>
      <w:r>
        <w:rPr>
          <w:rFonts w:ascii="IRNazanin" w:hAnsi="IRNazanin" w:eastAsia="IRNazanin"/>
          <w:color w:val="111111"/>
          <w:sz w:val="28"/>
          <w:sz w:val="28"/>
          <w:szCs w:val="28"/>
          <w:rtl w:val="true"/>
          <w:lang w:bidi="fa-IR"/>
        </w:rPr>
        <w:t>بر اساس</w:t>
      </w:r>
    </w:p>
    <w:p>
      <w:pPr>
        <w:pStyle w:val="BookText"/>
        <w:rPr/>
      </w:pPr>
      <w:r>
        <w:rPr>
          <w:rFonts w:ascii="IRNazanin" w:hAnsi="IRNazanin" w:eastAsia="IRNazanin"/>
          <w:color w:val="111111"/>
          <w:sz w:val="28"/>
          <w:sz w:val="28"/>
          <w:szCs w:val="28"/>
          <w:rtl w:val="true"/>
          <w:lang w:bidi="fa-IR"/>
        </w:rPr>
        <w:t>اشعار شاعران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رفتن موسی به کوه و مناجات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روزه‌ی</w:t>
      </w:r>
    </w:p>
    <w:p>
      <w:pPr>
        <w:pStyle w:val="BookText"/>
        <w:rPr/>
      </w:pPr>
      <w:r>
        <w:rPr>
          <w:rFonts w:ascii="IRNazanin" w:hAnsi="IRNazanin" w:eastAsia="IRNazanin"/>
          <w:color w:val="111111"/>
          <w:sz w:val="28"/>
          <w:sz w:val="28"/>
          <w:szCs w:val="28"/>
          <w:rtl w:val="true"/>
          <w:lang w:bidi="fa-IR"/>
        </w:rPr>
        <w:t>دوّم، برای طلب آمرزش قومش و ترمیم لوح‌های شکسته و پیمان دوباره</w:t>
      </w:r>
    </w:p>
    <w:p>
      <w:pPr>
        <w:pStyle w:val="BookText"/>
        <w:rPr/>
      </w:pPr>
      <w:r>
        <w:rPr>
          <w:rFonts w:ascii="IRNazanin" w:hAnsi="IRNazanin" w:eastAsia="IRNazanin"/>
          <w:color w:val="111111"/>
          <w:sz w:val="28"/>
          <w:sz w:val="28"/>
          <w:szCs w:val="28"/>
          <w:rtl w:val="true"/>
          <w:lang w:bidi="fa-IR"/>
        </w:rPr>
        <w:t>روایات وتورات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عکس‌العمل قوم بنی‌اسرائیل در</w:t>
      </w:r>
    </w:p>
    <w:p>
      <w:pPr>
        <w:pStyle w:val="BookText"/>
        <w:rPr/>
      </w:pPr>
      <w:r>
        <w:rPr>
          <w:rFonts w:ascii="IRNazanin" w:hAnsi="IRNazanin" w:eastAsia="IRNazanin"/>
          <w:color w:val="111111"/>
          <w:sz w:val="28"/>
          <w:sz w:val="28"/>
          <w:szCs w:val="28"/>
          <w:rtl w:val="true"/>
          <w:lang w:bidi="fa-IR"/>
        </w:rPr>
        <w:t>برابر اقدام موسی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دستورات خداوند در کوه به موسی</w:t>
      </w:r>
    </w:p>
    <w:p>
      <w:pPr>
        <w:pStyle w:val="BookText"/>
        <w:rPr/>
      </w:pPr>
      <w:r>
        <w:rPr>
          <w:rFonts w:ascii="IRNazanin" w:hAnsi="IRNazanin" w:eastAsia="IRNazanin"/>
          <w:color w:val="111111"/>
          <w:sz w:val="28"/>
          <w:sz w:val="28"/>
          <w:szCs w:val="28"/>
          <w:rtl w:val="true"/>
          <w:lang w:bidi="fa-IR"/>
        </w:rPr>
        <w:t xml:space="preserve">در مناجات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روزه‌ی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مقررات قربانگاه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رفتار با غلامان</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مجازات مجرمین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عمدی و غیر عمدی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اموال ودزدیها</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اخلاقی ودینی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عدل و انصاف و نهی از شهادت دروغ و رشوه و ظلم</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هفتمین سال و هفتمین روز</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برگزاری سه عید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فطیر، حصاد، جمع‌آوری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دستورجهاد با اموری‌ها و وعده‌ی نجات از بیابان سینا</w:t>
      </w:r>
    </w:p>
    <w:p>
      <w:pPr>
        <w:pStyle w:val="BookText"/>
        <w:rPr/>
      </w:pPr>
      <w:r>
        <w:rPr>
          <w:rFonts w:ascii="IRNazanin" w:hAnsi="IRNazanin" w:eastAsia="IRNazanin"/>
          <w:color w:val="111111"/>
          <w:sz w:val="28"/>
          <w:sz w:val="28"/>
          <w:szCs w:val="28"/>
          <w:rtl w:val="true"/>
          <w:lang w:bidi="fa-IR"/>
        </w:rPr>
        <w:t>در صورت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این دستورات به همراه جهاد با اموریها</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دستورساختن صندوق عهد به موسی در کوه سینا</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دستورساختن خیمه‌ی عبادت به موسی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دستورساختن میز نان مقدّس به موسی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دستورساختن چراغدان به موسی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نگهداری از چراغ ها</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صنعتگران عبادتگاه</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ساختن حیاط عبادتگاه به موسی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ساختن حوض مفرغی به موسی</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تورات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هدایای عبادتگاه</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هدیه برای عبادتگاه</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ساختن قربانگاه به موسی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ساختن قربانگاه بخور به موسی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تهیّه ی بخور به موسی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تهیّه ی روغن مسحبه موسی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دوختن لباس کاهنان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جلیقه ی ایفود، سینه‌بند،</w:t>
      </w:r>
    </w:p>
    <w:p>
      <w:pPr>
        <w:pStyle w:val="BookText"/>
        <w:rPr/>
      </w:pPr>
      <w:r>
        <w:rPr>
          <w:rFonts w:ascii="IRNazanin" w:hAnsi="IRNazanin" w:eastAsia="IRNazanin"/>
          <w:color w:val="111111"/>
          <w:sz w:val="28"/>
          <w:sz w:val="28"/>
          <w:szCs w:val="28"/>
          <w:rtl w:val="true"/>
          <w:lang w:bidi="fa-IR"/>
        </w:rPr>
        <w:t>ردای زیر ایفود و نیم تاج ولباس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برگزاری مراسم تقدیس هارون و پسرانش به منصب</w:t>
      </w:r>
    </w:p>
    <w:p>
      <w:pPr>
        <w:pStyle w:val="BookText"/>
        <w:rPr/>
      </w:pPr>
      <w:r>
        <w:rPr>
          <w:rFonts w:ascii="IRNazanin" w:hAnsi="IRNazanin" w:eastAsia="IRNazanin"/>
          <w:color w:val="111111"/>
          <w:sz w:val="28"/>
          <w:sz w:val="28"/>
          <w:szCs w:val="28"/>
          <w:rtl w:val="true"/>
          <w:lang w:bidi="fa-IR"/>
        </w:rPr>
        <w:t>کهانت</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هدایای روزانه</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روز سبت و استراحت</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لاویان برای خدمت به کاهنان انتخاب می‌شوند</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طایفه های لاویان</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پاکسازی اردوگاه از جزامیان</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خسارت و گناه افراد</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درباره ی زنانی که مورد سوء ظنّ شوهران خود قرار</w:t>
      </w:r>
    </w:p>
    <w:p>
      <w:pPr>
        <w:pStyle w:val="BookText"/>
        <w:rPr/>
      </w:pPr>
      <w:r>
        <w:rPr>
          <w:rFonts w:ascii="IRNazanin" w:hAnsi="IRNazanin" w:eastAsia="IRNazanin"/>
          <w:color w:val="111111"/>
          <w:sz w:val="28"/>
          <w:sz w:val="28"/>
          <w:szCs w:val="28"/>
          <w:rtl w:val="true"/>
          <w:lang w:bidi="fa-IR"/>
        </w:rPr>
        <w:t>دارند</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مقررات نذر در قربانی ها</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برکت توسّط هارون و پسرانش</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مناجات موسی در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پس از چهل روز با چهره ای نورانی</w:t>
      </w:r>
    </w:p>
    <w:p>
      <w:pPr>
        <w:pStyle w:val="BookText"/>
        <w:rPr/>
      </w:pPr>
      <w:r>
        <w:rPr>
          <w:rFonts w:ascii="IRNazanin" w:hAnsi="IRNazanin" w:eastAsia="IRNazanin"/>
          <w:color w:val="111111"/>
          <w:sz w:val="28"/>
          <w:sz w:val="28"/>
          <w:szCs w:val="28"/>
          <w:rtl w:val="true"/>
          <w:lang w:bidi="fa-IR"/>
        </w:rPr>
        <w:t>از کوه خارج می‌شود درحالی‌که</w:t>
      </w:r>
    </w:p>
    <w:p>
      <w:pPr>
        <w:pStyle w:val="BookText"/>
        <w:rPr/>
      </w:pPr>
      <w:r>
        <w:rPr>
          <w:rFonts w:ascii="IRNazanin" w:hAnsi="IRNazanin" w:eastAsia="IRNazanin"/>
          <w:color w:val="111111"/>
          <w:sz w:val="28"/>
          <w:sz w:val="28"/>
          <w:szCs w:val="28"/>
          <w:rtl w:val="true"/>
          <w:lang w:bidi="fa-IR"/>
        </w:rPr>
        <w:t>نقاب زده بود</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در پای کوه برای تثبیت</w:t>
      </w:r>
    </w:p>
    <w:p>
      <w:pPr>
        <w:pStyle w:val="BookText"/>
        <w:rPr/>
      </w:pPr>
      <w:r>
        <w:rPr>
          <w:rFonts w:ascii="IRNazanin" w:hAnsi="IRNazanin" w:eastAsia="IRNazanin"/>
          <w:color w:val="111111"/>
          <w:sz w:val="28"/>
          <w:sz w:val="28"/>
          <w:szCs w:val="28"/>
          <w:rtl w:val="true"/>
          <w:lang w:bidi="fa-IR"/>
        </w:rPr>
        <w:t>عهد</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ابلاغ تمام قوانین توسّط موسی</w:t>
      </w:r>
    </w:p>
    <w:p>
      <w:pPr>
        <w:pStyle w:val="BookText"/>
        <w:rPr/>
      </w:pPr>
      <w:r>
        <w:rPr>
          <w:rFonts w:ascii="IRNazanin" w:hAnsi="IRNazanin" w:eastAsia="IRNazanin"/>
          <w:color w:val="111111"/>
          <w:sz w:val="28"/>
          <w:sz w:val="28"/>
          <w:szCs w:val="28"/>
          <w:rtl w:val="true"/>
          <w:lang w:bidi="fa-IR"/>
        </w:rPr>
        <w:t>به بنی‌اسرائیل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ابلاغ دستور رفتن به سرزمین اموری‌ها وکنعان به بنی‌اسرائیل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مقررات روز سبت توسّط موسی به بنی‌اسرائیل</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چگونگی هدایا برای خیمه‌ی عبادت توسّط موسی به</w:t>
      </w:r>
    </w:p>
    <w:p>
      <w:pPr>
        <w:pStyle w:val="BookText"/>
        <w:rPr/>
      </w:pPr>
      <w:r>
        <w:rPr>
          <w:rFonts w:ascii="IRNazanin" w:hAnsi="IRNazanin" w:eastAsia="IRNazanin"/>
          <w:color w:val="111111"/>
          <w:sz w:val="28"/>
          <w:sz w:val="28"/>
          <w:szCs w:val="28"/>
          <w:rtl w:val="true"/>
          <w:lang w:bidi="fa-IR"/>
        </w:rPr>
        <w:t>بنی‌اسرائیل</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مقررات ساختن عبادتگاه توسّط موسی به بنی‌اسرائیل</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نکردن پیمان‌ها توسط بنی‌اسرائیل</w:t>
      </w:r>
    </w:p>
    <w:p>
      <w:pPr>
        <w:pStyle w:val="BookText"/>
        <w:rPr/>
      </w:pPr>
      <w:r>
        <w:rPr>
          <w:rFonts w:ascii="IRNazanin" w:hAnsi="IRNazanin" w:eastAsia="IRNazanin"/>
          <w:color w:val="111111"/>
          <w:sz w:val="28"/>
          <w:sz w:val="28"/>
          <w:szCs w:val="28"/>
          <w:rtl w:val="true"/>
          <w:lang w:bidi="fa-IR"/>
        </w:rPr>
        <w:t>قرآن و روایات وتورات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قرارگرفتن کوه طور بالای سر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نقیب بنی‌اسرائیل</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عکس‌العمل نقبا پس از دیدن</w:t>
      </w:r>
    </w:p>
    <w:p>
      <w:pPr>
        <w:pStyle w:val="BookText"/>
        <w:rPr/>
      </w:pPr>
      <w:r>
        <w:rPr>
          <w:rFonts w:ascii="IRNazanin" w:hAnsi="IRNazanin" w:eastAsia="IRNazanin"/>
          <w:color w:val="111111"/>
          <w:sz w:val="28"/>
          <w:sz w:val="28"/>
          <w:szCs w:val="28"/>
          <w:rtl w:val="true"/>
          <w:lang w:bidi="fa-IR"/>
        </w:rPr>
        <w:t>صحنه ی عذاب الهی</w:t>
      </w:r>
    </w:p>
    <w:p>
      <w:pPr>
        <w:pStyle w:val="BookText"/>
        <w:rPr/>
      </w:pPr>
      <w:r>
        <w:rPr>
          <w:rFonts w:ascii="IRNazanin" w:hAnsi="IRNazanin" w:eastAsia="IRNazanin"/>
          <w:color w:val="111111"/>
          <w:sz w:val="28"/>
          <w:sz w:val="28"/>
          <w:szCs w:val="28"/>
          <w:rtl w:val="true"/>
          <w:lang w:bidi="fa-IR"/>
        </w:rPr>
        <w:t>قرآن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 علیشاه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موسی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توبه‌ی نقبا وبرطرف شدن عذاب</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خداوند پس از پیمان گرفتن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آغازعمل به دستورات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بنی‌اسرائیل هدیه تقدیم می‌کنند</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کارصنعتگران هنرمند</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صندوق عهد</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خیمه‌ی عبادت</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حیاط خیمه‌ی عبادت</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قربانگاه بخور</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قربانگاه برای قربانی‌های سوختنی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حوض مفرغی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فلز در عبادتگاه</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میز نان مقدّس</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چراغدان</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ی روغن مسح و بخور</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ی لباس کاهنان</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 عبادتگاه</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 کردن خیمه و وقف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روز، اولین ماه، سال</w:t>
      </w:r>
    </w:p>
    <w:p>
      <w:pPr>
        <w:pStyle w:val="BookText"/>
        <w:rPr/>
      </w:pPr>
      <w:r>
        <w:rPr>
          <w:rFonts w:ascii="Amiri" w:hAnsi="Amiri" w:eastAsia="Amiri" w:cs="Amiri"/>
          <w:color w:val="111111"/>
          <w:sz w:val="28"/>
          <w:sz w:val="28"/>
          <w:szCs w:val="28"/>
          <w:rtl w:val="true"/>
          <w:lang w:bidi="ar-SA"/>
        </w:rPr>
        <w:t>دوّم 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وقایع پس ازبرپا کردن خیمه‌ی</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روز ماه اوّل سال دوّم</w:t>
      </w:r>
    </w:p>
    <w:p>
      <w:pPr>
        <w:pStyle w:val="BookText"/>
        <w:rPr/>
      </w:pP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روی خیمه</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آتشین بالای خیمه</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هدایای تقدیمی برای تقدیس خیمه عبادت</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قراردادن چراغ ها در خیمه‌ی عبادت</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باخدا در خیمه عبادت</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عید پسح</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سرشماری قوم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اوّل سال دوّم</w:t>
      </w:r>
    </w:p>
    <w:p>
      <w:pPr>
        <w:pStyle w:val="BookText"/>
        <w:rPr/>
      </w:pP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جایگاه قبایل دراردوگاه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روزاوّل ماه دوّم سال</w:t>
      </w:r>
    </w:p>
    <w:p>
      <w:pPr>
        <w:pStyle w:val="BookText"/>
        <w:rPr/>
      </w:pPr>
      <w:r>
        <w:rPr>
          <w:rFonts w:ascii="Amiri" w:hAnsi="Amiri" w:eastAsia="Amiri" w:cs="Amiri"/>
          <w:color w:val="111111"/>
          <w:sz w:val="28"/>
          <w:sz w:val="28"/>
          <w:szCs w:val="28"/>
          <w:rtl w:val="true"/>
          <w:lang w:bidi="ar-SA"/>
        </w:rPr>
        <w:t>دوّم 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تقدیس هارون و پسرانش</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قربانی توسّط کاهنان</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دو پسر هارون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ناداب وابیهو</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دستورات خداوند به موسی در</w:t>
      </w:r>
    </w:p>
    <w:p>
      <w:pPr>
        <w:pStyle w:val="BookText"/>
        <w:rPr/>
      </w:pPr>
      <w:r>
        <w:rPr>
          <w:rFonts w:ascii="IRNazanin" w:hAnsi="IRNazanin" w:eastAsia="IRNazanin"/>
          <w:color w:val="111111"/>
          <w:sz w:val="28"/>
          <w:sz w:val="28"/>
          <w:szCs w:val="28"/>
          <w:rtl w:val="true"/>
          <w:lang w:bidi="fa-IR"/>
        </w:rPr>
        <w:t>خیمه‌ی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دستورساخت شیپورهای نقره ای برای جمع شدن قبایل بنی‌اسرائیل</w:t>
      </w:r>
    </w:p>
    <w:p>
      <w:pPr>
        <w:pStyle w:val="BookText"/>
        <w:rPr/>
      </w:pPr>
      <w:r>
        <w:rPr>
          <w:rFonts w:ascii="IRNazanin" w:hAnsi="IRNazanin" w:eastAsia="IRNazanin"/>
          <w:color w:val="111111"/>
          <w:sz w:val="28"/>
          <w:sz w:val="28"/>
          <w:szCs w:val="28"/>
          <w:rtl w:val="true"/>
          <w:lang w:bidi="fa-IR"/>
        </w:rPr>
        <w:t>کنار خیمه‌ی عبادت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وقف لاویان وتطیهر آن‌ها</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ی قربانی برای گناهان کاهنان و مردم در خیمه‌ی</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مقررات اعیاد مقدّس توسّط خداوند در خیمه‌ی</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سایر قوانین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پیام‌های قرآنی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w:t>
      </w:r>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380" w:name="pg14474_162289"/>
    </w:p>
    <w:p>
      <w:pPr>
        <w:pStyle w:val="Heading4"/>
        <w:numPr>
          <w:ilvl w:val="3"/>
          <w:numId w:val="1"/>
        </w:numPr>
        <w:rPr/>
      </w:pPr>
      <w:bookmarkStart w:id="381" w:name="__RefHeading___Toc429272_996550957"/>
      <w:bookmarkStart w:id="382" w:name="_Toc129"/>
      <w:bookmarkEnd w:id="380"/>
      <w:bookmarkEnd w:id="381"/>
      <w:r>
        <w:rPr>
          <w:rtl w:val="true"/>
        </w:rPr>
        <w:t>قسمت اوّل</w:t>
      </w:r>
      <w:r>
        <w:rPr>
          <w:rtl w:val="true"/>
        </w:rPr>
        <w:t xml:space="preserve">: </w:t>
      </w:r>
      <w:r>
        <w:rPr>
          <w:rtl w:val="true"/>
        </w:rPr>
        <w:t xml:space="preserve">رفتن موسی به کوه و مناجات </w:t>
      </w:r>
      <w:r>
        <w:rPr/>
        <w:t>40</w:t>
      </w:r>
      <w:r>
        <w:rPr>
          <w:rtl w:val="true"/>
        </w:rPr>
        <w:t xml:space="preserve"> </w:t>
      </w:r>
      <w:r>
        <w:rPr>
          <w:rtl w:val="true"/>
        </w:rPr>
        <w:t>روزه‌ی دوّم، برای ترمیم لوح‌های شکسته و پیمان دوباره</w:t>
      </w:r>
      <w:bookmarkEnd w:id="382"/>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لوح سنگی مثل لوح‌های اوّل که شکستی تهیّه کن تا دوباره ده فرمان را روی آن‌ها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حاضر شو و از کوه سینا بالا بیا و بر قلّه‌ی کوه در حضور من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 تو بالا نیاید و کسی هم در هیچ نقطه‌ی کوه دیده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گلّه و رمه هم نزدیک کوه نچرند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همان‌طور که خداوند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برخاست و دو لوح سنگی مثل لوح‌های قبلی تراشید و آن‌ها را به دست گرفته، از کوه سینا بالا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خداوند در ابر نزول فرمود و کنار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برابر موسی عبور کرد و نام مقدّس خود را ندا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خداوند هستم، خدای مهربان و رحیم، خدای دیر خشم و پُر احسان، خدای امین که به هزاران نفر رحمت می‌کنم و خطا و عصیان و گناه را می‌بخشم، ولی گناه را هرگز بی سزا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گناه پدران را از فرزندان آن‌ها تا نسل چهارم می‌گیرم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در حضور خداوند به خاک افتاد و او را پرستش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اگر واقعاً مورد لطف تو قرارگرفته ام، استدعا می‌کنم که تو نیز همراه ما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این قوم سرکشند، ولی از سر تقصیر ها و گناهان ما بگذر و بار دیگر ما را مثل قوم خاصّ خود بپذیر</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جای دیگر از زبان حضرت موسی علیه السلام این‌چنین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درحالی‌که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قوانین خداوند را در دست داشتم، از کوه که شعله‌های آتش آن را فراگرفته بود،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چشمم به بُت گوساله شکلی افتاد که شما ساخته بودید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این‌که چه زود از فرمان خداوند، خدایتان سرپیچی کرده، نسبت به او گناه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لوح‌ها را به زمین انداختم و در برابر چشمانتان آن‌ها را خُرد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 دیگر، در حضور خداوند رو بر زمین نهادم، نه نانی خوردم و نه آبی نوشیدم، زیرا شما بر ضد ّ خدا گناه کرده، او را به خشم آورده بودید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می‌ترسیدم از شدّت خشم، شمارا نابود کند، ولی یک‌بار دیگر خداوند، خواهش مرا اجابت کرد، هارون نیز درخطر بزرگی بود چون خداوند بر او غضبناک شده، می‌خواست او را بکشد، ولی من دعا کردم و خداوند او را بخشید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بنی‌اسرائیل را به سرزمینی که به پدرانشان وعده داده ام هدایت کن تا به آنجا داخل شده، آن را تصاحُب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فرمان بار دیگر نوشته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هنگام خداوند به من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سنگی دیگر مانند لوح‌های قبلی بتراش و یک صندوق چوبی برای نگهداری آن‌ها بساز و لوح‌ها را همراه خود نزد من به کوه بیاور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روی آن لوح‌ها، همان فرمان‌هایی را که روی لوح‌های اوّل بود و تو آن‌ها را شکستی، دوباره 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آن‌ها را در صندوق بگذار بنابراین من یک صندوق از چوب اقاقیا ساخته،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سنگی مانند لوح‌های اوّل تراشیدم و لوح‌ها را برداشته، از کوه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دوباره ده فرمان را روی آن‌ها نوشت و آن‌ها را به من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همان فرمان‌هایی بودند که وقتی همگی شما در پایین کوه جمع شده بودید، از درون آتش روی کوه به شما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از کوه پایین آمدم و طبق فرمان خداوند لوح‌ها را در صندوقی که ساخته بودم گذاشتم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لوح‌ها تا امروز هم در آنجا قرار دارند</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اقدامات موسی برای ترمیم الواح شکسته این‌گونه بیان‌شده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الواح خود را که از زبرجد بهشتی است در میان شکاف کوهی قرارداد و سپس آن کوه به یکدیگر پیوست و الواح را در سینه خود فروبرد بعدها گروهی از اهل یمن از کنار آن محل می‌گذشتند که ناگهان کوه از هم بازشده و الواح ظاهر گشت، یمنی‌ها نیز در مسیر خود به‌سوی حجاز آن تخته‌ها را به پیامبر صلی الله علیه و آله تحویل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یمن به حضور امام باقر علیه السلام رسید حضرت از وی در مورد صخره‌ای بزرگ که در یمن قرار دارد توضیح خواست آن مرد نیز محل دقیق تخته‌سنگ نامبرده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چیزی را که خداوند به انبیاء سلف عطا نمود در نزد پیامبر و ما اهل‌بیت است و از آن جمله است صحف ابراهیم و الواح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ابراهیم و موسی</w:t>
      </w:r>
      <w:r>
        <w:rPr>
          <w:rFonts w:eastAsia="IRNazanin" w:cs="IRNazanin"/>
          <w:color w:val="111111"/>
          <w:sz w:val="28"/>
          <w:szCs w:val="28"/>
          <w:rtl w:val="true"/>
          <w:lang w:bidi="fa-IR"/>
        </w:rPr>
        <w:t xml:space="preserve">) </w:t>
      </w:r>
      <w:r>
        <w:rPr>
          <w:rStyle w:val="FootnoteAnchor"/>
          <w:rtl w:val="true"/>
        </w:rPr>
        <w:footnoteReference w:id="772"/>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را بدان جهت به این نام خوانده‌اند چون به‌صورت آیات و سوره‌های متفرق در میان اوراق و الواح ثبت گشته است</w:t>
      </w:r>
      <w:r>
        <w:rPr>
          <w:rFonts w:eastAsia="IRNazanin" w:cs="IRNazanin"/>
          <w:color w:val="111111"/>
          <w:sz w:val="28"/>
          <w:szCs w:val="28"/>
          <w:rtl w:val="true"/>
          <w:lang w:bidi="fa-IR"/>
        </w:rPr>
        <w:t xml:space="preserve">. </w:t>
      </w:r>
      <w:r>
        <w:rPr>
          <w:rStyle w:val="FootnoteAnchor"/>
          <w:rtl w:val="true"/>
        </w:rPr>
        <w:footnoteReference w:id="773"/>
      </w:r>
      <w:bookmarkStart w:id="383" w:name="pg14474_162291"/>
    </w:p>
    <w:p>
      <w:pPr>
        <w:pStyle w:val="Heading4"/>
        <w:numPr>
          <w:ilvl w:val="3"/>
          <w:numId w:val="1"/>
        </w:numPr>
        <w:rPr/>
      </w:pPr>
      <w:bookmarkStart w:id="384" w:name="__RefHeading___Toc429274_996550957"/>
      <w:bookmarkStart w:id="385" w:name="_Toc130"/>
      <w:bookmarkEnd w:id="383"/>
      <w:bookmarkEnd w:id="384"/>
      <w:r>
        <w:rPr>
          <w:rtl w:val="true"/>
        </w:rPr>
        <w:t>قسمت دوم</w:t>
      </w:r>
      <w:r>
        <w:rPr>
          <w:rtl w:val="true"/>
        </w:rPr>
        <w:t xml:space="preserve">: </w:t>
      </w:r>
      <w:r>
        <w:rPr>
          <w:rtl w:val="true"/>
        </w:rPr>
        <w:t>عکس‌العمل قوم بنی‌اسرائیل در برابر اقدام موسی</w:t>
      </w:r>
      <w:bookmarkEnd w:id="385"/>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قوم اسرائیل رعدوبرق و بالا رفتن دود را از کوه دیدند و صدای شیپور را شنیدند، از ترس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فاصله‌ای دور از کوه ایستادند و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پیام خدا را بگیر و به ما برسان و ما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مستقیماً با ما صحبت نکند، چون می‌ترسیم بمیریم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 چون خدا برای این نزول کرده که قدرت خود را بر شما ظاهر سازد تا از این پس از او بترسید و گناه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همه‌ی قوم آنجا ایستاده بودند، دیدند که موسی به ظلمت غلیظی که خدا در آن بود، نزدیک شد</w:t>
      </w:r>
      <w:r>
        <w:rPr>
          <w:rFonts w:eastAsia="IRNazanin" w:cs="IRNazanin"/>
          <w:color w:val="111111"/>
          <w:sz w:val="28"/>
          <w:szCs w:val="28"/>
          <w:rtl w:val="true"/>
          <w:lang w:bidi="fa-IR"/>
        </w:rPr>
        <w:t xml:space="preserve">. </w:t>
      </w:r>
      <w:r>
        <w:rPr>
          <w:rStyle w:val="FootnoteAnchor"/>
          <w:rtl w:val="true"/>
        </w:rPr>
        <w:footnoteReference w:id="774"/>
      </w:r>
    </w:p>
    <w:p>
      <w:pPr>
        <w:pStyle w:val="Heading4"/>
        <w:numPr>
          <w:ilvl w:val="3"/>
          <w:numId w:val="1"/>
        </w:numPr>
        <w:rPr/>
      </w:pPr>
      <w:bookmarkStart w:id="386" w:name="__RefHeading___Toc429276_996550957"/>
      <w:bookmarkStart w:id="387" w:name="_Toc131"/>
      <w:bookmarkEnd w:id="386"/>
      <w:r>
        <w:rPr>
          <w:rtl w:val="true"/>
        </w:rPr>
        <w:t>قسمت سوم</w:t>
      </w:r>
      <w:r>
        <w:rPr>
          <w:rtl w:val="true"/>
        </w:rPr>
        <w:t xml:space="preserve">: </w:t>
      </w:r>
      <w:r>
        <w:rPr>
          <w:rtl w:val="true"/>
        </w:rPr>
        <w:t xml:space="preserve">دستورات خداوند در کوه به موسی در مناجات </w:t>
      </w:r>
      <w:r>
        <w:rPr/>
        <w:t>40</w:t>
      </w:r>
      <w:r>
        <w:rPr>
          <w:rtl w:val="true"/>
        </w:rPr>
        <w:t xml:space="preserve"> </w:t>
      </w:r>
      <w:r>
        <w:rPr>
          <w:rtl w:val="true"/>
        </w:rPr>
        <w:t>روزه‌ی دوّم</w:t>
      </w:r>
      <w:bookmarkEnd w:id="387"/>
    </w:p>
    <w:p>
      <w:pPr>
        <w:pStyle w:val="BookText"/>
        <w:rPr/>
      </w:pPr>
      <w:r>
        <w:rPr>
          <w:rFonts w:ascii="IRNazanin" w:hAnsi="IRNazanin" w:eastAsia="IRNazanin"/>
          <w:color w:val="111111"/>
          <w:sz w:val="28"/>
          <w:sz w:val="28"/>
          <w:szCs w:val="28"/>
          <w:rtl w:val="true"/>
          <w:lang w:bidi="fa-IR"/>
        </w:rPr>
        <w:t xml:space="preserve">همانطور که در فصلهای گذشته اشاره کردیم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 ذی الحجه تورات بر روی الواح سنگ یا یاقوت نازل شد اما موسی به دلیل عصبانی شدن از گوساله پرستی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مقررات قربانگاه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خداوند از موسی خواست تا به قوم اسرائیل چنین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خود دیدید چگونه از آسمان با شما صحبت کردم، پس دیگر برای خود خدایانی از طلا و نقره نسازید و آن‌ها را پرستش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قربانگاهی که برای من می‌سازید باید از خاک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گلّه و رمه‌ی خود قربانی‌های سوختنی و هدایای سلامتی روی این قربانگاه قربانی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درجایی که من برای عبادت تعیین می‌کنم قربانگاه بسازید تا من آمده و شمارا در آنجا برکت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قربانگاه را از سنگ بنا کنید، سنگ‌ها را با ابزار نشکنید و نتراشید، چون سنگ‌هایی که روی آن‌ها ابزار به‌کاررفته باشد مناسب قربانگاه من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قربانگاه، پلّه نگذارید مبادا وقتی از پلّه‌ها بالا می‌روید عورت شما دیده شود</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رفتار با غلامان</w:t>
      </w:r>
    </w:p>
    <w:p>
      <w:pPr>
        <w:pStyle w:val="BookText"/>
        <w:rPr/>
      </w:pPr>
      <w:r>
        <w:rPr>
          <w:rFonts w:ascii="IRNazanin" w:hAnsi="IRNazanin" w:eastAsia="IRNazanin"/>
          <w:color w:val="111111"/>
          <w:sz w:val="28"/>
          <w:sz w:val="28"/>
          <w:szCs w:val="28"/>
          <w:rtl w:val="true"/>
          <w:lang w:bidi="fa-IR"/>
        </w:rPr>
        <w:t>سایر احکامی که باید اطاعت کنید این‌ها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غلامی عبرانی بخری، فقط باید شش سال تو را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هفتم باید آزاد شود بدون این‌که برای کسب آزادی خود قیمتی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اینکه غلام تو شود همسری نداشته باشد و در حین غلامی همسری اختیار کند، در سال هفتم فقط خودش آزاد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قبل از اینکه غلام تو شود همسری داشته باشد، آنگاه هردوی آن‌ها در یک‌زمان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اربابش برای او زن گرفته باشد و او از وی صاحب پسران و دخترانی شده باشد، آنگاه فقط خودش آزاد شود و زن و فرزندانش پیش او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 غلام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ارباب و زن و فرزندانم را دوست دارم و آن‌ها را بر آزادی خود ترجیح می‌دهم، آن‌وقت اربابش او را پیش قضات قوم ببرد و در حضور همه، گوش او را با درفشی سوراخ کند تا ازآن‌پس همیشه غلام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مردی دختر خود را به کنیزی بفروشد، آن کنیز مانند غلام در پایان سال ششم آزاد نشود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اربابش که آن کنیز را خریده و نامزد خودکرده است، از او راضی نباشد، باید اجازه دهد تا وی بازخرید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ندارد او را به یک غیر اسرائیلی بفروشد، چون این کار در حقّ او خیانت شمرده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ارباب بخواهد کنیز را برای پسرش نامزد کند، باید مطابق رسوم دختران آزاد با او رفتار کند نه به‌رسم یک کنیز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خودش با او ازدواج کند و بعد زن دیگری نیز بگیرد، نباید از خوراک و پوشاک و حقّ همسری او چیزی کم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ارباب در رعایت این سه نکته کوتاهی کند، آن‌وقت آن کنیز آزاد است و می‌تواند بدون پرداخت قیمتی، او را ترک کند</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عمدی و غیرعمدی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انسانی را طوری بزند که منجر به مرگ وی گردد، او نیز باید کشته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او قصد کشتن نداشته و مرگ، تصادفی بوده باشد، آن‌وقت مکانی برایش تعیین می‌کنم تا به آنجا پناهنده شده، بست بنشیند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اگر شخصی عمد و با قصد قبلی به کسی حمله کند و او را بکشد، حتّی اگر به قربانگاه من نیز پناهند برده باشد، باید از بست بیرون کشیده، کشته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پدر یا مادرش را بزند باید کشته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انسانی را بدزدد، خواه او را به غلامی فروخته و خواه نفروخته باشد، باید کشته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نفر باهم گلاویز بشوند و یکی از آن‌ها دیگری را با سنگ یا با مُشت چنان بزند که مجروح یا بستری شود امّا نمیرد و بعدازاینکه حالش خوب شد بتواند با کمک عصا راه برود، آن‌وقت ضارب بخشیده شود، به شرطی که تمام مخارج معالجه و تاوان روزهای بیکاری مجروح را تا وقتی‌که کاملاً خوب نشده بپردازد</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غلام یا کنیز خود را طوری با چوب بزند که منجر به مرگ او گردد، باید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غلام یا کنیز چند روزی پس از کتک خوردن زنده بماند، اربابش مجازات نشود، زیرا آن غلام یا کنیز به او تعلّق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عدّه‌ای باهم درگیر شوند و در جریان این دعوا، زن حامله‌ای را طوری بزنند که به سقط‌جنین او منجر شود، ولی به خود او آسیبی نرسد، ضارب هر مبلغی را که شوهر آن زن بخواهد و قاضی آن را تائید کند، باید جریمه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به خود او صدمه‌ای وارد شود باید همان صدمه، به ضارب نیز وارد 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به‌عوض جان، چشم به‌عوض چشم، دندان به‌عوض دندان، دست به‌عوض دست، پا به‌عوض پا، داغ به‌عوض داغ، زخم به‌عوض زخم و ضرب به‌عوض ضرب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با واردکردن ضربه‌ای به چشم غلام یا کنیزش او را کور کند، باید او را به‌عوض چشمش آزاد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دندان غلام یا کنیز خود را بشکند باید او را به‌عوض دندانش آزاد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گاوی به دختر یا پسری شاخ بزند و او را بکشد، همین حکم اجرا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گاو به غلام یا کنیزی شاخ بزند و او را بکشد، باید سی مثقال نقره به ارباب آن غلام یا کنیز داده شود و گاو هم سنگسار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چاهی بکند و روی آن را نپوشاند و گاو یا الاغی در آن بیافتد، صاحب چاه باید قیمت آن حیوان را تمام به صاحبش بپردازد و حیوان مرده از آن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گاوی گاو دیگری را بزند و بکشد، صاحبان آن دو گاو باید گاو زنده را بفروشند و قیمت آن را میان خود تقسیم کنند و هر یک از آن‌ها هم می‌تواند نیمی از گاو کشته‌شده را برای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گاوی که زنده مانده، سابقه‌ی شاخ زنی داشته و صاحبش آن را نبسته باشد، باید گاو زنده‌ای به‌عوض گاو کشته بدهد و گاو کشته‌شده را برای خود بردارد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اموال و دزدی‌ها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گاو یا گوسفندی را بدزدد و بفروشد یا سر ببرد باید به‌عوض گاوی که دزدیده پنج گاو و به‌عوض گوسفند چهار گوسفند، پس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عهده‌ی پرداخت کامل غرامت برنیاید، در قبال این غرامت به غلامی فروخته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دزد در حین دزدیدن گاو، گوسفند و یا اُلاغ دستگیر شود باید دو برابر ارزش حیوان دزدیده‌شده جریمه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دزد به هنگام شب در حین عمل دزدی کشته شود، کسی که او را کشته است مجرم شناخته نمی‌شود، امّا اگر این قتل در روز واقع شود کسی که او را کشته است مجرم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قتل در روز واقع شود کسی که او را کشته مجرم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چهارپایان خود را عمداً به داخل تاکستان شخص دیگری رها کند و یا آن‌ها را در مزرعه‌ی شخص دیگری رها کند و یا آن‌ها را در مزرعه‌ی شخص دیگری بچراند، باید از بهترین محصول خود، برابر خسارت وارده به صاحب تاکستان یا مزرعه غرامت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در مزرعه‌اش آتشی روشن کند و آتش به مزرعه‌ی شخص دیگری سرایت کند و بافه‌ها یا محصول درو نشده و یا تمام مزرعه‌ی او را بسوزاند، آنکه آتش را افروخته است باید غرامت تمام خسارات وارده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پول یا شیئی را پیش شخصی به امانت گذاشت و آن امانت دزدیده شد، اگر دزد دستگیر شود، باید دو برابر آنچه را که دزدیده است عوض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دزد گرفتار نشود، آن‌وقت شخص امانت‌دار را نزد قضات ببرند تا معلوم شود آیا خود او در امانت خیانت کرده است یا 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گاو، گوسفند، الاغ، لباس و یا هر چیز دیگری گم شود و صاحبش ادّعا کند که گمشده‌ی او پیش فلان شخص است، ولی آن شخص انکار کند، باید هر دو به حضور قضات بیایند و کسی که مقصّر شناخته شد دو برابر مالی که دزدیده‌شده، تاوان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گاو یا الاغ یا گوسفند یا هر حیوان دیگری را به دست همسایه به امانت بسپارد و آن حیوان بمیرد یا آسیب ببیند و یا غارت شود و شاهدی در بین نباشد، آن‌همسایه باید سوگند بخورد که آن را ندزدیده است و صاحب‌مال باید سوگند او را بپذیرد و از گرفتن تاوان مال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حیوان یا مال امانتی از نزد امانت‌دار دزدیده شود، امانت‌دار باید به صاحب‌مال غرامت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احیاناً جانوری وحشی آن را دریده باشد، شخص امانت‌دار باید لاشه‌ی دریده شده را برای اثبات این امر نشان دهد که در این صورت غرامت گرفته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حیوانی را از همسایه‌ی خود قرض بگیرد و آن حیوان آسیب ببیند یا کشته شود و صاحبش هم در آن زمان در آنجا حاضر نبوده باشد، قرض گیرنده باید عوض آن حیوان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صاحبش در آنجا حاضر بوده باشد، احتیاجی به پرداخت تاوان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حیوان کرایه شده باشد، همان کرایه، غرامت را نیز شامل می‌شود</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اخلاقی و دینی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مردی، دختر باکره‌ای را که هنوز نامزد نشده اغفال کند، باید مهریه‌ی دختر را پرداخته او را به عقد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پدر دختر با این ازدواج راضی نباشد، آن مرد باید فقط مهریه‌ی تعیین‌شده را به او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جادوگری کند، باید کشته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انسانی که با حیوانی نزدیکی نماید، باید کشته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برای خدایی دیگر غیر از خداوند قربانی کند باید کشته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شخص غریب ظلم نکنید به یادآورید که شما نیز در سرزمین مصر غریب بودید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بیوه‌زن و یتیم بهره‌کشی نکنید، اگر بر آن‌ها ظلمی روا دارید و ایشان پیش من فریاد برآورند من به داد آن‌ها می‌رسم و بر شما خشمگین شده، شمارا به دست دشمنان هلاک خواهم نمود تا زنان شما بیوه شوند و فرزندانتان یتیم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یکی از افراد قوم خود که محتاج باشد، پول قرض دادی، مثل یک رباخوار رفتار نکن و از او سود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او را گرفتی، قبل از غروب آفتاب آن را به او پس بده، چون ممکن است آن لباس تنها پوشش او برای خوابیدن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 لباس را به او پس ندهی و او پیش من ناله کند من به داد او خواهم رسید، زیرا خدایی کریم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کفر نگو و به رهبران قوم خود لعنت نفرست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نوبر غلات و عصیر انگور خود را به‌موقع به حضور من بیاور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پسر ارشد خود عوض بده نخست زاده‌های نر گاوان و گوسفندان خود را به من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بگذار این نخست زاده‌ها یک هفته پیش مادرشان بمانند و در روز هشتم آن‌ها را به من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قوم مقدّس من هستید، پس گوشت حیوانی را که به‌وسیله‌ی جانور وحشی دریده شده، نخورید، آن را پیش سگان بیندازید</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عدل و انصاف و نهی از شهادت دروغ و رشوه و ظلم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دروغ را منتشر نکن و با دادن شهادت دروغ، با خطاکار همکاری منما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دنباله‌رو جماعت در انجام کار بد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دادگاه در مقام شهادت ایستاده‌ای تحت تأثیر نظر اکثریت، عدالت را پایمال نکن؛ و از کسی صرفاً به خاطر این‌که فقیر است طرفداری منما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گاو یا الاغ گمشده‌ی دشمن خود برخوردی، آن را پیش صاحبش برگردان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الاغ دشمنت را دیدی که در زیر بارافتاده است، بی‌اعتنا از کنارش رد نشو، بلکه به او کمک کن تا الاغ خود را از زمین بلند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دادگاه، حقّ شخص فقیر را پایمال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ناروا به کسی نزن و نگذار شخص بی‌گناه به مرگ محکوم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کسی را که عدالت را زیر پا گذارد بی سزا نخواهم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رشوه نگیر، چون رشوه چشمان بینایان را کور می‌کند و راست‌گویان را به‌دروغ گویی وامی‌دارد و به اشخاص غریب ظلم نکن چون خود تو در مصر غریب بودی و از حال غریبان آگاهی</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هفتمین سال و هفتمین 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 خود شش سال کِشت و زرع کنید و محصول آن را جمع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 هفتم بگذارید زمین استراحت کند و آنچه را که در آن می‌روید واگذارید تا فقرا از آن استفاده کنند و آنچه از آن باقی بماند حیوانات صحرا بخورند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دستور در مورد باغ انگور و باغ زیتون نیز صدق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روز کارکنید و در روز هفتم استراحت نمایید تا غلامان و کنیزان و غریبانی که برایتان کار می‌کنند و حتّی چارپایانشان بتوانند استراحت نمایند ازآنچه که به شما گفته‌ام اطاعت کنید، نزد خدایان غیر، دعا نکنید و حتّی اسم آن‌ها را بر زبان نیاورید</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برگزاری سه عید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فطیر، حصاد، جمع‌آوری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هرسال این سه عید را به احترام من نگهدارید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فطیر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دستور دادم در این عید هفت روز نان فطیر بخورید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عید را به‌طور مرتّب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هرسال برگزار کنید، چون در همین ماه بود که از مصر بیرون آمدید، در این عید همه‌ی شما باید به حضور من هدیه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آن‌وقتی است که شما باید نوبر محصولات خود را به من تقدیم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جمع‌آوری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را در آخر سال، هنگام جمع‌آوری محصول برگزار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هرسال در این سه عید، تمام مردان بنی‌اسرائیل باید در حضور خداوند حاضر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حیوان قربانی را همراه با نان خمیرمایه دار به من تقدیم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نگذارید پیه قربانی‌هایی که به من تقدیم کرده‌اید تا صبح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نوبر هر محصولی را که درو می‌کنید، به خانه‌ی خداوند، خدایتان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بزغاله را در شیر مادرش نپزید</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جهاد با اموری‌ها و وعده‌ی نجات از بیابان سینا در صورت پیروی از این دستورات به همراه جهاد با اموری‌ها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فرشته‌ای پیشاپیش شما می‌فرستم تا شمارا به‌سلامت به سرزمینی هدایت کند که برای شما آماده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او توجّه کنید و از دستوراتش پیروی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تمرّد نکنید چون تمرّد شمارا نخواهد بخشید، زیرا او نماینده‌ی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مطیع او باشید و تمام دستورات مرا اطاعت کنید، آنگاه من دشمن دشمنان شما خواهم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فرشته‌ی من پیشاپیش شما خواهد رفت و شمارا به سرزمین اموری‌ها،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حیتی ها، فرزی‌ها، کنعانی‌ها، حوی ها و یبوسی ها هدایت خواهد کرد و من آن‌ها را هلاک خواهم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بت‌های آن‌ها را سجده و پرستش نکنید و مراسم ننگین آن‌ها را به‌جا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قوم‌ها را نابود کنید و بت‌هایشان را بشکنید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خدای خود را عبادت کنید و او نان‌وآب شمارا برکت خواهد داد و بیماری را از میان شما دور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شما سقط‌جنین و نازایی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عمر طولانی خواهد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سرزمینی که هجوم برید، ترس خداوند بر مردمانش مستولی خواهد شد و آن‌ها از برابر شما خواهند گریخت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زنبورهای سرخ می‌فرستم تا قوم‌های حوی، کنعانی و حیتی را از حضور شما بیرون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آن قوم‌ها را تا یک سال بیرون نخواهم کرد، مبادا زمین خالی و ویران گردد و حیوانات درنده بیش‌ازحد زیاد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قوم‌ها را به‌تدریج ازآنجا بیرون می‌کنم تا کم‌کم جمعیت شما زیاد شود و تمام زمین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سرزمین شمارا از دریای سرخ تا کرانه‌ی فلسطین و از صحرای جنوب تا رود فرات وسعت می‌دهم و به شما کمک می‌کنم تا ساکنان آن سرزمین را شکست داده بیرون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آن‌ها و خدایان ایشان عهد نبندید و نگذارید در میان شما زندگی کنند، مبادا شمارا به بت‌پرستی کشانده، به مصیبت عظیمی گرفتار سازند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ساختن صندوق عهد به موسی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صندوقی از چوب اقاقیا بساز که درازای آن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پهنا و بلندی آن هرکدام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و درون آن را با طلای خالص بپوشان و نواری از طلا دور لبه‌ی آن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صندوق چهار حلقه از طلا آماده کن و آن‌ها را در چهارگوشه‌ی قسمت پایین آن متّصل نما، یعنی در هر طرف دو حلقه، دو چوب بلند که از درخت اقاقیا تهیه‌شده باشد باروکش طلا بپوشان و آن‌ها را برای برداشتن صندوق در داخل حلقه‌های دو طرف صندوق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چوب‌ها درون حلقه‌های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و از حلقه‌ها خارج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ساختن صندوق عهد به پایان رسید، آن دو لوح سنگی را که دستورات و قوانین روی آن کنده‌شده به تو می‌سپارم تا در آن بگذاری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سرپوش صندوق عهد را به درازای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پهنای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از طلای خالص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کفّاره‌ی گناهان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مجسمه‌ی فرشته از طلا در دو سر تخت رحمت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را طوری روی تخت رحمت بساز که با آن یکپارچه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مجسمه‌ی فرشته‌ها، باید رو به روی‌هم و نگاهشان به‌طرف تخت و بال‌هایشان بر بالای آن گسترده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 رحمت را روی صندوق نصب کن و لوح‌های سنگی را که به تو می‌سپارم در آن صندوق بگذار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من در آنجا با تو ملاقات خواهم کرد و از میان دو فرشته‌ای که روی تخت رحمت قرارگرفته‌اند با تو سخن خواهم گفت و دستورات لازم برای بنی‌اسرائیل را به تو خواهم داد</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ساختن خیمه‌ی عبادت به موسی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خیمه‌ی عبادت را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کتان لطیف ریزبافت و نخ‌های آبی، ارغوانی و قرمز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پرده‌ها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درازا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پهنا داشته باشد و روی آن‌ها نقش فرشتگان با دقّت گلدوزی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پنج پنج به هم بدوز به‌طوری‌که دو قطعه‌ی جداگانه تشکیل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وصل کردن این دو قطعه‌ی بزرگ، در لبه‌ی آخرین پرده‌ی هر قطعه، با نخ آبی جاتکمه درست کن بعد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تکمه از طلا برای پیوستن دو قطعه پرده به همدیگر درست کن تا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پرده‌های دورخیمه به‌صورت یکپارچه درآید</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سقف عبادتگاه را به شکل چادر بباف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پارچه که از پشم بُز تهیه‌شده باشد، هرکدام به طول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عرض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بگیر؛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قطعه‌ها را به هم بدوز تا یک قطعه‌ی بزرگ تشکیل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قطعه‌ی دیگر را نیز به همین ترتیب به هم بدوز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قطعه‌ی ششم از قسمت بالای جلو خیمه‌ی مقدّس آویزان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حاشیه‌ی هر یک از این دو قطعه‌ی بزرگ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جاتکمه بازکن و آن‌ها را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تکمه‌ی مفرغی به هم وصل کن تا بدین گونه دو قطعه‌ی بزرگ به هم وصل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پوشش خیمه از پُشت نیم متر و از جلو هم نیم متر آویزان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پوشش دیگر درست کن یکی از پوست قوچ که رنگش سرخ‌شده باشد و دیگری از پوست خز و آن‌ها را به ترتیب روی پوشش اوّلی بینداز بدین ترتیب سقف عبادتگاه تکمیل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چوب‌بست خیمه‌ی عبادت را از تخته‌های چوب اقاقیا بساز، درازای هر تخته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پهنای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تخته‌ها را به‌طور عمودی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طرف تخته، زبانه‌ای باشد تا با تخته‌ی پهلویی جفت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تخته‌های لازم برای عبادتگاه باید بدین تعداد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پایه‌ی نقره‌ای برای قسمت جنوبی که زیر هر تخته دوپایه‌ی نقره‌ای قرار گیرد تا زبانه‌ها را نگهدارند؛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تخته‌ی دیگر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پایه‌ی نقره‌ای برای قسمت شمالی که در قسمت پایین هرکدام از آن‌ها هم دوپایه‌ی نقره‌ای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برای سمت غربی پُشت خیمه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تخته‌ی دیگر برای گوشه‌های پُشت خیمه،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باید از بالا و پایین به‌وسیله‌ی حلقه‌ها به تخته‌ها وصل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جمعاً در انتهای عبادتگاه باید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پایه‌ی نقره‌ای باشد، زیر هر تخته دوپایه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پشت‌بندهایی از چوب اقاقیا بساز تا به‌طور اُفُقی تخته‌ها را نگه‌دارند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پشت‌بند، برای تخته‌هایی که در یک سمت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برای تخته‌های سمت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برای تخته‌هایی که در طرف غربی انتهای خیمه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 وسطی باید به‌طور سرتاسری از وسط تخته‌ها 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روکش تمام تخته‌ها از طلا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نگه‌داشتن تیرها، حلقه‌هایی از طلا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 را نیز با روکش طلا بپوشان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می‌خواهم این خیمه را درست همان‌طور بسازی که طرح و نمونه‌ی آن را در بالای کوه به تو نشان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داخل خیمه، یک پرده از کتان لطیف ریزبافت و نخ‌های آبی، ارغوانی و قرمز درست کن و نقش فرشتگان را با دقّت روی آن گلدوزی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از اقاقیا با روکش طلا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قلّاب طلا هم داشته باشد برپا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ستون‌ها باید در چهارپایه‌ی نقره‌ای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پرده‌ها را به قلّاب‌ها آویزان کُن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پرده باید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الاقداس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 شود تا آن دو را از هم جدا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صندوق عهد را که دو لوح سنگی در آن است، در پُشت این پرده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آن قرار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الاقداس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 و چراغدان را در مقابل هم بیرون پرده قرار بده، به‌طوری‌که چراغدان در سمت جنوبی و میز در سمت شمالی قدس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پرده‌ی دیگر برای در عبادتگاه از کتان لطیف ریزبافت که با نخ‌های آبی، ارغوانی و قرمز گلدوزی شده باشد، تهیّه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این پرده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از چوب اقاقیا با روکش طلا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قلاب‌هایشان نیز از طلا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پایه‌ی مفرغی هم بساز</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ساختن میز نان مقدّس به موسی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میز از چوب اقاقیا درست کن که به درازای یک متر و به پهنای نیم مترو بلندی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باشد آن را با روکش طلای خالص بپوشان و قابی از طلا بر دور لبه‌ی میز نصب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حاشیه‌ی دور لبه‌ی میز را به پهنای چهار انگشت درست کن و دور حاشیه را با قاب طلا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حلقه از طلا برای میز بساز و حلقه‌ها را به چهارگوشه‌ی بالای پایه‌های میز نصب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حلقه‌ها برای چوب‌هایی است که به هنگام جابه‌جا کردن و برداشتن میز باید در آن‌ها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چوب‌ها را از جنس درخت اقاقیا با روکش‌های طلا بساز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بشقاب‌ها، کاسه‌ها، جام‌ها و پیاله‌هایی از طلای خالص برای ریختن هدایای نوشیدنی درست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روی میز در حضور من باشد</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ساختن چراغدان به موسی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چراغدان از طلای خالص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بدنه‌ی آن باید یکپارچه و از طلای خالص ساخته شود و نقش گل‌های روی آنکه شامل کاسبرگ و غنچه است نیز باید از جنس طلا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بدنه‌ی چراغدان شش شاخه بیرون آید، سه‌شاخه ازیک‌طرف و سه‌شاخه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هر یک از شاخه‌ها سه گل بادامی‌شکل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بدنه با چهار گل بادامی تزیین شود، طوری که گل‌ها بین شاخه‌ها و بالا و پایین آن‌ها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نقش‌ها و شاخه‌ها و بدنه باید از یک تکّه طلای خالص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هفت چراغ بساز و آن‌ها را بر چراغدان بگذار تا نورش به‌طرف جلو بتابد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انبرها و سینی‌های آن را از طلای خالص درست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ساختن این چراغدان و لوازمش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طلا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 همه را عیناً مطابق طرحی که در بالای کوه به تو نشان دادم، بسازی</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نگهداری از چراغ‌ها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بنی‌اسرائیل دستور بده، روغن‌زیتون خالص برای ریختن در چراغدان عبادتگاه بیاورند تا عبادتگاه همیشه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پسرانش چراغدان را در قدس بگذارند و شب و روز در حضور خداوند از آن نگهداری کنند تا شعله‌اش خاموش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برای تمام نسل‌های بنی‌اسرائیل یک قانون جاودانی است</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صنعتگران عبادتگاه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 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پس آوری و نوه‌ی حور از قبیله‌ی یهودا است انتخاب کرده‌ام و او را از روح خود پُر ساخته‌ام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ساختن ظروف طلا و نقره و مفرغ، همچنین در کار خرّاطی و جواهرسازی و هر صنعتی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اهولیاب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اخیسامک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قبیله‌ی دان را نیز انتخاب کرده‌ام تا دستیار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به تمام صنعتگرانی که با او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مخصوصی بخشیده‌ام تا بتوانند همه‌ی آن چیزهایی را که به تو دستور داده‌ام بسازند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خیمه‌ی عبادت، صندوق عهد با تخت رحمت که بر آن است، تمام ابزار و وسایل خیمه‌ی عبادت، میز و ظروف آن، چراغدان طلای خالص و لوازم آن، قربانگاه بخور، قربانگاه قربانی سوختنی با لوازم آن، حوض و پایه‌اش، لباس‌های مخصوص هارون کاهن و پسرانش برای خدمت در مقام کاهنی، روغن مسح و بخور معطّر برای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را باید درست مطابق آنچه به تو دستور داده‌ام بسازند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ساختن حیاط عبادتگاه به موسی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عبادتگاه حیاطی درست کن که دیوارهایش از پرده‌های کتان ریزبافت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طول پرده‌های سمت جنوب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باشد و پرده‌ها را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مفرغی آویزان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هریک از این ستون‌ها پایه‌های مفرغی </w:t>
      </w:r>
      <w:r>
        <w:rPr>
          <w:rStyle w:val="FootnoteAnchor"/>
          <w:rtl w:val="true"/>
        </w:rPr>
        <w:footnoteReference w:id="7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مفرغ به سه صورت مورد استفاده قرار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ظرفهای کلیسا، برای نیازهای روزمره و در کارهای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کاسه های مفرغی از قرون وسطی در کلیساهای انگلیس متداول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انگلیس ساختن بشقاب و فنجانهای مفرغی بسیار رایج بود؛ اما در همان زمان اشخاص ثروتمندتر از ظروف نقره ای استفاده می کردند و استفاده از ظروف مفرغی فقط مختص طبقه ی متوسط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در قرن چهاردهم، از مفرغ برای ساختن ظرفهای نوشابه، بشقاب، نمکدان و قابلمه های غذا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چهاردهم در آلمان کارخانه ای تأسیس شد که در آن محصولاتی از مفرغ می ساختند در همان زمان در بلژیک، هلند، سوئیس، روسیه و اسکاندیناوی نیز ظروف مفرغی می ساختند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قلّاب‌ها و پشت‌بندهای نقره‌ای درست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سمت شمالی حیاط نیز همین کار را بکن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طول دیوار پرده‌های سمت غربی حیاط باید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باشد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طول دیوار پرده‌های سمت شرقی هم باید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پرده‌های هر طرف در ورودی باید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نگه‌داشتن این پرده‌ها 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در هر طرف بساز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در ورودی حیاط، یک پرده به طول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کتان لطیف ریزبافت تهیّه کن و با نخ‌های آبی، ارغوانی و قرمز گلدوزی نما و آن را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که روی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قرار دارند آویزان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ستون‌های اطراف حیاط باید به‌وسیله‌ی پشت‌بندها و قلّاب‌های نقره‌ای به هم مربوط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ستون‌ها باید در پایه‌های مفرغی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حیاط باید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بلندی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 آن نیز از کتان لطیف ریزبافت و پایه‌های آن از مفرغ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وسایل دیگری که در خیمه به‌کاربرده می‌شوند و تمام میخ‌های خیمه و حیاط آن باید از مفرغ باشند</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ساختن حوض مفرغی به موسی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حوضی از مفرغ با پایه‌ای مفرغی برای شستشو بساز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بین خیمه‌ی عبادت و قربانگاه بگذار و از آب 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و پسرانش می‌خواهند به خیمه‌ی عبادت وارد شوند و یا وقتی بر قربانگاه، هدیه‌ی سوختنی به من تقدیم می‌کنند، باید اوّل دست‌ها و پاهای خود را با آب آن بشویند وگرنه خواهند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و پسرانش و نسل‌های آینده‌ی آن‌ها باید این دستورات را همیشه رعایت کنند</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هدایای عبادتگاه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بنی‌اسرائیل بگو که هدایا به حضور من بیاورند از کسانی هدیه قبول کن که با میل و رغبت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هدایا باید از این نوع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نقره و 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نخ‌های آبی، ارغوانی و قرمز؛ کتان لطیف، پشم بُز، پوست قوچ که رنگش سرخ‌شده باشد، پوست خز، چوب اقاقیا، روغن‌زیتون برای چراغ‌ها، مواد خوش‌بو برای تهیّه‌ی روغن مسح، بخور خوش‌بو، سنگ جزع، سنگ‌های قیمتی دیگر برای ایفود و سینه‌بند کاهن</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هدیه برای عبادتگاه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بنی‌اسرائیل را سرشماری می‌کنی هرکسی که شمرده می‌شود، باید برای جان خود به من فدیه دهد تا هنگام سرشماری بلایی بر قوم نازل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فدیه‌ای که او باید بپردازد نیم مثقال نقره است که باید به من تقدیم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افراد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بالاتر، باید سرشماری شوند و این هدیه را به من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ثروتمند است از این مقدار بیشتر ندهد و آنکه فقیر است کمتر ندهد چون این کفّاره را برای جان‌های خود به من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کفّاره را که از بنی‌اسرائیل می‌گیری، برای تعمیر و نگهداری خیمه‌ی عبادت صرف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این فدیه باعث می‌شود که من به یاد بنی‌اسرائیل باشم و جان ایشان را حفظ کنم</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ساختن قربانگاه به موسی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قربانگاه را از چوب اقاقیا بساز، به شکل چهارگوش که طول هر ضلع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ارتفاعش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را طوری بساز که در چهارگوشه‌ی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به شکل شاخ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قربانگاه و شاخ‌ها، روکش مفرغی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لوازم آنکه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سطل‌هایی برای برداشتن خاکستر، خاک‌اندازها، کاسه‌ها، چنگک‌ها و آتشدان‌ها هست، باید همگی از مفرغ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منقل مشبّک مفرغی که در هر گوشه‌ی آن‌یک حلقه‌ی مفرغی باشد، برای آن بساز و آن را تا نیمه‌ی قربانگاه فروببر تا روی لبه‌ای که در آنجا وجود دارد،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جابه‌جا کردن قربانگاه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از درخت اقاقیا با روکش مفرغی درست کن و چوب‌ها را در حلقه‌هایی که در دو طرف قربانگاه نصب‌شده فروکن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در بالای کوه نشان دادم، قربانگاه باید درونش خالی باشد و از تخته درست شود</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ساختن قربانگاه بخور به موسی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قربانگاه دیگری به شکل چهارگوش از چوب اقاقیا بساز تا روی آن بخور بسوزانند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ضلع قربانگاه نیم متر باشد و بلندی آن یک 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طوری بساز که در چهارگوشه‌ی آن چهار زائده به شکل شاخ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روکش قربانگاه و شاخ‌های آن از طلای خالص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قابی دورتادور آن از طلا درست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طرف قربانگاه، زیر قاب طلایی دو حلقه از طلا برای قرار گرفتن چوب‌ها بساز تا با آن‌ها قربانگاه را حمل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چوب‌ها باید از درخت اقاقیا تهیّه شود و روکش طلا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قربانگاه بخور را بیرون پرده‌ای که روبه‌روی صندوق عهد قرارگرفته بگذار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آنجا با و ملاقات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هرروز صبح که هارون، روغن داخل چراغ‌ها می‌ریزد و آن‌ها را آماده می‌کند، باید بر آن قربانگاه، بخور خوش‌بو بسوزانند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هرروز عصر نیز که چراغ‌ها را روشن می‌کند باید در حضور خداوند بخور بسوزانند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 باید مرتّب، نسل‌اندرنسل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بخور غیرمجاز، قربانی سوختنی و هدیه‌ی آردی روی آن تقدیم نکنید و هدیه‌ی نوشیدنی بر آن نریزید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باید سالی یک‌بار با پاشیدن خون قربانی گناه، بر شاخ‌های قربانگاه، آن را تقدیس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 باید هرسال مرتباً نسل‌اندرنسل انجام شود، چون این قربانگاه برای خداوند بسیار مقدّس است</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تهیّه‌ی بخور به موسی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تهیّه‌ی بخور از این مواد خوش‌بو به مقدار مساوی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میعه، اظفار، قنه، کندر خالص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ترکیب این مواد خوش‌بو بانمک، بخور خالص و مقدّس درست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قدری از آن را بکوب و در خیمه پیش صندوق عهد، جایی که با تو ملاقات می‌کنم بگذار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بخور کاملاً مقدّس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بخوری با این ترکیب برای خود درست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بخور از آن من است و باید آن را مقدّس بشمارید هرکس بخوری مانند این بخور برای خودش تهیّه کند، از میان قوم اسرائیل طرد خواهد شد</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تهیّه‌ی روغن مسح به موسی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خوش بوی مخصوص را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کیلوگرم مر خالص، سه کیلوگرم دارچین خوش‌بو، سه کیلوگرم نی معطّر، شش کیلوگرم سلیخه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چهار لیتر روغن‌زیتون روی آن‌ها بریز و از ترکیب آن‌ها روغن مقدّس مسح درست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روغن معطّری که تهیّه می‌شود، خیمه‌ی عبادت، صندوق عهد، میز با تمام ظروف آن، چراغدان با تمام وسایل آن، قربانگاه بخور، قربانگاه هدیه‌ی سوختنی و هرچه که متعلّق به آن است، حوض و پایه‌های آن را مسح کن آن‌ها را تقدیس کن تا کاملاً مقدّس شوند و هرکسی نتواند به آن دست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روغنی که درست می‌کنی هارون و پسرانش را مسح نموده، تقدیس کن تا کاهنان من باشند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بنی‌اسرائیل بگو که این روغن در نسل‌های شما روغن مسح مقدّس من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این روغن را روی افراد معمولی بریزید و حق ندارید شبیه آن را درست کنید، چون مقدّس است و شما هم باید آن را مقدّس بدانید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از این روغن درست کند و یا اگر بر شخصی که کاهن نیست بمالد، از میان قوم اسرائیل طرد خواهد شد</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دوختن لباس کاهنان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جلیقه‌ی ایفود، سینه‌بند، ردای زیر ایفود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 خود هارون و پسرانش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ناداب، ابیهو، العازار، ایتامار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سایر مردم اسرائیل جدا کرده، به مقام کاهنی تعیین کن تا مرا خدمت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لباس‌های مخصوصی برای هارون تهیّه کن تا معلوم باشد که او برای خدمت من جداشده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او، زیبا و برازنده‌ی کار مقدّس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کسانی که استعداد و مهارت دوزندگی داده‌ام، دستور بده لباس‌های هارون را تهیّه کنند، لباس‌هایی که با لباس‌های سایر مردم فرق داشته باشد و معلوم شود که او در مقام کاهنی به من خدمت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لباس‌هایی که باید دوخته شوند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سینه‌بند، ایفود، ردا، پیراهن نقش دار، عمامه، کمربند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پسران هارون هم باید از همین لباس‌ها دوخت تا بتوانند در مقام کاهنی به من خدمت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ایفود را از نخ‌های آبی، ارغوانی، قرمز و کتان لطیف ریزبافت و رشته‌های طلا درست کرده، روی آن را با دقّت گلدوزی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جلیقه‌ی بلند از دو قسمت، جلو و پُشت که روی شانه‌ها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به هم می‌پیوندند، تشکیل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 کمر ایفود هم باید متّصل به آن و از جنس خودش باشد، یعنی از رشته‌های طلا و کتان لطیف ریزبافت و نخ‌های آبی، ارغوانی و قرمز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قطعه‌سنگ جزع بگیر و نام‌های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قبیله‌ی بنی‌اسرائیل را که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یعقوب به وجود آمده‌اند روی آن‌ها نقش کن، یعنی روی هر سنگ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به ترتیب سنّ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یک خاتم‌کار و حکاک ماهر نام‌ها را روی سنگ‌ها بکن و آن‌ها را در قاب‌های طلا بگذار</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آن‌ها را روی شانه‌های ایفود نصب کن تا بدین ترتیب، هارون نام‌های قبایل بنی‌اسرائیل را به حضور من بیاورد و ن به یاد آن‌ها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تابیده از طلای خالص درست کن و آن‌ها را به قاب‌های طلایی که روی شانه‌های ایفود است وصل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سینه‌بند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کاهن یک سینه‌بند، جهت پی بردن به خواست خداوند درست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مانند ایفود، از کتان لطیف ریزبافت، نخ‌های آبی، ارغوانی و قرمز و رشته‌های طلا بساز و روی آن را با دقّت گلدوزی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سینه‌بند باید دولا و مثل یک کیسه‌ی چهارگوش به ضلع یک وجب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سنگ قیمتی روی آن نصب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سرخ، یاقوت زرد و یاقوت آتشی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زمرّد، یاقوت کبود و الماس</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ردیف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فیروزه، عقیق یمانی و یاقوت بنفش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ردیف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زِبرجد، جزع و یشم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آن‌ها باید قاب‌های طلا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این سنگ‌ها علامت یکی از دوازده قبیله‌ی بنی‌اسرائیل خواهد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نام آن قبیله روی آن سنگ حک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بالای سینه‌بند را به‌وسیله‌ی دو رشته زنجیر طلای تابیده به ایفود ببند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سر زنجیرها به حلقه‌های طلا که در گوشه‌های سینه‌بند جاسازی‌شده، بسته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سر دیگر زنجیرها از جلو به قاب‌های طلای روی شانه‌ها وصل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حلقه‌ی طلای دیگر نیز درست کن و آن‌ها را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گوشه‌ی پائینی سینه‌بند، روی لایه‌ی زیرین ببند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حلقه‌ی طلای دیگر هم درست کن و آن‌ها را در قسمت جلو ایفود و کمی بالاتر از بند کمر نصب کن بعد حلقه‌های سینه‌بند را با نوار آبی‌رنگ به حلقه‌های ایفود که بالاتر از بند کمر قرار دارد ببند تا سینه‌بند از ایفود جدا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به‌این‌ترتیب وقتی هارون به قدس وارد می‌شود، نام‌های تمام قبایل بنی‌اسرائیل را که روی سینه‌بند کنده‌شده، با خود حمل خواهد کرد تا به این وسیله، قوم همیشه در نظر خداوند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اوریم و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سینه‌بند بگذار تا وقتی هارون به حضور من می‌آید، آن‌ها همیشه روی قلب او باشند و او بتواند خواست مرا در مورد قوم اسرائیل دریابد</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زیر ایفود و نیم تاج و لباس‌زیر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ردایی که زیر ایفود است باید از پارچه‌ی آبی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شکافی برای سر، در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حاشیه‌ی این شکاف باید با دست بافته شود تا پاره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نخ‌های آبی، ارغوانی و قرمز، منگوله‌هایی به شکل انار درست کن و دورتادور لبه‌ی دامن ردا بیاویز زنگوله‌هایی از طلا نیز بساز و آن‌ها را در فاصله‌ی بین انارها آویزان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در موقع خدمت خداوند باید ردا را بپوشد تا وقتی به حضور من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قدس وارد می‌شود یا از آن بیرون می‌رود، صدای زنگوله‌ها شنیده شود، مبادا بمیرید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نیم تاج از طلای خالص بساز و این کلمات را روی آن نقش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مقدّس برای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نیم تاج را با یک نوار آبی‌رنگ به قسمت جلو عمامه‌ی هارون ببند تا نشانه‌ای باشد از این‌که هارون هر گناه و خطای مربوط به قربانی‌های مقدّس قوم اسرائیل را بر خود حمل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هارون به حضور من می‌آید، همیشه این نیم تاج را روی پیشانی خود داشته باشد تا من قربانی‌های بنی‌اسرائیل را بپذیرم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پیراهن هارون را از کتان لطیف بباف، عمامه‌ای از کتان لطیف و کمربندی گل‌دوزی شده نیز برای او درست کن، برای پسران هارون نیز پیراهن، کمربند و کلاه تهیّه کن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لباس‌ها باید زیبا و برازنده‌ی کار مقدّس ایشان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لباس‌ها را به هارون و پسرانش بپوشان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روغن‌زیتون آن‌ها را مسح کن و ایشان را برای خدمت کاهنی تعیین و تقدیس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ستر عورت ایشان، لباس‌زیر از جنس کتان بدوز که اندازه‌ی آن از کمر تا بالای زانو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و پسرانش وقتی به عبادتگاه داخل می‌شوند، یا نزدیک قربانگاه می‌آیند تا در قدس خدمت کنند، باید این لباس‌ها را بپوشند، مبادا عورت آن‌ها دیده شود و بمیرند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آیین برای هارون و نسل او یک قانون جاودانی خواهد بود</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برگزاری مراسم تقدیس هارون و پسرانش به منصب کهانت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مراسم بدین گونه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گوساله و دو قوچ بی‌عیب، نان بدون خمیرمایه‌ی روغنی و قرص‌های نازک نان بدون خمیرمایه‌ی روغن‌مالی شده که از آرد نرم مرغوب پخته‌شده باشد، فراهم 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نان‌ها را در یک سبد بگذار و با گوساله و قوچ‌ها، دم در عبادتگاه بیاور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 در ورودی، هارون و پسران او را غسل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پیراهن، ردا، ایفود و سینه‌بند هارون را به او بپوشان و بند کمر را روی ایفود ببند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عمامه را با نیم تاج طلا بر سرش بگذار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روغن مسح را بر سرش ریخته، او را مسح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لباس‌های پسرانش را به ایشان بپوشان و کلاه‌ها را بر سر ایشان بگذار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کمربندها را به کمر هارون و پسرانش ببند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کاهنی همیشه از آن ایشان و فرزندانشان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هارون و پسرانش را برای کاهنی تقدیس کن</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گوساله را نزدیک عبادتگاه بیاور تا هارون و پسرانش دست‌های خود را بر سر آن بگذارند و تو گوساله را در حضور خداوند در برابر عبادتگاه قربانی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گوساله را با انگشت خود بر شاخ‌های قربانگاه بمال و بقیّه را در پای آن 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همه‌ی چربی‌های دور آن‌ها را بگیر و بر قربانگاه بسوزان و بقیّه‌ی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لاشه‌ی گوساله را باپوست و سِرگین آن بیرون از اردوگاه ببر و همه را به‌عنوان قربانی گناهان در همان‌جا بسوزان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هارون و پسرانش دست‌های خود را بر سر یکی از قوچ‌ها بگذارند و آن را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قوچ بر چهار طرف قربانگاه پاشیده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قوچ را به چند قطعه تقسیم کن و احشاء و پاچه‌هایش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با کلّه و سایر قطعه‌های قوچ، روی قربانگاه بگذار و بسوزان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قربانی سوختنی که بر آتش به خداوند تقدیم می‌شود موردپسند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قوچ دوّم را بگیر تا هارون و پسرانش دست‌های خود را بر آن بگذارند و آن را قربانی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آن را بردار و بر نرمه‌ی گوش راست هارون و پسرانش و بر شست دست راست و شست پای راست آن‌ها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خون را بر چهار طرف قربانگاه بپاش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مقداری از خونی که روی قربانگاه است بردار و با روغن مسح بر هارون و پسران او و بر لباس‌هایشان بپاش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خود آنان و لباس‌هایشان تقدیس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پیه، دنبه، پیه داخل شکم، سفیدی روی جگر، قلوه‌ها و چربی دور آن‌ها و ران راست قوچ را بگیر و از داخل سبد نان بدون خمیرمایه که در حضور خداوند است، یک نان و یک قرص نان‌روغنی و یک نان نازک بردار و همه‌ی آن‌ها را به دست هارون و پسرانش بده تا به‌عنوان هدیه‌ی مخصوص، در حضور خداوند تکان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آن‌ها را از دست ایشان بگیر و بر قربانگاه همراه با قربانی سوختنی بسوزان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قربانی که بر آتش تقدیم می‌شود، موردپسند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سینه‌ی قوچی را که برای تقدیس هارون است به دست بگیر و آن را به نشانه‌ی هدیه‌ی مخصوص در حضور خداوند تکان بده و آنگاه آن را برای خود بردار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سینه و ران این قوچ را تقدیس کن و به هارون و پسرانش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بنی‌اسرائیل باید همیشه این قسمت از قربانی، یعنی سینه و ران قوچ را که قسمتی از قربانی سلامتی آن‌هاست، به خداوند تقدیم کنند تا از آن کاهن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لباس‌های مقدّس هارون باید برای پسرانش و نسل‌های بعد که جانشین او هستند نگهداری شوند تا هنگام برگزاری مراسم تقدیس آن را بپوشند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به‌جای او به مقام کاهنی می‌رسد تا در قدس مشغول خدمت شود، باید هفت روز آن لباس را بر تن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قوچ مخصوص مراسم تقدیس را بگیر و آن را در یک جای مقدّس در آب بپز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و پسرانش باید گوشت قوچ را با نانی که در سبد است در برابر خیمه‌ی عبادت بخورند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باید تنها خودشان آن قسمت‌هایی را که در موقع اجرای مراسم، برای تقدیس و کفّاره‌ی ایشان منظور شده است بخورند، افراد معمولی نباید از آن بخورند چون مقدّس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چیزی از این گوشت و نان تا صبح باقی بماند آن را بسوزان، نباید آن را خورد زیرا مقدّس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طریق مراسم تقدیس هارون و پسرانش برای مقام کاهنی اجرا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این مراسم باید هفت روز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هفت روز، روزی یک گوساله برای کفّاره‌ی گناهان، روی قربانگاه قربانی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قربانی، قربانگاه را طاهر ساز و با روغن‌زیتون آن را تدهین کن تا مقدّس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مدّت هفت روز، هرروز برای قربانگاه کفّاره کن تا قربانگاه تقدیس شود به‌این‌ترتیب، قربانگاه جایگاه بسیار مقدّسی می‌شود و هرکسی نمی‌تواند به آن دست زند</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 روزانه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هرروز دو برّه‌ی یک‌ساله روی قربانگاه قربانی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برّه را صبح و دیگری را عصر قربانی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برّه‌ی اوّل یک کیلو آرد مرغوب که با یک لیتر روغن‌زیتون مخلوط شده باشد تقدیم 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لیتر شراب نیز به‌عنوان هدیه‌ی نوشیدنی تقدیم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برّه‌ی دیگر را موقع عصر قربانی کن و باهمان مقدار آرد و روغن و شراب تقدیم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قربانی که بر آتش تقدیم می‌شود موردپسند خداوند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قربانی سوختنی، همیشگی خواهد بود و نسل‌های آینده‌ی شما نیز باید در کنار در عبادتگاه، آن را به حضور من تقدیم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من شمارا ملاقات نموده با شما سخن خواهم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بنی‌اسرائیل را ملاقات می‌کنم و عبادتگاه از حضور پُر جلال من تقدیس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عبادتگاه، قربانگاه و هارون و پسرانش را که کاهنان من هستند تقدیس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میان بنی‌اسرائیل ساکن شده، خدای ایشان خواهم بود و آن‌ها خواهند دانست که من خداوند، خدای ایشان هستم که آن‌ها را از مصر بیرون آوردم تا در میان ایشان ساکن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خداوند خدای آن‌ها هستم</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روز سبت و استراحت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خداوند به موسی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بنی‌اسرائیل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سبت را که برای شما تعیین کرده‌ام نگهدارید، زیرا این روز نشانی جاودانی بین من و شما خواهد بود تا بدانید من که خداوند هستم، شمارا برای خود جدا ساخته‌ام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روز سبّت، استراحت و عبادت کنید، چون روز مقدّسی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از این آیین سرپیچی نماید و در این روز کار کند باید کشته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هفته فقط شش روز کارکنید و روز هفتم که روز مقدّس است، استراحت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قانون عهدی جاودان است و رعایت آن برای بنی‌اسرائیل نسل‌اندرنسل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نشانه‌ی همیشگی آن عهدی است که من با بنی‌اسرائیل بسته‌ام چون من در شش روز آسمان و زمین را آفریدم و در روز هفتم استراحت کردم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خدا در کوه سینا گفتگوی خود را با موسی به پایان رسانید، آن دو لوح سنگی را که با انگشت خود، ده فرمان را روی آن‌ها نوشته بود، به موسی داد</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لاویان برای خدمت به کاهنان انتخاب می‌شوند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قبیله‌ی لاوی را فراخوان و ایشان را به‌عنوان دستیاران هارون نزد او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باید از دستورات او پیروی نموده،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به‌جای تمام قوم اسرائیل خدمات مقدّس خیمه‌ی عبادت را انجام دهند، زیرا ایشان به نمایندگی همه‌ی بنی‌اسرائیل انتخاب‌شده‌اند تا زیر نظر هارون خدمت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نگهداری خیمه‌ی عبادت و تمام اسباب و اثاثیه‌ی آن بر عهده‌ی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فقط هارون و پسرانش باید وظایف کاهنی را انجام دهند، هر کس دیگری که بخواهد این کار را انجام دهد باید کشته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لاوی ها را به‌جای تمام پسران ارشد قوم اسرائیل پذیرفته‌ام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لاوی ها از آن‌من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به‌عوض تمام پسران ارشد بنی‌اسرائیل وقف من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روزی که پسران ارشد مصری‌ها را کشتم، نخست زاده‌های بنی‌اسرائیل را، چه انسان و چه حیوان، از آنِ خود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به من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هستم</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طایفه‌های لاویان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خداوند در صحرای سینا موسی را خطاب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قبیله‌ی لاوی را برحسب طایفه و خاندان سرشماری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را از یک ماهه به بالا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ایشان را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لاویان برای حمل صندوق عهد</w:t>
      </w:r>
    </w:p>
    <w:p>
      <w:pPr>
        <w:pStyle w:val="BookText"/>
        <w:rPr/>
      </w:pPr>
      <w:r>
        <w:rPr>
          <w:rFonts w:ascii="IRNazanin" w:hAnsi="IRNazanin" w:eastAsia="IRNazanin"/>
          <w:color w:val="111111"/>
          <w:sz w:val="28"/>
          <w:sz w:val="28"/>
          <w:szCs w:val="28"/>
          <w:rtl w:val="true"/>
          <w:lang w:bidi="fa-IR"/>
        </w:rPr>
        <w:t xml:space="preserve">بنی‌اسرائیل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نهرهای فراوانی داشت، سفر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بود که خداوند، قبیله‌ی لاوی را برای حمل صندوقی که در آن ده فرمان خداوند قرار داشت انتخاب نمود تا در حضور او بایستند و او را خدمت کنند و به نام او برکت دهند، به‌طوری‌که تا امروز هم این کار را انجام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 است که برای قبیله‌ی لاوی مثل قبایل دیگر، سهمی در سرزمین موعود، در نظر گرفته نشده است، زیرا همچنان که خداوند به ایشان فرمود، او خود میراث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وظیفه‌ی دو طایفه‌ی 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 و شمعی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از خیمه‌ی عبادت بود، یعنی مراقبت از پوشش‌های آن، پرده‌ی در ورودی خیمه، پرده‌های دیوار حیاطی که اطراف خیمه و قربانگاه است، پرده‌ی در ورودی حیاط و همه‌ی طناب‌ها و همچنین انجام کارهای مربوط به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چهار طایفه‌ی بنی قهات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عمرام، یصهار، حبرون، عزی 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از صندوق عهد خداوند، میز نان مقدّس، چراغدان، قربانگاه‌ها، لوازم مختلفی که در خیمه‌ی عبادت به کار می‌رفت، پرده‌ی حائل بین قدس و قدس الاقداس و انجام کارهای مربوط به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العازار پسر هارون، رئیس رهبران لاوی ها بود و بر کار خدمتگزاران قدس نظارت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وظیفه‌ی دو طایفه‌ی دیگر از 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موشی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از چوب بست خیمه‌ی عبادت، پُشت بندها، ستون ها، پایه‌های ستون ها و تمام لوازم برپاسازی آن و انجام کارهای مربوط به آن‌ها وهمچنین مواظبت از ستون‌های گرداگرد حیاط و پایه ها ومیخ ها و طناب‌ها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خیمه‌ی موسی و هارون و پسرانش باید در سمت شرقی خیمه‌ی عبادت، یعنی جلو آن و رو به آفتاب برپا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به‌جای قوم اسرائیل، وظیفه‌ی مراقبت از خیمه‌ی عبادت را بر عهده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کاهن یا لاوی نبود و وارد خیمه‌ی عبادت می‌گردید، کشته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تعداد همه‌ی پسران و مردان لاوی که موسی و هارون، طبق دستور خداوند، ایشان را شمردند، از یک‌ماهه به بالا،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تمام پسران ارشد بنی‌اسرائیل را از یک ماهه به بالا بشمار و نام هریک از آن‌ها را ثبت کن، لاوی ها به‌عوض پسران ارشد بنی‌اسرائیل، به من که خداوند هستم تعلّق دارند و حیوانات لاوی ها هم به‌جای نخست زاده های حیوانات تمام قوم اسرائیل، از آن 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موسی همان‌طور که خداوند به او دستور داده بود، پسران ارشد بنی‌اسرائیل را شمرد و تعداد کلّ پسران ارشد، از یک‌ماهه به بالا، </w:t>
      </w:r>
      <w:r>
        <w:rPr>
          <w:rFonts w:eastAsia="IRNazanin" w:cs="IRNazanin"/>
          <w:color w:val="111111"/>
          <w:sz w:val="28"/>
          <w:szCs w:val="28"/>
          <w:lang w:bidi="fa-IR"/>
        </w:rPr>
        <w:t>22273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لاوی ها را به‌جای پسران ارشد قوم اسرائیل و حیوانات ایشان را به‌جای نخست زاده‌های حیوانات بنی‌اسرائیل به من بده، آری من خداوند هستم و لاوی ها از آن‌من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به‌منظور بازخرید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پسران ارشد اسرائیل که اضافه بر تعداد لاوی ها هستند، برای هر نفر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نقره بگیر و به هارون و پسرانش بده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موسی مبلغ بازخرید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پسران ارشد بنی‌اسرائیل که اضافه بر تعداد لاوی ها بودند، دریافت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پسران ارشد، از پرداخت مبلغ بازخرید، مُعاف بودند، چون لاوی ها به‌عوض ایشان، وقف خداوند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مبلغ بازخرید، معادل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طبق دستور خداوند آن را به هارون و پسرانش تحویل داد</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بنی قهات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خداوند به موسی و هارون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قهات را که طایفه‌ای از قبیله‌ی لاوی هستند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سرشماری از تمام مردان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می‌توانند در خیمه‌ی عبادت خدمت کنند به عمل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مقدّس ایشان، ازاین‌قرار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اردو بخواهد حرکت کند، هارون و پسرانش باید به خیمه‌ی عبادت داخل شوند و پرده‌ی حائل را پایین آورده، صندوق عهد را با آن بپوشانند، سپس پرده را باپوست بُز، پوشانیده، یکپارچه‌ی آبی، روی پوست بُز بکشند و چوب‌های حامل صندوق عهد را در حلقه‌های خود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ایشان باید یکپارچه‌ی آبی، روی میزی که نان مقدّس بر آن گذارده می‌شود، کشیده و بشقاب‌ها، قاشق‌ها، کاسه‌ها، پیاله‌ها و نان مقدّس را، روی آن پارچه بگذارند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یکپارچه‌ی ارغوانی، روی آن کشیده، آنگاه پارچه‌ی ارغوانی را باپوست بُز بپوشانند و چوب‌های حامل میز را، در حلقه‌ها جای دهند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پس‌ازآن باید چراغدان، چراغ‌ها، انبرها، سینی‌ها و ظرف روغن‌زیتون را با پارچه‌ی آبی بپوشانند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این اشیاء را بعداً در پوست بُز پوشیده، بسته را روی یک چهارچوب حامل قرار 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یکپارچه‌ی آبی روی قربانگاه طلایی بکشند و آن را باپوست بُز پوشانیده، چوب‌های حامل را در حلقه‌های قربانگاه،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کلیّه‌ی وسایل باقی‌مانده‌ی خیمه‌ی عبادت را در یکپارچه‌ی آبی پیچیده، آن را باپوست بُز بپوشانند و روی چهارچوب حامل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خاکستر قربانگاه را باید دور بریزند و خود قربانگاه را با یکپارچه‌ی ارغوانی بپوشانند، تمام وسایل قربانگاه، از قبیل آتشدان‌ها، چنگک‌ها، خاک‌اندازها، کاسه‌ها و ظروف دیگر را باید روی پارچه بگذارند و پوششی از پوست بُز، روی آن‌ها بکشند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چوب‌های حامل را درجاهای خود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وقتی‌که هارون و پسرانش، کار جمع‌کردن خیمه‌ی عبادت و کلیّه‌ی وسایل آن را تمام کردند، بنی قهات آمده، آن‌ها را بردارند و به هرجایی که اردو کوچ می‌کند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نباید به این اشیاء مقدّس دست بزنند، مبادا بمیرند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وظیفه‌ی مقدّس پسران قهات، حمل اشیاء خیمه‌ی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العازار پسر هارون، مسئول، مسئول روغن برای روشنایی، بخور خوش بو، هدیه‌ی آردی روزانه و روغن تدهین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نظارت بر تمام خیمه‌ی عبادت و هرچه که در آن است به عهده‌ی او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خداوند به موسی و هارون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بنی قهات در حین انجام وظایف خود از بین نروند آنچه باید بکنید تا ایشان به هنگام حمل مقدّس ترین اشیاء عبادتگاه نمیرند،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پسرانش با ایشان داخل عبادتگاه شده، آنچه را که هر یک از آنان باید حمل کنند به ایشان نشان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غیر این صورت، ایشان نباید هرگز حتّی برای یک‌لحظه داخل قدس بشوند، مبادا به اشیاء مقدّس آنجا نگاه کرده بمیرند</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بنی جرشون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مردان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طایفه‌ی جرشون، از قبیله‌ی لاوی را که می‌توانند در خیمه‌ی عبادت خدمت کنند،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ایشان ازاین‌قرار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پرده‌های خیمه‌ی عبادت، خود خیمه با پوشش‌های آن، پوشش پوست بُز بالای آن، پرده‌ی در ورودی خیمه، حمل پرده‌های دیوار حیاط و پرده‌ی در ورودی حیاطی که در اطراف قربانگاه و خیمه‌ی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به‌اضافه‌ی حمل طناب‌ها و تمام لوازم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مسئول حمل‌ونقل این اشیاء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پسران او، این وظایف را برای جرشونی ها تعیین خواهند نمود و ایتامار پسر هارون بر کار آن‌ها نظارت خواهد کرد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بنی مراری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مردان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طایفه‌ی مراری از قبیله‌ی لاوی را که می‌توانند در خیمه‌ی عبادت خدمت کنند، بشمار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حمل‌ونقل خیمه‌ی عبادت، ایشان باید چوب‌بست خیمه، پشت‌بندها، ستون‌ها، پایه‌ها، ستون‌های اطراف حیاط با پایه‌ها، میخ‌ها، طناب‌ها و هر چیز دیگری را که مربوط به استفاده و تعمیر آن‌ها باشد، حمل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وظیفه‌ی هر کس با ذکر اسم، به او گوشزد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مراری نیز باید تحت ایتامار پسر هارون انجام‌وظیفه کنند</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پسر لاوی</w:t>
      </w:r>
    </w:p>
    <w:p>
      <w:pPr>
        <w:pStyle w:val="BookText"/>
        <w:rPr/>
      </w:pPr>
      <w:r>
        <w:rPr>
          <w:rFonts w:ascii="IRNazanin" w:hAnsi="IRNazanin" w:eastAsia="IRNazanin"/>
          <w:color w:val="111111"/>
          <w:sz w:val="28"/>
          <w:sz w:val="28"/>
          <w:szCs w:val="28"/>
          <w:rtl w:val="true"/>
          <w:lang w:bidi="fa-IR"/>
        </w:rPr>
        <w:t>نوادگان لاوی نام</w:t>
      </w:r>
    </w:p>
    <w:p>
      <w:pPr>
        <w:pStyle w:val="BookText"/>
        <w:rPr/>
      </w:pPr>
      <w:r>
        <w:rPr>
          <w:rFonts w:ascii="IRNazanin" w:hAnsi="IRNazanin" w:eastAsia="IRNazanin"/>
          <w:color w:val="111111"/>
          <w:sz w:val="28"/>
          <w:sz w:val="28"/>
          <w:szCs w:val="28"/>
          <w:rtl w:val="true"/>
          <w:lang w:bidi="fa-IR"/>
        </w:rPr>
        <w:t>طوایف</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می‌توانند</w:t>
      </w:r>
    </w:p>
    <w:p>
      <w:pPr>
        <w:pStyle w:val="BookText"/>
        <w:rPr/>
      </w:pPr>
      <w:r>
        <w:rPr>
          <w:rFonts w:ascii="IRNazanin" w:hAnsi="IRNazanin" w:eastAsia="IRNazanin"/>
          <w:color w:val="111111"/>
          <w:sz w:val="28"/>
          <w:sz w:val="28"/>
          <w:szCs w:val="28"/>
          <w:rtl w:val="true"/>
          <w:lang w:bidi="fa-IR"/>
        </w:rPr>
        <w:t xml:space="preserve">خدمت کنند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رهبر</w:t>
      </w:r>
    </w:p>
    <w:p>
      <w:pPr>
        <w:pStyle w:val="BookText"/>
        <w:rPr/>
      </w:pPr>
      <w:r>
        <w:rPr>
          <w:rFonts w:ascii="IRNazanin" w:hAnsi="IRNazanin" w:eastAsia="IRNazanin"/>
          <w:color w:val="111111"/>
          <w:sz w:val="28"/>
          <w:sz w:val="28"/>
          <w:szCs w:val="28"/>
          <w:rtl w:val="true"/>
          <w:lang w:bidi="fa-IR"/>
        </w:rPr>
        <w:t>جایگاه اردو نسبت به</w:t>
      </w:r>
    </w:p>
    <w:p>
      <w:pPr>
        <w:pStyle w:val="BookText"/>
        <w:rPr/>
      </w:pPr>
      <w:r>
        <w:rPr>
          <w:rFonts w:ascii="IRNazanin" w:hAnsi="IRNazanin" w:eastAsia="IRNazanin"/>
          <w:color w:val="111111"/>
          <w:sz w:val="28"/>
          <w:sz w:val="28"/>
          <w:szCs w:val="28"/>
          <w:rtl w:val="true"/>
          <w:lang w:bidi="fa-IR"/>
        </w:rPr>
        <w:t>خیمه ی عبادت</w:t>
      </w:r>
    </w:p>
    <w:p>
      <w:pPr>
        <w:pStyle w:val="BookText"/>
        <w:rPr/>
      </w:pPr>
      <w:r>
        <w:rPr>
          <w:rFonts w:ascii="IRNazanin" w:hAnsi="IRNazanin" w:eastAsia="IRNazanin"/>
          <w:color w:val="111111"/>
          <w:sz w:val="28"/>
          <w:sz w:val="28"/>
          <w:szCs w:val="28"/>
          <w:rtl w:val="true"/>
          <w:lang w:bidi="fa-IR"/>
        </w:rPr>
        <w:t>جرشون</w:t>
      </w:r>
    </w:p>
    <w:p>
      <w:pPr>
        <w:pStyle w:val="BookText"/>
        <w:rPr/>
      </w:pPr>
      <w:r>
        <w:rPr>
          <w:rFonts w:ascii="IRNazanin" w:hAnsi="IRNazanin" w:eastAsia="IRNazanin"/>
          <w:color w:val="111111"/>
          <w:sz w:val="28"/>
          <w:sz w:val="28"/>
          <w:szCs w:val="28"/>
          <w:rtl w:val="true"/>
          <w:lang w:bidi="fa-IR"/>
        </w:rPr>
        <w:t>لبنی، شمعی</w:t>
      </w:r>
    </w:p>
    <w:p>
      <w:pPr>
        <w:pStyle w:val="BookText"/>
        <w:rPr/>
      </w:pP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الیاساف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لایَل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غربی</w:t>
      </w:r>
    </w:p>
    <w:p>
      <w:pPr>
        <w:pStyle w:val="BookText"/>
        <w:rPr/>
      </w:pPr>
      <w:r>
        <w:rPr>
          <w:rFonts w:ascii="IRNazanin" w:hAnsi="IRNazanin" w:eastAsia="IRNazanin"/>
          <w:color w:val="111111"/>
          <w:sz w:val="28"/>
          <w:sz w:val="28"/>
          <w:szCs w:val="28"/>
          <w:rtl w:val="true"/>
          <w:lang w:bidi="fa-IR"/>
        </w:rPr>
        <w:t>قهات</w:t>
      </w:r>
    </w:p>
    <w:p>
      <w:pPr>
        <w:pStyle w:val="BookText"/>
        <w:rPr/>
      </w:pPr>
      <w:r>
        <w:rPr>
          <w:rFonts w:ascii="IRNazanin" w:hAnsi="IRNazanin" w:eastAsia="IRNazanin"/>
          <w:color w:val="111111"/>
          <w:sz w:val="28"/>
          <w:sz w:val="28"/>
          <w:szCs w:val="28"/>
          <w:rtl w:val="true"/>
          <w:lang w:bidi="fa-IR"/>
        </w:rPr>
        <w:t>عمرام یصهار</w:t>
      </w:r>
    </w:p>
    <w:p>
      <w:pPr>
        <w:pStyle w:val="BookText"/>
        <w:rPr/>
      </w:pPr>
      <w:r>
        <w:rPr>
          <w:rFonts w:ascii="IRNazanin" w:hAnsi="IRNazanin" w:eastAsia="IRNazanin"/>
          <w:color w:val="111111"/>
          <w:sz w:val="28"/>
          <w:sz w:val="28"/>
          <w:szCs w:val="28"/>
          <w:rtl w:val="true"/>
          <w:lang w:bidi="fa-IR"/>
        </w:rPr>
        <w:t>حبرون</w:t>
      </w:r>
    </w:p>
    <w:p>
      <w:pPr>
        <w:pStyle w:val="BookText"/>
        <w:rPr/>
      </w:pPr>
      <w:r>
        <w:rPr>
          <w:rFonts w:ascii="IRNazanin" w:hAnsi="IRNazanin" w:eastAsia="IRNazanin"/>
          <w:color w:val="111111"/>
          <w:sz w:val="28"/>
          <w:sz w:val="28"/>
          <w:szCs w:val="28"/>
          <w:rtl w:val="true"/>
          <w:lang w:bidi="fa-IR"/>
        </w:rPr>
        <w:t>عزی ئیل</w:t>
      </w:r>
    </w:p>
    <w:p>
      <w:pPr>
        <w:pStyle w:val="BookText"/>
        <w:rPr/>
      </w:pPr>
      <w:r>
        <w:rPr>
          <w:rFonts w:eastAsia="IRNazanin" w:cs="IRNazanin"/>
          <w:color w:val="111111"/>
          <w:sz w:val="28"/>
          <w:szCs w:val="28"/>
          <w:lang w:bidi="fa-IR"/>
        </w:rPr>
        <w:t>8600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الیصافان</w:t>
      </w:r>
    </w:p>
    <w:p>
      <w:pPr>
        <w:pStyle w:val="BookText"/>
        <w:rPr/>
      </w:pPr>
      <w:r>
        <w:rPr>
          <w:rFonts w:ascii="IRNazanin" w:hAnsi="IRNazanin" w:eastAsia="IRNazanin"/>
          <w:color w:val="111111"/>
          <w:sz w:val="28"/>
          <w:sz w:val="28"/>
          <w:szCs w:val="28"/>
          <w:rtl w:val="true"/>
          <w:lang w:bidi="fa-IR"/>
        </w:rPr>
        <w:t>پسر عُزی ئیل</w:t>
      </w:r>
    </w:p>
    <w:p>
      <w:pPr>
        <w:pStyle w:val="BookText"/>
        <w:rPr/>
      </w:pPr>
      <w:r>
        <w:rPr>
          <w:rFonts w:ascii="IRNazanin" w:hAnsi="IRNazanin" w:eastAsia="IRNazanin"/>
          <w:color w:val="111111"/>
          <w:sz w:val="28"/>
          <w:sz w:val="28"/>
          <w:szCs w:val="28"/>
          <w:rtl w:val="true"/>
          <w:lang w:bidi="fa-IR"/>
        </w:rPr>
        <w:t>سمت جنوبی</w:t>
      </w:r>
    </w:p>
    <w:p>
      <w:pPr>
        <w:pStyle w:val="BookText"/>
        <w:rPr/>
      </w:pPr>
      <w:r>
        <w:rPr>
          <w:rFonts w:ascii="IRNazanin" w:hAnsi="IRNazanin" w:eastAsia="IRNazanin"/>
          <w:color w:val="111111"/>
          <w:sz w:val="28"/>
          <w:sz w:val="28"/>
          <w:szCs w:val="28"/>
          <w:rtl w:val="true"/>
          <w:lang w:bidi="fa-IR"/>
        </w:rPr>
        <w:t>مراری</w:t>
      </w:r>
    </w:p>
    <w:p>
      <w:pPr>
        <w:pStyle w:val="BookText"/>
        <w:rPr/>
      </w:pPr>
      <w:r>
        <w:rPr>
          <w:rFonts w:ascii="IRNazanin" w:hAnsi="IRNazanin" w:eastAsia="IRNazanin"/>
          <w:color w:val="111111"/>
          <w:sz w:val="28"/>
          <w:sz w:val="28"/>
          <w:szCs w:val="28"/>
          <w:rtl w:val="true"/>
          <w:lang w:bidi="fa-IR"/>
        </w:rPr>
        <w:t>محلی، موشی</w:t>
      </w:r>
    </w:p>
    <w:p>
      <w:pPr>
        <w:pStyle w:val="BookText"/>
        <w:rPr/>
      </w:pP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صوری ئیل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ابیحایل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شمالی</w:t>
      </w:r>
    </w:p>
    <w:p>
      <w:pPr>
        <w:pStyle w:val="BookText"/>
        <w:rPr/>
      </w:pPr>
      <w:r>
        <w:rPr>
          <w:rFonts w:ascii="Amiri" w:hAnsi="Amiri" w:eastAsia="Amiri" w:cs="Amiri"/>
          <w:color w:val="111111"/>
          <w:sz w:val="28"/>
          <w:sz w:val="28"/>
          <w:szCs w:val="28"/>
          <w:rtl w:val="true"/>
          <w:lang w:bidi="ar-SA"/>
        </w:rPr>
        <w:t>کلّآً</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اردوگاه از افراد جزامی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قوم اسرائیل بگو که تمام اشخاص جذامی و همه‌ی کسانی را که جراحت دارند و آنانی را که در اثر تماس با جنازه نجس شده اند، از اردوگاه بیرون رانند تا اردوگاه شما که من در آن ساکنم نجس نشود، خواه مرد باشند یا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اسرائیل طبق دستور خداوند عمل کرده، این اشخاص را بیرون راندند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خسارت و گناه افراد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به موسی 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قوم اسرائیل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چه مرد، چه زن هرگاه به خداوند خیانت کرده، خسارتی به کسی وارد آورد، باید به گناه خود اعتراف نموده علاوه بر جبران کامل خسارت، یک پنجم خسارت وارده را نیز به شخص خسارت دیده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شخصی که خسارت‌دیده است،</w:t>
      </w:r>
    </w:p>
    <w:p>
      <w:pPr>
        <w:pStyle w:val="BookText"/>
        <w:rPr/>
      </w:pPr>
      <w:r>
        <w:rPr>
          <w:rFonts w:ascii="IRNazanin" w:hAnsi="IRNazanin" w:eastAsia="IRNazanin"/>
          <w:color w:val="111111"/>
          <w:sz w:val="28"/>
          <w:sz w:val="28"/>
          <w:szCs w:val="28"/>
          <w:rtl w:val="true"/>
          <w:lang w:bidi="fa-IR"/>
        </w:rPr>
        <w:t>بمیرد و قوم‌وخویش نزدیکی نداشته باشد تا به او خسارت پرداخت شود، در آن صورت باید خسارت با یک قوچ برای کفّاره به کاهن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قوم اسرائیل برای خداوند، هدایای مخصوص می‌آورند باید آن‌ها را به کاهنان بدهند و کاهنان آن‌ها را برای خود نگه‌دارند</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درباره‌ی زنانی که مورد سوءظن شوهران خود قرار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اسرائیل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نسبت به زنش مشکوک شود و گمان بَرَد که او با مرد دیگری هم‌بستر شده است، ولی به علّت شهود، دلیلی در دست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برای روشن شدن حقیقت زن خود را پیش کاهن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 مرد باید یک کیلو آرد جو هم با خود بیاورد، ولی آن را با روغن یا کندر مخلوط نکند، چون این هدیه‌ی بدگمانی است و برای تشخیص گناه تقدیم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 آن زن را به حضور خداوند بیاورد و قدری آب مقدّس در کوزه‌ای سُفالین بریزد و مقداری از غبار کف عبادتگاه را با آن مخلوط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موی بافته‌ی سر زن را باز کند و هدیه‌ی بدگمانی را در دست‌هایش بگذارد تا معلوم شود که آیا بدگمانی شوهرش بجاست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 درحالی‌که کوزه‌ی آب تلخ لعنت را در دست دارد جلو زن بایستد، آنگاه از آن زن بخواهد قسم بخورد که بی‌گناه است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شوهرت مرد دیگری با تو هم‌بستر نشده است، از اثرات این آب تلخ لعنت مبرّا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زنا کرده‌ای، لعنت خداوند در میان قومت گریبان گیر تو شود و شکمت متورّم شده، نازا شوی؛ و آن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کاهن این لعنت‌ها را در یک طومار بنویسد و آن‌ها را در آب تلخ بشوید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آن آب تلخ را به زن بدهد تا بنوشد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کاهن هدیه‌ی بدگمانی را از دست‌زن بگیرد و آن را در حضور خداوند تکان داده، روی قربانگاه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مُشتی از آن را به‌عنوان نمونه روی آتش قربانگاه بسوزانند و بعد، از زن بخواهد آب را بنوشند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او به شوهرش خیانت کرده باشد، آب بر او اثر می‌کند و شکمش متورّم شده، نازا می‌گردد و در میان قوم اسرائیل مورد لعنت قرار می‌گیرد ولی اگر او پاک بوده و زنا نکرده باشد، به او آسیبی نمی‌رسد و می‌تواند حامله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قانون بدگمانی در مورد زنی که شوهرش به وی بدگمان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در چنین موردی شوهر باید زن خود را به حضور خداوند بیاورد تا کاهن طی مراسمی قضیّه را روشن سازد که آیا زن به شوهرش خیانت کرده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مقصّر شناخته شود، تاوان گناهش را پس خواهد داد، امّا شوهرش در این مورد بی‌تقصیر خواهد بود، زیرا خود زن مسئول گناهش است</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نذر در قربانی‌ها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را به قوم اسرائیل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زنی با مردی به طریق خاص، نذر کرده، خود را وقف خدمت خداوند نماید، ازآن‌پس او در تمامی مدّتی که خود را وقف خداوند نماید، نباید به مشروبات الکلی یا شراب و یا حتّی شراب تازه، آب انگور، انگور یا کشمش لب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از چیزهایی که از درخت انگور به دست می‌آید، از هسته گرفته تا پوست آن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تمامی آن مدّت او هرگز نباید موی سرش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مقدّس و وقف خداوند شده است، پس باید بگذارد موی سرش بلند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مدّتی که وقف خداوند هست و موی سرش به علامت نذر، بلند است، او نباید به مرده‌ای نزدیک شود، حتّی اگر جنازه‌ی پدر، مادر، برادر یا خواهرش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تمام آن مدّت وقف خداوند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ناگهان در کنار او بمیرد، او نجس می‌شود و باید بعد از هفت روز موی خود را بتراشد تا نجاستش پاک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هشتم باید دو قمری یا دو جوجه کبوتر، پیش کاهن، دم در خیمه‌ی عبادت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 یکی از پرنده‌ها را به‌عنوان قربانی گناه و دیگری را به‌عنوان قربانی سوختنی تقدیم کرده، جهت نجاست او کفّاره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روز، او باید نذر خود را تجدید نموده، بگذارد دوباره موی سرش بلند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روزهای نذرش که پیش از نجاستش سپری‌شده‌اند دیگر به‌حساب نیایند او باید نذر خود را از نو آغاز نموده، یک برّه‌ی نر یک‌ساله به‌عنوان قربانی جبران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دوره‌ی نذر خود به خداوند، باید دم در خیمه‌ی عبادت رفته، یک برّه‌ی نر یک‌ساله‌ی بی‌عیب، جهت قربانی سوختنی برای خداوند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باید یک برّه‌ی مادّه‌ی بی‌عیب، برای قربانی گناه، یک قوچ بی‌عیب به‌عنوان قربانی سلامتی، یک سبد نان فطیر که از آرد مرغوب مخلوط با روغن‌زیتون درست‌شده باشد و قرص‌های فطیر روغنی همراه با هدیه‌ی آردی و نوشیدنی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پس‌ازآن، شخص وقف‌شده موی بلند سرخود را که علامت نذر اوست بتراشد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 را دم در خیمه‌ی عبادت انجام داده، موی تراشیده شده را در آتشی که زیر قربانی سلامتی است بیندازد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تراشیده شدن موی سر آن شخص، کاهن سردست بریان شده‌ی قوچ را با یک نان فطیر و یک قرص فطیر روغنی گرفته، همه را در دست او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کاهن همه‌ی آن‌ها را بگیرد و به‌عنوان هدیه‌ی مخصوص در حضور خداوند تکان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این‌ها با سینه و ران قوچ که در حضور خداوند تکان داده‌شده بودند، سهم مقدّس کاهن است</w:t>
      </w:r>
      <w:r>
        <w:rPr>
          <w:rFonts w:eastAsia="IRNazanin" w:cs="IRNazanin"/>
          <w:color w:val="111111"/>
          <w:sz w:val="28"/>
          <w:szCs w:val="28"/>
          <w:rtl w:val="true"/>
          <w:lang w:bidi="fa-IR"/>
        </w:rPr>
        <w:t xml:space="preserve">. </w:t>
      </w:r>
      <w:bookmarkStart w:id="388" w:name="pg14474_162315"/>
    </w:p>
    <w:p>
      <w:pPr>
        <w:pStyle w:val="BookText"/>
        <w:rPr/>
      </w:pPr>
      <w:bookmarkEnd w:id="38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آن شخص می‌تواند دوباره شراب بنوشد، چون از قید نذر خود آزادشده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مقررات مربوط به کسی است که نذر می‌کند و خود را وقف خداوند می‌نماید و نیز مربوط به قربانی‌هایی است که باید در پایان دوره‌ی نذر خود، تقدیم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این‌ها، او باید قربانی‌های دیگری را که در ابتدای وقف کردن خود نذر کرده است، تقدیم نماید</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برکت توسّط هارون و پسرانش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خداوند به موسی فرمود که به هارون و پسرانش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شمارا برکت دهد و از شما محافظت فرماید، خداوند روی خود را بر شما تابان سازد و بر شما رحمت فرماید، خداوند لطف خود را به شما نشان دهد و شمارا سلامتی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و پسرانش باید به این طریق برای قوم اسرائیل برکات مرا بطلبند و من ایشان را برکت خواهم داد</w:t>
      </w:r>
      <w:r>
        <w:rPr>
          <w:rFonts w:eastAsia="IRNazanin" w:cs="IRNazanin"/>
          <w:color w:val="111111"/>
          <w:sz w:val="28"/>
          <w:szCs w:val="28"/>
          <w:rtl w:val="true"/>
          <w:lang w:bidi="fa-IR"/>
        </w:rPr>
        <w:t xml:space="preserve">. </w:t>
      </w:r>
      <w:r>
        <w:rPr>
          <w:rStyle w:val="FootnoteAnchor"/>
          <w:rtl w:val="true"/>
        </w:rPr>
        <w:footnoteReference w:id="815"/>
      </w:r>
    </w:p>
    <w:p>
      <w:pPr>
        <w:pStyle w:val="Heading4"/>
        <w:numPr>
          <w:ilvl w:val="3"/>
          <w:numId w:val="1"/>
        </w:numPr>
        <w:rPr/>
      </w:pPr>
      <w:bookmarkStart w:id="389" w:name="__RefHeading___Toc429278_996550957"/>
      <w:bookmarkStart w:id="390" w:name="_Toc132"/>
      <w:bookmarkEnd w:id="389"/>
      <w:r>
        <w:rPr>
          <w:rtl w:val="true"/>
        </w:rPr>
        <w:t>قسمت چهارم</w:t>
      </w:r>
      <w:r>
        <w:rPr>
          <w:rtl w:val="true"/>
        </w:rPr>
        <w:t xml:space="preserve">: </w:t>
      </w:r>
      <w:r>
        <w:rPr>
          <w:rtl w:val="true"/>
        </w:rPr>
        <w:t>پایان مناجات موسی علیه السلام در کوه طور پس از چهل روز</w:t>
      </w:r>
      <w:bookmarkEnd w:id="390"/>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چهل شبانه‌روز بالای کوه در حضور خداوند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مدّت نه چیزی خورد و نه چیزی آشامید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ششم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بود که خداوند ده فرمان را روی دو لوح سنگی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کوه پایین آمد، درحالی‌که دو لوح سنگی در دست داشت که بر دو طرف آن لوح‌ها ده فرمان خدا نوشته‌شده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موسی با دو لوح سنگی از کوه سینا فرود آمد، چهره‌اش براثر گفتگو باخدا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موسی از این درخشش خبر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و قوم اسرائیل وقتی موسی را با آن صورت نورانی دیدند، ترسیدند به آن نزدیک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موسی ایشان را به نزد خود خواند آن‌وقت هارون و بزرگان قوم نزد او آمدند و موسی با ایشان سخن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تمام مردم پیش او آمدند و موسی دستوراتی را که خداوند در بالای کوه به او داده بود، به ایشان بازگفت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پس‌ازآنکه سخنانش تمام شد، نقابی بر صورت خود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موسی به خیمه‌ی عبادت می‌رفت تا با خداوند گفتگو کند نقاب را از صورتش برمی‌داشت</w:t>
      </w:r>
      <w:r>
        <w:rPr>
          <w:rFonts w:eastAsia="IRNazanin" w:cs="IRNazanin"/>
          <w:color w:val="111111"/>
          <w:sz w:val="28"/>
          <w:szCs w:val="28"/>
          <w:rtl w:val="true"/>
          <w:lang w:bidi="fa-IR"/>
        </w:rPr>
        <w:t xml:space="preserve">. </w:t>
      </w:r>
      <w:bookmarkStart w:id="391" w:name="pg14474_162316"/>
    </w:p>
    <w:p>
      <w:pPr>
        <w:pStyle w:val="BookText"/>
        <w:rPr/>
      </w:pPr>
      <w:bookmarkEnd w:id="39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از خیمه بیرون می‌آمد هرچه از خداوند شنیده بود برای قوم بازگو می‌کرد و مردم صورت او را که می‌درخشید می‌دیدند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او نقاب را دوباره به‌صورت خود می‌کشید و نقاب بر صورت او بود تا وقتی که باز برای گفتگو باخداوند به خیمه‌ی عبادت داخل می‌شد</w:t>
      </w:r>
      <w:r>
        <w:rPr>
          <w:rFonts w:eastAsia="IRNazanin" w:cs="IRNazanin"/>
          <w:color w:val="111111"/>
          <w:sz w:val="28"/>
          <w:szCs w:val="28"/>
          <w:rtl w:val="true"/>
          <w:lang w:bidi="fa-IR"/>
        </w:rPr>
        <w:t xml:space="preserve">. </w:t>
      </w:r>
      <w:r>
        <w:rPr>
          <w:rStyle w:val="FootnoteAnchor"/>
          <w:rtl w:val="true"/>
        </w:rPr>
        <w:footnoteReference w:id="816"/>
      </w:r>
    </w:p>
    <w:p>
      <w:pPr>
        <w:pStyle w:val="Heading4"/>
        <w:numPr>
          <w:ilvl w:val="3"/>
          <w:numId w:val="1"/>
        </w:numPr>
        <w:rPr/>
      </w:pPr>
      <w:bookmarkStart w:id="392" w:name="__RefHeading___Toc429280_996550957"/>
      <w:bookmarkStart w:id="393" w:name="_Toc133"/>
      <w:bookmarkEnd w:id="392"/>
      <w:r>
        <w:rPr>
          <w:rtl w:val="true"/>
        </w:rPr>
        <w:t>قسمت پنجم</w:t>
      </w:r>
      <w:r>
        <w:rPr>
          <w:rtl w:val="true"/>
        </w:rPr>
        <w:t xml:space="preserve">: </w:t>
      </w:r>
      <w:r>
        <w:rPr>
          <w:rtl w:val="true"/>
        </w:rPr>
        <w:t xml:space="preserve">قربانی در پای کوه برای تثبیت عهد </w:t>
      </w:r>
      <w:r>
        <w:rPr>
          <w:rtl w:val="true"/>
        </w:rPr>
        <w:t>(</w:t>
      </w:r>
      <w:r>
        <w:rPr>
          <w:rtl w:val="true"/>
        </w:rPr>
        <w:t>عمل به پیمان‌ها</w:t>
      </w:r>
      <w:r>
        <w:rPr>
          <w:rtl w:val="true"/>
        </w:rPr>
        <w:t>)</w:t>
      </w:r>
      <w:bookmarkEnd w:id="393"/>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هارون و ناداب و ابیهو،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بزگان اسرائیل نزد من به کوه برآیید ولی به من نزدیک نشوید، بلکه از فاصله ی دور مرا سجده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تو ای موسی، به حضور من بیا، ولی بقیّه نزدیک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افراد قوم نیز نباید از کوه بالا بیایند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موسی بازگشت و قوانین و دستورات خداوند را به بنی‌اسرائیل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یک‌صدا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خداوند فرموده است انجام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تمام دستورات خداوند را نوشت و صبح روز بعد بامدادان برخاست و در پای آن کوه قربانگاهی بنا کرد و به تعداد قبایل بنی‌اسرائیل،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دراطراف آن برپا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چند نفر از از جوانان بنی‌اسرائیل را فرستاد تا قربانی‌های سوختنی و قربانی‌های سلامتی به خداوند تقدیم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نیمی از خون حیوانات قربانی شده را گرفت و در تشت ها ریخت و نیم دیگر خون را روی قربانگاه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کتابی را که در آن دستورات خدا را نوشته بود، یعنی کتاب عهد را برای بنی‌اسرائیل خواند و قوم بار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قول می‌دهیم که از تمام دستورات خداوند اطاعت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موسی خونی را که در تشت ها بود گرفت و بر مردم پاشید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عهدی را که خداوند با دادن این دستورات با شما بست، مهر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و هارون و ناداب و ابیهو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اسرائیل از کوه بالا رفتند و خدای اسرائیل را 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می‌رسید که زیر پای او فرشی از یاقوت کبود به شفّافی آسمان گسترده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بزرگان اسرائیل خدا را دیدند، امّا آسیبی به ایشان وارد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حضور خدا خوردند و آشامیدند</w:t>
      </w:r>
      <w:r>
        <w:rPr>
          <w:rFonts w:eastAsia="IRNazanin" w:cs="IRNazanin"/>
          <w:color w:val="111111"/>
          <w:sz w:val="28"/>
          <w:szCs w:val="28"/>
          <w:rtl w:val="true"/>
          <w:lang w:bidi="fa-IR"/>
        </w:rPr>
        <w:t xml:space="preserve">. </w:t>
      </w:r>
      <w:r>
        <w:rPr>
          <w:rStyle w:val="FootnoteAnchor"/>
          <w:rtl w:val="true"/>
        </w:rPr>
        <w:footnoteReference w:id="817"/>
      </w:r>
      <w:bookmarkStart w:id="394" w:name="pg14474_162317"/>
    </w:p>
    <w:p>
      <w:pPr>
        <w:pStyle w:val="Heading4"/>
        <w:numPr>
          <w:ilvl w:val="3"/>
          <w:numId w:val="1"/>
        </w:numPr>
        <w:rPr/>
      </w:pPr>
      <w:bookmarkStart w:id="395" w:name="__RefHeading___Toc429282_996550957"/>
      <w:bookmarkStart w:id="396" w:name="_Toc134"/>
      <w:bookmarkEnd w:id="394"/>
      <w:bookmarkEnd w:id="395"/>
      <w:r>
        <w:rPr>
          <w:rtl w:val="true"/>
        </w:rPr>
        <w:t>قسمت ششم</w:t>
      </w:r>
      <w:r>
        <w:rPr>
          <w:rtl w:val="true"/>
        </w:rPr>
        <w:t xml:space="preserve">: </w:t>
      </w:r>
      <w:r>
        <w:rPr>
          <w:rtl w:val="true"/>
        </w:rPr>
        <w:t>ابلاغ تمام قوانین توسّط موسی به بنی‌اسرائیل</w:t>
      </w:r>
      <w:bookmarkEnd w:id="396"/>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دستور رفتن به سرزمین اموری‌ها و کنعان به بنی‌اسرائیل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را که از مصر بیرون آوردی به‌سوی سرزمینی که وعده‌ی آن را به ابراهیم، اسحاق و یعقوب داده ام، هدایت کن، چون به آن‌ها قول داده ام که آن را به فرزندان آن‌ها ببخشم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فرشته‌ی خود را پیشاپیش تو خواهم فرستاد تا کنعانی‌ها، اموری‌ها، حیتی ها، فرزی‌ها، حوی ها و یبوسی ها را از آن سرزمین که شیر و عسل در آنجاری است، بیرون 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 این سفر همراه شما نخواهم آمد، چون مردمی سرکش هستید و ممکن است شمارا در بین راه هلاک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این مطلب را به قومش گفت، وقتی قومش این سخنان را شنیدند ماتم گرفتند و هیچ کس با زیور آلات خود را نیاراست، چون خداوند به موسی فرموده بود، به قوم اسرائیل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مردمی سرکش هستید، اگر لحظه‌ای در میان شما باشم، شمارا هلاک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زمانی که تکلیف شمارا روشن نکرده ام، هر نوع آلات تزئینی و جواهرات را از خود دور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بنی‌اسرائیل از آن پس زیور آلات خود را کنار گذاشتند</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مقررات روز سبت به بنی‌اسرائیل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تمام قوم اسرائیل را دور خود جمع کرد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شش روز کار کنید و روز هفتم را که روز مقدّس خداوند است استراحت و عبادت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روز هفتم کار کند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خانه هایتان حتّی آتش هم روشن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چگونگی هدایا برای خیمه‌ی عبادت به بنی‌اسرائیل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موسی به قوم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ازآنچه دارید برای او هدیه بیاورید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هدایای کسانی که از صمیم قلب هدیه می‌دهند باید شامل این چیز 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 نقره، مفزع، نخ‌های آبی، ارغوانی و قرمز، کتان لطیف، پشم بُز، پوست قوچ که رنگش سرخ شده باشد و پوست خز، چوب اقاقیا، روغن‌زیتون برای چراغ ها، موا خوش بو برای تهیّه ی روغن مسح، بخور خوش بو، سنگ جزع، سنگ‌های قیمتی دیگر برای ایفود و سینه‌بند کاهن</w:t>
      </w:r>
      <w:r>
        <w:rPr>
          <w:rFonts w:eastAsia="IRNazanin" w:cs="IRNazanin"/>
          <w:color w:val="111111"/>
          <w:sz w:val="28"/>
          <w:szCs w:val="28"/>
          <w:rtl w:val="true"/>
          <w:lang w:bidi="fa-IR"/>
        </w:rPr>
        <w:t xml:space="preserve">. </w:t>
      </w:r>
      <w:r>
        <w:rPr>
          <w:rStyle w:val="FootnoteAnchor"/>
          <w:rtl w:val="true"/>
        </w:rPr>
        <w:footnoteReference w:id="819"/>
      </w:r>
      <w:bookmarkStart w:id="397" w:name="pg14474_162318"/>
    </w:p>
    <w:p>
      <w:pPr>
        <w:pStyle w:val="BookText"/>
        <w:rPr/>
      </w:pPr>
      <w:bookmarkEnd w:id="397"/>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مقررات ساختن عبادتگاه به بنی‌اسرائیل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ای صنعتگران ماهر، بیایید و آنچه را که خداوند امر فرموده است،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خیمه‌ی عبادت و پوشش های آن، تکمه ها، چوب بست خیمه، پشت بند ها، ستون ها و پایه ها، صندوق عهد و چوب‌های حامل آن، تخت رحمت، پرده ی حائل بین قدسو قدس الاقداس، میز و چوب‌های حامل آن و تمام ظروف آن، نان مقدّس، چراغدان با چراغ ها و روغن و لوازم دیگر آن، قربانگاه بخور و چوب‌های حامل آن، روغن تدهین و بخور خوش بو، پرده ی در ورودی خیمه، قربانگاه قربانی سوختنی، منقل مشبّک مفزعی، قربانگاه و چوب‌های حامل با تمام لوازم آن، حوض مفزعی با پایه ی آن، پرده‌های دور حیاط، ستون ها و پایه‌های آن‌ها، پرده ی در ورودی حیاط، میخ‌های خیمه و حیاط خیمه و طنآب‌های آن، لباس‌های بافته شده برای خدمت در قدس، یعنی لباس مقدّس هارون کاهن و لباس‌های پسرانش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98" w:name="__RefHeading___Toc429284_996550957"/>
      <w:bookmarkStart w:id="399" w:name="_Toc135"/>
      <w:bookmarkEnd w:id="398"/>
      <w:r>
        <w:rPr>
          <w:rtl w:val="true"/>
        </w:rPr>
        <w:t>قسمت هفتم</w:t>
      </w:r>
      <w:r>
        <w:rPr>
          <w:rtl w:val="true"/>
        </w:rPr>
        <w:t xml:space="preserve">: </w:t>
      </w:r>
      <w:r>
        <w:rPr>
          <w:rtl w:val="true"/>
        </w:rPr>
        <w:t>قبول نکردن پیمان‌ها توسط بنی‌اسرائیل</w:t>
      </w:r>
      <w:bookmarkEnd w:id="399"/>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پس‌ازآن‌ها، فرزندانی جای آن‌ها را گرفتند که وارث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بااین‌حال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متاع این دنیای پست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اطاعت فرمان خدا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گنه کاریم توبه می‌کنیم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بخشیده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متاع دیگری همانند آن به دستشان بیفتد،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حکم خدا را پشت سر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گرفته نشده که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نبندند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 نگویند و آنان بارها آن را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سرای آخرت برای پرهیزگاران بهتر است، آیا نمی‌فهمید؟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آن‌ها که به کتاب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خدا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تمسّک جویند و نماز را برپا دارند،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پاداش بزرگی خواهند داشت زیرا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ما پاداش مصلحان را ضایع نخواهیم کرد</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آمدند از بعد ایشان همچنین</w:t>
      </w:r>
    </w:p>
    <w:p>
      <w:pPr>
        <w:pStyle w:val="BookText"/>
        <w:rPr/>
      </w:pPr>
      <w:r>
        <w:rPr>
          <w:rFonts w:ascii="IRNazanin" w:hAnsi="IRNazanin" w:eastAsia="IRNazanin"/>
          <w:color w:val="111111"/>
          <w:sz w:val="28"/>
          <w:sz w:val="28"/>
          <w:szCs w:val="28"/>
          <w:rtl w:val="true"/>
          <w:lang w:bidi="fa-IR"/>
        </w:rPr>
        <w:t>خلف یعنی قوم دیگر جانشین</w:t>
      </w:r>
    </w:p>
    <w:p>
      <w:pPr>
        <w:pStyle w:val="BookText"/>
        <w:rPr/>
      </w:pPr>
      <w:r>
        <w:rPr>
          <w:rFonts w:ascii="IRNazanin" w:hAnsi="IRNazanin" w:eastAsia="IRNazanin"/>
          <w:color w:val="111111"/>
          <w:sz w:val="28"/>
          <w:sz w:val="28"/>
          <w:szCs w:val="28"/>
          <w:rtl w:val="true"/>
          <w:lang w:bidi="fa-IR"/>
        </w:rPr>
        <w:t>که بدند از ما سلف قائم مقام</w:t>
      </w:r>
    </w:p>
    <w:p>
      <w:pPr>
        <w:pStyle w:val="BookText"/>
        <w:rPr/>
      </w:pPr>
      <w:r>
        <w:rPr>
          <w:rFonts w:ascii="IRNazanin" w:hAnsi="IRNazanin" w:eastAsia="IRNazanin"/>
          <w:color w:val="111111"/>
          <w:sz w:val="28"/>
          <w:sz w:val="28"/>
          <w:szCs w:val="28"/>
          <w:rtl w:val="true"/>
          <w:lang w:bidi="fa-IR"/>
        </w:rPr>
        <w:t>وارث توریة گشتندی به نام</w:t>
      </w:r>
    </w:p>
    <w:p>
      <w:pPr>
        <w:pStyle w:val="BookText"/>
        <w:rPr/>
      </w:pPr>
      <w:r>
        <w:rPr>
          <w:rFonts w:ascii="IRNazanin" w:hAnsi="IRNazanin" w:eastAsia="IRNazanin"/>
          <w:color w:val="111111"/>
          <w:sz w:val="28"/>
          <w:sz w:val="28"/>
          <w:szCs w:val="28"/>
          <w:rtl w:val="true"/>
          <w:lang w:bidi="fa-IR"/>
        </w:rPr>
        <w:t>خود گرفتند آن به میراث این خلف</w:t>
      </w:r>
    </w:p>
    <w:p>
      <w:pPr>
        <w:pStyle w:val="BookText"/>
        <w:rPr/>
      </w:pPr>
      <w:r>
        <w:rPr>
          <w:rFonts w:ascii="IRNazanin" w:hAnsi="IRNazanin" w:eastAsia="IRNazanin"/>
          <w:color w:val="111111"/>
          <w:sz w:val="28"/>
          <w:sz w:val="28"/>
          <w:szCs w:val="28"/>
          <w:rtl w:val="true"/>
          <w:lang w:bidi="fa-IR"/>
        </w:rPr>
        <w:t>علم آن ناموخته از ما سلف</w:t>
      </w:r>
    </w:p>
    <w:p>
      <w:pPr>
        <w:pStyle w:val="BookText"/>
        <w:rPr/>
      </w:pPr>
      <w:r>
        <w:rPr>
          <w:rFonts w:ascii="IRNazanin" w:hAnsi="IRNazanin" w:eastAsia="IRNazanin"/>
          <w:color w:val="111111"/>
          <w:sz w:val="28"/>
          <w:sz w:val="28"/>
          <w:szCs w:val="28"/>
          <w:rtl w:val="true"/>
          <w:lang w:bidi="fa-IR"/>
        </w:rPr>
        <w:t>می‌بگیرند آنچه باشد پست‌تر</w:t>
      </w:r>
    </w:p>
    <w:p>
      <w:pPr>
        <w:pStyle w:val="BookText"/>
        <w:rPr/>
      </w:pPr>
      <w:r>
        <w:rPr>
          <w:rFonts w:ascii="IRNazanin" w:hAnsi="IRNazanin" w:eastAsia="IRNazanin"/>
          <w:color w:val="111111"/>
          <w:sz w:val="28"/>
          <w:sz w:val="28"/>
          <w:szCs w:val="28"/>
          <w:rtl w:val="true"/>
          <w:lang w:bidi="fa-IR"/>
        </w:rPr>
        <w:t>از متاع دنیوی اندر ثمر</w:t>
      </w:r>
    </w:p>
    <w:p>
      <w:pPr>
        <w:pStyle w:val="BookText"/>
        <w:rPr/>
      </w:pPr>
      <w:r>
        <w:rPr>
          <w:rFonts w:ascii="IRNazanin" w:hAnsi="IRNazanin" w:eastAsia="IRNazanin"/>
          <w:color w:val="111111"/>
          <w:sz w:val="28"/>
          <w:sz w:val="28"/>
          <w:szCs w:val="28"/>
          <w:rtl w:val="true"/>
          <w:lang w:bidi="fa-IR"/>
        </w:rPr>
        <w:t>رشوه گیرند اعنی از راه صواب</w:t>
      </w:r>
    </w:p>
    <w:p>
      <w:pPr>
        <w:pStyle w:val="BookText"/>
        <w:rPr/>
      </w:pPr>
      <w:r>
        <w:rPr>
          <w:rFonts w:ascii="IRNazanin" w:hAnsi="IRNazanin" w:eastAsia="IRNazanin"/>
          <w:color w:val="111111"/>
          <w:sz w:val="28"/>
          <w:sz w:val="28"/>
          <w:szCs w:val="28"/>
          <w:rtl w:val="true"/>
          <w:lang w:bidi="fa-IR"/>
        </w:rPr>
        <w:t>خاصه در احکام و تحریف کتاب</w:t>
      </w:r>
    </w:p>
    <w:p>
      <w:pPr>
        <w:pStyle w:val="BookText"/>
        <w:rPr/>
      </w:pPr>
      <w:r>
        <w:rPr>
          <w:rFonts w:ascii="IRNazanin" w:hAnsi="IRNazanin" w:eastAsia="IRNazanin"/>
          <w:color w:val="111111"/>
          <w:sz w:val="28"/>
          <w:sz w:val="28"/>
          <w:szCs w:val="28"/>
          <w:rtl w:val="true"/>
          <w:lang w:bidi="fa-IR"/>
        </w:rPr>
        <w:t>می بگویند اینکه غفران از اله</w:t>
      </w:r>
    </w:p>
    <w:p>
      <w:pPr>
        <w:pStyle w:val="BookText"/>
        <w:rPr/>
      </w:pPr>
      <w:r>
        <w:rPr>
          <w:rFonts w:ascii="IRNazanin" w:hAnsi="IRNazanin" w:eastAsia="IRNazanin"/>
          <w:color w:val="111111"/>
          <w:sz w:val="28"/>
          <w:sz w:val="28"/>
          <w:szCs w:val="28"/>
          <w:rtl w:val="true"/>
          <w:lang w:bidi="fa-IR"/>
        </w:rPr>
        <w:t>زود ما را میرسد در هر گناه</w:t>
      </w:r>
    </w:p>
    <w:p>
      <w:pPr>
        <w:pStyle w:val="BookText"/>
        <w:rPr/>
      </w:pPr>
      <w:r>
        <w:rPr>
          <w:rFonts w:ascii="IRNazanin" w:hAnsi="IRNazanin" w:eastAsia="IRNazanin"/>
          <w:color w:val="111111"/>
          <w:sz w:val="28"/>
          <w:sz w:val="28"/>
          <w:szCs w:val="28"/>
          <w:rtl w:val="true"/>
          <w:lang w:bidi="fa-IR"/>
        </w:rPr>
        <w:t>خویش آمرزیده دانستی ز رب</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ز جرم روز و روز از جرم شب </w:t>
      </w:r>
    </w:p>
    <w:p>
      <w:pPr>
        <w:pStyle w:val="BookText"/>
        <w:rPr/>
      </w:pPr>
      <w:r>
        <w:rPr>
          <w:rFonts w:ascii="IRNazanin" w:hAnsi="IRNazanin" w:eastAsia="IRNazanin"/>
          <w:color w:val="111111"/>
          <w:sz w:val="28"/>
          <w:sz w:val="28"/>
          <w:szCs w:val="28"/>
          <w:rtl w:val="true"/>
          <w:lang w:bidi="fa-IR"/>
        </w:rPr>
        <w:t>هم گراید مثل آن آراسته</w:t>
      </w:r>
    </w:p>
    <w:p>
      <w:pPr>
        <w:pStyle w:val="BookText"/>
        <w:rPr/>
      </w:pPr>
      <w:r>
        <w:rPr>
          <w:rFonts w:ascii="IRNazanin" w:hAnsi="IRNazanin" w:eastAsia="IRNazanin"/>
          <w:color w:val="111111"/>
          <w:sz w:val="28"/>
          <w:sz w:val="28"/>
          <w:szCs w:val="28"/>
          <w:rtl w:val="true"/>
          <w:lang w:bidi="fa-IR"/>
        </w:rPr>
        <w:t>آن‌کسان را از متاع و خواسته</w:t>
      </w:r>
    </w:p>
    <w:p>
      <w:pPr>
        <w:pStyle w:val="BookText"/>
        <w:rPr/>
      </w:pPr>
      <w:r>
        <w:rPr>
          <w:rFonts w:ascii="IRNazanin" w:hAnsi="IRNazanin" w:eastAsia="IRNazanin"/>
          <w:color w:val="111111"/>
          <w:sz w:val="28"/>
          <w:sz w:val="28"/>
          <w:szCs w:val="28"/>
          <w:rtl w:val="true"/>
          <w:lang w:bidi="fa-IR"/>
        </w:rPr>
        <w:t>یعنی از کالای دنیا مثل آن</w:t>
      </w:r>
    </w:p>
    <w:p>
      <w:pPr>
        <w:pStyle w:val="BookText"/>
        <w:rPr/>
      </w:pPr>
      <w:r>
        <w:rPr>
          <w:rFonts w:ascii="IRNazanin" w:hAnsi="IRNazanin" w:eastAsia="IRNazanin"/>
          <w:color w:val="111111"/>
          <w:sz w:val="28"/>
          <w:sz w:val="28"/>
          <w:szCs w:val="28"/>
          <w:rtl w:val="true"/>
          <w:lang w:bidi="fa-IR"/>
        </w:rPr>
        <w:t>گر بیاید هم برایشان رایگان</w:t>
      </w:r>
    </w:p>
    <w:p>
      <w:pPr>
        <w:pStyle w:val="BookText"/>
        <w:rPr/>
      </w:pPr>
      <w:r>
        <w:rPr>
          <w:rFonts w:ascii="IRNazanin" w:hAnsi="IRNazanin" w:eastAsia="IRNazanin"/>
          <w:color w:val="111111"/>
          <w:sz w:val="28"/>
          <w:sz w:val="28"/>
          <w:szCs w:val="28"/>
          <w:rtl w:val="true"/>
          <w:lang w:bidi="fa-IR"/>
        </w:rPr>
        <w:t>باز خواهند آنکه گیرند از انام</w:t>
      </w:r>
    </w:p>
    <w:p>
      <w:pPr>
        <w:pStyle w:val="BookText"/>
        <w:rPr/>
      </w:pPr>
      <w:r>
        <w:rPr>
          <w:rFonts w:ascii="IRNazanin" w:hAnsi="IRNazanin" w:eastAsia="IRNazanin"/>
          <w:color w:val="111111"/>
          <w:sz w:val="28"/>
          <w:sz w:val="28"/>
          <w:szCs w:val="28"/>
          <w:rtl w:val="true"/>
          <w:lang w:bidi="fa-IR"/>
        </w:rPr>
        <w:t>آنچه را حق کرده بر ایشان حرام</w:t>
      </w:r>
    </w:p>
    <w:p>
      <w:pPr>
        <w:pStyle w:val="BookText"/>
        <w:rPr/>
      </w:pPr>
      <w:r>
        <w:rPr>
          <w:rFonts w:ascii="IRNazanin" w:hAnsi="IRNazanin" w:eastAsia="IRNazanin"/>
          <w:color w:val="111111"/>
          <w:sz w:val="28"/>
          <w:sz w:val="28"/>
          <w:szCs w:val="28"/>
          <w:rtl w:val="true"/>
          <w:lang w:bidi="fa-IR"/>
        </w:rPr>
        <w:t>با چنین اصرار بر اخذ حرام</w:t>
      </w:r>
    </w:p>
    <w:p>
      <w:pPr>
        <w:pStyle w:val="BookText"/>
        <w:rPr/>
      </w:pPr>
      <w:r>
        <w:rPr>
          <w:rFonts w:ascii="IRNazanin" w:hAnsi="IRNazanin" w:eastAsia="IRNazanin"/>
          <w:color w:val="111111"/>
          <w:sz w:val="28"/>
          <w:sz w:val="28"/>
          <w:szCs w:val="28"/>
          <w:rtl w:val="true"/>
          <w:lang w:bidi="fa-IR"/>
        </w:rPr>
        <w:t>چشم دارند از خدا غفران تام</w:t>
      </w:r>
    </w:p>
    <w:p>
      <w:pPr>
        <w:pStyle w:val="BookText"/>
        <w:rPr/>
      </w:pPr>
      <w:r>
        <w:rPr>
          <w:rFonts w:ascii="IRNazanin" w:hAnsi="IRNazanin" w:eastAsia="IRNazanin"/>
          <w:color w:val="111111"/>
          <w:sz w:val="28"/>
          <w:sz w:val="28"/>
          <w:szCs w:val="28"/>
          <w:rtl w:val="true"/>
          <w:lang w:bidi="fa-IR"/>
        </w:rPr>
        <w:t>باز نگرفته است آیا در حساب</w:t>
      </w:r>
    </w:p>
    <w:p>
      <w:pPr>
        <w:pStyle w:val="BookText"/>
        <w:rPr/>
      </w:pPr>
      <w:r>
        <w:rPr>
          <w:rFonts w:ascii="IRNazanin" w:hAnsi="IRNazanin" w:eastAsia="IRNazanin"/>
          <w:color w:val="111111"/>
          <w:sz w:val="28"/>
          <w:sz w:val="28"/>
          <w:szCs w:val="28"/>
          <w:rtl w:val="true"/>
          <w:lang w:bidi="fa-IR"/>
        </w:rPr>
        <w:t>حق بر ایشان هیچ میثاق کتاب</w:t>
      </w:r>
    </w:p>
    <w:p>
      <w:pPr>
        <w:pStyle w:val="BookText"/>
        <w:rPr/>
      </w:pPr>
      <w:r>
        <w:rPr>
          <w:rFonts w:ascii="IRNazanin" w:hAnsi="IRNazanin" w:eastAsia="IRNazanin"/>
          <w:color w:val="111111"/>
          <w:sz w:val="28"/>
          <w:sz w:val="28"/>
          <w:szCs w:val="28"/>
          <w:rtl w:val="true"/>
          <w:lang w:bidi="fa-IR"/>
        </w:rPr>
        <w:t>که نگویند آن جماعت بر خدا</w:t>
      </w:r>
    </w:p>
    <w:p>
      <w:pPr>
        <w:pStyle w:val="BookText"/>
        <w:rPr/>
      </w:pPr>
      <w:r>
        <w:rPr>
          <w:rFonts w:ascii="IRNazanin" w:hAnsi="IRNazanin" w:eastAsia="IRNazanin"/>
          <w:color w:val="111111"/>
          <w:sz w:val="28"/>
          <w:sz w:val="28"/>
          <w:szCs w:val="28"/>
          <w:rtl w:val="true"/>
          <w:lang w:bidi="fa-IR"/>
        </w:rPr>
        <w:t>غیر حق حرفی به نزد مدعا</w:t>
      </w:r>
    </w:p>
    <w:p>
      <w:pPr>
        <w:pStyle w:val="BookText"/>
        <w:rPr/>
      </w:pPr>
      <w:r>
        <w:rPr>
          <w:rFonts w:ascii="IRNazanin" w:hAnsi="IRNazanin" w:eastAsia="IRNazanin"/>
          <w:color w:val="111111"/>
          <w:sz w:val="28"/>
          <w:sz w:val="28"/>
          <w:szCs w:val="28"/>
          <w:rtl w:val="true"/>
          <w:lang w:bidi="fa-IR"/>
        </w:rPr>
        <w:t>خوانده‌اند آن را که می باشد در آن</w:t>
      </w:r>
    </w:p>
    <w:p>
      <w:pPr>
        <w:pStyle w:val="BookText"/>
        <w:rPr/>
      </w:pPr>
      <w:r>
        <w:rPr>
          <w:rFonts w:ascii="IRNazanin" w:hAnsi="IRNazanin" w:eastAsia="IRNazanin"/>
          <w:color w:val="111111"/>
          <w:sz w:val="28"/>
          <w:sz w:val="28"/>
          <w:szCs w:val="28"/>
          <w:rtl w:val="true"/>
          <w:lang w:bidi="fa-IR"/>
        </w:rPr>
        <w:t>وین ندیدند اندر او فاش و عیان</w:t>
      </w:r>
    </w:p>
    <w:p>
      <w:pPr>
        <w:pStyle w:val="BookText"/>
        <w:rPr/>
      </w:pPr>
      <w:r>
        <w:rPr>
          <w:rFonts w:ascii="IRNazanin" w:hAnsi="IRNazanin" w:eastAsia="IRNazanin"/>
          <w:color w:val="111111"/>
          <w:sz w:val="28"/>
          <w:sz w:val="28"/>
          <w:szCs w:val="28"/>
          <w:rtl w:val="true"/>
          <w:lang w:bidi="fa-IR"/>
        </w:rPr>
        <w:t>مر سرای آخرت نیکوتر است</w:t>
      </w:r>
    </w:p>
    <w:p>
      <w:pPr>
        <w:pStyle w:val="BookText"/>
        <w:rPr/>
      </w:pPr>
      <w:r>
        <w:rPr>
          <w:rFonts w:ascii="IRNazanin" w:hAnsi="IRNazanin" w:eastAsia="IRNazanin"/>
          <w:color w:val="111111"/>
          <w:sz w:val="28"/>
          <w:sz w:val="28"/>
          <w:szCs w:val="28"/>
          <w:rtl w:val="true"/>
          <w:lang w:bidi="fa-IR"/>
        </w:rPr>
        <w:t>آن‌کسانی را که تقوی در خور است</w:t>
      </w:r>
    </w:p>
    <w:p>
      <w:pPr>
        <w:pStyle w:val="BookText"/>
        <w:rPr/>
      </w:pPr>
      <w:r>
        <w:rPr>
          <w:rFonts w:ascii="IRNazanin" w:hAnsi="IRNazanin" w:eastAsia="IRNazanin"/>
          <w:color w:val="111111"/>
          <w:sz w:val="28"/>
          <w:sz w:val="28"/>
          <w:szCs w:val="28"/>
          <w:rtl w:val="true"/>
          <w:lang w:bidi="fa-IR"/>
        </w:rPr>
        <w:t>نیستشان آیا تعقل اندکی</w:t>
      </w:r>
    </w:p>
    <w:p>
      <w:pPr>
        <w:pStyle w:val="BookText"/>
        <w:rPr/>
      </w:pPr>
      <w:r>
        <w:rPr>
          <w:rFonts w:ascii="IRNazanin" w:hAnsi="IRNazanin" w:eastAsia="IRNazanin"/>
          <w:color w:val="111111"/>
          <w:sz w:val="28"/>
          <w:sz w:val="28"/>
          <w:szCs w:val="28"/>
          <w:rtl w:val="true"/>
          <w:lang w:bidi="fa-IR"/>
        </w:rPr>
        <w:t>بر صلاح و بر فساد خود یکی</w:t>
      </w:r>
    </w:p>
    <w:p>
      <w:pPr>
        <w:pStyle w:val="BookText"/>
        <w:rPr/>
      </w:pPr>
      <w:r>
        <w:rPr>
          <w:rFonts w:ascii="IRNazanin" w:hAnsi="IRNazanin" w:eastAsia="IRNazanin"/>
          <w:color w:val="111111"/>
          <w:sz w:val="28"/>
          <w:sz w:val="28"/>
          <w:szCs w:val="28"/>
          <w:rtl w:val="true"/>
          <w:lang w:bidi="fa-IR"/>
        </w:rPr>
        <w:t>وآن‌کسان را که تمسّک بر کتاب</w:t>
      </w:r>
    </w:p>
    <w:p>
      <w:pPr>
        <w:pStyle w:val="BookText"/>
        <w:rPr/>
      </w:pPr>
      <w:r>
        <w:rPr>
          <w:rFonts w:ascii="IRNazanin" w:hAnsi="IRNazanin" w:eastAsia="IRNazanin"/>
          <w:color w:val="111111"/>
          <w:sz w:val="28"/>
          <w:sz w:val="28"/>
          <w:szCs w:val="28"/>
          <w:rtl w:val="true"/>
          <w:lang w:bidi="fa-IR"/>
        </w:rPr>
        <w:t>هست وز تحریف دارند اجتناب</w:t>
      </w:r>
    </w:p>
    <w:p>
      <w:pPr>
        <w:pStyle w:val="BookText"/>
        <w:rPr/>
      </w:pPr>
      <w:r>
        <w:rPr>
          <w:rFonts w:ascii="IRNazanin" w:hAnsi="IRNazanin" w:eastAsia="IRNazanin"/>
          <w:color w:val="111111"/>
          <w:sz w:val="28"/>
          <w:sz w:val="28"/>
          <w:szCs w:val="28"/>
          <w:rtl w:val="true"/>
          <w:lang w:bidi="fa-IR"/>
        </w:rPr>
        <w:t>نیستشان ز احکام توریة انحراف</w:t>
      </w:r>
    </w:p>
    <w:p>
      <w:pPr>
        <w:pStyle w:val="BookText"/>
        <w:rPr/>
      </w:pPr>
      <w:r>
        <w:rPr>
          <w:rFonts w:ascii="IRNazanin" w:hAnsi="IRNazanin" w:eastAsia="IRNazanin"/>
          <w:color w:val="111111"/>
          <w:sz w:val="28"/>
          <w:sz w:val="28"/>
          <w:szCs w:val="28"/>
          <w:rtl w:val="true"/>
          <w:lang w:bidi="fa-IR"/>
        </w:rPr>
        <w:t>یا به قرآن کرده باشند اعتراف</w:t>
      </w:r>
    </w:p>
    <w:p>
      <w:pPr>
        <w:pStyle w:val="BookText"/>
        <w:rPr/>
      </w:pPr>
      <w:r>
        <w:rPr>
          <w:rFonts w:ascii="IRNazanin" w:hAnsi="IRNazanin" w:eastAsia="IRNazanin"/>
          <w:color w:val="111111"/>
          <w:sz w:val="28"/>
          <w:sz w:val="28"/>
          <w:szCs w:val="28"/>
          <w:rtl w:val="true"/>
          <w:lang w:bidi="fa-IR"/>
        </w:rPr>
        <w:t>هم به پا دارند بر نیکی نماز</w:t>
      </w:r>
    </w:p>
    <w:p>
      <w:pPr>
        <w:pStyle w:val="BookText"/>
        <w:rPr/>
      </w:pPr>
      <w:r>
        <w:rPr>
          <w:rFonts w:ascii="IRNazanin" w:hAnsi="IRNazanin" w:eastAsia="IRNazanin"/>
          <w:color w:val="111111"/>
          <w:sz w:val="28"/>
          <w:sz w:val="28"/>
          <w:szCs w:val="28"/>
          <w:rtl w:val="true"/>
          <w:lang w:bidi="fa-IR"/>
        </w:rPr>
        <w:t>کان بود بنیاد طاعات و نیاز</w:t>
      </w:r>
    </w:p>
    <w:p>
      <w:pPr>
        <w:pStyle w:val="BookText"/>
        <w:rPr/>
      </w:pPr>
      <w:r>
        <w:rPr>
          <w:rFonts w:ascii="IRNazanin" w:hAnsi="IRNazanin" w:eastAsia="IRNazanin"/>
          <w:color w:val="111111"/>
          <w:sz w:val="28"/>
          <w:sz w:val="28"/>
          <w:szCs w:val="28"/>
          <w:rtl w:val="true"/>
          <w:lang w:bidi="fa-IR"/>
        </w:rPr>
        <w:t>نزد ما ضایع نگردد یک تسو</w:t>
      </w:r>
    </w:p>
    <w:p>
      <w:pPr>
        <w:pStyle w:val="BookText"/>
        <w:rPr/>
      </w:pPr>
      <w:r>
        <w:rPr>
          <w:rFonts w:ascii="IRNazanin" w:hAnsi="IRNazanin" w:eastAsia="IRNazanin"/>
          <w:color w:val="111111"/>
          <w:sz w:val="28"/>
          <w:sz w:val="28"/>
          <w:szCs w:val="28"/>
          <w:rtl w:val="true"/>
          <w:lang w:bidi="fa-IR"/>
        </w:rPr>
        <w:t xml:space="preserve">مزدشان کارند بر اصلاح رو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بعضی از مفسران گفته‌اند غالباً به معنی فرزندان ناصالح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فرزند صالح می‌آید</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به معنی تکرار چیزی است و ازآنجاکه به هنگام مطالعه و فرا گرفتن چیزی از استاد و معلم، مطالب تکرار می‌گردد به آن، درس گفته‌شده است و نیز اگر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کهنگی و فرسودگی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و اندراس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خاطر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باران و حوادث دیگر پی‌درپی بر بناهای کهنه گذشته و آن‌ها را فرسوده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سفارش نموده است مردم چیزی را که نمی‌دانند نگویند، سپس آن حضرت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یُؤْخَذْ عَلَیْهِمْ مِیثاقُ الْکِتابِ أَنْ لا یَقُولُوا عَلَی الله إِلَّا الْحَقَّ</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سَیُغْفَرُ لَنا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می‌دهد که آن‌ها بعدازآنجام چنین کاری یک نوع پشیمانی زودگذر و حالت توبه ظاهری به خود می‌گرفتند، ولی به‌طوری‌که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ندامت و پشیمانی آن‌ها به‌هیچ‌وجه ریشه نداشت،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سود مادی دیگری همانند آن به دستشان می‌آمد، آن را می‌گرفتند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غَرَض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معنی موجود عارضی و کم دوام و ناپایدار است و به متاع جهان ماده ازاین‌رو عرض گفته‌اند که معمولاً ناپایدار است، روزی به سراغ انسان می‌آید، آن‌چنان‌که حسابش از دست می‌رود و روزی آن‌چنان از دسترس انسان دور می‌شود که در انتظار ذره‌ای از آن، آه می‌کشد، به‌علاوه اصولاً همه نعمت‌های این جهان ناپایدار و فناپذیر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رشوه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توجه داشت که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 زیرا آن به معنی هرگونه سرمایه جهان ماده است و این به معنی خصوص پول نقد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در کنار اکثریت مفسد، اقلیّت صالح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قبل انتقاد و این آیه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گروه فوق اشاره به گروه دیگر می‌کند که آن‌ها نه‌تنها از هرگونه تحریف و کتمان آیات الهی برکنار بودند، بلکه به آن تمسک جسته و مو به مو آن‌ها را اجرا کردند، قرآن این جمعیت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و اجر و پاداش مهمی برای آن‌ها قائل شده و درباره آن‌ها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تمسک به کتاب پروردگار جویند و نماز را برپا دارند پاداش بزرگی خواهند داشت زیرا ما پاداش مصلحان را ضایع نخواهیم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به معنی تمسک جستن است، نکته جالبی را در بردارد، زیرا تمسک به معنی گرفتن و چسبیدن به چیزی برای حفظ و نگهداری آن است و این صورت حسی آن است و صورت معنوی آن این است که انسان با کمال جدیت پایبند به عقیده و برنامه‌ای باشد و در حفظ و حراست آن بکوشد، تمسک به کتاب الهی این نیست که انسان صفحات قرآن و تورات و یا کتاب دیگری را محکم در دست بگیرد و در حفظ و حراست جلد و کاغذ آن بکوشد، بلکه تمسک واقعی آن است که اجازه ندهد کمترین مخالفتی با آن از هیچ سو انجام شود و در تحقق یافتن مفاهیم آن از جان و دل بکوشد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واقعی در روی زمین</w:t>
      </w:r>
    </w:p>
    <w:p>
      <w:pPr>
        <w:pStyle w:val="BookText"/>
        <w:rPr/>
      </w:pPr>
      <w:r>
        <w:rPr>
          <w:rFonts w:ascii="IRNazanin" w:hAnsi="IRNazanin" w:eastAsia="IRNazanin"/>
          <w:color w:val="111111"/>
          <w:sz w:val="28"/>
          <w:sz w:val="28"/>
          <w:szCs w:val="28"/>
          <w:rtl w:val="true"/>
          <w:lang w:bidi="fa-IR"/>
        </w:rPr>
        <w:t>اصلح واقعی بدون تمسک به کتب آسمانی و فرمان‌های الهی امکان‌پذیر نیست و این تعبیر بار دیگر این حقیقت را تأکید می‌کند که دین و مذهب تنها یک برنامه مربوط به جهان ما وراء طبیعت و یا سرای آخرت نیست، بلکه آئینی است در متن زندگی انسان‌ها و در طریق حفظ منافع تمام افراد بشر و اجرای اصول عدالت و صلح و رفاه و آسایش و بالآخره هر مفهومی که در معنی وسیع اصلاح جمع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گروهی که به کتاب آسمانی تمسّک می‌کنند تقدیر شده، امّا در جای دیگر کسانی را که کتاب در اختیارشان است، ولی به آن تمسّک نمی‌کنند، به الاغی تشبیه کرده که بار کتاب حمل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حُمِّلُوا التَّوْراةَ ثُمَّ لَمْ یَحْمِلُوها کَمَثَلِ الْحِمارِ یَحْمِلُ أَسْفاراً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400" w:name="pg14474_162321"/>
    </w:p>
    <w:p>
      <w:pPr>
        <w:pStyle w:val="BookText"/>
        <w:rPr/>
      </w:pPr>
      <w:bookmarkEnd w:id="400"/>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w:t>
      </w:r>
    </w:p>
    <w:p>
      <w:pPr>
        <w:pStyle w:val="BookText"/>
        <w:rPr/>
      </w:pPr>
      <w:r>
        <w:rPr>
          <w:rFonts w:ascii="IRNazanin" w:hAnsi="IRNazanin" w:eastAsia="IRNazanin"/>
          <w:color w:val="111111"/>
          <w:sz w:val="28"/>
          <w:sz w:val="28"/>
          <w:szCs w:val="28"/>
          <w:rtl w:val="true"/>
          <w:lang w:bidi="fa-IR"/>
        </w:rPr>
        <w:t>بااینکه نماز، جزو محتوای کتاب آسمانی است، ولی به دلیل اهمیّت آن، به‌طور جداگانه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نماز ستون دین است و اقامه‌ی دین بستگی به آن دارد؛ و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و یا در جای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دارای وجه و صورتی است و سیمای دین شما نماز است، پس نباید سیمای دین خودتان را خراب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وجهُ دینِکُم الصَّلاة فلا یَشینن أحدُکُم وجهِ دینِه</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نماز واقعی پیوند انسان را باخدا چنان محکم می‌کند که در برابر هر کار و هر برنامه او را حاضر و ناظر می‌بیند و مراقب اعمال خویش و این همان است که درآیات دیگر از آن تعبیر به تأثیر نماز در دعوت به امربه‌معروف و نهی از منکر شده است و ارتباط این موضوع با اصلاح جامعه انسانی روشن‌تر از آن است که نیاز به بیان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به کسی که در صدد اصلاح خویش است و هم به کسی که در تلاش برای اصلاح جامعه است، گفته می‌شود</w:t>
      </w:r>
      <w:r>
        <w:rPr>
          <w:rFonts w:eastAsia="IRNazanin" w:cs="IRNazanin"/>
          <w:color w:val="111111"/>
          <w:sz w:val="28"/>
          <w:szCs w:val="28"/>
          <w:rtl w:val="true"/>
          <w:lang w:bidi="fa-IR"/>
        </w:rPr>
        <w:t>.</w:t>
      </w:r>
    </w:p>
    <w:p>
      <w:pPr>
        <w:pStyle w:val="Heading4"/>
        <w:numPr>
          <w:ilvl w:val="3"/>
          <w:numId w:val="1"/>
        </w:numPr>
        <w:rPr/>
      </w:pPr>
      <w:bookmarkStart w:id="401" w:name="__RefHeading___Toc429286_996550957"/>
      <w:bookmarkStart w:id="402" w:name="_Toc136"/>
      <w:bookmarkEnd w:id="401"/>
      <w:r>
        <w:rPr>
          <w:rtl w:val="true"/>
        </w:rPr>
        <w:t>قسمت هشتم</w:t>
      </w:r>
      <w:r>
        <w:rPr>
          <w:rtl w:val="true"/>
        </w:rPr>
        <w:t xml:space="preserve">: </w:t>
      </w:r>
      <w:r>
        <w:rPr>
          <w:rtl w:val="true"/>
        </w:rPr>
        <w:t xml:space="preserve">قرارگرفتن کوه طور بالای سر </w:t>
      </w:r>
      <w:r>
        <w:rPr/>
        <w:t>12</w:t>
      </w:r>
      <w:r>
        <w:rPr>
          <w:rtl w:val="true"/>
        </w:rPr>
        <w:t xml:space="preserve"> </w:t>
      </w:r>
      <w:r>
        <w:rPr>
          <w:rtl w:val="true"/>
        </w:rPr>
        <w:t>نقیب بنی‌اسرائیل</w:t>
      </w:r>
      <w:bookmarkEnd w:id="402"/>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 ابتدا از پذیرفتن این پیمان به دلیل سخت بودن احکام آن سرباز زدند ولی خداوند کوه را بالای سرشان آورد تا هلاک شوند ودرحقیقت خداوند فرشتگانی را مأمور کرد تا قطعه عظیمی از کوه طور را بالای سر آن‌ها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از شما پیمان گرفتیم و کوه طور را بالای سر شما قراردادیم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و دستورهای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داده‌ایم، باقدرت بگیرید و آنچه را در آن است به یاد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پرهیزکار شوید</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از شما پیمان گرفتیم و کوه طور را بالای سر شما برافراشتیم</w:t>
      </w:r>
      <w:r>
        <w:rPr>
          <w:rFonts w:eastAsia="IRNazanin" w:cs="IRNazanin"/>
          <w:color w:val="111111"/>
          <w:sz w:val="28"/>
          <w:szCs w:val="28"/>
          <w:rtl w:val="true"/>
          <w:lang w:bidi="fa-IR"/>
        </w:rPr>
        <w:t xml:space="preserve">» </w:t>
      </w:r>
      <w:r>
        <w:rPr>
          <w:rStyle w:val="FootnoteAnchor"/>
          <w:rtl w:val="true"/>
        </w:rPr>
        <w:footnoteReference w:id="827"/>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کوه را همچون سایبانی بر فراز آن‌ها بلند کردیم، آن‌چنان‌که گمان کردند بر آنان فرود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همین حال، از آن‌ها پیمان گرفتیم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و 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داده‌ایم، با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آن است، به یاد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پرهیزگار شوید</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وین که بگرفتیم میثاق وجود</w:t>
      </w:r>
    </w:p>
    <w:p>
      <w:pPr>
        <w:pStyle w:val="BookText"/>
        <w:rPr/>
      </w:pPr>
      <w:r>
        <w:rPr>
          <w:rFonts w:ascii="IRNazanin" w:hAnsi="IRNazanin" w:eastAsia="IRNazanin"/>
          <w:color w:val="111111"/>
          <w:sz w:val="28"/>
          <w:sz w:val="28"/>
          <w:szCs w:val="28"/>
          <w:rtl w:val="true"/>
          <w:lang w:bidi="fa-IR"/>
        </w:rPr>
        <w:t>از شما هم عهد ایمان و سجود</w:t>
      </w:r>
    </w:p>
    <w:p>
      <w:pPr>
        <w:pStyle w:val="BookText"/>
        <w:rPr/>
      </w:pPr>
      <w:r>
        <w:rPr>
          <w:rFonts w:ascii="IRNazanin" w:hAnsi="IRNazanin" w:eastAsia="IRNazanin"/>
          <w:color w:val="111111"/>
          <w:sz w:val="28"/>
          <w:sz w:val="28"/>
          <w:szCs w:val="28"/>
          <w:rtl w:val="true"/>
          <w:lang w:bidi="fa-IR"/>
        </w:rPr>
        <w:t>آن یکی بد سابق و این لاحق است</w:t>
      </w:r>
    </w:p>
    <w:p>
      <w:pPr>
        <w:pStyle w:val="BookText"/>
        <w:rPr/>
      </w:pPr>
      <w:r>
        <w:rPr>
          <w:rFonts w:ascii="IRNazanin" w:hAnsi="IRNazanin" w:eastAsia="IRNazanin"/>
          <w:color w:val="111111"/>
          <w:sz w:val="28"/>
          <w:sz w:val="28"/>
          <w:szCs w:val="28"/>
          <w:rtl w:val="true"/>
          <w:lang w:bidi="fa-IR"/>
        </w:rPr>
        <w:t>شاد جانی کاندر این دو صادق است</w:t>
      </w:r>
    </w:p>
    <w:p>
      <w:pPr>
        <w:pStyle w:val="BookText"/>
        <w:rPr/>
      </w:pPr>
      <w:r>
        <w:rPr>
          <w:rFonts w:ascii="IRNazanin" w:hAnsi="IRNazanin" w:eastAsia="IRNazanin"/>
          <w:color w:val="111111"/>
          <w:sz w:val="28"/>
          <w:sz w:val="28"/>
          <w:szCs w:val="28"/>
          <w:rtl w:val="true"/>
          <w:lang w:bidi="fa-IR"/>
        </w:rPr>
        <w:t>فهم میثاق ار تو را در نیت است</w:t>
      </w:r>
    </w:p>
    <w:p>
      <w:pPr>
        <w:pStyle w:val="BookText"/>
        <w:rPr/>
      </w:pPr>
      <w:r>
        <w:rPr>
          <w:rFonts w:ascii="IRNazanin" w:hAnsi="IRNazanin" w:eastAsia="IRNazanin"/>
          <w:color w:val="111111"/>
          <w:sz w:val="28"/>
          <w:sz w:val="28"/>
          <w:szCs w:val="28"/>
          <w:rtl w:val="true"/>
          <w:lang w:bidi="fa-IR"/>
        </w:rPr>
        <w:t>عهد سابق لازم کونیت است</w:t>
      </w:r>
    </w:p>
    <w:p>
      <w:pPr>
        <w:pStyle w:val="BookText"/>
        <w:rPr/>
      </w:pPr>
      <w:r>
        <w:rPr>
          <w:rFonts w:ascii="IRNazanin" w:hAnsi="IRNazanin" w:eastAsia="IRNazanin"/>
          <w:color w:val="111111"/>
          <w:sz w:val="28"/>
          <w:sz w:val="28"/>
          <w:szCs w:val="28"/>
          <w:rtl w:val="true"/>
          <w:lang w:bidi="fa-IR"/>
        </w:rPr>
        <w:t>عهد سابق تو شدی موجود ازو</w:t>
      </w:r>
    </w:p>
    <w:p>
      <w:pPr>
        <w:pStyle w:val="BookText"/>
        <w:rPr/>
      </w:pPr>
      <w:r>
        <w:rPr>
          <w:rFonts w:ascii="IRNazanin" w:hAnsi="IRNazanin" w:eastAsia="IRNazanin"/>
          <w:color w:val="111111"/>
          <w:sz w:val="28"/>
          <w:sz w:val="28"/>
          <w:szCs w:val="28"/>
          <w:rtl w:val="true"/>
          <w:lang w:bidi="fa-IR"/>
        </w:rPr>
        <w:t>خود نبودی هیچ و گشتی بود ازو</w:t>
      </w:r>
    </w:p>
    <w:p>
      <w:pPr>
        <w:pStyle w:val="BookText"/>
        <w:rPr/>
      </w:pPr>
      <w:r>
        <w:rPr>
          <w:rFonts w:ascii="IRNazanin" w:hAnsi="IRNazanin" w:eastAsia="IRNazanin"/>
          <w:color w:val="111111"/>
          <w:sz w:val="28"/>
          <w:sz w:val="28"/>
          <w:szCs w:val="28"/>
          <w:rtl w:val="true"/>
          <w:lang w:bidi="fa-IR"/>
        </w:rPr>
        <w:t>عهد لاحق سوی او برگشتن است</w:t>
      </w:r>
    </w:p>
    <w:p>
      <w:pPr>
        <w:pStyle w:val="BookText"/>
        <w:rPr/>
      </w:pPr>
      <w:r>
        <w:rPr>
          <w:rFonts w:ascii="IRNazanin" w:hAnsi="IRNazanin" w:eastAsia="IRNazanin"/>
          <w:color w:val="111111"/>
          <w:sz w:val="28"/>
          <w:sz w:val="28"/>
          <w:szCs w:val="28"/>
          <w:rtl w:val="true"/>
          <w:lang w:bidi="fa-IR"/>
        </w:rPr>
        <w:t>پاس عهدش را ز جان بگذشتن است</w:t>
      </w:r>
    </w:p>
    <w:p>
      <w:pPr>
        <w:pStyle w:val="BookText"/>
        <w:rPr/>
      </w:pPr>
      <w:r>
        <w:rPr>
          <w:rFonts w:ascii="IRNazanin" w:hAnsi="IRNazanin" w:eastAsia="IRNazanin"/>
          <w:color w:val="111111"/>
          <w:sz w:val="28"/>
          <w:sz w:val="28"/>
          <w:szCs w:val="28"/>
          <w:rtl w:val="true"/>
          <w:lang w:bidi="fa-IR"/>
        </w:rPr>
        <w:t>طور را دادیم رفعت در نمود</w:t>
      </w:r>
    </w:p>
    <w:p>
      <w:pPr>
        <w:pStyle w:val="BookText"/>
        <w:rPr/>
      </w:pPr>
      <w:r>
        <w:rPr>
          <w:rFonts w:ascii="IRNazanin" w:hAnsi="IRNazanin" w:eastAsia="IRNazanin"/>
          <w:color w:val="111111"/>
          <w:sz w:val="28"/>
          <w:sz w:val="28"/>
          <w:szCs w:val="28"/>
          <w:rtl w:val="true"/>
          <w:lang w:bidi="fa-IR"/>
        </w:rPr>
        <w:t>کآن شمارا از مراتب فوق بود</w:t>
      </w:r>
    </w:p>
    <w:p>
      <w:pPr>
        <w:pStyle w:val="BookText"/>
        <w:rPr/>
      </w:pPr>
      <w:r>
        <w:rPr>
          <w:rFonts w:ascii="IRNazanin" w:hAnsi="IRNazanin" w:eastAsia="IRNazanin"/>
          <w:color w:val="111111"/>
          <w:sz w:val="28"/>
          <w:sz w:val="28"/>
          <w:szCs w:val="28"/>
          <w:rtl w:val="true"/>
          <w:lang w:bidi="fa-IR"/>
        </w:rPr>
        <w:t>طور را شاید اگر دانی دماغ</w:t>
      </w:r>
    </w:p>
    <w:p>
      <w:pPr>
        <w:pStyle w:val="BookText"/>
        <w:rPr/>
      </w:pPr>
      <w:r>
        <w:rPr>
          <w:rFonts w:ascii="IRNazanin" w:hAnsi="IRNazanin" w:eastAsia="IRNazanin"/>
          <w:color w:val="111111"/>
          <w:sz w:val="28"/>
          <w:sz w:val="28"/>
          <w:szCs w:val="28"/>
          <w:rtl w:val="true"/>
          <w:lang w:bidi="fa-IR"/>
        </w:rPr>
        <w:t>جنبش اعضا است از وی بالبلاغ</w:t>
      </w:r>
    </w:p>
    <w:p>
      <w:pPr>
        <w:pStyle w:val="BookText"/>
        <w:rPr/>
      </w:pPr>
      <w:r>
        <w:rPr>
          <w:rFonts w:ascii="IRNazanin" w:hAnsi="IRNazanin" w:eastAsia="IRNazanin"/>
          <w:color w:val="111111"/>
          <w:sz w:val="28"/>
          <w:sz w:val="28"/>
          <w:szCs w:val="28"/>
          <w:rtl w:val="true"/>
          <w:lang w:bidi="fa-IR"/>
        </w:rPr>
        <w:t>هم چنان‌که عقل فوق عالم است</w:t>
      </w:r>
    </w:p>
    <w:p>
      <w:pPr>
        <w:pStyle w:val="BookText"/>
        <w:rPr/>
      </w:pPr>
      <w:r>
        <w:rPr>
          <w:rFonts w:ascii="IRNazanin" w:hAnsi="IRNazanin" w:eastAsia="IRNazanin"/>
          <w:color w:val="111111"/>
          <w:sz w:val="28"/>
          <w:sz w:val="28"/>
          <w:szCs w:val="28"/>
          <w:rtl w:val="true"/>
          <w:lang w:bidi="fa-IR"/>
        </w:rPr>
        <w:t>عالم از وی در نمایش هر دم است</w:t>
      </w:r>
    </w:p>
    <w:p>
      <w:pPr>
        <w:pStyle w:val="BookText"/>
        <w:rPr/>
      </w:pPr>
      <w:r>
        <w:rPr>
          <w:rFonts w:ascii="IRNazanin" w:hAnsi="IRNazanin" w:eastAsia="IRNazanin"/>
          <w:color w:val="111111"/>
          <w:sz w:val="28"/>
          <w:sz w:val="28"/>
          <w:szCs w:val="28"/>
          <w:rtl w:val="true"/>
          <w:lang w:bidi="fa-IR"/>
        </w:rPr>
        <w:t>نور حق ظاهر شد اندر طور عقل</w:t>
      </w:r>
    </w:p>
    <w:p>
      <w:pPr>
        <w:pStyle w:val="BookText"/>
        <w:rPr/>
      </w:pPr>
      <w:r>
        <w:rPr>
          <w:rFonts w:ascii="IRNazanin" w:hAnsi="IRNazanin" w:eastAsia="IRNazanin"/>
          <w:color w:val="111111"/>
          <w:sz w:val="28"/>
          <w:sz w:val="28"/>
          <w:szCs w:val="28"/>
          <w:rtl w:val="true"/>
          <w:lang w:bidi="fa-IR"/>
        </w:rPr>
        <w:t>گشت روشن هر دو کون از نور عقل</w:t>
      </w:r>
    </w:p>
    <w:p>
      <w:pPr>
        <w:pStyle w:val="BookText"/>
        <w:rPr/>
      </w:pPr>
      <w:r>
        <w:rPr>
          <w:rFonts w:ascii="IRNazanin" w:hAnsi="IRNazanin" w:eastAsia="IRNazanin"/>
          <w:color w:val="111111"/>
          <w:sz w:val="28"/>
          <w:sz w:val="28"/>
          <w:szCs w:val="28"/>
          <w:rtl w:val="true"/>
          <w:lang w:bidi="fa-IR"/>
        </w:rPr>
        <w:t>فوق جسم آدمی باشد دماغ</w:t>
      </w:r>
    </w:p>
    <w:p>
      <w:pPr>
        <w:pStyle w:val="BookText"/>
        <w:rPr/>
      </w:pPr>
      <w:r>
        <w:rPr>
          <w:rFonts w:ascii="IRNazanin" w:hAnsi="IRNazanin" w:eastAsia="IRNazanin"/>
          <w:color w:val="111111"/>
          <w:sz w:val="28"/>
          <w:sz w:val="28"/>
          <w:szCs w:val="28"/>
          <w:rtl w:val="true"/>
          <w:lang w:bidi="fa-IR"/>
        </w:rPr>
        <w:t>کوست جای عقل گر جویی سراغ</w:t>
      </w:r>
    </w:p>
    <w:p>
      <w:pPr>
        <w:pStyle w:val="BookText"/>
        <w:rPr/>
      </w:pPr>
      <w:r>
        <w:rPr>
          <w:rFonts w:ascii="IRNazanin" w:hAnsi="IRNazanin" w:eastAsia="IRNazanin"/>
          <w:color w:val="111111"/>
          <w:sz w:val="28"/>
          <w:sz w:val="28"/>
          <w:szCs w:val="28"/>
          <w:rtl w:val="true"/>
          <w:lang w:bidi="fa-IR"/>
        </w:rPr>
        <w:t>گفت ز آن رو بر شما فوق است طور</w:t>
      </w:r>
    </w:p>
    <w:p>
      <w:pPr>
        <w:pStyle w:val="BookText"/>
        <w:rPr/>
      </w:pPr>
      <w:r>
        <w:rPr>
          <w:rFonts w:ascii="IRNazanin" w:hAnsi="IRNazanin" w:eastAsia="IRNazanin"/>
          <w:color w:val="111111"/>
          <w:sz w:val="28"/>
          <w:sz w:val="28"/>
          <w:szCs w:val="28"/>
          <w:rtl w:val="true"/>
          <w:lang w:bidi="fa-IR"/>
        </w:rPr>
        <w:t>هم بود زو در بدن این حس و زور</w:t>
      </w:r>
    </w:p>
    <w:p>
      <w:pPr>
        <w:pStyle w:val="BookText"/>
        <w:rPr/>
      </w:pPr>
      <w:r>
        <w:rPr>
          <w:rFonts w:ascii="IRNazanin" w:hAnsi="IRNazanin" w:eastAsia="IRNazanin"/>
          <w:color w:val="111111"/>
          <w:sz w:val="28"/>
          <w:sz w:val="28"/>
          <w:szCs w:val="28"/>
          <w:rtl w:val="true"/>
          <w:lang w:bidi="fa-IR"/>
        </w:rPr>
        <w:t>از دماغ این قوت و حس در تن است</w:t>
      </w:r>
    </w:p>
    <w:p>
      <w:pPr>
        <w:pStyle w:val="BookText"/>
        <w:rPr/>
      </w:pPr>
      <w:r>
        <w:rPr>
          <w:rFonts w:ascii="IRNazanin" w:hAnsi="IRNazanin" w:eastAsia="IRNazanin"/>
          <w:color w:val="111111"/>
          <w:sz w:val="28"/>
          <w:sz w:val="28"/>
          <w:szCs w:val="28"/>
          <w:rtl w:val="true"/>
          <w:lang w:bidi="fa-IR"/>
        </w:rPr>
        <w:t>قوه او هم ز فضل ذو المن است</w:t>
      </w:r>
    </w:p>
    <w:p>
      <w:pPr>
        <w:pStyle w:val="BookText"/>
        <w:rPr/>
      </w:pPr>
      <w:r>
        <w:rPr>
          <w:rFonts w:ascii="IRNazanin" w:hAnsi="IRNazanin" w:eastAsia="IRNazanin"/>
          <w:color w:val="111111"/>
          <w:sz w:val="28"/>
          <w:sz w:val="28"/>
          <w:szCs w:val="28"/>
          <w:rtl w:val="true"/>
          <w:lang w:bidi="fa-IR"/>
        </w:rPr>
        <w:t>پس شما از قوه ما زنده‌اید</w:t>
      </w:r>
    </w:p>
    <w:p>
      <w:pPr>
        <w:pStyle w:val="BookText"/>
        <w:rPr/>
      </w:pPr>
      <w:r>
        <w:rPr>
          <w:rFonts w:ascii="IRNazanin" w:hAnsi="IRNazanin" w:eastAsia="IRNazanin"/>
          <w:color w:val="111111"/>
          <w:sz w:val="28"/>
          <w:sz w:val="28"/>
          <w:szCs w:val="28"/>
          <w:rtl w:val="true"/>
          <w:lang w:bidi="fa-IR"/>
        </w:rPr>
        <w:t>یاد این قوه کنید ار بنده‌اید</w:t>
      </w:r>
    </w:p>
    <w:p>
      <w:pPr>
        <w:pStyle w:val="BookText"/>
        <w:rPr/>
      </w:pPr>
      <w:r>
        <w:rPr>
          <w:rFonts w:ascii="IRNazanin" w:hAnsi="IRNazanin" w:eastAsia="IRNazanin"/>
          <w:color w:val="111111"/>
          <w:sz w:val="28"/>
          <w:sz w:val="28"/>
          <w:szCs w:val="28"/>
          <w:rtl w:val="true"/>
          <w:lang w:bidi="fa-IR"/>
        </w:rPr>
        <w:t>تا شمارا نور جان افزون شود</w:t>
      </w:r>
    </w:p>
    <w:p>
      <w:pPr>
        <w:pStyle w:val="BookText"/>
        <w:rPr/>
      </w:pPr>
      <w:r>
        <w:rPr>
          <w:rFonts w:ascii="IRNazanin" w:hAnsi="IRNazanin" w:eastAsia="IRNazanin"/>
          <w:color w:val="111111"/>
          <w:sz w:val="28"/>
          <w:sz w:val="28"/>
          <w:szCs w:val="28"/>
          <w:rtl w:val="true"/>
          <w:lang w:bidi="fa-IR"/>
        </w:rPr>
        <w:t>زین فزونی برتر از گردون شود</w:t>
      </w:r>
    </w:p>
    <w:p>
      <w:pPr>
        <w:pStyle w:val="BookText"/>
        <w:rPr/>
      </w:pPr>
      <w:r>
        <w:rPr>
          <w:rFonts w:ascii="IRNazanin" w:hAnsi="IRNazanin" w:eastAsia="IRNazanin"/>
          <w:color w:val="111111"/>
          <w:sz w:val="28"/>
          <w:sz w:val="28"/>
          <w:szCs w:val="28"/>
          <w:rtl w:val="true"/>
          <w:lang w:bidi="fa-IR"/>
        </w:rPr>
        <w:t>هست پرهیز از نشان هوشمند</w:t>
      </w:r>
    </w:p>
    <w:p>
      <w:pPr>
        <w:pStyle w:val="BookText"/>
        <w:rPr/>
      </w:pPr>
      <w:r>
        <w:rPr>
          <w:rFonts w:ascii="IRNazanin" w:hAnsi="IRNazanin" w:eastAsia="IRNazanin"/>
          <w:color w:val="111111"/>
          <w:sz w:val="28"/>
          <w:sz w:val="28"/>
          <w:szCs w:val="28"/>
          <w:rtl w:val="true"/>
          <w:lang w:bidi="fa-IR"/>
        </w:rPr>
        <w:t>می پسندد آنچه عقل آرد پسند</w:t>
      </w:r>
    </w:p>
    <w:p>
      <w:pPr>
        <w:pStyle w:val="BookText"/>
        <w:rPr/>
      </w:pPr>
      <w:r>
        <w:rPr>
          <w:rFonts w:ascii="IRNazanin" w:hAnsi="IRNazanin" w:eastAsia="IRNazanin"/>
          <w:color w:val="111111"/>
          <w:sz w:val="28"/>
          <w:sz w:val="28"/>
          <w:szCs w:val="28"/>
          <w:rtl w:val="true"/>
          <w:lang w:bidi="fa-IR"/>
        </w:rPr>
        <w:t>عقل را نبود به جز نیک اختیار</w:t>
      </w:r>
    </w:p>
    <w:p>
      <w:pPr>
        <w:pStyle w:val="BookText"/>
        <w:rPr/>
      </w:pPr>
      <w:r>
        <w:rPr>
          <w:rFonts w:ascii="IRNazanin" w:hAnsi="IRNazanin" w:eastAsia="IRNazanin"/>
          <w:color w:val="111111"/>
          <w:sz w:val="28"/>
          <w:sz w:val="28"/>
          <w:szCs w:val="28"/>
          <w:rtl w:val="true"/>
          <w:lang w:bidi="fa-IR"/>
        </w:rPr>
        <w:t>لا جرم عاقل بود پرهیزکار</w:t>
      </w:r>
    </w:p>
    <w:p>
      <w:pPr>
        <w:pStyle w:val="BookText"/>
        <w:rPr/>
      </w:pPr>
      <w:r>
        <w:rPr>
          <w:rFonts w:ascii="IRNazanin" w:hAnsi="IRNazanin" w:eastAsia="IRNazanin"/>
          <w:color w:val="111111"/>
          <w:sz w:val="28"/>
          <w:sz w:val="28"/>
          <w:szCs w:val="28"/>
          <w:rtl w:val="true"/>
          <w:lang w:bidi="fa-IR"/>
        </w:rPr>
        <w:t>از دو شی‌ء آن را که باشد نیک تر</w:t>
      </w:r>
    </w:p>
    <w:p>
      <w:pPr>
        <w:pStyle w:val="BookText"/>
        <w:rPr/>
      </w:pPr>
      <w:r>
        <w:rPr>
          <w:rFonts w:ascii="IRNazanin" w:hAnsi="IRNazanin" w:eastAsia="IRNazanin"/>
          <w:color w:val="111111"/>
          <w:sz w:val="28"/>
          <w:sz w:val="28"/>
          <w:szCs w:val="28"/>
          <w:rtl w:val="true"/>
          <w:lang w:bidi="fa-IR"/>
        </w:rPr>
        <w:t>می نماید اختیار اندر سیر</w:t>
      </w:r>
    </w:p>
    <w:p>
      <w:pPr>
        <w:pStyle w:val="BookText"/>
        <w:rPr/>
      </w:pPr>
      <w:r>
        <w:rPr>
          <w:rFonts w:ascii="IRNazanin" w:hAnsi="IRNazanin" w:eastAsia="IRNazanin"/>
          <w:color w:val="111111"/>
          <w:sz w:val="28"/>
          <w:sz w:val="28"/>
          <w:szCs w:val="28"/>
          <w:rtl w:val="true"/>
          <w:lang w:bidi="fa-IR"/>
        </w:rPr>
        <w:t>ز آنچه باشد پست‌تر بگریزد او</w:t>
      </w:r>
    </w:p>
    <w:p>
      <w:pPr>
        <w:pStyle w:val="BookText"/>
        <w:rPr/>
      </w:pPr>
      <w:r>
        <w:rPr>
          <w:rFonts w:ascii="IRNazanin" w:hAnsi="IRNazanin" w:eastAsia="IRNazanin"/>
          <w:color w:val="111111"/>
          <w:sz w:val="28"/>
          <w:sz w:val="28"/>
          <w:szCs w:val="28"/>
          <w:rtl w:val="true"/>
          <w:lang w:bidi="fa-IR"/>
        </w:rPr>
        <w:t>گر چه باشد شکّر از کف ریزد او</w:t>
      </w:r>
    </w:p>
    <w:p>
      <w:pPr>
        <w:pStyle w:val="BookText"/>
        <w:rPr/>
      </w:pPr>
      <w:r>
        <w:rPr>
          <w:rFonts w:ascii="IRNazanin" w:hAnsi="IRNazanin" w:eastAsia="IRNazanin"/>
          <w:color w:val="111111"/>
          <w:sz w:val="28"/>
          <w:sz w:val="28"/>
          <w:szCs w:val="28"/>
          <w:rtl w:val="true"/>
          <w:lang w:bidi="fa-IR"/>
        </w:rPr>
        <w:t>رفته رفته تا مقام عشق و حال</w:t>
      </w:r>
    </w:p>
    <w:p>
      <w:pPr>
        <w:pStyle w:val="BookText"/>
        <w:rPr/>
      </w:pPr>
      <w:r>
        <w:rPr>
          <w:rFonts w:ascii="IRNazanin" w:hAnsi="IRNazanin" w:eastAsia="IRNazanin"/>
          <w:color w:val="111111"/>
          <w:sz w:val="28"/>
          <w:sz w:val="28"/>
          <w:szCs w:val="28"/>
          <w:rtl w:val="true"/>
          <w:lang w:bidi="fa-IR"/>
        </w:rPr>
        <w:t>بار دیگر تا لقای ذو الجلال</w:t>
      </w:r>
    </w:p>
    <w:p>
      <w:pPr>
        <w:pStyle w:val="BookText"/>
        <w:rPr/>
      </w:pPr>
      <w:r>
        <w:rPr>
          <w:rFonts w:ascii="IRNazanin" w:hAnsi="IRNazanin" w:eastAsia="IRNazanin"/>
          <w:color w:val="111111"/>
          <w:sz w:val="28"/>
          <w:sz w:val="28"/>
          <w:szCs w:val="28"/>
          <w:rtl w:val="true"/>
          <w:lang w:bidi="fa-IR"/>
        </w:rPr>
        <w:t>گر بود عقلت به نیکی راهنمون</w:t>
      </w:r>
    </w:p>
    <w:p>
      <w:pPr>
        <w:pStyle w:val="BookText"/>
        <w:rPr/>
      </w:pPr>
      <w:r>
        <w:rPr>
          <w:rFonts w:ascii="Amiri" w:hAnsi="Amiri" w:eastAsia="Amiri" w:cs="Amiri"/>
          <w:color w:val="111111"/>
          <w:sz w:val="28"/>
          <w:sz w:val="28"/>
          <w:szCs w:val="28"/>
          <w:rtl w:val="true"/>
          <w:lang w:bidi="ar-SA"/>
        </w:rPr>
        <w:t>این بود رمز لعلّ تتّقون</w:t>
      </w:r>
    </w:p>
    <w:p>
      <w:pPr>
        <w:pStyle w:val="BookText"/>
        <w:rPr/>
      </w:pPr>
      <w:r>
        <w:rPr>
          <w:rFonts w:ascii="IRNazanin" w:hAnsi="IRNazanin" w:eastAsia="IRNazanin"/>
          <w:color w:val="111111"/>
          <w:sz w:val="28"/>
          <w:sz w:val="28"/>
          <w:szCs w:val="28"/>
          <w:rtl w:val="true"/>
          <w:lang w:bidi="fa-IR"/>
        </w:rPr>
        <w:t>عقل دارد آن تمکن در حصول</w:t>
      </w:r>
    </w:p>
    <w:p>
      <w:pPr>
        <w:pStyle w:val="BookText"/>
        <w:rPr/>
      </w:pPr>
      <w:r>
        <w:rPr>
          <w:rFonts w:ascii="IRNazanin" w:hAnsi="IRNazanin" w:eastAsia="IRNazanin"/>
          <w:color w:val="111111"/>
          <w:sz w:val="28"/>
          <w:sz w:val="28"/>
          <w:szCs w:val="28"/>
          <w:rtl w:val="true"/>
          <w:lang w:bidi="fa-IR"/>
        </w:rPr>
        <w:t>که کند فهم معانی هم قبول</w:t>
      </w:r>
    </w:p>
    <w:p>
      <w:pPr>
        <w:pStyle w:val="BookText"/>
        <w:rPr/>
      </w:pPr>
      <w:r>
        <w:rPr>
          <w:rFonts w:ascii="IRNazanin" w:hAnsi="IRNazanin" w:eastAsia="IRNazanin"/>
          <w:color w:val="111111"/>
          <w:sz w:val="28"/>
          <w:sz w:val="28"/>
          <w:szCs w:val="28"/>
          <w:rtl w:val="true"/>
          <w:lang w:bidi="fa-IR"/>
        </w:rPr>
        <w:t>بر عقول است آن خذوا ای اغلب و</w:t>
      </w:r>
    </w:p>
    <w:p>
      <w:pPr>
        <w:pStyle w:val="BookText"/>
        <w:rPr/>
      </w:pPr>
      <w:r>
        <w:rPr>
          <w:rFonts w:ascii="IRNazanin" w:hAnsi="IRNazanin" w:eastAsia="IRNazanin"/>
          <w:color w:val="111111"/>
          <w:sz w:val="28"/>
          <w:sz w:val="28"/>
          <w:szCs w:val="28"/>
          <w:rtl w:val="true"/>
          <w:lang w:bidi="fa-IR"/>
        </w:rPr>
        <w:t>سوی آتیناکم ار داری تو رو</w:t>
      </w:r>
    </w:p>
    <w:p>
      <w:pPr>
        <w:pStyle w:val="BookText"/>
        <w:rPr/>
      </w:pPr>
      <w:r>
        <w:rPr>
          <w:rFonts w:ascii="IRNazanin" w:hAnsi="IRNazanin" w:eastAsia="IRNazanin"/>
          <w:color w:val="111111"/>
          <w:sz w:val="28"/>
          <w:sz w:val="28"/>
          <w:szCs w:val="28"/>
          <w:rtl w:val="true"/>
          <w:lang w:bidi="fa-IR"/>
        </w:rPr>
        <w:t>بر کتاب عقل فرقانی گرای</w:t>
      </w:r>
    </w:p>
    <w:p>
      <w:pPr>
        <w:pStyle w:val="BookText"/>
        <w:rPr/>
      </w:pPr>
      <w:r>
        <w:rPr>
          <w:rFonts w:ascii="IRNazanin" w:hAnsi="IRNazanin" w:eastAsia="IRNazanin"/>
          <w:color w:val="111111"/>
          <w:sz w:val="28"/>
          <w:sz w:val="28"/>
          <w:szCs w:val="28"/>
          <w:rtl w:val="true"/>
          <w:lang w:bidi="fa-IR"/>
        </w:rPr>
        <w:t xml:space="preserve">زوست توراتت به ظاهر رهنمای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بود هنگامی‌که بگرفتیم ما</w:t>
      </w:r>
    </w:p>
    <w:p>
      <w:pPr>
        <w:pStyle w:val="BookText"/>
        <w:rPr/>
      </w:pPr>
      <w:r>
        <w:rPr>
          <w:rFonts w:ascii="IRNazanin" w:hAnsi="IRNazanin" w:eastAsia="IRNazanin"/>
          <w:color w:val="111111"/>
          <w:sz w:val="28"/>
          <w:sz w:val="28"/>
          <w:szCs w:val="28"/>
          <w:rtl w:val="true"/>
          <w:lang w:bidi="fa-IR"/>
        </w:rPr>
        <w:t>در اطاعت عهد و میثاق از شما</w:t>
      </w:r>
    </w:p>
    <w:p>
      <w:pPr>
        <w:pStyle w:val="BookText"/>
        <w:rPr/>
      </w:pPr>
      <w:r>
        <w:rPr>
          <w:rFonts w:ascii="IRNazanin" w:hAnsi="IRNazanin" w:eastAsia="IRNazanin"/>
          <w:color w:val="111111"/>
          <w:sz w:val="28"/>
          <w:sz w:val="28"/>
          <w:szCs w:val="28"/>
          <w:rtl w:val="true"/>
          <w:lang w:bidi="fa-IR"/>
        </w:rPr>
        <w:t>طور را دادیم رفعت فوقتان</w:t>
      </w:r>
    </w:p>
    <w:p>
      <w:pPr>
        <w:pStyle w:val="BookText"/>
        <w:rPr/>
      </w:pPr>
      <w:r>
        <w:rPr>
          <w:rFonts w:ascii="IRNazanin" w:hAnsi="IRNazanin" w:eastAsia="IRNazanin"/>
          <w:color w:val="111111"/>
          <w:sz w:val="28"/>
          <w:sz w:val="28"/>
          <w:szCs w:val="28"/>
          <w:rtl w:val="true"/>
          <w:lang w:bidi="fa-IR"/>
        </w:rPr>
        <w:t>تا فزاید بر اطاعت شوقتان</w:t>
      </w:r>
    </w:p>
    <w:p>
      <w:pPr>
        <w:pStyle w:val="BookText"/>
        <w:rPr/>
      </w:pPr>
      <w:r>
        <w:rPr>
          <w:rFonts w:ascii="IRNazanin" w:hAnsi="IRNazanin" w:eastAsia="IRNazanin"/>
          <w:color w:val="111111"/>
          <w:sz w:val="28"/>
          <w:sz w:val="28"/>
          <w:szCs w:val="28"/>
          <w:rtl w:val="true"/>
          <w:lang w:bidi="fa-IR"/>
        </w:rPr>
        <w:t>طور را گفتیم سابق در بلاغ</w:t>
      </w:r>
    </w:p>
    <w:p>
      <w:pPr>
        <w:pStyle w:val="BookText"/>
        <w:rPr/>
      </w:pPr>
      <w:r>
        <w:rPr>
          <w:rFonts w:ascii="IRNazanin" w:hAnsi="IRNazanin" w:eastAsia="IRNazanin"/>
          <w:color w:val="111111"/>
          <w:sz w:val="28"/>
          <w:sz w:val="28"/>
          <w:szCs w:val="28"/>
          <w:rtl w:val="true"/>
          <w:lang w:bidi="fa-IR"/>
        </w:rPr>
        <w:t>جای ادراک است آن یعنی دماغ</w:t>
      </w:r>
    </w:p>
    <w:p>
      <w:pPr>
        <w:pStyle w:val="BookText"/>
        <w:rPr/>
      </w:pPr>
      <w:r>
        <w:rPr>
          <w:rFonts w:ascii="IRNazanin" w:hAnsi="IRNazanin" w:eastAsia="IRNazanin"/>
          <w:color w:val="111111"/>
          <w:sz w:val="28"/>
          <w:sz w:val="28"/>
          <w:szCs w:val="28"/>
          <w:rtl w:val="true"/>
          <w:lang w:bidi="fa-IR"/>
        </w:rPr>
        <w:t>قوّه و حس از دماغ اندر تن است</w:t>
      </w:r>
    </w:p>
    <w:p>
      <w:pPr>
        <w:pStyle w:val="BookText"/>
        <w:rPr/>
      </w:pPr>
      <w:r>
        <w:rPr>
          <w:rFonts w:ascii="IRNazanin" w:hAnsi="IRNazanin" w:eastAsia="IRNazanin"/>
          <w:color w:val="111111"/>
          <w:sz w:val="28"/>
          <w:sz w:val="28"/>
          <w:szCs w:val="28"/>
          <w:rtl w:val="true"/>
          <w:lang w:bidi="fa-IR"/>
        </w:rPr>
        <w:t>حکمتش بر اهل دانش روشن است</w:t>
      </w:r>
    </w:p>
    <w:p>
      <w:pPr>
        <w:pStyle w:val="BookText"/>
        <w:rPr/>
      </w:pPr>
      <w:r>
        <w:rPr>
          <w:rFonts w:ascii="IRNazanin" w:hAnsi="IRNazanin" w:eastAsia="IRNazanin"/>
          <w:color w:val="111111"/>
          <w:sz w:val="28"/>
          <w:sz w:val="28"/>
          <w:szCs w:val="28"/>
          <w:rtl w:val="true"/>
          <w:lang w:bidi="fa-IR"/>
        </w:rPr>
        <w:t>روح حیوانی ز قلب آن گه که خاست</w:t>
      </w:r>
    </w:p>
    <w:p>
      <w:pPr>
        <w:pStyle w:val="BookText"/>
        <w:rPr/>
      </w:pPr>
      <w:r>
        <w:rPr>
          <w:rFonts w:ascii="IRNazanin" w:hAnsi="IRNazanin" w:eastAsia="IRNazanin"/>
          <w:color w:val="111111"/>
          <w:sz w:val="28"/>
          <w:sz w:val="28"/>
          <w:szCs w:val="28"/>
          <w:rtl w:val="true"/>
          <w:lang w:bidi="fa-IR"/>
        </w:rPr>
        <w:t>اول آمد بر دماغ از قلب راست</w:t>
      </w:r>
    </w:p>
    <w:p>
      <w:pPr>
        <w:pStyle w:val="BookText"/>
        <w:rPr/>
      </w:pPr>
      <w:r>
        <w:rPr>
          <w:rFonts w:ascii="IRNazanin" w:hAnsi="IRNazanin" w:eastAsia="IRNazanin"/>
          <w:color w:val="111111"/>
          <w:sz w:val="28"/>
          <w:sz w:val="28"/>
          <w:szCs w:val="28"/>
          <w:rtl w:val="true"/>
          <w:lang w:bidi="fa-IR"/>
        </w:rPr>
        <w:t>پس درآمد بر ریه از امر رب</w:t>
      </w:r>
    </w:p>
    <w:p>
      <w:pPr>
        <w:pStyle w:val="BookText"/>
        <w:rPr/>
      </w:pPr>
      <w:r>
        <w:rPr>
          <w:rFonts w:ascii="IRNazanin" w:hAnsi="IRNazanin" w:eastAsia="IRNazanin"/>
          <w:color w:val="111111"/>
          <w:sz w:val="28"/>
          <w:sz w:val="28"/>
          <w:szCs w:val="28"/>
          <w:rtl w:val="true"/>
          <w:lang w:bidi="fa-IR"/>
        </w:rPr>
        <w:t>وان ریه باشد تنفس را سبب</w:t>
      </w:r>
    </w:p>
    <w:p>
      <w:pPr>
        <w:pStyle w:val="BookText"/>
        <w:rPr/>
      </w:pPr>
      <w:r>
        <w:rPr>
          <w:rFonts w:ascii="IRNazanin" w:hAnsi="IRNazanin" w:eastAsia="IRNazanin"/>
          <w:color w:val="111111"/>
          <w:sz w:val="28"/>
          <w:sz w:val="28"/>
          <w:szCs w:val="28"/>
          <w:rtl w:val="true"/>
          <w:lang w:bidi="fa-IR"/>
        </w:rPr>
        <w:t>پس در اعضا منشعب گردد تمام</w:t>
      </w:r>
    </w:p>
    <w:p>
      <w:pPr>
        <w:pStyle w:val="BookText"/>
        <w:rPr/>
      </w:pPr>
      <w:r>
        <w:rPr>
          <w:rFonts w:ascii="IRNazanin" w:hAnsi="IRNazanin" w:eastAsia="IRNazanin"/>
          <w:color w:val="111111"/>
          <w:sz w:val="28"/>
          <w:sz w:val="28"/>
          <w:szCs w:val="28"/>
          <w:rtl w:val="true"/>
          <w:lang w:bidi="fa-IR"/>
        </w:rPr>
        <w:t>هست قوت ها به ترتیب و نظام</w:t>
      </w:r>
    </w:p>
    <w:p>
      <w:pPr>
        <w:pStyle w:val="BookText"/>
        <w:rPr/>
      </w:pPr>
      <w:r>
        <w:rPr>
          <w:rFonts w:ascii="IRNazanin" w:hAnsi="IRNazanin" w:eastAsia="IRNazanin"/>
          <w:color w:val="111111"/>
          <w:sz w:val="28"/>
          <w:sz w:val="28"/>
          <w:szCs w:val="28"/>
          <w:rtl w:val="true"/>
          <w:lang w:bidi="fa-IR"/>
        </w:rPr>
        <w:t>قوّت این سان در شما بنهاده‌ایم</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بگیرید آنچه را ما داده‌ایم </w:t>
      </w:r>
    </w:p>
    <w:p>
      <w:pPr>
        <w:pStyle w:val="BookText"/>
        <w:rPr/>
      </w:pPr>
      <w:r>
        <w:rPr>
          <w:rFonts w:ascii="IRNazanin" w:hAnsi="IRNazanin" w:eastAsia="IRNazanin"/>
          <w:color w:val="111111"/>
          <w:sz w:val="28"/>
          <w:sz w:val="28"/>
          <w:szCs w:val="28"/>
          <w:rtl w:val="true"/>
          <w:lang w:bidi="fa-IR"/>
        </w:rPr>
        <w:t>یعنی اندر جای خود سازید صرف</w:t>
      </w:r>
    </w:p>
    <w:p>
      <w:pPr>
        <w:pStyle w:val="BookText"/>
        <w:rPr/>
      </w:pPr>
      <w:r>
        <w:rPr>
          <w:rFonts w:ascii="IRNazanin" w:hAnsi="IRNazanin" w:eastAsia="IRNazanin"/>
          <w:color w:val="111111"/>
          <w:sz w:val="28"/>
          <w:sz w:val="28"/>
          <w:szCs w:val="28"/>
          <w:rtl w:val="true"/>
          <w:lang w:bidi="fa-IR"/>
        </w:rPr>
        <w:t>تا مگر زین قوّه‌ها بندید طرف</w:t>
      </w:r>
    </w:p>
    <w:p>
      <w:pPr>
        <w:pStyle w:val="BookText"/>
        <w:rPr/>
      </w:pPr>
      <w:r>
        <w:rPr>
          <w:rFonts w:ascii="IRNazanin" w:hAnsi="IRNazanin" w:eastAsia="IRNazanin"/>
          <w:color w:val="111111"/>
          <w:sz w:val="28"/>
          <w:sz w:val="28"/>
          <w:szCs w:val="28"/>
          <w:rtl w:val="true"/>
          <w:lang w:bidi="fa-IR"/>
        </w:rPr>
        <w:t>قوّه سمع است زان یک در شما</w:t>
      </w:r>
    </w:p>
    <w:p>
      <w:pPr>
        <w:pStyle w:val="BookText"/>
        <w:rPr/>
      </w:pPr>
      <w:r>
        <w:rPr>
          <w:rFonts w:ascii="IRNazanin" w:hAnsi="IRNazanin" w:eastAsia="IRNazanin"/>
          <w:color w:val="111111"/>
          <w:sz w:val="28"/>
          <w:sz w:val="28"/>
          <w:szCs w:val="28"/>
          <w:rtl w:val="true"/>
          <w:lang w:bidi="fa-IR"/>
        </w:rPr>
        <w:t xml:space="preserve">بشنوید آن را که می گوییم ما </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زان زمان کن یاد از بهر نشان</w:t>
      </w:r>
    </w:p>
    <w:p>
      <w:pPr>
        <w:pStyle w:val="BookText"/>
        <w:rPr/>
      </w:pPr>
      <w:r>
        <w:rPr>
          <w:rFonts w:ascii="IRNazanin" w:hAnsi="IRNazanin" w:eastAsia="IRNazanin"/>
          <w:color w:val="111111"/>
          <w:sz w:val="28"/>
          <w:sz w:val="28"/>
          <w:szCs w:val="28"/>
          <w:rtl w:val="true"/>
          <w:lang w:bidi="fa-IR"/>
        </w:rPr>
        <w:t>کوه را برداشتیم از فوقشان</w:t>
      </w:r>
    </w:p>
    <w:p>
      <w:pPr>
        <w:pStyle w:val="BookText"/>
        <w:rPr/>
      </w:pPr>
      <w:r>
        <w:rPr>
          <w:rFonts w:ascii="IRNazanin" w:hAnsi="IRNazanin" w:eastAsia="IRNazanin"/>
          <w:color w:val="111111"/>
          <w:sz w:val="28"/>
          <w:sz w:val="28"/>
          <w:szCs w:val="28"/>
          <w:rtl w:val="true"/>
          <w:lang w:bidi="fa-IR"/>
        </w:rPr>
        <w:t>زآنکه بر احکام توریة از دغل</w:t>
      </w:r>
    </w:p>
    <w:p>
      <w:pPr>
        <w:pStyle w:val="BookText"/>
        <w:rPr/>
      </w:pPr>
      <w:r>
        <w:rPr>
          <w:rFonts w:ascii="IRNazanin" w:hAnsi="IRNazanin" w:eastAsia="IRNazanin"/>
          <w:color w:val="111111"/>
          <w:sz w:val="28"/>
          <w:sz w:val="28"/>
          <w:szCs w:val="28"/>
          <w:rtl w:val="true"/>
          <w:lang w:bidi="fa-IR"/>
        </w:rPr>
        <w:t>بودشان اعمال در حین عمل</w:t>
      </w:r>
    </w:p>
    <w:p>
      <w:pPr>
        <w:pStyle w:val="BookText"/>
        <w:rPr/>
      </w:pPr>
      <w:r>
        <w:rPr>
          <w:rFonts w:ascii="IRNazanin" w:hAnsi="IRNazanin" w:eastAsia="IRNazanin"/>
          <w:color w:val="111111"/>
          <w:sz w:val="28"/>
          <w:sz w:val="28"/>
          <w:szCs w:val="28"/>
          <w:rtl w:val="true"/>
          <w:lang w:bidi="fa-IR"/>
        </w:rPr>
        <w:t>ظنشان بود اینکه کوه آید فرود</w:t>
      </w:r>
    </w:p>
    <w:p>
      <w:pPr>
        <w:pStyle w:val="BookText"/>
        <w:rPr/>
      </w:pPr>
      <w:r>
        <w:rPr>
          <w:rFonts w:ascii="IRNazanin" w:hAnsi="IRNazanin" w:eastAsia="IRNazanin"/>
          <w:color w:val="111111"/>
          <w:sz w:val="28"/>
          <w:sz w:val="28"/>
          <w:szCs w:val="28"/>
          <w:rtl w:val="true"/>
          <w:lang w:bidi="fa-IR"/>
        </w:rPr>
        <w:t>بر سر ایشان سراسر در سجود</w:t>
      </w:r>
    </w:p>
    <w:p>
      <w:pPr>
        <w:pStyle w:val="BookText"/>
        <w:rPr/>
      </w:pPr>
      <w:r>
        <w:rPr>
          <w:rFonts w:ascii="IRNazanin" w:hAnsi="IRNazanin" w:eastAsia="IRNazanin"/>
          <w:color w:val="111111"/>
          <w:sz w:val="28"/>
          <w:sz w:val="28"/>
          <w:szCs w:val="28"/>
          <w:rtl w:val="true"/>
          <w:lang w:bidi="fa-IR"/>
        </w:rPr>
        <w:t>نیم رخ بر سجده نیمی بر جبل</w:t>
      </w:r>
    </w:p>
    <w:p>
      <w:pPr>
        <w:pStyle w:val="BookText"/>
        <w:rPr/>
      </w:pPr>
      <w:r>
        <w:rPr>
          <w:rFonts w:ascii="IRNazanin" w:hAnsi="IRNazanin" w:eastAsia="IRNazanin"/>
          <w:color w:val="111111"/>
          <w:sz w:val="28"/>
          <w:sz w:val="28"/>
          <w:szCs w:val="28"/>
          <w:rtl w:val="true"/>
          <w:lang w:bidi="fa-IR"/>
        </w:rPr>
        <w:t>تا بر ایشان کی فتد کوه از محل</w:t>
      </w:r>
    </w:p>
    <w:p>
      <w:pPr>
        <w:pStyle w:val="BookText"/>
        <w:rPr/>
      </w:pPr>
      <w:r>
        <w:rPr>
          <w:rFonts w:ascii="IRNazanin" w:hAnsi="IRNazanin" w:eastAsia="IRNazanin"/>
          <w:color w:val="111111"/>
          <w:sz w:val="28"/>
          <w:sz w:val="28"/>
          <w:szCs w:val="28"/>
          <w:rtl w:val="true"/>
          <w:lang w:bidi="fa-IR"/>
        </w:rPr>
        <w:t>می‌بگیرید از کمال جد و جهد</w:t>
      </w:r>
    </w:p>
    <w:p>
      <w:pPr>
        <w:pStyle w:val="BookText"/>
        <w:rPr/>
      </w:pPr>
      <w:r>
        <w:rPr>
          <w:rFonts w:ascii="IRNazanin" w:hAnsi="IRNazanin" w:eastAsia="IRNazanin"/>
          <w:color w:val="111111"/>
          <w:sz w:val="28"/>
          <w:sz w:val="28"/>
          <w:szCs w:val="28"/>
          <w:rtl w:val="true"/>
          <w:lang w:bidi="fa-IR"/>
        </w:rPr>
        <w:t>بر شما دادیم آنچه از روی عهد</w:t>
      </w:r>
    </w:p>
    <w:p>
      <w:pPr>
        <w:pStyle w:val="BookText"/>
        <w:rPr/>
      </w:pPr>
      <w:r>
        <w:rPr>
          <w:rFonts w:ascii="IRNazanin" w:hAnsi="IRNazanin" w:eastAsia="IRNazanin"/>
          <w:color w:val="111111"/>
          <w:sz w:val="28"/>
          <w:sz w:val="28"/>
          <w:szCs w:val="28"/>
          <w:rtl w:val="true"/>
          <w:lang w:bidi="fa-IR"/>
        </w:rPr>
        <w:t>آن زمان گفتیم یعنی در خطاب</w:t>
      </w:r>
    </w:p>
    <w:p>
      <w:pPr>
        <w:pStyle w:val="BookText"/>
        <w:rPr/>
      </w:pPr>
      <w:r>
        <w:rPr>
          <w:rFonts w:ascii="IRNazanin" w:hAnsi="IRNazanin" w:eastAsia="IRNazanin"/>
          <w:color w:val="111111"/>
          <w:sz w:val="28"/>
          <w:sz w:val="28"/>
          <w:szCs w:val="28"/>
          <w:rtl w:val="true"/>
          <w:lang w:bidi="fa-IR"/>
        </w:rPr>
        <w:t>که بگیرید آنچه حکم است از کتاب</w:t>
      </w:r>
    </w:p>
    <w:p>
      <w:pPr>
        <w:pStyle w:val="BookText"/>
        <w:rPr/>
      </w:pPr>
      <w:r>
        <w:rPr>
          <w:rFonts w:ascii="IRNazanin" w:hAnsi="IRNazanin" w:eastAsia="IRNazanin"/>
          <w:color w:val="111111"/>
          <w:sz w:val="28"/>
          <w:sz w:val="28"/>
          <w:szCs w:val="28"/>
          <w:rtl w:val="true"/>
          <w:lang w:bidi="fa-IR"/>
        </w:rPr>
        <w:t>یاد آرید آنچه می باشد در او</w:t>
      </w:r>
    </w:p>
    <w:p>
      <w:pPr>
        <w:pStyle w:val="BookText"/>
        <w:rPr/>
      </w:pPr>
      <w:r>
        <w:rPr>
          <w:rFonts w:ascii="IRNazanin" w:hAnsi="IRNazanin" w:eastAsia="IRNazanin"/>
          <w:color w:val="111111"/>
          <w:sz w:val="28"/>
          <w:sz w:val="28"/>
          <w:szCs w:val="28"/>
          <w:rtl w:val="true"/>
          <w:lang w:bidi="fa-IR"/>
        </w:rPr>
        <w:t>از عهود و امرونهی و فعل و خو</w:t>
      </w:r>
    </w:p>
    <w:p>
      <w:pPr>
        <w:pStyle w:val="BookText"/>
        <w:rPr/>
      </w:pPr>
      <w:r>
        <w:rPr>
          <w:rFonts w:ascii="IRNazanin" w:hAnsi="IRNazanin" w:eastAsia="IRNazanin"/>
          <w:color w:val="111111"/>
          <w:sz w:val="28"/>
          <w:sz w:val="28"/>
          <w:szCs w:val="28"/>
          <w:rtl w:val="true"/>
          <w:lang w:bidi="fa-IR"/>
        </w:rPr>
        <w:t>تا شما باشید مر پرهیزکار</w:t>
      </w:r>
    </w:p>
    <w:p>
      <w:pPr>
        <w:pStyle w:val="BookText"/>
        <w:rPr/>
      </w:pPr>
      <w:r>
        <w:rPr>
          <w:rFonts w:ascii="IRNazanin" w:hAnsi="IRNazanin" w:eastAsia="IRNazanin"/>
          <w:color w:val="111111"/>
          <w:sz w:val="28"/>
          <w:sz w:val="28"/>
          <w:szCs w:val="28"/>
          <w:rtl w:val="true"/>
          <w:lang w:bidi="fa-IR"/>
        </w:rPr>
        <w:t xml:space="preserve">اهل دین را در عداد و در شمار </w:t>
      </w:r>
      <w:r>
        <w:rPr>
          <w:rStyle w:val="FootnoteAnchor"/>
          <w:rtl w:val="true"/>
        </w:rPr>
        <w:footnoteReference w:id="831"/>
      </w:r>
    </w:p>
    <w:p>
      <w:pPr>
        <w:pStyle w:val="BookText"/>
        <w:rPr/>
      </w:pP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قرار گرفتن کوه بالای سر بنی‌اسرائیل</w:t>
      </w:r>
    </w:p>
    <w:p>
      <w:pPr>
        <w:pStyle w:val="BookText"/>
        <w:rPr/>
      </w:pPr>
      <w:r>
        <w:rPr>
          <w:rFonts w:ascii="IRNazanin" w:hAnsi="IRNazanin" w:eastAsia="IRNazanin"/>
          <w:color w:val="111111"/>
          <w:sz w:val="28"/>
          <w:sz w:val="28"/>
          <w:szCs w:val="28"/>
          <w:rtl w:val="true"/>
          <w:lang w:bidi="fa-IR"/>
        </w:rPr>
        <w:t>جمعی از مفسران معتقدند که به‌فرمان خداوند، طور از جا کنده شد و همچون سایبانی بر سر آن‌ها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شدیدی در کوه واقع شد و چنان کوه به لرزه درآمد که افرادی که پائین کوه بودند، سایه قسمت‌های بالای آن را بر سرخود مشاهده کردند و احتمال می‌دادند هرلحظه ممکن است بر سر آن‌ها فرود آید، ولی به لطف الهی زلزله آرام گرفت و کوه به‌جای 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قطعه عظیمی از کوه به‌فرمان خدا براثر زلزله و صاعقه شدید از جا کنده شد و از بالای سر آن‌ها گذشت به‌طوری‌که چند لحظه، آن را بر فراز سرخود دیدند و تصور کردند که بر آن‌ها فرو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دیگری که باید در آیه مورد توجه قرار گیرد این است که خداوند نمی‌گوید کوه بر سر آن‌ها سایبان شد، بلکه می‌گوید همانند سایبانی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یا به خاطر آن است که سایبان را معمولاً برای اظهار محبت بالای سر افراد قرار می‌دهند، درحالی‌که در آیه موردبحث این کار به‌عنوان یک بلا و تهدید بود و یا به خاطر این است که سایبان امری است پایدار درحالی‌که قرار گرفتن کوه بالای سر آن‌ها جنبه موقتی و ناپایدار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کندن چیزی از جایش و به‌سوی دیگری پرتاب کردن است، به زنانی که زیاد فرزند می‌آورند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زیرا به آسانی فرزند را از محیط رحم جدا کرده و به خارج 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اسم جنس به معنی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کوه معینی؟ </w:t>
      </w:r>
      <w:bookmarkStart w:id="403" w:name="pg14474_162324"/>
    </w:p>
    <w:p>
      <w:pPr>
        <w:pStyle w:val="BookText"/>
        <w:rPr/>
      </w:pPr>
      <w:bookmarkEnd w:id="403"/>
      <w:r>
        <w:rPr>
          <w:rFonts w:ascii="IRNazanin" w:hAnsi="IRNazanin" w:eastAsia="IRNazanin"/>
          <w:color w:val="111111"/>
          <w:sz w:val="28"/>
          <w:sz w:val="28"/>
          <w:szCs w:val="28"/>
          <w:rtl w:val="true"/>
          <w:lang w:bidi="fa-IR"/>
        </w:rPr>
        <w:t>بعضی گفته‌اند طور اشاره به همان کوه معروفی است که محل وحی بر موسی بوده است،</w:t>
      </w:r>
    </w:p>
    <w:p>
      <w:pPr>
        <w:pStyle w:val="BookText"/>
        <w:rPr/>
      </w:pPr>
      <w:r>
        <w:rPr>
          <w:rFonts w:ascii="IRNazanin" w:hAnsi="IRNazanin" w:eastAsia="IRNazanin"/>
          <w:color w:val="111111"/>
          <w:sz w:val="28"/>
          <w:sz w:val="28"/>
          <w:szCs w:val="28"/>
          <w:rtl w:val="true"/>
          <w:lang w:bidi="fa-IR"/>
        </w:rPr>
        <w:t xml:space="preserve">بعضی دیگر احتمال داده‌اند طور در اینجا به همان معنی لغوی آن است، همان چیزی که در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نَتَقْنَا الْجَبَلَ فَوْقَهُمْ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آتَیْناکُمْ بِقُوَّةٍ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و امام رضا علیه السلام چنین نقل‌شده که از آن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قُوَّةَ الأبدان أو قُوَّةُ القَلب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گرفتن آیات الهی با قوت و قدرت، قوت جسمانی است یا معنوی 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باقدرت جسمانی و هم روحانی‌هر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بدون کردار بدون نیت بدون مطابقت با سنت ارزش و اعتباری ندارد </w:t>
      </w:r>
      <w:r>
        <w:rPr>
          <w:rFonts w:eastAsia="IRNazanin" w:cs="IRNazanin"/>
          <w:color w:val="111111"/>
          <w:sz w:val="28"/>
          <w:szCs w:val="28"/>
          <w:rtl w:val="true"/>
          <w:lang w:bidi="fa-IR"/>
        </w:rPr>
        <w:t xml:space="preserve">. </w:t>
      </w:r>
      <w:r>
        <w:rPr>
          <w:rStyle w:val="FootnoteAnchor"/>
          <w:rtl w:val="true"/>
        </w:rPr>
        <w:footnoteReference w:id="832"/>
      </w:r>
    </w:p>
    <w:p>
      <w:pPr>
        <w:pStyle w:val="Heading4"/>
        <w:numPr>
          <w:ilvl w:val="3"/>
          <w:numId w:val="1"/>
        </w:numPr>
        <w:rPr/>
      </w:pPr>
      <w:bookmarkStart w:id="404" w:name="__RefHeading___Toc429288_996550957"/>
      <w:bookmarkStart w:id="405" w:name="_Toc137"/>
      <w:bookmarkEnd w:id="404"/>
      <w:r>
        <w:rPr>
          <w:rtl w:val="true"/>
        </w:rPr>
        <w:t>قسمت نهم</w:t>
      </w:r>
      <w:r>
        <w:rPr>
          <w:rtl w:val="true"/>
        </w:rPr>
        <w:t xml:space="preserve">: </w:t>
      </w:r>
      <w:r>
        <w:rPr>
          <w:rtl w:val="true"/>
        </w:rPr>
        <w:t>عکس‌العمل نقبا پس از دیدن صحنه ی عذاب الهی</w:t>
      </w:r>
      <w:bookmarkEnd w:id="405"/>
    </w:p>
    <w:p>
      <w:pPr>
        <w:pStyle w:val="BookText"/>
        <w:rPr/>
      </w:pPr>
      <w:r>
        <w:rPr>
          <w:rFonts w:ascii="IRNazanin" w:hAnsi="IRNazanin" w:eastAsia="IRNazanin"/>
          <w:color w:val="111111"/>
          <w:sz w:val="28"/>
          <w:sz w:val="28"/>
          <w:szCs w:val="28"/>
          <w:rtl w:val="true"/>
          <w:lang w:bidi="fa-IR"/>
        </w:rPr>
        <w:t>در قرآن آمده است نقبای بنی اسرائیل چنان در وحشت فرورفتند که دست به دامن موسی علیه السلام زدند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ولی مخالفت کردیم زیرا دل‌های آن‌ها، براثر کفرشان، با محبت گوساله آمیخته شده بود</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گفت هر کس ما به</w:t>
      </w:r>
    </w:p>
    <w:p>
      <w:pPr>
        <w:pStyle w:val="BookText"/>
        <w:rPr/>
      </w:pPr>
      <w:r>
        <w:rPr>
          <w:rFonts w:ascii="IRNazanin" w:hAnsi="IRNazanin" w:eastAsia="IRNazanin"/>
          <w:color w:val="111111"/>
          <w:sz w:val="28"/>
          <w:sz w:val="28"/>
          <w:szCs w:val="28"/>
          <w:rtl w:val="true"/>
          <w:lang w:bidi="fa-IR"/>
        </w:rPr>
        <w:t>سمع ارزانی‌ایم</w:t>
      </w:r>
    </w:p>
    <w:p>
      <w:pPr>
        <w:pStyle w:val="BookText"/>
        <w:rPr/>
      </w:pPr>
      <w:r>
        <w:rPr>
          <w:rFonts w:ascii="IRNazanin" w:hAnsi="IRNazanin" w:eastAsia="IRNazanin"/>
          <w:color w:val="111111"/>
          <w:sz w:val="28"/>
          <w:sz w:val="28"/>
          <w:szCs w:val="28"/>
          <w:rtl w:val="true"/>
          <w:lang w:bidi="fa-IR"/>
        </w:rPr>
        <w:t>معترف بر ظلم و نافرمانی‌ایم</w:t>
      </w:r>
    </w:p>
    <w:p>
      <w:pPr>
        <w:pStyle w:val="BookText"/>
        <w:rPr/>
      </w:pPr>
      <w:r>
        <w:rPr>
          <w:rFonts w:ascii="IRNazanin" w:hAnsi="IRNazanin" w:eastAsia="IRNazanin"/>
          <w:color w:val="111111"/>
          <w:sz w:val="28"/>
          <w:sz w:val="28"/>
          <w:szCs w:val="28"/>
          <w:rtl w:val="true"/>
          <w:lang w:bidi="fa-IR"/>
        </w:rPr>
        <w:t>عجلشان پس شد به قلب آمیخته</w:t>
      </w:r>
    </w:p>
    <w:p>
      <w:pPr>
        <w:pStyle w:val="BookText"/>
        <w:rPr/>
      </w:pPr>
      <w:r>
        <w:rPr>
          <w:rFonts w:ascii="IRNazanin" w:hAnsi="IRNazanin" w:eastAsia="IRNazanin"/>
          <w:color w:val="111111"/>
          <w:sz w:val="28"/>
          <w:sz w:val="28"/>
          <w:szCs w:val="28"/>
          <w:rtl w:val="true"/>
          <w:lang w:bidi="fa-IR"/>
        </w:rPr>
        <w:t xml:space="preserve">که به کفر خفیه بود انگیخته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صفی، ص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 عَصَیْنا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شنیدیم و معصیت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نیست که آن‌ها این سخن را به زبآنجاری کردند، بلکه ظاهراً منظور این است که آن‌ها با عمل خود این واقعیت را نشان دادند و این‌یک نوع کنایه زیبا است که در سخنان روزمره نیز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دو معنی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اشربت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ریسمان را به گردن شتر بستم بنابراین معنی جمله بالا این می‌شود که ریسمانی محکم از علاقه و محبت قلب آن‌ها را با گوساله ارتباط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آبیاری کردن یا دیگری را آب دادن باشد و در این صورت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خواهد بود و معنی جمله روی هم رفته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قلوب خود را با محبت گوساله سامری آبیاری کردند</w:t>
      </w:r>
      <w:r>
        <w:rPr>
          <w:rFonts w:eastAsia="IRNazanin" w:cs="IRNazanin"/>
          <w:color w:val="111111"/>
          <w:sz w:val="28"/>
          <w:szCs w:val="28"/>
          <w:rtl w:val="true"/>
          <w:lang w:bidi="fa-IR"/>
        </w:rPr>
        <w:t xml:space="preserve">. </w:t>
      </w:r>
      <w:bookmarkStart w:id="406" w:name="pg14474_162325"/>
    </w:p>
    <w:p>
      <w:pPr>
        <w:pStyle w:val="BookText"/>
        <w:rPr/>
      </w:pPr>
      <w:bookmarkEnd w:id="4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جزو عادات عرب است که هرگاه علاقه‌ای سخت و یا کینه زیادی نسبت به چیزی را بخواهند برسانند تعبیری همانند تعبیر بالا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تعبیر فوق نکته دیگری نیز استفاده می‌شود و آن اینکه نباید از این کارهای نادرست بنی‌اسرائیل تعجب کرد، زیرا این اعمال محصول سرزمین قلب آن‌ها است که با آب شرک آبیاری شده و چنین سرزمینی که با چنان آبی آبیاری‌شود محصولی جز خیانت و قتل پیامبران و گناه و ظلم نخواهد داشت</w:t>
      </w:r>
      <w:r>
        <w:rPr>
          <w:rFonts w:eastAsia="IRNazanin" w:cs="IRNazanin"/>
          <w:color w:val="111111"/>
          <w:sz w:val="28"/>
          <w:szCs w:val="28"/>
          <w:rtl w:val="true"/>
          <w:lang w:bidi="fa-IR"/>
        </w:rPr>
        <w:t>.</w:t>
      </w:r>
    </w:p>
    <w:p>
      <w:pPr>
        <w:pStyle w:val="Heading4"/>
        <w:numPr>
          <w:ilvl w:val="3"/>
          <w:numId w:val="1"/>
        </w:numPr>
        <w:rPr/>
      </w:pPr>
      <w:bookmarkStart w:id="407" w:name="__RefHeading___Toc429290_996550957"/>
      <w:bookmarkStart w:id="408" w:name="_Toc138"/>
      <w:bookmarkEnd w:id="407"/>
      <w:r>
        <w:rPr>
          <w:rtl w:val="true"/>
        </w:rPr>
        <w:t>قسمت دهم</w:t>
      </w:r>
      <w:r>
        <w:rPr>
          <w:rtl w:val="true"/>
        </w:rPr>
        <w:t xml:space="preserve">: </w:t>
      </w:r>
      <w:r>
        <w:rPr>
          <w:rtl w:val="true"/>
        </w:rPr>
        <w:t xml:space="preserve">سخنان موسی به </w:t>
      </w:r>
      <w:r>
        <w:rPr/>
        <w:t>12</w:t>
      </w:r>
      <w:r>
        <w:rPr>
          <w:rtl w:val="true"/>
        </w:rPr>
        <w:t xml:space="preserve"> </w:t>
      </w:r>
      <w:r>
        <w:rPr>
          <w:rtl w:val="true"/>
        </w:rPr>
        <w:t>نقیب</w:t>
      </w:r>
      <w:bookmarkEnd w:id="408"/>
    </w:p>
    <w:p>
      <w:pPr>
        <w:pStyle w:val="BookText"/>
        <w:rPr/>
      </w:pPr>
      <w:r>
        <w:rPr>
          <w:rFonts w:ascii="IRNazanin" w:hAnsi="IRNazanin" w:eastAsia="IRNazanin"/>
          <w:color w:val="111111"/>
          <w:sz w:val="28"/>
          <w:sz w:val="28"/>
          <w:szCs w:val="28"/>
          <w:rtl w:val="true"/>
          <w:lang w:bidi="fa-IR"/>
        </w:rPr>
        <w:t>در قرآن آمده است به‌هرحال موسی علیه السلام به آن‌ها اعلام کرد چنانچه پیمان ببندید و به دستورات خدا عمل کنید و از سرکشی و تمرد توبه نمایید این عذاب و کیفر از شما برطرف می‌شود و گرنه همه هلاک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گفت به آن‌ها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شما، چه فرمان بدی به شما می‌دهد، اگر ایمان دارید</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گو بد است امری که بر ایمانتان</w:t>
      </w:r>
    </w:p>
    <w:p>
      <w:pPr>
        <w:pStyle w:val="BookText"/>
        <w:rPr/>
      </w:pPr>
      <w:r>
        <w:rPr>
          <w:rFonts w:ascii="IRNazanin" w:hAnsi="IRNazanin" w:eastAsia="IRNazanin"/>
          <w:color w:val="111111"/>
          <w:sz w:val="28"/>
          <w:sz w:val="28"/>
          <w:szCs w:val="28"/>
          <w:rtl w:val="true"/>
          <w:lang w:bidi="fa-IR"/>
        </w:rPr>
        <w:t>می کنید ار هست مؤمن جانتان</w:t>
      </w:r>
    </w:p>
    <w:p>
      <w:pPr>
        <w:pStyle w:val="BookText"/>
        <w:rPr/>
      </w:pPr>
      <w:r>
        <w:rPr>
          <w:rFonts w:ascii="IRNazanin" w:hAnsi="IRNazanin" w:eastAsia="IRNazanin"/>
          <w:color w:val="111111"/>
          <w:sz w:val="28"/>
          <w:sz w:val="28"/>
          <w:szCs w:val="28"/>
          <w:rtl w:val="true"/>
          <w:lang w:bidi="fa-IR"/>
        </w:rPr>
        <w:t>هست تکرار بیان از عجل طور</w:t>
      </w:r>
    </w:p>
    <w:p>
      <w:pPr>
        <w:pStyle w:val="BookText"/>
        <w:rPr/>
      </w:pPr>
      <w:r>
        <w:rPr>
          <w:rFonts w:ascii="IRNazanin" w:hAnsi="IRNazanin" w:eastAsia="IRNazanin"/>
          <w:color w:val="111111"/>
          <w:sz w:val="28"/>
          <w:sz w:val="28"/>
          <w:szCs w:val="28"/>
          <w:rtl w:val="true"/>
          <w:lang w:bidi="fa-IR"/>
        </w:rPr>
        <w:t xml:space="preserve">از برای حجتی وین نیست دور </w:t>
      </w:r>
      <w:r>
        <w:rPr>
          <w:rStyle w:val="FootnoteAnchor"/>
          <w:rtl w:val="true"/>
        </w:rPr>
        <w:footnoteReference w:id="8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به‌بهانه‌ی اینکه موسی تکالیف دشواری برای آنان آورده، بنای نافرمانی و سرکشی گذاشتند، خداوند نیز فرشتگانی را مأمور کرد تا قطعه‌ی عظیمی از کوه طور را بالای سر آن‌ها قرار دهند؛ و فرشتگان چنین کردند و یهودیان وحشت زده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پرنده است که یک‌بار بیشتر به پرواز در نیامد و خداوند در قرآن نیز از آن نام برده است؟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 سیناست که خداوند آن را از جای کنده و بر بالای سر بنی‌اسرائیل قرارداد آن‌ها یقین کرده بودند که هرلحظه آن کوه بر سر آن‌ها فرود خواهد آمد</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موسی علیه السلام هفت رشته کوه از جای کنده شده و در آسمان به پرواز درآمدند از میان آن‌ها دو کوه احد و ورقان در مدینه و کوه‌های ثور و ثبیر و حراء در مکه و سبر و حضور در ناحیه یمن به زمین فرود آمدند</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بازهم خداوند می‌گوید ای موسی به آن‌ها بگو</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مدعی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دیگر در نزد خدا، مخصوص شماست نه سایر مردم، پس آرزوی مرگ کنید اگر راست می‌گویید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ولی آن‌ها، به خاطر اعمال بدی که پیش از خود فرستاده‌اند، هرگز آرزوی مرگ نخواهند کرد و خداوند از ستمگران آگاه است</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حریص‌ترین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حریصتر از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 و اندوختن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یافت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از آن‌ها آرزو دارد هزار سال عمر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این عمر طولانی، او را از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نخواهد داشت؛ و خداوند به اعمال آن‌ها بیناست</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گو بر ایشان بر شما بی‌معذرت</w:t>
      </w:r>
    </w:p>
    <w:p>
      <w:pPr>
        <w:pStyle w:val="BookText"/>
        <w:rPr/>
      </w:pPr>
      <w:r>
        <w:rPr>
          <w:rFonts w:ascii="IRNazanin" w:hAnsi="IRNazanin" w:eastAsia="IRNazanin"/>
          <w:color w:val="111111"/>
          <w:sz w:val="28"/>
          <w:sz w:val="28"/>
          <w:szCs w:val="28"/>
          <w:rtl w:val="true"/>
          <w:lang w:bidi="fa-IR"/>
        </w:rPr>
        <w:t>گر بود خالص سرای آخرت</w:t>
      </w:r>
    </w:p>
    <w:p>
      <w:pPr>
        <w:pStyle w:val="BookText"/>
        <w:rPr/>
      </w:pPr>
      <w:r>
        <w:rPr>
          <w:rFonts w:ascii="IRNazanin" w:hAnsi="IRNazanin" w:eastAsia="IRNazanin"/>
          <w:color w:val="111111"/>
          <w:sz w:val="28"/>
          <w:sz w:val="28"/>
          <w:szCs w:val="28"/>
          <w:rtl w:val="true"/>
          <w:lang w:bidi="fa-IR"/>
        </w:rPr>
        <w:t>دون مردم یعنی از دون امم</w:t>
      </w:r>
    </w:p>
    <w:p>
      <w:pPr>
        <w:pStyle w:val="BookText"/>
        <w:rPr/>
      </w:pPr>
      <w:r>
        <w:rPr>
          <w:rFonts w:ascii="IRNazanin" w:hAnsi="IRNazanin" w:eastAsia="IRNazanin"/>
          <w:color w:val="111111"/>
          <w:sz w:val="28"/>
          <w:sz w:val="28"/>
          <w:szCs w:val="28"/>
          <w:rtl w:val="true"/>
          <w:lang w:bidi="fa-IR"/>
        </w:rPr>
        <w:t>جز یهود و جز نصاری بیش و کم</w:t>
      </w:r>
    </w:p>
    <w:p>
      <w:pPr>
        <w:pStyle w:val="BookText"/>
        <w:rPr/>
      </w:pPr>
      <w:r>
        <w:rPr>
          <w:rFonts w:ascii="IRNazanin" w:hAnsi="IRNazanin" w:eastAsia="IRNazanin"/>
          <w:color w:val="111111"/>
          <w:sz w:val="28"/>
          <w:sz w:val="28"/>
          <w:szCs w:val="28"/>
          <w:rtl w:val="true"/>
          <w:lang w:bidi="fa-IR"/>
        </w:rPr>
        <w:t>زآنکه می گفتند ما صاحب ره‌ایم</w:t>
      </w:r>
    </w:p>
    <w:p>
      <w:pPr>
        <w:pStyle w:val="BookText"/>
        <w:rPr/>
      </w:pPr>
      <w:r>
        <w:rPr>
          <w:rFonts w:ascii="IRNazanin" w:hAnsi="IRNazanin" w:eastAsia="IRNazanin"/>
          <w:color w:val="111111"/>
          <w:sz w:val="28"/>
          <w:sz w:val="28"/>
          <w:szCs w:val="28"/>
          <w:rtl w:val="true"/>
          <w:lang w:bidi="fa-IR"/>
        </w:rPr>
        <w:t>محرم حق‌ایم و ابناء الله‌ایم</w:t>
      </w:r>
    </w:p>
    <w:p>
      <w:pPr>
        <w:pStyle w:val="BookText"/>
        <w:rPr/>
      </w:pPr>
      <w:r>
        <w:rPr>
          <w:rFonts w:ascii="IRNazanin" w:hAnsi="IRNazanin" w:eastAsia="IRNazanin"/>
          <w:color w:val="111111"/>
          <w:sz w:val="28"/>
          <w:sz w:val="28"/>
          <w:szCs w:val="28"/>
          <w:rtl w:val="true"/>
          <w:lang w:bidi="fa-IR"/>
        </w:rPr>
        <w:t>راه دین و لطف حق مخصوص ماست</w:t>
      </w:r>
    </w:p>
    <w:p>
      <w:pPr>
        <w:pStyle w:val="BookText"/>
        <w:rPr/>
      </w:pPr>
      <w:r>
        <w:rPr>
          <w:rFonts w:ascii="IRNazanin" w:hAnsi="IRNazanin" w:eastAsia="IRNazanin"/>
          <w:color w:val="111111"/>
          <w:sz w:val="28"/>
          <w:sz w:val="28"/>
          <w:szCs w:val="28"/>
          <w:rtl w:val="true"/>
          <w:lang w:bidi="fa-IR"/>
        </w:rPr>
        <w:t>غیر ما مردود از آن حصن و سراست</w:t>
      </w:r>
    </w:p>
    <w:p>
      <w:pPr>
        <w:pStyle w:val="BookText"/>
        <w:rPr/>
      </w:pPr>
      <w:r>
        <w:rPr>
          <w:rFonts w:ascii="IRNazanin" w:hAnsi="IRNazanin" w:eastAsia="IRNazanin"/>
          <w:color w:val="111111"/>
          <w:sz w:val="28"/>
          <w:sz w:val="28"/>
          <w:szCs w:val="28"/>
          <w:rtl w:val="true"/>
          <w:lang w:bidi="fa-IR"/>
        </w:rPr>
        <w:t>راست گر گویید و دارید این یقین</w:t>
      </w:r>
    </w:p>
    <w:p>
      <w:pPr>
        <w:pStyle w:val="BookText"/>
        <w:rPr/>
      </w:pPr>
      <w:r>
        <w:rPr>
          <w:rFonts w:ascii="IRNazanin" w:hAnsi="IRNazanin" w:eastAsia="IRNazanin"/>
          <w:color w:val="111111"/>
          <w:sz w:val="28"/>
          <w:sz w:val="28"/>
          <w:szCs w:val="28"/>
          <w:rtl w:val="true"/>
          <w:lang w:bidi="fa-IR"/>
        </w:rPr>
        <w:t>موت را خواهید از حق بهر دین</w:t>
      </w:r>
    </w:p>
    <w:p>
      <w:pPr>
        <w:pStyle w:val="BookText"/>
        <w:rPr/>
      </w:pPr>
      <w:r>
        <w:rPr>
          <w:rFonts w:ascii="IRNazanin" w:hAnsi="IRNazanin" w:eastAsia="IRNazanin"/>
          <w:color w:val="111111"/>
          <w:sz w:val="28"/>
          <w:sz w:val="28"/>
          <w:szCs w:val="28"/>
          <w:rtl w:val="true"/>
          <w:lang w:bidi="fa-IR"/>
        </w:rPr>
        <w:t>زآنکه دنیا جای اندوه و غم است</w:t>
      </w:r>
    </w:p>
    <w:p>
      <w:pPr>
        <w:pStyle w:val="BookText"/>
        <w:rPr/>
      </w:pPr>
      <w:r>
        <w:rPr>
          <w:rFonts w:ascii="IRNazanin" w:hAnsi="IRNazanin" w:eastAsia="IRNazanin"/>
          <w:color w:val="111111"/>
          <w:sz w:val="28"/>
          <w:sz w:val="28"/>
          <w:szCs w:val="28"/>
          <w:rtl w:val="true"/>
          <w:lang w:bidi="fa-IR"/>
        </w:rPr>
        <w:t>هر دمی در وی هزاران ماتم است</w:t>
      </w:r>
    </w:p>
    <w:p>
      <w:pPr>
        <w:pStyle w:val="BookText"/>
        <w:rPr/>
      </w:pPr>
      <w:r>
        <w:rPr>
          <w:rFonts w:ascii="IRNazanin" w:hAnsi="IRNazanin" w:eastAsia="IRNazanin"/>
          <w:color w:val="111111"/>
          <w:sz w:val="28"/>
          <w:sz w:val="28"/>
          <w:szCs w:val="28"/>
          <w:rtl w:val="true"/>
          <w:lang w:bidi="fa-IR"/>
        </w:rPr>
        <w:t>آنکه دارد خانمان و عیش خوش</w:t>
      </w:r>
    </w:p>
    <w:p>
      <w:pPr>
        <w:pStyle w:val="BookText"/>
        <w:rPr/>
      </w:pPr>
      <w:r>
        <w:rPr>
          <w:rFonts w:ascii="IRNazanin" w:hAnsi="IRNazanin" w:eastAsia="IRNazanin"/>
          <w:color w:val="111111"/>
          <w:sz w:val="28"/>
          <w:sz w:val="28"/>
          <w:szCs w:val="28"/>
          <w:rtl w:val="true"/>
          <w:lang w:bidi="fa-IR"/>
        </w:rPr>
        <w:t>از چه در گلخن خورد دوغ ترش</w:t>
      </w:r>
    </w:p>
    <w:p>
      <w:pPr>
        <w:pStyle w:val="BookText"/>
        <w:rPr/>
      </w:pPr>
      <w:r>
        <w:rPr>
          <w:rFonts w:ascii="IRNazanin" w:hAnsi="IRNazanin" w:eastAsia="IRNazanin"/>
          <w:color w:val="111111"/>
          <w:sz w:val="28"/>
          <w:sz w:val="28"/>
          <w:szCs w:val="28"/>
          <w:rtl w:val="true"/>
          <w:lang w:bidi="fa-IR"/>
        </w:rPr>
        <w:t>چون ندارد در سرای خویش رو؟</w:t>
      </w:r>
    </w:p>
    <w:p>
      <w:pPr>
        <w:pStyle w:val="BookText"/>
        <w:rPr/>
      </w:pPr>
      <w:r>
        <w:rPr>
          <w:rFonts w:ascii="IRNazanin" w:hAnsi="IRNazanin" w:eastAsia="IRNazanin"/>
          <w:color w:val="111111"/>
          <w:sz w:val="28"/>
          <w:sz w:val="28"/>
          <w:szCs w:val="28"/>
          <w:rtl w:val="true"/>
          <w:lang w:bidi="fa-IR"/>
        </w:rPr>
        <w:t>چون نسازد عیش خوش را آرزو؟</w:t>
      </w:r>
    </w:p>
    <w:p>
      <w:pPr>
        <w:pStyle w:val="BookText"/>
        <w:rPr/>
      </w:pPr>
      <w:r>
        <w:rPr>
          <w:rFonts w:ascii="IRNazanin" w:hAnsi="IRNazanin" w:eastAsia="IRNazanin"/>
          <w:color w:val="111111"/>
          <w:sz w:val="28"/>
          <w:sz w:val="28"/>
          <w:szCs w:val="28"/>
          <w:rtl w:val="true"/>
          <w:lang w:bidi="fa-IR"/>
        </w:rPr>
        <w:t>باشد این ویرانه‌اش بی فایده</w:t>
      </w:r>
    </w:p>
    <w:p>
      <w:pPr>
        <w:pStyle w:val="BookText"/>
        <w:rPr/>
      </w:pPr>
      <w:r>
        <w:rPr>
          <w:rFonts w:ascii="IRNazanin" w:hAnsi="IRNazanin" w:eastAsia="IRNazanin"/>
          <w:color w:val="111111"/>
          <w:sz w:val="28"/>
          <w:sz w:val="28"/>
          <w:szCs w:val="28"/>
          <w:rtl w:val="true"/>
          <w:lang w:bidi="fa-IR"/>
        </w:rPr>
        <w:t>گو بمیر و رو نشین بر مائده</w:t>
      </w:r>
    </w:p>
    <w:p>
      <w:pPr>
        <w:pStyle w:val="BookText"/>
        <w:rPr/>
      </w:pPr>
      <w:r>
        <w:rPr>
          <w:rFonts w:ascii="IRNazanin" w:hAnsi="IRNazanin" w:eastAsia="IRNazanin"/>
          <w:color w:val="111111"/>
          <w:sz w:val="28"/>
          <w:sz w:val="28"/>
          <w:szCs w:val="28"/>
          <w:rtl w:val="true"/>
          <w:lang w:bidi="fa-IR"/>
        </w:rPr>
        <w:t>گر دهندت ره به قصر پادشاه</w:t>
      </w:r>
    </w:p>
    <w:p>
      <w:pPr>
        <w:pStyle w:val="BookText"/>
        <w:rPr/>
      </w:pPr>
      <w:r>
        <w:rPr>
          <w:rFonts w:ascii="IRNazanin" w:hAnsi="IRNazanin" w:eastAsia="IRNazanin"/>
          <w:color w:val="111111"/>
          <w:sz w:val="28"/>
          <w:sz w:val="28"/>
          <w:szCs w:val="28"/>
          <w:rtl w:val="true"/>
          <w:lang w:bidi="fa-IR"/>
        </w:rPr>
        <w:t>چون به کهدانی و قوت تو است کاه؟</w:t>
      </w:r>
    </w:p>
    <w:p>
      <w:pPr>
        <w:pStyle w:val="BookText"/>
        <w:rPr/>
      </w:pPr>
      <w:r>
        <w:rPr>
          <w:rFonts w:ascii="IRNazanin" w:hAnsi="IRNazanin" w:eastAsia="IRNazanin"/>
          <w:color w:val="111111"/>
          <w:sz w:val="28"/>
          <w:sz w:val="28"/>
          <w:szCs w:val="28"/>
          <w:rtl w:val="true"/>
          <w:lang w:bidi="fa-IR"/>
        </w:rPr>
        <w:t>کن تمنا عالمی را کاندران</w:t>
      </w:r>
    </w:p>
    <w:p>
      <w:pPr>
        <w:pStyle w:val="BookText"/>
        <w:rPr/>
      </w:pPr>
      <w:r>
        <w:rPr>
          <w:rFonts w:ascii="IRNazanin" w:hAnsi="IRNazanin" w:eastAsia="IRNazanin"/>
          <w:color w:val="111111"/>
          <w:sz w:val="28"/>
          <w:sz w:val="28"/>
          <w:szCs w:val="28"/>
          <w:rtl w:val="true"/>
          <w:lang w:bidi="fa-IR"/>
        </w:rPr>
        <w:t>هست وسعت ها و نعمت‌ها عیان</w:t>
      </w:r>
    </w:p>
    <w:p>
      <w:pPr>
        <w:pStyle w:val="BookText"/>
        <w:rPr/>
      </w:pPr>
      <w:r>
        <w:rPr>
          <w:rFonts w:ascii="IRNazanin" w:hAnsi="IRNazanin" w:eastAsia="IRNazanin"/>
          <w:color w:val="111111"/>
          <w:sz w:val="28"/>
          <w:sz w:val="28"/>
          <w:szCs w:val="28"/>
          <w:rtl w:val="true"/>
          <w:lang w:bidi="fa-IR"/>
        </w:rPr>
        <w:t>کی کنند آن را تمنا تا ابد</w:t>
      </w:r>
    </w:p>
    <w:p>
      <w:pPr>
        <w:pStyle w:val="BookText"/>
        <w:rPr/>
      </w:pPr>
      <w:r>
        <w:rPr>
          <w:rFonts w:ascii="IRNazanin" w:hAnsi="IRNazanin" w:eastAsia="IRNazanin"/>
          <w:color w:val="111111"/>
          <w:sz w:val="28"/>
          <w:sz w:val="28"/>
          <w:szCs w:val="28"/>
          <w:rtl w:val="true"/>
          <w:lang w:bidi="fa-IR"/>
        </w:rPr>
        <w:t>دست هاشان زآنکه پیش آورده بد</w:t>
      </w:r>
    </w:p>
    <w:p>
      <w:pPr>
        <w:pStyle w:val="BookText"/>
        <w:rPr/>
      </w:pPr>
      <w:r>
        <w:rPr>
          <w:rFonts w:ascii="IRNazanin" w:hAnsi="IRNazanin" w:eastAsia="IRNazanin"/>
          <w:color w:val="111111"/>
          <w:sz w:val="28"/>
          <w:sz w:val="28"/>
          <w:szCs w:val="28"/>
          <w:rtl w:val="true"/>
          <w:lang w:bidi="fa-IR"/>
        </w:rPr>
        <w:t>یعنی افعالی فرستاده ز پیش</w:t>
      </w:r>
    </w:p>
    <w:p>
      <w:pPr>
        <w:pStyle w:val="BookText"/>
        <w:rPr/>
      </w:pPr>
      <w:r>
        <w:rPr>
          <w:rFonts w:ascii="IRNazanin" w:hAnsi="IRNazanin" w:eastAsia="IRNazanin"/>
          <w:color w:val="111111"/>
          <w:sz w:val="28"/>
          <w:sz w:val="28"/>
          <w:szCs w:val="28"/>
          <w:rtl w:val="true"/>
          <w:lang w:bidi="fa-IR"/>
        </w:rPr>
        <w:t>که ندارند آرزوی موت خویش</w:t>
      </w:r>
    </w:p>
    <w:p>
      <w:pPr>
        <w:pStyle w:val="BookText"/>
        <w:rPr/>
      </w:pPr>
      <w:r>
        <w:rPr>
          <w:rFonts w:ascii="IRNazanin" w:hAnsi="IRNazanin" w:eastAsia="IRNazanin"/>
          <w:color w:val="111111"/>
          <w:sz w:val="28"/>
          <w:sz w:val="28"/>
          <w:szCs w:val="28"/>
          <w:rtl w:val="true"/>
          <w:lang w:bidi="fa-IR"/>
        </w:rPr>
        <w:t>حق بود دانا به غدّاران همه</w:t>
      </w:r>
    </w:p>
    <w:p>
      <w:pPr>
        <w:pStyle w:val="BookText"/>
        <w:rPr/>
      </w:pPr>
      <w:r>
        <w:rPr>
          <w:rFonts w:ascii="IRNazanin" w:hAnsi="IRNazanin" w:eastAsia="IRNazanin"/>
          <w:color w:val="111111"/>
          <w:sz w:val="28"/>
          <w:sz w:val="28"/>
          <w:szCs w:val="28"/>
          <w:rtl w:val="true"/>
          <w:lang w:bidi="fa-IR"/>
        </w:rPr>
        <w:t>بر خسیسان و ستمکاران همه</w:t>
      </w:r>
    </w:p>
    <w:p>
      <w:pPr>
        <w:pStyle w:val="BookText"/>
        <w:rPr/>
      </w:pPr>
      <w:r>
        <w:rPr>
          <w:rFonts w:ascii="IRNazanin" w:hAnsi="IRNazanin" w:eastAsia="IRNazanin"/>
          <w:color w:val="111111"/>
          <w:sz w:val="28"/>
          <w:sz w:val="28"/>
          <w:szCs w:val="28"/>
          <w:rtl w:val="true"/>
          <w:lang w:bidi="fa-IR"/>
        </w:rPr>
        <w:t>چون شنیدی متن و تفسیر ای عزیز</w:t>
      </w:r>
    </w:p>
    <w:p>
      <w:pPr>
        <w:pStyle w:val="BookText"/>
        <w:rPr/>
      </w:pPr>
      <w:r>
        <w:rPr>
          <w:rFonts w:ascii="IRNazanin" w:hAnsi="IRNazanin" w:eastAsia="IRNazanin"/>
          <w:color w:val="111111"/>
          <w:sz w:val="28"/>
          <w:sz w:val="28"/>
          <w:szCs w:val="28"/>
          <w:rtl w:val="true"/>
          <w:lang w:bidi="fa-IR"/>
        </w:rPr>
        <w:t>گوش کن تأویل اگر داری تمیز</w:t>
      </w:r>
    </w:p>
    <w:p>
      <w:pPr>
        <w:pStyle w:val="BookText"/>
        <w:rPr/>
      </w:pPr>
      <w:r>
        <w:rPr>
          <w:rFonts w:ascii="IRNazanin" w:hAnsi="IRNazanin" w:eastAsia="IRNazanin"/>
          <w:color w:val="111111"/>
          <w:sz w:val="28"/>
          <w:sz w:val="28"/>
          <w:szCs w:val="28"/>
          <w:rtl w:val="true"/>
          <w:lang w:bidi="fa-IR"/>
        </w:rPr>
        <w:t>کن تأمل اندکی در این جواب</w:t>
      </w:r>
    </w:p>
    <w:p>
      <w:pPr>
        <w:pStyle w:val="BookText"/>
        <w:rPr/>
      </w:pPr>
      <w:r>
        <w:rPr>
          <w:rFonts w:ascii="IRNazanin" w:hAnsi="IRNazanin" w:eastAsia="IRNazanin"/>
          <w:color w:val="111111"/>
          <w:sz w:val="28"/>
          <w:sz w:val="28"/>
          <w:szCs w:val="28"/>
          <w:rtl w:val="true"/>
          <w:lang w:bidi="fa-IR"/>
        </w:rPr>
        <w:t>این چرا فرمود با اهل کتاب</w:t>
      </w:r>
    </w:p>
    <w:p>
      <w:pPr>
        <w:pStyle w:val="BookText"/>
        <w:rPr/>
      </w:pPr>
      <w:r>
        <w:rPr>
          <w:rFonts w:ascii="IRNazanin" w:hAnsi="IRNazanin" w:eastAsia="IRNazanin"/>
          <w:color w:val="111111"/>
          <w:sz w:val="28"/>
          <w:sz w:val="28"/>
          <w:szCs w:val="28"/>
          <w:rtl w:val="true"/>
          <w:lang w:bidi="fa-IR"/>
        </w:rPr>
        <w:t>وان گهی کان احمد پاکیزه صوت</w:t>
      </w:r>
    </w:p>
    <w:p>
      <w:pPr>
        <w:pStyle w:val="BookText"/>
        <w:rPr/>
      </w:pPr>
      <w:r>
        <w:rPr>
          <w:rFonts w:ascii="IRNazanin" w:hAnsi="IRNazanin" w:eastAsia="IRNazanin"/>
          <w:color w:val="111111"/>
          <w:sz w:val="28"/>
          <w:sz w:val="28"/>
          <w:szCs w:val="28"/>
          <w:rtl w:val="true"/>
          <w:lang w:bidi="fa-IR"/>
        </w:rPr>
        <w:t>خود نموده منع ز استدعای موت</w:t>
      </w:r>
    </w:p>
    <w:p>
      <w:pPr>
        <w:pStyle w:val="BookText"/>
        <w:rPr/>
      </w:pPr>
      <w:r>
        <w:rPr>
          <w:rFonts w:ascii="IRNazanin" w:hAnsi="IRNazanin" w:eastAsia="IRNazanin"/>
          <w:color w:val="111111"/>
          <w:sz w:val="28"/>
          <w:sz w:val="28"/>
          <w:szCs w:val="28"/>
          <w:rtl w:val="true"/>
          <w:lang w:bidi="fa-IR"/>
        </w:rPr>
        <w:t>پس یقین موتی که باید آرزو</w:t>
      </w:r>
    </w:p>
    <w:p>
      <w:pPr>
        <w:pStyle w:val="BookText"/>
        <w:rPr/>
      </w:pPr>
      <w:r>
        <w:rPr>
          <w:rFonts w:ascii="IRNazanin" w:hAnsi="IRNazanin" w:eastAsia="IRNazanin"/>
          <w:color w:val="111111"/>
          <w:sz w:val="28"/>
          <w:sz w:val="28"/>
          <w:szCs w:val="28"/>
          <w:rtl w:val="true"/>
          <w:lang w:bidi="fa-IR"/>
        </w:rPr>
        <w:t>داشت آن را شد ارادی ز امر او</w:t>
      </w:r>
    </w:p>
    <w:p>
      <w:pPr>
        <w:pStyle w:val="BookText"/>
        <w:rPr/>
      </w:pPr>
      <w:r>
        <w:rPr>
          <w:rFonts w:ascii="IRNazanin" w:hAnsi="IRNazanin" w:eastAsia="IRNazanin"/>
          <w:color w:val="111111"/>
          <w:sz w:val="28"/>
          <w:sz w:val="28"/>
          <w:szCs w:val="28"/>
          <w:rtl w:val="true"/>
          <w:lang w:bidi="fa-IR"/>
        </w:rPr>
        <w:t>چار موت است آنکه از حکم ملوک</w:t>
      </w:r>
    </w:p>
    <w:p>
      <w:pPr>
        <w:pStyle w:val="BookText"/>
        <w:rPr/>
      </w:pPr>
      <w:r>
        <w:rPr>
          <w:rFonts w:ascii="IRNazanin" w:hAnsi="IRNazanin" w:eastAsia="IRNazanin"/>
          <w:color w:val="111111"/>
          <w:sz w:val="28"/>
          <w:sz w:val="28"/>
          <w:szCs w:val="28"/>
          <w:rtl w:val="true"/>
          <w:lang w:bidi="fa-IR"/>
        </w:rPr>
        <w:t>گشته تعیین بهر ارباب سلوک</w:t>
      </w:r>
    </w:p>
    <w:p>
      <w:pPr>
        <w:pStyle w:val="BookText"/>
        <w:rPr/>
      </w:pPr>
      <w:r>
        <w:rPr>
          <w:rFonts w:ascii="IRNazanin" w:hAnsi="IRNazanin" w:eastAsia="IRNazanin"/>
          <w:color w:val="111111"/>
          <w:sz w:val="28"/>
          <w:sz w:val="28"/>
          <w:szCs w:val="28"/>
          <w:rtl w:val="true"/>
          <w:lang w:bidi="fa-IR"/>
        </w:rPr>
        <w:t>موت ابیض باشد اول در ثبوت</w:t>
      </w:r>
    </w:p>
    <w:p>
      <w:pPr>
        <w:pStyle w:val="BookText"/>
        <w:rPr/>
      </w:pPr>
      <w:r>
        <w:rPr>
          <w:rFonts w:ascii="IRNazanin" w:hAnsi="IRNazanin" w:eastAsia="IRNazanin"/>
          <w:color w:val="111111"/>
          <w:sz w:val="28"/>
          <w:sz w:val="28"/>
          <w:szCs w:val="28"/>
          <w:rtl w:val="true"/>
          <w:lang w:bidi="fa-IR"/>
        </w:rPr>
        <w:t>اکتفاء کردن به قوت لا یموت</w:t>
      </w:r>
    </w:p>
    <w:p>
      <w:pPr>
        <w:pStyle w:val="BookText"/>
        <w:rPr/>
      </w:pPr>
      <w:r>
        <w:rPr>
          <w:rFonts w:ascii="IRNazanin" w:hAnsi="IRNazanin" w:eastAsia="IRNazanin"/>
          <w:color w:val="111111"/>
          <w:sz w:val="28"/>
          <w:sz w:val="28"/>
          <w:szCs w:val="28"/>
          <w:rtl w:val="true"/>
          <w:lang w:bidi="fa-IR"/>
        </w:rPr>
        <w:t>سعی کردن سخت در رزق حلال</w:t>
      </w:r>
    </w:p>
    <w:p>
      <w:pPr>
        <w:pStyle w:val="BookText"/>
        <w:rPr/>
      </w:pPr>
      <w:r>
        <w:rPr>
          <w:rFonts w:ascii="IRNazanin" w:hAnsi="IRNazanin" w:eastAsia="IRNazanin"/>
          <w:color w:val="111111"/>
          <w:sz w:val="28"/>
          <w:sz w:val="28"/>
          <w:szCs w:val="28"/>
          <w:rtl w:val="true"/>
          <w:lang w:bidi="fa-IR"/>
        </w:rPr>
        <w:t>وان گهی کم خوردن اندر کل حال</w:t>
      </w:r>
    </w:p>
    <w:p>
      <w:pPr>
        <w:pStyle w:val="BookText"/>
        <w:rPr/>
      </w:pPr>
      <w:r>
        <w:rPr>
          <w:rFonts w:ascii="IRNazanin" w:hAnsi="IRNazanin" w:eastAsia="IRNazanin"/>
          <w:color w:val="111111"/>
          <w:sz w:val="28"/>
          <w:sz w:val="28"/>
          <w:szCs w:val="28"/>
          <w:rtl w:val="true"/>
          <w:lang w:bidi="fa-IR"/>
        </w:rPr>
        <w:t>تا به اندک نیستی قانع ز خور</w:t>
      </w:r>
    </w:p>
    <w:p>
      <w:pPr>
        <w:pStyle w:val="BookText"/>
        <w:rPr/>
      </w:pPr>
      <w:r>
        <w:rPr>
          <w:rFonts w:ascii="IRNazanin" w:hAnsi="IRNazanin" w:eastAsia="IRNazanin"/>
          <w:color w:val="111111"/>
          <w:sz w:val="28"/>
          <w:sz w:val="28"/>
          <w:szCs w:val="28"/>
          <w:rtl w:val="true"/>
          <w:lang w:bidi="fa-IR"/>
        </w:rPr>
        <w:t>طی نگردد راه روز خود مبر</w:t>
      </w:r>
    </w:p>
    <w:p>
      <w:pPr>
        <w:pStyle w:val="BookText"/>
        <w:rPr/>
      </w:pPr>
      <w:r>
        <w:rPr>
          <w:rFonts w:ascii="IRNazanin" w:hAnsi="IRNazanin" w:eastAsia="IRNazanin"/>
          <w:color w:val="111111"/>
          <w:sz w:val="28"/>
          <w:sz w:val="28"/>
          <w:szCs w:val="28"/>
          <w:rtl w:val="true"/>
          <w:lang w:bidi="fa-IR"/>
        </w:rPr>
        <w:t>گر که خوردی نی تو رهرو کاهلی</w:t>
      </w:r>
    </w:p>
    <w:p>
      <w:pPr>
        <w:pStyle w:val="BookText"/>
        <w:rPr/>
      </w:pPr>
      <w:r>
        <w:rPr>
          <w:rFonts w:ascii="IRNazanin" w:hAnsi="IRNazanin" w:eastAsia="IRNazanin"/>
          <w:color w:val="111111"/>
          <w:sz w:val="28"/>
          <w:sz w:val="28"/>
          <w:szCs w:val="28"/>
          <w:rtl w:val="true"/>
          <w:lang w:bidi="fa-IR"/>
        </w:rPr>
        <w:t>ره گرسنه طی کن ار صاحب دلی</w:t>
      </w:r>
    </w:p>
    <w:p>
      <w:pPr>
        <w:pStyle w:val="BookText"/>
        <w:rPr/>
      </w:pPr>
      <w:r>
        <w:rPr>
          <w:rFonts w:ascii="IRNazanin" w:hAnsi="IRNazanin" w:eastAsia="IRNazanin"/>
          <w:color w:val="111111"/>
          <w:sz w:val="28"/>
          <w:sz w:val="28"/>
          <w:szCs w:val="28"/>
          <w:rtl w:val="true"/>
          <w:lang w:bidi="fa-IR"/>
        </w:rPr>
        <w:t>اشکم خالی و پر دور از درنگ</w:t>
      </w:r>
    </w:p>
    <w:p>
      <w:pPr>
        <w:pStyle w:val="BookText"/>
        <w:rPr/>
      </w:pPr>
      <w:r>
        <w:rPr>
          <w:rFonts w:ascii="IRNazanin" w:hAnsi="IRNazanin" w:eastAsia="IRNazanin"/>
          <w:color w:val="111111"/>
          <w:sz w:val="28"/>
          <w:sz w:val="28"/>
          <w:szCs w:val="28"/>
          <w:rtl w:val="true"/>
          <w:lang w:bidi="fa-IR"/>
        </w:rPr>
        <w:t>این رود ره با پران با اسب لنگ</w:t>
      </w:r>
    </w:p>
    <w:p>
      <w:pPr>
        <w:pStyle w:val="BookText"/>
        <w:rPr/>
      </w:pPr>
      <w:r>
        <w:rPr>
          <w:rFonts w:ascii="IRNazanin" w:hAnsi="IRNazanin" w:eastAsia="IRNazanin"/>
          <w:color w:val="111111"/>
          <w:sz w:val="28"/>
          <w:sz w:val="28"/>
          <w:szCs w:val="28"/>
          <w:rtl w:val="true"/>
          <w:lang w:bidi="fa-IR"/>
        </w:rPr>
        <w:t>کن به موت ابیض ار مردی رجوع</w:t>
      </w:r>
    </w:p>
    <w:p>
      <w:pPr>
        <w:pStyle w:val="BookText"/>
        <w:rPr/>
      </w:pPr>
      <w:r>
        <w:rPr>
          <w:rFonts w:ascii="IRNazanin" w:hAnsi="IRNazanin" w:eastAsia="IRNazanin"/>
          <w:color w:val="111111"/>
          <w:sz w:val="28"/>
          <w:sz w:val="28"/>
          <w:szCs w:val="28"/>
          <w:rtl w:val="true"/>
          <w:lang w:bidi="fa-IR"/>
        </w:rPr>
        <w:t>موت ابیض نزد مردان چیست، جوع</w:t>
      </w:r>
    </w:p>
    <w:p>
      <w:pPr>
        <w:pStyle w:val="BookText"/>
        <w:rPr/>
      </w:pPr>
      <w:r>
        <w:rPr>
          <w:rFonts w:ascii="IRNazanin" w:hAnsi="IRNazanin" w:eastAsia="IRNazanin"/>
          <w:color w:val="111111"/>
          <w:sz w:val="28"/>
          <w:sz w:val="28"/>
          <w:szCs w:val="28"/>
          <w:rtl w:val="true"/>
          <w:lang w:bidi="fa-IR"/>
        </w:rPr>
        <w:t>موت اخضر چیست آن عریانی است</w:t>
      </w:r>
    </w:p>
    <w:p>
      <w:pPr>
        <w:pStyle w:val="BookText"/>
        <w:rPr/>
      </w:pPr>
      <w:r>
        <w:rPr>
          <w:rFonts w:ascii="IRNazanin" w:hAnsi="IRNazanin" w:eastAsia="IRNazanin"/>
          <w:color w:val="111111"/>
          <w:sz w:val="28"/>
          <w:sz w:val="28"/>
          <w:szCs w:val="28"/>
          <w:rtl w:val="true"/>
          <w:lang w:bidi="fa-IR"/>
        </w:rPr>
        <w:t>از لباس کبر و هم سلطانی است</w:t>
      </w:r>
    </w:p>
    <w:p>
      <w:pPr>
        <w:pStyle w:val="BookText"/>
        <w:rPr/>
      </w:pPr>
      <w:r>
        <w:rPr>
          <w:rFonts w:ascii="IRNazanin" w:hAnsi="IRNazanin" w:eastAsia="IRNazanin"/>
          <w:color w:val="111111"/>
          <w:sz w:val="28"/>
          <w:sz w:val="28"/>
          <w:szCs w:val="28"/>
          <w:rtl w:val="true"/>
          <w:lang w:bidi="fa-IR"/>
        </w:rPr>
        <w:t>جامه نو را به طفلان واگذار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تجریدان به عریانی سپار </w:t>
      </w:r>
    </w:p>
    <w:p>
      <w:pPr>
        <w:pStyle w:val="BookText"/>
        <w:rPr/>
      </w:pPr>
      <w:r>
        <w:rPr>
          <w:rFonts w:ascii="IRNazanin" w:hAnsi="IRNazanin" w:eastAsia="IRNazanin"/>
          <w:color w:val="111111"/>
          <w:sz w:val="28"/>
          <w:sz w:val="28"/>
          <w:szCs w:val="28"/>
          <w:rtl w:val="true"/>
          <w:lang w:bidi="fa-IR"/>
        </w:rPr>
        <w:t>شو مجرد یعنی از سودای خلق</w:t>
      </w:r>
    </w:p>
    <w:p>
      <w:pPr>
        <w:pStyle w:val="BookText"/>
        <w:rPr/>
      </w:pPr>
      <w:r>
        <w:rPr>
          <w:rFonts w:ascii="IRNazanin" w:hAnsi="IRNazanin" w:eastAsia="IRNazanin"/>
          <w:color w:val="111111"/>
          <w:sz w:val="28"/>
          <w:sz w:val="28"/>
          <w:szCs w:val="28"/>
          <w:rtl w:val="true"/>
          <w:lang w:bidi="fa-IR"/>
        </w:rPr>
        <w:t>جامه گو اطلس بود یا کهنه دلق</w:t>
      </w:r>
    </w:p>
    <w:p>
      <w:pPr>
        <w:pStyle w:val="BookText"/>
        <w:rPr/>
      </w:pPr>
      <w:r>
        <w:rPr>
          <w:rFonts w:ascii="IRNazanin" w:hAnsi="IRNazanin" w:eastAsia="IRNazanin"/>
          <w:color w:val="111111"/>
          <w:sz w:val="28"/>
          <w:sz w:val="28"/>
          <w:szCs w:val="28"/>
          <w:rtl w:val="true"/>
          <w:lang w:bidi="fa-IR"/>
        </w:rPr>
        <w:t>وان مجرد کاندرین هنگامه نیست</w:t>
      </w:r>
    </w:p>
    <w:p>
      <w:pPr>
        <w:pStyle w:val="BookText"/>
        <w:rPr/>
      </w:pPr>
      <w:r>
        <w:rPr>
          <w:rFonts w:ascii="IRNazanin" w:hAnsi="IRNazanin" w:eastAsia="IRNazanin"/>
          <w:color w:val="111111"/>
          <w:sz w:val="28"/>
          <w:sz w:val="28"/>
          <w:szCs w:val="28"/>
          <w:rtl w:val="true"/>
          <w:lang w:bidi="fa-IR"/>
        </w:rPr>
        <w:t>بند عریانی و فکر جامه نیست</w:t>
      </w:r>
    </w:p>
    <w:p>
      <w:pPr>
        <w:pStyle w:val="BookText"/>
        <w:rPr/>
      </w:pPr>
      <w:r>
        <w:rPr>
          <w:rFonts w:ascii="IRNazanin" w:hAnsi="IRNazanin" w:eastAsia="IRNazanin"/>
          <w:color w:val="111111"/>
          <w:sz w:val="28"/>
          <w:sz w:val="28"/>
          <w:szCs w:val="28"/>
          <w:rtl w:val="true"/>
          <w:lang w:bidi="fa-IR"/>
        </w:rPr>
        <w:t>جامه را گوید حقت کوتاه کن</w:t>
      </w:r>
    </w:p>
    <w:p>
      <w:pPr>
        <w:pStyle w:val="BookText"/>
        <w:rPr/>
      </w:pPr>
      <w:r>
        <w:rPr>
          <w:rFonts w:ascii="IRNazanin" w:hAnsi="IRNazanin" w:eastAsia="IRNazanin"/>
          <w:color w:val="111111"/>
          <w:sz w:val="28"/>
          <w:sz w:val="28"/>
          <w:szCs w:val="28"/>
          <w:rtl w:val="true"/>
          <w:lang w:bidi="fa-IR"/>
        </w:rPr>
        <w:t>تن مجرد یعنی از دلخواه کن</w:t>
      </w:r>
    </w:p>
    <w:p>
      <w:pPr>
        <w:pStyle w:val="BookText"/>
        <w:rPr/>
      </w:pPr>
      <w:r>
        <w:rPr>
          <w:rFonts w:ascii="IRNazanin" w:hAnsi="IRNazanin" w:eastAsia="IRNazanin"/>
          <w:color w:val="111111"/>
          <w:sz w:val="28"/>
          <w:sz w:val="28"/>
          <w:szCs w:val="28"/>
          <w:rtl w:val="true"/>
          <w:lang w:bidi="fa-IR"/>
        </w:rPr>
        <w:t>جامه بر کن رخت عریانی بپوش</w:t>
      </w:r>
    </w:p>
    <w:p>
      <w:pPr>
        <w:pStyle w:val="BookText"/>
        <w:rPr/>
      </w:pPr>
      <w:r>
        <w:rPr>
          <w:rFonts w:ascii="IRNazanin" w:hAnsi="IRNazanin" w:eastAsia="IRNazanin"/>
          <w:color w:val="111111"/>
          <w:sz w:val="28"/>
          <w:sz w:val="28"/>
          <w:szCs w:val="28"/>
          <w:rtl w:val="true"/>
          <w:lang w:bidi="fa-IR"/>
        </w:rPr>
        <w:t>آرزوها را به هل بر جا بکوش</w:t>
      </w:r>
    </w:p>
    <w:p>
      <w:pPr>
        <w:pStyle w:val="BookText"/>
        <w:rPr/>
      </w:pPr>
      <w:r>
        <w:rPr>
          <w:rFonts w:ascii="IRNazanin" w:hAnsi="IRNazanin" w:eastAsia="IRNazanin"/>
          <w:color w:val="111111"/>
          <w:sz w:val="28"/>
          <w:sz w:val="28"/>
          <w:szCs w:val="28"/>
          <w:rtl w:val="true"/>
          <w:lang w:bidi="fa-IR"/>
        </w:rPr>
        <w:t>موت سیّم احمر است ای ذو فنون</w:t>
      </w:r>
    </w:p>
    <w:p>
      <w:pPr>
        <w:pStyle w:val="BookText"/>
        <w:rPr/>
      </w:pPr>
      <w:r>
        <w:rPr>
          <w:rFonts w:ascii="IRNazanin" w:hAnsi="IRNazanin" w:eastAsia="IRNazanin"/>
          <w:color w:val="111111"/>
          <w:sz w:val="28"/>
          <w:sz w:val="28"/>
          <w:szCs w:val="28"/>
          <w:rtl w:val="true"/>
          <w:lang w:bidi="fa-IR"/>
        </w:rPr>
        <w:t>وان بود مردن ز میل نفس دون</w:t>
      </w:r>
    </w:p>
    <w:p>
      <w:pPr>
        <w:pStyle w:val="BookText"/>
        <w:rPr/>
      </w:pPr>
      <w:r>
        <w:rPr>
          <w:rFonts w:ascii="IRNazanin" w:hAnsi="IRNazanin" w:eastAsia="IRNazanin"/>
          <w:color w:val="111111"/>
          <w:sz w:val="28"/>
          <w:sz w:val="28"/>
          <w:szCs w:val="28"/>
          <w:rtl w:val="true"/>
          <w:lang w:bidi="fa-IR"/>
        </w:rPr>
        <w:t>خون نفس ار ریختی روحانی‌ای</w:t>
      </w:r>
    </w:p>
    <w:p>
      <w:pPr>
        <w:pStyle w:val="BookText"/>
        <w:rPr/>
      </w:pPr>
      <w:r>
        <w:rPr>
          <w:rFonts w:ascii="IRNazanin" w:hAnsi="IRNazanin" w:eastAsia="IRNazanin"/>
          <w:color w:val="111111"/>
          <w:sz w:val="28"/>
          <w:sz w:val="28"/>
          <w:szCs w:val="28"/>
          <w:rtl w:val="true"/>
          <w:lang w:bidi="fa-IR"/>
        </w:rPr>
        <w:t>رسته‌ای از قید هستی فانی‌ای</w:t>
      </w:r>
    </w:p>
    <w:p>
      <w:pPr>
        <w:pStyle w:val="BookText"/>
        <w:rPr/>
      </w:pPr>
      <w:r>
        <w:rPr>
          <w:rFonts w:ascii="IRNazanin" w:hAnsi="IRNazanin" w:eastAsia="IRNazanin"/>
          <w:color w:val="111111"/>
          <w:sz w:val="28"/>
          <w:sz w:val="28"/>
          <w:szCs w:val="28"/>
          <w:rtl w:val="true"/>
          <w:lang w:bidi="fa-IR"/>
        </w:rPr>
        <w:t>نفس سرکش را بکش آسوده شو</w:t>
      </w:r>
    </w:p>
    <w:p>
      <w:pPr>
        <w:pStyle w:val="BookText"/>
        <w:rPr/>
      </w:pPr>
      <w:r>
        <w:rPr>
          <w:rFonts w:ascii="IRNazanin" w:hAnsi="IRNazanin" w:eastAsia="IRNazanin"/>
          <w:color w:val="111111"/>
          <w:sz w:val="28"/>
          <w:sz w:val="28"/>
          <w:szCs w:val="28"/>
          <w:rtl w:val="true"/>
          <w:lang w:bidi="fa-IR"/>
        </w:rPr>
        <w:t>پاک از وسواس آن آلوده شو</w:t>
      </w:r>
    </w:p>
    <w:p>
      <w:pPr>
        <w:pStyle w:val="BookText"/>
        <w:rPr/>
      </w:pPr>
      <w:r>
        <w:rPr>
          <w:rFonts w:ascii="IRNazanin" w:hAnsi="IRNazanin" w:eastAsia="IRNazanin"/>
          <w:color w:val="111111"/>
          <w:sz w:val="28"/>
          <w:sz w:val="28"/>
          <w:szCs w:val="28"/>
          <w:rtl w:val="true"/>
          <w:lang w:bidi="fa-IR"/>
        </w:rPr>
        <w:t>هر دم او را هست وسواسی دگر</w:t>
      </w:r>
    </w:p>
    <w:p>
      <w:pPr>
        <w:pStyle w:val="BookText"/>
        <w:rPr/>
      </w:pPr>
      <w:r>
        <w:rPr>
          <w:rFonts w:ascii="IRNazanin" w:hAnsi="IRNazanin" w:eastAsia="IRNazanin"/>
          <w:color w:val="111111"/>
          <w:sz w:val="28"/>
          <w:sz w:val="28"/>
          <w:szCs w:val="28"/>
          <w:rtl w:val="true"/>
          <w:lang w:bidi="fa-IR"/>
        </w:rPr>
        <w:t>باید از وی داشتن پاسی دگر</w:t>
      </w:r>
    </w:p>
    <w:p>
      <w:pPr>
        <w:pStyle w:val="BookText"/>
        <w:rPr/>
      </w:pPr>
      <w:r>
        <w:rPr>
          <w:rFonts w:ascii="IRNazanin" w:hAnsi="IRNazanin" w:eastAsia="IRNazanin"/>
          <w:color w:val="111111"/>
          <w:sz w:val="28"/>
          <w:sz w:val="28"/>
          <w:szCs w:val="28"/>
          <w:rtl w:val="true"/>
          <w:lang w:bidi="fa-IR"/>
        </w:rPr>
        <w:t>بند وسواسش چو برّی رسته‌ای</w:t>
      </w:r>
    </w:p>
    <w:p>
      <w:pPr>
        <w:pStyle w:val="BookText"/>
        <w:rPr/>
      </w:pPr>
      <w:r>
        <w:rPr>
          <w:rFonts w:ascii="IRNazanin" w:hAnsi="IRNazanin" w:eastAsia="IRNazanin"/>
          <w:color w:val="111111"/>
          <w:sz w:val="28"/>
          <w:sz w:val="28"/>
          <w:szCs w:val="28"/>
          <w:rtl w:val="true"/>
          <w:lang w:bidi="fa-IR"/>
        </w:rPr>
        <w:t>از خلاف او به‌حق پیوسته‌ای</w:t>
      </w:r>
    </w:p>
    <w:p>
      <w:pPr>
        <w:pStyle w:val="BookText"/>
        <w:rPr/>
      </w:pPr>
      <w:r>
        <w:rPr>
          <w:rFonts w:ascii="IRNazanin" w:hAnsi="IRNazanin" w:eastAsia="IRNazanin"/>
          <w:color w:val="111111"/>
          <w:sz w:val="28"/>
          <w:sz w:val="28"/>
          <w:szCs w:val="28"/>
          <w:rtl w:val="true"/>
          <w:lang w:bidi="fa-IR"/>
        </w:rPr>
        <w:t>یافتشان خواهی همانا از جهات</w:t>
      </w:r>
    </w:p>
    <w:p>
      <w:pPr>
        <w:pStyle w:val="BookText"/>
        <w:rPr/>
      </w:pPr>
      <w:r>
        <w:rPr>
          <w:rFonts w:ascii="IRNazanin" w:hAnsi="IRNazanin" w:eastAsia="IRNazanin"/>
          <w:color w:val="111111"/>
          <w:sz w:val="28"/>
          <w:sz w:val="28"/>
          <w:szCs w:val="28"/>
          <w:rtl w:val="true"/>
          <w:lang w:bidi="fa-IR"/>
        </w:rPr>
        <w:t>احرص ایشان را ز مردم بر حیات</w:t>
      </w:r>
    </w:p>
    <w:p>
      <w:pPr>
        <w:pStyle w:val="BookText"/>
        <w:rPr/>
      </w:pPr>
      <w:r>
        <w:rPr>
          <w:rFonts w:ascii="IRNazanin" w:hAnsi="IRNazanin" w:eastAsia="IRNazanin"/>
          <w:color w:val="111111"/>
          <w:sz w:val="28"/>
          <w:sz w:val="28"/>
          <w:szCs w:val="28"/>
          <w:rtl w:val="true"/>
          <w:lang w:bidi="fa-IR"/>
        </w:rPr>
        <w:t>وز تمام مشرکین خاص از مجوس</w:t>
      </w:r>
    </w:p>
    <w:p>
      <w:pPr>
        <w:pStyle w:val="BookText"/>
        <w:rPr/>
      </w:pPr>
      <w:r>
        <w:rPr>
          <w:rFonts w:ascii="IRNazanin" w:hAnsi="IRNazanin" w:eastAsia="IRNazanin"/>
          <w:color w:val="111111"/>
          <w:sz w:val="28"/>
          <w:sz w:val="28"/>
          <w:szCs w:val="28"/>
          <w:rtl w:val="true"/>
          <w:lang w:bidi="fa-IR"/>
        </w:rPr>
        <w:t>که کنند انکار بعث اندر نفوس</w:t>
      </w:r>
    </w:p>
    <w:p>
      <w:pPr>
        <w:pStyle w:val="BookText"/>
        <w:rPr/>
      </w:pPr>
      <w:r>
        <w:rPr>
          <w:rFonts w:ascii="IRNazanin" w:hAnsi="IRNazanin" w:eastAsia="IRNazanin"/>
          <w:color w:val="111111"/>
          <w:sz w:val="28"/>
          <w:sz w:val="28"/>
          <w:szCs w:val="28"/>
          <w:rtl w:val="true"/>
          <w:lang w:bidi="fa-IR"/>
        </w:rPr>
        <w:t>گر یکی بر دیگری شد دوستدار</w:t>
      </w:r>
    </w:p>
    <w:p>
      <w:pPr>
        <w:pStyle w:val="BookText"/>
        <w:rPr/>
      </w:pPr>
      <w:r>
        <w:rPr>
          <w:rFonts w:ascii="IRNazanin" w:hAnsi="IRNazanin" w:eastAsia="IRNazanin"/>
          <w:color w:val="111111"/>
          <w:sz w:val="28"/>
          <w:sz w:val="28"/>
          <w:szCs w:val="28"/>
          <w:rtl w:val="true"/>
          <w:lang w:bidi="fa-IR"/>
        </w:rPr>
        <w:t>سال عمرش را ز حق خواهد هزار</w:t>
      </w:r>
    </w:p>
    <w:p>
      <w:pPr>
        <w:pStyle w:val="BookText"/>
        <w:rPr/>
      </w:pPr>
      <w:r>
        <w:rPr>
          <w:rFonts w:ascii="IRNazanin" w:hAnsi="IRNazanin" w:eastAsia="IRNazanin"/>
          <w:color w:val="111111"/>
          <w:sz w:val="28"/>
          <w:sz w:val="28"/>
          <w:szCs w:val="28"/>
          <w:rtl w:val="true"/>
          <w:lang w:bidi="fa-IR"/>
        </w:rPr>
        <w:t>شد نشان حرص این بر زندگی</w:t>
      </w:r>
    </w:p>
    <w:p>
      <w:pPr>
        <w:pStyle w:val="BookText"/>
        <w:rPr/>
      </w:pPr>
      <w:r>
        <w:rPr>
          <w:rFonts w:ascii="IRNazanin" w:hAnsi="IRNazanin" w:eastAsia="IRNazanin"/>
          <w:color w:val="111111"/>
          <w:sz w:val="28"/>
          <w:sz w:val="28"/>
          <w:szCs w:val="28"/>
          <w:rtl w:val="true"/>
          <w:lang w:bidi="fa-IR"/>
        </w:rPr>
        <w:t>وین بود دور از خصال بندگی</w:t>
      </w:r>
    </w:p>
    <w:p>
      <w:pPr>
        <w:pStyle w:val="BookText"/>
        <w:rPr/>
      </w:pPr>
      <w:r>
        <w:rPr>
          <w:rFonts w:ascii="IRNazanin" w:hAnsi="IRNazanin" w:eastAsia="IRNazanin"/>
          <w:color w:val="111111"/>
          <w:sz w:val="28"/>
          <w:sz w:val="28"/>
          <w:szCs w:val="28"/>
          <w:rtl w:val="true"/>
          <w:lang w:bidi="fa-IR"/>
        </w:rPr>
        <w:t>جو ز حق از بهر یار یک جهت</w:t>
      </w:r>
    </w:p>
    <w:p>
      <w:pPr>
        <w:pStyle w:val="BookText"/>
        <w:rPr/>
      </w:pPr>
      <w:r>
        <w:rPr>
          <w:rFonts w:ascii="IRNazanin" w:hAnsi="IRNazanin" w:eastAsia="IRNazanin"/>
          <w:color w:val="111111"/>
          <w:sz w:val="28"/>
          <w:sz w:val="28"/>
          <w:szCs w:val="28"/>
          <w:rtl w:val="true"/>
          <w:lang w:bidi="fa-IR"/>
        </w:rPr>
        <w:t>عقل را دو روح شاد و مغفرت</w:t>
      </w:r>
    </w:p>
    <w:p>
      <w:pPr>
        <w:pStyle w:val="BookText"/>
        <w:rPr/>
      </w:pPr>
      <w:r>
        <w:rPr>
          <w:rFonts w:ascii="IRNazanin" w:hAnsi="IRNazanin" w:eastAsia="IRNazanin"/>
          <w:color w:val="111111"/>
          <w:sz w:val="28"/>
          <w:sz w:val="28"/>
          <w:szCs w:val="28"/>
          <w:rtl w:val="true"/>
          <w:lang w:bidi="fa-IR"/>
        </w:rPr>
        <w:t>عمر افزون خواستن هم بهر دوست</w:t>
      </w:r>
    </w:p>
    <w:p>
      <w:pPr>
        <w:pStyle w:val="BookText"/>
        <w:rPr/>
      </w:pPr>
      <w:r>
        <w:rPr>
          <w:rFonts w:ascii="IRNazanin" w:hAnsi="IRNazanin" w:eastAsia="IRNazanin"/>
          <w:color w:val="111111"/>
          <w:sz w:val="28"/>
          <w:sz w:val="28"/>
          <w:szCs w:val="28"/>
          <w:rtl w:val="true"/>
          <w:lang w:bidi="fa-IR"/>
        </w:rPr>
        <w:t>شاید اما عقل و طاعت گر در اوست</w:t>
      </w:r>
    </w:p>
    <w:p>
      <w:pPr>
        <w:pStyle w:val="BookText"/>
        <w:rPr/>
      </w:pPr>
      <w:r>
        <w:rPr>
          <w:rFonts w:ascii="IRNazanin" w:hAnsi="IRNazanin" w:eastAsia="IRNazanin"/>
          <w:color w:val="111111"/>
          <w:sz w:val="28"/>
          <w:sz w:val="28"/>
          <w:szCs w:val="28"/>
          <w:rtl w:val="true"/>
          <w:lang w:bidi="fa-IR"/>
        </w:rPr>
        <w:t>نه که عمری بگذرد بر عیش و لعب</w:t>
      </w:r>
    </w:p>
    <w:p>
      <w:pPr>
        <w:pStyle w:val="BookText"/>
        <w:rPr/>
      </w:pPr>
      <w:r>
        <w:rPr>
          <w:rFonts w:ascii="IRNazanin" w:hAnsi="IRNazanin" w:eastAsia="IRNazanin"/>
          <w:color w:val="111111"/>
          <w:sz w:val="28"/>
          <w:sz w:val="28"/>
          <w:szCs w:val="28"/>
          <w:rtl w:val="true"/>
          <w:lang w:bidi="fa-IR"/>
        </w:rPr>
        <w:t>وین بشرع و عقل مذموم است و صعب</w:t>
      </w:r>
    </w:p>
    <w:p>
      <w:pPr>
        <w:pStyle w:val="BookText"/>
        <w:rPr/>
      </w:pPr>
      <w:r>
        <w:rPr>
          <w:rFonts w:ascii="IRNazanin" w:hAnsi="IRNazanin" w:eastAsia="IRNazanin"/>
          <w:color w:val="111111"/>
          <w:sz w:val="28"/>
          <w:sz w:val="28"/>
          <w:szCs w:val="28"/>
          <w:rtl w:val="true"/>
          <w:lang w:bidi="fa-IR"/>
        </w:rPr>
        <w:t>بر یهودان حجت آرد کردگار</w:t>
      </w:r>
    </w:p>
    <w:p>
      <w:pPr>
        <w:pStyle w:val="BookText"/>
        <w:rPr/>
      </w:pPr>
      <w:r>
        <w:rPr>
          <w:rFonts w:ascii="IRNazanin" w:hAnsi="IRNazanin" w:eastAsia="IRNazanin"/>
          <w:color w:val="111111"/>
          <w:sz w:val="28"/>
          <w:sz w:val="28"/>
          <w:szCs w:val="28"/>
          <w:rtl w:val="true"/>
          <w:lang w:bidi="fa-IR"/>
        </w:rPr>
        <w:t>گر بود خاص شما دار القرار</w:t>
      </w:r>
    </w:p>
    <w:p>
      <w:pPr>
        <w:pStyle w:val="BookText"/>
        <w:rPr/>
      </w:pPr>
      <w:r>
        <w:rPr>
          <w:rFonts w:ascii="IRNazanin" w:hAnsi="IRNazanin" w:eastAsia="IRNazanin"/>
          <w:color w:val="111111"/>
          <w:sz w:val="28"/>
          <w:sz w:val="28"/>
          <w:szCs w:val="28"/>
          <w:rtl w:val="true"/>
          <w:lang w:bidi="fa-IR"/>
        </w:rPr>
        <w:t>پس چرا بر زندگانی احرصید</w:t>
      </w:r>
    </w:p>
    <w:p>
      <w:pPr>
        <w:pStyle w:val="BookText"/>
        <w:rPr/>
      </w:pPr>
      <w:r>
        <w:rPr>
          <w:rFonts w:ascii="IRNazanin" w:hAnsi="IRNazanin" w:eastAsia="IRNazanin"/>
          <w:color w:val="111111"/>
          <w:sz w:val="28"/>
          <w:sz w:val="28"/>
          <w:szCs w:val="28"/>
          <w:rtl w:val="true"/>
          <w:lang w:bidi="fa-IR"/>
        </w:rPr>
        <w:t>وز مجوسان جهان جو انقصید</w:t>
      </w:r>
    </w:p>
    <w:p>
      <w:pPr>
        <w:pStyle w:val="BookText"/>
        <w:rPr/>
      </w:pPr>
      <w:r>
        <w:rPr>
          <w:rFonts w:ascii="IRNazanin" w:hAnsi="IRNazanin" w:eastAsia="IRNazanin"/>
          <w:color w:val="111111"/>
          <w:sz w:val="28"/>
          <w:sz w:val="28"/>
          <w:szCs w:val="28"/>
          <w:rtl w:val="true"/>
          <w:lang w:bidi="fa-IR"/>
        </w:rPr>
        <w:t>از نشان دین خالص آن یک است</w:t>
      </w:r>
    </w:p>
    <w:p>
      <w:pPr>
        <w:pStyle w:val="BookText"/>
        <w:rPr/>
      </w:pPr>
      <w:r>
        <w:rPr>
          <w:rFonts w:ascii="IRNazanin" w:hAnsi="IRNazanin" w:eastAsia="IRNazanin"/>
          <w:color w:val="111111"/>
          <w:sz w:val="28"/>
          <w:sz w:val="28"/>
          <w:szCs w:val="28"/>
          <w:rtl w:val="true"/>
          <w:lang w:bidi="fa-IR"/>
        </w:rPr>
        <w:t>کاعتقادش برخلاف مشرک است</w:t>
      </w:r>
    </w:p>
    <w:p>
      <w:pPr>
        <w:pStyle w:val="BookText"/>
        <w:rPr/>
      </w:pPr>
      <w:r>
        <w:rPr>
          <w:rFonts w:ascii="IRNazanin" w:hAnsi="IRNazanin" w:eastAsia="IRNazanin"/>
          <w:color w:val="111111"/>
          <w:sz w:val="28"/>
          <w:sz w:val="28"/>
          <w:szCs w:val="28"/>
          <w:rtl w:val="true"/>
          <w:lang w:bidi="fa-IR"/>
        </w:rPr>
        <w:t>عمر او خواهد هزار از بهر یار</w:t>
      </w:r>
    </w:p>
    <w:p>
      <w:pPr>
        <w:pStyle w:val="BookText"/>
        <w:rPr/>
      </w:pPr>
      <w:r>
        <w:rPr>
          <w:rFonts w:ascii="IRNazanin" w:hAnsi="IRNazanin" w:eastAsia="IRNazanin"/>
          <w:color w:val="111111"/>
          <w:sz w:val="28"/>
          <w:sz w:val="28"/>
          <w:szCs w:val="28"/>
          <w:rtl w:val="true"/>
          <w:lang w:bidi="fa-IR"/>
        </w:rPr>
        <w:t>داند ار چه اوش نرهاند ز نار</w:t>
      </w:r>
    </w:p>
    <w:p>
      <w:pPr>
        <w:pStyle w:val="BookText"/>
        <w:rPr/>
      </w:pPr>
      <w:r>
        <w:rPr>
          <w:rFonts w:ascii="IRNazanin" w:hAnsi="IRNazanin" w:eastAsia="IRNazanin"/>
          <w:color w:val="111111"/>
          <w:sz w:val="28"/>
          <w:sz w:val="28"/>
          <w:szCs w:val="28"/>
          <w:rtl w:val="true"/>
          <w:lang w:bidi="fa-IR"/>
        </w:rPr>
        <w:t>گر به گیتی عمر جاویدان کند</w:t>
      </w:r>
    </w:p>
    <w:p>
      <w:pPr>
        <w:pStyle w:val="BookText"/>
        <w:rPr/>
      </w:pPr>
      <w:r>
        <w:rPr>
          <w:rFonts w:ascii="IRNazanin" w:hAnsi="IRNazanin" w:eastAsia="IRNazanin"/>
          <w:color w:val="111111"/>
          <w:sz w:val="28"/>
          <w:sz w:val="28"/>
          <w:szCs w:val="28"/>
          <w:rtl w:val="true"/>
          <w:lang w:bidi="fa-IR"/>
        </w:rPr>
        <w:t>کی ورا مستخلص از نیران کند</w:t>
      </w:r>
    </w:p>
    <w:p>
      <w:pPr>
        <w:pStyle w:val="BookText"/>
        <w:rPr/>
      </w:pPr>
      <w:r>
        <w:rPr>
          <w:rFonts w:ascii="IRNazanin" w:hAnsi="IRNazanin" w:eastAsia="IRNazanin"/>
          <w:color w:val="111111"/>
          <w:sz w:val="28"/>
          <w:sz w:val="28"/>
          <w:szCs w:val="28"/>
          <w:rtl w:val="true"/>
          <w:lang w:bidi="fa-IR"/>
        </w:rPr>
        <w:t>وین که فرماید خدا باشد بصیر</w:t>
      </w:r>
    </w:p>
    <w:p>
      <w:pPr>
        <w:pStyle w:val="BookText"/>
        <w:rPr/>
      </w:pPr>
      <w:r>
        <w:rPr>
          <w:rFonts w:ascii="IRNazanin" w:hAnsi="IRNazanin" w:eastAsia="IRNazanin"/>
          <w:color w:val="111111"/>
          <w:sz w:val="28"/>
          <w:sz w:val="28"/>
          <w:szCs w:val="28"/>
          <w:rtl w:val="true"/>
          <w:lang w:bidi="fa-IR"/>
        </w:rPr>
        <w:t>بر عملهاشان به تصریح ضمیر</w:t>
      </w:r>
    </w:p>
    <w:p>
      <w:pPr>
        <w:pStyle w:val="BookText"/>
        <w:rPr/>
      </w:pPr>
      <w:r>
        <w:rPr>
          <w:rFonts w:ascii="IRNazanin" w:hAnsi="IRNazanin" w:eastAsia="IRNazanin"/>
          <w:color w:val="111111"/>
          <w:sz w:val="28"/>
          <w:sz w:val="28"/>
          <w:szCs w:val="28"/>
          <w:rtl w:val="true"/>
          <w:lang w:bidi="fa-IR"/>
        </w:rPr>
        <w:t>عمر خواهیم از پی صدق و صفا</w:t>
      </w:r>
    </w:p>
    <w:p>
      <w:pPr>
        <w:pStyle w:val="BookText"/>
        <w:rPr/>
      </w:pPr>
      <w:r>
        <w:rPr>
          <w:rFonts w:ascii="IRNazanin" w:hAnsi="IRNazanin" w:eastAsia="IRNazanin"/>
          <w:color w:val="111111"/>
          <w:sz w:val="28"/>
          <w:sz w:val="28"/>
          <w:szCs w:val="28"/>
          <w:rtl w:val="true"/>
          <w:lang w:bidi="fa-IR"/>
        </w:rPr>
        <w:t>شاید این باشد که می گفتند ما</w:t>
      </w:r>
    </w:p>
    <w:p>
      <w:pPr>
        <w:pStyle w:val="BookText"/>
        <w:rPr/>
      </w:pPr>
      <w:r>
        <w:rPr>
          <w:rFonts w:ascii="IRNazanin" w:hAnsi="IRNazanin" w:eastAsia="IRNazanin"/>
          <w:color w:val="111111"/>
          <w:sz w:val="28"/>
          <w:sz w:val="28"/>
          <w:szCs w:val="28"/>
          <w:rtl w:val="true"/>
          <w:lang w:bidi="fa-IR"/>
        </w:rPr>
        <w:t>گوید او من خود بصیرم بر ضمیر</w:t>
      </w:r>
    </w:p>
    <w:p>
      <w:pPr>
        <w:pStyle w:val="BookText"/>
        <w:rPr/>
      </w:pPr>
      <w:r>
        <w:rPr>
          <w:rFonts w:ascii="IRNazanin" w:hAnsi="IRNazanin" w:eastAsia="IRNazanin"/>
          <w:color w:val="111111"/>
          <w:sz w:val="28"/>
          <w:sz w:val="28"/>
          <w:szCs w:val="28"/>
          <w:rtl w:val="true"/>
          <w:lang w:bidi="fa-IR"/>
        </w:rPr>
        <w:t xml:space="preserve">روشن است احوال هر کس بر بصیر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با گفتن این سخن‌ها که بهشت مخصوص ما است </w:t>
      </w:r>
      <w:r>
        <w:rPr>
          <w:rStyle w:val="FootnoteAnchor"/>
          <w:rtl w:val="true"/>
        </w:rPr>
        <w:footnoteReference w:id="841"/>
      </w:r>
      <w:r>
        <w:rPr>
          <w:rFonts w:ascii="IRNazanin" w:hAnsi="IRNazanin" w:eastAsia="IRNazanin"/>
          <w:color w:val="111111"/>
          <w:sz w:val="28"/>
          <w:sz w:val="28"/>
          <w:szCs w:val="28"/>
          <w:rtl w:val="true"/>
          <w:lang w:bidi="fa-IR"/>
        </w:rPr>
        <w:t xml:space="preserve">یا ما چند روزی بیش در آتش نمی‌سوزیم، </w:t>
      </w:r>
      <w:r>
        <w:rPr>
          <w:rStyle w:val="FootnoteAnchor"/>
          <w:rtl w:val="true"/>
        </w:rPr>
        <w:footnoteReference w:id="842"/>
      </w:r>
      <w:r>
        <w:rPr>
          <w:rFonts w:ascii="IRNazanin" w:hAnsi="IRNazanin" w:eastAsia="IRNazanin"/>
          <w:color w:val="111111"/>
          <w:sz w:val="28"/>
          <w:sz w:val="28"/>
          <w:szCs w:val="28"/>
          <w:rtl w:val="true"/>
          <w:lang w:bidi="fa-IR"/>
        </w:rPr>
        <w:t>می‌خواستند مسلمانان را نسبت به آئینشان دلسرد کنند ولی قرآن پرده از روی دروغ و تزویر آنان بر می‌دارد، زیرا آن‌ها به‌هیچ‌وجه حاضر به ترک زندگی دنیا نیستند و این خود دلیل محکمی بر کذب آن‌ها است، راستی اگر انسان چنان ایمانی به سرای آخرت داشته باشد چرا این‌قدر به زندگی این جهان دل ببندد؟ و برای وصول به آن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مرتکب هزار گونه جنایت شود؟ </w:t>
      </w:r>
      <w:bookmarkStart w:id="409" w:name="pg14474_162328"/>
    </w:p>
    <w:p>
      <w:pPr>
        <w:pStyle w:val="BookText"/>
        <w:rPr/>
      </w:pPr>
      <w:bookmarkEnd w:id="409"/>
      <w:r>
        <w:rPr>
          <w:rFonts w:ascii="IRNazanin" w:hAnsi="IRNazanin" w:eastAsia="IRNazanin"/>
          <w:color w:val="111111"/>
          <w:sz w:val="28"/>
          <w:sz w:val="28"/>
          <w:szCs w:val="28"/>
          <w:rtl w:val="true"/>
          <w:lang w:bidi="fa-IR"/>
        </w:rPr>
        <w:t>آری آن‌ها می‌دانستند در پرونده اعمالش آنچه نقطه‌های سیاه و تاریک وجود دارد، آن‌ها از اعمال زشت و ننگین خود مطلع بودند، خدا نیز از اعمال این ستمگران آگاه است، بنابراین سرای آخرت برای آن‌ها سرای عذاب و شکنجه و رسوایی است و به همین دلیل خواهان آن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حَیاةٍ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جمعی از مفسران برای تحقیر است یعنی آن‌ها آن قدر به زندگی دنیا دل بسته‌اند که حتی پست‌ترین زندگی این جهان را که در نهایت بدبختی باشد بر سرای آخرت ترجیح می‌دهند</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هزار سال، عدد هزار نیست، بلکه کنایه از عمر بسیار طولانی است و به تعبیر دیگر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هزار در آن زمان بزرگ‌ترین عدد نزد عرب بوده و اعداد بزرگ‌تر از آن نام مخصوصی نداشته است و لذا رساترین تعبیر برای فزونی محسوب می‌شده است</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ترس از مرگ</w:t>
      </w:r>
    </w:p>
    <w:p>
      <w:pPr>
        <w:pStyle w:val="BookText"/>
        <w:rPr/>
      </w:pPr>
      <w:r>
        <w:rPr>
          <w:rFonts w:ascii="IRNazanin" w:hAnsi="IRNazanin" w:eastAsia="IRNazanin"/>
          <w:color w:val="111111"/>
          <w:sz w:val="28"/>
          <w:sz w:val="28"/>
          <w:szCs w:val="28"/>
          <w:rtl w:val="true"/>
          <w:lang w:bidi="fa-IR"/>
        </w:rPr>
        <w:t>بیشتر مردم از مرگ می‌ترسند و وحشت دارند و پس از تحلیل و بررسی می‌بینیم که ریشه این ترس را یکی از دو چیز تشکیل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مردم مرگ را به معنی فنا و نیستی و نابودی تفسیر می‌کنند و بدیهی است که انسان از فنا و نیستی وحشت دارد، اگر انسان مرگ را به این معنی تفسیر کند حتماً از آن گریزان خواهد بود و لذا حتی در بهترین حالات زندگی و در اوج پیروزی فکر این مطلب که روزی این زندگی پایان می‌یابد، شهد زندگی را در کام آنان زهر می‌کند و همیشه از این نظر نگرانند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مرگ را پایان زندگی نمی‌دانند و مقدمه‌ای برای زندگی در سرایی وسیع‌تر و عالی‌تر می‌بینند به خاطر اعمال خود و خلافکاریها از مرگ وحشت دارند، زیرا مرگ را آغاز رسیدن به نتایج شوم اعمال خود می‌بینند، بنابراین برای فرار از محاسبه الهی و کیفر اعمال، میل دارند هر چه بیشتر مرگ را به عقب بیندازند، آیه بالا اشاره به دسته دوم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پیغمبران بزرگ خدا از یک‌سو ایمان به زندگی جاویدان بعد از مرگ را در دل‌ها زنده کردند وچهره ظاهری وحشتناک مرگ را در نظرها دگرگون ساخته، چهره واقعی آن را که دریچه‌ای به زندگی عالی‌تر است به مردم نشان دادند؛ و از سوی دیگر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تا وحشت از مرگ به خاطر کیفر اعمال نیز زائل گردد، بنابراین مردم باایمان از پایان زندگی و مرگ به‌هیچ‌وجه وحشت ندارند</w:t>
      </w:r>
      <w:r>
        <w:rPr>
          <w:rFonts w:eastAsia="IRNazanin" w:cs="IRNazanin"/>
          <w:color w:val="111111"/>
          <w:sz w:val="28"/>
          <w:szCs w:val="28"/>
          <w:rtl w:val="true"/>
          <w:lang w:bidi="fa-IR"/>
        </w:rPr>
        <w:t>.</w:t>
      </w:r>
    </w:p>
    <w:p>
      <w:pPr>
        <w:pStyle w:val="Heading4"/>
        <w:numPr>
          <w:ilvl w:val="3"/>
          <w:numId w:val="1"/>
        </w:numPr>
        <w:rPr/>
      </w:pPr>
      <w:bookmarkStart w:id="410" w:name="__RefHeading___Toc429292_996550957"/>
      <w:bookmarkStart w:id="411" w:name="_Toc139"/>
      <w:bookmarkEnd w:id="410"/>
      <w:r>
        <w:rPr>
          <w:rtl w:val="true"/>
        </w:rPr>
        <w:t>قسمت یازدهم</w:t>
      </w:r>
      <w:r>
        <w:rPr>
          <w:rtl w:val="true"/>
        </w:rPr>
        <w:t xml:space="preserve">: </w:t>
      </w:r>
      <w:r>
        <w:rPr>
          <w:rtl w:val="true"/>
        </w:rPr>
        <w:t>توبه‌ی نقبا و برطرف شدن عذاب</w:t>
      </w:r>
      <w:bookmarkEnd w:id="41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تسلیم شدند و تورات را پذیرا گشتند و برای خدا سجده نمودند، درحالی‌که هرلحظه انتظار سقوط کوه را بر سرخود می‌کشیدند، ولی به برکت توبه سر انجام این عذاب الهی از آن‌ها دفع شد</w:t>
      </w:r>
      <w:r>
        <w:rPr>
          <w:rFonts w:eastAsia="IRNazanin" w:cs="IRNazanin"/>
          <w:color w:val="111111"/>
          <w:sz w:val="28"/>
          <w:szCs w:val="28"/>
          <w:rtl w:val="true"/>
          <w:lang w:bidi="fa-IR"/>
        </w:rPr>
        <w:t xml:space="preserve">. </w:t>
      </w:r>
      <w:bookmarkStart w:id="412" w:name="pg14474_162329"/>
    </w:p>
    <w:p>
      <w:pPr>
        <w:pStyle w:val="BookText"/>
        <w:rPr/>
      </w:pPr>
      <w:bookmarkEnd w:id="412"/>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اجباری چه سودی دارد؟</w:t>
      </w:r>
    </w:p>
    <w:p>
      <w:pPr>
        <w:pStyle w:val="BookText"/>
        <w:rPr/>
      </w:pPr>
      <w:r>
        <w:rPr>
          <w:rFonts w:ascii="IRNazanin" w:hAnsi="IRNazanin" w:eastAsia="IRNazanin"/>
          <w:color w:val="111111"/>
          <w:sz w:val="28"/>
          <w:sz w:val="28"/>
          <w:szCs w:val="28"/>
          <w:rtl w:val="true"/>
          <w:lang w:bidi="fa-IR"/>
        </w:rPr>
        <w:t>بعضی در پاسخ این سؤال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کوه بر سر آن‌ها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ترسانیدن داشته نه اجبار و گرنه پیمان اجباری ارزشی ندارد و شک نیست که در آن حال یک نوع اضطرار بر آن‌ها حکومت می‌کرده، ولی مسلماً بعداً که خطر برطرف شد ادامه راه را با اختیار خود می‌توانستند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اجبار و اکراه در عقیده معنی ندارد، ولی در برنامه‌های عملی که ضامن خیر و سعادت انسان است چه مانعی دارد که با اجبار مردم را به آن وادار کنند، آیا اگر کسی را به اجبار وادار به ترک اعتیاد و یا رفتن از راه امن و امان و خودداری از راه خطرناک کنند عیب دارد؟</w:t>
      </w:r>
    </w:p>
    <w:p>
      <w:pPr>
        <w:pStyle w:val="BookText"/>
        <w:rPr/>
      </w:pPr>
      <w:r>
        <w:rPr>
          <w:rFonts w:ascii="IRNazanin" w:hAnsi="IRNazanin" w:eastAsia="IRNazanin"/>
          <w:color w:val="111111"/>
          <w:sz w:val="28"/>
          <w:sz w:val="28"/>
          <w:szCs w:val="28"/>
          <w:rtl w:val="true"/>
          <w:lang w:bidi="fa-IR"/>
        </w:rPr>
        <w:t>وصحیح‌تر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که افراد متمرد و سرکش را با تهدید به مجازات در برابر حق تسلیم کنند، این تهدید و فشار که جنبه موقتی دارد، غرور آن‌ها را در هم می‌شکند و آن‌ها را وادار به اندیشه و تفکر صحیح می‌کند و در ادامه راه با اراده و اختیار به وظائف خویش عمل می‌کند و به‌هرحال، این پیمان، بیشتر مربوط به جنبه‌های عملی آن بوده است و گرنه اعتقاد را نمی‌توان با اکراه تغییر داد</w:t>
      </w:r>
      <w:r>
        <w:rPr>
          <w:rFonts w:eastAsia="IRNazanin" w:cs="IRNazanin"/>
          <w:color w:val="111111"/>
          <w:sz w:val="28"/>
          <w:szCs w:val="28"/>
          <w:rtl w:val="true"/>
          <w:lang w:bidi="fa-IR"/>
        </w:rPr>
        <w:t>.</w:t>
      </w:r>
    </w:p>
    <w:p>
      <w:pPr>
        <w:pStyle w:val="Heading4"/>
        <w:numPr>
          <w:ilvl w:val="3"/>
          <w:numId w:val="1"/>
        </w:numPr>
        <w:rPr/>
      </w:pPr>
      <w:bookmarkStart w:id="413" w:name="__RefHeading___Toc429294_996550957"/>
      <w:bookmarkStart w:id="414" w:name="_Toc140"/>
      <w:bookmarkEnd w:id="413"/>
      <w:r>
        <w:rPr>
          <w:rtl w:val="true"/>
        </w:rPr>
        <w:t>قسمت دوازدهم</w:t>
      </w:r>
      <w:r>
        <w:rPr>
          <w:rtl w:val="true"/>
        </w:rPr>
        <w:t xml:space="preserve">: </w:t>
      </w:r>
      <w:r>
        <w:rPr>
          <w:rtl w:val="true"/>
        </w:rPr>
        <w:t xml:space="preserve">سخن خداوند پس از پیمان گرفتن از </w:t>
      </w:r>
      <w:r>
        <w:rPr/>
        <w:t>12</w:t>
      </w:r>
      <w:r>
        <w:rPr>
          <w:rtl w:val="true"/>
        </w:rPr>
        <w:t xml:space="preserve"> </w:t>
      </w:r>
      <w:r>
        <w:rPr>
          <w:rtl w:val="true"/>
        </w:rPr>
        <w:t>نقیب</w:t>
      </w:r>
      <w:bookmarkEnd w:id="414"/>
    </w:p>
    <w:p>
      <w:pPr>
        <w:pStyle w:val="BookText"/>
        <w:rPr/>
      </w:pPr>
      <w:r>
        <w:rPr>
          <w:rFonts w:ascii="IRNazanin" w:hAnsi="IRNazanin" w:eastAsia="IRNazanin"/>
          <w:color w:val="111111"/>
          <w:sz w:val="28"/>
          <w:sz w:val="28"/>
          <w:szCs w:val="28"/>
          <w:rtl w:val="true"/>
          <w:lang w:bidi="fa-IR"/>
        </w:rPr>
        <w:t>در قرآن آمده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را که به شما ارزانی داشتم به یادآورید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پیمانی که با من بسته‌اید وفا کنید تا من نیز به پیمان شما وفا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درراه انجام وظیفه و عمل به پیمانها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من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آل یعقوب ای نژاد اصفیا</w:t>
      </w:r>
    </w:p>
    <w:p>
      <w:pPr>
        <w:pStyle w:val="BookText"/>
        <w:rPr/>
      </w:pPr>
      <w:r>
        <w:rPr>
          <w:rFonts w:ascii="IRNazanin" w:hAnsi="IRNazanin" w:eastAsia="IRNazanin"/>
          <w:color w:val="111111"/>
          <w:sz w:val="28"/>
          <w:sz w:val="28"/>
          <w:szCs w:val="28"/>
          <w:rtl w:val="true"/>
          <w:lang w:bidi="fa-IR"/>
        </w:rPr>
        <w:t>نعمتم را یاد آرید از وفا</w:t>
      </w:r>
    </w:p>
    <w:p>
      <w:pPr>
        <w:pStyle w:val="BookText"/>
        <w:rPr/>
      </w:pPr>
      <w:r>
        <w:rPr>
          <w:rFonts w:ascii="IRNazanin" w:hAnsi="IRNazanin" w:eastAsia="IRNazanin"/>
          <w:color w:val="111111"/>
          <w:sz w:val="28"/>
          <w:sz w:val="28"/>
          <w:szCs w:val="28"/>
          <w:rtl w:val="true"/>
          <w:lang w:bidi="fa-IR"/>
        </w:rPr>
        <w:t>آنچه نعمت مر شمارا داده‌ام</w:t>
      </w:r>
    </w:p>
    <w:p>
      <w:pPr>
        <w:pStyle w:val="BookText"/>
        <w:rPr/>
      </w:pPr>
      <w:r>
        <w:rPr>
          <w:rFonts w:ascii="IRNazanin" w:hAnsi="IRNazanin" w:eastAsia="IRNazanin"/>
          <w:color w:val="111111"/>
          <w:sz w:val="28"/>
          <w:sz w:val="28"/>
          <w:szCs w:val="28"/>
          <w:rtl w:val="true"/>
          <w:lang w:bidi="fa-IR"/>
        </w:rPr>
        <w:t>که نعم خوارید و بنده زاده‌ام</w:t>
      </w:r>
    </w:p>
    <w:p>
      <w:pPr>
        <w:pStyle w:val="BookText"/>
        <w:rPr/>
      </w:pPr>
      <w:r>
        <w:rPr>
          <w:rFonts w:ascii="IRNazanin" w:hAnsi="IRNazanin" w:eastAsia="IRNazanin"/>
          <w:color w:val="111111"/>
          <w:sz w:val="28"/>
          <w:sz w:val="28"/>
          <w:szCs w:val="28"/>
          <w:rtl w:val="true"/>
          <w:lang w:bidi="fa-IR"/>
        </w:rPr>
        <w:t>هم کنید از جان وفا بر عهد من</w:t>
      </w:r>
    </w:p>
    <w:p>
      <w:pPr>
        <w:pStyle w:val="BookText"/>
        <w:rPr/>
      </w:pPr>
      <w:r>
        <w:rPr>
          <w:rFonts w:ascii="IRNazanin" w:hAnsi="IRNazanin" w:eastAsia="IRNazanin"/>
          <w:color w:val="111111"/>
          <w:sz w:val="28"/>
          <w:sz w:val="28"/>
          <w:szCs w:val="28"/>
          <w:rtl w:val="true"/>
          <w:lang w:bidi="fa-IR"/>
        </w:rPr>
        <w:t>تا شمارا نوش گردد شهد من</w:t>
      </w:r>
    </w:p>
    <w:p>
      <w:pPr>
        <w:pStyle w:val="BookText"/>
        <w:rPr/>
      </w:pPr>
      <w:r>
        <w:rPr>
          <w:rFonts w:ascii="IRNazanin" w:hAnsi="IRNazanin" w:eastAsia="IRNazanin"/>
          <w:color w:val="111111"/>
          <w:sz w:val="28"/>
          <w:sz w:val="28"/>
          <w:szCs w:val="28"/>
          <w:rtl w:val="true"/>
          <w:lang w:bidi="fa-IR"/>
        </w:rPr>
        <w:t>هم نمایم من وفا بر عهدتان</w:t>
      </w:r>
    </w:p>
    <w:p>
      <w:pPr>
        <w:pStyle w:val="BookText"/>
        <w:rPr/>
      </w:pPr>
      <w:r>
        <w:rPr>
          <w:rFonts w:ascii="IRNazanin" w:hAnsi="IRNazanin" w:eastAsia="IRNazanin"/>
          <w:color w:val="111111"/>
          <w:sz w:val="28"/>
          <w:sz w:val="28"/>
          <w:szCs w:val="28"/>
          <w:rtl w:val="true"/>
          <w:lang w:bidi="fa-IR"/>
        </w:rPr>
        <w:t>تا لحد یاری کنم از مهدتان</w:t>
      </w:r>
    </w:p>
    <w:p>
      <w:pPr>
        <w:pStyle w:val="BookText"/>
        <w:rPr/>
      </w:pPr>
      <w:r>
        <w:rPr>
          <w:rFonts w:ascii="IRNazanin" w:hAnsi="IRNazanin" w:eastAsia="IRNazanin"/>
          <w:color w:val="111111"/>
          <w:sz w:val="28"/>
          <w:sz w:val="28"/>
          <w:szCs w:val="28"/>
          <w:rtl w:val="true"/>
          <w:lang w:bidi="fa-IR"/>
        </w:rPr>
        <w:t>پس بترسید از من ار ترسنده‌اید</w:t>
      </w:r>
    </w:p>
    <w:p>
      <w:pPr>
        <w:pStyle w:val="BookText"/>
        <w:rPr/>
      </w:pPr>
      <w:r>
        <w:rPr>
          <w:rFonts w:ascii="IRNazanin" w:hAnsi="IRNazanin" w:eastAsia="IRNazanin"/>
          <w:color w:val="111111"/>
          <w:sz w:val="28"/>
          <w:sz w:val="28"/>
          <w:szCs w:val="28"/>
          <w:rtl w:val="true"/>
          <w:lang w:bidi="fa-IR"/>
        </w:rPr>
        <w:t>بر فعالم خوشدلید و بنده‌اید</w:t>
      </w:r>
    </w:p>
    <w:p>
      <w:pPr>
        <w:pStyle w:val="BookText"/>
        <w:rPr/>
      </w:pPr>
      <w:r>
        <w:rPr>
          <w:rFonts w:ascii="IRNazanin" w:hAnsi="IRNazanin" w:eastAsia="IRNazanin"/>
          <w:color w:val="111111"/>
          <w:sz w:val="28"/>
          <w:sz w:val="28"/>
          <w:szCs w:val="28"/>
          <w:rtl w:val="true"/>
          <w:lang w:bidi="fa-IR"/>
        </w:rPr>
        <w:t>اهل الطفاند اسرائیلیان</w:t>
      </w:r>
    </w:p>
    <w:p>
      <w:pPr>
        <w:pStyle w:val="BookText"/>
        <w:rPr/>
      </w:pPr>
      <w:r>
        <w:rPr>
          <w:rFonts w:ascii="IRNazanin" w:hAnsi="IRNazanin" w:eastAsia="IRNazanin"/>
          <w:color w:val="111111"/>
          <w:sz w:val="28"/>
          <w:sz w:val="28"/>
          <w:szCs w:val="28"/>
          <w:rtl w:val="true"/>
          <w:lang w:bidi="fa-IR"/>
        </w:rPr>
        <w:t>نعمت خاص هدایت را نشان</w:t>
      </w:r>
    </w:p>
    <w:p>
      <w:pPr>
        <w:pStyle w:val="BookText"/>
        <w:rPr/>
      </w:pPr>
      <w:r>
        <w:rPr>
          <w:rFonts w:ascii="IRNazanin" w:hAnsi="IRNazanin" w:eastAsia="IRNazanin"/>
          <w:color w:val="111111"/>
          <w:sz w:val="28"/>
          <w:sz w:val="28"/>
          <w:szCs w:val="28"/>
          <w:rtl w:val="true"/>
          <w:lang w:bidi="fa-IR"/>
        </w:rPr>
        <w:t>خواندن ایشان به لطف از ذو الکرم</w:t>
      </w:r>
    </w:p>
    <w:p>
      <w:pPr>
        <w:pStyle w:val="BookText"/>
        <w:rPr/>
      </w:pPr>
      <w:r>
        <w:rPr>
          <w:rFonts w:ascii="IRNazanin" w:hAnsi="IRNazanin" w:eastAsia="IRNazanin"/>
          <w:color w:val="111111"/>
          <w:sz w:val="28"/>
          <w:sz w:val="28"/>
          <w:szCs w:val="28"/>
          <w:rtl w:val="true"/>
          <w:lang w:bidi="fa-IR"/>
        </w:rPr>
        <w:t>بهر تکمیل است و تذکار نعم</w:t>
      </w:r>
    </w:p>
    <w:p>
      <w:pPr>
        <w:pStyle w:val="BookText"/>
        <w:rPr/>
      </w:pPr>
      <w:r>
        <w:rPr>
          <w:rFonts w:ascii="IRNazanin" w:hAnsi="IRNazanin" w:eastAsia="IRNazanin"/>
          <w:color w:val="111111"/>
          <w:sz w:val="28"/>
          <w:sz w:val="28"/>
          <w:szCs w:val="28"/>
          <w:rtl w:val="true"/>
          <w:lang w:bidi="fa-IR"/>
        </w:rPr>
        <w:t>تا تو یاد آری ز عهد ما سبق</w:t>
      </w:r>
    </w:p>
    <w:p>
      <w:pPr>
        <w:pStyle w:val="BookText"/>
        <w:rPr/>
      </w:pPr>
      <w:r>
        <w:rPr>
          <w:rFonts w:ascii="IRNazanin" w:hAnsi="IRNazanin" w:eastAsia="IRNazanin"/>
          <w:color w:val="111111"/>
          <w:sz w:val="28"/>
          <w:sz w:val="28"/>
          <w:szCs w:val="28"/>
          <w:rtl w:val="true"/>
          <w:lang w:bidi="fa-IR"/>
        </w:rPr>
        <w:t>وز نعیم سالفه بر ما خلق</w:t>
      </w:r>
    </w:p>
    <w:p>
      <w:pPr>
        <w:pStyle w:val="BookText"/>
        <w:rPr/>
      </w:pPr>
      <w:r>
        <w:rPr>
          <w:rFonts w:ascii="IRNazanin" w:hAnsi="IRNazanin" w:eastAsia="IRNazanin"/>
          <w:color w:val="111111"/>
          <w:sz w:val="28"/>
          <w:sz w:val="28"/>
          <w:szCs w:val="28"/>
          <w:rtl w:val="true"/>
          <w:lang w:bidi="fa-IR"/>
        </w:rPr>
        <w:t>عهد سابق بعد آن عهد نخست</w:t>
      </w:r>
    </w:p>
    <w:p>
      <w:pPr>
        <w:pStyle w:val="BookText"/>
        <w:rPr/>
      </w:pPr>
      <w:r>
        <w:rPr>
          <w:rFonts w:ascii="IRNazanin" w:hAnsi="IRNazanin" w:eastAsia="IRNazanin"/>
          <w:color w:val="111111"/>
          <w:sz w:val="28"/>
          <w:sz w:val="28"/>
          <w:szCs w:val="28"/>
          <w:rtl w:val="true"/>
          <w:lang w:bidi="fa-IR"/>
        </w:rPr>
        <w:t>باشد آن توحید و افعالی درست</w:t>
      </w:r>
    </w:p>
    <w:p>
      <w:pPr>
        <w:pStyle w:val="BookText"/>
        <w:rPr/>
      </w:pPr>
      <w:r>
        <w:rPr>
          <w:rFonts w:ascii="IRNazanin" w:hAnsi="IRNazanin" w:eastAsia="IRNazanin"/>
          <w:color w:val="111111"/>
          <w:sz w:val="28"/>
          <w:sz w:val="28"/>
          <w:szCs w:val="28"/>
          <w:rtl w:val="true"/>
          <w:lang w:bidi="fa-IR"/>
        </w:rPr>
        <w:t>هست در تورات ذکرش بالتمام</w:t>
      </w:r>
    </w:p>
    <w:p>
      <w:pPr>
        <w:pStyle w:val="BookText"/>
        <w:rPr/>
      </w:pPr>
      <w:r>
        <w:rPr>
          <w:rFonts w:ascii="IRNazanin" w:hAnsi="IRNazanin" w:eastAsia="IRNazanin"/>
          <w:color w:val="111111"/>
          <w:sz w:val="28"/>
          <w:sz w:val="28"/>
          <w:szCs w:val="28"/>
          <w:rtl w:val="true"/>
          <w:lang w:bidi="fa-IR"/>
        </w:rPr>
        <w:t>شاید آن را گر نیابد فهم عام</w:t>
      </w:r>
    </w:p>
    <w:p>
      <w:pPr>
        <w:pStyle w:val="BookText"/>
        <w:rPr/>
      </w:pPr>
      <w:r>
        <w:rPr>
          <w:rFonts w:ascii="IRNazanin" w:hAnsi="IRNazanin" w:eastAsia="IRNazanin"/>
          <w:color w:val="111111"/>
          <w:sz w:val="28"/>
          <w:sz w:val="28"/>
          <w:szCs w:val="28"/>
          <w:rtl w:val="true"/>
          <w:lang w:bidi="fa-IR"/>
        </w:rPr>
        <w:t>هست مخصوص این به توحید صفات</w:t>
      </w:r>
    </w:p>
    <w:p>
      <w:pPr>
        <w:pStyle w:val="BookText"/>
        <w:rPr/>
      </w:pPr>
      <w:r>
        <w:rPr>
          <w:rFonts w:ascii="IRNazanin" w:hAnsi="IRNazanin" w:eastAsia="IRNazanin"/>
          <w:color w:val="111111"/>
          <w:sz w:val="28"/>
          <w:sz w:val="28"/>
          <w:szCs w:val="28"/>
          <w:rtl w:val="true"/>
          <w:lang w:bidi="fa-IR"/>
        </w:rPr>
        <w:t>وین که خواند باز ما را ز التفات</w:t>
      </w:r>
    </w:p>
    <w:p>
      <w:pPr>
        <w:pStyle w:val="BookText"/>
        <w:rPr/>
      </w:pPr>
      <w:r>
        <w:rPr>
          <w:rFonts w:ascii="IRNazanin" w:hAnsi="IRNazanin" w:eastAsia="IRNazanin"/>
          <w:color w:val="111111"/>
          <w:sz w:val="28"/>
          <w:sz w:val="28"/>
          <w:szCs w:val="28"/>
          <w:rtl w:val="true"/>
          <w:lang w:bidi="fa-IR"/>
        </w:rPr>
        <w:t>وان پی رفع حجاب ثانی است</w:t>
      </w:r>
    </w:p>
    <w:p>
      <w:pPr>
        <w:pStyle w:val="BookText"/>
        <w:rPr/>
      </w:pPr>
      <w:r>
        <w:rPr>
          <w:rFonts w:ascii="IRNazanin" w:hAnsi="IRNazanin" w:eastAsia="IRNazanin"/>
          <w:color w:val="111111"/>
          <w:sz w:val="28"/>
          <w:sz w:val="28"/>
          <w:szCs w:val="28"/>
          <w:rtl w:val="true"/>
          <w:lang w:bidi="fa-IR"/>
        </w:rPr>
        <w:t>داند این کاندر صفاتش فانی است</w:t>
      </w:r>
    </w:p>
    <w:p>
      <w:pPr>
        <w:pStyle w:val="BookText"/>
        <w:rPr/>
      </w:pPr>
      <w:r>
        <w:rPr>
          <w:rFonts w:ascii="IRNazanin" w:hAnsi="IRNazanin" w:eastAsia="IRNazanin"/>
          <w:color w:val="111111"/>
          <w:sz w:val="28"/>
          <w:sz w:val="28"/>
          <w:szCs w:val="28"/>
          <w:rtl w:val="true"/>
          <w:lang w:bidi="fa-IR"/>
        </w:rPr>
        <w:t>وان اخصّ از دعوت اولی بود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آن بهر خواص اولی بود </w:t>
      </w:r>
    </w:p>
    <w:p>
      <w:pPr>
        <w:pStyle w:val="BookText"/>
        <w:rPr/>
      </w:pPr>
      <w:r>
        <w:rPr>
          <w:rFonts w:ascii="IRNazanin" w:hAnsi="IRNazanin" w:eastAsia="IRNazanin"/>
          <w:color w:val="111111"/>
          <w:sz w:val="28"/>
          <w:sz w:val="28"/>
          <w:szCs w:val="28"/>
          <w:rtl w:val="true"/>
          <w:lang w:bidi="fa-IR"/>
        </w:rPr>
        <w:t>این تجلی صفات منعم است</w:t>
      </w:r>
    </w:p>
    <w:p>
      <w:pPr>
        <w:pStyle w:val="BookText"/>
        <w:rPr/>
      </w:pPr>
      <w:r>
        <w:rPr>
          <w:rFonts w:ascii="IRNazanin" w:hAnsi="IRNazanin" w:eastAsia="IRNazanin"/>
          <w:color w:val="111111"/>
          <w:sz w:val="28"/>
          <w:sz w:val="28"/>
          <w:szCs w:val="28"/>
          <w:rtl w:val="true"/>
          <w:lang w:bidi="fa-IR"/>
        </w:rPr>
        <w:t>خاصه کان را این تجلی دایم است</w:t>
      </w:r>
    </w:p>
    <w:p>
      <w:pPr>
        <w:pStyle w:val="BookText"/>
        <w:rPr/>
      </w:pPr>
      <w:r>
        <w:rPr>
          <w:rFonts w:ascii="IRNazanin" w:hAnsi="IRNazanin" w:eastAsia="IRNazanin"/>
          <w:color w:val="111111"/>
          <w:sz w:val="28"/>
          <w:sz w:val="28"/>
          <w:szCs w:val="28"/>
          <w:rtl w:val="true"/>
          <w:lang w:bidi="fa-IR"/>
        </w:rPr>
        <w:t>وین چنین تهدید بهر ناقبول</w:t>
      </w:r>
    </w:p>
    <w:p>
      <w:pPr>
        <w:pStyle w:val="BookText"/>
        <w:rPr/>
      </w:pPr>
      <w:r>
        <w:rPr>
          <w:rFonts w:ascii="IRNazanin" w:hAnsi="IRNazanin" w:eastAsia="IRNazanin"/>
          <w:color w:val="111111"/>
          <w:sz w:val="28"/>
          <w:sz w:val="28"/>
          <w:szCs w:val="28"/>
          <w:rtl w:val="true"/>
          <w:lang w:bidi="fa-IR"/>
        </w:rPr>
        <w:t>یعنی آن رهبت بَرِ اهل عقول</w:t>
      </w:r>
    </w:p>
    <w:p>
      <w:pPr>
        <w:pStyle w:val="BookText"/>
        <w:rPr/>
      </w:pPr>
      <w:r>
        <w:rPr>
          <w:rFonts w:ascii="IRNazanin" w:hAnsi="IRNazanin" w:eastAsia="IRNazanin"/>
          <w:color w:val="111111"/>
          <w:sz w:val="28"/>
          <w:sz w:val="28"/>
          <w:szCs w:val="28"/>
          <w:rtl w:val="true"/>
          <w:lang w:bidi="fa-IR"/>
        </w:rPr>
        <w:t>هست اخصّ از خوف زان کو این خطاب</w:t>
      </w:r>
    </w:p>
    <w:p>
      <w:pPr>
        <w:pStyle w:val="BookText"/>
        <w:rPr/>
      </w:pPr>
      <w:r>
        <w:rPr>
          <w:rFonts w:ascii="IRNazanin" w:hAnsi="IRNazanin" w:eastAsia="IRNazanin"/>
          <w:color w:val="111111"/>
          <w:sz w:val="28"/>
          <w:sz w:val="28"/>
          <w:szCs w:val="28"/>
          <w:rtl w:val="true"/>
          <w:lang w:bidi="fa-IR"/>
        </w:rPr>
        <w:t>زآنکه باشد خوف بی شک از عقاب</w:t>
      </w:r>
    </w:p>
    <w:p>
      <w:pPr>
        <w:pStyle w:val="BookText"/>
        <w:rPr/>
      </w:pPr>
      <w:r>
        <w:rPr>
          <w:rFonts w:ascii="IRNazanin" w:hAnsi="IRNazanin" w:eastAsia="IRNazanin"/>
          <w:color w:val="111111"/>
          <w:sz w:val="28"/>
          <w:sz w:val="28"/>
          <w:szCs w:val="28"/>
          <w:rtl w:val="true"/>
          <w:lang w:bidi="fa-IR"/>
        </w:rPr>
        <w:t>رهبت از قهر است و اعراض و سخط</w:t>
      </w:r>
    </w:p>
    <w:p>
      <w:pPr>
        <w:pStyle w:val="BookText"/>
        <w:rPr/>
      </w:pPr>
      <w:r>
        <w:rPr>
          <w:rFonts w:ascii="IRNazanin" w:hAnsi="IRNazanin" w:eastAsia="IRNazanin"/>
          <w:color w:val="111111"/>
          <w:sz w:val="28"/>
          <w:sz w:val="28"/>
          <w:szCs w:val="28"/>
          <w:rtl w:val="true"/>
          <w:lang w:bidi="fa-IR"/>
        </w:rPr>
        <w:t>خشیت از رهبت اخصّ هم بی‌غلط</w:t>
      </w:r>
    </w:p>
    <w:p>
      <w:pPr>
        <w:pStyle w:val="BookText"/>
        <w:rPr/>
      </w:pPr>
      <w:r>
        <w:rPr>
          <w:rFonts w:ascii="IRNazanin" w:hAnsi="IRNazanin" w:eastAsia="IRNazanin"/>
          <w:color w:val="111111"/>
          <w:sz w:val="28"/>
          <w:sz w:val="28"/>
          <w:szCs w:val="28"/>
          <w:rtl w:val="true"/>
          <w:lang w:bidi="fa-IR"/>
        </w:rPr>
        <w:t>کان اشارت ز احتجاب ذات شد</w:t>
      </w:r>
    </w:p>
    <w:p>
      <w:pPr>
        <w:pStyle w:val="BookText"/>
        <w:rPr/>
      </w:pPr>
      <w:r>
        <w:rPr>
          <w:rFonts w:ascii="IRNazanin" w:hAnsi="IRNazanin" w:eastAsia="IRNazanin"/>
          <w:color w:val="111111"/>
          <w:sz w:val="28"/>
          <w:sz w:val="28"/>
          <w:szCs w:val="28"/>
          <w:rtl w:val="true"/>
          <w:lang w:bidi="fa-IR"/>
        </w:rPr>
        <w:t>منکشف این نکته هم ز آیات شد</w:t>
      </w:r>
    </w:p>
    <w:p>
      <w:pPr>
        <w:pStyle w:val="BookText"/>
        <w:rPr/>
      </w:pPr>
      <w:r>
        <w:rPr>
          <w:rFonts w:ascii="IRNazanin" w:hAnsi="IRNazanin" w:eastAsia="IRNazanin"/>
          <w:color w:val="111111"/>
          <w:sz w:val="28"/>
          <w:sz w:val="28"/>
          <w:szCs w:val="28"/>
          <w:rtl w:val="true"/>
          <w:lang w:bidi="fa-IR"/>
        </w:rPr>
        <w:t>در مقامش مر تورا روشن کنم</w:t>
      </w:r>
    </w:p>
    <w:p>
      <w:pPr>
        <w:pStyle w:val="BookText"/>
        <w:rPr/>
      </w:pPr>
      <w:r>
        <w:rPr>
          <w:rFonts w:ascii="IRNazanin" w:hAnsi="IRNazanin" w:eastAsia="IRNazanin"/>
          <w:color w:val="111111"/>
          <w:sz w:val="28"/>
          <w:sz w:val="28"/>
          <w:szCs w:val="28"/>
          <w:rtl w:val="true"/>
          <w:lang w:bidi="fa-IR"/>
        </w:rPr>
        <w:t>حق تواند کرد این نه من کنم</w:t>
      </w:r>
    </w:p>
    <w:p>
      <w:pPr>
        <w:pStyle w:val="BookText"/>
        <w:rPr/>
      </w:pPr>
      <w:r>
        <w:rPr>
          <w:rFonts w:ascii="IRNazanin" w:hAnsi="IRNazanin" w:eastAsia="IRNazanin"/>
          <w:color w:val="111111"/>
          <w:sz w:val="28"/>
          <w:sz w:val="28"/>
          <w:szCs w:val="28"/>
          <w:rtl w:val="true"/>
          <w:lang w:bidi="fa-IR"/>
        </w:rPr>
        <w:t>من نیم نایی دمد بر من دمی</w:t>
      </w:r>
    </w:p>
    <w:p>
      <w:pPr>
        <w:pStyle w:val="BookText"/>
        <w:rPr/>
      </w:pPr>
      <w:r>
        <w:rPr>
          <w:rFonts w:ascii="IRNazanin" w:hAnsi="IRNazanin" w:eastAsia="IRNazanin"/>
          <w:color w:val="111111"/>
          <w:sz w:val="28"/>
          <w:sz w:val="28"/>
          <w:szCs w:val="28"/>
          <w:rtl w:val="true"/>
          <w:lang w:bidi="fa-IR"/>
        </w:rPr>
        <w:t>هم تو آن را بشنوی گر محرمی</w:t>
      </w:r>
    </w:p>
    <w:p>
      <w:pPr>
        <w:pStyle w:val="BookText"/>
        <w:rPr/>
      </w:pPr>
      <w:r>
        <w:rPr>
          <w:rFonts w:ascii="IRNazanin" w:hAnsi="IRNazanin" w:eastAsia="IRNazanin"/>
          <w:color w:val="111111"/>
          <w:sz w:val="28"/>
          <w:sz w:val="28"/>
          <w:szCs w:val="28"/>
          <w:rtl w:val="true"/>
          <w:lang w:bidi="fa-IR"/>
        </w:rPr>
        <w:t>خواهم از حق عمر و توفیق این‌قدر</w:t>
      </w:r>
    </w:p>
    <w:p>
      <w:pPr>
        <w:pStyle w:val="BookText"/>
        <w:rPr/>
      </w:pPr>
      <w:r>
        <w:rPr>
          <w:rFonts w:ascii="IRNazanin" w:hAnsi="IRNazanin" w:eastAsia="IRNazanin"/>
          <w:color w:val="111111"/>
          <w:sz w:val="28"/>
          <w:sz w:val="28"/>
          <w:szCs w:val="28"/>
          <w:rtl w:val="true"/>
          <w:lang w:bidi="fa-IR"/>
        </w:rPr>
        <w:t xml:space="preserve">که رسد دیوان تفسیرم به سر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سه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نعمت‌های بزرگ خدا، وفای به عهد پروردگار و ترس از نافرمانی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تمام برنامه‌های الهی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نعمت‌های او انسان را به معرفت او دعوت می‌کند و حسّ شکرگزاری را در انسان بر می‌انگیزد، سپس توجه به این نکته که این نعمت‌ها بی قید و شرط نیست و در کنار آن خدا عهد و پیمانی گرفته، انسان را متوجه تکالیف و مسئولیت هایش می‌کند و بعدازآن نترسیدن از هیچ‌کس و هیچ مقام درراه انجام وظیفه سبب می‌شود که انسآن‌همه موانع را در این راه از پیش پای خود بردارد و به مسئولیت ها و تعهدهایش وفا کند، چراکه یکی از موانع مهم این راه ترسهای بی دلیل از این و آن است، به خصوص در مورد بنی‌اسرائیل، که سال‌ها زیر سیطره فرعونیان قرار داشتند و ترس جزء بافت وجود آن‌ها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بنی‌اسرائیل پیمان گرفت؛ و از آن‌ها، دوازده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برانگیختیم؛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برپا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بپردازید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رسولان من ایمان بیاورید و آن‌ها را یاری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قرض الحسن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درراه او، به نیازمندان کمک کنید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گناهان شمارا می‌پوشانم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شمارا در باغ‌هایی از بهشت، که نهرها از زیر درختانش جاری است، وارد می‌کنم؛ اما هر کس از شما بعدازاین کافر شود، از راه راست منحرف گردیده است</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حق ز اسرائیلیان بگرفت چون</w:t>
      </w:r>
    </w:p>
    <w:p>
      <w:pPr>
        <w:pStyle w:val="BookText"/>
        <w:rPr/>
      </w:pPr>
      <w:r>
        <w:rPr>
          <w:rFonts w:ascii="IRNazanin" w:hAnsi="IRNazanin" w:eastAsia="IRNazanin"/>
          <w:color w:val="111111"/>
          <w:sz w:val="28"/>
          <w:sz w:val="28"/>
          <w:szCs w:val="28"/>
          <w:rtl w:val="true"/>
          <w:lang w:bidi="fa-IR"/>
        </w:rPr>
        <w:t>عهد بهر جنگ جباران دون</w:t>
      </w:r>
    </w:p>
    <w:p>
      <w:pPr>
        <w:pStyle w:val="BookText"/>
        <w:rPr/>
      </w:pPr>
      <w:r>
        <w:rPr>
          <w:rFonts w:ascii="IRNazanin" w:hAnsi="IRNazanin" w:eastAsia="IRNazanin"/>
          <w:color w:val="111111"/>
          <w:sz w:val="28"/>
          <w:sz w:val="28"/>
          <w:szCs w:val="28"/>
          <w:rtl w:val="true"/>
          <w:lang w:bidi="fa-IR"/>
        </w:rPr>
        <w:t>تا موافق جمله با موسی شوند</w:t>
      </w:r>
    </w:p>
    <w:p>
      <w:pPr>
        <w:pStyle w:val="BookText"/>
        <w:rPr/>
      </w:pPr>
      <w:r>
        <w:rPr>
          <w:rFonts w:ascii="IRNazanin" w:hAnsi="IRNazanin" w:eastAsia="IRNazanin"/>
          <w:color w:val="111111"/>
          <w:sz w:val="28"/>
          <w:sz w:val="28"/>
          <w:szCs w:val="28"/>
          <w:rtl w:val="true"/>
          <w:lang w:bidi="fa-IR"/>
        </w:rPr>
        <w:t>سوی شام از مصر ز امر حق روند</w:t>
      </w:r>
    </w:p>
    <w:p>
      <w:pPr>
        <w:pStyle w:val="BookText"/>
        <w:rPr/>
      </w:pPr>
      <w:r>
        <w:rPr>
          <w:rFonts w:ascii="IRNazanin" w:hAnsi="IRNazanin" w:eastAsia="IRNazanin"/>
          <w:color w:val="111111"/>
          <w:sz w:val="28"/>
          <w:sz w:val="28"/>
          <w:szCs w:val="28"/>
          <w:rtl w:val="true"/>
          <w:lang w:bidi="fa-IR"/>
        </w:rPr>
        <w:t>پس دو و ده از نقیبان بصیر</w:t>
      </w:r>
    </w:p>
    <w:p>
      <w:pPr>
        <w:pStyle w:val="BookText"/>
        <w:rPr/>
      </w:pPr>
      <w:r>
        <w:rPr>
          <w:rFonts w:ascii="IRNazanin" w:hAnsi="IRNazanin" w:eastAsia="IRNazanin"/>
          <w:color w:val="111111"/>
          <w:sz w:val="28"/>
          <w:sz w:val="28"/>
          <w:szCs w:val="28"/>
          <w:rtl w:val="true"/>
          <w:lang w:bidi="fa-IR"/>
        </w:rPr>
        <w:t>بهرشان کردیم تعیین در مسیر</w:t>
      </w:r>
    </w:p>
    <w:p>
      <w:pPr>
        <w:pStyle w:val="BookText"/>
        <w:rPr/>
      </w:pPr>
      <w:r>
        <w:rPr>
          <w:rFonts w:ascii="IRNazanin" w:hAnsi="IRNazanin" w:eastAsia="IRNazanin"/>
          <w:color w:val="111111"/>
          <w:sz w:val="28"/>
          <w:sz w:val="28"/>
          <w:szCs w:val="28"/>
          <w:rtl w:val="true"/>
          <w:lang w:bidi="fa-IR"/>
        </w:rPr>
        <w:t>حق‌تعالی گفت با آن‌ها که من</w:t>
      </w:r>
    </w:p>
    <w:p>
      <w:pPr>
        <w:pStyle w:val="BookText"/>
        <w:rPr/>
      </w:pPr>
      <w:r>
        <w:rPr>
          <w:rFonts w:ascii="IRNazanin" w:hAnsi="IRNazanin" w:eastAsia="IRNazanin"/>
          <w:color w:val="111111"/>
          <w:sz w:val="28"/>
          <w:sz w:val="28"/>
          <w:szCs w:val="28"/>
          <w:rtl w:val="true"/>
          <w:lang w:bidi="fa-IR"/>
        </w:rPr>
        <w:t>با شما هستم به هر جا بی‌سخن</w:t>
      </w:r>
    </w:p>
    <w:p>
      <w:pPr>
        <w:pStyle w:val="BookText"/>
        <w:rPr/>
      </w:pPr>
      <w:r>
        <w:rPr>
          <w:rFonts w:ascii="IRNazanin" w:hAnsi="IRNazanin" w:eastAsia="IRNazanin"/>
          <w:color w:val="111111"/>
          <w:sz w:val="28"/>
          <w:sz w:val="28"/>
          <w:szCs w:val="28"/>
          <w:rtl w:val="true"/>
          <w:lang w:bidi="fa-IR"/>
        </w:rPr>
        <w:t>در زمین شام چون آرید رو</w:t>
      </w:r>
    </w:p>
    <w:p>
      <w:pPr>
        <w:pStyle w:val="BookText"/>
        <w:rPr/>
      </w:pPr>
      <w:r>
        <w:rPr>
          <w:rFonts w:ascii="IRNazanin" w:hAnsi="IRNazanin" w:eastAsia="IRNazanin"/>
          <w:color w:val="111111"/>
          <w:sz w:val="28"/>
          <w:sz w:val="28"/>
          <w:szCs w:val="28"/>
          <w:rtl w:val="true"/>
          <w:lang w:bidi="fa-IR"/>
        </w:rPr>
        <w:t>می دهم نصرت شمارا بر عدو</w:t>
      </w:r>
    </w:p>
    <w:p>
      <w:pPr>
        <w:pStyle w:val="BookText"/>
        <w:rPr/>
      </w:pPr>
      <w:r>
        <w:rPr>
          <w:rFonts w:ascii="IRNazanin" w:hAnsi="IRNazanin" w:eastAsia="IRNazanin"/>
          <w:color w:val="111111"/>
          <w:sz w:val="28"/>
          <w:sz w:val="28"/>
          <w:szCs w:val="28"/>
          <w:rtl w:val="true"/>
          <w:lang w:bidi="fa-IR"/>
        </w:rPr>
        <w:t>گر به پا دارید با شرطش صلوة</w:t>
      </w:r>
    </w:p>
    <w:p>
      <w:pPr>
        <w:pStyle w:val="BookText"/>
        <w:rPr/>
      </w:pPr>
      <w:r>
        <w:rPr>
          <w:rFonts w:ascii="IRNazanin" w:hAnsi="IRNazanin" w:eastAsia="IRNazanin"/>
          <w:color w:val="111111"/>
          <w:sz w:val="28"/>
          <w:sz w:val="28"/>
          <w:szCs w:val="28"/>
          <w:rtl w:val="true"/>
          <w:lang w:bidi="fa-IR"/>
        </w:rPr>
        <w:t>هم دهید از مال بر مسکین زکات</w:t>
      </w:r>
    </w:p>
    <w:p>
      <w:pPr>
        <w:pStyle w:val="BookText"/>
        <w:rPr/>
      </w:pPr>
      <w:r>
        <w:rPr>
          <w:rFonts w:ascii="IRNazanin" w:hAnsi="IRNazanin" w:eastAsia="IRNazanin"/>
          <w:color w:val="111111"/>
          <w:sz w:val="28"/>
          <w:sz w:val="28"/>
          <w:szCs w:val="28"/>
          <w:rtl w:val="true"/>
          <w:lang w:bidi="fa-IR"/>
        </w:rPr>
        <w:t>بر رسولان آورید ایمان تمام</w:t>
      </w:r>
    </w:p>
    <w:p>
      <w:pPr>
        <w:pStyle w:val="BookText"/>
        <w:rPr/>
      </w:pPr>
      <w:r>
        <w:rPr>
          <w:rFonts w:ascii="IRNazanin" w:hAnsi="IRNazanin" w:eastAsia="IRNazanin"/>
          <w:color w:val="111111"/>
          <w:sz w:val="28"/>
          <w:sz w:val="28"/>
          <w:szCs w:val="28"/>
          <w:rtl w:val="true"/>
          <w:lang w:bidi="fa-IR"/>
        </w:rPr>
        <w:t>تقویت ز ایشان کنید از هر مقام</w:t>
      </w:r>
    </w:p>
    <w:p>
      <w:pPr>
        <w:pStyle w:val="BookText"/>
        <w:rPr/>
      </w:pPr>
      <w:r>
        <w:rPr>
          <w:rFonts w:ascii="IRNazanin" w:hAnsi="IRNazanin" w:eastAsia="IRNazanin"/>
          <w:color w:val="111111"/>
          <w:sz w:val="28"/>
          <w:sz w:val="28"/>
          <w:szCs w:val="28"/>
          <w:rtl w:val="true"/>
          <w:lang w:bidi="fa-IR"/>
        </w:rPr>
        <w:t>بر خدا بدهید قرض از رزق مال</w:t>
      </w:r>
    </w:p>
    <w:p>
      <w:pPr>
        <w:pStyle w:val="BookText"/>
        <w:rPr/>
      </w:pPr>
      <w:r>
        <w:rPr>
          <w:rFonts w:ascii="IRNazanin" w:hAnsi="IRNazanin" w:eastAsia="IRNazanin"/>
          <w:color w:val="111111"/>
          <w:sz w:val="28"/>
          <w:sz w:val="28"/>
          <w:szCs w:val="28"/>
          <w:rtl w:val="true"/>
          <w:lang w:bidi="fa-IR"/>
        </w:rPr>
        <w:t>قرض نیکو یعنی از وجه حلال</w:t>
      </w:r>
    </w:p>
    <w:p>
      <w:pPr>
        <w:pStyle w:val="BookText"/>
        <w:rPr/>
      </w:pPr>
      <w:r>
        <w:rPr>
          <w:rFonts w:ascii="IRNazanin" w:hAnsi="IRNazanin" w:eastAsia="IRNazanin"/>
          <w:color w:val="111111"/>
          <w:sz w:val="28"/>
          <w:sz w:val="28"/>
          <w:szCs w:val="28"/>
          <w:rtl w:val="true"/>
          <w:lang w:bidi="fa-IR"/>
        </w:rPr>
        <w:t>قرض انفاق است اندرراه حق</w:t>
      </w:r>
    </w:p>
    <w:p>
      <w:pPr>
        <w:pStyle w:val="BookText"/>
        <w:rPr/>
      </w:pPr>
      <w:r>
        <w:rPr>
          <w:rFonts w:ascii="IRNazanin" w:hAnsi="IRNazanin" w:eastAsia="IRNazanin"/>
          <w:color w:val="111111"/>
          <w:sz w:val="28"/>
          <w:sz w:val="28"/>
          <w:szCs w:val="28"/>
          <w:rtl w:val="true"/>
          <w:lang w:bidi="fa-IR"/>
        </w:rPr>
        <w:t>از خلوص و بندگی بر مستحق در گذارم تا گناهان از شما</w:t>
      </w:r>
    </w:p>
    <w:p>
      <w:pPr>
        <w:pStyle w:val="BookText"/>
        <w:rPr/>
      </w:pPr>
      <w:r>
        <w:rPr>
          <w:rFonts w:ascii="IRNazanin" w:hAnsi="IRNazanin" w:eastAsia="IRNazanin"/>
          <w:color w:val="111111"/>
          <w:sz w:val="28"/>
          <w:sz w:val="28"/>
          <w:szCs w:val="28"/>
          <w:rtl w:val="true"/>
          <w:lang w:bidi="fa-IR"/>
        </w:rPr>
        <w:t>اندر آرم در بهشت پر نوا</w:t>
      </w:r>
    </w:p>
    <w:p>
      <w:pPr>
        <w:pStyle w:val="BookText"/>
        <w:rPr/>
      </w:pPr>
      <w:r>
        <w:rPr>
          <w:rFonts w:ascii="IRNazanin" w:hAnsi="IRNazanin" w:eastAsia="IRNazanin"/>
          <w:color w:val="111111"/>
          <w:sz w:val="28"/>
          <w:sz w:val="28"/>
          <w:szCs w:val="28"/>
          <w:rtl w:val="true"/>
          <w:lang w:bidi="fa-IR"/>
        </w:rPr>
        <w:t>بوستانی کآن مصون ست از خزان</w:t>
      </w:r>
    </w:p>
    <w:p>
      <w:pPr>
        <w:pStyle w:val="BookText"/>
        <w:rPr/>
      </w:pPr>
      <w:r>
        <w:rPr>
          <w:rFonts w:ascii="IRNazanin" w:hAnsi="IRNazanin" w:eastAsia="IRNazanin"/>
          <w:color w:val="111111"/>
          <w:sz w:val="28"/>
          <w:sz w:val="28"/>
          <w:szCs w:val="28"/>
          <w:rtl w:val="true"/>
          <w:lang w:bidi="fa-IR"/>
        </w:rPr>
        <w:t xml:space="preserve">نهرها از زیر آن باشد روان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به عهدش وفا می‌کند</w:t>
      </w:r>
    </w:p>
    <w:p>
      <w:pPr>
        <w:pStyle w:val="BookText"/>
        <w:rPr/>
      </w:pPr>
      <w:r>
        <w:rPr>
          <w:rFonts w:ascii="IRNazanin" w:hAnsi="IRNazanin" w:eastAsia="IRNazanin"/>
          <w:color w:val="111111"/>
          <w:sz w:val="28"/>
          <w:sz w:val="28"/>
          <w:szCs w:val="28"/>
          <w:rtl w:val="true"/>
          <w:lang w:bidi="fa-IR"/>
        </w:rPr>
        <w:t>نعمت‌های خدا هیچگاه بی قید و شرط نیست، در کنار هر نعمتی مسئولیتی قرار دارد و شرطی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صادق علیه السلام می‌خوانیم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 بِعَهْدِکُمْ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به عهد خودم وفا خواهم کرد و شمارا به‌بهشت خواهم برد</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قسمتی از این حدیث ایمان به ولایت علی علیه السلام بخشی از این پیمان ذکر شده جای تعجب نیست، زیرا یکی از مواد پیمان بنی‌اسرائیل قبول رسالت پیامبران الهی و تقویت آن‌ها بود و می‌دانیم قبول جانشینان آن‌ها نیز دنباله همان مسئله رهبری و ولایت است که در هر زمان متناسب با آن عصر باید تحقق یابد، در زمان موسی عهده‌دار این منصب او بود و در عصر پیامبر، پیامبر و در زمانهای بعد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إِیَّایَ فَارْهَبُونِ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مجازات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تأکیدی است بر این مطلب که درراه وفای به عهدهای الهی و اطاعت فرمانش از هیچ‌چیز و هیچ‌کس نباید ترس و وحشت داشت، این انحصار را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مقدم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عزرتموهم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منع کردن و یاری نمودن است، اگر به پاره‌ای از مجازات اسلامی تعزیر گفته می‌شود به خاطر آن است که به‌وسیله آن در حقیقت کمکی به گناهکاران شده و از گناه باز داشته شده‌اند و این نشان می‌دهد که مجازات اسلامی جنبه انتقامی ندارد بلکه جنبه تربیتی دارد و لذا نام 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سؤالی باقی می‌ماند که چرا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 به موسی علیه السلام مقدم داشته شده است بااینکه ایمان به او قبل از عمل بوده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پیامبرانی است که بعد از موسی آمده‌اند، نه خود موسی بنابراین، دستوری نسبت به آینده می باشد که می‌تواند بعد از نماز و زکات قرار گیرد و این احتمال نیز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همان نقبای بنی‌اسرائیل باشد که پیمان وفاداری نسبت به آن‌ها از بنی‌اسرائیل گرفته‌شده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مجمع‌البیان می‌خوانیم که بعضی از مفسران پیشین احتمال داده‌اند که نقبای بنی‌اسرائیل رسولان خدا بودند و این احتمال آنچه را در بالا گفتیم تائید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گرفته‌شده که به معنی روزنه‌های وسیع، مخصوصاً راه‌های زیر زمینی می باشد و به رئیس و رهبر یک جمعیت از آن جهت نقیب می‌گویند که از اسرار جمعیت آگاه است، گویی در میان آن‌ها نقبی ایجاد کرده و از وضع آن‌ها آگاه شده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میشود که رئیس جمعیت نیست و تنها معرّف و وسیله شناسایی آن‌ها است و اگر به فضائل اشخاص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به خاطر آن است که با فحص و کنجکاوی باید از آن‌ها آگاه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نقیب را در آیه فوق تنها به معنی آگاه و مطلع از اسرار گرفته‌اند، ولی این معنی بسیار بعید به نظر می‌رسد، زیرا آنچه از تاریخ و حدیث استفاده می‌شود، آن است که نقبای بنی‌اسرائیل هر یک سرپرست طایفه خود بودند، در تفسیر روح المعانی از ابن عباس چنین نقل‌شده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کانوا وزراء و صاروا انبیاء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نقبای بنی‌اسرائیل، وزیران موسی بودند و بعد به مقام نبوت رسیدند </w:t>
      </w:r>
      <w:r>
        <w:rPr>
          <w:rStyle w:val="FootnoteAnchor"/>
          <w:rtl w:val="true"/>
        </w:rPr>
        <w:footnoteReference w:id="84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میثاق بنی‌اسرائیل درباره‌ی احترام به خون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باشد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بنی‌اسرائیل نوشتیم که هر کس شخصی را بدون دلیل و از روی فساد در زمین بکشد، گویا همه مردم را کشته است</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زیرا حقّ حیات، اولین حقّ برای هر انسان است و قتل نفس از گناهان کبیره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اختیار و دانسته مسلمانی را بکشد، برای همیشه در دوزخ و مورد غضب خداوند است</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گناهان مقتول به گردن قاتل می‌افتد و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آسمان‌ها و زمین در قتل یک نفر شریک شوند همه به دوزخ می‌افتند</w:t>
      </w:r>
      <w:r>
        <w:rPr>
          <w:rFonts w:eastAsia="IRNazanin" w:cs="IRNazanin"/>
          <w:color w:val="111111"/>
          <w:sz w:val="28"/>
          <w:szCs w:val="28"/>
          <w:rtl w:val="true"/>
          <w:lang w:bidi="fa-IR"/>
        </w:rPr>
        <w:t xml:space="preserve">. </w:t>
      </w:r>
      <w:bookmarkStart w:id="415" w:name="pg14474_162333"/>
    </w:p>
    <w:p>
      <w:pPr>
        <w:pStyle w:val="BookText"/>
        <w:rPr/>
      </w:pPr>
      <w:bookmarkEnd w:id="415"/>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از تمام این ماجراها همان تمسک به آیات پروردگار و عمل به پیمانهای او و برای رسیدن به تقوا و پرهیزکاری است که درآیات پیش از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رسالت موسی علیه السلام و سایر انبیاء و مبارزات و درگیری‌های مستمر و سخت آنان و ناراحتیها و شدائد طاقت‌فرسایی که تن به آن دادند، همه برای آن بوده است که فرمان خدا و اصول حق و عدالت و پاکی و تقوا در میان‌همه به‌طور کامل اجرا گردد</w:t>
      </w:r>
      <w:r>
        <w:rPr>
          <w:rFonts w:eastAsia="IRNazanin" w:cs="IRNazanin"/>
          <w:color w:val="111111"/>
          <w:sz w:val="28"/>
          <w:szCs w:val="28"/>
          <w:rtl w:val="true"/>
          <w:lang w:bidi="fa-IR"/>
        </w:rPr>
        <w:t>.</w:t>
      </w:r>
    </w:p>
    <w:p>
      <w:pPr>
        <w:pStyle w:val="Heading4"/>
        <w:numPr>
          <w:ilvl w:val="3"/>
          <w:numId w:val="1"/>
        </w:numPr>
        <w:rPr/>
      </w:pPr>
      <w:bookmarkStart w:id="416" w:name="__RefHeading___Toc429296_996550957"/>
      <w:bookmarkStart w:id="417" w:name="_Toc141"/>
      <w:bookmarkEnd w:id="416"/>
      <w:r>
        <w:rPr>
          <w:rtl w:val="true"/>
        </w:rPr>
        <w:t>قسمت سیزدهم</w:t>
      </w:r>
      <w:r>
        <w:rPr>
          <w:rtl w:val="true"/>
        </w:rPr>
        <w:t xml:space="preserve">: </w:t>
      </w:r>
      <w:r>
        <w:rPr>
          <w:rtl w:val="true"/>
        </w:rPr>
        <w:t>آغازعمل بنی‌اسرائیل به دستورات خداوند</w:t>
      </w:r>
      <w:bookmarkEnd w:id="417"/>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بنی‌اسرائیل هدیه تقدیم می‌کنند</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تمام قوم اسرائیل از نزد موسی رفتند، امّا کسانی که تحت تأثیر قرارگرفته بودند با اشتیاق بازگشتند و هدایایی برای آماده ساختن لباس‌های مقدّس، خیمه ووسایل مورد نیاز جهت خدمت در آن با خود آوردند تا به خداوند تقدیم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و زنان با اشتیاق زیاد آمدند و جواهراتی از قبیل سنجاق، گوشواره، انگشتر، گردنبند و اشیائ دیگری از طلا تقدیم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نیز نخ‌های آبی، ارغوانی و قرمز، کتان لطیف، پشم بُز، پوست سُرخ شده ی قوم و پوست خز،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نقره و مفزع به خداوند تقدیم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هم چوب اقاقیا برای ساختن خیمه با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در کار رسیندگی مهارت داشتند، نخ‌های ابی و ارغوانی و قرمز و کتان لطیف و پشم بُز ریسیدند و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بزرگان قوم، سنگ جزع و سنگ‌های قیمتی دیگر برای تزیین ایفود و سینه‌بند کاهن آوردند؛ و نیز عطریّات و روغن برای روشنایی و روغن مسح و بخور معطّر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تمام مردان و زنان بنی‌اسرائیل که مشتاق بودند در کاری که خداوند به موسی امر فرموده بود کمک کنند، با خرسندی خاطر، هدایای خود را به خداوند تقدیم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کارصنعتگران هنرمند</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موسی به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 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نوه ی حور و از قبیله‌ی یهودا است برگزیده و او را از روح خود پُر ساخته است و حکمت و توانایی و مهارت بخشیده تا خیمه‌ی عبادت و تمام وسایل آن را بسازد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ساختن ظروف طلا و نقره و مفزع، همچنین در کار خرّاطی و جواهرسازی و هر صنعتی استاد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او و اهولیاب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اخیسامک از قبیله‌ی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تعلیم دادن هنر به دیگران را عطا فرموده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آن‌ها در کار طراحی، نسّاجی و طرازی پارچه های آبی، ارغوانی و قرمز و کتان لطیف، مهارت خاصی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صنعتگران ماهری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صنعتگران دیگر هم با استعدادهای خدادادی خود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 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اهولیاب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ساختن و آراستن خیمه‌ی عبادت، طبق طرحی که خداوند داده، کمک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 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اهولیاب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صنعتگرانی را که خداوند به آن‌ها مهارت بخشیده و مایل به خدمت بودند احضار کرد تا مشغول کار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تمام هدایایی را که بنی‌اسرائیل هرروز صبح برای بنای خیمه‌ی عبادت می‌آوردند، از موسی تحویل می‌گرفتند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صنعت‌گرانی که مشغول ساختن خیمه بودند دست از کار کشیدند و نزد موسی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برای کاری که خداوند دستور ان را داده است، بیش ازآنچه لازم است، هدیه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موسی فرمود تا در اردوگاه ندا کرده، بگویند که دیگر کسی هدیه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بنی‌اسرائیل از آوردن هدیه بازداشته شدند، چون هدایای موجود، برای اتمام کار خیمه بیش از حدّ مورد نیاز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صندوق عهد</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 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عهد را از چوب اقاقیا که درازای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پهنا و بلندی آن هرکدام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بود،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و درون آن را با طلای خالص پوشانید و نواری از طلا دور لبه ی آن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صندوق،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از طلا آماده کرد و آن‌ها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ی قسمت پایین آن متّصل نمود، یعنی در هر طرف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بلند تهیه‌شده از درخت اقاقیا با روکش طلا برای برداشتن صندوق، فراهم ساخت و چوب‌ها را در داخل حلقه های دو طرف صندوق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سرپوش صندوق، یعنی تخت رحمت را به درازای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پهنای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از طلای خالص درست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دو مجسمه‌ی فرشته از طلا دردو سر تخت رحمت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 ها را طوری روی تخت رحمت ساخت که با آن یکپارچه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مجسمه‌ی فرشته ها، روبه‌روی هم و نگاهشان به‌طرف تخت و بال هایشان بربالای آن گسترده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خیمه‌ی عبادت</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صنعتگرانی که مشغول انجام کار بودند، خیمه‌ی عبادت را با ده پرده از کتان لطیف ریزبافت و نخ‌های آبی، ارغوانی و قرمز، درست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یک از پرده‌ها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نقش فرشتگان را روی پرده‌ها با دقّت گلدوزی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آن پرده‌ها را پنج پنج به هم دوختند تا دو قطعه‌ی جداگانه تشکیل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وصل کردن این دو قطعه‌ی بزرگ، در لبه ی آخرین پرده ی هر قطعه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تکمه ی آبی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تکمه از طلا برای پیوستن این دو قطعه پرده به یکدیگر درست کردند تا پرده‌های دور خیمه به‌صورت یکپارچه درآید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پوشش سقف عبادتگاه،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قطعه‌ی دیگر از پشم بافتند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طول هر یک از آن‌ها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هر 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قطعه را به هم وصل کردند به‌طوری‌که به‌صورت یک قطعه‌ی بزرگ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قطعه‌ی دیگر را نیز به هم وصل کردند تا بدین گونه دو قطعه‌ی بزرگ به هم وصل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پوشش دیگر درست کردند یکی از پوست قوچ که رنگش سرخ شده بود و دیگری از پوست خز تا آن‌ها را به ترتیب روی پوشش اوّلی بیندازند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چوب بست، خیمه‌ی عبادت را از تخته‌های چوب اقاقیا ساختند تا به‌طور عمودی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درازای هر تخته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پهنای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طرف تخته دو زبانه داشت که آن را به تخته ی پهلویی جفت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تخته‌های لازم برای عبادتگاه بدین تعداد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ی نقره ای، برای قسمت جنوبی که زیر هر تخته دو پایه قرار داشت تا زبانه ها را نگهدارند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ی دیگر برای قسمت شمالی خیمه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ی نقره ای، یعنی برای هر تخته دو پایه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قسمت غربی خیمه که پُشت آن بود،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ساخته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دو تخته ی دیگر برای گوشه های پُشت خیمه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تخته ی سمت غربی از بالا و پایین به‌وسیله‌ی حلقه ها به تخته‌های گوشه متّصل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در سمت غربی، مجموعاً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ی نقره ای، یعنی زیر هر تخته دوپایه،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پُشت بند هایی از چوب اقاقیا ساختند تا به‌طور اُفُقی تخته ها را نگهدارند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پُشت بند برای تخته‌هایی که در سمت شمال قرار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 وسطی را نیز ساختند تا به‌طور سراسری از وسط تخته ها 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تخته ها و تیرها را با روکش طلا پوشاندند و حلقه هایی از طلا جهت نگه‌داشتن تیرها روی تخته ها ساختند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 ی مخصوص را که بین قدس و قدس الاقداس بود، از کتان لطیف ریزبافت و نخ‌های آبی، ارغوانی و قرمز درست کردند و نقش فرشتگان را با دقّت روی آن گلدوزی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آویزان کردن پرده،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از اقاقیا با روکش طلا و قُلّآب‌هایی از طلا ساختند و برای ستون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ی نقره ای درست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یک پرده از کتان لطیف ریزبافت برای در عبادتگاه تهیّه نموده، آن را با نخ‌های آبی،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ارغوانی و قرمز گلدوزی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این پرده،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قلّاب دار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سر ستون ها و گیره ها را با روکش طلا پوشاندند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ی مفزعی برای ستون ها درست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حیاط خیمه‌ی عبادت</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 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عبادتگاه حیاطی درست کرد که دیوارهایش از پرده های کتان لطیف ریزبافت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طول پرده‌های سمت جنوب،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مفزعی برای پرده‌ها ساخت و برای این ستون ها پایه‌های مفزعی و قلّآب‌ها و پُشت بند های نقره ای درست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سمت شمالی حیاط نیز همین کار را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طول دیوار پرده‌ای سمت غربی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برای پرده‌ها ساخت و برای هر یک از این ستون ها قلّآب‌ها و پُشت بند های نقره ای درست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طول دیوار پرده‌ای سمت شرقی هم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پردههای هر طرف در ورودی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نگه‌داشتن این پرده‌ها 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در هر طرف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پرده‌های دیوار حیاط خیمه از کتان لطیف ریزبافت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پایه‌های ستون ها از مفزع و قلّاب‌ها و پُشت بندها و روکش سر ستون ها از نقره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ستون‌های اطراف حیاط با پسشت بندهای نقره ای به هم مربوط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 ی در ورودی خیمه، ازکتان لطیف ریزبافت تهیّه گردید و با نخ‌های آبی، ارغوانی و قرمز گلدوزی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طول این پرده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بلندی اش مانند پرده‌های دیوار حیاط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برای پرده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ستون ها از مفزع و قلّآب‌ها و پُشت بندها و روکش سر ستون ها از نقره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میخ‌هایی که در بنای خیمه و حیاط آن به کار رفت، از مفزع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قربانگاه بخور</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قربانگاه بخور را به شکل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ضلع نیم متر و بلندی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چوب اقاقیا درست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را طوری ساخت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به شکل شاخ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روکش قربانگاه و شاخ‌های آن از طلای خالص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قابی که دورتادور آن از طلا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قربانگاه، زیر قاب طلایی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از طلا برای قرار گرفتن چوب‌ها ساخت تا با آن‌ها قربانگاه را حمل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چوب‌ها از درخت اقاقیا تهیه‌شده بود و روکش طلا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قربانگاه برای قربانی‌های سوختنی</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قربانگاه قربانی سوختنی نیز با چوب اقاقیا به شکل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ضلع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بلندی اش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را طوری ساخت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اش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به شکل شاخ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قربانگاه و شاخ‌ها، روکشی از مفزع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لوازم آنکه شامل سطل ها، خاک اندازها، کاسه ها، چنگک ها و آتش دان‌ها بود، همگی از مفزع ساخته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منقل مشبّک مفعی که در هر گوشه ی آن یک حلقه‌ی فلزّی بود، برای قربانگاه ساخت و آن را تا نیمه ی قربانگاه فروبرد تا روی لبه ای که در آنجا وجود داشت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جابه‌جا کردن قربانگاه چوب‌هایی از درخت اقایا با روکش مفزع ساخت و چوب‌ها را در حلقه هایی که در دو طرف قربانگاه نصب شده بود، فرو کرد قربانگاه درونش خالی بود و از تخته ساخته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حوض مفرغی</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حوض مفرغی و پایه‌هایش را از آیینه های زنانی که د رکنار خیمه خدمت می‌کردند،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فلز در عبادتگاه</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صورت مقدار فلزّی که درساختن خیمه‌ی عبادت به کار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صورت به دستور موسی، به‌وسیله‌ی لاوی ها و زیر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هارون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 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اوری و نوه ی حور از قبیله‌ی 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خداوند به موسی دستور داده بود،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دستیار او 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اهولیاب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اخیسامک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قبیله‌ی دان بود که در کار طراحی، نسّاجی و طرّازی پارچه های آبی، ارغوانی، قرمز و کتان لطیف، مهارت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بنی‌اسرائیل، جمعاً حدود هزار کیلوگرم طلا هدیه کردند که تمام آن صرف ساختن عبادتگاه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نقره ی مصرف شده، حدود </w:t>
      </w:r>
      <w:r>
        <w:rPr>
          <w:rFonts w:eastAsia="IRNazanin" w:cs="IRNazanin"/>
          <w:color w:val="111111"/>
          <w:sz w:val="28"/>
          <w:szCs w:val="28"/>
          <w:lang w:bidi="fa-IR"/>
        </w:rPr>
        <w:t>3430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مقدار نقره از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دریافت شده بود که اسامی اشان در سرشماری نوشته‌شده و سنّشان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یک از این افراد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نقره هدیه داده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پایه‌های چوب بست خیمه‌ی عبادت و پایه‌های ستون‌های پرده ی داخل آن،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نقره مصرف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 پایه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ی نقره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بود، برای قلّآب‌ها ی ستون ها، پُشت بندها و روکش سرستون ها مصرف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بنی‌اسرائیل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مفزع هدیه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مفزع برای پایه‌های ستون‌های در ورودی خیمه، قربانگاه مفزعی، منقل مشبّک و سایر لوازم قربانگاه، همچنین برای پایه‌های ستون‌های دور حیاط و پایه‌های در ورودی آن و نیز برای میخ‌های خیمه و پرده‌های دور حیاط به کار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میز نان مقدّس</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 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 نان مقدّس را از چوب اقاقیا به درازای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پهنای نیم متر و بلندی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روکشی از طلای خالص پوشانید و قابی از طلا بر دورتادور لبه ی آن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حاشیه‌ی دور لبه ی میز را به پهنای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درست کرد و دور حاشیه را با قاب طلا پوشانید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از طلا برای میز ساخت و حلقه ها را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ی بالای پایه‌های میز نصب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حلقه ها برای چوب‌هایی بود که که به هنگام برداشتن و جابه‌جا کردن میز می‌بایست در آن‌ها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چوب‌ها را از درخت اقاقیا با روکش طلا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بشقاب‌ها، کاسه ها، جام ها و پیاله هایی از طلای خالص برای ریختن هدایای نوشیدنی درست کرد تا آن‌ها را روی میز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چراغدان</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چراغدان را نیز از طلای خالص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بدنه ی آن را یکپارچه و از طلای خالص ساخت و نقش گل های روی آن را نیز که شامل کاسبرگ و غنچه بود از طلا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بربدنه ی چراغدان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قرار داشت، یعنی در هر طرف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هر یک از شاخه‌ها سه گل بادامی شکل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بدنه را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بادامی شکل تزیین کرد، طوری که گل ها بین شاخه‌ها و بالا و پایین آن‌ها 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این نقش ها و شاخه‌ها و بدنه از یک تکّه طلای خالص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آن و انبرها و سینی هایش را از طلای خالص ساخت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ساختن این چراغدان و لوازمش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طلا به کار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ی روغن مسح و بخور</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روغن مسح مقدس و بخور خالص معطّر را تهیّه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ی لباس کاهنان</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برای کاهنان، از نخ‌های آبی، ارغوانی و قرمز، لباس‌هایی بافتند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لباس ها را موقع خدمت در قدس می‌پوشیدند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مقدّس هارون کاهن هم طبق دستوری که خداوند به موسی داده بود، تهیّه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ی ایفود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ایفود کاهن از کتان لطیف ریزبافت و نخ‌های آبی، ارغوانی و قرمز و رشته‌های طلا درست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ورقه های طلا را چکّش زدند تا باریک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بریده و به‌صورت رشته‌هایی درآوردند و با نخ‌های آبی، ارغوانی و قرمز و کتان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 در تهیّه ی ایفود به کار بردند و روی ایفود را با دقبت گلدوزی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ایفود از دو قسمت جلو و پُشت تهیّه شد و با دو بند روی شانه ها به هم وصل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خداوند به موسی دستور داده بود، بند کمر ایفود، متّصل به آن و از جنس خود ایفود بود، یعنی از رشته های طلا و کتان لطیف ریزبافت و نخ‌های آبی، ارغوانی و قرمز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سنگ جزع در قاب‌های طلا گذاشتند و آن‌ها را روی بند های شانه های ایفود دوختند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قبیله‌ی بنی‌اسرائیل، با مهارتی خاص، روی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قطعه‌سنگ حکّاکی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سنگ‌ها باعث می‌شد خدا به یاد قوم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این کارها طبق دستوری که خداوند به موسی داد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ی سینه‌بند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سینه‌بند را مثل ایفود، از کتان لطیف ریزبافت، نخ‌های ابی، ارغوانی و قرمز و رشته‌های طلا تهیّه نموده، روی آن را با دقّت گلدوزی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را دولّا مثل یک کیسه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دوختند که طول هر ضلعش یک وجب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سنگ قیمتی روی آن نصب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ردیف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سرخ و یاقوت زرد و یاقوت آتشی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ردیف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زمرد و یاقوت کبود و الماس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ردیف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فیروزه و عقیق یمانی و یاقوت بنفش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درردیف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زبرجد و جزع و یشم نصب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این سنگ‌های قیمتی را در قابهای طلا جا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یک از این سنگ‌ها علامت یکی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قبیله‌ی بنی‌اسرائیل بود و آن قبیله روی آن سنگ حک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قاب از طلا و دو رشته زنجیر طلای تابیده درست کردند و قسمت بالای سینه‌بند را به‌وسیله‌ی دو رشته زنجیر طلا به ایفود بستند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سر زنجیر ها به حلقه های طلا که در گوشه های سینه‌بند جا سازی بود، بسته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 سر دیگر زنجیر ها را از جلو به قاب‌های طلای روی شانه ها وصل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حلقه‌ی طلای دیگر نیز درست کردند و آن‌هارا به دو گوشه ی پایین سینه‌بند، روی لایه ی زیرین بستند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حلقه‌ی طلای دیگر هم درست کردند و آن‌ها را در قسمت جلو ایفود وکمی بالاتر از بند کمر نصب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همان‌طور که خداوند به موسی فرمود‌ه بود، حلقه های سینه‌بند را نوارآبی رنگ به حلقه های ایفود که بالاتر از بند کمر قرار داشت بستند تا سینه‌بند از ایفود جدا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ردایی که زیر ایفود پوشیده می‌شد، تماماً از پارچه ی آبی تهیّه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شکافی برای سر در آن باز کردند و حاشیه‌ی شکاف را با دست بافتند تا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نخ‌های آبی، ارغوانی و قرمز و کتان ریزبافت، منگوله هایی به شکل انار درست کردند و آن‌ها را دورتادور لبه ی دامن ردا آویختند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زنگوله هایی از طلای خالص نیز ساختند و آن‌ها را در فاصله ی بین انارها آویزان کردند، همان‌طور که خداوند به موسی فرموده بود، این ردا موقع خدمت خداوند پوشیده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کتان لطیف برای هارون و پسرانش پیراهن، عمامه و کلاه های زیبا درست کردند و از کتان لطیف ریزبافت، لباس‌های زیر را تهیّه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کمربند را از کتان لطیف ریزبافت تهیه نموده، آن را با نخ‌های آبی، ارغوانی و قرمز گلدوزی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خداوند به موسی فرموده بود، نیم تاج مقدّس را از طلای خالص ساختند و این کلمات را روی آن نقش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مقدّس برای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خداوند گفته بود، نیم تاج را با یک نوار آبی رنگ به قسمت جلو عمامه بستند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عبادتگاه </w:t>
      </w:r>
      <w:r>
        <w:rPr>
          <w:rStyle w:val="FootnoteAnchor"/>
          <w:rtl w:val="true"/>
        </w:rPr>
        <w:footnoteReference w:id="8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تمام قسمت‌های و لوازم خیمه‌ی عبادت، طبق آنچه خداوند به موسی فرموده بود، به‌وسیله‌ی بنی‌اسرائیل آماده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ایشان قسمت‌های ساخته شده ی خیمه و همه‌ی لوازم آن را پیش موسی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تکمه ها چوب بست خیمه، پشت بندها، ستون ها، پایه ها پوشش از پوست سرخ قوچ و پوشش از پوست خز، پرده ی حائل بین قدس و قدس الاقداس، صندوق عهد و ده فرمان خدا که در آن بود و چوب‌های حامل آن، تخت رحمت، میز و تمام وسایل آن، نان مقدّس، چراغدان طلای خالص با چراغ ها، روغن و همه‌ی لوازم آن، قربانگاه طلایی، روغن و بخور معطّر، پرده ی در ورودی خیمه، قربانگاه مفزعی با منقل مشبّک مفزعی و چوب‌های حامل و سایر لوازم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و پایه اش، پرده‌های دور حیاط با ستون‌ها و پایه‌های آن‌ها، پرده ی دورحیاط با ستون‌ها و پایه‌های آن‌ها، پرده‌ی در ورودی حیاط، طناب‌ها و میخ‌های خیمه و تمام ابزارهایی که در ساختن خیمه به کار می‌رفت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همچنین لباس‌های بافته شده برای خدمت در قدس یعنی لباس‌های مقدّس هارون کاهن و پسرانش را ازنظر موسی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بنی‌اسرائیل تمام دستورات خداوند را که برای خیمه به موسی داده بود، به کار بستند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تمام کارهای انجام شده را ملاحظه کرد و به خاطر آن، قوم را برکت داد، چون همه چیز مطابق دستور خداوند ساخته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کردن خیمه و وقف آن</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روز ماه اوّل، خیمه‌ی عبادت را برپا کن و صندوق عهد را که ده فرمان در آن قرار دارد، در داخل خیمه بگذارو پرده ی مخصوص را جلو آن آویزان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میز را در خیمه بگذار و لوازمش را روی آن قرار بده، چراغدان را نیزدر خیمه بگذار و چراغ هایش را روشن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قربانگاه طلا را برای سوزاندن بخور، روبه‌روی صندوق عهد بگذار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 ی در ورودی خیمه را بیاویز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 قربانی سوختنی را مقابل در ورودی بگذار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حوض را بین خیمه‌ی عبادت و قربانگاه قرار بده و آن را پُر از آب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دیوار پرده‌ای حیاط اطراف خیمه را برپا نما و پرده ی در ورودی حیاط را آویزان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روغن مسح را بردار و خیمه و تمام لوازم ووسایل آن را مسح کرده، تقدیس نما تا مقدّس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قربانگاه قربانی سوختنی و وسایل آن را مسح نموده، تقدیس کن و قربانگاه، جایگاه بسیار مقدّسی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حوض و پایه اش را مسح نموده، تقدیس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هارون و پسرانش را کنار در ورودی خیمه‌ی عبادت بیاور و آن‌ها را با آب غسل بده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مقدّس را بر هارون بپوشان و او را مسح کرده تقدیس نما تا در مقام کاهنی مرا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پسرانش را بیاور و لباس‌هایشان را به ایشان بپوشان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نیز مانند پدرشان مسح کن تا در مقام کاهنی، مرا خدمت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مسح به منزله ی انتخاب ابدی آن‌ها و نسل‌های ایشان است به مقام کاهنی موسی هرچه را که خداوند به او فرموده بود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نخستین روز ماه اوّل سال دوّم خروج از مصر، خیمه‌ی عبادت برپا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خیمه‌ی عبادت را به‌این‌ترتیب برپا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پایه‌های آن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تخته‌های چوب بست را در پایه ها نهاده، پُشت بند های آن‌ها را نصب کرد و ستون ها را برپا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همان‌طور که خداوند فرموده بود، پوشش داخلی سقف را روی چوب‌ها کشید و پوشش های خارجی را روی آن گسترانید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دو لوح سنگی را که ده فرمان خدا روی آن‌ها نوشته‌شده بود در صندوق عهد گذاشت و چوب‌های حامل را درون حلقه ها قرارداد و سرپوش صندوق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روی آن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صندوق عهد را به درون خیمه‌ی عبادت برد و پرده ی مخصوص را جلو آن کشید، درست همان‌طور که خدا فرموده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موسی میز را در سمت شمالی خیمه‌ی عبادت بیرون پرده گذاشت و همان‌طور که خداوند به او فرموده بود، نان مقدّس را روی میز در حضور خداوند قرارداد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چراغدان را مقابل میز در سمت جنوبی خیمه گذاشت و طبق دستور خداوند چراغ های چراغدان را در حضور خداوند روشن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قربانگاه طلا را در خیمه، بیرون پرده گذاشت و مطابق دستور خداوند بر آن بخور معطّر 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پرده ی در ورودی خیمه‌ی عبادت را آویزان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قربانگاه قربانی سوختنی را مقابل در ورودی خیمه گذاشت و روی آن قربانی سوختنی و هدیه آردی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همان‌طور که خداوند فرموده بود حوض را بین خیمه‌ی عبادت و قربانگاه قرارداد و آن را پُر از آب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هارون و پسرانش، هروقت می‌خواستند داخل خیمه بروند و یا به قربانگاه نزدیک شوند، طبق دستور خداوند در حوض دست‌وپای خود را می‌شستند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دیوار پرده‌ای دور خیمه و قربانگاه را برپا نموده، پرده ی در ورودی حیاط را آویزان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او همه‌ی کار را به پایان رسانید</w:t>
      </w:r>
      <w:r>
        <w:rPr>
          <w:rFonts w:eastAsia="IRNazanin" w:cs="IRNazanin"/>
          <w:color w:val="111111"/>
          <w:sz w:val="28"/>
          <w:szCs w:val="28"/>
          <w:rtl w:val="true"/>
          <w:lang w:bidi="fa-IR"/>
        </w:rPr>
        <w:t xml:space="preserve">. </w:t>
      </w:r>
      <w:bookmarkStart w:id="418" w:name="pg14474_162343"/>
    </w:p>
    <w:p>
      <w:pPr>
        <w:pStyle w:val="Heading4"/>
        <w:numPr>
          <w:ilvl w:val="3"/>
          <w:numId w:val="1"/>
        </w:numPr>
        <w:rPr/>
      </w:pPr>
      <w:bookmarkStart w:id="419" w:name="__RefHeading___Toc429298_996550957"/>
      <w:bookmarkStart w:id="420" w:name="_Toc142"/>
      <w:bookmarkEnd w:id="418"/>
      <w:bookmarkEnd w:id="419"/>
      <w:r>
        <w:rPr>
          <w:rtl w:val="true"/>
        </w:rPr>
        <w:t>قسمت چهاردهم</w:t>
      </w:r>
      <w:r>
        <w:rPr>
          <w:rtl w:val="true"/>
        </w:rPr>
        <w:t xml:space="preserve">: </w:t>
      </w:r>
      <w:r>
        <w:rPr>
          <w:rtl w:val="true"/>
        </w:rPr>
        <w:t>وقایع پس از برپا کردن خیمه‌ی عبادت</w:t>
      </w:r>
      <w:bookmarkEnd w:id="420"/>
    </w:p>
    <w:p>
      <w:pPr>
        <w:pStyle w:val="BookText"/>
        <w:rPr/>
      </w:pPr>
      <w:r>
        <w:rPr>
          <w:rFonts w:ascii="IRNazanin" w:hAnsi="IRNazanin" w:eastAsia="IRNazanin"/>
          <w:color w:val="111111"/>
          <w:sz w:val="28"/>
          <w:sz w:val="28"/>
          <w:szCs w:val="28"/>
          <w:rtl w:val="true"/>
          <w:lang w:bidi="fa-IR"/>
        </w:rPr>
        <w:t xml:space="preserve">این وقایع تحت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روی خیمه</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ابری خیمه‌ی عبادت را پوشانید و حضور پُر جلال خداوند آن را پُر ساخت به‌طوری‌که موسی نتوانست وارد خیمه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هر وقت ابر از روی خیمه برمی‌خواست، قوم اسرائیل کوچ می‌کردند و به راهنمایی آن، به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صحرای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تا وقتی که ابر روی خیمه باقی بود، قوم همچنان درجای خود می‌ماندند درروز، ابر روی خیمه‌ی عبادت قرار داشت و در شب، آتش در ابر پدیدار می‌شد؛ و قوم می‌توانستند آن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ابر، بنی‌اسرائیل را در تمام سفرهایشان هدایت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آتشین بالای خیمه‌ی عبادت</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روزی که خیمه‌ی عبادت برپا شد، ابری ظاهرشده، خیمه را پوشانید و هنگام شب، آن ابر به شکل آتش درآمد و تا صبح به همان صورت باقی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ابر همیشه خیمه را می‌پوشانید و در شب به شکل آتش در 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ابر حرکت می‌کرد، قوم اسرائیل کوچ می‌کردند و هر وقت ابر میایستاد، آن‌ها نیز توقّف می‌کردند و تا زمانی که ابر ساکن بود، در همان مکان می‌ماندند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ابر مدّت زیادی می‌ایستاد، آن‌ها هم از دستور خداوند اطاعت کرده، به همان اندازه توقّف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اگر ابر فقط چند روزی می‌ایستاد، انگاه ایشآن‌هم طبق دستور خداوند فقط چند روز می‌ماندند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ابر آتشین فقط شب می‌ایستاد و صبح روز بعد حرکت می‌کرد، ولی چه شب و چه روز، وقتی که حرکت می‌کرد، قوم اسرائیل نیز به دنبال آن راه می‌افتادند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ابر دو روز، یک ماه، یا یک سال بالای خیمه‌ی عبادت می‌ایستاد، بنی‌اسرائیل هم به همان اندازه توقّف می‌کردند، ولی به مجرّدی که به حرکت در می‌آمد قوم هم کوچ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به‌این‌ترتیب بود که بنی‌اسرائیل به‌فرمان خداوند کوچ می‌کردند و اردو می‌زدند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هر آنچه را که خداوند به موسی امر می‌کرد، به‌جا می‌آوردند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 تقدیمی برای تقدیس خیمه‌ی عبادت</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در روزی که برپا سازی خیمه‌ی عبادت را به پایان رسانید، تمامی قسمت‌های آن را به انضمام قربانگاه و لوازم آن تدهین و تقدیس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آن‌وقت رهبران اسرائیل، یعنی سران قبایل که ترتیب سرشماری را داده بودند، هدایای خود را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شش عرابه‌ی سرپوشیده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ارابه برای دو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ارابه را دو گاو می‌کشیدند آورده، در برابر خیمه‌ی عبادت به خداوند تقدیم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 ایشان را قبول کن و از آن‌ها برای کار عبادتگاه استفاده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به لاوی ها بده تا برای کارشان از آن‌ها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موسی عرابه و گاو ها را در اختیار لاوی ها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ارّابه و چهار گاو به طایفه‌ی جرشون داد تا برای کار خود، از آن‌ها استفاده کنند؛ و چهار ارّابه و هشت گاو نیز به طایفه‌ی مراری که تحت رهبری ایتامار پسر هارون بودند، داد تا برای کارشان از آن‌ها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بنی قهّات گاو یا ارابه داده نشد، چون قرار بود ایشان سهم بار خود را از اسباب خیمه‌ی عبادت، روی دوش حمل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در روزی که قربانگاه تدهین شد، هدایایی نیز برای تبرّک آن تقدیم کردند و آن‌ها را جلو قربانگاه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هرروز یکی از رهبران، هدیه‌ی خود را جهت تبرّک قربانگاه تقدیم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رهبران، هدایای خود را به ترتیب زیر تقدیم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قبیله</w:t>
      </w:r>
    </w:p>
    <w:p>
      <w:pPr>
        <w:pStyle w:val="BookText"/>
        <w:rPr/>
      </w:pPr>
      <w:r>
        <w:rPr>
          <w:rFonts w:ascii="IRNazanin" w:hAnsi="IRNazanin" w:eastAsia="IRNazanin"/>
          <w:color w:val="111111"/>
          <w:sz w:val="28"/>
          <w:sz w:val="28"/>
          <w:szCs w:val="28"/>
          <w:rtl w:val="true"/>
          <w:lang w:bidi="fa-IR"/>
        </w:rPr>
        <w:t>اسم رهبر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یهودا</w:t>
      </w:r>
    </w:p>
    <w:p>
      <w:pPr>
        <w:pStyle w:val="BookText"/>
        <w:rPr/>
      </w:pPr>
      <w:r>
        <w:rPr>
          <w:rFonts w:ascii="IRNazanin" w:hAnsi="IRNazanin" w:eastAsia="IRNazanin"/>
          <w:color w:val="111111"/>
          <w:sz w:val="28"/>
          <w:sz w:val="28"/>
          <w:szCs w:val="28"/>
          <w:rtl w:val="true"/>
          <w:lang w:bidi="fa-IR"/>
        </w:rPr>
        <w:t xml:space="preserve">نحشون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عمیناداب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یساکار</w:t>
      </w:r>
    </w:p>
    <w:p>
      <w:pPr>
        <w:pStyle w:val="BookText"/>
        <w:rPr/>
      </w:pPr>
      <w:r>
        <w:rPr>
          <w:rFonts w:ascii="IRNazanin" w:hAnsi="IRNazanin" w:eastAsia="IRNazanin"/>
          <w:color w:val="111111"/>
          <w:sz w:val="28"/>
          <w:sz w:val="28"/>
          <w:szCs w:val="28"/>
          <w:rtl w:val="true"/>
          <w:lang w:bidi="fa-IR"/>
        </w:rPr>
        <w:t xml:space="preserve">نتنائیل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صوغر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زبولون</w:t>
      </w:r>
    </w:p>
    <w:p>
      <w:pPr>
        <w:pStyle w:val="BookText"/>
        <w:rPr/>
      </w:pPr>
      <w:r>
        <w:rPr>
          <w:rFonts w:ascii="IRNazanin" w:hAnsi="IRNazanin" w:eastAsia="IRNazanin"/>
          <w:color w:val="111111"/>
          <w:sz w:val="28"/>
          <w:sz w:val="28"/>
          <w:szCs w:val="28"/>
          <w:rtl w:val="true"/>
          <w:lang w:bidi="fa-IR"/>
        </w:rPr>
        <w:t xml:space="preserve">الیاب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حیلون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رئوبین</w:t>
      </w:r>
    </w:p>
    <w:p>
      <w:pPr>
        <w:pStyle w:val="BookText"/>
        <w:rPr/>
      </w:pPr>
      <w:r>
        <w:rPr>
          <w:rFonts w:ascii="IRNazanin" w:hAnsi="IRNazanin" w:eastAsia="IRNazanin"/>
          <w:color w:val="111111"/>
          <w:sz w:val="28"/>
          <w:sz w:val="28"/>
          <w:szCs w:val="28"/>
          <w:rtl w:val="true"/>
          <w:lang w:bidi="fa-IR"/>
        </w:rPr>
        <w:t xml:space="preserve">الیصور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شدی ئور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شمعون</w:t>
      </w:r>
    </w:p>
    <w:p>
      <w:pPr>
        <w:pStyle w:val="BookText"/>
        <w:rPr/>
      </w:pPr>
      <w:r>
        <w:rPr>
          <w:rFonts w:ascii="IRNazanin" w:hAnsi="IRNazanin" w:eastAsia="IRNazanin"/>
          <w:color w:val="111111"/>
          <w:sz w:val="28"/>
          <w:sz w:val="28"/>
          <w:szCs w:val="28"/>
          <w:rtl w:val="true"/>
          <w:lang w:bidi="fa-IR"/>
        </w:rPr>
        <w:t xml:space="preserve">شلومی 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پسرصوریشدای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w:t>
      </w:r>
    </w:p>
    <w:p>
      <w:pPr>
        <w:pStyle w:val="BookText"/>
        <w:rPr/>
      </w:pPr>
      <w:r>
        <w:rPr>
          <w:rFonts w:ascii="IRNazanin" w:hAnsi="IRNazanin" w:eastAsia="IRNazanin"/>
          <w:color w:val="111111"/>
          <w:sz w:val="28"/>
          <w:sz w:val="28"/>
          <w:szCs w:val="28"/>
          <w:rtl w:val="true"/>
          <w:lang w:bidi="fa-IR"/>
        </w:rPr>
        <w:t xml:space="preserve">الیاساف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دعوئیل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افرایم</w:t>
      </w:r>
    </w:p>
    <w:p>
      <w:pPr>
        <w:pStyle w:val="BookText"/>
        <w:rPr/>
      </w:pPr>
      <w:r>
        <w:rPr>
          <w:rFonts w:ascii="IRNazanin" w:hAnsi="IRNazanin" w:eastAsia="IRNazanin"/>
          <w:color w:val="111111"/>
          <w:sz w:val="28"/>
          <w:sz w:val="28"/>
          <w:szCs w:val="28"/>
          <w:rtl w:val="true"/>
          <w:lang w:bidi="fa-IR"/>
        </w:rPr>
        <w:t xml:space="preserve">الیشع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عمیهود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منسی</w:t>
      </w:r>
    </w:p>
    <w:p>
      <w:pPr>
        <w:pStyle w:val="BookText"/>
        <w:rPr/>
      </w:pPr>
      <w:r>
        <w:rPr>
          <w:rFonts w:ascii="IRNazanin" w:hAnsi="IRNazanin" w:eastAsia="IRNazanin"/>
          <w:color w:val="111111"/>
          <w:sz w:val="28"/>
          <w:sz w:val="28"/>
          <w:szCs w:val="28"/>
          <w:rtl w:val="true"/>
          <w:lang w:bidi="fa-IR"/>
        </w:rPr>
        <w:t xml:space="preserve">جملی 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پسرفدهصور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بنیامین</w:t>
      </w:r>
    </w:p>
    <w:p>
      <w:pPr>
        <w:pStyle w:val="BookText"/>
        <w:rPr/>
      </w:pPr>
      <w:r>
        <w:rPr>
          <w:rFonts w:ascii="IRNazanin" w:hAnsi="IRNazanin" w:eastAsia="IRNazanin"/>
          <w:color w:val="111111"/>
          <w:sz w:val="28"/>
          <w:sz w:val="28"/>
          <w:szCs w:val="28"/>
          <w:rtl w:val="true"/>
          <w:lang w:bidi="fa-IR"/>
        </w:rPr>
        <w:t xml:space="preserve">ابیدان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جدعونی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w:t>
      </w:r>
    </w:p>
    <w:p>
      <w:pPr>
        <w:pStyle w:val="BookText"/>
        <w:rPr/>
      </w:pPr>
      <w:r>
        <w:rPr>
          <w:rFonts w:ascii="IRNazanin" w:hAnsi="IRNazanin" w:eastAsia="IRNazanin"/>
          <w:color w:val="111111"/>
          <w:sz w:val="28"/>
          <w:sz w:val="28"/>
          <w:szCs w:val="28"/>
          <w:rtl w:val="true"/>
          <w:lang w:bidi="fa-IR"/>
        </w:rPr>
        <w:t xml:space="preserve">اخیعزر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عمیشدای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اشیر</w:t>
      </w:r>
    </w:p>
    <w:p>
      <w:pPr>
        <w:pStyle w:val="BookText"/>
        <w:rPr/>
      </w:pPr>
      <w:r>
        <w:rPr>
          <w:rFonts w:ascii="IRNazanin" w:hAnsi="IRNazanin" w:eastAsia="IRNazanin"/>
          <w:color w:val="111111"/>
          <w:sz w:val="28"/>
          <w:sz w:val="28"/>
          <w:szCs w:val="28"/>
          <w:rtl w:val="true"/>
          <w:lang w:bidi="fa-IR"/>
        </w:rPr>
        <w:t xml:space="preserve">فجعی 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نفتالی</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عینان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هدایای تقدیمی هر یک از رهبران که کاملاً مشابه یکدیگر بود،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سینی نقره ای به وزن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با یک کاسه ی نقره ای به وزن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که هر دو پُر از آرد مرغوب مخلوط با روغن برای هدیه‌ی آردی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ظرف طلایی به وزن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پُر از بخور خوش بو، یک گاو نرجوان، یک قوچ و یک برّه‌ی نر یکساله برای قربانی سوختنی، یک بُز نر برای قربانی گناه، دو گاو نر، پنج قوچ، پنج بُز نر و پنج برّه‌ی نر یکساله برای قربانی سلامتی؛ بنابراین در روزی که قربانگاه تدهین شد، آن را به‌وسیله‌ی هدایایی که سران قبایل اسرائیل آورده بودند تبرّک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هدایا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سینی نقره ای هرکدام به وزن تقریبی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کاسه ی نقره ای هرکدام به وزن تقریبی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وزن تمام نقره ی اهدایی حدود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طلائی، هر یک به وزن تقریبی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که وزن کلّ آن‌ها حدود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نر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 نر یکساله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هدایای آردی همراه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قربانی سوختنی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 نر برای قربانی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نر جوان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 نر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برّه‌ی یکساله برای قربانی سلامتی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موسی وارد خیمه‌ی عبادت شد تا باخدا گفتگو کند، از بالای تخت رحمت که روی صندوق عهد قرار داشت یعنی از میان دو مجسمه‌ی فرشته، صدای خدا را که با او سخن می‌گفت، شنید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قراردادن چراغ ها در خیمه‌ی عبادت</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هارون بگو که وقتی چراغ ها را در چراغدان روشن می‌کند، طوری باشد که نور هفت چراغ، جلو چراغدان بتابد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هارون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چراغدان از تزئینات پایه گرفته تا شاخه‌هایش، تمام از طلا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چراغدان دقیق طبق همان طرحی ساخته شده بود که خداوند به موسی نشان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باخدا در خیمه‌ی عبادت</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پس موسی خیمه‌ی مقدّس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کرده بود، همیشه بیرون از اردوگاه بنی‌اسرائیل برپا می‌کرد و کسانی که می‌خواستند باخداوند رازو نیاز کنند به آنجا می‌رفتند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موسی به‌طرف خیمه‌ی عبادت می‌رفت، تمام قوم دم در خیمه‌های خود جمع می‌شدند و او را تماشا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موسی وارد خیمه‌ی عبادت می‌شد، ستون ابر نازل‌شده بر در خیمه می‌ایستاد و در این ضمن خدا با موسی صحبت می‌کرد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اسرائیل وقتی ستون ابر را می‌دیدند در برابر در خیمه‌های خود به خاک افتاده، خدا را پرستش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خیمه‌ی عبادت، خداوند مانند کسی که با دوست خود گفتگو کند، با موسی رودررو گفتگو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به اردوگاه بازمی‌گشت ولی دستیار جوان او یوشع بن نون در آنجا می‌ماند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می‌گویی این قوم را به سرزمین موعود ببرم، ولی نمی‌گویی چه کسی را با من خواهی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 می‌شناسم و مورد لطف من قرارگرفته‌ای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حقیقت این‌طور است مرا به راهی که باید بروم راهنمایی کن تا تو را آن‌طور که باید بشناسم و به شایستگی در حضورت زندگی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مردم نیز قوم تو هستند، پس لطف خود را از ایشان دریغ مدار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جواب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همراه شما خواهم آمد و به شما توفیق خواهم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ازاین‌جهت این را فرمود، زیرا موسی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ما نمی آیی ما را نیز نگذار که از اینجا جلوتر 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 همراه ما نیایی از کجا معلوم خواهد شد که من و قوم من مورد لطف تو قرارگرفته‌ایم و با سایر قوم‌های جهان فرق داریم؟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 هم دعای تو را اجابت می‌کنم، چون تو مورد لطف من قرارگرفته ای و تو را به نام می‌شناسم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شکوه خود را از برابر تو عبور می‌دهم و نام مقدّس خود را در حضور تو ندا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هستم و رحم و شفقت می‌کنم بر هر کس که بخواهم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نخواهم گذاشت چهره‌ی مرا ببینی چون انسان نمی‌تواند مرا ببیند و زنده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برخیز و روی این صخره، کنار من بایست، وقتی جلال من می‌گذرد، تو را در شکاف این صخره می‌گذارم و با دستم تو را می‌پوشانم تا ازاینجا عبور کنم، سپس دست خود را برمی‌دارم تا مرا از پشت ببینی، امّا چهره‌ی مرا نخواهی دید</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عید پسح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اوّل سال دوّم خروج</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 اوّل سال دوّم پس از بیرون آمدن، قوم اسرائیل از سرزمین مصر، وقتی‌که موسی و قوم اسرائیل در صحرای سینا بودند، خداوند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اسرائیل باید هرساله در غروب روز چهاردهم همین ماه مراسم عید پسح را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این مراسم باید از تمام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دستوراتی که من در این مورد داده‌ام پیروی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موسی همان‌طور که خداوند دستور داده بود، اعلام کرد که مراسم عید پسح را به‌جا آورند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بنی‌اسرائیل طبق این دستور، عصر روز چهاردهم، در صحرای سینا مراسم را آغاز کردند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عدّه‌ای از مردان در آن روز نتوانستند در مراسم پسح شرکت کنند، زیرا در اثر تماس با جنازه نجس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 موسی و هارون آمده، مشکل خود را با آنان در میان گذاشتند و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 نباید مثل سایر اسرائیلی‌ها در این عید به خداوندقربانی تقدیم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 تا دراین‌باره از خداوند کسب تکلیف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خداوند ازاین‌قرار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از افراد بنی‌اسرائیل، چه در حال حاضر و چه در نسل‌های بعد، به هنگام عید پسح به سبب تماس با جنازه نجس شود، یا اینکه در سفر بوده، نتواند در مراسم عید حضور یابد، باز می‌تواند عید پسح را جشن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یک ماه،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غروب روز چهاردهم از ماه دوّم، در آن هنگام می‌تواند برّه‌ی پسح را با نان فطیر و سبزی‌های تلخ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چیزی از آن را تا صبح روز بعد باقی بگذارد و نباید استخوانی از آن را بشکند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باید کلیه‌ی دستورات مربوط به عید پسح را اجرا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فردی که نجس نبوده یا کسی که در سفر نباشد و باوجوداین، از انجام مراسم عید پسح در موعد مقرر سرباز زند، باید به علّت خودداری از تقدیم قربانی به خداوند در وقت مقرر، از میان قوم اسرائیل رانده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مسئول گناه خویش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بیگانه‌ای در میان شما ساکن است و می‌خواهد مراسم عید پسح را برای خداوند به‌جا آورد، باید از تمامی این دستورات پیروی نماید، این قانون برای همه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سرشماری قوم اسرائیل</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اوّل ماه دوّم از سال دوّم، بعد از بیرون آمدن قوم اسرائیل از مصر، زمانی که قوم در بیابان سینا اردو زده بودند، خداوند در خیمه‌ی عبادت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و هارون به کمک رهبران هر قبیله، قوم اسرائیل را برحسب قبیله و خاندان سرشماری کنید و تمام مردان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بالاتر را که قادر به جنگیدن هستند بشمارید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رهبرانی که از هر قبیله برای این کار تعیین شدند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شدی ئور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قبیله‌ی رئوبین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شلومی 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صوریشدای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قبیله‌ی شمعون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عمیناداب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قبیله‌ی یهودا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نتنائیل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قبیله‌ی یساکار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قبیله‌ی زبولون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قبیله‌ی افرایم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جملی 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فدهصور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قبیله‌ی منسی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قبیله‌ی بنیامین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اخیعزر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عمیشدای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قبیله‌ی 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فجعی 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قبیله‌ی اشیر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الیاساف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دعوئیل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قبیله‌ی جاد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اخیرع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قبیله‌ی نفتالی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رهبرانی بودند که از میان قوم اسرائیل برای این کار انتخاب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روز موسی و هارون همراه رهبران قبایل، تمام مردان بیست‌ساله و بالاتر را برای اسم‌نویسی احضار نمودند و همان‌طور که خداوند به موسی امر فرمود‌ه بود، هر مرد برحسب خاندان و خانواده‌اش اسم‌نویسی شد؛ و نتیجه‌ی نهایی سرشماری از این قرار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قبیله‌ی رئوبین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ارشد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46500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قبیله‌ی شمعون </w:t>
      </w:r>
      <w:r>
        <w:rPr>
          <w:rFonts w:eastAsia="IRNazanin" w:cs="IRNazanin"/>
          <w:color w:val="111111"/>
          <w:sz w:val="28"/>
          <w:szCs w:val="28"/>
          <w:lang w:bidi="fa-IR"/>
        </w:rPr>
        <w:t>59300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قبیله‌ی جاد، </w:t>
      </w:r>
      <w:r>
        <w:rPr>
          <w:rFonts w:eastAsia="IRNazanin" w:cs="IRNazanin"/>
          <w:color w:val="111111"/>
          <w:sz w:val="28"/>
          <w:szCs w:val="28"/>
          <w:lang w:bidi="fa-IR"/>
        </w:rPr>
        <w:t>45650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قبیله‌ی یهودا، </w:t>
      </w:r>
      <w:r>
        <w:rPr>
          <w:rFonts w:eastAsia="IRNazanin" w:cs="IRNazanin"/>
          <w:color w:val="111111"/>
          <w:sz w:val="28"/>
          <w:szCs w:val="28"/>
          <w:lang w:bidi="fa-IR"/>
        </w:rPr>
        <w:t>74600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قبیله‌ی یساکار، </w:t>
      </w:r>
      <w:r>
        <w:rPr>
          <w:rFonts w:eastAsia="IRNazanin" w:cs="IRNazanin"/>
          <w:color w:val="111111"/>
          <w:sz w:val="28"/>
          <w:szCs w:val="28"/>
          <w:lang w:bidi="fa-IR"/>
        </w:rPr>
        <w:t>54400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قبیله‌ی زبولون، </w:t>
      </w:r>
      <w:r>
        <w:rPr>
          <w:rFonts w:eastAsia="IRNazanin" w:cs="IRNazanin"/>
          <w:color w:val="111111"/>
          <w:sz w:val="28"/>
          <w:szCs w:val="28"/>
          <w:lang w:bidi="fa-IR"/>
        </w:rPr>
        <w:t>57400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قبیله‌ی افرایم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یوسف</w:t>
      </w:r>
      <w:r>
        <w:rPr>
          <w:rFonts w:eastAsia="IRNazanin" w:cs="IRNazanin"/>
          <w:color w:val="111111"/>
          <w:sz w:val="28"/>
          <w:szCs w:val="28"/>
          <w:rtl w:val="true"/>
          <w:lang w:bidi="fa-IR"/>
        </w:rPr>
        <w:t xml:space="preserve">) </w:t>
      </w:r>
      <w:r>
        <w:rPr>
          <w:rFonts w:eastAsia="IRNazanin" w:cs="IRNazanin"/>
          <w:color w:val="111111"/>
          <w:sz w:val="28"/>
          <w:szCs w:val="28"/>
          <w:lang w:bidi="fa-IR"/>
        </w:rPr>
        <w:t>40500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قبیله‌ی منسی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یوسف</w:t>
      </w:r>
      <w:r>
        <w:rPr>
          <w:rFonts w:eastAsia="IRNazanin" w:cs="IRNazanin"/>
          <w:color w:val="111111"/>
          <w:sz w:val="28"/>
          <w:szCs w:val="28"/>
          <w:rtl w:val="true"/>
          <w:lang w:bidi="fa-IR"/>
        </w:rPr>
        <w:t xml:space="preserve">) </w:t>
      </w:r>
      <w:r>
        <w:rPr>
          <w:rFonts w:eastAsia="IRNazanin" w:cs="IRNazanin"/>
          <w:color w:val="111111"/>
          <w:sz w:val="28"/>
          <w:szCs w:val="28"/>
          <w:lang w:bidi="fa-IR"/>
        </w:rPr>
        <w:t>32200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قبیله‌ی بنیامین، </w:t>
      </w:r>
      <w:r>
        <w:rPr>
          <w:rFonts w:eastAsia="IRNazanin" w:cs="IRNazanin"/>
          <w:color w:val="111111"/>
          <w:sz w:val="28"/>
          <w:szCs w:val="28"/>
          <w:lang w:bidi="fa-IR"/>
        </w:rPr>
        <w:t>35400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قبیله‌ی دان، </w:t>
      </w:r>
      <w:r>
        <w:rPr>
          <w:rFonts w:eastAsia="IRNazanin" w:cs="IRNazanin"/>
          <w:color w:val="111111"/>
          <w:sz w:val="28"/>
          <w:szCs w:val="28"/>
          <w:lang w:bidi="fa-IR"/>
        </w:rPr>
        <w:t>62700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قبیله‌ی اشیر، </w:t>
      </w:r>
      <w:r>
        <w:rPr>
          <w:rFonts w:eastAsia="IRNazanin" w:cs="IRNazanin"/>
          <w:color w:val="111111"/>
          <w:sz w:val="28"/>
          <w:szCs w:val="28"/>
          <w:lang w:bidi="fa-IR"/>
        </w:rPr>
        <w:t>41500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قبیله‌ی نفتالی، </w:t>
      </w:r>
      <w:r>
        <w:rPr>
          <w:rFonts w:eastAsia="IRNazanin" w:cs="IRNazanin"/>
          <w:color w:val="111111"/>
          <w:sz w:val="28"/>
          <w:szCs w:val="28"/>
          <w:lang w:bidi="fa-IR"/>
        </w:rPr>
        <w:t>53400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کل</w:t>
      </w:r>
      <w:r>
        <w:rPr>
          <w:rFonts w:eastAsia="IRNazanin" w:cs="IRNazanin"/>
          <w:color w:val="111111"/>
          <w:sz w:val="28"/>
          <w:szCs w:val="28"/>
          <w:rtl w:val="true"/>
          <w:lang w:bidi="fa-IR"/>
        </w:rPr>
        <w:t xml:space="preserve">: </w:t>
      </w:r>
      <w:r>
        <w:rPr>
          <w:rFonts w:eastAsia="IRNazanin" w:cs="IRNazanin"/>
          <w:color w:val="111111"/>
          <w:sz w:val="28"/>
          <w:szCs w:val="28"/>
          <w:lang w:bidi="fa-IR"/>
        </w:rPr>
        <w:t>603550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سرشماری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لاوی نمی‌شد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به موسی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قبیله‌ی لاوی را از خدمت نظام معاف کن و ایشان را د راین سرشماری منظور نکن، زیرا وظیفه‌ی لاوی ها انجام امور خیمه‌ی عبادت و جابه‌جایی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باید در جوار خیمه‌ی عبادت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جابه‌جایی خیمه‌ی عبادت، لاوی ها باید آن را جمع کنند ودوباره آن را برپا سازند هر کس دیگری به آن دست بزند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قبایل اسرائیل باید دارای اردوگاه جداگانه ای بوده، عَلَم خاص خود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لاوی ها باید گرداگرد خیمه‌ی عبادت خیمه زنند تا مبادا کسی به خیمه‌ی عبادت نزدیک شده، مرا خشمگین سازد و من قوم اسرائیل را مجازات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اسرائیل آنچه را که خداوند به موسی امر فرموده بود، انجام دادند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قبایل در اردوگاه</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این دستورات را نیز به هارون و موسی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قبایل بنی‌اسرائیل بایدگرداگرد خیمه‌ی عبادت با فاصله ی معیّنی از آن اردو بزنند و هر یک عَلَم ونشان ویژه ی خود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قبیله‌ها به ترتیب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w:t>
      </w:r>
    </w:p>
    <w:p>
      <w:pPr>
        <w:pStyle w:val="BookText"/>
        <w:rPr/>
      </w:pPr>
      <w:r>
        <w:rPr>
          <w:rFonts w:ascii="IRNazanin" w:hAnsi="IRNazanin" w:eastAsia="IRNazanin"/>
          <w:color w:val="111111"/>
          <w:sz w:val="28"/>
          <w:sz w:val="28"/>
          <w:szCs w:val="28"/>
          <w:rtl w:val="true"/>
          <w:lang w:bidi="fa-IR"/>
        </w:rPr>
        <w:t>رهبر</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رئوبین</w:t>
      </w:r>
    </w:p>
    <w:p>
      <w:pPr>
        <w:pStyle w:val="BookText"/>
        <w:rPr/>
      </w:pPr>
      <w:r>
        <w:rPr>
          <w:rFonts w:ascii="IRNazanin" w:hAnsi="IRNazanin" w:eastAsia="IRNazanin"/>
          <w:color w:val="111111"/>
          <w:sz w:val="28"/>
          <w:sz w:val="28"/>
          <w:szCs w:val="28"/>
          <w:rtl w:val="true"/>
          <w:lang w:bidi="fa-IR"/>
        </w:rPr>
        <w:t xml:space="preserve">الیوصور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شدی ئور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شمعون</w:t>
      </w:r>
    </w:p>
    <w:p>
      <w:pPr>
        <w:pStyle w:val="BookText"/>
        <w:rPr/>
      </w:pPr>
      <w:r>
        <w:rPr>
          <w:rFonts w:ascii="IRNazanin" w:hAnsi="IRNazanin" w:eastAsia="IRNazanin"/>
          <w:color w:val="111111"/>
          <w:sz w:val="28"/>
          <w:sz w:val="28"/>
          <w:szCs w:val="28"/>
          <w:rtl w:val="true"/>
          <w:lang w:bidi="fa-IR"/>
        </w:rPr>
        <w:t xml:space="preserve">شلومی 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پسرصوریشدای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جاد</w:t>
      </w:r>
    </w:p>
    <w:p>
      <w:pPr>
        <w:pStyle w:val="BookText"/>
        <w:rPr/>
      </w:pPr>
      <w:r>
        <w:rPr>
          <w:rFonts w:ascii="IRNazanin" w:hAnsi="IRNazanin" w:eastAsia="IRNazanin"/>
          <w:color w:val="111111"/>
          <w:sz w:val="28"/>
          <w:sz w:val="28"/>
          <w:szCs w:val="28"/>
          <w:rtl w:val="true"/>
          <w:lang w:bidi="fa-IR"/>
        </w:rPr>
        <w:t xml:space="preserve">الیاساف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دعوئیل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یهودا</w:t>
      </w:r>
    </w:p>
    <w:p>
      <w:pPr>
        <w:pStyle w:val="BookText"/>
        <w:rPr/>
      </w:pPr>
      <w:r>
        <w:rPr>
          <w:rFonts w:ascii="IRNazanin" w:hAnsi="IRNazanin" w:eastAsia="IRNazanin"/>
          <w:color w:val="111111"/>
          <w:sz w:val="28"/>
          <w:sz w:val="28"/>
          <w:szCs w:val="28"/>
          <w:rtl w:val="true"/>
          <w:lang w:bidi="fa-IR"/>
        </w:rPr>
        <w:t xml:space="preserve">نحشون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پسرعمیناداب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یساکار</w:t>
      </w:r>
    </w:p>
    <w:p>
      <w:pPr>
        <w:pStyle w:val="BookText"/>
        <w:rPr/>
      </w:pPr>
      <w:r>
        <w:rPr>
          <w:rFonts w:ascii="IRNazanin" w:hAnsi="IRNazanin" w:eastAsia="IRNazanin"/>
          <w:color w:val="111111"/>
          <w:sz w:val="28"/>
          <w:sz w:val="28"/>
          <w:szCs w:val="28"/>
          <w:rtl w:val="true"/>
          <w:lang w:bidi="fa-IR"/>
        </w:rPr>
        <w:t xml:space="preserve">نتنائیل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صوغر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زبولون</w:t>
      </w:r>
    </w:p>
    <w:p>
      <w:pPr>
        <w:pStyle w:val="BookText"/>
        <w:rPr/>
      </w:pPr>
      <w:r>
        <w:rPr>
          <w:rFonts w:ascii="IRNazanin" w:hAnsi="IRNazanin" w:eastAsia="IRNazanin"/>
          <w:color w:val="111111"/>
          <w:sz w:val="28"/>
          <w:sz w:val="28"/>
          <w:szCs w:val="28"/>
          <w:rtl w:val="true"/>
          <w:lang w:bidi="fa-IR"/>
        </w:rPr>
        <w:t xml:space="preserve">الی 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حیلون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تعداد کلّ افراد ساکن در بخش یهودا که در سمت شرقی اردوگاه قرار داشت، </w:t>
      </w:r>
      <w:r>
        <w:rPr>
          <w:rFonts w:eastAsia="IRNazanin" w:cs="IRNazanin"/>
          <w:color w:val="111111"/>
          <w:sz w:val="28"/>
          <w:szCs w:val="28"/>
          <w:lang w:bidi="fa-IR"/>
        </w:rPr>
        <w:t>186400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بنی‌اسرائیل به مکان تازه‌ای کوچ می‌کردند، این سه قبیله به ترتیب، پیشاپیش حرکت می‌کردند و راه را نشان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تعداد کلّ افراد ساکن در بخش رئوبین که در سمت جنوبی اردوگاه قرار داشت، </w:t>
      </w:r>
      <w:r>
        <w:rPr>
          <w:rFonts w:eastAsia="IRNazanin" w:cs="IRNazanin"/>
          <w:color w:val="111111"/>
          <w:sz w:val="28"/>
          <w:szCs w:val="28"/>
          <w:lang w:bidi="fa-IR"/>
        </w:rPr>
        <w:t>151450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بنی‌اسرائیل کوچ می‌کردند، این سه قبیله به ترتیب در ردیف بعدی قرار می‌گرفتند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سر این دو ردیف، لاوی ها با خیمه‌ی عبادت حرکت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کوچ، افراد هر قبیله زیر علم خاص خود دسته‌جمعی حرکت می‌کردند، به همان ترتیبی که در اردوگاه، هر قبیله از قبیله‌ی دیگر جدا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w:t>
      </w:r>
    </w:p>
    <w:p>
      <w:pPr>
        <w:pStyle w:val="BookText"/>
        <w:rPr/>
      </w:pPr>
      <w:r>
        <w:rPr>
          <w:rFonts w:ascii="IRNazanin" w:hAnsi="IRNazanin" w:eastAsia="IRNazanin"/>
          <w:color w:val="111111"/>
          <w:sz w:val="28"/>
          <w:sz w:val="28"/>
          <w:szCs w:val="28"/>
          <w:rtl w:val="true"/>
          <w:lang w:bidi="fa-IR"/>
        </w:rPr>
        <w:t>رهبر</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افرایم</w:t>
      </w:r>
    </w:p>
    <w:p>
      <w:pPr>
        <w:pStyle w:val="BookText"/>
        <w:rPr/>
      </w:pPr>
      <w:r>
        <w:rPr>
          <w:rFonts w:ascii="IRNazanin" w:hAnsi="IRNazanin" w:eastAsia="IRNazanin"/>
          <w:color w:val="111111"/>
          <w:sz w:val="28"/>
          <w:sz w:val="28"/>
          <w:szCs w:val="28"/>
          <w:rtl w:val="true"/>
          <w:lang w:bidi="fa-IR"/>
        </w:rPr>
        <w:t xml:space="preserve">الیشع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عمیهود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منسی</w:t>
      </w:r>
    </w:p>
    <w:p>
      <w:pPr>
        <w:pStyle w:val="BookText"/>
        <w:rPr/>
      </w:pPr>
      <w:r>
        <w:rPr>
          <w:rFonts w:ascii="IRNazanin" w:hAnsi="IRNazanin" w:eastAsia="IRNazanin"/>
          <w:color w:val="111111"/>
          <w:sz w:val="28"/>
          <w:sz w:val="28"/>
          <w:szCs w:val="28"/>
          <w:rtl w:val="true"/>
          <w:lang w:bidi="fa-IR"/>
        </w:rPr>
        <w:t xml:space="preserve">جملی یئل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فدهصور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بنیامین</w:t>
      </w:r>
    </w:p>
    <w:p>
      <w:pPr>
        <w:pStyle w:val="BookText"/>
        <w:rPr/>
      </w:pPr>
      <w:r>
        <w:rPr>
          <w:rFonts w:ascii="IRNazanin" w:hAnsi="IRNazanin" w:eastAsia="IRNazanin"/>
          <w:color w:val="111111"/>
          <w:sz w:val="28"/>
          <w:sz w:val="28"/>
          <w:szCs w:val="28"/>
          <w:rtl w:val="true"/>
          <w:lang w:bidi="fa-IR"/>
        </w:rPr>
        <w:t xml:space="preserve">ابیدان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جدعونی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تعداد کلّ افراد ساکن در بخش افرایم که در سمت غربی اردوگاه قرار داشت </w:t>
      </w:r>
      <w:r>
        <w:rPr>
          <w:rFonts w:eastAsia="IRNazanin" w:cs="IRNazanin"/>
          <w:color w:val="111111"/>
          <w:sz w:val="28"/>
          <w:szCs w:val="28"/>
          <w:lang w:bidi="fa-IR"/>
        </w:rPr>
        <w:t>108100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کوچ کردن این سه قبیله به ترتیب در ردیف بعدی قرار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قبیله</w:t>
      </w:r>
    </w:p>
    <w:p>
      <w:pPr>
        <w:pStyle w:val="BookText"/>
        <w:rPr/>
      </w:pPr>
      <w:r>
        <w:rPr>
          <w:rFonts w:ascii="IRNazanin" w:hAnsi="IRNazanin" w:eastAsia="IRNazanin"/>
          <w:color w:val="111111"/>
          <w:sz w:val="28"/>
          <w:sz w:val="28"/>
          <w:szCs w:val="28"/>
          <w:rtl w:val="true"/>
          <w:lang w:bidi="fa-IR"/>
        </w:rPr>
        <w:t>رهبر</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دان</w:t>
      </w:r>
    </w:p>
    <w:p>
      <w:pPr>
        <w:pStyle w:val="BookText"/>
        <w:rPr/>
      </w:pPr>
      <w:r>
        <w:rPr>
          <w:rFonts w:ascii="IRNazanin" w:hAnsi="IRNazanin" w:eastAsia="IRNazanin"/>
          <w:color w:val="111111"/>
          <w:sz w:val="28"/>
          <w:sz w:val="28"/>
          <w:szCs w:val="28"/>
          <w:rtl w:val="true"/>
          <w:lang w:bidi="fa-IR"/>
        </w:rPr>
        <w:t xml:space="preserve">اخیعزر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عمیشدای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اشیر</w:t>
      </w:r>
    </w:p>
    <w:p>
      <w:pPr>
        <w:pStyle w:val="BookText"/>
        <w:rPr/>
      </w:pPr>
      <w:r>
        <w:rPr>
          <w:rFonts w:ascii="IRNazanin" w:hAnsi="IRNazanin" w:eastAsia="IRNazanin"/>
          <w:color w:val="111111"/>
          <w:sz w:val="28"/>
          <w:sz w:val="28"/>
          <w:szCs w:val="28"/>
          <w:rtl w:val="true"/>
          <w:lang w:bidi="fa-IR"/>
        </w:rPr>
        <w:t xml:space="preserve">فجعی 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نفتالی</w:t>
      </w:r>
    </w:p>
    <w:p>
      <w:pPr>
        <w:pStyle w:val="BookText"/>
        <w:rPr/>
      </w:pPr>
      <w:r>
        <w:rPr>
          <w:rFonts w:ascii="IRNazanin" w:hAnsi="IRNazanin" w:eastAsia="IRNazanin"/>
          <w:color w:val="111111"/>
          <w:sz w:val="28"/>
          <w:sz w:val="28"/>
          <w:szCs w:val="28"/>
          <w:rtl w:val="true"/>
          <w:lang w:bidi="fa-IR"/>
        </w:rPr>
        <w:t xml:space="preserve">اخیرع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تعداد کلّ افراد ساکن در سمت شمالی اردوگاه، </w:t>
      </w:r>
      <w:r>
        <w:rPr>
          <w:rFonts w:eastAsia="IRNazanin" w:cs="IRNazanin"/>
          <w:color w:val="111111"/>
          <w:sz w:val="28"/>
          <w:szCs w:val="28"/>
          <w:lang w:bidi="fa-IR"/>
        </w:rPr>
        <w:t>157600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کوچ، این سه قبیله به ترتیب پس از همه حرکت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تعداد کلّ سپاهیان بنی‌اسرائیل، </w:t>
      </w:r>
      <w:r>
        <w:rPr>
          <w:rFonts w:eastAsia="IRNazanin" w:cs="IRNazanin"/>
          <w:color w:val="111111"/>
          <w:sz w:val="28"/>
          <w:szCs w:val="28"/>
          <w:lang w:bidi="fa-IR"/>
        </w:rPr>
        <w:t>603550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لاوی ها که به دستور خداوند سرشماری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به‌این‌ترتیب قوم اسرائیل طبق دستوری که خداوند به موسی داده بود، هر یک با خاندان و خانواده‌ی خود کوچ می‌کرد و زیر عَلَم قبیله‌ی خود اردو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تقدیس هارون و پسرانش</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هارون و پسرانش را با لباس‌های مخصوص ایشان و روغن تدهین، گوساله‌ی قربانی گناه،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 نان بدون خمیر مایه، دم در خیمه‌ی عبادت بیاور و تمام قوم اسرائیل را در آنجا جمع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طبق فرمان خداوند عمل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قوم اسرائیل دم در خیمه‌ی عبادت جمع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اکنون انجام می‌دهم، طبق فرمان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موسی، هارون و پسرانش را فراخواند و ایشان را با آب غسل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پیراهن مخصوص کاهنی را به هارون پوشانید و کمربند را به کمرش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ردا را بر تن او کرد و ایفود را به‌وسیله‌ی بند کمر آن بر او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سینه‌بند را بر او بست و اوریم و تُمیم را در آن گذاشت</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و چنانکه خداوند فرموده بود، عمامه را بر سر هارون نهاد و نیم تاج مقدّس را که از طلا بود، جلو عمامه نصب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موسی روغن مسح را گرفت و آن را بر خیمه‌ی عبادت و هر چیزی که در آن بود، پاشید و آن‌ها را تقدیس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مقداری از روغن را برداشت و آن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بر قربانگاه، لوازم آن، حوض و پایه‌اش پاشید و آن‌ها را نیز تقدیس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قدری از روغن مسح را بر سر هارون ریخت و به‌این‌ترتیب او را برای خدمت کاهنی تقدیس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موسی به امر خداوند پسران هارون را فراخواند و پیراهن‌ها را به آنان پوشانید و کمربندها را به کمرشان بست و کلاه‌ها را بر سرشان گذاشت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گوساله‌ی قربانی گناه را جلو آورد و هارون و پسرانش، دست‌های خود را روی سر آن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گوساله را ذبح کرد و قدری از خون آن را با انگشت‌بر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قربانگاه مالید تا آن را طاهر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باقیمانده‌ی خون را به‌پای قربانگاه 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به‌این‌ترتیب، قربانگاه را تقدیس کرده، برای آن کفّاره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تمام پیه داخل شکم، سفیدی روی جگر، قلوه‌ها و چربی روی آن‌ها را گرفت و همه را روی قربانگاه سوزانید؛ و همان‌طور که خداوند فرموده بود، لاشه و پوست و سرگین گوساله را در خارج از اردوگاه سوزانید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قوچ قربانی سوختنی را جلو آورد و هارون و پسرانش، دست‌های خود را روی سر آن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قوچ را ذبح کرد و خونش را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قربانگاه پاشید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لاشه‌ی قوچ را قطعه‌قطعه کرد و آن‌ها را با کلّه و پیه حیوان سوزانید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دل‌وروده و پاچه‌ها را با آب شُست و آن‌ها را نیز بر قربانگاه سوزانید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همان‌طور که خداوند به موسی دستور داده بود، تمام آن قوچ بر قربانگاه سوزانده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قربانی سوختنی که بر آتش تقدیم شد، موردپسند خداوند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پس‌ازآن، موسی قوچ دوّم را که برای تقدیس کاهنان بود، جلو آورد و هارون و پسرانش دست‌های خود را روی سر آن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قوچ را ذبح کرده، قدری از خونش را بر نرمه‌ی گوش راست و شَستِ پای راستش مالید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قدری از خون را بر نرمه‌ی گوش راست و شَست دست ِراست و شَست پای راست ِ پسران هارون مالید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بقیّه‌ی خون را بر چهار طرف قربانگاه پاشید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پس‌ازآن پیه، دنبه، پیه داخل شکم، سفیدی روی جگر، قلوه‌ها و چربی روی آن‌ها و ران راست قوچ را گرفت و از داخل سبد نان بدون خمیرمایه که در حضور خداوند بود، یک قرص نان بدون خمیرمایه، یک قرص نان‌روغنی و یک نان نازک برداشت و آن‌ها را روی پیه و ران راست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همه‌ی این‌ها را بر دست‌های هارون و پسرانش قرارداد تا به‌عنوان هدیه‌ی مخصوص؛ آن‌ها را جلو قربانگاه تکان دهند و به خداوند تقدیم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انجام این تشریفات، موسی آن‌ها را از هارون و پسرانش گرفت و با قربانی سوختنی بر قربانگاه سوزانید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قربانی تقدیس که بر آتش تقدیم شد، موردپسند خداوند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سینه‌ی قربانی را گرفت و آن را به‌عنوان هدیه‌ی مخصوص تکان داده،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خداوند تقدیم کرد، درست همان‌طور که خداوند به او دستور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سهم خود موسی از قوچی بود که برای مراسم تقدیس ذبح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موسی قدری از روغن مسح و قدری از خونی را که بر قربانگاه بود گرفت و بر هارون و لباس‌های او و بر پسران او و لباس‌های ایشان پاشید و به‌این‌ترتیب هارون و پسرانش و لباس‌های آن‌ها را تقدیس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آن‌وقت موسی به هارون و پسرانش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فرموده است، گوشت را دم در خیمه‌ی عبادت بپزید و در آنجا آن را با نان مراسم تقدیس که در سبد است، بخورید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از گوشت و نان باقی ماند، باید سوزانده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در خیمه‌ی عبادت بیرون نروید تا روزهای تقدیستان سپری شود، زیرا مراسم تقدیس شما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امروز انجام شد، به‌فرمان خداوند بود تا به‌این‌ترتیب برای گناه شما کفّاره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باید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 دم در خیمه‌ی عبادت بمانید و آنچه را که خداوند فرموده است انجام دهید وگرنه خواهید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بنابراین‌هارون و پسرانش هرچه را که خداوند توسّط موسی امر فرموده بود، انجام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قربانی توسّط کاهنان</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هشتم، موسی، هارون و پسرانش را با بزرگان قوم جمع کرد و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گوساله‌ی نر سالم و بی‌عیب برای قربانی گناه و یک قوچ سالم و بی‌عیب برای قربانی سوختنی بگیر و آن‌ها را به حضور خداوند تقدیم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به قوم اسرائیل بگو که یک بزغاله‌ی نر، برای قربانی گناه خود و یک گوساله و یک برّه که هر دو یک‌ساله و بی‌عیب باشند برای قربانی سوختنی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این‌ها قوم اسرائیل باید یک گاو و یک قوچ برای قربانی سلامتی و آرد مخلوط با روغن‌زیتون برای هدیه‌ی آردی به خداوند تقدیم کنند؛ زیرا امروز خداوند بر ایشان ظاهر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قوم، آنچه را که موسی امر فرموده بود، جلو خیمه‌ی عبادت آوردند و تمام جماعت نزدیک شده، در حضور خداوند ایستادند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فرموده دستورات او را انجام دهید تا حضور پُر جلال خود را بر شما ظاهر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موسی به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قربانگاه بیا و همان‌طور که خداوند فرموده است قربانی گناه و قربانی سوختنی خود را تقدیم کرده، برای خود کفّاره کن و سپس قربانی‌های قوم را تقدیم نموده، برای آن‌ها کفّاره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بنابراین‌هارون نزدیک قربانگاه رفت و گوساله‌ی قربانی گناه خود را ذبح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پسرانش خون گوساله را پیش وی آوردند و او انگشت خود را در خون فروبرد و بر شاخ‌های قربانگاه مالید و بقیّه‌ی خون را به‌پای قربانگاه 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همان‌طور که خداوند به موسی دستور داده بود، پیه، قلوه‌ها و سفیدی روی جگر قربانی گناه را بر قربانگاه و گوشت و پوست آن را بیرون از اردوگاه سوزانید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پس‌ازآن هارون قربانی سوختنی را ذبح کرد و پسرانش خون قربانی را آوردند و هارون آن را بر چهار طرف قربانگاه پاشید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کلّه و قطعه‌های دیگر حیوان را نزد هارون آوردند و او آن‌ها را بر قربانگاه سوزانید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و روده و پاچّه ها را شُست و این‌ها را نیز به‌عنوان قربانی سوختنی بر قربانگاه سوزانید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هارون، قربانی قوم اسرائیل را تقدیم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بُز قربانی گناه قوم را ذبح نموده، آن را مانند قربانی گناه خود، برای گناه قوم، تقدیم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طبق مقررات، قربانی سوختنی ایشان را به خداوند تقدیم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هدیه‌ی آردی را آورد و مُشتی از آن را گرفت و بر قربانگاه سوزانید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قربانی غیر از قربانی سوختنی‌ای بود که هرروز صبح تقدیم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پس‌ازآن، هارون گاو و قوچ را به‌عنوان قربانی سلامتی قوم ذبح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پسران هارون، خون قربانی را نزد او آوردند و او آن را بر چهار طرف قربانگاه پاشید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پیه گاو و قوچ را که شامل پیه داخل شکم و قلوه‌ها و سفیدی روی جگر گاو و قوچ می‌شد، گرفت و آن‌ها را روی سینه‌های حیوان گذاشته، نزدیک قربانگاه آورد و تمام پیه را روی قربانگاه سوزانید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موسی دستور داده بود، هارون سینه‌ها و ران‌های راست حیوان را به‌عنوان هدیه‌ی مخصوص در حضور خداوند تکان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تقدیم قربانی‌ها، هارون دست‌های خود را به‌طرف قوم اسرائیل دراز کرده، ایشان را برکت داد و از قربانگاه به زیر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و هارون به خیمه‌ی عبادت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ازآنجا بیرون آمدند، قوم اسرائیل را برکت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حضور پرجلال خداوند، آتش فرود آمده، قربانی سوختنی و پیه روی قربانگاه را بلعید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بنی‌اسرائیل وقتی این را دیدند، فریاد برآورده، در حضور خداوند به خاک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دو پسر هارون</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که خداوند در کوه سینا با موسی صحبت کرد، هارون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ابیهو، العازار و ایتامار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ایشان برای خدمت کاهنی انتخاب شدند تا در خیمه‌ی عبادت خدمت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ناداب و ابیهو، به علّت استفاده از آتش غیرمجاز در حضور خداوند، در صحرای سینا مردند و چون فرزندی نداشتند، فقط العازار و ایتامار باقی ماندند تا پدرشان هارون را در خدمت کاهنی یاری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ناداب و ابیهو</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ناداب و ابیهو، پسران هارون، برخلاف امر خداوند، آتش غیرمجاز بر آتشدان خود نهاده، بر آن بخور گذاشتند و به حضور خداوند تقدیم کردند ناگاه آتش از حضور خداوند بیرون آمده، آن‌ها را سوزاند و آن‌ها در همان‌جا در حضور خداوند مُردند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موسی به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خداوند همین بود، وقتی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مرا خدمت می‌کنند باید حرمت قدوسیّت مرا نگه دارند تا تمام قوم، مرا احترام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هارون خاموش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موسی، میشائیل و الصافان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عزی ئیل، عموی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اجساد را از داخل خیمه‌ی عبادت بردارید و به خارج از اردوگاه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رفتند و همان‌طور که موسی گفته بود، از لباس اجساد گرفته، آن‌ها را از اردوگاه بیرون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موسی به هارون و پسرانش، العازار و ایتامار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عزاداری ننمایید، موی سرتان را باز نکنید و گریبان لباس خود را چاک نزنید، اگر عزاداری کنید خدا شمارا نیز هلاک خواهد کرد و خشم او بر تمام قوم اسرائیل افروخته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بنی‌اسرائیل می‌توانند برای ناداب و ابیهو که در اثر آتش هولناک خداوند مُردند؛ عزاداری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در خیمه‌ی عبادت بیرون نروید، مبادا بمیرید، چون روغن مسح خداوند بر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طبق دستور موسی عمل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خداوند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خیمه‌ی عبادت می‌روید؛ هرگز شراب یا مشروبات مست‌کننده‌ی دیگر ننوشید مبادا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قانونی است دائمی برای تو و پسرانت و تمام نسل‌های آینده‌ات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باید فرق بین مقدّس و نا مقدّس و نجس و طاهر را تشخیص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دستورات مرا که توسّط موسی به قوم اسرائیل داده‌ام به ایشان بیاموزید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موسی به هارون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بازمانده‌اش، العازار و ایتامار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باقیمانده‌ی هدیه‌ی آردی را که بر آتش به خداوند تقدیم شده است بردارید و از آن، نان بدون خمیرمایه، پخته و در کنار قربانگاه بخورید؛ زیرا این هدیه بسیار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به من فرموده است، باید این را در جای مقدّسی بخورید، زیرا این سهم شما و پسرانتان، از هدیه‌ای است که بر آتش به خداوند تقدیم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و پسران و دخترانتان می‌توانید سینه و ران هدیه‌ی مخصوص را که در حضور خداوند تکان داده می‌شود، در مکان طاهری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هدایا که سهم شما از قربانی سلامتی قوم اسرائیل هست، به شما و فرزندانتان داده‌شده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بنی‌اسرائیل باید ران و سینه را هنگام تقدیم پیه بر آتش، بیاورند و به‌عنوان هدیه‌ی مخصوص در حضور خداوند تکان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ران و سینه، همیشه به شما و فرزندانتان تعلّق خواهد داشت، همان‌طور که خداوند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سراغ بُز قربانی گناه را گرفت، ولی پی برد که سوزانده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العازار و ایتامار خشمگین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قربانی گناه را در مکان مقدّس نخوردید؟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قربانی بسیار مقدّس هست و خدا آن را به شما داده است تا گناه قوم اسرائیل را در حضور خداوند کفّاره نمایید؛ چون خون آن، به داخل قدس برده نشد، باید حتماً آن را در محوّطه‌ی عبادتگاه می‌خوردید، به‌طوری‌که به شما دستور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هارون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باوجودی که ایشان قربانی گناه و قربانی سوختنی خود را به حضور خداوند تقدیم کردند، این واقعه ی هولناک برای من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گوشت قربانی گناه می‌خوردیم، آیا خداوند خشنود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وقتی این را شنید، قانع شد</w:t>
      </w:r>
      <w:r>
        <w:rPr>
          <w:rFonts w:eastAsia="IRNazanin" w:cs="IRNazanin"/>
          <w:color w:val="111111"/>
          <w:sz w:val="28"/>
          <w:szCs w:val="28"/>
          <w:rtl w:val="true"/>
          <w:lang w:bidi="fa-IR"/>
        </w:rPr>
        <w:t xml:space="preserve">. </w:t>
      </w:r>
      <w:bookmarkStart w:id="421" w:name="pg14474_162355"/>
    </w:p>
    <w:p>
      <w:pPr>
        <w:pStyle w:val="Heading4"/>
        <w:numPr>
          <w:ilvl w:val="3"/>
          <w:numId w:val="1"/>
        </w:numPr>
        <w:rPr/>
      </w:pPr>
      <w:bookmarkStart w:id="422" w:name="__RefHeading___Toc429300_996550957"/>
      <w:bookmarkStart w:id="423" w:name="_Toc143"/>
      <w:bookmarkEnd w:id="421"/>
      <w:bookmarkEnd w:id="422"/>
      <w:r>
        <w:rPr>
          <w:rtl w:val="true"/>
        </w:rPr>
        <w:t>قسمت پانزدهم</w:t>
      </w:r>
      <w:r>
        <w:rPr>
          <w:rtl w:val="true"/>
        </w:rPr>
        <w:t xml:space="preserve">: </w:t>
      </w:r>
      <w:r>
        <w:rPr>
          <w:rtl w:val="true"/>
        </w:rPr>
        <w:t>دستورات خداوند به موسی در خیمه‌ی عبادت</w:t>
      </w:r>
      <w:bookmarkEnd w:id="423"/>
    </w:p>
    <w:p>
      <w:pPr>
        <w:pStyle w:val="BookText"/>
        <w:rPr/>
      </w:pPr>
      <w:r>
        <w:rPr>
          <w:rFonts w:ascii="IRNazanin" w:hAnsi="IRNazanin" w:eastAsia="IRNazanin"/>
          <w:color w:val="111111"/>
          <w:sz w:val="28"/>
          <w:sz w:val="28"/>
          <w:szCs w:val="28"/>
          <w:rtl w:val="true"/>
          <w:lang w:bidi="fa-IR"/>
        </w:rPr>
        <w:t xml:space="preserve">در تورات در مورد خیمه عبادت و نحوه ی جمع شدن مردم در آن دستوراتی داده شده و لاویان برای کاهنی منتخب می شوند لذا در این قسمت به مفاد راهنمای کاهنان لاوی در مراسم مذهبی شان که خداوند به موسی فرموده بودند و او به لاویان ابلاغ نمود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شیپورهای نقره‌ای</w:t>
      </w:r>
    </w:p>
    <w:p>
      <w:pPr>
        <w:pStyle w:val="BookText"/>
        <w:rPr/>
      </w:pPr>
      <w:r>
        <w:rPr>
          <w:rFonts w:ascii="IRNazanin" w:hAnsi="IRNazanin" w:eastAsia="IRNazanin"/>
          <w:color w:val="111111"/>
          <w:sz w:val="28"/>
          <w:sz w:val="28"/>
          <w:szCs w:val="28"/>
          <w:rtl w:val="true"/>
          <w:lang w:bidi="fa-IR"/>
        </w:rPr>
        <w:t>برای جمع شدن قوم بنی‌اسرائیل کنار خیمه‌ی عبادت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لاویان و تطهیرآن‌ها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شیوه‌ی قربانی</w:t>
      </w:r>
    </w:p>
    <w:p>
      <w:pPr>
        <w:pStyle w:val="BookText"/>
        <w:rPr/>
      </w:pPr>
      <w:r>
        <w:rPr>
          <w:rFonts w:ascii="IRNazanin" w:hAnsi="IRNazanin" w:eastAsia="IRNazanin"/>
          <w:color w:val="111111"/>
          <w:sz w:val="28"/>
          <w:sz w:val="28"/>
          <w:szCs w:val="28"/>
          <w:rtl w:val="true"/>
          <w:lang w:bidi="fa-IR"/>
        </w:rPr>
        <w:t>برای گناهان کاهنان و مردم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مقررات اعیاد</w:t>
      </w:r>
    </w:p>
    <w:p>
      <w:pPr>
        <w:pStyle w:val="BookText"/>
        <w:rPr/>
      </w:pPr>
      <w:r>
        <w:rPr>
          <w:rFonts w:ascii="Amiri" w:hAnsi="Amiri" w:eastAsia="Amiri" w:cs="Amiri"/>
          <w:color w:val="111111"/>
          <w:sz w:val="28"/>
          <w:sz w:val="28"/>
          <w:szCs w:val="28"/>
          <w:rtl w:val="true"/>
          <w:lang w:bidi="ar-SA"/>
        </w:rPr>
        <w:t>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قوانین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مورد</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شیپورهای نقره‌ای برای جمع شدن قوم بنی‌اسرائیل کنار خیمه‌ی عبادت</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شیپور از نقره درست کن و آن‌ها را برای جمع‌کردن قوم اسرائیل و نیز برای کوچ دادن اردو به کار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هر دو شیپور نواخته شوند، قوم بداند که باید دم در ورودی خیمه‌ی عبادت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 شیپور نواخته شود، آنگاه فقط سران قبایل اسرائیل پیش تو بیایند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شیپورها باید با صداهای مختلف نواخته شوند تا قوم اسرائیل بتواند علامت جمع شدن را از علامت کوچ کردن تشخیص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شیپور کوچ نواخته شود، قبیله‌هایی که در سمت شرقی خیمه‌ی عبادت چادر زده‌اند، باید اوّل حرکت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دوّم که شیپور نواخته شود، قبیله‌های سمت جنوب، راه بیافتند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کاهنان مجازند شیپور بنوازند، این‌یک حکم دائمی است که باید نسل‌اندرنسل آن را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سرزمین موعود، دشمن به شما حمله کند و شما در دفاع از خود، با آن‌ها وارد جنگ شوید، آن‌وقت با نواختن شیپورها، من به داد شما می‌رسم و شمارا از چنگ دشمنانتان نجات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روزهای شاد خود نیز، این شیپورها را بنوازید، یعنی در موقع برگزاری عیدها و اوّل هرماه که قربانی‌های سوختنی و قربانی‌های سلامتی تقدیم می‌کنید و من شمارا به یاد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خدای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لاویان و تطهیر آن‌ها </w:t>
      </w:r>
      <w:r>
        <w:rPr>
          <w:rStyle w:val="FootnoteAnchor"/>
          <w:rtl w:val="true"/>
        </w:rPr>
        <w:footnoteReference w:id="8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لاوی ها را از بقیّه‌ی قوم اسرائیل جُدا کن و آن‌ها را تطهیر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را با پاشیدن آب طهارت بر آن‌ها شروع نموده، سپس به آنان بگو که تمام موی بدن خود را تراشیده، لباس‌ها و تنشان را بشویند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ایشان بخواه که یک گاو جوان و هدیه‌ی آردی آن را که از آرد مرغوب مخلوط با روغن تهیه‌شده با یک گاو جوان دیگر برای قربانی گناه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در حضور مردم، لاوی ها را به کنار در خیمه‌ی عبادت بیاور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رهبران اسرائیل، دست‌های خود را روی سر آن‌ها بگذارند و هارون آنان را به‌جای تمام قوم اسرائیل به‌عنوان هدیه‌ی مخصوص، وقف خداوند نماید تا لاوی ها به‌جای تمامی قوم، خداوند را خدمت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رهبران لاوی ها، دست‌های خود را بر سر گاوها گذارده، آن‌ها را به حضور خداوند تقدیم کنند تا یکی برای قربانی گناه و دیگری برای قربانی سوختنی به جهت لاوی ها کفّاره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آن‌وقت لاوی ها باید به‌عنوان هدیه‌ی مخصوص، به خداوند تقدیم شده، توسّط هارون و پسرانش به خدمت گماشته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طریق، لاوی ها را از میان بقیّه‌ی قوم اسرائیل جدا کن و ایشان از آن‌من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پس‌ازآنکه لاوی ها را به‌این‌ترتیب تطهیر و وقف نمودی، ایشان خدمت خود را در خیمه‌ی عبادت آغاز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لاوی ها از میان تمام قوم اسرائیل به من تعلّق دارند و من آن‌ها را به‌جای همه پسران ارشد بنی‌اسرائیل قبول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همه‌ی نخست زادگان در میان قوم اسرائیل، چه انسان و چه حیوان، به من تعلّق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شبی که نخست زادگان مصری‌ها را کُشتم، این‌ها را به خود اختصاص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من لاوی ها را به‌جای تمام پسران ارشد بنی‌اسرائیل پذیرفته‌ام و من لاوی ها را به هارون و پسرانش هدیه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لاوی ها باید وظایف مقدّسی را که بر عهده‌ی قوم اسرائیل هست، در خیمه‌ی عبادت انجام داده، قربانی‌های قوم را تقدیم نمایند و برای ایشان کفّاره کنند تا وقتی بنی‌اسرائیل به قدس نزدیک می‌شوند بلایی بر سر آن‌ها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موسی و هارون و قوم اسرائیل با پیروی دقیق از دستوراتی که خداوند به موسی داده بود، لاوی ها را وقف نمودند، لاوی ها خود را طاهر ساخته، لباس‌هایشان را شُستند و هارون آنان را به‌عنوان هدیه‌ی مخصوص، به خداوند تقدیم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به‌منظور تطهیر نمودن لاوی ها برای ایشان مراسم کفّاره را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همه‌چیز درست طبق دستوراتی که خداوند به موسی داده بود، انجام گردید و به‌این‌ترتیب لاوی ها به‌عنوان دستیاران هارون و پسرانش، آماده‌ی خدمت در خیمه‌ی عبادت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همچنین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لاوی ها باید خدمت در عبادتگاه را از سنّ بیست‌وپنج‌سالگی یا بالاتر شروع کنند؛ و در سن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بازنشسته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بازنشستگی می‌توانند در خیمه‌ی عبادت، برادران خود را در انجام وظایفشان یاری دهند، ولی خود مستقیم مسئولیتی نخواهند داشت، به‌این‌ترتیب وظایف لاوی ها را به ایشان محوّل 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قربانی برای گناهان کاهنان و مردم در خیمه‌ی عبادت</w:t>
      </w:r>
    </w:p>
    <w:p>
      <w:pPr>
        <w:pStyle w:val="BookText"/>
        <w:rPr/>
      </w:pP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سلامتی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انجام آن</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کسی بخواهد قربانی سلامتی به خداوند تقدیم کند، می‌تواند برای این کار، از گاو نر یا مادّه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حیوانی که به خداوند تقدیم می‌شود، باید سالم و بی‌عیب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حیوان را تقدیم می‌کند، باید دست خود را روی سر آن بگذارد و دم در خیمه‌ی عبادت، سرش را ببرد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پسران هارون، خون آن را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قربانگاه بپاشند و پیه داخل شکم، قلوه‌ها و چربی روی آن‌ها و سفیدی روی جگر را همراه قربانی سوختنی بر آتش قربانگاه برای خداوند بسوزانند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هدیه که بر آتش تقدیم می‌شود، موردپسند خداوند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قربانی سلامتی، می‌توان از گوسفند و 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یا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سالم و بی‌عیب باشد نیز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قربانی، گوسفند باشد، شخصی که آن را به خداوند تقدیم می‌کند، باید دستش را روی سر حیوان بگذارد و دم در خیمه‌ی عبادت سرش را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کاهنان خون آن را بر چهار طرف قربانگاه بپاشند و پیه، دنبه، پیه داخل شکم، قلوه‌ها و چربی روی آن‌ها و سفیدی روی جگر را، همچون خوراک، به خداوند تقدیم کرده، برآتش قربانگاه بسوزانند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قربانی، بُز باشد، شخصی که آن را به خداوند تقدیم می‌کند، باید دستش را روی سر حیوان بگذارد و دم در خیمه‌ی عبادت سرش را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کاهنان خون آن را بر چهار طرف قربانگاه بپاشند و پیه، دنبه، پیه داخل شکم، قلوه‌ها و چربی روی آن‌ها و سفیدی روی جگر را، همچون خوراک، به خداوند تقدیم کرده، بر آتش قربانگاه بسوزانند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هدیه که بر آتش تقدیم می‌شود، موردپسند خداوند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پیه آن به خداوند تعلّق دارد، هیچ‌یک از شما نباید خون یا پیه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قانونی است ابدی برای شما و نسل‌هایتان، در هر جا که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آن</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قربانی به‌منظور شکر گذاری باشد، همراه آن باید این نان‌های بدون خمیرمایه نیز تقدیم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قرص‌های نان که با روغن‌زیتون مخلوط شده باشد، نان‌های نازک که روغن‌مالی شده باشد، نان‌هایی که از مخلوط آرد مرغوب و روغن‌زیتون تهیه‌شده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همراه قربانی باید قرص‌های نان خمیرمایه دار نیز تقدیم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نوع نان، باید یک قسمت به‌عنوان هدیه‌ی مخصوص به خداوند تقدیم شود تا به کاهنی تعلّق گیرد که خون حیوان قربانی را روی قربانگاه می‌پاشد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حیوان قربانی سلامتی باید در روزی که به‌عنوان هدیه‌ی شکر گذاری تقدیم می‌گردد، خورده شود و چیزی از آن برای روز بعد باقی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قربانی، داوطلبانه یا نذری باشد، گوشت قربانی در روزی که آن را تقدیم می‌کنند، خورده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گوشت قربانی چیزی باقی بماند، می‌توان آن را روز بعد نیز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هرچه تا روز سوّم باقی بماند، باید 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روز سوّم، چیزی از گوشت قربانی خورده شود، خداوند آن قربانی را قبول نخواهد کرد و به‌حساب نخواهد آورد؛ زیرا آن گوشت نجس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هم که آن را بخورد مجرم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گوشتی را که به چیزی نجس خورده است، نباید خورد، بلکه باید آن را 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قربانی را فقط کسانی می‌توانند بخورند که طاهر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طاهر نباشد و گوشت قربانی سلامتی را بخورد، باید از میان قوم خدا طرد شود، زیرا این قربانی، مقدّس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به چیزی نجس دست بزند، خواه نجاست انسان باشد، خواه حیوان نجس و یا هر چیز نجس دیگر و بعدازآن گوشت قربانی سلامتی بخورد، باید از میان قوم خدا طرد شود؛ زیرا این قربانی، مقدّس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 که این دستورات را به قوم اسرائیل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پیه گاو و گوسفند و بُز را نخورید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پیه حیوانی که مُرده، یا توسّط جانوری دریده شده باشد، هرگز خورده نشود بلکه از آن برای کارهای دیگر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پیه حیوانی را که بر آتش به خداوند تقدیم می‌شود بخورد، باید از میان قوم طرد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خون نخورید نه خون پرنده و نه خون حیوان چهارپا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جا، خون بخورد، باید از میان قوم خدا طرد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انجام آن</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کسی از وقوع جُرمی اطّلاع داشته باشد ولی در مورد آنچه دیده یا شنیده، در دادگاه شهادت ندهد، مجرم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کسی لاشه‌ی حیوان حرام‌گوشتی را لمس کند، حتّی اگر ندانسته این کار را کرده باشد، نجس و مجرم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کسی نجاست انسان را لمس کند، حتّی اگر ندانسته این کار را کرده باشد، وقتی متوجّه شد چه کرده است، مجرم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نسنجیده، قولی دهد و قسم بخورد که آن را به‌جا آورد ولی بعد پی ببرد که قول بی‌جایی داده است، مجرم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یک از این موارد، شخص باید به گناهش اعتراف کند و برای قربانی گناه خود، یک برّه یا بُز ماده، نزد خداوند بیاورد تا کاهن برایش کفّاره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 مجرم تنگدست باشد و نتواند برّه‌ای بیاورد، می‌تواند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کبوتر برای کفّاره‌ی گناه خود، به خداوند تقدیم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برای قربانی گناه و دیگری برای قربانی سوختنی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 پرنده‌ای را که برای قربانی گناه آورده شده، بگیرد و سرش را ببرد، ولی طوری که از تنش جدا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قدری از خون آن را بر پهلوی قربانگاه بپاشد و بقیّه را به‌پای قربانگاه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پرنده‌ی دوّم را به‌عنوان قربانی سوختنی طبق دستورالعملی که قبلاً داده‌شده است قربانی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به‌این‌ترتیب، کاهن برای گناه او کفّاره خواهد کرد و گناه او بخشیده خواهد شد اگر او فقیرتر از آن است که بتواند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جوجه کبوتر برای کفّاره‌ی گناه خود، قربانی کند، می‌تواند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آرد مرغوب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نباید آن را با روغن‌زیتون مخلوط کند یا کُندُر بر آن بگذارد، زیرا این قربانی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آرد را پیش کاهن بیاورد تا کاهن مُشتی از آن را به‌عنوان نمونه بردارد و روی قربانگاه بسوزاند، درست مثل قربانی‌هایی که بر آتش به خداوند 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گناه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به‌این‌ترتیب، کاهن برای گناه او در هر یک از این موارد، کفّاره خواهد کرد و او بخشید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قربانی نیز، مثل هدیه‌ی آردی، بقیّه‌ی آرد به کاهن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قربانی گناه</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قربانی گناه این مقررات را به هارون و پسرانش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قربانی بسیار مقدّس است و باید در حضور خداوند درجایی ذبح شود که قربانی‌های سوختنی را سر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کاهنی که قربانی را تقدیم می‌کند، گوشت آن را در حیاط عبادتگاه که جای مقدّسی است،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کسانی که تقدیس شده‌اند، یعنی کاهنان، اجازه دارند به این گوشت دست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خون آن قربانی به لباس ایشان بپاشد، باید لباس خود را در مکانی مقدّس بشویند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 سفالینی که گوشت در آن پُخته می‌شود، باید شکسته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گوشت در یک ظرف مسی پخته‌شده باشد، باید آن ظرف را کاملاً تمیز کنند و با آب بشویند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اولاد ذکور کاهنان می‌توانند از این گوشت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بسیار مقدّس است امّا در مواردی که خون قربانی گناه برای کفّاره در قدس به داخل خیمه‌ی عبادت بُرده می‌شود، گوشت قربانی را نباید خورد بلکه باید تماماً 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سوختنی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انجام آن</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خیمه‌ی عبادت با موسی سخن گفت و به او فرمود که دستورات زیر را به قوم اسرائیل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کسی برای خداوند قربانی می‌کند، قربانی او باید، گاو، گوسفند یا بُز باشد اگر بخواهد برای قربانی سوختنی یک گاو قربانی کند، آن گاو باید نر و بی‌عیب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گاو را دم در ورودی خیمه‌ی عبادت بیاورد تا موردقبول خداوند قرار 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آن را می‌آورد، باید دستش را روی سر حیوان بگذارد، به‌این‌ترتیب آن قربانی پذیرفته‌شده، گناهان شخص را کفّاره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خود آن شخص حیوان را در حضور خداوند سر ببرد و پسران هارون که کاهن‌اند، خون آن را بیاورند و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قربانگاه که جلو در ورودی خیمه‌ی عبادت است، بپاشند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آن شخص، پوست گاو را بکند و آن را قطعه‌قطعه کند و کاهنان، هیزم روی قربانگاه بگذارند، آتش روشن کنند و قطعه‌ها و سر و پیه آن را روی هیزم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آن شخص باید دل و روده و پاچه‌های گاو را با آب بشوید و کاهنان همه را روی قربانگاه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سوختنی که بر آتش تقدیم می‌شود، موردپسند خداوند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گوسفند یا بُز، برای قربانی بیاورند، آن نیز باید نر و بی‌عیب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که آن را می‌آورد باید در سمت شمالی قربانگاه، در حضور خداوند سرش را ببرد و کاهنان که پسران هارون‌اند، خونش را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قربانگاه بپاشند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آن شخص حیوان قربانی شده را قطعه قطعه کند و کاهنان این قطعه‌ها را با سر و پیه آن روی هیزم قربانگاه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شخص باید دل و روده و پاچه‌های گوسفند یا بُز را با آب بشوید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کاهنان همه‌ی آن‌ها را روی آتش قربانگاه بسوزانند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قربانی سوختنی که بر آتش تقدیم می‌شود، موردپسند خداوند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می‌خواهد برای قربانی سوختنی پرنده قربانی کند، آن پرنده باید قُمری یا جوجه کبوتر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 پرنده را بگیرد و جلو قربانگاه ببرد، سرش را بکند، به‌طوری‌که خونش بر پهلوی قربانگاه بریزد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چینه‌دان و محتویات داخل شکمش را درآورد و آن‌ها را در طرف شرق قربانگاه درجایی که خاکستر قربانگاه ریخته می‌شود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بال‌های پرنده را گرفته، آن را از وسط پاره کند بدون این‌که پرنده،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کاهن آن را روی هیزم قربانگاه بسوزاند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قربانی سوختنی که بر آتش تقدیم می‌شود، موردپسند خداوند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آن</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خداوند به موسی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قربانی سوختنی این مقررات را به هارون و پسرانش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سوختنی باید تمام شب، بر قربانگاه باشد و آتش قربانگاه خاموش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روز بعد، کاهن، لباس‌زیر و لباس کتانی خود را بپوشد و خاکستر قربانی سوختنی را برداشته، کنار قربانگاه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لباسش را عوض کند و خاکستر را بیرون اردوگاه ببرد و در مکان طاهری که برای این کار مقرّر شده است، بریزد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کاهن هرروز صبح، هیزم تازه بر آن بنهد و قربانی سوختنی روزانه را روی آن بگذارد و پیه قربانی سلامتی را بر آن بسوزاند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قربانگاه باید همیشه روشن بماند و خاموش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هدیه‌ی آردی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انجام آن</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کسی برای خداوند هدیه‌ی آردی آورد، هدیه‌ی او باید از آرد مرغوب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باید روغن‌زیتون روی آن بریزد و کندر بر آن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یک‌مشت از آن را که نمونه‌ی تمام هدیه است به یکی از کاهنان بدهد تا آن را بسوزاند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هدیه که بر آتش تقدیم می‌شود، موردپسند خداوند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بقیّه‌ی آرد به هارون و پسرانش داده شود تا برای خوراک، از آن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قسمتی که به کاهنان داده می‌شود، بسیار مقدّس است، زیرا از هدیه‌ای گرفته‌شده که به خداوند تقدیم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کسی نان پخته‌شده در تنور، برای خداوند هدیه آورد، آن نان باید بدون خمیرمایه و از آرد مرغوب مخلوط با روغن‌زیتون، تهیه‌شده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نان بدون خمیرمایه که روغن روی آن مالیده شده باشد، نیز می‌توان به‌عنوان هدیه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نان پخته‌شده، روی ساج هدیه آورد، آن نان نیز باید از آرد مرغوب بدون خمیرمایه و مخلوط با روغن‌زیتون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باید آن را تکّه کند و رویش روغن بریزد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نیز یک نوع هدیه‌ی آردی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هدیه‌ی شما در تابه پخته شود، آن‌هم باید از آرد مرغوب و روغن‌زیتون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هدایای آردی را نزد کاهن بیاورید تا به قربانگاه ببرد و به خداوند تقدیم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کاهنان باید فقط مقدار کمی از هدیه را به‌عنوان نمونه بسوزانند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هدیه که بر آتش تقدیم می‌شود، موردپسند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بقیّه‌ی هدیه، به کاهنان تعلّق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قسمت که به کاهنان داده می‌شود، بسیار مقدّس است، زیرا از هدیه‌ای گرفته‌شده که به خداوند تقدیم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تهیّه‌ی آردی که به خداوند تقدیم می‌شود، از خمیرمایه استفاده نکنید، زیرا به کار بردن خمیرمایه یا عسل در هدایایی که بر آتش به خداوند تقدیم می‌شود،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تقدیم نوبر محصول خود، به خداوند، می‌توانید از نان خمیرمایه دار و عسل استفاده کنید، ولی این هدیه را نباید بر آتش قربانگاه بسوزانید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تمام هدایا باید نمک بزنید، چون نمک یادآور عهد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از نوبر محصول خود، به خداوند هدیه می‌دهید، دانه‌ها را از خوشه‌ها جدا کرده، بکوبید و برشته‌کنید سپس روغن‌زیتون بر آن بریزید و کُندُر روی آن بگذارید، زیرا این نیز نوعی هدیه‌ی آردی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کاهنان قسمتی از غلّه‌ی کوبیده شده و مخلوط با روغن را با تمام کُندُر، به‌عنوان نمونه بر آتش بسوزانند و به خداوند تقدیم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آن</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مقررات مربوط به هدیه‌ی آردی ازاین‌قرار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 برای تقدیم هدیه‌ی آردی به خداوند، از جلو قربانگاه بایستد، سپس مُشتی از آرد مرغوب آغشته به روغن‌زیتون را با کُندری که بر آن است بردارد و به‌عنوان نمونه برای خداوند روی قربانگاه بسوزاند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هدیه موردپسند خداوند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بقیّه‌ی آرد متعلّق به کاهنان هست تا از آن برای خوراک خود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آرد باید بدون خمیرمایه پخته شود و در حیاط عبادتگاه که مکان مقدّسی است خورده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قسمت از هدیه‌ی آردی را که بر آتش به خداوند تقدیم می‌شود، خداوند به کاهنان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قربانی گناه و قربانی جبران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قسمت از هدیه‌ی آردی نیز بسیار مقدّس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پسران هارون نسل‌اندرنسل می‌توانند این قسمت از هدیه را بخورند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هدیه که بر آتش به خداوند تقدیم می‌شود، همیشه سهم کاهنان خواهد بود و کس دیگری حق ندارد به آن دست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همچنین این دستورات را به موسی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هرکدام از پسرانش در روزی که برای مقام کاهنی انتصاب می‌شوند باید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آرد مرغوب، به‌اندازه‌ی هدیه‌ی اردی روزانه، به حضور خداوند بیاورند و نصف آن را در صبح و نصف دیگر را در عصر به خداوند تقدیم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هدیه باید روی ساج با روغن‌زیتون پخته شود، سپس تکّه شده، به‌عنوان هدیه‌ی آردی به خداوند تقدیم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هدیه موردپسند خداوند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کاهنی که به‌جای پدر خود، کاهن اعظم می‌شود، باید در روز انتصاب خود، همین هدیه را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فریضه‌ای ابدی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هدیه باید تماماً در حضور خداوند سوزانده شود و چیزی از آن خورده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انجام آن</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این دستورات را به موسی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در دادن هدیه‌ای که در نظر خداوند، مقدّس است، سهواً قُصور ورزد، باید یک قوچ سالم و بی‌عیب برای قربانی جبران، به خداوند تقدیم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قوچی که برای قربانی جبران، اهدا می‌شود، باید مطابق معیار رسمی،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علاوه بر بازپرداخت هدیه، یک‌پنجم ارزش آن را نیز به آن افزوده، همه را به کاهن بدهد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 با آن قوچ قربانی جبران، برایش کفّاره خواهد کرد و او بخشیده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مرتکب گناهی شده، یکی از قوانین خداوند را زیر پا بگذارد، ولی نداند که چنین کاری از او سرزده است، باز مجرم است و برای قربانی جبران، باید یک قوچ سالم و بی‌عیب، نزد کاهن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قیمت قوچ باید مطابق قیمت تعیین‌شده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 با این قربانی برای او کفّاره کند تا گناهش بخشیده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قربانی جبران است برای جرمی که او نسبت به خداوند مرتکب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این دستورات را به موسی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نسبت به من گناه کرده، از پس دادن چیزی که پیش او گرو گذاشته‌شده، خودداری نماید یا در امانت خیانت ورزد، یا دزدی کند یا مال همسایه‌اش را غصب نماید و یا اینکه درباره‌ی چیز گمشده‌ای که پیداکرده است دروغ بگوید و قسم بخورد که پیش او نیست، روزی که جرم او ثابت شود، باید اصل مال را پس دهد و یک‌پنجم اصل آن را نیز به آن افزوده، به صاحب‌مال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باید قربانی جبران را که یک قوچ سالم و بی‌عیب است، نزد کاهن به خیمه‌ی عبادت بیاورد و به خداوند تقدیم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قوچ باید مطابق معیار رسمی، ارزیابی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 با این قربانی برای او در حضور خداوند کفّاره خواهد کرد و گناه او بخشیده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آن</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 قربانی باید در مکانی که قربانی سوختنی را سر می‌برند، ذبح شود و خونش بر چهار طرف قربانگاه پاشیده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 تمام پیه آن را که شامل دنبه و پیه داخل شکم و نیز قلوه‌ها و چربی روی آن‌ها و سفیدی روی جگر می‌شود، روی قربانگاه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او همه‌ی آن‌ها را به‌عنوان قربانی جبران بر آتش قربانگاه برای خداوند بسوزاند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پسران کاهنان می‌توانند از این گوشت بخورند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گوشت باید در جای مقدّسی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بسیار مقدّس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قانونی که باید در مورد قربانی گناه و قربانی جبران، رعایت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قربانی به کاهنی تعلّق دارد که مراسم کفّاره را اجرا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ضمن، پوست قربانی سوختنی نیز به آن تعلّق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هدیه‌ی آردی که در تنور یا در تابه یا روی ساج پخته می‌شود، به کاهنی تعلّق خواهد گرفت که آن را به خداوند تقدیم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هدایای آردی دیگر، خواه مخلوط با روغن‌زیتون و خواه خشک، به‌طور مساوی به پسران هارون تعلّق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کاهن از قربانی</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 که این دستورات را به قوم اسرائیل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بخواهد قربانی سلامتی به خداوند تقدیم کند باید با دست خود آن قربانی را که بر آتش به خداوند تقدیم می‌شود،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پیه و سینه را جلو قربانگاه تقدیم کند و سینه‌ی قربانی را به‌عنوان هدیه‌ی مخصوص، در حضور خداوند تکان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پیه را بر قربانگاه بسوزاند، ولی سینه‌ی قربانی متعلّق به هارون و پسرانش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 راست قربانی، به‌عنوان هدیه‌ی مخصوص، به کاهنی داده شود که خون و پیه قربانی را تقدیم می‌کند؛ زیرا خداوند سینه و ران قربانی سلامتی را از قوم اسرائیل گرفته و آن‌ها را به‌عنوان هدیه‌ی مخصوص، به کاهنان داده است و همیشه به ایشان تعلّق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از هدایایی که بر آتش به خداوند تقدیم می‌شود، در روز انتصاب هارون و پسرانش به خدمت خداوند، به ایشان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ایشان مسح شدند، خداوند دستور داد که قوم اسرائیل این قسمت را به ایشان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برای تمام نسل‌های ایشان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اعیاد مقدّس</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مقررات اعیاد مقدّس را توسّط موسی به قوم اسرائیل داد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برگزاری این اعیاد، تمام قوم باید برای عبادت من جمع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سبّت نیز که هفتمین روز هفته هست، قوم باید برای عبادت من جمع شوند درهرجا که ساکن باشند، باید در این روز دست از کار کشیده،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اعیاد مقدّس که باید هرسال جشن گرفته شوند به‌طور خلاصه ازاین‌قرارند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عیدها</w:t>
      </w:r>
    </w:p>
    <w:p>
      <w:pPr>
        <w:pStyle w:val="BookText"/>
        <w:rPr/>
      </w:pPr>
      <w:r>
        <w:rPr>
          <w:rFonts w:ascii="IRNazanin" w:hAnsi="IRNazanin" w:eastAsia="IRNazanin"/>
          <w:color w:val="111111"/>
          <w:sz w:val="28"/>
          <w:sz w:val="28"/>
          <w:szCs w:val="28"/>
          <w:rtl w:val="true"/>
          <w:lang w:bidi="fa-IR"/>
        </w:rPr>
        <w:t>اسامی</w:t>
      </w:r>
    </w:p>
    <w:p>
      <w:pPr>
        <w:pStyle w:val="BookText"/>
        <w:rPr/>
      </w:pPr>
      <w:r>
        <w:rPr>
          <w:rFonts w:ascii="IRNazanin" w:hAnsi="IRNazanin" w:eastAsia="IRNazanin"/>
          <w:color w:val="111111"/>
          <w:sz w:val="28"/>
          <w:sz w:val="28"/>
          <w:szCs w:val="28"/>
          <w:rtl w:val="true"/>
          <w:lang w:bidi="fa-IR"/>
        </w:rPr>
        <w:t>اعیاد</w:t>
      </w:r>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غروب</w:t>
      </w:r>
    </w:p>
    <w:p>
      <w:pPr>
        <w:pStyle w:val="BookText"/>
        <w:rPr/>
      </w:pPr>
      <w:r>
        <w:rPr>
          <w:rFonts w:ascii="IRNazanin" w:hAnsi="IRNazanin" w:eastAsia="IRNazanin"/>
          <w:color w:val="111111"/>
          <w:sz w:val="28"/>
          <w:sz w:val="28"/>
          <w:szCs w:val="28"/>
          <w:rtl w:val="true"/>
          <w:lang w:bidi="fa-IR"/>
        </w:rPr>
        <w:t>روز چهاردهم اولین ماه هرسال</w:t>
      </w:r>
    </w:p>
    <w:p>
      <w:pPr>
        <w:pStyle w:val="BookText"/>
        <w:rPr/>
      </w:pPr>
      <w:r>
        <w:rPr>
          <w:rFonts w:ascii="IRNazanin" w:hAnsi="IRNazanin" w:eastAsia="IRNazanin"/>
          <w:color w:val="111111"/>
          <w:sz w:val="28"/>
          <w:sz w:val="28"/>
          <w:szCs w:val="28"/>
          <w:rtl w:val="true"/>
          <w:lang w:bidi="fa-IR"/>
        </w:rPr>
        <w:t>عید</w:t>
      </w:r>
    </w:p>
    <w:p>
      <w:pPr>
        <w:pStyle w:val="BookText"/>
        <w:rPr/>
      </w:pPr>
      <w:r>
        <w:rPr>
          <w:rFonts w:ascii="IRNazanin" w:hAnsi="IRNazanin" w:eastAsia="IRNazanin"/>
          <w:color w:val="111111"/>
          <w:sz w:val="28"/>
          <w:sz w:val="28"/>
          <w:szCs w:val="28"/>
          <w:rtl w:val="true"/>
          <w:lang w:bidi="fa-IR"/>
        </w:rPr>
        <w:t>پسح و عید نان فطیر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سرزمین موعود، با درو کردن اولین محصول، بعد از روز سبّت</w:t>
      </w:r>
    </w:p>
    <w:p>
      <w:pPr>
        <w:pStyle w:val="BookText"/>
        <w:rPr/>
      </w:pPr>
      <w:r>
        <w:rPr>
          <w:rFonts w:ascii="IRNazanin" w:hAnsi="IRNazanin" w:eastAsia="IRNazanin"/>
          <w:color w:val="111111"/>
          <w:sz w:val="28"/>
          <w:sz w:val="28"/>
          <w:szCs w:val="28"/>
          <w:rtl w:val="true"/>
          <w:lang w:bidi="fa-IR"/>
        </w:rPr>
        <w:t>عیدنوبر</w:t>
      </w:r>
    </w:p>
    <w:p>
      <w:pPr>
        <w:pStyle w:val="BookText"/>
        <w:rPr/>
      </w:pPr>
      <w:r>
        <w:rPr>
          <w:rFonts w:ascii="IRNazanin" w:hAnsi="IRNazanin" w:eastAsia="IRNazanin"/>
          <w:color w:val="111111"/>
          <w:sz w:val="28"/>
          <w:sz w:val="28"/>
          <w:szCs w:val="28"/>
          <w:rtl w:val="true"/>
          <w:lang w:bidi="fa-IR"/>
        </w:rPr>
        <w:t>محصولات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اوّل ماه هفتم هرسال</w:t>
      </w:r>
    </w:p>
    <w:p>
      <w:pPr>
        <w:pStyle w:val="BookText"/>
        <w:rPr/>
      </w:pPr>
      <w:r>
        <w:rPr>
          <w:rFonts w:ascii="IRNazanin" w:hAnsi="IRNazanin" w:eastAsia="IRNazanin"/>
          <w:color w:val="111111"/>
          <w:sz w:val="28"/>
          <w:sz w:val="28"/>
          <w:szCs w:val="28"/>
          <w:rtl w:val="true"/>
          <w:lang w:bidi="fa-IR"/>
        </w:rPr>
        <w:t>عید</w:t>
      </w:r>
    </w:p>
    <w:p>
      <w:pPr>
        <w:pStyle w:val="BookText"/>
        <w:rPr/>
      </w:pPr>
      <w:r>
        <w:rPr>
          <w:rFonts w:ascii="IRNazanin" w:hAnsi="IRNazanin" w:eastAsia="IRNazanin"/>
          <w:color w:val="111111"/>
          <w:sz w:val="28"/>
          <w:sz w:val="28"/>
          <w:szCs w:val="28"/>
          <w:rtl w:val="true"/>
          <w:lang w:bidi="fa-IR"/>
        </w:rPr>
        <w:t>شیپورها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دهم ماه هفتم هرسال</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Amiri" w:hAnsi="Amiri" w:eastAsia="Amiri" w:cs="Amiri"/>
          <w:color w:val="111111"/>
          <w:sz w:val="28"/>
          <w:sz w:val="28"/>
          <w:szCs w:val="28"/>
          <w:rtl w:val="true"/>
          <w:lang w:bidi="ar-SA"/>
        </w:rPr>
        <w:t>کفّاره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 xml:space="preserve">پانزدهم ماه هفتم که پایان برداشت محصول است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عید</w:t>
      </w:r>
    </w:p>
    <w:p>
      <w:pPr>
        <w:pStyle w:val="BookText"/>
        <w:rPr/>
      </w:pPr>
      <w:r>
        <w:rPr>
          <w:rFonts w:ascii="IRNazanin" w:hAnsi="IRNazanin" w:eastAsia="IRNazanin"/>
          <w:color w:val="111111"/>
          <w:sz w:val="28"/>
          <w:sz w:val="28"/>
          <w:szCs w:val="28"/>
          <w:rtl w:val="true"/>
          <w:lang w:bidi="fa-IR"/>
        </w:rPr>
        <w:t>سایبان‌ها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شرح این اعیاد و دستورات و قوانین مربوط به آن‌ها می‌پردازیم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پسح و عید نان فطیر</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غروب روز چهاردهم اولین ماه هرسال، مراسم پسح را به احترام من بجا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روز پانزدهم همان ماه، عید فطیر آغاز می‌شود و تا هفت روز باید فقط نان بدون خمیرمایه خورده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اوّل این عید برای عبادت جمع شوید و از همه‌ی کارهای معمول خود دست بکشید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هدایای سوختنی به من تقدیم نمایید و روز هفتم نیز از کارهای معمول خود دست کشیده، برای عبادت جمع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نوبر محصولات</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سرزمینی که من به شما می‌دهم رسیدید و اولین محصول خود را درو کردید، روز بعد از سبّت، اولین بافه را نزد کاهن بیاورید تا او آن را در حضور من تکان دهد و من آن را از شما قبول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روز یک برّه‌ی یک‌ساله‌ی سالم و بی‌عیب به‌عنوان قربانی سوختنی به من تقدیم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هدیه‌ی آردی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آرد مرغوب مخلوط با روغن‌زیتون، آورده بر آتش به من تقدیم کنید؛ این هدیه موردپسند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لیتر شراب هم به‌عنوان هدیه‌ی نوشیدنی تقدیم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 هدایا را به من تقدیم نکرده‌اید، نباید نان یا حبوبات تازه یا برشته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قانونی است همیشگی برای تمام نسل‌های شما در هرجایی که زندگی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هفته بعد از روزی که اولین بافه‌ی خود را به من تقدیم کردید، یعنی در روز پنجاهم که 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هفتمین سبّت است، هدیه‌ی دیگری از محصول تازه‌ی خود به حضور من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خانواده‌ای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نان که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آرد مرغوب همراه با خمیرمایه پخته‌شده باشد، بیاورد تا در حضور من تکان داده شود و به‌عنوان هدیه‌ای از آخرین برداشت محصول به من تقدیم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 با این نان‌ها،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برّه‌ی یک‌ساله‌ی سالم و بی‌عیب،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 به‌عنوان قربانی سوختنی با هدایای آردی و نوشیدنی آن‌ها به من تقدیم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هدایا که بر آتش تقدیم می‌شوند موردپسند من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یک بُز نر به‌عنوان قربانی گناه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برّه‌ی نر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به‌عنوان قربانی سلامتی ذبح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کاهن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برّه‌ی ذبح‌شده را با نان‌های پخته‌شده از آخرین برداشت محصول شما به‌عنوان هدیه‌ی مخصوص در حضور من تکان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هدایا برای من مقدّس‌اند و باید برای خوراک به کاهنان داده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اعلان شود که مردم از کارهای محصول خود دست کشیده، برای عبادت جمع شوند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قانونی است همیشگی برای نسل‌های شما در هر جا که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وقتی‌که محصولات خود را درو می‌کنید، گوشه‌های مزرعه‌ی خود را تمام درو نکنید و خوشه‌های بر زمین افتاده را جمع نکنید، آن‌ها را برای فقرا و غریبانی که در میان شما ساکن‌اند بگذارید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خداوند، خدای شما این دستورات را به شما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شیپورها</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اوّل ماه هفتم هرسال، روز استراحت است و همه‌ی قوم اسرائیل باید با شنیدن صدای شیپورها، برای عبادت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هدیه‌ای بر آتش به من تقدیم کنید و هیچ کار دیگری انجام ندهید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کفّاره</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دهم ماه هفتم هرسال، روز کفّاره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تمام قوم باید برای عبادت جمع شوند و روزه‌بگیرند و هدیه‌ای بر آتش به من تقدیم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کفّاره هیچ کار نکنید، زیرا روزی است که باید برای گناهان خود از من که خدای شما هستم، طلب آمرزش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شخصی که آن روز را در روزه به سر نبرد، از میان قوم خود، طرد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کسی را که در آن روز دست به هرگونه کاری بزند، طرد کرده، مجازات خواهم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قانونی است همیشگی برای نسل‌های شما در هر جا که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غروب روز نهم ماه هفتم تا غروب روز بعد، روز مخصوص کفّاره است و باید در آن روز روزه‌بگیرید و استراحت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سایبان‌ها</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پانزدهم ماه هفتم، عید سایبان‌ها آغاز می‌شود و باید تا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حضور من جشن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اوّل، تمامی قوم اسرائیل را برای عبادت جمع کنید و هدیه‌ای بر آتش به من تقدیم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روز، آخرین روز عید است و نباید هیچ کاری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اعیاد مقدّسی که در آن‌ها باید تمامی قوم، برای عبادت جمع شده، قربانی‌های سوختنی، هدایای آردی، هدایای نوشیدنی و سایر قربانی‌ها را بر آتش به من تقدیم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اعیاد مقدّس غیر از روزهای مخصوص 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هدایایی که در این اعیاد تقدیم می‌کنید غیر از هدایای روزانه، نذری و داوطلبانه‌ای است که به خداوند تقدیم می‌کنید</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روز پانزدهم ماه هفتم که پایان برداشت محصول است، این عید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در حضور من جشن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داشته باشید که روزهای اوّل و آخر این عید، روزهای استراحت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اوّل، از درختان خود میوه‌های خوب بچینید و شاخه‌های نخل و شاخه‌های درختان پُربرگ و شاخه‌های بید گرفته با آن‌ها سایه بان درست کنید و هفت روز در حضور من که خداوند، خدای شما هستم شادی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این عید هفت روزه در ماه هفتم، یک قانون دائمی است که باید نسل‌اندرنسل انجام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آن هفت روز همه‌ی شما اسرائیلی‌ها باید در سایبان‌ها به سر 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این عید آن است که نسل‌های شما بدانند هنگامی‌که من بنی‌اسرائیل را از مصر بیرون آوردم، آن‌ها را در زیر سایبان‌ها سکونت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خدای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سایر قوانین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قوانین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حیوانات</w:t>
      </w:r>
    </w:p>
    <w:p>
      <w:pPr>
        <w:pStyle w:val="BookText"/>
        <w:rPr/>
      </w:pPr>
      <w:r>
        <w:rPr>
          <w:rFonts w:ascii="IRNazanin" w:hAnsi="IRNazanin" w:eastAsia="IRNazanin"/>
          <w:color w:val="111111"/>
          <w:sz w:val="28"/>
          <w:sz w:val="28"/>
          <w:szCs w:val="28"/>
          <w:rtl w:val="true"/>
          <w:lang w:bidi="fa-IR"/>
        </w:rPr>
        <w:t>حلال و حرام‌گوشت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بعد از زایمان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w:t>
      </w:r>
    </w:p>
    <w:p>
      <w:pPr>
        <w:pStyle w:val="BookText"/>
        <w:rPr/>
      </w:pPr>
      <w:r>
        <w:rPr>
          <w:rFonts w:ascii="IRNazanin" w:hAnsi="IRNazanin" w:eastAsia="IRNazanin"/>
          <w:color w:val="111111"/>
          <w:sz w:val="28"/>
          <w:sz w:val="28"/>
          <w:szCs w:val="28"/>
          <w:rtl w:val="true"/>
          <w:lang w:bidi="fa-IR"/>
        </w:rPr>
        <w:t>مربوط به جُذام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w:t>
      </w:r>
    </w:p>
    <w:p>
      <w:pPr>
        <w:pStyle w:val="BookText"/>
        <w:rPr/>
      </w:pPr>
      <w:r>
        <w:rPr>
          <w:rFonts w:ascii="Amiri" w:hAnsi="Amiri" w:eastAsia="Amiri" w:cs="Amiri"/>
          <w:color w:val="111111"/>
          <w:sz w:val="28"/>
          <w:sz w:val="28"/>
          <w:szCs w:val="28"/>
          <w:rtl w:val="true"/>
          <w:lang w:bidi="ar-SA"/>
        </w:rPr>
        <w:t>از جُذام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ترشحاتی</w:t>
      </w:r>
    </w:p>
    <w:p>
      <w:pPr>
        <w:pStyle w:val="BookText"/>
        <w:rPr/>
      </w:pPr>
      <w:r>
        <w:rPr>
          <w:rFonts w:ascii="IRNazanin" w:hAnsi="IRNazanin" w:eastAsia="IRNazanin"/>
          <w:color w:val="111111"/>
          <w:sz w:val="28"/>
          <w:sz w:val="28"/>
          <w:szCs w:val="28"/>
          <w:rtl w:val="true"/>
          <w:lang w:bidi="fa-IR"/>
        </w:rPr>
        <w:t>که تولید نجاست می‌کند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کفاره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حیوانات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زِنا</w:t>
      </w:r>
    </w:p>
    <w:p>
      <w:pPr>
        <w:pStyle w:val="BookText"/>
        <w:rPr/>
      </w:pPr>
      <w:r>
        <w:rPr>
          <w:rFonts w:ascii="IRNazanin" w:hAnsi="IRNazanin" w:eastAsia="IRNazanin"/>
          <w:color w:val="111111"/>
          <w:sz w:val="28"/>
          <w:sz w:val="28"/>
          <w:szCs w:val="28"/>
          <w:rtl w:val="true"/>
          <w:lang w:bidi="fa-IR"/>
        </w:rPr>
        <w:t>و اعمال قبیح</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w:t>
      </w:r>
    </w:p>
    <w:p>
      <w:pPr>
        <w:pStyle w:val="BookText"/>
        <w:rPr/>
      </w:pPr>
      <w:r>
        <w:rPr>
          <w:rFonts w:ascii="IRNazanin" w:hAnsi="IRNazanin" w:eastAsia="IRNazanin"/>
          <w:color w:val="111111"/>
          <w:sz w:val="28"/>
          <w:sz w:val="28"/>
          <w:szCs w:val="28"/>
          <w:rtl w:val="true"/>
          <w:lang w:bidi="fa-IR"/>
        </w:rPr>
        <w:t>گناهان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تقدیس</w:t>
      </w:r>
    </w:p>
    <w:p>
      <w:pPr>
        <w:pStyle w:val="BookText"/>
        <w:rPr/>
      </w:pPr>
      <w:r>
        <w:rPr>
          <w:rFonts w:ascii="IRNazanin" w:hAnsi="IRNazanin" w:eastAsia="IRNazanin"/>
          <w:color w:val="111111"/>
          <w:sz w:val="28"/>
          <w:sz w:val="28"/>
          <w:szCs w:val="28"/>
          <w:rtl w:val="true"/>
          <w:lang w:bidi="fa-IR"/>
        </w:rPr>
        <w:t>کاهنان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تقدیس</w:t>
      </w:r>
    </w:p>
    <w:p>
      <w:pPr>
        <w:pStyle w:val="BookText"/>
        <w:rPr/>
      </w:pPr>
      <w:r>
        <w:rPr>
          <w:rFonts w:ascii="IRNazanin" w:hAnsi="IRNazanin" w:eastAsia="IRNazanin"/>
          <w:color w:val="111111"/>
          <w:sz w:val="28"/>
          <w:sz w:val="28"/>
          <w:szCs w:val="28"/>
          <w:rtl w:val="true"/>
          <w:lang w:bidi="fa-IR"/>
        </w:rPr>
        <w:t>قربانی‌ها و هدایا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نگهداری</w:t>
      </w:r>
    </w:p>
    <w:p>
      <w:pPr>
        <w:pStyle w:val="BookText"/>
        <w:rPr/>
      </w:pPr>
      <w:r>
        <w:rPr>
          <w:rFonts w:ascii="IRNazanin" w:hAnsi="IRNazanin" w:eastAsia="IRNazanin"/>
          <w:color w:val="111111"/>
          <w:sz w:val="28"/>
          <w:sz w:val="28"/>
          <w:szCs w:val="28"/>
          <w:rtl w:val="true"/>
          <w:lang w:bidi="fa-IR"/>
        </w:rPr>
        <w:t>از چراغ‌ها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w:t>
      </w:r>
    </w:p>
    <w:p>
      <w:pPr>
        <w:pStyle w:val="BookText"/>
        <w:rPr/>
      </w:pPr>
      <w:r>
        <w:rPr>
          <w:rFonts w:ascii="Amiri" w:hAnsi="Amiri" w:eastAsia="Amiri" w:cs="Amiri"/>
          <w:color w:val="111111"/>
          <w:sz w:val="28"/>
          <w:sz w:val="28"/>
          <w:szCs w:val="28"/>
          <w:rtl w:val="true"/>
          <w:lang w:bidi="ar-SA"/>
        </w:rPr>
        <w:t>مقدّس</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w:t>
      </w:r>
    </w:p>
    <w:p>
      <w:pPr>
        <w:pStyle w:val="BookText"/>
        <w:rPr/>
      </w:pPr>
      <w:r>
        <w:rPr>
          <w:rFonts w:ascii="IRNazanin" w:hAnsi="IRNazanin" w:eastAsia="IRNazanin"/>
          <w:color w:val="111111"/>
          <w:sz w:val="28"/>
          <w:sz w:val="28"/>
          <w:szCs w:val="28"/>
          <w:rtl w:val="true"/>
          <w:lang w:bidi="fa-IR"/>
        </w:rPr>
        <w:t>کفر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هفتم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یوبیل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w:t>
      </w:r>
    </w:p>
    <w:p>
      <w:pPr>
        <w:pStyle w:val="BookText"/>
        <w:rPr/>
      </w:pPr>
      <w:r>
        <w:rPr>
          <w:rFonts w:ascii="IRNazanin" w:hAnsi="IRNazanin" w:eastAsia="IRNazanin"/>
          <w:color w:val="111111"/>
          <w:sz w:val="28"/>
          <w:sz w:val="28"/>
          <w:szCs w:val="28"/>
          <w:rtl w:val="true"/>
          <w:lang w:bidi="fa-IR"/>
        </w:rPr>
        <w:t>مربوط به موقوفات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w:t>
      </w:r>
    </w:p>
    <w:p>
      <w:pPr>
        <w:pStyle w:val="BookText"/>
        <w:rPr/>
      </w:pPr>
      <w:r>
        <w:rPr>
          <w:rFonts w:ascii="IRNazanin" w:hAnsi="IRNazanin" w:eastAsia="IRNazanin"/>
          <w:color w:val="111111"/>
          <w:sz w:val="28"/>
          <w:sz w:val="28"/>
          <w:szCs w:val="28"/>
          <w:rtl w:val="true"/>
          <w:lang w:bidi="fa-IR"/>
        </w:rPr>
        <w:t>اطاعت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اطاعتی </w:t>
      </w:r>
    </w:p>
    <w:p>
      <w:pPr>
        <w:pStyle w:val="BookText"/>
        <w:rPr/>
      </w:pP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حلال و حرام‌گوشت</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و هارون فرمود که این دستورات را به قوم اسرائیل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حیوانی که شکافته سم باشد و نشخوار کند، حلال‌گوشت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گوشت شتر، گورکن و خرگوش را نباید خورد، زیرا این حیوانات هرچند نشخوار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می‌کنند امّا شکافته سم نیستند؛ همچنین گوشت خوک را نیز نباید خورد؛ زیرا هرچند شکافته سم است امّا نشخوار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نباید این حیوانات را بخورید و یا حتّی دست به لاشه‌ی آن‌ها بزنید؛ زیرا گوشت آن‌ها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حیواناتی که در آب زندگی می‌کنند چه در رودخانه باشند و چه در دریا، آن‌هایی را می‌توانید بخورید که باله و فلس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جانوران آبزی دیگر برای شما حرام‌اند؛ نه گوشت آن‌ها را بخورید و نه به لاشه‌ی آن‌ها دست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تکرار می‌کنم، هر جانور آبزی که باله و فلس نداشته باشد، برای شما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پرندگان این‌ها را نباید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عقاب، جغد، باز، شاهین، لاشخور، کرکس، کلاغ، شتر مرغ، مرغ دریایی، لک لک، مرغ ماهی خوار، مرغ سقا، قره قاز، هدهد و خفّاش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حشرات بالدار نیز نباید خورده شوند، به‌جز آن‌هایی که می‌جهند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ملخ و انواع گوناگون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سایر حشرات بالدار، برای شما حرام‌اند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به لاشه‌ی این حیوانات حرام‌گوشت دست بزند تا غروب، شرعاً نجس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لاشه‌ی آن‌ها را بردارد، باید لباسش را بشوید؛ او تا غروب شرعاً نجس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حیوانی دست بزنید که سمش کاملاً شکافته نباشد و یا نشخوار نکند، شرعاً نجس خواهید بود، زیرا حرام‌گوشت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حیوان چهارپا که روی پنجه راه رود، خوردنش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به لاشه‌ی چنین حیوانی دست بزند تا غروب نجس خواهد بود، هر کس لاشه‌ی آن را بردارد تا غروب نجس خواهد بود و باید لباس خود را بشوید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حیوانات حرام هستند و نباید خورده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موش کور، موش صحرایی، موش خانگی وانواع مارمولک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به لاشه‌ی این حیوانات دست بزند تا غروب شرعاً نجس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لاشه‌ی آن‌ها روی شیئی که از جنس چوب، پارچه، چرم یا گونی باشد بیافتد، آن شیء شرعاً نجس خواهد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آن را در آب بگذارید و آن تا غروب نجس خواهد بود، ولی بعدازآن، می‌توان دوباره آن را به کاربرد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لاشه‌ی یکی از این جانوران در یک ظرف سُفالین بیافتد، هر چیزی که در ظرف باشد، نجس خواهد بود و باید ظرف را شکست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 چنین ظرفی روی خوراکی ریخته شود، آن خوراک نیز شرعاً نجس خواهد شد و هر آشامیدنی هم که در چنی ظرفی باشد، نجس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لاشه‌ی یکی از این جانوران روی تنور یا اجاقی بیافتد، آن تنور یا اجاق، شرعاً نجس خواهد شد و باید آن را شکست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لاشه، در چشمه یا آب انباری بیافتد، چشمه یا آب‌انبار نجس نخواهد شد ولی کسی که لاشه را بیرون می‌آورد، نجس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لاشه، روی دانه‌هایی که قرار است کاشته شود بیافتد، آن دانه‌ها نجس نخواهند شد، ولی اگر روی دانه‌های خیس کرده بیافتد، دانه‌ها نجس خواهند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حیوان حلال‌گوشتی بمیرد، هر کس لاشه‌ی آن را لمس کند تا غروب شرعاً نجس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اگر کسی گوشت آن را بخورد و یا لاشه‌ی آن را جابه‌جا کند، باید لباس خود را بشوید و او تا غروب نجس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جانورانی که روی زمین می‌خزند، چه آن‌هایی که دست‌وپا ندارند و چه آن‌هایی که چهاردست‌وپا و یا پاهای زیاد دارند، حرام‌اند و نباید خورده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خود را نجس نسازید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خداوند، خدای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تقدیس نمایید و مقدّس باشید، چون من مقدّس هستم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این جانورانی که روی زمین می‌خزند خود را نجس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همان خداوندی هستم که شمارا از سرزمین مصر بیرون آوردم تا خدای شما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باید مقدّس باشید، زیرا من مقدّس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قوانین را باید در مورد حیوانات، پرندگان، جانوران آبزی و خزندگان، رعایت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میان حیوانات نجس و طاهر، حرام‌گوشت و حلال‌گوشت، تفاوت قائل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خلاصه‌ی این حیوانات را در جدول زیر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حلال‌گوشت ها</w:t>
      </w:r>
    </w:p>
    <w:p>
      <w:pPr>
        <w:pStyle w:val="BookText"/>
        <w:rPr/>
      </w:pPr>
      <w:r>
        <w:rPr>
          <w:rFonts w:ascii="IRNazanin" w:hAnsi="IRNazanin" w:eastAsia="IRNazanin"/>
          <w:color w:val="111111"/>
          <w:sz w:val="28"/>
          <w:sz w:val="28"/>
          <w:szCs w:val="28"/>
          <w:rtl w:val="true"/>
          <w:lang w:bidi="fa-IR"/>
        </w:rPr>
        <w:t>حرام‌گوشت‌ها</w:t>
      </w:r>
    </w:p>
    <w:p>
      <w:pPr>
        <w:pStyle w:val="BookText"/>
        <w:rPr/>
      </w:pPr>
      <w:r>
        <w:rPr>
          <w:rFonts w:ascii="IRNazanin" w:hAnsi="IRNazanin" w:eastAsia="IRNazanin"/>
          <w:color w:val="111111"/>
          <w:sz w:val="28"/>
          <w:sz w:val="28"/>
          <w:szCs w:val="28"/>
          <w:rtl w:val="true"/>
          <w:lang w:bidi="fa-IR"/>
        </w:rPr>
        <w:t>هر حیوانی که شکافته</w:t>
      </w:r>
    </w:p>
    <w:p>
      <w:pPr>
        <w:pStyle w:val="BookText"/>
        <w:rPr/>
      </w:pPr>
      <w:r>
        <w:rPr>
          <w:rFonts w:ascii="IRNazanin" w:hAnsi="IRNazanin" w:eastAsia="IRNazanin"/>
          <w:color w:val="111111"/>
          <w:sz w:val="28"/>
          <w:sz w:val="28"/>
          <w:szCs w:val="28"/>
          <w:rtl w:val="true"/>
          <w:lang w:bidi="fa-IR"/>
        </w:rPr>
        <w:t>سم باشد و نشخوار کند</w:t>
      </w:r>
    </w:p>
    <w:p>
      <w:pPr>
        <w:pStyle w:val="BookText"/>
        <w:rPr/>
      </w:pPr>
      <w:r>
        <w:rPr>
          <w:rFonts w:ascii="IRNazanin" w:hAnsi="IRNazanin" w:eastAsia="IRNazanin"/>
          <w:color w:val="111111"/>
          <w:sz w:val="28"/>
          <w:sz w:val="28"/>
          <w:szCs w:val="28"/>
          <w:rtl w:val="true"/>
          <w:lang w:bidi="fa-IR"/>
        </w:rPr>
        <w:t>گوشت شتر، گورکن و</w:t>
      </w:r>
    </w:p>
    <w:p>
      <w:pPr>
        <w:pStyle w:val="BookText"/>
        <w:rPr/>
      </w:pPr>
      <w:r>
        <w:rPr>
          <w:rFonts w:ascii="IRNazanin" w:hAnsi="IRNazanin" w:eastAsia="IRNazanin"/>
          <w:color w:val="111111"/>
          <w:sz w:val="28"/>
          <w:sz w:val="28"/>
          <w:szCs w:val="28"/>
          <w:rtl w:val="true"/>
          <w:lang w:bidi="fa-IR"/>
        </w:rPr>
        <w:t>خرگوش، خوک</w:t>
      </w:r>
    </w:p>
    <w:p>
      <w:pPr>
        <w:pStyle w:val="BookText"/>
        <w:rPr/>
      </w:pPr>
      <w:r>
        <w:rPr>
          <w:rFonts w:ascii="IRNazanin" w:hAnsi="IRNazanin" w:eastAsia="IRNazanin"/>
          <w:color w:val="111111"/>
          <w:sz w:val="28"/>
          <w:sz w:val="28"/>
          <w:szCs w:val="28"/>
          <w:rtl w:val="true"/>
          <w:lang w:bidi="fa-IR"/>
        </w:rPr>
        <w:t>از میان آبزیان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w:t>
      </w:r>
    </w:p>
    <w:p>
      <w:pPr>
        <w:pStyle w:val="BookText"/>
        <w:rPr/>
      </w:pPr>
      <w:r>
        <w:rPr>
          <w:rFonts w:ascii="IRNazanin" w:hAnsi="IRNazanin" w:eastAsia="IRNazanin"/>
          <w:color w:val="111111"/>
          <w:sz w:val="28"/>
          <w:sz w:val="28"/>
          <w:szCs w:val="28"/>
          <w:rtl w:val="true"/>
          <w:lang w:bidi="fa-IR"/>
        </w:rPr>
        <w:t>آبزی که باله و فلس دارند</w:t>
      </w:r>
    </w:p>
    <w:p>
      <w:pPr>
        <w:pStyle w:val="BookText"/>
        <w:rPr/>
      </w:pPr>
      <w:r>
        <w:rPr>
          <w:rFonts w:ascii="IRNazanin" w:hAnsi="IRNazanin" w:eastAsia="IRNazanin"/>
          <w:color w:val="111111"/>
          <w:sz w:val="28"/>
          <w:sz w:val="28"/>
          <w:szCs w:val="28"/>
          <w:rtl w:val="true"/>
          <w:lang w:bidi="fa-IR"/>
        </w:rPr>
        <w:t>تمام جانوران آبزی</w:t>
      </w:r>
    </w:p>
    <w:p>
      <w:pPr>
        <w:pStyle w:val="BookText"/>
        <w:rPr/>
      </w:pPr>
      <w:r>
        <w:rPr>
          <w:rFonts w:ascii="IRNazanin" w:hAnsi="IRNazanin" w:eastAsia="IRNazanin"/>
          <w:color w:val="111111"/>
          <w:sz w:val="28"/>
          <w:sz w:val="28"/>
          <w:szCs w:val="28"/>
          <w:rtl w:val="true"/>
          <w:lang w:bidi="fa-IR"/>
        </w:rPr>
        <w:t>از میان پرندگان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عقاب،</w:t>
      </w:r>
    </w:p>
    <w:p>
      <w:pPr>
        <w:pStyle w:val="BookText"/>
        <w:rPr/>
      </w:pPr>
      <w:r>
        <w:rPr>
          <w:rFonts w:ascii="IRNazanin" w:hAnsi="IRNazanin" w:eastAsia="IRNazanin"/>
          <w:color w:val="111111"/>
          <w:sz w:val="28"/>
          <w:sz w:val="28"/>
          <w:szCs w:val="28"/>
          <w:rtl w:val="true"/>
          <w:lang w:bidi="fa-IR"/>
        </w:rPr>
        <w:t>جغد، باز، شاهین، لاشخور، کرکس، کلاغ، شتر مرغ، مرغ دریایی، لک لک، مرغ ماهی</w:t>
      </w:r>
    </w:p>
    <w:p>
      <w:pPr>
        <w:pStyle w:val="BookText"/>
        <w:rPr/>
      </w:pPr>
      <w:r>
        <w:rPr>
          <w:rFonts w:ascii="IRNazanin" w:hAnsi="IRNazanin" w:eastAsia="IRNazanin"/>
          <w:color w:val="111111"/>
          <w:sz w:val="28"/>
          <w:sz w:val="28"/>
          <w:szCs w:val="28"/>
          <w:rtl w:val="true"/>
          <w:lang w:bidi="fa-IR"/>
        </w:rPr>
        <w:t>خوار، مرغ سقا، قره قاز، هدهد و خفّاش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w:t>
      </w:r>
    </w:p>
    <w:p>
      <w:pPr>
        <w:pStyle w:val="BookText"/>
        <w:rPr/>
      </w:pPr>
      <w:r>
        <w:rPr>
          <w:rFonts w:ascii="IRNazanin" w:hAnsi="IRNazanin" w:eastAsia="IRNazanin"/>
          <w:color w:val="111111"/>
          <w:sz w:val="28"/>
          <w:sz w:val="28"/>
          <w:szCs w:val="28"/>
          <w:rtl w:val="true"/>
          <w:lang w:bidi="fa-IR"/>
        </w:rPr>
        <w:t>بالداری که می‌جهند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 و انواع گوناگون</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حشرات بالدار</w:t>
      </w:r>
    </w:p>
    <w:p>
      <w:pPr>
        <w:pStyle w:val="BookText"/>
        <w:rPr/>
      </w:pPr>
      <w:r>
        <w:rPr>
          <w:rFonts w:ascii="IRNazanin" w:hAnsi="IRNazanin" w:eastAsia="IRNazanin"/>
          <w:color w:val="111111"/>
          <w:sz w:val="28"/>
          <w:sz w:val="28"/>
          <w:szCs w:val="28"/>
          <w:rtl w:val="true"/>
          <w:lang w:bidi="fa-IR"/>
        </w:rPr>
        <w:t>هر حیوان چهارپا که</w:t>
      </w:r>
    </w:p>
    <w:p>
      <w:pPr>
        <w:pStyle w:val="BookText"/>
        <w:rPr/>
      </w:pPr>
      <w:r>
        <w:rPr>
          <w:rFonts w:ascii="IRNazanin" w:hAnsi="IRNazanin" w:eastAsia="IRNazanin"/>
          <w:color w:val="111111"/>
          <w:sz w:val="28"/>
          <w:sz w:val="28"/>
          <w:szCs w:val="28"/>
          <w:rtl w:val="true"/>
          <w:lang w:bidi="fa-IR"/>
        </w:rPr>
        <w:t>روی پنجه راه 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موش کور، موش</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صحرایی، موش خانگی و انواع مارمولک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جانورانی که روی زمین می‌خزند،</w:t>
      </w:r>
    </w:p>
    <w:p>
      <w:pPr>
        <w:pStyle w:val="BookText"/>
        <w:rPr/>
      </w:pPr>
      <w:r>
        <w:rPr>
          <w:rFonts w:ascii="IRNazanin" w:hAnsi="IRNazanin" w:eastAsia="IRNazanin"/>
          <w:color w:val="111111"/>
          <w:sz w:val="28"/>
          <w:sz w:val="28"/>
          <w:szCs w:val="28"/>
          <w:rtl w:val="true"/>
          <w:lang w:bidi="fa-IR"/>
        </w:rPr>
        <w:t>چه آن‌هایی که دست‌وپا ندارند و چه آن‌هایی که چهاردست‌وپا و یا پاهای زیاد</w:t>
      </w:r>
    </w:p>
    <w:p>
      <w:pPr>
        <w:pStyle w:val="BookText"/>
        <w:rPr/>
      </w:pPr>
      <w:r>
        <w:rPr>
          <w:rFonts w:ascii="IRNazanin" w:hAnsi="IRNazanin" w:eastAsia="IRNazanin"/>
          <w:color w:val="111111"/>
          <w:sz w:val="28"/>
          <w:sz w:val="28"/>
          <w:szCs w:val="28"/>
          <w:rtl w:val="true"/>
          <w:lang w:bidi="fa-IR"/>
        </w:rPr>
        <w:t>دارند</w:t>
      </w:r>
    </w:p>
    <w:p>
      <w:pPr>
        <w:pStyle w:val="BookText"/>
        <w:rPr/>
      </w:pP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بعد از زایمان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فرمود که این دستورات را به قوم اسرائیل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زنی پسری بزاید، آن زن تا مدّت هفت روز شرعاً نجس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 هنگام عادت ماهیانه‌ی خود 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هشتم پسرش باید ختنه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زن باید مدّت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صبر کند تا از خونریزی خود کاملاً طاهر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مدّت او نباید به چیز مقدّسی دست بزند و یا وارد عبادتگاه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زنی دختری بزاید آن زن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شرعاً نجس خواهد بود، همان‌گونه که به هنگام عادت ماهیانه‌ی خود 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باید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صبر کند تا از خونریزی خود کاملاً طاهر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مدّت طهارت تمام شد، نوزاد، خواه پسر باشد خواه دختر، مادرش باید یک برّه‌ی یک‌ساله برای قربانی سوختنی و یک جوجه کبوتر یا قُمری برای قربانی گناه تقدیم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هدایا را باید دم در خیمه‌ی عبادت نزد کاهن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 آن‌ها را برای خداوند قربانی نموده، برای مادر کفّاره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آن‌وقت او از خونریزی زایمان طاهر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آنچه یک زن بعد از زایمان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زن فقیرتر از آن باشد که بتواند یک برّه قربانی کند، می‌تواند دو قُمری یا دو جوجه کبوتر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برای قربانی سوختنی و دیگری برای قربانی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 باید با تقدیم این قربانی‌ها برایش کفّاره کند تا دوباره طاهر شود</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مربوط به جُذام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قوانین را به موسی و هارون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روی پوست بدن شخصی دُمل جوش یا لکّه‌ی برّاقی مشاهده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وی را نزد هارون یا یکی از کاهنان نسل او بیاورند، چون احتمال دارد آن شخص مبتلابه جُذام باشد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کاهن لکّه را معاینه خواهد کرد اگر موهایی که در لکّه است سفید شده باشد و اگر آن لکّه از پوست عمیق‌تر باشد، پس مرض جُذام است و کاهن باید او را شرعاً نجس اعلام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لکّه‌ی روی پوست، سفید باشد، امّا عمیق‌تر از پوست نباشد و موهایی که در لکّه است سفید نشده باشد، کاهن باید او را تا هفت روز جدا از دیگران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هفتم، کاهن دوباره او را معاینه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نشانه‌های مرض، کمتر شده و لکّه بزرگ نشده باشد، کاهن او را شرعاً طاهر اعلام کند چون یک زخم معمولی بوده، کافی است آن شخص لباس‌هایش را بشوید تا شرعاً طاهر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پس‌ازآنکه کاهن او را طاهر اعلام کرد، آن لکّه بزرگ شود، باید دوباره نزد کاهن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باز به آن نگاه کند، اگر لکّه بزرگ‌شده باشد، آن‌وقت او را نجس اعلام کند؛ زیرا این جُذام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که گمان می‌رود مرض جُذام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کاهن بیاورند و کاهن او را معاینه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آماس چرکی سفیدی در پوست باشد و موهای روی آن نیز سفید شده باشد، این جُذام مزمن است و کاهن باید او را نجس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او را برای معاینات بیشتر نگه داشت؛ چون مرض وی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کاهن دید که مرض جُذام، پخش‌شده و بدنش را از سرتاپا پوشانیده است، آن‌وقت کاهن باید اعلام کند که او طاهر است چون تمام بدنش سفید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درجایی از بدنش زخم بازی باشد، او را باید شرعاً نجس اعلام کند؛ چون زخم باز نشانه‌ی جُذام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زخم باز سفید شود؛ آن شخص باید نزد کاهن بازگردد، کاهن آن را معاینه کند و اگر زخم سفید شده باشد، آنگاه او را طاهر اعلام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پوست بدن کسی دُملی به وجود بیاید و پس از مدّتی خوب بشود، ولی در جای آن، آماسی سفید یا لکّه‌ای سفید مایل به سرخ باقی‌مانده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باید برای معاینه نزد کاهن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کاهن دید که لکّه عمیق‌تر از پوست است و موهایی که در آن است سفید شده است، آن‌وقت باید او را نجس اعلام کند؛ چون مرض جِذام، از آن دُمل بیرون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کاهن ببیند که موهای سفیدی در لکّه نیست و لکّه نیز عمیق‌تر از پوست نیست و رنگ آن‌هم روشن‌تر شده است، آن‌وقت کاهن او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مردم جُدا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مدّت لکّه بزرگ شد، کاهن باید او را شرعاً نجس اعلام کند؛ زیرا این جُذام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لکّه بزرگ نشد، این لکّه فقط جای دُمل است و کاهن باید او را طاهر اعلام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دچار سوختگی شود و در جای سوختگی لکّه‌ی سفید یا سفید مایل به سرخ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کاهن باید لکّه را معاینه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موهای روی آن لکّه سفید شده و جای سوختگی عمیق‌تر از پوست بدن باشد، این مرض جِذام است که در اثر سوختگی بروز کرده و کاهن باید او را نجس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کاهن ببیند که در لکّه، موهای سفیدی نیست و لکّه عمیق‌تر از پوست بدن به نظر نمی‌آید و کمرنگ می‌شود، کاهن باید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 را از مردم جدا نگه‌داشته، روز هفتم دوباره او را معاینه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لکّه بزرگ‌شده باشد، کاهن باید او را نجس اعلام کند؛ زیرا این جِذام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لکّه بزرگ نشده و کمرنگ شده باشد، این فقط جای سوختگی است و کاهن باید اعلام نماید که او شرعاً طاهر است؛ زیرا این لکّه فقط جای سوختگی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مردی یا زنی روی سر یا چانه‌اش، لکّه‌ای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باید او را معاینه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نظر آید که لکّه عمیق‌تر از پوست است و موهای زرد و باریکی در لکّه پیدا شود، کاهن باید او را نجس اعلام کند؛ زیرا این جُذام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معاینه‌ی کاهن نشان داد که لکّه عمیق‌تر از پوست نیست و در ضمن، موهای سیاه نیز در آن دیده نمی‌شود، آن‌وقت باید او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مردم جدا نگه داشت و روز هفتم دوباره وی را معاینه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لکّه بزرگ نشده باشد و موهای زردی نیز در آن نمایان نشده باشد و اگر لکه عمیق‌تر از پوست به نظر نیاید، آنگاه شخص باید موی اطراف زخمش را </w:t>
      </w:r>
    </w:p>
    <w:p>
      <w:pPr>
        <w:pStyle w:val="BookText"/>
        <w:rPr/>
      </w:pPr>
      <w:r>
        <w:rPr>
          <w:rFonts w:ascii="IRNazanin" w:hAnsi="IRNazanin" w:eastAsia="IRNazanin"/>
          <w:color w:val="111111"/>
          <w:sz w:val="28"/>
          <w:sz w:val="28"/>
          <w:szCs w:val="28"/>
          <w:rtl w:val="true"/>
          <w:lang w:bidi="fa-IR"/>
        </w:rPr>
        <w:t xml:space="preserve">بتراشد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 روی خود لکّه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کاهن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او را از مردم جدا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باز معاینه شود و اگر لکّه بزرگ نشده باشد و از پوست عمیق‌تر به نظر نیاید، کاهن او را شرعاً طاهر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شستن لباس‌هایش طاهر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بعداً این لکّه بزرگ شود، آن‌وقت کاهن باید دوباره او را معاینه کند و بی‌آنکه منتظر بماند تا موهای زرد ببیند، او را نجس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معلوم شود که لکّه تغییری نکرده و موهای سیاهی نیز در آن دیده می‌شود، پس او شفا یافته و جُذامی نیست و کاهن باید او را شرعاً طاهر اعلام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 یا زنی لکّه‌های سفیدی روی پوست بدنش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باید او را معاینه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لکّه‌ها سفید کمرنگ باشند، این‌یک لکّه‌ی معمولی است که در پوست بروز کرده است؛ بنابراین آن شخص طاهر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موی سر مردی در جلو یا عقب سرش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نشانه‌ی جُذام نیست، امّا چنانچه در سر طاس او لکّه‌ی سفید مایل به سرخی وجود داشته باشد، ممکن است جُذام باشد که از آن بیرون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کاهن باید او را معاینه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سر او آماس سفید مایل به سرخ باشد، او جُذامی است و کاهن باید او را شرعاً نجس اعلام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معلوم شود، کسی جُذامی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لباس پاره بپوشد و بگذارد موهایش ژولیده بماند و قسمت پایین صورت خود را پوشانیده، در حین حرکت فریاد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مرض باقی باشد، او شرعاً نجس است و باید بیرون از اردوگاه تنها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رود که مرض جِذام به لباس یا پارچه‌ی پشمی یا کتانی و یا یک تکّه چرم یا شیء چرمی سرایت کرده، زیرا لک‌های مایل به سبز یا قرمز در آن دیده می‌شود، باید آن را به کاهن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 لکّه را ببیند و آن پارچه یا شیء را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نگه دارد و روز هفتم دوباره به آن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لکّه پخش‌شده باشد، این مرض، جُذام مُسری است و آن پارچه یا شیء نجس هست؛ و کاهن باید آن را بسوزاند؛ چون جِذام مُسری در آن است و باید به‌وسیله‌ی آتش آن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لکّه پخش نشده باشد، کاهن باید دستور دهد که شیء مظنون، شُسته شود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آن را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بعدازآن مدّت، رنگ آن لکّه تغییر نکرد، هرچند پخش هم نشده باشد، نجس است و باید سوزانده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لکّه روی آن و خواه زیر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کاهن ببیند که لکّه بعد از شُستن، کمرنگ‌تر شده، آن‌وقت قسمت لکّه دار را از پارچه یا شیء چرمی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لکّه دوباره ظاهر شود، جُذام است و کاهن باید آن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بعد از شُستن، دیگر اثری از لکّه پیدا نشد، می‌توان بار دیگر آن شیء را شُست و به 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مقررات مربوط به جُذام در لباس پشمی یا کتانی یا هر شیئئ که از چرم درست‌شده باشد</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جُذام</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خداوند این دستورات را درباره‌ی شخصی که مرض جُذام او شفا یافته است، به موسی داد</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کاهن باید برای معاینه‌ی او از اُردوگاه بیرون رود، اگر دید که جذام برطرف شده است، دستور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پرنده‌ی زنده‌ی حلال‌گوشت، چند تکّه چوب سرو، نخ قرمز و چند شاخه زوفا، برای مراسم تطهیر شخص شفا یافته،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دستور دهد که یکی از پرندگان را در یک ظرف سُفالین که آن را روی آب روان گرفته باشند، سر ببرند و چوب سرو، نخ قرمز، شاخه‌ی زوفا و پرنده‌ی زنده را، در خون پرنده‌ای که سرش بریده‌شده، فروکند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کاهن خون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روی شخصی که از جُذام شفا یافته، بپاشند و او را شرعاً طاهر اعلام کند و پرنده‌ی زنده را هم در صحرا رها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شخصی که شفا یافته، لباس خود را بشوید و تمام موی خود را بتراشد و خود را بشوید تا شرعاً طاهر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او می‌تواند به اُردوگاه بازگشته، در آنجا زندگی کند؛ ولی باید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بیرون خیمه‌اش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هفتم، دوباره تمام موی خود را که شامل موی سر، ریش، ابرو و سایر قسمت‌های بدن او می‌شود، بتراشد و لباس‌هایش را بشوید و حمام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آن شخص شرعاً طاهر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بعد، یعنی روز هشتم، باید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برّه‌ی نر بی‌عیب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 یک‌ساله‌ی بی‌عیب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آرد مرغوب مخلوط با روغن‌زیتون، نزد کاهن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کاهن، آن شخص و هدیه‌ی وی را دم در خیمه‌ی عبادت، به حضور خداوند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 باید یکی از برّه‌های نر را با روغن‌زیتون گرفته، با تکان دادن آن‌ها در جلو قربانگاه، به‌عنوان قربانی جبران، به خداوند تقدیم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قربانی جزو هدایای مخصوصی است که به کاهن تعلّق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کاهن در خیمه‌ی عبادت، درجایی که قربانی گناه و قربانی سوختنی ذبح می‌شوند، برّه را سر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قربانی جبران بسیار مقدّس است و باید مثل قربانی گناه، برای خوراک به کاهن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 خون قربانی جبران را بگیرد و مقداری از آن را بر نرمه‌ی گوش راست شخصی که طاهر می‌شود و روی شست دست راست او و روی شست پای راستش بمالد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پس‌ازآن، کاهن مقداری از روغن‌زیتون را گرفته، آن را در کف دست چپ خود بریزد و انگشت دست راست خود را در آن فروبرده،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روغن را به حضور خداوند بپاشد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کاهن مقداری از روغن کف دست خود را روی نرمه‌ی گوش راست آن شخص و روی شست دست راست و روی شست پای راست او بمالد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روغن باقیمانده در کف دست خود را بر سر آن شخص بمالد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به‌این‌ترتیب، کاهن در حضور خداوند برای او کفّاره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پس‌ازآن، کاهن باید قربانی گناه را تقدیم کند و بار دیگر مراسم کفّاره را برای شخصی که از جذام خود طاهر می‌شود،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کاهن، قربانی سوختنی را سر ببرد و آن را با هدیه‌ی آردی بر قربانگاه تقدیم نموده، برای آن شخص کفّاره کند تا شرعاً طاهر شناخته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آن شخص فقیر باشد و نتواند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قربانی کند، می‌تواند یک برّه‌ی نر به‌عنوان قربانی جبران بیاورد تا هنگام برگزاری مراسم کفّاره، جلو قربانگاه تکان داده شود و به خداوند تقدیم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 با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آرد مرغوب مخلوط با روغن‌زیتون نیز تقدیم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شخص باید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کبوتر، نیز بیاورد و یکی را برای قربانی گناه و دیگری را برای قربانی سوختنی تقدیم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هشتم، آن‌ها را دم در خیمه‌ی عبادت، نزد کاهن بیاورد تا در حضور خداوند، برای مراسم طهارت او تقدیم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کاهن برّه را به‌عنوان قربانی جبران، همراه با روغن بگیرد و آن‌ها را جلو قربانگاه تکان داده، به خداوند تقدیم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قربانی جزو هدایای مخصوصی است که به کاهن تعلّق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برّه را به‌عنوان قربانی جبران ذبح کند و قدری از خون آن را روی نرمه‌ی گوش راست شخصی که طاهر می‌شود و روی شست دست راست و روی شست پای راست او بمالد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کاهن مقداری از روغن‌زیتون را در کف دست چپ خود بریزد و با انگشت راستش قدری از آن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حضور خداوند بپاشد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قدری از روغن‌زیتون کف دستش را، روی نرمه‌ی گوش راست آن شخص و روی شست دست راست و روی شست پای راست وی بمالد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روغن باقیمانده در دست خود را بر سر شخصی که طاهر می‌شود بمالد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به‌این‌ترتیب کاهن در حضور خداوند برای او کفّاره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پس‌ازآن باید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کبوتری را که آورده است، قربانی کند، یکی را برای قربانی گناه و دیگری را برای قربانی سوختنی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آن‌ها هدیه‌ی آردی نیز تقدیم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به‌این‌ترتیب کاهن در حضور خداوند برای آن شخص، کفاره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این دستورات را در مورد خانه‌ای که جُذام بر آن عارض شده، به موسی و هارون داد</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قوانین برای زمانی بود که قوم اسرائیل به سرزمین موعود کنعان که خداوند قرار بود به آن‌ها ببخشد، وارد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کسی در خانه‌اش متوجّه جُذام شود، باید بیاید و به کاهن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در خانه‌ی من مرض جُذام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 پیش از آنکه خانه را مشاهده کند، دستور بدهد که تخلیه شود تا اگر تشخیص داد که مرض جُذام در آنجا وجود دارد، هرچه در خانه است، شرعاً نجس اعلام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کاهن وارد خانه شده، آن را مشاهده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رگه‌های مایل به سبز یا سرخ در دیوار خانه پیدا کرد که عمیق‌تر از سطح دیوار به نظر رسید، باید در خانه را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برگشته، دوباره به آن نگاه کند، اگر رگه‌ها در دیوار پخش‌شده باشند، آن‌وقت کاهن دستور بدهد آن قسمت رگه‌دار دیوار را کنده، سنگ‌های آن را در جای ناپاکی خارج از شهر بیندازند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دستور دهد، دیوارهای داخل خانه را بتراشند و خاک تراشیده شده را نیز درجای ناپاکی خارج از شهر بریزند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باید سنگ‌های دیگری بیاورد و به‌جای سنگ‌هایی که کنده‌شده، کار بگذارند و با مَلاط تازه، خانه را دوباره اندود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رگه‌ها دوباره نمایان شدند، کاهن باید دوباره بیاید و نگاه کند، اگر دید که رگه‌ها پخش‌شده‌اند، بداند که جذام، مُسری است و خانه شرعاً نجس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آن‌وقت کاهن دستور دهد خانه را خراب کنند و تمام سنگ‌ها، تیرها و خاک آن را به خارج از شهر بُرده، درجای ناپاکی بریزند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در خانه بسته است، اگر کسی داخل آن شود تا غروب شرعاً نجس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در آن خانه بخوابد یا چیزی بخورد، باید لباس خود را بشوید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زمانی که کاهن دوباره برای مشاهده‌ی خانه می‌آید، ببیند که رگه‌ها دیگر پخش نشده‌اند آنگاه اعلام کند که خانه شرعاً طاهر است و جُذام برطرف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برای طهارت خانه، دستور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چند تکّه چوب سرو، نخ قرمز و چند شاخه زوفا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پرندگان را روی آب روان در یک ظرف سُفالین سر ببُرد و چوب سرو و شاخه‌ی زوفا و نخ قرمز و پرنده‌ی زنده را در خون پرنده‌ای که سربریده است و همچنین در آب روان، فروکند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 خانه بپاشد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طریق، خانه طاهر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پرنده‌ی زنده را بیرون شهر در صحرا رها کند، این است روش تطهیر خانه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ترشحاتی که تولید نجاست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و هارون فرمود که این دستورات را نیز به قوم اسرائیل بدهند</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بدن مردی مایعی ترشّح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شرعاً 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مایع، چه از بدنش به بیرون ترشّح کند و چه نکند، او را نجس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رختخوابی که او در آن بخوابد و هر چیزی که روی آن بنشیند، نجس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به رختخواب او دست بزند، شرعاً تا غروب نجس خواهد بود و باید لباس خود را بشوید و غسل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روی جایی بنشیند که آن مرد هنگام آلودگی روی آن نشسته بود، شرعاً تا غروب نجس خواهد بود و باید لباس خود را بشوید و غسل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هر زینی که بنشیند، آن زین نجس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چیزی را که زیر این مرد بوده است بردارد یا به آن دست بزند، شرعاً تا غروب، نجس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 نجس به یک ظرف سُفالین دست بزند، آن ظرف باید شکسته شود؛ ولی اگر به ظرفی چوبی دست بزند، آن ظرف را باید 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ترشّح او قطع شود، باید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صبر کند و بعد لباس‌هایش را بشوید و در آب روان غسل نماید تا شرعاً طاهر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هشتم باید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کبوتر، دم در خیمه‌ی عبادت به حضور خداوند بیاورد و آن‌ها را به کاهن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 باید یکی را برای قربانی گناه و دیگری را برای قربانی سوختنی ذبح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به‌این‌ترتیب، کاهن، در حضور خداوند برای آن مرد، به سبب ترشّحی که داشته است، کفّاره می‌نماید</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مردی منی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خود را کاملاً بشوید؛ او تا غروب نجس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پارچه یا چرمی که منی روی آن ریخته باشد، باید شُسته شود و آن پارچه یا چرم تا غروب نجس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 بعد از نزدیکی، باید غسل کنند و تا غروب شرعاً نجس خواهند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عادت ماهیانه‌اش شرعاً نجس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مدّت هرکس به او دست بزند تا غروب نجس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روی هر چیزی بخوابد یا بنشیند، آن چیز نجس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به رختخواب آن زن یا به چیزی که او روی آن نشسته باشد، دست بزند باید لباس خود را بشوید و غسل کند و شرعاً تا غروب، نجس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که در این مدّت با او نزدیکی کند، شرعاً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نجس خواهد بود و هر رختخوابی که او روی آن بخوابد، نجس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خونریزی عادت ماهیانه، بیش از حدّ معمول جریان داشته باشد یا در طول ماه، بی‌موقع، عادت ماهیانه‌ی او شروع شود، همان دستورات بالا باید اجرا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در آن مدّت او روی هر چیزی بخوابد یا بنشیند، درست مثل دوره‌ی عادت ماهیانه‌ی عادی، نجس خواهد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تمام عادت ماهیانه، او دیگر نجس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هشتم باید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کبوتر، دم در عبادتگاه پیش کاهن بیاورد و کاهن، یکی را برای قربانی گناه و دیگری را برای قربانی سوختنی ذبح کند و در حضور خداوند برای نجاست عادت ماهیانه‌ی آن زن، کفّاره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طریق، قوم اسرائیل را از ناپاکی‌هایشان طاهر کنید، مبادا به خاطر آلوده کردن خیمه‌ی عبادت من که در میان ایشان است بمیرند</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کفاره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پس‌ازآنکه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هارون به علّت سوزاندن بخور بر آتش غیرمجاز در حضور خداوند مُردند، 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برادرت هارون بگو که غیر از موعد مقرّر در وقت دیگری به قدس الاقداس که پُشت پرده است و صندوق عهد و تخت رحمت، در آن قرار دارند، داخل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مبادا بمیرد؛ چون من در ابر بالای تخت رحمت حضور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داخل شدن او به آنجا ازاین‌قرار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یک گوساله برای قربانی گناه و یک قوچ برای قربانی سوختنی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خداوند این مقررات را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آنکه هارون به قدس الاقداس داخل شود، باید غسل نموده، لباس‌های مخصوص کاهنی را بپوشد، یعنی پیراهن مقدّس کتانی، لباس‌زیر از جنس کتان، کمربند کتانی و عمامه کتانی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آن‌وقت قوم اسرائیل دو بُز نر، برای قربانی گناهشان و یک قوچ برای قربانی سوختنی، نزد او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باید اوّل گوساله را به‌عنوان قربانی گناه خودش به حضور خداوند تقدیم کند و برای خود و خانواده‌اش کفّاره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نر را دم در خیمه‌ی عبادت، به حضور خداوند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باید یک بُز را ذبح کند و دیگری را در بیابان، رها سازد، ولی برای این کار لازم است اوّل قرعه بیندازد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بزی را که به‌قیدقرعه برای خداوند تعیین‌شده، به‌عنوان قربانی گناه ذبح کند و بُز دیگر را زنده به حضور خداوند آورد و سپس به بیابان بفرستد تا گناه قوم اسرائیل را با خود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هارون، گوساله را به‌عنوان قربانی گناه، برای خود و خانواده‌اش ذبح کرد؛ آتش دانی پُر از زغال‌های مشتعل از قربانگاه بخور، برداشته، آن را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بخور، کوبیده‌ی خوشبو، به قدس الاقداس بیاورد و در حضور خداوند، بخور را روی آتش بریزد تا ابری از بخور، تخت رحمت روی صندوق عهد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 نخواهد مُرد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مقداری از خون گوساله را آورده، با انگشت خود آن 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بر قسمت جلویی تخت رحمت، سپس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جلو آن، روی زمین بپاشد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پس‌ازآن، او باید بیرون برود و بُز قربانی گناه قوم را ذبح کند و خون آن را به قدس الاقداس بیاورد و مانند خون گوساله، بر تخت رحمت و جلو آن بپاشد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به‌این‌ترتیب، برای قدس الاقداس که به سبب گناهان قوم اسرائیل، آلوده‌شده و برای خیمه‌ی عبادت که در میان قوم واقع است و با آلودگی‌های ایشان احاطه‌شده، کفاره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زمانی که هارون برای کفّاره کردن وارد قدس الاقداس می‌شود تا وقتی‌که ازآنجا بیرون می‌آید، هیچ‌کس نباید در داخل خیمه‌ی عبادت باشد</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پس از این‌که مراسم کفّاره را برای خود و خانواده‌اش و قوم اسرائیل به‌جا آورد، باید در حضور خداوند به‌طرف قربانگاه برود و برای آن کفّاره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باید خون گوساله و خون بُز را بر شاخ‌های قربانگاه بمالد و با انگشت خود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خون را بر قربانگاه بپاشد و به‌این‌ترتیب آن را از آلودگی گناهان بنی‌اسرائیل، پاک نموده و تقدیس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هارون مراسم کفّاره را برای قدس الاقداس، خیمه‌ی عبادت و قربانگاه به انجام رسانید، بُز زنده را بیاورد و هر دو دست خود را روی سر حیوان قرار داده، تمام گناهان و تقصیرات قوم اسرائیل را اعتراف کند و آن‌ها را بر سر بُز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بُز را به دست مردی که برای این کار تعیین‌شده است بدهد تا آن را به بیابان بُرده، در آنجا رهایش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آن بُز تمام گناهان بنی‌اسرائیل را به سرزمینی که کسی در آنجا سکونت ندارد،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پس‌ازآن، هارون بار دیگر باید داخل عبادتگاه شده، لباس‌های کتانی را که هنگام رفتن به قدس الاقداس پوشیده بود، از تن بیرون بیاورد و آن‌ها را در عبادتگاه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آن‌وقت در مکان مقدّسی غسل نموده، دوباره لباس‌هایش را بپوشد و بیرون رفته، قربانی سوختنی خود و بنی‌اسرائیل را تقدیم کند و به این وسیله برای خود و بنی‌اسرائیل کفّاره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باید پیه قربانی گناه را هم بر قربانگاه بسوزاند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بُز را به بیابان بُرده است، باید لباس خود را بشوید و غسل کند و بعد به اُردوگاه بازگردد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گوساله و بُزی که به‌عنوان قربانی گناه، ذبح شدند و هارون خون آن‌ها را به داخل قدس الاقداس بُرد تا کفّاره کند، باید از اُردوگاه بیرون بُرده شوند و پوست و گوشت و سرگین آن‌ها سوزانده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شخصی که آن‌ها را سوزانده، لباس خود را بشوید و غُسل کند و بعد به اُردوگاه بازگردد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قوانین را همیشه باید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دهم ماه هفتم، نباید کارکنید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بلکه آن روز را در روزه بگذرانید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قانون باید هم به‌وسیله‌ی غریبانی که در میان قوم اسرائیل ساکن هستند رعایت گردد، چون در آن روز، مراسم کفّاره برای آمرزش گناهان انجام خواهد شد تا قوم در نظر خداوند طاهر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روز برای شما مقدّس است و نباید در این روز کارکنید، بلکه باید در روزه به سر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قوانین را همیشه باید اجرا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مراسم در نسل‌های آینده، به‌وسیله‌ی کاهن اعظمی که به‌جای جدّ خود، هارون، برای کار کاهنی تقدیس شده، انجام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باید لباس‌های مقدّس کتانی را بپوشد و برای قدس الاقداس، عبادتگاه، قربانگاه، کاهنان و قوم اسرائیل، کفّاره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باید سالی یک‌مرتبه، برای گناهان قوم اسرائیل کفّاره کنید و این برای شما یک قانون همیشگی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تمام دستوراتی را که خداوند به موسی داد، به‌جا آورد</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حیوانات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دستورات زیر را برای هارون و پسرانش و تمامی قوم اسرائیل، به موسی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اسرائیلی که گاو یا گوسفند یا بُزی را درجایی دیگر غیر از خیمه‌ی عبادت، برای خداوند ذبح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ریخته و مجرم است و باید از میان قوم خود طرد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این قانون این است که قوم اسرائیل دیگر در صحرا قربانی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باید قربانی‌های خود را دم در خیمه‌ی عبادت، پیش کاهن بیاورند و آن‌ها را به‌عنوان قربانی سلامتی به خداوند تقدیم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کاهن خون آن‌ها را بر قربانگاه خداوند که دم در خیمه‌ی عبادت است بپاشد و پیه آن‌ها را همچون عطر خوشبویی که موردپسند خداوند است بسوزاند قوم اسرائیل دیگر نباید در صحرا برای ارواح شریر قربانی کنند و به خداوند خیانت‌ورزند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برای شما قانونی است همیشگی که باید نسل‌اندرنسل به‌جا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یک اسرائیلی یا غریبی که در میان قوم ساکن است، درجایی غیر از دم در خیمه‌ی عبادت برای خداوند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میان قوم طرد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خون بخورد، چه اسرائیلی باشد، چه غریبی که در میان شما ساکن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خود را از او برگردانده، او را از میان قوم، طرد خواهم کرد؛ زیرا جان هر موجودی در خون اوست و من خون را به شما داده‌ام تا برای کفّاره‌ی جان‌های خود، آن را بر روی قربانگاه بپاشید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است که برای جان، کفّاره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است که به قوم اسرائیل حکم می‌کنم که نه خودشان خون بخورند و نه غریبی که در میان ایشان ساکن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به شکار برود، خواه اسرائیلی باشد خواه غریبی که در میان شماست و حیوان یا پرنده‌ی حلال‌گوشتی را شکار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خونش را بریزد و روی آن را با خاک بپوشاند؛ زیرا جان هر موجودی در خون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است که به قوم اسرائیل گفتم که هرگز خون نخورند؛ زیرا حیات هر موجود زنده‌ای در خون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کس خون بخورد، باید از میان قوم اسرائیل طرد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اسرائیلی یا غریبی که گوشت حیوان مُرده یا دریده شده‌ای را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لباس خود را بشوید و غسل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بعد از غروب شرعاً طاهر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اگر لباس‌هایش را نشوید و غسل نکند مجرم خواهد بود</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اعمال قبیح</w:t>
      </w:r>
    </w:p>
    <w:p>
      <w:pPr>
        <w:pStyle w:val="BookText"/>
        <w:rPr/>
      </w:pPr>
      <w:r>
        <w:rPr>
          <w:rFonts w:ascii="IRNazanin" w:hAnsi="IRNazanin" w:eastAsia="IRNazanin"/>
          <w:color w:val="111111"/>
          <w:sz w:val="28"/>
          <w:sz w:val="28"/>
          <w:szCs w:val="28"/>
          <w:rtl w:val="true"/>
          <w:lang w:bidi="fa-IR"/>
        </w:rPr>
        <w:t>سپس خداوند به موسی فرمود که به قوم اسرائیل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خداوند، خدای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بست پرستان رفتار نکنید، یعنی مثل مصریانی که در کشورشان زندگی می‌کردید و یا مانند کنعانی‌هایی که می‌خواهم شمارا به سرزمینشان ببرم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فقط از دستورات و قوانین من اطاعت کنید و آن‌ها را به‌جا آورید چون من خداوند، خدای شما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قوانین مرا اطاعت کنید، زنده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شما نباید با محارم خود هم‌بستر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مادر خود هم‌بستر نشو؛ زیرا با این کار به او و به پدرت بی‌احترامی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هیچ‌یک از زنان پدرت هم‌بستر نشو؛ چون با این کار به پدرت بی‌احترامی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با خواهر تنی یا با خواهر ناتنی خود، چه دختر پدرت باشد، چه دختر مادرت، چه در همان خانه به دنیا آمده باشد چه در جای دیگر، هم‌بستر نشو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دختر پسرت یا دختر دخترت هم‌بستر نشو؛ چون با این کار، خود را رسوا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دختر زن‌پدرت هم‌بستر نشو؛ چون او خواهر ناتنی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عمّه‌ی خود هم‌بستر نشو؛ چون از بستگان نزدیک پدرت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خاله‌ی خود هم‌بستر نشو؛ چون از بستگان نزدیک مادرت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زن‌عموی خود هم‌بستر نشو؛ چون او مثل عمه‌ی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عروس خود هم‌بستر نشو؛ چون زن پسر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زن‌برادرت هم‌بستر نشو؛ چون با این کار به برادرت بی‌احترامی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یک زن و دختر او یا نوه‌اش هم‌بستر نشو؛ چون آن‌ها بستگان نزدیک همدیگرند و این عمل قبیحی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مادامی‌که زنت زنده است نباید خواهر او را هم به زنی بگیری و با او هم‌بستر شوی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زنی به هنگام عادت ماهیانه‌اش هم‌بستر نشو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زنی که همسر مرد دیگری است هم‌بستر نشو و خود را به‌وسیله‌ی او نجس نساز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هیچ‌یک از فرزندان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مولک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نکن و آن‌ها را بر قربانگاه آن نسوزان؛ زیرا با این کار نام خداوند، خدای خود را بی‌حرمت خواهی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مردی نباید با مرد دیگری نزدیکی کند؛ چون این عمل بسیار قبیح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مرد یا زنی نباید با حیوان نزدیکی کند و با این کار خود را نجس سازد، این عمل بسیار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کارها خود را نجس نسازید؛ چون این اعمالی است که بت‌پرست‌ها انجام می‌دهند و به خاطر این کارها است که می‌خواهم آنان را از سرزمینی که شما داخل آن می‌شوید بیرون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آن سرزمین با این نوع اعمال، نجس شده است</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است که می‌خواهم مردمانی را که در آنجا ساکن‌اند مجازات کنم و ایشان را ازآنجا بیرون اندازم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باید از تمام قوانین و دستورات من اطاعت کنید و هیچ‌یک از این اعمال قبیح را انجام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قوانین هم شامل شما می‌شود و هم شامل غریبانی که در میان شما ساکن‌اند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تمامی این اعمال قبیح، به‌وسیله‌ی مردمان سرزمینی که می‌خواهم شمارا به آنجا ببرم به‌عمل‌آمده و آن سرزمین را نجس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این اعمال را انجام ندهید وگرنه شمارا نیز مثل اقوامی که اکنون در آنجا ساکن‌اند، از آن سرزمین بیرون خواهم 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مرتکب یکی از این اعمال قبیح گردد، از میان قوم طرد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قوانین مرا اطاعت کنید و هیچ‌یک از این عادات زشت را انجام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با این اعمال قبیح نجس نکنید زیرا من خداوند، خدای شما هستم</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گوناگون</w:t>
      </w:r>
    </w:p>
    <w:p>
      <w:pPr>
        <w:pStyle w:val="BookText"/>
        <w:rPr/>
      </w:pPr>
      <w:r>
        <w:rPr>
          <w:rFonts w:ascii="IRNazanin" w:hAnsi="IRNazanin" w:eastAsia="IRNazanin"/>
          <w:color w:val="111111"/>
          <w:sz w:val="28"/>
          <w:sz w:val="28"/>
          <w:szCs w:val="28"/>
          <w:rtl w:val="true"/>
          <w:lang w:bidi="fa-IR"/>
        </w:rPr>
        <w:t>خداوند همچنین به موسی فرمود که به بنی‌اسرائیل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 باشید زیرا من خداوند، خدای شما مقدّس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مادر و پدر خود احترام بگذارید و قانون روز سبّت مرا اطاعت کنید، چون من خداوند، خدای شما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 نسازید و بت‌ها را پرستش نکنید؛ چون من خداوند، خدای شما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وقتی‌که قربانی سلامتی به حضور من تقدیم می‌کنید، آن را طوری هدیه کنید که موردقبول من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گوشتش را درهمان روزی که آن را ذبح می‌کنید و یا روز بعد بخورید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را که تا روز سوّم باقی‌مانده، بسوزانید؛ زیرا شرعاً نجس است و اگر کسی آن را بخورد، من آن قربانی را قبول نخواهم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روز سوّم از آن بخورید مقصّرید؛ چون به قدّوسیّت خداوند بی‌احترامی کرده‌اید و باید از میان قوم طرد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وقتی‌که محصول خود را درو می‌کنید، گوشه و کنار مزرعه‌های خود را درو نکنید و خوشه‌های گندم به‌جامانده را برنچینید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حاصل انگور خود نیز همین‌طور عمل کنید، خوشه‌ها و دانه‌های انگوری را که بر زمین می‌افتد، جمع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فقرا و غریبان بگذارید؛ چون من خداوند، خدای شما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نکنید، دروغ نگویید و کسی را فریب ندهید، به نام من قسم دروغ نخورید و به این طریق نام مرا بی‌حرمت نکنید؛ زیرا من خداوند، خدای شما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کسی را غصب نکنید و به کسی ظلم ننمایید و مُزد کارگران خود را به‌موقع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کر را نفرین نکنید و پیش پای کور، سنگ نیندازید، از من بترسید، زیرا من خداوند شما هستم</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قضاوت، از فقیر طرفداری بیجا نکنید و از ثروتمند ترسی نداشته باشید، بلکه همیشه قضاوتتان منصفانه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سخن‌چینی نکنید و با پخش خبر دروغ، باعث نشوید کسی به مرگ محکوم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کسی کینه به دل نگیرید، بلکه اختلاف خود را با او حل کنید، مبادا به خاطر او مرتکب گناه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همسایه‌ی خود انتقام نگیرید و از وی نفرت نداشته باشید، بلکه او را چون جان خویش دوست بدارید؛ زیرا من خداوند، خدای شما هستم، از قوانین من اطاعت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حیوانات اهلی خود را به جفت‌گیری با حیوانات غیر هم‌جنسشان وامدارید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مزرعه‌ی خود دو نوع بذر نکارید و لباسی را که از دو جنس مختلف بافته‌شده، نپوشید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مردی با کنیزی که نامزد شخص دیگری است هم‌بستر شود و آن کنیز هنوز بازخرید و آزاد نشده باشد، ایشان را نباید کُشت، بلکه باید تنبیه کرد، چون کنیز، آزاد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آن دختر را فریب داده، باید به‌عنوان قربانی جبران خود، قوچی را دم در خیمه‌ی عبادت، به حضور خداوند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باید با این قوچ برای گناه آن مرد، نزد خداوند کفّاره کند و به‌این‌ترتیب گناهش بخشیده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وقتی‌که داخل سرزمین موعود شدید و انواع درختان میوه در آنجا کاشتید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سال از محصول آن نخورید، چون شرعاً نجس به‌حساب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محصول سال چهارم را وقف من کنید و برای تمجید و تشکّر از من، به من هدیه کنید؛ زیرا من خداوند، خدای شما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پنجم می‌توانید محصول را برای خود بردارید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قانون را رعایت کنید، درختان شما پرثمر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گوشتی را که هنوز خون در آن است نخورید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فالگیری و جادوگری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بت‌پرست‌ها موهای ناحیه‌ی شقیقه‌ی خود را نتراشید و گوشه‌های ریش خود را نچینید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عزاداری برای مردگان خود، مثل بت‌پرستان بدن خود را زخمی نکنید و مانند آن‌ها روی بدن خود خال‌کوبی ننمایید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ناموس دخترتان را با وادار کردن او به فاحشگی از بین نبرید، مبادا سرزمین شما از شرارت و زِنا پُر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روز سبّت را نگاه‌دارید و عبادتگاه مرا احترام نمایید؛ چون من خداوند، خدای شما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به‌جادوگران و احضار کنندگان ارواح متوسّل نشوید و با این کار خود را نجس نکنید؛ زیرا من خداوند، خدای شما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 پای ریش‌سفیدان بلند شوید، به پیرمردان احترام بگذارید و از من بترسید؛ زیرا من خداوند، خدای شما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غریبانی که در سرزمین تو زندگی می‌کنند بدرفتاری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ایشان مانند سایر اهالی سرزمینت رفتار کن؛ زیرا نباید از یاد ببری که تو نیز خودت در سرزمین مصر، غریب و بیگانه بودی</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خداوند خدای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داوری طرفداری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اندازه‌گیری طول و وزن و حجم، از مقیاس‌ها و وسایل صحیح استفاده کن؛ زیرا من خداوند، خدای تو هستم که تو را از سرزمین مصر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و فرایض من به‌دقت اطاعت و پیروی کن؛ زیرا من یهوه هستم</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eastAsia="IRNazanin" w:cs="IRNazanin"/>
          <w:color w:val="111111"/>
          <w:sz w:val="28"/>
          <w:szCs w:val="28"/>
          <w:lang w:bidi="fa-IR"/>
        </w:rPr>
        <w:t>15-5-10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گناهان</w:t>
      </w:r>
    </w:p>
    <w:p>
      <w:pPr>
        <w:pStyle w:val="BookText"/>
        <w:rPr/>
      </w:pPr>
      <w:r>
        <w:rPr>
          <w:rFonts w:ascii="IRNazanin" w:hAnsi="IRNazanin" w:eastAsia="IRNazanin"/>
          <w:color w:val="111111"/>
          <w:sz w:val="28"/>
          <w:sz w:val="28"/>
          <w:szCs w:val="28"/>
          <w:rtl w:val="true"/>
          <w:lang w:bidi="fa-IR"/>
        </w:rPr>
        <w:t>خداوند همچنین این دستورات را برای قوم اسرائیل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چه اسرائیلی باشد، چه غریبی که در میان شما ساکن است، اگر بچه‌ی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مولک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کند، قوم اسرائیل باید او را سنگسار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خود بر ضد او برمی‌خیزم و او را از میان قوم اسرائیل، طرد کرده، به سزای اعمالش خواهم رساند؛ زیرا فرزند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کرده و بدین‌وسیله عبادتگاه مرا نجس نموده و نام مقدّس مرا بی‌حرمت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اهالی محل وانمود کنند که از کاری که آن مرد کرده، بی‌خبرند و نخواهند او را بکشند، آنگاه من بر ضد او و خانواده‌اش برمی‌خیزم و او را با تمامی اشخاص دیگری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نموده، به من خیانت ورزیده‌اند طرد می‌کنم و به سزای اعمالشان می‌رسانم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به‌جادوگران و احضار کنندگان ارواح متوسّل شده، با این عمل به من خیانت ورزد، من بر ضد او برمی‌خیزم و او را از میان قوم خود طرد کرده، به سزای اعمالشان می‌رسانم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خود را تقدیس نمایید و مقدّس باشید، چون من خداوند، خدای شما هستم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فرمان‌های من که خداوند هستم و شمارا تقدیس می‌کنم، اطاعت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پدر یا مادرش را نفرین کند، باید کُشته شود و خونش بر گردن خودش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فردی با همسر شخص دیگری زِنا کند، مرد و زن هردو باید کُشته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مردی با زن پدر خود هم‌بستر شود، به پدر خود بی‌احترامی کرده است، پس آن مرد و زن باید کُشته شوند و خونشان به گردن خودشان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مردی با عروس خود هم‌بستر شود، هر دو باید کُشته شوند؛ زیرا زِنا کرده‌اند و خونشان به گردن خودشان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مرد باهم نزدیکی کنند، عمل قبیحی انجام داده‌اند و باید کُشته شوند و خونشان به گردن خودشان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مردی با زنی و با مادر آن زن، نزدیکی کند، گناه بزرگی کرده است و هر سه باید زنده زنده، سوزانده شوند تا این لکّه‌ی ننگ از دامن شما پاک شود</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مردی با حیوانی نزدیکی کند، آن مرد و حیوان، باید کُشته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زنی با حیوانی نزدیکی کند، آن زن و حیوان باید کُشته شوند و خونشان به گردن خودشان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مردی با خواهر خود ازدواج کند و با او هم‌بستر شود، خواه دختر پدرش باشد، خواه دختر مادرش، عمل شرم‌آوری کرده است و هر دو باید در ملأعام، از میان قوم طرد شوند و آن مرد باید به سزای گناه خود برسد؛ زیرا خواهر خود را بی‌عصمت کرده است، هر دو نفر باید از میان قوم اسرائیل طرد شوند؛ زیرا مقررات مربوط به طهارت را رعایت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مردی با خاله، یا عمّه‌ی خود هم‌بستر شود، هر دو آن‌ها باید به سزای گناه خود برسند؛ زیرا بستگان نزدیک یکدیگرند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مردی با زن‌عموی خود هم‌بستر شود، به عموی خود بی‌احترامی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سزای گناه خود خواهند رسید و بی اولاد خواهند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مردی زن‌برادر خود را به زنی بگیرد، کار قبیحی کرده است؛ زیرا نسبت به برادرش بی‌احترامی نموده است، هر دو ایشان بی اولاد خواهند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تمامی قوانین و دستورات من اطاعت کنید تا شمارا از سرزمین جدیدتان بیرون نکنم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رُسوم مردمی که پیش از شما می‌رانم پیروی نکنید؛ چون ایشان همه‌ی اعمالی را که من شمارا از آن‌ها بر حذر ساخته‌ام انجام می‌دهند و به همین دلیل است که از آن‌ها نفرت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داده‌ام سرزمین ایشان را به شما بدهم تا آن را به تصرّف خود درآورده، مالک آن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سرزمینی است که شیر و عسل در آن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خداوند، خدای شما هستم که شمارا از قوم‌های دیگر جدا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پرندگان و حیواناتی که گوشت آن‌ها برای شما حلال است و آن‌هایی که حرام است، فرق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خوردن گوشت پرندگان یا حیواناتی که خوردن آن‌ها را برای شما حرام کرده ام، خود را آلوده نکنید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من مقدّس باشید؛ زیرا من که خداوند هستم مقدّس هستم و شمارا از سایر اقوام جُدا ساخته‌ام تا از آن من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احضار کننده‌ی روح یا جادوگر، چه مرد باشد چه زن، باید حتماً سنگسار شود و خون او به گردن خودش هست</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eastAsia="IRNazanin" w:cs="IRNazanin"/>
          <w:color w:val="111111"/>
          <w:sz w:val="28"/>
          <w:szCs w:val="28"/>
          <w:lang w:bidi="fa-IR"/>
        </w:rPr>
        <w:t>15-5-11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کاهنان</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کاهنن که از نسل هارون هستند بگو که هرگز با دست زدن به شخص مرده، خودشان را نجس نکنند، مگر این‌که مرده، از بستگان نزدیک آن‌ها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مادر، پدر، دختر، پسر، برادر یا خواهری که شوهر نکرده و تحت تکفّل او بوده است</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کاهنان در میان قوم خود، رهبر هستند و نباید مثل افراد عادی خودشان را نجس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کاهنان نباید موی سر یا گوشه‌های ریش خود را بتراشند و یا بدن خود را مجروح کنند، ایشان باید برای من مقدّس باشند و به اسم من بی‌احترامی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برای من هدایای خوراکی بر آتش تقدیم می‌کنند، پس باید مقدّس باشند و به اسم من بی‌احترامی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 نباید با یک فاحشه که خود را بی‌عصمت کرده و یا با زنی که طلاق گرفته، ازدواج کند؛ چون او مرد مقدّسی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کاهنان را مقدّس بشمارید زیرا ایشان هدایای خوراکی به من تقدیم می‌کنند و من که خداوند هستم و شمارا تقدیس می‌کنم، مقدّس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دختر کاهنی فاحشه شود، به تقدّس پدرش لطمه می‌زند و باید زنده زنده، سوزانده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 اعظم که با روغن مخصوص، مسح و تقدیس شده و لباس‌های مخصوص کاهنی را می‌پوشد، نباید هنگام عزاداری موی سرخود را باز کند یا گریبان لباس خود را چاک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نباید با خارج شدن از عبادتگاه و وارد شدن به خانه‌ای که جنازه‌ای در آن هست، حتّی اگر جنازه‌ی پدر یا مادرش باشد، خود را و عبادتگاه مقدّس مرا بی‌حرمت سازد؛ زیرا تبرک روغن مسح من که خداوند هستم، بر سر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باید با دختر باکره‌ای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با زن بیوه یا طلاق گرفته یا فاحشه، ازدواج کند، بلکه دختر باید باکره‌ای از قوم خودش باشد، در غیر این صورت فرزندان او دیگر مقدّس نخواهند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خداوند هستم او را برای کاهنی تقدیس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بگو که در نسل‌های آینده هرکدام از فرزندانش که عضوی از بدنش معیوب باشد، نباید هدایای خوراکی را به حضور من تقدیم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نقصی در صورت داشته باشد و یا کور، شل، ناقص‌الخلقه، دست یا پاشکسته، گوژپُشت یا کوتوله باشد، چشم معیوب یا مرض پوستی داشته یا خواجه باشد، به سبب نقص جسمی‌اش اجازه ندارد هدایای خوراکی را که بر آتش به من تقدیم می‌شود، تقدیم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باوجوداین باید از خوراک کاهنان که از هدایای تقدیمی به خداوند است به او غذا داده شود، هم از هدایای مقدّس و هم از مقدّس ترین هدایا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نباید به پرده‌ی مقدّس عبادتگاه یا به قربانگاه نزدیک شود، چون نقص بدنی دارد و این عمل او عبادتگاه مرا بی‌حرمت می‌کند؛ زیرا من که خداوند هستم آن را تقدیس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این دستورات را به هارون و پسرانش و تمامی قوم اسرائیل داد</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eastAsia="IRNazanin" w:cs="IRNazanin"/>
          <w:color w:val="111111"/>
          <w:sz w:val="28"/>
          <w:szCs w:val="28"/>
          <w:lang w:bidi="fa-IR"/>
        </w:rPr>
        <w:t>15-5-12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قربانی‌ها و هدایا</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هارون و پسرانش بگو که حرمت قربانی‌ها و هدایای مقدّسی را که قوم به من وقف می‌کنند، نگه‌دارند و نام مقدّس مرا بی‌حرمت نسازند؛ زیرا من خداوند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نسل‌های شما اگر کاهنی که شرعاً نجس است به این هدایای مقدّس دست بزند، باید از مقام کاهنی برکنار شود</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کاهنی که جذامی باشد یا از بدنش مایع ترشّح شود تا وقتی‌که شرعاً طاهر نشده، حق ندارد از قربانی‌های مقدّس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کاهنی که به جنازه‌ای دست بزند یا در اثر خروج منی، نجس گردد و یا حیوان یا شخصی را که شرعاً نجس است، لمس کند، آن کاهن تا عصر نجس خواهد بود و تا هنگام غروب که غسل می‌کند، نباید از قربانی‌های مقدّس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آفتاب‌غروب کرد، او دوباره طاهر می‌شود و می‌تواند از خوراک مقدّس بخورد، چون معاش او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 نباید گوشت حیوان مُرده یا حیوانی را که جانوران وحشی، آن را دریده باشند، بخورد؛ چون این عمل او را نجس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کاهنان بگو که با دقّت از این دستورات اطاعت کنند، مبادا مجرم شناخته‌شده، به سبب سرپیچی از این قوانین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خداوند هستم ایشان را تقدیس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هیچ‌کس غیر از کاهنان نباید از قربانی‌های مقدّس بخورد، مهمان یا نوکر کاهن که از او مُزد می‌گیرد نیز نباید از این خوراک بخورد، ولی اگر کاهن با پول خود، غلامی بخرد، آن غلام می‌تواند از قربانی‌های مقدّس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غلام یا کنیزی نیز که در خانه‌ی او به دنیا بیایند، می‌توانند از آن بخورند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دختر یکی از کاهنان با شخصی که کاهن نیست، ازدواج کند، نباید از هدایای مقدّس بخورد، ولی اگر بیوه شده یا طلاق گرفته باشد و فرزندی هم نداشته باشد که از او نگهداری کند و به خانه‌ی پدرش بازگشته باشد، می‌تواند مانند سابق، از خوراک پدرش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کسی که از خانواده‌ی کاهنان نیست، حق ندارد از این خوراک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ندانسته از قربانی‌های مقدّس بخورد، باید همان مقدار را به‌اضافه‌ی یک‌پنجم به کاهن بازگرداند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کاهنان نباید اجازه دهند اشخاص غیرمجاز، قربانی‌های مقدّس را بخورند و به این وسیله مجرم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 بی‌حرمتی به هدایای مقدّسی است که بنی‌اسرائیل به من تقدیم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خداوند هستم و این هدایا را تقدیس کرده‌ام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 که این دستورات را به هارون و پسرانش و تمامی قوم اسرائیل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 نفر اسرائیلی یا غریبی که در میان شما ساکن است، به خداوند هدیه‌ای برای قربانی سوختنی تقدیم کند، خواه نذری باشد یا داوطلبانه، فقط به شرطی که موردقبول خداوند خواهد بود که آن حیوان، گاو یا گوسفند یا بُز، نر و بی‌عیب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حیوانی که نقصی داشته باشد، نباید تقدیم شود؛ چون موردقبول خداوند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کسی از رمه یا گلّه‌ی خود، حیوانی را به‌عنوان قربانی سلامتی به خداوند تقدیم می‌کند، خواه نذری باشد خواه داوطلبانه، آن حیوان باید سالم و بی‌عیب باشد وگرنه موردقبول خداوند واقع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 کور، شل یا مجروح و یا حیوانی که بدنش پُر از زخم است و یا مبتلابه گری یا آبله هست، نباید به خداوند هدیه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هدیه را بر آتش قربانگاه به خداوند تقدیم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گاو یا گوسفندی که تقدیم خداوند می‌شود، عضو زائد یا ناقصی داشته باشد، آن را به‌عنوان قربانی داوطلبانه می‌توان ذبح کرد ولی نه به‌عنوان نذر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حیوانی که بیضه‌اش نقص داشته باشد، یعنی کوفته یا بُریده باشد، هرگز نباید در سرزمین خود، برای خداوند قربانی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محدودیت، هم شامل قربانی غریبانی است که در میان شما ساکن‌اند و هم قربانی‌های خود شما، چون هیچ حیوان معیوبی برای قربانی پذیرفته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گاو یا گوسفند یا بسزی زاییده شود، باید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مادرش بماند، ولی از روز هشتم به بعد، می‌توان آن را بر آتش برای خداوند قربانی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گاو یا گوسفند را با نوزادش در یک روز سر نبرید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وقتی‌که قربانی شکر گذاری به من که خداوند هستم تقدیم می‌کنید، باید طبق مقررات عمل کنید تا موردقبول من واقع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روز تمام گوشت حیوان قربانی شده را بخورید و چیزی از آن را برای روز بعد باقی نگذارید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باید تمام اوامر مرا اطاعت کنید، چون من خداوند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مقدّس مرا بی‌حرمت نکنید، مرا مقدّس بدانید زیرا من که خداوند هستم، شمارا تقدیس کردم و از مصر نجات دادم تا خدای شما باشم</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eastAsia="IRNazanin" w:cs="IRNazanin"/>
          <w:color w:val="111111"/>
          <w:sz w:val="28"/>
          <w:szCs w:val="28"/>
          <w:lang w:bidi="fa-IR"/>
        </w:rPr>
        <w:t>15-5-13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از چراغ‌ها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اسرائیل بگو که روغن‌زیتون خالص برای چراغدان عبادتگاه بیاورند تا چراغ‌های آن‌همیشه روشن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چراغدان طلای خالص را که در بیرون پرده‌ی حائل بین قدس الاقداس است، هرروز غروب، با روغن تازه پُر نموده، فتیله‌هایش را تمیز کند و تا صبح آن را در حضور من روشن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این‌یک قانون همیشگی برای نسل‌های شما است</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eastAsia="Amiri" w:cs="Amiri" w:ascii="Amiri" w:hAnsi="Amiri"/>
          <w:color w:val="111111"/>
          <w:sz w:val="28"/>
          <w:szCs w:val="28"/>
          <w:lang w:bidi="ar-SA"/>
        </w:rPr>
        <w:t>15-5-14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نان مقدّس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سبّت،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نان بگیر و آن‌ها 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 روی میزی که از طلای خالص است و در حضور من قرار دارد بگذار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نان‌ها باید با آرد مرغوب پخته شوند و برای پختن هر قرص،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آرد مصرف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هر ردیف نان، بخور مقدّس خالص گذاشته شود، این بخور به‌عنوان نمونه‌ای از نان، بر آتش به درگاه من تقدیم شود</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نان‌ها به هارون و پسرانش و نسل‌های او تعلّق دارد و ایشان باید آن را درجای مقدّسی که برای این منظور در نظر گرفته‌شده است، بخورند، چون این هدیه از مقدّس ترین هدایایی است که بر آتش به درگاه من تقدیم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کفر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در اردوگاه، مرد جوانی که مادرش اسرائیلی و پدرش مصری بود، با یکی از مردان اسرائیلی به نزاع پرداخت، هنگام نزاع، مردی که پدرش مصری بود، به خداوند کفر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او را نزد موسی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آن مرد، دختر دبری از قبیله‌ی دان بود و شلومیت نام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به زندان انداختند تا هنگامی‌که معلوم شود خواست خداوند برای او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اردوگاه ببر و به تمام کسانی که کفر او را شنیدند، بگو که دست‌های خود را بر سر او بگذارند، بعد تمام قوم اسرائیل او را سنگسار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قوم اسرائیل بگو که هر کس به خدای خود کفر بگوید، باید سزایش را ببیند و بمیرد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جماعت باید او را سنگسار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قانون هم شامل اسرائیلی‌ها می‌شود و هم شامل غریبه‌ها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انسانی را بکشد، باید کُشته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حیوانی را که مال خودش نیست بکشد، باید آن را عوض دهد، جان در برابر 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صدمه‌ای به کسی وارد کند، باید به خود او نیز همان صدمه وارد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شکستگی در برابر شکستگی، چشم در برابر چشم، دندان در برابر دندان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کس حیوانی را بکشد، باید آن را عوض دهد، امّا اگر انسانی را بکشد، باید کُشته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قانون هم برای غریبه‌ها و هم برای اسرائیلی‌هاست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خداوند، خدای شما هستم این دستور را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 جوان را بیرون اردوگاه برده، همان‌طور که خداوند به موسی امر فرموده بود، سنگسار کردند</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eastAsia="IRNazanin" w:cs="IRNazanin"/>
          <w:color w:val="111111"/>
          <w:sz w:val="28"/>
          <w:szCs w:val="28"/>
          <w:lang w:bidi="fa-IR"/>
        </w:rPr>
        <w:t>15-5-16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هفتم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هنگامی‌که موسی بالای کوه سینا بود، خداوند این دستورات را برای قوم اسرائیل به او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به سرزمینی که من به شما می‌دهم رسیدید، هر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بگذارید زمین در حضور من استراحت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زمین‌های زراعتی خود را بکارید، درختان انگورتان را هرس نمایید و محصولات خود را جمع کنید، ولی در طول سال هفتم، زمین را وقف خداوند کنید و چیزی در آن نکارید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طول آن سال، بذری نکارید و درختان انگورتان را هرس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نباتات خودرو را برای خود درو نکنید و انگورها را برای خود نچینید، زیرا آن سال برای زمین، سال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محصولی که در آن سال بروید، برای همه هست، یعنی برای شما، کارگران و بردگان شما و هر غریبی که در میان شما ساکن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بگذارید حیوانات اهلی و وحشی نیز از محصول زمین بخورند</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eastAsia="IRNazanin" w:cs="IRNazanin"/>
          <w:color w:val="111111"/>
          <w:sz w:val="28"/>
          <w:szCs w:val="28"/>
          <w:lang w:bidi="fa-IR"/>
        </w:rPr>
        <w:t>15-5-17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یوبیل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یک‌بار، در روز کفّاره که روز دهم از ماه هفتم است، در سراسر سرزمینتان، شیپورها را با صدای بلند بنوازید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پنجاهم سال مقدّسی است و باید آزادی برای تمام ساکنان سرزمین اعلام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سال باید تمام مایملک فامیلی که به دیگران فروخته‌شده، به صاحبان اصلی یا وارثان ایشان پس داده شود و هرکسی که به بردگی فروخته‌شده، نزد خانواده‌اش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پنجاهم، سال یوبیل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سال نه بذر بکارید، نه محصولاتتان را دروکنید و نه انگورتان را جمع کنید، زیرا سال یوبیل برای شما سال مقدّسی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خوراک آن سال شما از محصولات خودرویی باشد که در مزرعه‌ها می‌رویند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در طول سال یوبیل، هرکسی باید به ملک اجدادی خود بازگردد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را فروخته باشد، دوباره از آن خودش خواهد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همین علّت اگر در طول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زمین خریدوفروش شود، باید قیمت عادلانه‌ی زمین را با توجّه به نزدیک و یا دور بودن سال پنجاهم تعیین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سال‌های زیادی به سال پنجاهم مانده باشد، قیمت زمین بیشتر و اگر سال‌های کمی مانده باشد، قیمت کمتر خواهد بود؛ چون درواقع، خریدار، قیمت محصولی را که در طول این مدّت می‌تواند به دست آورد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خداوند، خدای خود بترسید و یکدیگر را فریب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احکام و قوانین خداوند اطاعت کنید، در آن سرزمین امنیت خواهید داشت و زمین، محصول خود را خواهد داد و شما سیر و آسوده‌خاطر خواهید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سال هفتم که نه اجازه داریم چیزی بکاریم و نه محصولی جمع کنیم، چه بخوریم؟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محصول سال ششم را به‌قدری برکت می‌دهد که تا زمان برداشت محصولی که در سال هشتم کاشته‌اید باقی بماند و شما از آن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داشته باشید که زمین مال خداوند است و نمی‌توانید آن را برای همیشه بفروشید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مهمان خداوند هستید و می‌توانید فقط از محصول زمین استفاده کنید</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فروش زمین، باید قید 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فروشنده بخواهد، می‌تواند زمین را بازخرید نماید،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کسی را نداشته باشد که آن را بازخرید کند ولی خود او پس از مدّتی به‌اندازه‌ی کافی پول به دست آورد، آنگاه هر وقت که بخواهد می‌تواند با در نظر گرفتن مقدار محصولی که تا سال پنجاهم از زمین حاصل می‌شود، قیمت آن را بپردازد و زمین را پس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اگر صاحب اصلی نتواند آن را بازخرید نماید، زمین تا سال یوبیل، از آنِ مالک جدیدش خواهد بود، ولی در سال یوبیل باید دوباره آن را به صاحبش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مردی خانه‌ی خود را که در شهر است بفروشد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یک سال مهلت دارد آن را بازخرید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طی آن سال، بازخرید نکرد، آن‌وقت برای همیشه مال صاحب جدیدش خواهد بود و در سال یوبیل به صاحب اصلی‌اش پس داده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خانه‌هایی را که در روستاهای بدون حصار قرار دارند، می‌توان مثل زمین زراعتی در هر زمان بازخرید نمود و در سال یوبیل باید آن‌ها را به صاحبان اصلی بازگردانید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یک استثناء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خانه‌های لاوی ها، حتّی اگر در شهر نیز باشند، در هر موقع، قابل بازخرید خواهند بود و باید در سال پنجاهم به صاحبان اصلی پس داده شوند؛ چون به لاوی ها مثل قبیله‌های دیگر، زمین زراعتی داده نمی‌شود، بلکه فقط در شهرهای خودشان به ایشان خانه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لاوی ها اجازه ندارند مزرعه‌های حومه‌ی شهر خود را بفروشند، زیرا این‌ها ملک دائمی ایشان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یکی از هم‌نژادان اسرائیلی تو فقیر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وظیفه‌ی توست که به او کمک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او دعوت کن تا به خانه‌ی تو بیاید و مثل مهمان با تو زندگی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هیچ سود نگیر بلکه از خدای خود بترس و بگذار برادرت با تو زندگی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پولی که به او قرض می‌دهی سود نگیر و بدون منفعت به او خوراک بفروش؛ زیرا خداوند، خدایتان شمارا از سرزمین مصر بیرون آورد تا سرزمین کنعان را به شما بدهد و خدای شما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یکی از هم‌نژادان اسرائیلی تو فقیر شد و خود را به تو فروخت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نباید با او مثل برده رفتار کنی، بلکه باید با او مثل کارگر روزمزد یا مهمان رفتار کنی و او فقط تا سال یوبیل برای تو کار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سال او باید با پسرانش از پیش تو برود و نزد فامیل و املاک خود بازگردد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بندگان خداوند هستید و خداوند شمارا از مصر بیرون آورد، پس نباید به بردگی فروخته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ایشان با خشونت رفتار نکن و از خدای خود بترس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اجازه دارید بردگانی از اقوامی که در اطراف شما ساکن‌اند خریداری کنید و همچنین می‌توانید فرزندان غریبانی را که در میان شما ساکن‌اند بخرید، حتّی اگر در سرزمین شما به دنیا آمده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بردگان همیشگی شما خواهند بود و بعد از خودتان، می‌توانید ایشان را برای فرزندانتان واگذارید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 برادرانتان از قوم اسرائیل چنین رفتار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غریبی که در میان شما ساکن است، ثروتمند شد و یک اسرائیلی فقیر گردید و خود را به آن غریب یا به یکی از افراد خاندان او فروخت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برادرانش یا عمویش یا پسرعمویش یا یکی از اقوام نزدیکش می‌تواند او را بازخرید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خود او هم پولی به دست آورد، می‌تواند خود را بازخرید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یا بازخرید کنندگانش باید از سال برده شدنش تا سال یوبیل را حساب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 آزادی او باید مساوی مزد یک کارگر در همان مدّت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تا سال یوبیل، مدّت زیادی باقی‌مانده باشد، او پول بیشتری برای آزادی خود بپردازد و اگر کم مانده باشد، پول کمتری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خود را به غریبه‌ای بفروشد، آن غریبه باید با او مثل یک کارگر روزمزد رفتار کند؛ نباید با او با خشونت رفتار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پیش از فرارسیدن سال یوبیل بازخرید نشود، باید در آن سال، خود و فرزندانش آزاد گردند؛ چون شما بندگان خداوند هستید و او شمارا از سرزمین مصر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خدای شماست</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eastAsia="IRNazanin" w:cs="IRNazanin"/>
          <w:color w:val="111111"/>
          <w:sz w:val="28"/>
          <w:szCs w:val="28"/>
          <w:lang w:bidi="fa-IR"/>
        </w:rPr>
        <w:t>15-5-18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مربوط به موقوفات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این مقرّرات را در کوه سینا توسّط موسی به قوم اسرائیل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شخصی به‌موجب نذری به خداوند وقف شود، می‌تواند طبق جدول زیر مبلغ معیّنی بپردازد و خود را از وقف آزاد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اگر کسی فقیرتر از آن باشد که بتواند این مبلغ را بپردازد، نزد کاهن آورده شود و کاهن مبلغی را تعیین کند که او قادر به پرداخت آن باشد</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جنسیت</w:t>
      </w:r>
    </w:p>
    <w:p>
      <w:pPr>
        <w:pStyle w:val="BookText"/>
        <w:rPr/>
      </w:pPr>
      <w:r>
        <w:rPr>
          <w:rFonts w:ascii="IRNazanin" w:hAnsi="IRNazanin" w:eastAsia="IRNazanin"/>
          <w:color w:val="111111"/>
          <w:sz w:val="28"/>
          <w:sz w:val="28"/>
          <w:szCs w:val="28"/>
          <w:rtl w:val="true"/>
          <w:lang w:bidi="fa-IR"/>
        </w:rPr>
        <w:t>سن</w:t>
      </w:r>
    </w:p>
    <w:p>
      <w:pPr>
        <w:pStyle w:val="BookText"/>
        <w:rPr/>
      </w:pPr>
      <w:r>
        <w:rPr>
          <w:rFonts w:ascii="IRNazanin" w:hAnsi="IRNazanin" w:eastAsia="IRNazanin"/>
          <w:color w:val="111111"/>
          <w:sz w:val="28"/>
          <w:sz w:val="28"/>
          <w:szCs w:val="28"/>
          <w:rtl w:val="true"/>
          <w:lang w:bidi="fa-IR"/>
        </w:rPr>
        <w:t>میزان</w:t>
      </w:r>
    </w:p>
    <w:p>
      <w:pPr>
        <w:pStyle w:val="BookText"/>
        <w:rPr/>
      </w:pPr>
      <w:r>
        <w:rPr>
          <w:rFonts w:ascii="IRNazanin" w:hAnsi="IRNazanin" w:eastAsia="IRNazanin"/>
          <w:color w:val="111111"/>
          <w:sz w:val="28"/>
          <w:sz w:val="28"/>
          <w:szCs w:val="28"/>
          <w:rtl w:val="true"/>
          <w:lang w:bidi="fa-IR"/>
        </w:rPr>
        <w:t>نقره پرداختی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ماه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مثقال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ماه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مثقال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مثقال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مثقال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مثقال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مثقال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سال به بالا</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مثقال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سال به بالا</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مثقال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حیوانی که موردقبول خداوند است نذر کند، باید همان حیوان را تقدیم نماید؛ زیرا این نذر مقدّس است و نمی‌توان آن را عوض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کننده تصمیم خود را درباره‌ی چیزی که برای خداوند نذر کرده است تغییر ندهد و خوب را با بد، یا بد را با خوب، عوض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چنین کند، اوّلی و دوّمی، هر دو از آن خداوند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اگر حیوانی که برای خداوند نذر شده، آن نوع حیوانی نیست که برای قربانی مجاز هست، صاحبش آن را نزد کاهن بیاورد تا قیمتش را تعیین کند و او باید آن مبلغ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حیوان از نوعی است که می‌توان آن را به‌عنوان قربانی تقدیم نمود، ولی صاحبش آن را نزد کاهن بیاورد تا قیمتش را تعیین کند و او باید آن مبلغ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حیوان از نوعی است که می‌توان آن را به‌عنوان قربانی تقدیم نمود ولی صاحبش می‌خواهد آن را بازخرید نماید، در آن صورت علاوه بر قیمتی که کاهن تعیین می‌کند، باید یک‌پنجم قیمت آن را نیز اضافه بپردازد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خانه‌ی خود را وقف خداوند کند ولی بعد بخواهد آن را بازخرید نماید، کاهن باید قیمت خانه را تعیین کند و نذر کننده، این مبلغ را به‌اضافه یک‌پنجم بپردازد، آن‌وقت خانه دوباره از آن خودش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قسمتی از زمین خود را وقف خداوند کند، ارزش آن به‌تناسب مقدار بذری که در آن می‌توان کاشت تعیین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قطعه زمینی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جو در آن پاشیده شود،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نقره، ارزش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شخصی در سال یوبیل، مزرعه‌ی خود را وقف خداوند کند، در آن صورت قیمت زمین برابر باقیمت محصول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آن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اگر بعد از سال یوبیل باشد، آن‌وقت کاهن، قیمت زمین را به‌تناسب تعداد سال‌هایی که به سال یوبیل بعدی، باقی‌مانده است، تعیین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 شخص تصمیم بگیرد، آن مزرعه را بازخرید نماید، بایستی علاوه بر قیمتی که کاهن تعیین می‌نماید، یک‌پنجم هم اضافه بپردازد و مزرعه دوباره مال خودش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اگر مزرعه را بدون این‌که بازخرید نموده باشد، به دیگری بفروشد، دیگر حقّ بازخرید آن را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وقتی‌که در سال یوبیل، آن زمین آزاد شود، به‌عنوان موقوفه متعلّق به خداوند خواهد بود و باید به کاهنان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مزرعه‌ای را که خریده است، وقف خداوند کند ولی آن مزرعه قسمتی ازملک خانوادگی او نباشد، کاهن باید ارزش آن را به‌تناسب مقدار سال‌هایی که تا سال یوبیل مانده، تعیین کند و او هم باید همان روز مبلغ تعیین‌شده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به خداوند تعلّق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یوبیل، مزرعه به صاحب اصلی آنکه از او خریداری‌شده، باز پس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قیمت‌گذاری‌ها باید مطابق قیمت تعیین‌شده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نوزاد هر حیوانی متعلّق به خداوند است، پس کسی نمی‌تواند آن را برای خداوند نذر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نوزاد حیوان حلال‌گوشت را می‌توان به خداوند تقدیم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نوزاد حیوان حرام‌گوشت را که نمی‌توان برای خداوند قربانی کرد، می‌توان با پرداخت قیمتی که کاهن برای آن تعیین می‌کند، به‌اضافه‌ی یک‌پنجم، بازخرید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صاحبش نخواهد آن را بازخرید کند، کاهن می‌تواند آن را به شخص دیگری بفروشد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چیزی که تماماً وقف خداوند شده باشد، چه انسان، چه حیوان و چه مزرعه‌ی خانوادگی، هرگز فروخته یا بازخرید نشود؛ چون برای خداوند بسیار مقدّس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دادگاه به مرگ محکوم‌شده باشد، نمی‌تواند جان خود را بازخرید نماید، بلکه باید حتماً کُشته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یک‌دهم محصول زمین، چه از غلّه چه از میوه، از آن خداوند است و مقدّس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بخواهد این میوه یا غلّه را بازخرید نماید، باید یک‌پنجم به قیمت اصلی آن اضافه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یک‌دهم گلّه و رمه از آن خداوند است، وقتی حیوانات شمرده می‌شوند، هر دهمین حیوان، متعلّق به خداوند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گلّه نباید حیوانات را طوری قرار دهد که حیوانات بد برای خداوند جدا شوند و نباید جای حیوان خوب را با بد عوض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چنین کند، هر دو حیوان متعلّق به خداوند خواهند بود و دیگر هرگز حقّ بازخرید آن‌ها را نخواهند داشت</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eastAsia="IRNazanin" w:cs="IRNazanin"/>
          <w:color w:val="111111"/>
          <w:sz w:val="28"/>
          <w:szCs w:val="28"/>
          <w:lang w:bidi="fa-IR"/>
        </w:rPr>
        <w:t>15-5-19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اطاعت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برای خود درست نکنید، مجسمه، ستون‌های سنگی و سنگ‌های تراشیده شده برای پرستش نسازید؛ زیرا من خداوند، خدای شما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روز سبّت مرا اطاعت کنید و عبادتگاه مرا محترم بدارید زیرا من خداوند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تمامی اوامر مرا اطاعت کنید، به‌موقع برای شما باران خواهم فرستاد و زمین، محصول خود را و درختان، میوه‌ی خود را خواهند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خرمن شما به‌قدری زیاد خواهد بود که کوبیدن آن تا هنگام چیدن انگور ادامه خواهد داشت و انگور شما به‌قدری فراوان خواهد بود که چیدن آن تا فصل کاشتن بذر، طول خواهد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خوراک کافی خواهید داشت و در سرزمین خود، در امنیت زندگی خواهید کرد؛ زیرا من به سرزمین شما صلح و آرامش‌خواهم بخشید و شما با خاطری آسوده، به خواب خواهید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حیوانات خطرناک را از سرزمینتان دور خواهم نمود و شمشیر از زمین شما گذر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دشمنانتان را تعقیب خواهید کرد و ایشان را با شمشیرهایتان خواهید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شما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تعقیب خواهند کرد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نفرتان،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دشمنانتان را شکست خواهید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شمارا مورد لطف خود قرار خواهم داد و شمارا کثیر گردانیده، به عهدی که با شما بسته‌ام وفا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به‌قدری محصول اضافی خواهید داشت که در وقت به دست آمدن محصول جدید ندانید با آنچه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میان شما ساکن خواهم شد و دیگر شمارا طرد نخواهم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شما راه خواهم رفت و خدای شما خواهم بود و شما قوم من خواهید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خداوند، خدای شما هستم که شمارا از سرزمین مصر بیرون آوردم تا دیگر برده نباشید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زنجیرهای اسارت شمارا پاره کردم و شمارا سربلند نمودم</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eastAsia="IRNazanin" w:cs="IRNazanin"/>
          <w:color w:val="111111"/>
          <w:sz w:val="28"/>
          <w:szCs w:val="28"/>
          <w:lang w:bidi="fa-IR"/>
        </w:rPr>
        <w:t>15-5-20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نا اطاعتی</w:t>
      </w:r>
    </w:p>
    <w:p>
      <w:pPr>
        <w:pStyle w:val="BookText"/>
        <w:rPr/>
      </w:pPr>
      <w:r>
        <w:rPr>
          <w:rFonts w:ascii="IRNazanin" w:hAnsi="IRNazanin" w:eastAsia="IRNazanin"/>
          <w:color w:val="111111"/>
          <w:sz w:val="28"/>
          <w:sz w:val="28"/>
          <w:szCs w:val="28"/>
          <w:rtl w:val="true"/>
          <w:lang w:bidi="fa-IR"/>
        </w:rPr>
        <w:t>من خداوند هستم، این‌ها احکام، قوانین و مقرراتی هستند که خداوند در کوه سینا توسّط موسی به قوم اسرائیل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من گوش ندهید و مرا اطاعت نکنید، قوانین مرا رد کنید و عهدی را که با شما بسته‌ام بشکنید، آنگاه من شمارا تنبیه خواهم کرد و ترس و امراض مهلک و تبی که چشم‌هایتان را کور کند و عمرتان را تلف نماید بر شما خواهم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بذر خود را بیهوده خواهید کاشت؛ زیرا دشمنانتان حاصل آن را خواهند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 ضد شما بر خواهم خاست و شما در برابر دشمنان خود، پا به فرار خواهید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شما نفرت دارند بر شما حکومت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از سایه‌ی خودخواهید 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بازهم مرا اطاعت نکنید،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شدیدتر از پیش، شمارا به خاطر گناهانتان مجازات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شمارا که به آن فخر می‌کنید، درهم خواهم کوبید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شما بی‌باران و زمین شما خشک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خود را به هدر خواهید داد؛ چون زمین شما حاصل خود و درختانتان میوه‌ی خویش را نخواهند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بعد از همه‌ی این‌ها بازهم مرا اطاعت نکنید و به من گوش ندهید، آن‌وقت به خاطر گناهانتان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بیشتر بلا بر سرتان می‌آورم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جانوران وحشی را می‌فرستم تا فرزندانتان را بکشند و حیوانات شمارا هلاک کنند و از تعداد جمعیت شما بکاهند تا راه‌هایتان بدون رهگذر و متروک شوند</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باوجوداین اصلاح نشوید و برخلاف خواست من رفتار کنید، آن‌وقت من هم برخلاف میل شما رفتار خواهم کرد و شمارا به سبب گناهانتان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بیشتر از پیش تنبیه خواهم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عهد مرا بشکنید، از شما انتقام می‌کشم و علیه شما جنگ برپا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از دست دشمن به شهرهایتان بگریزید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شما خواهم فرستاد و شما مغلوب دشمنانتان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ذخیره‌ی آرد شمارا از بین خواهم برد به‌طوری‌که حتّی یک تنور هم برای پختن نان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زیاد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بعدازآنکه سهم نان خود را خوردید، بازهم گرسنه خواهید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وصف، اگر باز به من گوش ندهید و اطاعت نکنید، به شدّت غضبناک می‌شوم و به سبب گناهانتان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شدیدتر از پیش، شمارا تنبیه می‌کند، به حدّی که از شدّت گرسنگی پسران و دختران خود را خواهید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بت‌خانه‌هایی را که در بالای تپّه‌ها ساخته‌اید خراب خواهم کرد، قربانگاه‌هایی را که بر آن‌ها بخور می‌سوزانید، با خاک یکسان خواهم نمود، جنازه‌های شمارا بر بت‌های بی‌جانتان خواهم انداخت و از شما نفرت خواهم داشت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شهرهایتان را ویران و مکان‌های عبادتتان را خراب خواهم کرد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قربانی‌هایتان را نخواهم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سرزمین شمارا خالی از سکنه خواهم کرد و دشمنانتان در آنجا ساکن خواهند شد و از بلایی که بر سر شما آورده‌ام، حیران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بلای جنگ را بر شما نازل خواهم کرد تا در میان قوم‌ها پراکنده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شما خالی و شهرهایتان خراب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زمین‌هایی که نمی‌گذاشتید استراحت کنند، در تمام سال‌هایی که شما در سرزمین دشمن در اسارت به سر می‌برید، بایر خواهند ماند و استراحت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آن‌وقت است که زمین استراحت می‌کند و از روزهای آرامی خود برخوردار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به‌عوض سال‌هایی که شما به آن آرامی نداده بودید، استراحت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می‌کنم که آن عدّه از شما هم که به سرزمین دشمن به اسارت رفته‌اید در آنجا پیوسته در ترس و وحشت به سر 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صدای برگ درختی که باد آن را بر روی زمین حرکت می‌دهد، پا به فرار خواهید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گمان اینکه دشمن در تعقیب شماست، خواهید گریخت و بر زمین خواهید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هرچند کسی شمارا تعقیب نکند، پا به فرار خواهید گذاشت و در حین فرار روی‌هم خواهید افتاد، گویی از جنگ می‌گریزید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رمقی نخواهید داشت تا در برابر دشمنان خود بایستید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قوم‌ها هلاک خواهید شد و در میان دشمنانتان از پای درخواهید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باقی بمانند در سرزمین دشمن به خاطر گناهان خود و گناهان اجدادشان، از بین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آن‌ها به گناهان خود و به گناهان پدرانشان که به من خیانت ورزیدند و باعث شدند که من آن‌ها را به سرزمین دشمنانشان تبعید کنم، اعتراف کنند و متواضع گردند و مجازات گناهانشان را بپذیرند، آنگاه دوباره وعده‌های خود را با ابراهیم و اسحاق و یعقوب، به یاد خواهم آورد و به یاد سرزمین آن‌ها خواهم افتاد، سرزمینی که متروک مانده، کشت نشده و استراحت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ایشان به خاطر رد کردن قوانین من و خوار شمردن دستورات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مجازات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باوجوداین، من ایشان را در سرزمین دشمنانشان ترک نخواهم کرد و به‌کلی از بین نخواهم برد و عهد خود را با آن‌ها نخواهم شکست؛ چون من خداوند، خدای ایشان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عهدی را که با اجداد ایشان بستم به یاد خواهم آورد؛ زیرا من اجداد ایشان را پیش چشم تمام قوم‌ها از مصر بیرون آوردم تا خدای ایشان باشم</w:t>
      </w:r>
      <w:r>
        <w:rPr>
          <w:rFonts w:eastAsia="IRNazanin" w:cs="IRNazanin"/>
          <w:color w:val="111111"/>
          <w:sz w:val="28"/>
          <w:szCs w:val="28"/>
          <w:rtl w:val="true"/>
          <w:lang w:bidi="fa-IR"/>
        </w:rPr>
        <w:t xml:space="preserve">. </w:t>
      </w:r>
      <w:r>
        <w:rPr>
          <w:rStyle w:val="FootnoteAnchor"/>
          <w:rtl w:val="true"/>
        </w:rPr>
        <w:footnoteReference w:id="933"/>
      </w:r>
      <w:bookmarkStart w:id="424" w:name="pg14474_162397"/>
    </w:p>
    <w:p>
      <w:pPr>
        <w:pStyle w:val="Heading4"/>
        <w:numPr>
          <w:ilvl w:val="3"/>
          <w:numId w:val="1"/>
        </w:numPr>
        <w:rPr/>
      </w:pPr>
      <w:bookmarkStart w:id="425" w:name="__RefHeading___Toc429302_996550957"/>
      <w:bookmarkStart w:id="426" w:name="_Toc144"/>
      <w:bookmarkEnd w:id="424"/>
      <w:bookmarkEnd w:id="425"/>
      <w:r>
        <w:rPr>
          <w:rtl w:val="true"/>
        </w:rPr>
        <w:t>قسمت شانزدهم</w:t>
      </w:r>
      <w:r>
        <w:rPr>
          <w:rtl w:val="true"/>
        </w:rPr>
        <w:t xml:space="preserve">: </w:t>
      </w:r>
      <w:r>
        <w:rPr>
          <w:rtl w:val="true"/>
        </w:rPr>
        <w:t xml:space="preserve">بررسی پیام‌های قرآنی </w:t>
      </w:r>
      <w:r>
        <w:rPr/>
        <w:t>5</w:t>
      </w:r>
      <w:r>
        <w:rPr>
          <w:rtl w:val="true"/>
        </w:rPr>
        <w:t xml:space="preserve"> </w:t>
      </w:r>
      <w:r>
        <w:rPr>
          <w:rtl w:val="true"/>
        </w:rPr>
        <w:t>دسته آیات</w:t>
      </w:r>
      <w:bookmarkEnd w:id="4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یَابَنیِ إِسْرَ ءِیلَ اذْکُرُواْ نِعْمَتیِ‌َ الَّتیِ أَنْعَمْتُ عَلَیْکمُ‌ْ وَ أَوْفُواْ بِعَهْدِی أُوفِ بِعَهْدِکُمْ وَ إِیَّایَ فَارْهَبُونِ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نعمت‌های پروردگار، سبب محبت و اطاعت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دعوت به‌سوی خداوند، از الطاف او یاد کنید تا زمینه‌ی پذیرش پیدا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یاد و ذکر نعمت‌ها، واجب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نعمت‌هایی که به نیاکان داده‌شده، به‌منزله‌ی نعمتی است که به خود انسان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بااینکه نعمت‌ها به اجداد یهودِ زمان پیامبر داده‌شده بود، امّا خداوند به نسل آنان می‌گوید فراموش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 به پیمان‌های الهی،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الطاف خداوند، مشروط به گام برداشتن در مسیر تکالیف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بِعَهْدِی أُوفِ بِعَهْدِکُمْ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اگر مطیع خدا بودیم، خداوند نیز دعاهای ما را مستجاب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بِعَهْدِی أُوفِ بِعَهْدِکُمْ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انجام تکالیف الهی، از هیچ قدرتی نترسیم و ملاحظه‌ی کسی را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سوء دشمن، ملامت‌ها، تهدیدها و توطئه‌ها مهم نیست، قهر خدا از همه مهم‌تر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إِیَّایَ فَارْهَبُونِ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أَخَذَ الله مِیثَاقَ بَنیِ إِسرْءِیلَ وَ بَعَثْنَا مِنْهُمُ اثْنیَ‌ْ عَشرَ نَقِیبًا وَ قَالَ الله إِنیّ‌ِ مَعَکُمْ لَئنِ‌ْ أَقَمْتُمُ الصَّلَوةَ وَ ءَاتَیْتُمُ الزَّکَوةَ وَ ءَامَنتُم بِرُسُلیِ وَ عَزَّرْتُمُوهُمْ وَ أَقْرَضْتُمُ الله قَرْضًا حَسَنًا لَّأُکَفِّرَنَّ عَنکُمْ سَیِّاتِکُمْ وَ لَأُدْخِلَنَّکُمْ جَنَّاتٍ تجَرِی مِن تحَتِهَا الْأَنْهَرُ فَمَن کَفَرَ بَعْدَ ذَالِکَ مِنکُمْ فَقَدْ ضَلَّ سَوَاءَ السَّبِیلِ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زکات، یاری انبیا و انفاق، در برنامه‌های ادیان الهی دیگر نیز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مِیثاقَ بَنِی إِسْرائِیلَ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خداوند با ما چند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ایمان، نصرت انبیا، انفاق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مَعَکُمْ لَئِنْ أَقَمْتُمُ الصَّلاةَ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ایمان به انبیا به‌تنهایی کافی نیست، یاری آنان هم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عَزَّرْتُمُوهُمْ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 همه‌ی واجبات کارساز است، نه‌فقط بعضی از آن‌ها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أَقَمْتُمُ الصَّلاةَ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أَقْرَضْتُمُ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کمک به خلق خدا، کمک به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أَقْرَضْتُمُ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اقرضتم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دادن باید به شیوه‌ای نیکو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مال خوب با نیّت خوب با سرعت و بدون منّت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موضوع قرض در کنار اموری مانند نماز و زکات و ایمان به رُسل و یاری انبیا و ترتّب مغفرت و پاداش الهی بر آن، نشانگر اهمیت فوق‌العاده‌ی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 شامل عموم کمک‌ها می‌شود که نمونه‌ی روشن و معمولی آن، وام دادن به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جامعه باید از سوی خدا تعیین شود و برگزیدگان انبیا هم باید به‌فرمان خداوند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مِنْهُمُ اثْنَیْ عَشَرَ نَقِیباً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زکات و انفاق، در کنار پذیرش و یاری رهبران الهی مفهوم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أَقَمْتُمُ الصَّلاةَ وَ آتَیْتُمُ الزَّکاةَ وَ آمَنْتُمْ بِرُسُلِی وَ عَزَّرْتُمُوهُمْ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اگر از خود مردم باشد، موفّق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 نه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زکات، ایمان، امداد و انفاق بود، بهشت هم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أَقَمْتُمُ الصَّلاةَ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لَأُدْخِلَنَّکُمْ جَنَّاتٍ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جای آلودگان نیست، ابتدا باید پاک شد، آنگاه به بهشت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لَأُکَفِّرَنَّ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لَأُدْخِلَنَّکُمْ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دستیابی به عفو خدا، ایمان و عمل صالح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أَقْرَضْتُمُ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لَأُکَفِّرَنَّ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اخذ میثاق و اتمام‌حجت و بیان شرایط دریافت الطاف الهی، راه عذر و بهانه برای کسی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کَفَرَ بَعْدَ ذلِکَ مِنْکُمْ فَقَدْ ضَلَّ سَواءَ السَّبِیلِ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به دستورهای الهی کفر ورزد، از مسیر اعتدال خارج‌شده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کَفَرَ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فَقَدْ ضَلَّ سَواءَ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اقامه‌ی نماز، پرداخت زکات، ایمان به انبیا و وفاداری به پیمان‌ها، راه میانه است که نافرمانان آن را گم‌کرده‌اند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أَخَذْنَا مِیثَقَکُمْ وَ رَفَعْنَا فَوْقَکُمُ الطُّورَ خُذُواْ مَا ءَاتَیْنَاکُم بِقُوَّةٍ وَ اذْکُرُواْ مَا فِیهِ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میثاق گرفتن، یکی از عوامل و انگیزه‌های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أَخَذْنا مِیثاقَکُمْ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 از طریق فرستادن پیامبر و هم با نشان دادن کارهای خارق‌العاده، حجّت را بر مردم تمام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رَفَعْنا فَوْقَکُمُ الطُّورَ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تهدید، برای سرکوب کردن روحیه‌های مغرور و لجوج، یک وسیله‌ی تربیتی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رَفَعْنا فَوْقَکُمُ الطُّورَ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حفظ دستاوردهای انقلاب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نجات از سلطه‌ی فرعون و آزاد شدن از اسارت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باید باقدرت و قوّت دنبال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رَفَعْنا فَوْقَکُمُ الطُّورَ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به آیات و احکام الهی، باید همراه با جدیت، عشق و تصمیم باشد نه شوخی، نه عادت، نه شک و نه تشریفات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آتَیْناکُمْ بِقُوَّةٍ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معارف دینی باید با تدریس و تبلیغ، در اذهان مردم زنده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ما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یاد آیات الهی و تدبر در آن‌ها، زمینه‌ساز تقواست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 ما فِیهِ لَعَلَّکُمْ تَتَّقُونَ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فَخَلَفَ مِن بَعْدِهِمْ خَلْفٌ وَرِثُواْ الْکِتَابَ یَأْخُذُونَ عَرَضَ هَاذَا الْأَدْنیَ وَ یَقُولُونَ سَیُغْفَرُ لَنَا وَ إِن یَأْتهِمْ عَرَضٌ مِّثْلُهُ یَأْخُذُوهُ أَ لَمْ یُؤْخَذْ عَلَیهْم مِّیثَاقُ الْکِتَابِ أَن لَّا یَقُولُواْ عَلیَ الله إِلَّا الْحَقَّ وَ دَرَسُواْ مَا فِیهِ وَ الدَّارُ الاَخِرَةُ خَیرْ لِّلَّذِینَ تَّقُونَ أَ فَلَا تَعْقِلُونَ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الَّذِینَ یُمَسِّکُونَ بِالْکِتَابِ وَ أَقَامُواْ الصَّلَوةَ إِنَّا لَا نُضِیعُ أَجْرَ المْصْلِحِینَ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نَتَقْنَا الجْبَلَ فَوْقَهُمْ کَأَنَّهُ ظُلَّةٌ وَ ظَنُّواْ أَنَّهُ وَاقِعُ به هم خُذُواْ مَا ءَاتَیْنَاکُم بِقُوَّةٍ وَ اذْکُرُواْ مَا فِیهِ لَعَلَّکمُ‌ْ تَتَّقُونَ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شاهد نسل‌هایی دنیاگرا و گناهکار از یهود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فَخَلَفَ مِنْ بَعْدِهِمْ خَلْفٌ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دنیاگرایی، از آفات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بَعْدِهِمْ خَلْفٌ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یَأْخُذُونَ عَرَضَ هذَا الْأَدْنی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هم دسترسی به تورات داشتند، هم آگاهی کامل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وَرِثُوا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تعالیمِ کتاب آسمانی آگاه شد، شایسته نیست دنیاگرایی و حرام‌خواری را پیشه خود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وَرِثُوا الْکِتابَ یَأْخُذُونَ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رشوه و حرام‌خواری در ادیان دیگر نیز موردانتقاد و توبیخ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یَأْخُذُونَ عَرَضَ هذَا الْأَدْنی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به گناه خود اعتراف داشتند، ولی می‌گفتند بخشیده 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سَیُغْفَرُ 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چنان خودخواه بودند که خیال می‌کردند بدون توبه بخشیده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سَیُغْفَرُ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مغفرت را برای خود تضمین‌شده می‌داند، قابل توبیخ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امید بی‌جا، مثل خوف نابجا مخرّب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سَیُغْفَرُ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امید به رحمت الهی علی‌رغم اصرار بر گناه نابجاست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حرام‌خواران یهود به گناه خود اصرار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یَأْتِهِمْ عَرَضٌ مِثْلُهُ یَأْخُذُوهُ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توبه‌ی واقعی آن است که اگر صحنه‌ی خلاف دوباره پیش آید، مرتکب آن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یَأْتِهِمْ عَرَضٌ مِثْلُهُ یَأْخُذُوهُ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باوجود گناه، مغفرت الهی را برای خود حتمی بپندارد، نسبت نا حقّ به خداداده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یَقُولُوا عَلَی الله إِلَّا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تعالیم کتاب آسمانی و مطالعه‌ی آن به‌طور مکرّر کافی نیست، عمل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وَرِثُوا الْکِتابَ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دَرَسُوا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آخرت، جهانی برتر و دارای نعمت‌هایی جاودانه و 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الدَّارُ الْآخِرَةُ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حرام‌خواری، نشانه‌ی تقواست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حیات سراسر خیر اخروی، درگرو تقوا و پرهیزگاری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الدَّارُ الْآخِرَةُ خَیْرٌ لِلَّذِینَ یَتَّقُونَ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کس دنبال دنیا رفته و آخرت را رها کند، خردمند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روش‌های تبلیغی و تربیتی، سؤال و پرسش از مخاطبان است که وجدان‌ها را بیدار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حفظ، چاپ و نشر کتاب آسمانی، کافی نیست، بلکه باید به آن عمل کرد تا نجات‌بخش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عمل به نسخه‌ی پزشک، تنها راه درمان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ادیان و کتاب‌های آسمانی گذشته نیز نماز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أَقامُوا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بی‌نماز و جاهل به کتاب خدا، نمی‌توانند مصلح کامل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یُمَسِّکُونَ بِالْکِتابِ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أَقامُوا الصَّلاةَ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الْمُصْلِحِینَ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علاوه بر آثار اخروی، در اصلاح زندگی دنیوی نیز نقش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اقامه‌ی نماز، وسیله اصلاح جامعه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واقعی دو شرط و محور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قانون الهی و رابطه‌ی استوار باخدا از طریق اقامه‌ی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کوه، بالای سر بنی‌اسرائیل و تهدید آنان، حادثه‌ای است که نباید فراموش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نَتَقْنَا الْجَبَلَ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یادگرفتن کافی نیست، بلکه باید یادآوری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تربیت عمومی جامعه و برای جلوگیری از انحراف، گاهی باید از اهرم فشار استفاده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نَتَقْنَا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خُذُوا ما آتَیْناکُمْ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الهی را باید با جدیت و قدرت گرفت و عمل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رسیدن به کمال تقوا، قاطعیت در دین و تصمیم جدی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لَعَلَّکُمْ تَتَّقُونَ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کتب آسمانی و دستورهای دین، خداترسی و پیدایش تقوا در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بابیان فلسفه و آثار قوانین، دستورات و احکام، دیگران را برای توجّه و عمل به آن تشویق نماییم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لَعَلَّکُمْ تَتَّقُونَ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أَخَذْنَا مِیثَاقَکُمْ وَ رَفَعْنَا فَوْقَکُمُ الطُّورَ خُذُواْ مَا ءَاتَیْنَاکُم بِقُوَّةٍ وَ اسْمَعُواْ قَالُواْ سمَعْنَا وَ عَصَیْنَا وَ أُشْرِبُواْ فیِ قُلُوبِهِمُ الْعِجْلَ بِکُفْرِهِمْ قُلْ بِئْسَمَا یَأْمُرُکُم بِهِ إِیمَانُکُمْ إِن کُنتُم مُّؤْمِنِینَ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قُلْ إِن کاَنَتْ لَکُمُ الدَّارُ الاَخِرَةُ عِندَ الله خَالِصَةً مِّن دُونِ النَّاسِ فَتَمَنَّوُاْ الْمَوْتَ إِن کُنتُمْ صَادِقِینَ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یَتَمَنَّوْهُ أَبَدَا بِمَا قَدَّمَتْ أَیْدِیهِمْ وَ الله عَلِیمُ بِالظَّالِمِینَ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لَتَجِدَنهَّمْ أَحْرَصَ النَّاسِ عَلیَ حَیَوةٍ وَ مِنَ الَّذِینَ أَشْرَکُواْ یَوَدُّ أَحَدُهُمْ لَوْ یُعَمَّرُ أَلْفَ سَنَةٍ وَ مَا هُوَ بِمُزَحْزِحِهِ مِنَ الْعَذَابِ أَن یُعَمَّرَ وَ الله بَصِیرُ بِمَا یَعْمَلُونَ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میثاق گرفتن، یکی از عوامل و انگیزه‌های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أَخَذْنا مِیثاقَکُمْ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دست‌آوردهای انقلاب الهی، هرچند به قیمت تهدید باشد،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رَفَعْنا فَوْقَکُمُ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احکام و دستورات الهی، نیازمند قدرت، جدّیّت، عشق و تصمیم است و با شوخی و تشریفات،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با ضعف و مسامحه و سازش‌کاری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آتَیْناکُمْ بِقُوَّةٍ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و علاقه‌ی مُفرِط،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انسان از علاقه به چیزی پر شود، حاضر نمی‌شود حقایق را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أُشْرِبُوا فِی قُلُوبِهِمُ الْعِجْلَ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بهترین بیانگر افکار و عقاید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یَأْمُرُکُمْ بِهِ إِیمانُکُمْ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خیالات و موهومات، با صراحت برخورد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دامنه‌ی انحصار و نژادپرستی تا قیامت کشیده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الدَّارُ الْآخِرَةُ عِنْدَ الله خالِصَةً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وجدان، بهترین قاضی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کانَتْ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فَتَمَنَّوُا الْمَوْتَ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مرگ، نشانه‌ی ایمان واقعی و صادقانه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فَتَمَنَّوُا الْمَوْتَ إِنْ کُنْتُمْ صادِقِینَ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مرگ، درواقع ترس از کیفر کارهای خود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قَدَّمَتْ أَیْدِیهِمْ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مدّعیان دروغ‌گو و متوقّعان نابجا، ظالم‌اند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عَلِیمٌ بِالظَّالِمِینَ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خودتان می‌دانید که چه کرده‌اید، خداوند نیز که از آن‌ها باخبر است، پس این‌همه ادّعا برای 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عَلِیمٌ بِالظَّالِمِینَ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طولانی مهم نیست، قرب به خداوند و برکت عمر و نجات از آتش، ارزش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یُعَمَّرُ أَلْفَ سَنَةٍ وَ ما هُوَ بِمُزَحْزِحِهِ مِنَ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حریص‌ترین و دنیاگرا ترین مردم دنیا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أَحْرَصَ النَّاسِ عَلی 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می‌خواهند زنده بمانند گرچه به هر نحو زندگی پست باشد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أَحْرَصَ النَّاسِ عَلی حَیاةٍ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و نشانه‌ی هر نوع زندگی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 کم‌حافظه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یک‌سو بهشت را مخصوص خود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الدَّارُ الْآخِرَةُ عِنْدَ الله 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می‌خواهند همیشه در دنیا زنده بمانند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یُعَمَّرُ أَلْفَ 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فارسی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اعداد، تثنیه، لاویان، یوشع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الشریعه و مفتاح الحقیقه، جمع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گیلانی،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الاعلمی للمطبوعات،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منسوب به امام حسن عسگری علیه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المهدی،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آلوسی،محمود بن عبدالله، روح المعانی،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بابویه،محمد بن علی، شیخ صدوق؛ کمال‌الدین و تمام النعمة، مکتبة الصدوق،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شیخ صدوق، الخصال، کتاب‌فروشی اسلامیه، چ هفتم، بی تا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عیون اخبار الرضا،ترجمه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مستفید،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حسینی طهرانی،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نشر 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طاووس،سید رضی الدین، مهج الدعوات و منهج العبادات، دار الذخائر،</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عساکر،ابوالقاسم علی بن الحسن، تاریخ دمشق، نشر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صفا، دیوان اشعار، به اهتمام سهیلی خوانساری، احمد،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چ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هاتف، دیوان اشعار، به تصحیح دستگردی، وحید، انتشارات فروغی، چ نهم،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اعتصامی، پروین، دیوان اشعار، به کوشش عالم‌گیر تهرانی، محمد، انتشارات محمد، چ هفتم،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لاهوری، محمد، کلیات اشعار، با مقدمه و شرح سروش، احمد، انتشارات سنایی، چ اول،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اصفهانی، محمود، ثمرات الحیات،قم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انوری، اوحد الدین، محمد، 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دوره‌ی 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مدرس رضوی، محمدتقی، انتشارات علمی فرهنگی، چ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ایرج میرزا، جلال الممالک، دیوان اشعار، به اهتمام محجوب، محمدجعفر، انتشارات اندیشه، چ سوم،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ملک‌الشعرا، دیوان اشعار، انتشارات آزاد مهر، چ اول،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سید هاشم، البرهان فی تفسیر القرآن، نشر الاعلمی،</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نیا، عبدالکریم، قصه‌های قرآن از آدم تا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 خالقی چتر رودی، مه دُخت، فرهنگ قصه‌های پیامبران،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آستان قدس رضوی،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ثعلبی، ابواسحاق احمد، 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عرایس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جزایری،نعمت الله، 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عزیزی، نشر هادی، چ دوّم،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جزایری، نعمت الله، النور المبین فی قصص الانبیاء و المرسلین،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جامی، عبدالرحمان، دیوان اشعار، با مقدمه‌ی روشن، محمد، انتشارات نگاه، چ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حسن‌زاده آملی، حسن، ممد الهمم در شرح فصوص الحکم، تهران، وزارت فرهنگ و ارشاد اسلامی، چ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وسایل الشیعه، بیروت، دار احیاء التراث العربی، بی تا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طهرانی، محمد حسین، معادشناسی،نشر نور ملکوت قرآن، بی نا، بی تا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 شمس‌الدین، دیوان اشعار، به تصحیح قزوینی، محمد و غنی، قاسم،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چ دوازدهم،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 یاقوت بن عبدالله، معجم البلدان،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چ دوم،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 ابوعبدالله، کتاب السنۀ، السعودیه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المنار،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خاقانی شروانی، افضل الدین، دیوان اشعار، انتشارات ارسطو، چ اول،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خاقانی شروانی، افضل الدین، تحفة العراقین، به اهتمام و تصحیح یحی قریب، انتشارات امیرکبیر، چ دوّم، </w:t>
      </w:r>
      <w:r>
        <w:rPr>
          <w:rFonts w:eastAsia="IRNazanin" w:cs="IRNazanin"/>
          <w:color w:val="111111"/>
          <w:sz w:val="28"/>
          <w:szCs w:val="28"/>
          <w:lang w:bidi="fa-IR"/>
        </w:rPr>
        <w:t>1357</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 میرزا حبیب، دیوان اشعار، به اهتمام حبیب، 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چ پنجم،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خرایلی، محمد، شرح گلستان سعدی، انتشارات جاویدان، چاپ ششم،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خزاعی نیشابوری، حسین بن علی‌محمد بن احمد، روض الجنان و روح الجنان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ابوالفتوح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چ اوّل،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خواجوی کرمانی، کمال‌الدین محمود، دیوان غزلیات،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خدمات فرهنگی، چ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محی‌الدین، اعراب القرآن و بیانه،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دارالارشاد، 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دقیقی توسی، ابومنصور، دیوان اشعار، به اهتمام شریعت، محمدجواد، انتشارات اساطیر، چ اول، </w:t>
      </w:r>
      <w:r>
        <w:rPr>
          <w:rFonts w:eastAsia="IRNazanin" w:cs="IRNazanin"/>
          <w:color w:val="111111"/>
          <w:sz w:val="28"/>
          <w:szCs w:val="28"/>
          <w:lang w:bidi="fa-IR"/>
        </w:rPr>
        <w:t>1357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ابوالقاسم حسین بن محمد، مفردات الفاظ قرآن، ترجمه غلامرضا حسینی و مرتضوی، بی‌جا، بنگاه ترجمه و نشر کتاب،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رضا، المنار،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رودکی سمرقندی، ابوعبدالله، کلیات دیوان اشعار، انتشارات فخر رازی، چ سوم،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رسولی محلّاتی، سیّد هاشم، تاریخ انبیاء یا قصص قرآن، انتشارات علمیّه اسلامی، چ سوّم، بازار شیرازی،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 کوب، عبدالحسین، سر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شرح تطبیقی مثنوی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چ دهم،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 ملأ هادی، دیوان اشعار، به قلم مدرسی چخاردهی، مرتضی، انتشارات محمودی، بی تا</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سلمان، مسعود، دیوان اشعار، به تصحیح باسمی، رشید،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چ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 مشرف الدین، بوستان، به اهتمام فروغی، محمدعلی،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گلستان، بی تا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غزلیات، به اهتمام فروغی، محمدعلی،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بی تا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قصاید، به اهتمام فروغی، محمدعلی،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بی تا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 ابو المجد مجدود بن آدم، حدیقة الحقیقه، به تصحیح مدرس رضوی، محمدتقی،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چ چهارم،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سنایی غزنوی، ابو المجد مجدود بن آدم، دیوان اشعار، به اهتمام مدرس رضوی، محمدتقی، انتشارات سنایی، چ سوم،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جلال‌الدین، الدر المنثور، مکتبة الاسلامیّة، بی تا</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شبستری، محمود، گلشن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معصومی، رضا، انتشارات حافظ، چ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 زاده، سیّد علی‌اصغر، ابن یمین شاعر مردم‌دار، انتشارات پارینه، چ دوّم، سال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مغربی، محمد، 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معصومی، رضا، انتشارات حافظ، چ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شمسیا، سیروس، فرهنگ تلمیحات، انتشارات فردوس، چاپ چهارم، سال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شوریده شیرازی، محمدتقی، 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معصومی، رضا، انتشارات حافظ، چاپ اول، سال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شهریار، محمدحسین، کلیات اشعار،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ذرین، 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التبیان، نجف، مکتبة الامین،</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شعبانی، معصومه، دلیل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شخصیت‌ها در 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چ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صائب تبریزی، میرزا محمدعلی، دیوان اشعار،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قهرمان،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فرهنگی، چ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صباحی بیدگلی، سلیمان، 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معصومی، رضا، انتشارات حافظ، چ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محمد بن حسن، بصائر الدرجات فی فضائل آل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آیت الله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علیشاه اصفهانی، میرزا حسن، دیوان اشعار،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چ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علیشاه، حسن بن محمدباقر، تفسیر صفی،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طبع دار احیاء التراث العربی، چ دوم، </w:t>
      </w:r>
      <w:r>
        <w:rPr>
          <w:rFonts w:eastAsia="IRNazanin" w:cs="IRNazanin"/>
          <w:color w:val="111111"/>
          <w:sz w:val="28"/>
          <w:szCs w:val="28"/>
          <w:lang w:bidi="fa-IR"/>
        </w:rPr>
        <w:t>1972</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محمود بن عبدالرحیم، الجدول فی إعراب القرآن،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الرشید مؤسسة الإیمان،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سید محمدحسین، المیزان، چ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 بن جریر، تاریخ الطبری، تحقیق محمد ابوالفضل ابراهیم، بیروت، روائع التراث العربی؛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چ چهارم،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آملی، محمد بن جریر، دلائل الامامه،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الذخایر،</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فضل بن حسن، مجمع‌البیان،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حویزی، عبدالعلی بن جمعه، نور الثقلین،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الهدی، سیّد مرتضی، تنزیه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قرآنی درباره‌ی عصمت پیامبران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سلمانی رحیمی، مشهد، آستان قدس رضوی، به نشر، چ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عراقی، فخرالدین، دیوان اشعار، به اهتمام قائمی، پروین، انتشارات پیمان، چ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 فریدالدین، دیوان اشعار، با مقدمه و حواشی درویش،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جاویدان، چ دوم،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 فریدالدین، منطق‌الطیر، به تصحیح گوهرین</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زاده، حسین، تاریخ انبیاء از آدم تا خاتم،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نیشابوری،محمد بن احمد، روضة الواعظین و بصیرة المتعظین،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مهدوی دامغانی،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فاریابی، ظهیر، دیوان اشعار، به اهتمام رضی، هاشم، انتشارات کاوه،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فرّخی سیستانی، ابوالحسن، دیوان اشعار، به کوشش دبیر سیاقی، محمد، انتشارات زوار، چ چهارم،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فروزان فر، بدیع الزّمان، شرح مثنوی شریف،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چ یازدهم،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قاآنی شیرازی، حبیب‌الله، دیوان اشعار، به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صانعی خوانساری، انتشارات نگاه، چ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قاسمی، محمد جمال الدین، محاسن التأویل،بی نا،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قرائتی، محسن، تفسیر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درس‌هایی از قرآن،چ یازدهم،</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شیخ عباس، سفینة البحار، دار الأسوه،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محیط، 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آراسته معصومی، انتشارات حافظ، چ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علی بن ابراهیم، تفسیر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ابن قولویه، کامل الزیارات،نجف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الکافی فی الاصول و الفروع،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تهران، کتاب‌فروشی اسلامیّه، چ سوم،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 محمد بن علی، گنجینه معارف شیعه امامیه،بی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گوهرین، سیّد صادق، شرح اصطلاحات تصوّف،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چ اوّل، </w:t>
      </w:r>
      <w:r>
        <w:rPr>
          <w:rFonts w:eastAsia="IRNazanin" w:cs="IRNazanin"/>
          <w:color w:val="111111"/>
          <w:sz w:val="28"/>
          <w:szCs w:val="28"/>
          <w:lang w:bidi="fa-IR"/>
        </w:rPr>
        <w:t>1367</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ترجمه‌ی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رضایی،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چ سوم،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سیّد محمدباقر، حیوة القلوب، انتشارات جاویدان، چ اوّل،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خمینی، روح‌الله، دیوان اشعار،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همدانی، سید محمدباقر، ترجمه تفسیر المیزان،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جامعه‌ی مدرسین حوزه علمیه،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سبزواری سید عبد الاعلی، مواهب الرحمان‌فی تفسیر القرآن،</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محتشم کاشانی، شمس الشعراء، دیوان اشعار، به تصحیح بهدار وند، اکبر، انتشارات نگاه، چ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محمد، میزان 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شهری،محمد، دانشنامه قرآن و حدیث،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محمد حسن، ترجمه دلائل الصدق، آل البیت،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معزی، امیر، دیوان اشعار، به تصحیح هیری، ناصر، انتشارات پگاه، چ اول،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منوچهری دامغانی، ابوالنجم، دیوان اشعار، به کوشش دبیر سیاقی،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چ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حلاج، حسین، دیوان اشعار، به تصحیح شیرازی، داوود، انتشارات سنایی، چ دهم،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جلال‌الدین محمد، مثنوی معنوی،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استعلامی، محمد، انتشارات زوار، چ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جلال‌الدین، کلیات شمس، با مقدمه فروزان فر، بدیع‌الزمان، انتشارات امیرکبیر، 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جلال‌الدین، فیه مافیه،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حیدر خانی، تهران، انتشارات سنایی، چ سوّم،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تفسیر نمونه، 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میبدی، ابوالفضل رشیدالدین، کشف‌الاسرار و عدّة الابرار، نشر امیرکبیر،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ناصرخسرو، ابو معین، دیوان اشعار،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تقی زاده، انتشارات سیمای دانش، چ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نظامی گنجوی،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مخزن‌الاسرار، انتشارات امیرکبیر، 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نعمت‌الله، دیوان اشعار، با مقدمه نفیسی، سعید، انتشارات باران،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وحشی بافقی، کمال الدّین، دیوان اشعار، انتشارات طلائیه، چ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همایی، جلال‌الدین، مولوی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هما، چ نهم،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همّتی، اسماعیل، داستان پیامبران، انتشارات ثالث، چ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همایی، جلال الدین، مولوی نامه،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مواعظ امیرالمؤمنین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این قرآن بر بنی‌اسرائیل اکثر معارف و احکامی را که در آن اختلاف می‌کنند کاملاً بیان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حکم واقعی تورات را آشکار می‌سازد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أَصْدَقُ مِنَ الله قِیلا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کیست که در گفتار و وعده‌هایش، از خدا صادق‌تر 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زیارت اربعین امام حسین علیه السلام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شب عرفه و سمات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أَدْخِلْ یَدَکَ فی جَیْبِکَ تَخْرُجْ بَیْضاءَ مِنْ غَیْرِ سُوءٍ فی تِسْعِ آیاتٍ إِلی فِرْعَوْنَ وَ قَوْمِهِ إِنَّهُمْ کانُوا قَوْماً فاسِقینَ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خاقانی، ص</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خاقانی، تحفة العراقین،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أَخَذْنا آلَ فِرْعَوْنَ بِالسِّنینَ وَ نَقْصٍ مِنَ الثَّمَراتِ لَعَلَّهُمْ یَذَّکَّرُونَ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جَاءَتْهُمُ الحْسَنَةُ قَالُواْ لَنَا هَاذِهِ وَ إِن تُصِبهْمْ سَیِّئَةٌ یَطَّیرَّواْ بِمُوسیَ وَ مَن مَّعَهُ أَلَا إِنَّمَا طَئرِهُمْ عِندَ اللَّهِ وَ لَکِنَّ أَکْثرَهُمْ لَا 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مَهْمَا تَأْتِنَا بِهِ مِنْ ءَایَةٍ لِّتَسْحَرَنَا بهِا فَمَا نحَنُ لَکَ بِمُؤْمِنِینَ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مانند سوره یس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نمل آیه </w:t>
      </w:r>
      <w:r>
        <w:rPr>
          <w:rFonts w:eastAsia="IRNazanin" w:cs="IRNazanin"/>
          <w:b w:val="false"/>
          <w:bCs w:val="false"/>
          <w:i w:val="false"/>
          <w:iCs w:val="false"/>
          <w:color w:val="333333"/>
          <w:sz w:val="20"/>
          <w:szCs w:val="20"/>
        </w:rPr>
        <w:t>47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أَرْسَلْنَا مُوسیَ بِایَاتِنَا إِلیَ فِرْعَوْنَ وَ مَلَایْهِ فَقَالَ إِنیّ‌ِ رَسُولُ 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جَاءَهُم بِایَاتِنَا إِذَا هُم مِّنهْا یَضْحَکُونَ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نُرِیهِم مِّنْ ءَایَةٍ إِلَّا هِیَ أَکْبرَ مِنْ أُخْتِهَا وَ أَخَذْنَاهُم بِالْعَذَابِ لَعَلَّهُمْ یَرْجِعُونَ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شیرازی، تفسیر نمونه،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طباطبایی، ترجمه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 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فَأَرْسَلْنا عَلَیْهِمُ الطُّوفانَ وَ الْجَرادَ وَ الْقُمَّلَ وَ الضَّفادِعَ وَ الدَّمَ آیاتٍ مُفَصَّلاتٍ فَاسْتَکْبَرُوا وَ کانُوا قَوْماً مُجْرِمینَ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261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دفتر چهارم،</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چهارم، ص </w:t>
      </w:r>
      <w:r>
        <w:rPr>
          <w:rFonts w:eastAsia="IRNazanin" w:cs="IRNazanin"/>
          <w:b w:val="false"/>
          <w:bCs w:val="false"/>
          <w:i w:val="false"/>
          <w:iCs w:val="false"/>
          <w:color w:val="333333"/>
          <w:sz w:val="20"/>
          <w:szCs w:val="20"/>
        </w:rPr>
        <w:t>712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سفرخروج، اصحاح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ابو الفتوح 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طباطبایی، ترجمه 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سفرخروج، اصحاح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سفرخروج، اصحاح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261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سفرخروج، اصحاح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جزایری، النور المبین فی قصص الانبیاء و المرسلین، ص </w:t>
      </w:r>
      <w:r>
        <w:rPr>
          <w:rFonts w:eastAsia="IRNazanin" w:cs="IRNazanin"/>
          <w:b w:val="false"/>
          <w:bCs w:val="false"/>
          <w:i w:val="false"/>
          <w:iCs w:val="false"/>
          <w:color w:val="333333"/>
          <w:sz w:val="20"/>
          <w:szCs w:val="20"/>
        </w:rPr>
        <w:t>235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خروج؛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مکارم شیرازی، 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طبرسی،مجمع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برفی سخ رنگ نیز توسط امام صادق ع نقل شده که طبرسی به آن اشاره کرده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می‌توان احتمال داد که طی یک فرایند زیست محیطی، آب نیل مسموم و به رنگ خون در آمده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رنگ آب یا کشند سرخ یا شکوفایی جلبکی پدیده‌ای است طبیعی که براثر نوعی جلبک میکروسکپی به وجود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موجودات بسیار کوچک میکروسکوپی به نام دانیوفلاژله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Dinoflagellate</w:t>
      </w:r>
      <w:r>
        <w:rPr>
          <w:rFonts w:ascii="IRNazanin" w:hAnsi="IRNazanin" w:eastAsia="IRNazanin"/>
          <w:b w:val="false"/>
          <w:b w:val="false"/>
          <w:bCs w:val="false"/>
          <w:i w:val="false"/>
          <w:i w:val="false"/>
          <w:iCs w:val="false"/>
          <w:color w:val="333333"/>
          <w:sz w:val="20"/>
          <w:sz w:val="20"/>
          <w:szCs w:val="20"/>
          <w:rtl w:val="true"/>
        </w:rPr>
        <w:t>،دوتاژکی‌ها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دارند که گاهی به سرعت تولید مثل نموده و در اثر ازدیاد جمعیت، مناطق وسیعی از سطح دریا را می‌پوشانند و چون علاوه بر پیگمان سبز، پیگمان‌های سرخ نیز دارند، آب را به رنگ قرمز در می‌آورند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serc.carleton.edu</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whoi.edu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شکوفایی‌ها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Blooms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نیستند ولی بسیاری از بلوم‌های غیر سمّی می‌وانند به طرق مختلف زیان‌آور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این بلوم‌ها با کاهش نفوذ نور، کاهش مقدار اکسیژن محلول، ایجاد توده موسیلاژی و یا مختل کردن تنفس ماهی‌ها به آبزیان آسیب وارد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مهمترین عامل قرمز شدن آب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Red Tide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می‌تواند عامل طوفان باشد که در ابتدای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یاد شده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2006Sindermann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توجیه این امر که آب تنها برای فرعونیان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گردید، گفته اند که چون بهترین و زیباترین نقطه در مصر، یعنی دو سوی شط عظیم نیل، در اختیار فرعونیان و قبطی‌ها قرار داشته و در نتیجه، هنگام بروز خطر و بلا، همانان که نزدیک به شط بودند، آسیب بیشتری را متحمل می‌شده‌اند، اثر خون شدن آب رود نیل قبل از همه در خانه‌های فرعونیان نمایان گشته‌است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شیرازی،تفسیر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تحقیق و پژوهش بیشتری در این باره لازم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در صورت صحت تطبیقات علمی یاد شده با مفهوم این آیه شریفه، این مطلب می‌تواند نمایانگر نوعی اشاره علمی در قرآن کریم باشد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جزایری، النور المبین فی قصص الانبیاء و المرسلین، ص </w:t>
      </w:r>
      <w:r>
        <w:rPr>
          <w:rFonts w:eastAsia="IRNazanin" w:cs="IRNazanin"/>
          <w:b w:val="false"/>
          <w:bCs w:val="false"/>
          <w:i w:val="false"/>
          <w:iCs w:val="false"/>
          <w:color w:val="333333"/>
          <w:sz w:val="20"/>
          <w:szCs w:val="20"/>
        </w:rPr>
        <w:t>236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سفرخروج، اصحاح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 دفتر سوم،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دفتر چهارم،</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سّر 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مولوی،مثنوی‌معنوی، دفتر</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 مثنوی‌معنوی، دفتر سوم،</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 مثنوی‌معنوی ، دفتر چهارم،</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 مثنوی‌معنوی ، دفتر چهارم،</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 مثنوی‌معنوی ، دفتر دوم،</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 مثنوی‌معنوی ، دفتر ششم،</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 خالقی چتر رودی، فرهنگ قصه های پیامبران، ص </w:t>
      </w:r>
      <w:r>
        <w:rPr>
          <w:rFonts w:eastAsia="IRNazanin" w:cs="IRNazanin"/>
          <w:b w:val="false"/>
          <w:bCs w:val="false"/>
          <w:i w:val="false"/>
          <w:iCs w:val="false"/>
          <w:color w:val="333333"/>
          <w:sz w:val="20"/>
          <w:szCs w:val="20"/>
        </w:rPr>
        <w:t>328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دفتر دوم،</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 مثنوی‌معنوی ، دفتر چهارم،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 خالقی چتر رودی، فرهنگ قصه های پیامبران، ص </w:t>
      </w:r>
      <w:r>
        <w:rPr>
          <w:rFonts w:eastAsia="IRNazanin" w:cs="IRNazanin"/>
          <w:b w:val="false"/>
          <w:bCs w:val="false"/>
          <w:i w:val="false"/>
          <w:iCs w:val="false"/>
          <w:color w:val="333333"/>
          <w:sz w:val="20"/>
          <w:szCs w:val="20"/>
        </w:rPr>
        <w:t>328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دفتر پنجم،</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262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223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294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شمس ، ص</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658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اصفهانی، دیوان اشعار</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مغربی، ص </w:t>
      </w:r>
      <w:r>
        <w:rPr>
          <w:rFonts w:eastAsia="IRNazanin" w:cs="IRNazanin"/>
          <w:b w:val="false"/>
          <w:bCs w:val="false"/>
          <w:i w:val="false"/>
          <w:iCs w:val="false"/>
          <w:color w:val="333333"/>
          <w:sz w:val="20"/>
          <w:szCs w:val="20"/>
        </w:rPr>
        <w:t>45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ناصر خسرو، ص </w:t>
      </w:r>
      <w:r>
        <w:rPr>
          <w:rFonts w:eastAsia="IRNazanin" w:cs="IRNazanin"/>
          <w:b w:val="false"/>
          <w:bCs w:val="false"/>
          <w:i w:val="false"/>
          <w:iCs w:val="false"/>
          <w:color w:val="333333"/>
          <w:sz w:val="20"/>
          <w:szCs w:val="20"/>
        </w:rPr>
        <w:t>372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سفرخروج، اصحاح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سفرخروج ، اصحاح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سفرخروج، اصحاح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سفرخروج، اصحاح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یا أَیُّهَا السَّاحِرُ ادْعُ لَنا رَبَّکَ بِما عَهِدَ عِنْدَکَ إِنَّنا لَمُهْتَدُونَ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وَقَعَ عَلَیْهِمُ الرِّجْزُ قالُوا یا مُوسَی ادْعُ لَنا رَبَّکَ بِما عَهِدَ عِنْدَکَ لَئِنْ کَشَفْتَ عَنَّا الرِّجْزَ لَنُؤْمِنَنَّ لَکَ وَ لَنُرْسِلَنَّ مَعَکَ بَنی إِسْرائیلَ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261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کَشَفْنا عَنْهُمُ الرِّجْزَ إِلی أَجَلٍ هُمْ بالِغُوهُ إِذا هُمْ یَنْکُثُونَ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 ص</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فَأَرْسَلْنا عَلَیْهِمُ الطُّوفانَ وَ الْجَرادَ وَ الْقُمَّلَ وَ الضَّفادِعَ وَ الدَّمَ آیاتٍ مُفَصَّلاتٍ فَاسْتَکْبَرُوا وَ کانُوا قَوْماً مُجْرِمینَ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لَقَدْ أَرْسَلْنَا مُوسیَ بِایَاتِنَا إِلیَ فِرْعَوْنَ وَ مَلَایْهِ فَقَالَ إِنیّ‌ِ رَسُولُ 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جَاءَهُم بِایَاتِنَا إِذَا هُم مِّنهْا یَضْحَکُونَ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دفتر چهارم،</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ءَاتَیْنَا مُوسیَ تِسْعَ ءَایَاتِ بَیِّنَاتٍ فَسْلْ بَنیِ إِسْرَ ءِیلَ إِذْ جَاءَهُمْ فَقَالَ لَهُ فِرْعَوْنُ إِنیّ‌ِ لَأَظُنُّکَ یَامُوسیَ مَسْحُورًا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لَقَدْ عَلِمْتَ ما أَنْزَلَ هؤُلاءِ إِلاَّ رَبُّ السَّماواتِ وَ الْأَرْضِ بَصائِرَ وَ إِنِّی لَأَظُنُّکَ یا فِرْعَوْنُ مَثْبُوراً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سفرخروج، اصحاح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سفرخروج اصحاح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سفرخروج، اصحاح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إصحاح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سفرخروج، اصحاح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إصحاح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إصحاح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موسی را با آیات خود به سوی فرعون و درباریان او فرستادیم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فرستاده پروردگار عالمیانم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 هنگامی که او آیات ما را برای آنها آورد از آن می‌خندیدند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هیچ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معجزه‌ای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آنها نشان نمی‌دادیم مگر اینکه از دیگری بزرگتر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مهمتر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آنها را با مجازات هشدار دادیم شاید بازگردند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گرفتار بلا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پروردگارت را به عهدی که با تو کرده بخوان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ما را از این درد و رنج برهاند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ما هدایت خواهیم یافت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موقعی که عذاب را از آنها بر طرف می‌ساختیم پیمان خود را می‌شکستند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نزدیکان 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قوم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خشکسالی و کمبود میوه‌ها گرفتار کردیم، شاید متذکر 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آنها نه تنها پند نگرفتند، بلکه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نیکی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آنها می‌رسید، 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بخاطر خود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موقعی که بدی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آنها می‌رسید، 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شومی موسی و کسان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سرچشمه همه اینها، نزد خداست ولی بیشتر آنها نمی‌دانند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زمان نشانه و معجزه‌ای برای ما بیاوری که سحرمان کنی، ما به تو ایمان نمی‌آوریم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بلاها را پشت سر هم بر آنها نازل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طوفان و ملخ و آفت گیاهی و قورباغه‌ها و خون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نشانه‌هایی از هم جدا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آنها فرستادیم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باز بیدار نشدند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 ورزیدند و جمعیّت گنهکاری 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هنگامی که بلا بر آنها مسلط می‌شد، 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خدایت برای ما بخواه به عهدی که با تو کرده، رفتار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بلا را از ما مرتفع سازی، قطعاً به تو ایمان می‌آوریم و بنی اسرائیل را با تو خواهیم فرستاد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هنگامی که بلا را، پس از مدت معینی که به آن می‌رسیدند، از آنها برمی‌داشتیم، پیمان خویش را می‌شکستند</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به موسی نه معجزه روشن دادیم پس از بنی اسرائیل سؤال کن آن زمان که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معجزات نه 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سراغ آنها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می‌کنم تو دیوانه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ساحری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می‌دانی این آیات را جز پروردگار آسمانها و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روشنی 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نفرستاده و من گمان می‌کنم ای فرعون،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خواهی شد</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إصحاح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علل الشرائع،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ابن بابویه،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إصحاح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 إصحاح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 إصحاح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 إصحاح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إِنَّهُمْ لَنا لَغائِظُونَ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إِنَّا لَجَمیعٌ حاذِرُونَ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فَأَتْبَعُوهُمْ مُشْرِقینَ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إصحاح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اولین کار تحقیقاتی او جستجو برای یافتن نشانه های از کشتی حضرت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تَراءَا الْجَمْعانِ قالَ أَصْحابُ مُوسی إِنَّا لَمُدْرَکُونَ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کَلاَّ إِنَّ مَعی رَبِّی سَیَهْدینِ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تَخافا إِنَّنی مَعَکُما أَسْمَعُ وَ أَری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فَأَوْحَیْنا إِلی مُوسی أَنِ اضْرِبْ بِعَصاکَ الْبَحْرَ فَانْفَلَقَ فَکانَ کُلُّ فِرْقٍ کَالطَّوْدِ الْعَظیمِ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دفتر پنجم،</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دفتر پنجم</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دفتر اول،</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 دفتر پنجم،</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 دفتر سوم،</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817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1003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اشعار اقبال،</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ص </w:t>
      </w:r>
      <w:r>
        <w:rPr>
          <w:rFonts w:eastAsia="IRNazanin" w:cs="IRNazanin"/>
          <w:b w:val="false"/>
          <w:bCs w:val="false"/>
          <w:i w:val="false"/>
          <w:iCs w:val="false"/>
          <w:color w:val="333333"/>
          <w:sz w:val="20"/>
          <w:szCs w:val="20"/>
        </w:rPr>
        <w:t>99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امیر معزی، ص </w:t>
      </w:r>
      <w:r>
        <w:rPr>
          <w:rFonts w:eastAsia="IRNazanin" w:cs="IRNazanin"/>
          <w:b w:val="false"/>
          <w:bCs w:val="false"/>
          <w:i w:val="false"/>
          <w:iCs w:val="false"/>
          <w:color w:val="333333"/>
          <w:sz w:val="20"/>
          <w:szCs w:val="20"/>
        </w:rPr>
        <w:t>36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فرخی، ص </w:t>
      </w:r>
      <w:r>
        <w:rPr>
          <w:rFonts w:eastAsia="IRNazanin" w:cs="IRNazanin"/>
          <w:b w:val="false"/>
          <w:bCs w:val="false"/>
          <w:i w:val="false"/>
          <w:iCs w:val="false"/>
          <w:color w:val="333333"/>
          <w:sz w:val="20"/>
          <w:szCs w:val="20"/>
        </w:rPr>
        <w:t>63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ظهیر فاریابی، ص </w:t>
      </w:r>
      <w:r>
        <w:rPr>
          <w:rFonts w:eastAsia="IRNazanin" w:cs="IRNazanin"/>
          <w:b w:val="false"/>
          <w:bCs w:val="false"/>
          <w:i w:val="false"/>
          <w:iCs w:val="false"/>
          <w:color w:val="333333"/>
          <w:sz w:val="20"/>
          <w:szCs w:val="20"/>
        </w:rPr>
        <w:t>46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حدیقه سنایی، ص </w:t>
      </w:r>
      <w:r>
        <w:rPr>
          <w:rFonts w:eastAsia="IRNazanin" w:cs="IRNazanin"/>
          <w:b w:val="false"/>
          <w:bCs w:val="false"/>
          <w:i w:val="false"/>
          <w:iCs w:val="false"/>
          <w:color w:val="333333"/>
          <w:sz w:val="20"/>
          <w:szCs w:val="20"/>
        </w:rPr>
        <w:t>343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اشعار اقبال، ص </w:t>
      </w:r>
      <w:r>
        <w:rPr>
          <w:rFonts w:eastAsia="IRNazanin" w:cs="IRNazanin"/>
          <w:b w:val="false"/>
          <w:bCs w:val="false"/>
          <w:i w:val="false"/>
          <w:iCs w:val="false"/>
          <w:color w:val="333333"/>
          <w:sz w:val="20"/>
          <w:szCs w:val="20"/>
        </w:rPr>
        <w:t>318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نعمت الله ولی ص </w:t>
      </w:r>
      <w:r>
        <w:rPr>
          <w:rFonts w:eastAsia="IRNazanin" w:cs="IRNazanin"/>
          <w:b w:val="false"/>
          <w:bCs w:val="false"/>
          <w:i w:val="false"/>
          <w:iCs w:val="false"/>
          <w:color w:val="333333"/>
          <w:sz w:val="20"/>
          <w:szCs w:val="20"/>
        </w:rPr>
        <w:t>19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11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1146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125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امیر معزی، ص </w:t>
      </w:r>
      <w:r>
        <w:rPr>
          <w:rFonts w:eastAsia="IRNazanin" w:cs="IRNazanin"/>
          <w:b w:val="false"/>
          <w:bCs w:val="false"/>
          <w:i w:val="false"/>
          <w:iCs w:val="false"/>
          <w:color w:val="333333"/>
          <w:sz w:val="20"/>
          <w:szCs w:val="20"/>
        </w:rPr>
        <w:t>54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مسعود سعد، ص </w:t>
      </w:r>
      <w:r>
        <w:rPr>
          <w:rFonts w:eastAsia="IRNazanin" w:cs="IRNazanin"/>
          <w:b w:val="false"/>
          <w:bCs w:val="false"/>
          <w:i w:val="false"/>
          <w:iCs w:val="false"/>
          <w:color w:val="333333"/>
          <w:sz w:val="20"/>
          <w:szCs w:val="20"/>
        </w:rPr>
        <w:t>47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مسعود سعد ، ص </w:t>
      </w:r>
      <w:r>
        <w:rPr>
          <w:rFonts w:eastAsia="IRNazanin" w:cs="IRNazanin"/>
          <w:b w:val="false"/>
          <w:bCs w:val="false"/>
          <w:i w:val="false"/>
          <w:iCs w:val="false"/>
          <w:color w:val="333333"/>
          <w:sz w:val="20"/>
          <w:szCs w:val="20"/>
        </w:rPr>
        <w:t>27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مسعود سعد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سنایی، ص</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محتشم کاشانی،</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جاوَزْنا بِبَنی إِسْرائیلَ الْبَحْرَ فَأَتْبَعَهُمْ فِرْعَوْنُ وَ جُنُودُهُ بَغْیاً وَ عَدْواً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أَزْلَفْنا ثَمَّ الْآخَرینَ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أَنْجَیْنا مُوسی وَ مَنْ مَعَهُ أَجْمَعینَ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 ص</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فَأَتْبَعَهُمْ فِرْعَوْنُ بِجُنُودِهِ فَغَشِیَهُمْ مِنَ الْیَمِّ ما غَشِیَهُمْ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اسْتَکْبَرَ هُوَ وَ جُنُودُهُ فِی الْأَرْضِ بِغَیْرِ الْحَقِّ وَ ظَنُّوا أَنَّهُمْ إِلَیْنا لا یُرْجَعُونَ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فَأَخَذْناهُ وَ جُنُودَهُ فَنَبَذْناهُمْ فِی الْیَمِّ فَانْظُرْ کَیْفَ کانَ عاقِبَةُ الظَّالِمینَ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فَأَخَذْناهُ وَ جُنُودَهُ فَنَبَذْناهُمْ فِی الْیَمِّ وَ هُوَ مُلیمٌ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721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إِذا أَدْرَکَهُ الْغَرَقُ قالَ آمَنْتُ أَنَّهُ لا إِلهَ إِلاَّ الَّذی آمَنَتْ بِهِ بَنُوا إِسْرائیلَ وَ أَنَا مِنَ الْمُسْلِمینَ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وَ قَدْ عَصَیْتَ قَبْلُ وَ کُنْتَ مِنَ الْمُفْسِدِینَ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کانَ دَعْواهُمْ إِذْ جاءَهُمْ بَأْسُنا إِلاَّ أَنْ قالُوا إِنَّا کُنَّا ظالِمینَ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رَأَوْا بَأْسَنا قالُوا آمَنَّا بِاللَّهِ وَحْدَهُ وَ کَفَرْنا بِما کُنَّا بِهِ مُشْرِکینَ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 اختصاص،ص </w:t>
      </w:r>
      <w:r>
        <w:rPr>
          <w:rFonts w:eastAsia="IRNazanin" w:cs="IRNazanin"/>
          <w:b w:val="false"/>
          <w:bCs w:val="false"/>
          <w:i w:val="false"/>
          <w:iCs w:val="false"/>
          <w:color w:val="333333"/>
          <w:sz w:val="20"/>
          <w:szCs w:val="20"/>
        </w:rPr>
        <w:t>266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کَدَأْبِ آلِ فِرْعَوْنَ وَ الَّذینَ مِنْ قَبْلِهِمْ کَذَّبُوا بِآیاتِ رَبِّهِمْ فَأَهْلَکْناهُمْ بِذُنُوبِهِمْ وَ أَغْرَقْنا آلَ فِرْعَوْنَ وَ کُلٌّ کانُوا ظالِمینَ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شَرَّ الدَّوَابّ‌ِ عِندَ اللَّهِ الَّذِینَ کَفَرُواْ فَهُمْ لَا یُؤْمِنُونَ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عَاهَدتَّ مِنهْمْ ثمُ‌َّ یَنقُضُونَ عَهْدَهُمْ فیِ کُلّ‌ِ مَرَّةٍ وَ هُمْ لَا یَتَّقُونَ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 أَنْ یَسْتَفِزَّهُمْ مِنَ الْأَرْضِ فَأَغْرَقْناهُ وَ مَنْ مَعَهُ جَمیعاً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فَانْتَقَمْنا مِنْهُمْ فَأَغْرَقْناهُمْ فِی الْیَمِّ بِأَنَّهُمْ کَذَّبُوا بِآیاتِنا وَ کانُوا عَنْها غافِلینَ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آسَفُونا انْتَقَمْنا مِنْهُمْ فَأَغْرَقْناهُمْ أَجْمَعینَ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إصحاح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فَالْیَوْمَ نُنَجِّیکَ بِبَدَنِکَ لِتَکُونَ لِمَنْ خَلْفَکَ آیَةً وَ إِنَّ کَثیراً مِنَ النَّاسِ عَنْ آیاتِنا لَغافِلُونَ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إصحاح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علل الشرائع،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ابن بابویه،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علل الشرائع، ص </w:t>
      </w:r>
      <w:r>
        <w:rPr>
          <w:rFonts w:eastAsia="IRNazanin" w:cs="IRNazanin"/>
          <w:b w:val="false"/>
          <w:bCs w:val="false"/>
          <w:i w:val="false"/>
          <w:iCs w:val="false"/>
          <w:color w:val="333333"/>
          <w:sz w:val="20"/>
          <w:szCs w:val="20"/>
        </w:rPr>
        <w:t>58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کَذَّبُواْ بِایَاتِنَا سَنَسْتَدْرِجُهُم مِّنْ حَیْثُ لَا 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أُمْلیِ لَهُمْ إِنَّ کَیْدِی مَتِینٌ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273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مفاتیح الغیب،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 دفتر سوم،</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 دفتر چهارم،</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منوچهری، ص </w:t>
      </w:r>
      <w:r>
        <w:rPr>
          <w:rFonts w:eastAsia="IRNazanin" w:cs="IRNazanin"/>
          <w:b w:val="false"/>
          <w:bCs w:val="false"/>
          <w:i w:val="false"/>
          <w:iCs w:val="false"/>
          <w:color w:val="333333"/>
          <w:sz w:val="20"/>
          <w:szCs w:val="20"/>
        </w:rPr>
        <w:t>19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95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انوری،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إصحاح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إصحاح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أَضَلَّ فِرْعَوْنُ قَوْمَهُ وَ ما هَدی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فِرْعَوْنُ ما أُریکُمْ إِلاَّ ما أَری وَ ما أَهْدیکُمْ إِلاَّ سَبیلَ الرَّشادِ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بَکَتْ عَلَیْهِمُ السَّماءُ وَ الْأَرْضُ وَ ما کانُوا مُنْظَرینَ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کامل الزیارات،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این روایات منافاتی نیست، زیرا در مورد شهادت امام حسین علیه السلام و یحیی بن زکریا علیه السلام مساله جنبه عمومی در تمام آسمان داشته و آنچه در روایت اخیر ذکر شد جنبه موضعی دارد ؛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حدیثی در زمینه جمع میان این روایات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سفینة‌البحار،ج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مدن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کراجکی، گنجینه معارف شیعه امامیه،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رازی، تفسیر کبیر،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درویش، اعراب القرآن و بیانه،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درویش، اعراب القرآن و بیانه،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الجدول فی إعراب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مُوسی إِذْ أَرْسَلْناهُ إِلی فِرْعَوْنَ بِسُلْطانٍ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َتَوَلَّی بِرُکْنِهِ وَ قالَ ساحِرٌ أَوْ مَجْنُونٌ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أَرْسَلْنا مُوسی وَ أَخاهُ هارُونَ بِآیاتِنا وَ سُلْطانٍ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فِرْعَوْنَ وَ مَلَأیْهِ فَاسْتَکْبرَواْ وَ کاَنُواْ قَوْمًا عَالِینَ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أَ نُؤْمِنُ لِبَشَرَیْنِ مِثْلِنَا وَ قَوْمُهُمَا لَنَا عَابِدُونَ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فَکَذَّبُوهُمَا فَکاَنُواْ مِنَ الْمُهْلَکِینَ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أَرْسَلْنا مُوسی بِآیاتِنا وَ سُلْطانٍ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فِرْعَوْنَ وَ مَلَایْهِ فَاتَّبَعُواْ أَمْرَ فِرْعَوْنَ وَ مَا أَمْرُ فِرْعَوْنَ بِرَشِیدٍ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یَقْدُمُ قَوْمَهُ یَوْمَ الْقِیَمَةِ فَأَوْرَدَهُمُ النَّارَوَبِئْسَ الْوِرْدُ الْمَوْرُودُ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أُتْبِعُواْ فیِ هَاذِهِ لَعْنَةً وَ یَوْمَ الْقِیَامَةِ بِئْسَ الرِّفْدُ الْمَرْفُودُ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فَانْظُرْ کَیْفَ کانَ عاقِبَةُ الظَّالِمینَ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فَجَعَلْناهُمْ سَلَفاً وَ مَثَلاً لِلْآخِرینَ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کَثیراً مِنَ النَّاسِ عَنْ آیاتِنا لَغافِلُونَ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جَعَلْناهُمْ أَئِمَّةً یَدْعُونَ إِلَی النَّارِ وَ یَوْمَ الْقِیامَةِ لا یُنْصَرُونَ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فَوَیْلٌ یَوْمَئذٍ لِّلْمُکَذِّبِینَ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هُمْ فیِ خَوْضٍ یَلْعَبُونَ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یُدَعُّونَ إِلیَ نَارِ جَهَنَّمَ 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النَّارُ الَّتیِ کُنتُم بِهَا تُکَذِّبُونَ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فَسِحْرٌ هَاذَا أَمْ أَنتُمْ لَا تُبْصِرُونَ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اصْلَوْهَا فَاصْبرِواْ أَوْ لَا تَصْبرِواْ سَوَاءٌ عَلَیْکُمْ إِنَّمَا تجُزَوْنَ مَا کُنتُمْ تَعْمَلُونَ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723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أَتْبَعْناهُمْ فی هذِهِ الدُّنْیا لَعْنَةً وَ یَوْمَ الْقِیامَةِ هُمْ مِنَ الْمَقْبُوحینَ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آمَنْتُمْ لَهُ قَبْلَ أَنْ آذَنَ لَکُمْ إِنَّهُ لَکَبیرُکُمُ الَّذی عَلَّمَکُمُ السِّحْرَ فَلَأُقَطِّعَنَّ أَیْدِیَکُمْ وَ أَرْجُلَکُمْ مِنْ خِلافٍ وَ لَأُصَلِّبَنَّکُمْ فی جُذُوعِ النَّخْلِ وَ لَتَعْلَمُنَّ أَیُّنا أَشَدُّ عَذاباً وَ أَبْقی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حاقَ بِآلِ فِرْعَوْنَ سُوءُ 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یُعْرَضُونَ عَلَیْها غُدُوًّا وَ عَشِیًّا وَ یَوْمَ تَقُومُ السَّاعَةُ أَدْخِلُوا آلَ فِرْعَوْنَ أَشَدَّ الْعَذابِ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عروسی حویزی،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طبرسی،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یَتَحاجُّونَ فِی النَّارِ فَیَقُولُ الضُّعَفاءُ لِلَّذینَ اسْتَکْبَرُوا إِنَّا کُنَّا لَکُمْ تَبَعاً فَهَلْ أَنْتُمْ مُغْنُونَ عَنَّا نَصیباً مِنَ النَّارِ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الَّذینَ اسْتَکْبَرُوا إِنَّا کُلٌّ فیها إِنَّ اللَّهَ قَدْ حَکَمَ بَیْنَ الْعِباد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الَّذینَ فِی النَّارِ لِخَزَنَةِ جَهَنَّمَ ادْعُوا رَبَّکُمْ یُخَفِّفْ عَنَّا یَوْماً مِنَ الْعَذابِ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أَ وَ لَمْ تَکُ تَأْتیکُمْ رُسُلُکُمْ بِالْبَیِّناتِ قالُوا بَلی قالُوا فَادْعُوا وَ ما دُعاءُ الْکافِرینَ إِلاَّ فی ضَلالٍ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لَنَنْصُرُ رُسُلَنا وَ الَّذینَ آمَنُوا فِی الْحَیاةِ الدُّنْیا وَ یَوْمَ یَقُومُ الْأَشْهادُ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لا یَنْفَعُ الظَّالِمینَ مَعْذِرَتُهُمْ وَ لَهُمُ اللَّعْنَةُ وَ لَهُمْ سُوءُ الدَّارِ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فی ذلِکَ لَآیَةً وَ ما کانَ أَکْثَرُهُمْ 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رَبَّکَ لَهُوَ الْعَزِیزُ الرَّحِیمُ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مُوسیَ لِقَوْمِهِ اسْتَعِینُواْ بِاللَّهِ وَ اصْبرِواْ إِنَّ الْأَرْضَ لِلَّهِ یُورِثُهَا مَن یَشَاءُ مِنْ عِبَادِهِ وَ الْعَقِبَةُ لِلْمُتَّقِین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فَأَخْرَجْناهُمْ مِنْ جَنَّاتٍ وَ عُیُونٍ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کُنُوزٍ وَ مَقامٍ کَریمٍ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نَعْمَةٍ کانُوا فیها فاکِهینَ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وَ أَوْرَثْناها بَنی إِسْرائیلَ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 ص</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عرائس، ص </w:t>
      </w:r>
      <w:r>
        <w:rPr>
          <w:rFonts w:eastAsia="IRNazanin" w:cs="IRNazanin"/>
          <w:b w:val="false"/>
          <w:bCs w:val="false"/>
          <w:i w:val="false"/>
          <w:iCs w:val="false"/>
          <w:color w:val="333333"/>
          <w:sz w:val="20"/>
          <w:szCs w:val="20"/>
        </w:rPr>
        <w:t>123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نَجَّیْنا بَنی إِسْرائیلَ مِنَ الْعَذابِ الْمُهینِ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فِرْعَوْنَ إِنَّهُ کاَنَ عَالِیًا مِّنَ الْمُسْرِفِینَ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قُلْنا مِنْ بَعْدِهِ لِبَنی إِسْرائیلَ اسْکُنُوا الْأَرْضَ فَإِذا جاءَ وَعْدُ الْآخِرَةِ جِئْنا بِکُمْ لَفیفاً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بَوَّأْنا بَنی إِسْرائیلَ مُبَوَّأَ صِدْقٍ وَ رَزَقْناهُمْ مِنَ الطَّیِّباتِ فَمَا اخْتَلَفُوا حَتَّی جاءَهُمُ الْعِلْمُ إِنَّ رَبَّکَ یَقْضی بَیْنَهُمْ یَوْمَ الْقِیامَةِ فیما کانُوا فیهِ یَخْتَلِفُونَ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موسی وحی کردیم که شبانه بندگانم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 ده، زیرا شما مورد تعقیب هستید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ماجرا آگاه شد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مأموران بسیج نیرو را به شهرها فرستاد،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مسلّماً گروهی اندکند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اینها ما را به خشم آورده‌اند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همگی آماده پیکاریم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سرانجام فرعونیان مغلوب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آنها را از باغها و چشمه‌ها بیرون راندیم،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گنجها و قصرهای مجلّل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اینچنین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بنی اسرائیل را وارث آنها ساختیم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آنان به تعقیب بنی اسرائیل پرداختند و به هنگام طلوع آفتاب به آنها رسیدند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هنگامی که دو گروه یکدیگر را دیدند، یاران موسی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در چنگال فرعونیان گرفتار شدیم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یقیناً پروردگارم با من است، بزودی مرا هدایت خواهد 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بدنبال آن به موسی وحی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عصایت را به دریا بزن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عصایش را به دریا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دریا از هم شکافته شد و هر بخشی همچون کوه عظیمی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آنجا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لشکر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ساختیم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موسی و تمام کسانی را که با او بودند نجات دادیم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سپس دیگران را غرق کردیم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جریان، نشانه روشنی است ولی بیشترشان ایمان نیاوردند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که طالب حق نبودند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پروردگارت شکست‌ناپذیر و مهربان است</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موسی وحی فرستادیم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شبانه بندگانم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خود ببر و برای آنها راهی خشک در دریا بگشا که نه از تعقیب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 ترسید و نه از غرق شدن در دریا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این 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فرعون با لشکریانش آنها را دنبال کردند و دریا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امواج خروشان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 کامل پوشانید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فرعون قوم خود را گمراه ساخت و هرگز هدایت نکرد</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سرانجام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و لشکریانش بدون حقّ در زمین استکبار کردند و پنداشتند بسوی ما بازگردانده نمی‌شوند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نیز او و لشکریانش را گرفتیم و به دریا افکندیم اکنون بنگر پایان کار ظالمان چگونه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پیشوایانی قرار دادیم که به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می‌کنند و روز رستاخیز یاری نخواهند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این دنیا نیز لعنتی بدنبال آنان قرار دادیم و روز قیامت از زشت‌رویانند</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سرانجام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اسرائیل را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 عظیم 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عبور دادیم و فرعون و لشکرش از سر ظلم و تجاوز، به دنبال آنها رفتند هنگامی که غرقاب دامن او را گرفت،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ایمان آوردم که هیچ معبودی، جز کسی که بنی اسرائیل به او ایمان آورده‌اند، وجود ندارد و من از مسلمین 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به او خطاب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قبلًا عصیان کردی و از مفسدان بودی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 امروز، بدنت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می‌دهیم تا عبرتی برای آیندگان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مردم، از آیات ما غافلند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اسرائیل را در جایگاه 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دادیم و از روزیهای پاکیزه به آنها عطا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آنها به نزاع و اختلاف برخاستند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اختلاف نکردند، مگر بعد از آنکه علم و آگاهی به سراغشان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تو روز قیامت، در آنچه اختلاف می‌کردند، میان آنها داوری می‌کند</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سرانجام از آنها انتقام گرفتیم و آنان را در دریا غرق کردیم زیرا آیات ما را تکذیب کردند و از آن غافل 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مشرقها و مغربهای پر برکت زمین را به آن قومِ به ضعف کشانده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 زنجیر ظلم و 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واگذار کردیم و وعده نیک پروردگارت بر بنی اسرائیل، بخاطر صبر و استقامتی که به خرج دادند، تحقّق یافت و آنچه فرعون و فرعونیان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کاخهای مجلّل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می‌ساختند و آنچه از باغهای داربست‌دار فراهم ساخته بودند، در هم کوبیدیم</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هنگامی که ما را به خشم آوردند از آنها انتقام گرفتیم و همه را غرق کردیم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آنها را پیشگامان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عبرتی برای دیگران قرار دادیم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او دستور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 مرا شبانه حرکت ده که شما تعقیب می‌شوید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هنگامی که از دریا گذشتید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دریا را آرام و گشاده بگذار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بگذر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آنها لشکری غرق‌شده خواهند بود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سرانجام همگی نابود شدند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بسیار باغها و چشمه‌ها که از خود به جای گذاشتند،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زراعتها و قصرهای زیبا و گرانقیمت،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نعمتهای فراوان دیگر که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اینچنین بود ماجرای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 و 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را میراث برای اقوام دیگری قرار دادیم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 آسمان بر آنان گریست و نه زمین و نه به آنها مهلتی داده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بنی اسرائیل را از عذاب ذلّت‌بار رهایی بخشیدیم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فرعون که مردی متکبر و از اسرافکاران بود</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تصمیم گرفت آنان را از آن سرزمین ریشه کن سازد ولی ما، او و تمام کسانی را که با او بودند، غرق کردیم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بعد از آن به بنی اسرائیل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این سرزمین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هنگامی که وعده آخرت فرا رسد، همه شما را دسته جمعی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دادگاه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می‌آوریم</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فرعونیان و کسانی است که پیش از آنها بودند آیات پروردگارشان را تکذیب کردند ما هم بخاطر گناهانشان، آنها را هلاک کردیم و فرعونیان را غرق نمودیم و همه آنها ظالم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ستمگر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یقین، بدترین جنبندگان نزد خدا، کسانی هستند که کافر شدند و ایمان نمی‌آورند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کسانی که با آنها پیمان بستی سپس هر بار عهد و پیمان خود را می‌شکنند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پیمان شکنی و خیانت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پرهیز ندارند</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 و درس عبرتی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او را با دلیلی آشکار به سوی فرعون فرستادیم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او با تمام وجودش از وی روی برتافت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مرد یا ساحر است یا دیوانه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این رو ما او و لشکریانش را گرفتیم و به دریا افکندیم در حالی که در خور سرزنش بود</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موسی و برادرش هارون را با آیات خود و دلیل روشن فرستادیم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سوی فرعون و اطرافیان اشرافی او، اما آنها استکبار کردند و اصولا مردمی برتری جو 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آنها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ما به دو انسان همانند خودمان ایمان بیاوریم، در حالی که قوم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پرستش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بردگان ما هستند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این دو را تکذیب کردند و سرانجام همگی هلاک شدند</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موسی را با آیات خود و دلیل آشکار فرستادیم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سوی فرعون و اطرافیانش، اما آنها از فرمان فرعون پیروی کردند در حالی که فرمان فرعون مایه رشد و نجات نبود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در پیشاپیش قومش روز قیامت خواهد بود و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چشمه‌های زلال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آتش می‌کند و چه بد است که آتش آبگاه انسان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آنها در این جهان و روز قیامت از رحمت خدا دور خواهند بود و چه بد عطائی به آنها داده می‌شود</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عذاب آنها آتش است که هر صبح و شام بر آن عرضه می‌شوند و روزی که قیامت برپا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فرعون را در سخت‌ترین عذابها وارد کنید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خاطر بیاور هنگامی را که در آتش دوزخ با هم محاجّه می‌کنند ضعیفان به مستکبران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پیرو شما بودیم، آیا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سهمی از آتش را بجای ما پذیرا می‌شوید؟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مستکبران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همگی در آن هستیم، زیرا خداوند در میان بندگانش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آنها که در آتشند به مأموران دوزخ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پروردگارتان بخواهید یک روز عذاب را از ما بردارد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آنها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پیامبران شما دلایل روشن برایتان نیاوردند؟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هر چه می‌خواهید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بخوانید ولی دعای کافران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جایی نمی‌رسد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در ضلالت نیست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به یقین پیامبران خود و کسانی را که ایمان آورده‌اند، در زندگی دنیا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گواهان به پا می‌خیزند یاری می‌دهیم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روزی که عذرخواهی ظالمان سودی به حالشان نمی‌بخشد و لعنت خدا برای آنها و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جایگاه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نیز برای آنان است</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است از یک نمونه از نصرت الهی نسبت به قیام فقیهی مجاهد و مخلص به نام امام خمینی قدس سره یاد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رژیم طاغوتی پهلوی قیام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پانزده سال به ترکیه و عراق تبعید شد و یارانش گرفتار حبس و شکنجه و تبعید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به شهادت رسیدند ولی بالاخره خداوند او را یاری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ایران گریه‌کنان فرار کرد و نظام شاهنشاهیِ دو هزار پانصد ساله سقوط کرد و امام خمینی به اهداف خود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گفته‌ی سیّد قطب در تفسیر فی ظلال، رژیم بنی امیّه بدن حسین علیه السلام را قطعه قطعه کرد ولی امام به اهدافش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میلیون‌ها نفر افتخار دارند که از نسل حسین علیه السلام هستند و یک نفر افتخار نمی‌کند که از نسل یزید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پیام‌ها و سخنان امام حسین علیه السلام در همه جا منتشر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سال، هزاران زائر مشتاق به زیارت مرقد مطهرش می‌روند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حسین علیه السلام و جلسات آن حضرت همه جا را فرا گرفته است تا آن جا که در هندوستان رهبر هندوها که مسلمان هم نبود در روز عاشورا، پابرهنه در مراسم عزاداری شیعیان وارد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به ما آموخت که اگر قطعه قطعه می‌شوید زیر بار ظلم نروید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إصحاح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با 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 ای که بعدا در اثر عصای موسی ازصخره ها در جنوب اردن جاری می شود فرق دارد و مکان ماره با جنوب اردن خیلی فاصله دارد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امامی اصفهانی، ثمرات الحیات، ج </w:t>
      </w:r>
      <w:r>
        <w:rPr>
          <w:rFonts w:eastAsia="IRNazanin" w:cs="IRNazanin"/>
          <w:b w:val="false"/>
          <w:bCs w:val="false"/>
          <w:i w:val="false"/>
          <w:iCs w:val="false"/>
          <w:color w:val="333333"/>
          <w:sz w:val="20"/>
          <w:szCs w:val="20"/>
        </w:rPr>
        <w:t>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جاوَزْنا بِبَنی إِسْرائیلَ الْبَحْرَ فَأَتَوْا عَلی قَوْمٍ یَعْکُفُونَ عَلی أَصْنامٍ لَهُمْ قالُوا یا مُوسَی اجْعَلْ لَنا إِلهاً کَما لَهُمْ آلِهَةٌ قالَ إِنَّکُمْ قَوْمٌ تَجْهَلُونَ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عرائس، ص </w:t>
      </w:r>
      <w:r>
        <w:rPr>
          <w:rFonts w:eastAsia="IRNazanin" w:cs="IRNazanin"/>
          <w:b w:val="false"/>
          <w:bCs w:val="false"/>
          <w:i w:val="false"/>
          <w:iCs w:val="false"/>
          <w:color w:val="333333"/>
          <w:sz w:val="20"/>
          <w:szCs w:val="20"/>
        </w:rPr>
        <w:t>113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هَؤُلَاءِ مُتَبرَّ مَّا هُمْ فِیهِ وَ بَاطِلٌ مَّا کاَنُواْ یَعْمَلُونَ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 غَیرْ اللَّهِ أَبْغِیکُمْ إِلَاهًا وَ هُوَ فَضَّلَکُمْ عَلیَ الْعَلَمِینَ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اخْترَنَاهُمْ عَلیَ عِلْمٍ عَلیَ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ءَاتَیْنَاهُم مِّنَ الاَیَاتِ مَا فِیهِ بَلَؤٌاْ مُّبِینٌ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یَابَنیِ إِسْرَ ءِیلَ اذْکُرُواْ نِعْمَتیِ‌َ الَّتیِ أَنْعَمْتُ عَلَیْکمُ‌ْ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یَابَنیِ إِسْرَ ءِیلَ اذْکُرُواْ نِعْمَتیِ‌َ الَّتیِ أَنْعَمْتُ عَلَیْکمُ‌ْ وَ أَنیّ‌ِ فَضَّلْتُکُمْ عَلیَ الْعَالَمِینَ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نجَّیْنَاکُم مِّنْ ءَالِ فِرْعَوْنَ یَسُومُونَکُمْ سُوءَ الْعَذَابِ یُذَبحِّونَ أَبْنَاءَکُمْ وَ یَسْتَحْیُونَ نِسَاءَکُمْ وَ فیِ ذَالِکُم بَلَاءٌ مِّن رَّبِّکُمْ عَظِیمٌ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فَرَقْنَا بِکُمُ الْبَحْرَ فَأَنجَیْنَاکُمْ وَ أَغْرَقْنَا ءَالَ فِرْعَوْنَ وَ أَنتُمْ تَنظُرُونَ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أَرْسَلْنا مُوسی بِآیاتِنا أَنْ أَخْرِجْ قَوْمَکَ مِنَ الظُّلُماتِ إِلَی النُّورِوَ ذَکِّرْهُمْ بِأَیَّامِ اللَّهِ إِنَّ فی ذلِکَ لَآیاتٍ لِکُلِّ صَبَّارٍ شَکُورٍ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تَأَذَّنَ رَبُّکُمْ لَئِنْ شَکَرْتُمْ لَأَزیدَنَّکُمْ وَ لَئِنْ کَفَرْتُمْ إِنَّ عَذابی لَشَدیدٌ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مُوسی إِنْ تَکْفُرُوا أَنْتُمْ وَ مَنْ فِی الْأَرْضِ جَمیعاً فَإِنَّ اللَّهَ لَغَنِیٌّ حَمیدٌ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سبزواری، مواهب الرحمان‌فی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قاسمی،محاسن التأویل،ج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الشریعه،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قمی، سفینۀ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یَأْتِکُمْ نَبَؤُاْ الَّذِینَ مِن قَبْلِکُمْ قَوْمِ نُوحٍ وَ عَادٍ وَ ثَمُودَ وَ الَّذِینَ مِن بَعْدِهِمْ لَا یَعْلَمُهُمْ إِلَّا اللَّهُ جَاءَتْهُمْ رُسُلُهُم بِالْبَیِّنَتِ فَرَدُّواْ أَیْدِیَهُمْ فیِ أَفْوَاهِهِمْ وَ قَالُواْ إِنَّا کَفَرْنَا بِمَا أُرْسِلْتُم بِهِ وَ إِنَّا لَفِی شَکٍ‌ّ مِّمَّا تَدْعُونَنَا إِلَیْهِ مُرِیبٍ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رُسُلُهُمْ أَ فیِ اللَّهِ شَکٌّ فَاطِرِ السَّمَاوَاتِ وَ الْأَرْضِ یَدْعُوکُمْ لِیَغْفِرَ لَکُم مِّن ذُنُوبِکُمْ وَ یُؤَخِّرَکُمْ إِلیَ أَجَلٍ مُّسَمًّی قَالُواْ إِنْ أَنتُمْ إِلَّا بَشَرٌ مِّثْلُنَا تُرِیدُونَ أَن تَصُدُّونَا عَمَّا کاَنَ یَعْبُدُ ءَابَاؤُنَا فَأْتُونَا بِسُلْطَنٍ مُّبِینٍ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1498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حر عاملی، الوسائل الشیعه،ج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20578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الَّذِینَ تابُوا وَ أَصْلَحُوا وَ بَیَّنُوا فَأُولئِکَ أَتُوبُ عَلَیْهِمْ وَ أَنَا التَّوَّابُ الرَّحِیمُ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تَجْتَنِبُوا کَبائِرَ ما تُنْهَوْنَ عَنْهُ نُکَفِّرْ عَنْکُمْ سَیِّئاتِکُمْ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الْحَسَناتِ یُذْهِبْنَ السَّیِّئاتِ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اتَّقُواْ یَوْمًا لَّا تجَزِی نَفْسٌ عَن نَّفْسٍ شَیْا وَ لَا یُقْبَلُ مِنهْا شَفَاعَةٌ وَ لَا یُؤْخَذُ مِنهْا عَدْلٌ وَ لَا هُمْ یُنصَرُونَ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لا بَیْعٌ فِیهِ وَ لا خُلَّةٌ وَ لا شَفاعَةٌ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لَکُمْ مِنْ دُونِهِ مِنْ وَلِیٍّ وَ لا شَفِیعٍ</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 الَّذِی یَشْفَعُ عِنْدَهُ إِلَّا بِإِذْنِهِ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یَشْفَعُونَ إِلَّا لِمَنِ ارْتَضی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لِلظَّالِمِینَ مِنْ حَمِیمٍ وَ لا شَفِیعٍ</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یَسْتَغْفِرُونَ لِلَّذِینَ آمَنُوا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یَمْلِکُونَ الشَّفاعَةَ إِلَّا مَنِ اتَّخَذَ عِنْدَ الرَّحْمنِ عَهْداً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بنی اسرائیل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دریا عبور دادیم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خود به گروهی رسیدند که اطراف بتهایشان، با تواضع و خضوع، گرد آمده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هنگام، 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موسی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 هم برای ما معبودی قرار ده، همان‌گونه که آنها معبودان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جمعیّتی جاهل و نادان هستید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که می‌بینید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سرانجام کارشان نابودی است و آنچه انجام می‌دهند، 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بیهوده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غیر از خداوند، معبودی برای شما بطلبم؟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خدایی که شما را بر جهانیان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مردم عصرتان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خاطر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را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فرعونیان نجاتتان بخشیدیم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که پیوسته شما را شکنجه می‌دادند، پسرانتان را می‌کشتند و زنانتان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خدمتکاری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می‌گذاشتند و در این، آزمایش بزرگی از سوی خدا برای شما بود</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آنها را با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جهانیان برگزیدیم و برتری دادیم،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قدرت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آنها دادیم که آزمایش آشکاری در آن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آنان کفران کردند و مجازات شدند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موسی را با آیات خود فرستادیم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دستور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قومت را از ظلمات به نور بیرون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آنان یاد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نشانه‌هایی است برای هر صبر کننده شکرگزار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موسی به قومش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نعمت خدا را بر خود به یاد داشته باشید، زمانی که شما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فرعون رهایی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همانها که شما را به بدترین وجهی عذاب می‌کردند پسرانتان را سر می‌بریدند و زنانتان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خدمتکاری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می‌گذاشتند و در این، آزمایش بزرگی از طرف پروردگارتان برای شما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به خاطر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پروردگارتان اعلام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شکرگزاری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خواهم افزود و اگر ناسپاسی کنید، مجازاتم شدید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شما و همه مردم روی زمین کافر شوید،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زیانی نمی‌رسد چرا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بی‌نیاز و شایسته ستایش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خبر کسانی که پیش از شما بودند، به شما نرسید؟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آنها که پس از ایشان بودند همانها که جز خداوند از آنان آگاه نیست پیامبرانشان دلایل روشن برای آنان آوردند، ولی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تعجّب و استهزا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بر دهان گرفتند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آنچه شما به آن فرستاده شده‌اید، کافریم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نسبت به آنچه ما را به سوی آن می‌خوانید، شکّ و تردید داریم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رسولان آنها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در خدا شکّ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خدایی که آسمانها و زمین را آفریده او شما را دعوت می‌کند تا گناهانتان را ببخشد و تا موعد مقرّری شما را باقی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اینها را نمی‌فهمیم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اندازه می‌دانیم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انسانهایی همانند ما هستید، می‌خواهید ما را از آنچه پدرانمان می‌پرستیدند بازدارید شما دلیل و معجزه روشنی برای ما بیاورید</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نعمتهایی را که به شما ارزانی داشتم به خاطر بیاورید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یاد آورید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شما را بر جهانیان، برتری بخشیدم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از آن روز بترسید که کسی مجازات دیگری را نمی‌پذیرد و نه از او شفاعت پذیرفته می‌شود و نه غرامت از او قبول خواهد شد و نه یاری می‌شوند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یاد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زمان که شما را از چنگال فرعونیان رهایی بخشیدیم که همواره شما را به بدترین صورت آزار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پسران شما را سر می‌بریدند و زنان شما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کنیزی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نگه می‌داشتند؛ و در اینها، آزمایش بزرگی از طرف پروردگارتان برای شما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دریا را برای شما شکافتیم و شما را نجات دادیم و فرعونیان را غرق ساختیم در حالی که شما تماشا می‌کردید</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إصحاح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أَوْحَیْنا إِلی مُوسی إِذِ اسْتَسْقاهُ قَوْمُهُ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فَقُلْنَا اضْرِبْ بِعَصاکَ الْحَجَرَ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فَانْفَجَرَتْ مِنْهُ اثْنَتا عَشْرَةَ عَیْناً قَدْ عَلِمَ کُلُّ أُناسٍ مَشْرَبَهُمْ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قَطَّعْناهُمُ اثْنَتَیْ عَشْرَةَ أَسْباطاً أُمَماً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263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136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629</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816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499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1304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684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سنایی، ص </w:t>
      </w:r>
      <w:r>
        <w:rPr>
          <w:rFonts w:eastAsia="IRNazanin" w:cs="IRNazanin"/>
          <w:b w:val="false"/>
          <w:bCs w:val="false"/>
          <w:i w:val="false"/>
          <w:iCs w:val="false"/>
          <w:color w:val="333333"/>
          <w:sz w:val="20"/>
          <w:szCs w:val="20"/>
        </w:rPr>
        <w:t>64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امیر معزی، ص </w:t>
      </w:r>
      <w:r>
        <w:rPr>
          <w:rFonts w:eastAsia="IRNazanin" w:cs="IRNazanin"/>
          <w:b w:val="false"/>
          <w:bCs w:val="false"/>
          <w:i w:val="false"/>
          <w:iCs w:val="false"/>
          <w:color w:val="333333"/>
          <w:sz w:val="20"/>
          <w:szCs w:val="20"/>
        </w:rPr>
        <w:t>29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ص </w:t>
      </w:r>
      <w:r>
        <w:rPr>
          <w:rFonts w:eastAsia="IRNazanin" w:cs="IRNazanin"/>
          <w:b w:val="false"/>
          <w:bCs w:val="false"/>
          <w:i w:val="false"/>
          <w:iCs w:val="false"/>
          <w:color w:val="333333"/>
          <w:sz w:val="20"/>
          <w:szCs w:val="20"/>
        </w:rPr>
        <w:t>228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خاقانی ، ص</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حبیب خراسانی، ص </w:t>
      </w:r>
      <w:r>
        <w:rPr>
          <w:rFonts w:eastAsia="IRNazanin" w:cs="IRNazanin"/>
          <w:b w:val="false"/>
          <w:bCs w:val="false"/>
          <w:i w:val="false"/>
          <w:iCs w:val="false"/>
          <w:color w:val="333333"/>
          <w:sz w:val="20"/>
          <w:szCs w:val="20"/>
        </w:rPr>
        <w:t>143</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 ص</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روح المعانی، ذیل آیات مورد بحث؛ راغب، مفردات، ماده غم</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إِسْرائیلَ قَدْ أَنْجَیْناکُمْ مِنْ عَدُوِّکُمْ وَ واعَدْناکُمْ جانِبَ الطُّورِ الْأَیْمَنَ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نَزَّلْنا عَلَیْکُمُ الْمَنَّ وَ السَّلْوی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أَنْزَلْنا عَلَیْکُمُ الْمَنَّ وَ السَّلْوی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 ص</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إصحاح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إصحاح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إصحاح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إصحاح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 ترجمه میرباقری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و سفر اعداد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قاموس کتاب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مستر هاکس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بر فراز قرون و اعصار، ص </w:t>
      </w:r>
      <w:r>
        <w:rPr>
          <w:rFonts w:eastAsia="IRNazanin" w:cs="IRNazanin"/>
          <w:b w:val="false"/>
          <w:bCs w:val="false"/>
          <w:i w:val="false"/>
          <w:iCs w:val="false"/>
          <w:color w:val="333333"/>
          <w:sz w:val="20"/>
          <w:szCs w:val="20"/>
        </w:rPr>
        <w:t>112</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148</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ناصر خسرو،</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عطار، ص </w:t>
      </w:r>
      <w:r>
        <w:rPr>
          <w:rFonts w:eastAsia="IRNazanin" w:cs="IRNazanin"/>
          <w:b w:val="false"/>
          <w:bCs w:val="false"/>
          <w:i w:val="false"/>
          <w:iCs w:val="false"/>
          <w:color w:val="333333"/>
          <w:sz w:val="20"/>
          <w:szCs w:val="20"/>
        </w:rPr>
        <w:t>54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کُلُوا مِنْ طَیِّباتِ ما رَزَقْناکُمْ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کلُواْ مِن طَیِّبَاتِ مَا رَزَقْنَاکُمْ وَ لَا تَطْغَوْاْ فِیهِ فَیَحِلَّ عَلَیْکمُ‌ْ غَضَبیِ وَ مَن یحَلِلْ عَلَیْهِ غَضَبیِ فَقَدْ 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إِنیّ‌ِ لَغَفَّارٌ لِّمَن تَابَ وَ ءَامَنَ وَ عَمِلَ صَالِحًا ثمُ‌َّ اهْتَدَی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26</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ظَلَمُونا وَ لکِنْ کانُوا أَنْفُسَهُمْ یَظْلِمُونَ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26</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قَوْمِ مُوسی أُمَّةٌ یَهْدُونَ بِالْحَقِّ وَ بِهِ یَعْدِلُونَ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زرکشی، تفسیر برهان،ج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قوم موسی، گروهی هستند که به سوی حق هدایت می‌کنند و به حق و عدالت حکم می‌نمایند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آنها را به دوازده 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هر یک شاخه‌ای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دودمان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تقسیم کردیم؛ و هنگامی که قوم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بیابان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تقاضای آب کردند، به او وحی فرستادیم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عصای خود را بر سنگ بزن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ناگهان دوازده چشمه از آن بیرون جست آن چنان که هر گروه، چشمه و آبشخور خود را می‌شناخت؛ و ابر را بر سر آنها سایبان ساختیم و بر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آنان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روزیهای پاکیزه‌ای که به شما داده‌ایم، بخورید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شکر خدا را بجا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نافرمانی و ستم کردند 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ستم نکردند، لکن به خودشان ستم می‌نمودند</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ابر را بر شما سایبان قرار دادیم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شیره مخصوص و لذیذ درختان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مرغان مخصوص شبیه کبوتر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شما فرستادیم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نعمتهای پاکیزه‌ای که به شما روزی داده‌ایم بخورید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شما کفران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به ما ستم نکردند بلکه به خود ستم می‌نمودند</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شما را از چنگال دشمنتان نجات دادیم و در طرف راست کوه طور، با شما وعده گذاردیم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نازل کردیم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بخورید از روزی‌های پاکیزه‌ای که به شما داده‌ایم و در آن طغیان نکنید، که غضب من بر شما وارد شود و هر کس غضبم بر او وارد شود، سقوب می‌کند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هر که را توبه کند و ایمان آورد و عمل صالح انجام دهد، سپس هدایت شود، می‌آمرزم</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قُلْتُمْ یا مُوسی لَنْ نُؤْمِنَ لَکَ حَتَّی نَرَی اللَّهَ جَهْرَةً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توحید الصدوق، باب ما جاء فی الرؤیۀ،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جاءَ مُوسی لِمیقاتِنا وَ کَلَّمَهُ رَبُّهُ قالَ رَبِّ أَرِنی أَنْظُرْ إِلَیْکَ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لَنْ تَرانی وَ لکِنِ انْظُرْ إِلَی الْجَبَلِ فَإِنِ اسْتَقَرَّ مَکانَهُ فَسَوْفَ تَرانی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إصحاح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عروسی حویزی،</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بنا به نقل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یَظُنُّونَ أَنَّهُمْ مُلاقُوا رَبِّهِمْ وَ أَنَّهُمْ إِلَیْهِ راجِعُونَ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کلام </w:t>
      </w:r>
      <w:r>
        <w:rPr>
          <w:rFonts w:eastAsia="IRNazanin" w:cs="IRNazanin"/>
          <w:b w:val="false"/>
          <w:bCs w:val="false"/>
          <w:i w:val="false"/>
          <w:iCs w:val="false"/>
          <w:color w:val="333333"/>
          <w:sz w:val="20"/>
          <w:szCs w:val="20"/>
        </w:rPr>
        <w:t>179</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اخْتارَ مُوسی قَوْمَهُ سَبْعینَ رَجُلاً لِمیقاتِنا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تَجَلَّی رَبُّهُ لِلْجَبَلِ جَعَلَهُ دَکًّا وَ خَرَّ مُوسی صَعِقاً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فَأَخَذَتْکُمُ الصَّاعِقَةُ وَ أَنْتُمْ تَنْظُرُونَ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فَأَخَذَتْهُمُ الصَّاعِقَةُ بِظُلْمِهِمْ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عروسی حویزی، تفسیر نورالثقلین ذیل آیه؛ قرائتی، تفسیر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 الثقلین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الدقائق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کلینی ، اصول 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بابویه ، التوحید ، ص </w:t>
      </w:r>
      <w:r>
        <w:rPr>
          <w:rFonts w:eastAsia="IRNazanin" w:cs="IRNazanin"/>
          <w:b w:val="false"/>
          <w:bCs w:val="false"/>
          <w:i w:val="false"/>
          <w:iCs w:val="false"/>
          <w:color w:val="333333"/>
          <w:sz w:val="20"/>
          <w:szCs w:val="20"/>
        </w:rPr>
        <w:t>109</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إصحاح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شعبانی، دلیل آفتاب، ص </w:t>
      </w:r>
      <w:r>
        <w:rPr>
          <w:rFonts w:eastAsia="IRNazanin" w:cs="IRNazanin"/>
          <w:b w:val="false"/>
          <w:bCs w:val="false"/>
          <w:i w:val="false"/>
          <w:iCs w:val="false"/>
          <w:color w:val="333333"/>
          <w:sz w:val="20"/>
          <w:szCs w:val="20"/>
        </w:rPr>
        <w:t>227</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سر 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دفتر اول،</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 دفتر سوم،</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 فر، شرح مثنوی شریف،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دفتر اول،</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 دفتر دوم،</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مثنوی‌معنوی، دفتر پنجم، ص </w:t>
      </w:r>
      <w:r>
        <w:rPr>
          <w:rFonts w:eastAsia="IRNazanin" w:cs="IRNazanin"/>
          <w:b w:val="false"/>
          <w:bCs w:val="false"/>
          <w:i w:val="false"/>
          <w:iCs w:val="false"/>
          <w:color w:val="333333"/>
          <w:sz w:val="20"/>
          <w:szCs w:val="20"/>
        </w:rPr>
        <w:t>814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مثنوی‌معنوی، دفتر</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مغربی، ص </w:t>
      </w:r>
      <w:r>
        <w:rPr>
          <w:rFonts w:eastAsia="IRNazanin" w:cs="IRNazanin"/>
          <w:b w:val="false"/>
          <w:bCs w:val="false"/>
          <w:i w:val="false"/>
          <w:iCs w:val="false"/>
          <w:color w:val="333333"/>
          <w:sz w:val="20"/>
          <w:szCs w:val="20"/>
        </w:rPr>
        <w:t>93</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شیخ محمود شبستری،</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الأسرار، ص </w:t>
      </w:r>
      <w:r>
        <w:rPr>
          <w:rFonts w:eastAsia="IRNazanin" w:cs="IRNazanin"/>
          <w:b w:val="false"/>
          <w:bCs w:val="false"/>
          <w:i w:val="false"/>
          <w:iCs w:val="false"/>
          <w:color w:val="333333"/>
          <w:sz w:val="20"/>
          <w:szCs w:val="20"/>
        </w:rPr>
        <w:t>25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غزلیات سعدی، ص </w:t>
      </w:r>
      <w:r>
        <w:rPr>
          <w:rFonts w:eastAsia="IRNazanin" w:cs="IRNazanin"/>
          <w:b w:val="false"/>
          <w:bCs w:val="false"/>
          <w:i w:val="false"/>
          <w:iCs w:val="false"/>
          <w:color w:val="333333"/>
          <w:sz w:val="20"/>
          <w:szCs w:val="20"/>
        </w:rPr>
        <w:t>310</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محیط قمی، ص </w:t>
      </w:r>
      <w:r>
        <w:rPr>
          <w:rFonts w:eastAsia="IRNazanin" w:cs="IRNazanin"/>
          <w:b w:val="false"/>
          <w:bCs w:val="false"/>
          <w:i w:val="false"/>
          <w:iCs w:val="false"/>
          <w:color w:val="333333"/>
          <w:sz w:val="20"/>
          <w:szCs w:val="20"/>
        </w:rPr>
        <w:t>70</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2072</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منصور حلاج، ص </w:t>
      </w:r>
      <w:r>
        <w:rPr>
          <w:rFonts w:eastAsia="IRNazanin" w:cs="IRNazanin"/>
          <w:b w:val="false"/>
          <w:bCs w:val="false"/>
          <w:i w:val="false"/>
          <w:iCs w:val="false"/>
          <w:color w:val="333333"/>
          <w:sz w:val="20"/>
          <w:szCs w:val="20"/>
        </w:rPr>
        <w:t>17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مسعود سعد، ص</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اشعار اقبال، ص </w:t>
      </w:r>
      <w:r>
        <w:rPr>
          <w:rFonts w:eastAsia="IRNazanin" w:cs="IRNazanin"/>
          <w:b w:val="false"/>
          <w:bCs w:val="false"/>
          <w:i w:val="false"/>
          <w:iCs w:val="false"/>
          <w:color w:val="333333"/>
          <w:sz w:val="20"/>
          <w:szCs w:val="20"/>
        </w:rPr>
        <w:t>379</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صفای اصفهانی، ص </w:t>
      </w:r>
      <w:r>
        <w:rPr>
          <w:rFonts w:eastAsia="IRNazanin" w:cs="IRNazanin"/>
          <w:b w:val="false"/>
          <w:bCs w:val="false"/>
          <w:i w:val="false"/>
          <w:iCs w:val="false"/>
          <w:color w:val="333333"/>
          <w:sz w:val="20"/>
          <w:szCs w:val="20"/>
        </w:rPr>
        <w:t>115</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محتشم کاشانی،</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امیر معزی، ص </w:t>
      </w:r>
      <w:r>
        <w:rPr>
          <w:rFonts w:eastAsia="IRNazanin" w:cs="IRNazanin"/>
          <w:b w:val="false"/>
          <w:bCs w:val="false"/>
          <w:i w:val="false"/>
          <w:iCs w:val="false"/>
          <w:color w:val="333333"/>
          <w:sz w:val="20"/>
          <w:szCs w:val="20"/>
        </w:rPr>
        <w:t>21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سنایی، ص </w:t>
      </w:r>
      <w:r>
        <w:rPr>
          <w:rFonts w:eastAsia="IRNazanin" w:cs="IRNazanin"/>
          <w:b w:val="false"/>
          <w:bCs w:val="false"/>
          <w:i w:val="false"/>
          <w:iCs w:val="false"/>
          <w:color w:val="333333"/>
          <w:sz w:val="20"/>
          <w:szCs w:val="20"/>
        </w:rPr>
        <w:t>575</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سنایی</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ص </w:t>
      </w:r>
      <w:r>
        <w:rPr>
          <w:rFonts w:eastAsia="IRNazanin" w:cs="IRNazanin"/>
          <w:b w:val="false"/>
          <w:bCs w:val="false"/>
          <w:i w:val="false"/>
          <w:iCs w:val="false"/>
          <w:color w:val="333333"/>
          <w:sz w:val="20"/>
          <w:szCs w:val="20"/>
        </w:rPr>
        <w:t>109</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623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 مجموعه اشعار، ص</w:t>
      </w:r>
      <w:r>
        <w:rPr>
          <w:rFonts w:eastAsia="IRNazanin" w:cs="IRNazanin"/>
          <w:b w:val="false"/>
          <w:bCs w:val="false"/>
          <w:i w:val="false"/>
          <w:iCs w:val="false"/>
          <w:color w:val="333333"/>
          <w:sz w:val="20"/>
          <w:szCs w:val="20"/>
        </w:rPr>
        <w:t>115</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 مجموعه اشعار ،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 مجموعه اشعار</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 مجموعه</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أَفاقَ قالَ سُبْحانَکَ تُبْتُ إِلَیْکَ وَ أَنَا أَوَّلُ الْمُؤْمِنینَ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أَخَذَتْهُمُ الرَّجْفَةُ قالَ رَبِّ لَوْ شِئْتَ أَهْلَکْتَهُمْ مِنْ قَبْلُ وَ إِیَّایَ أَ تُهْلِکُنا بِما فَعَلَ السُّفَهاءُ مِنَّا إِنْ هِیَ إِلاَّ فِتْنَتُکَ تُضِلُّ بِها مَنْ تَشاءُ وَ تَهْدی مَنْ تَشاءُ أَنْتَ وَلِیُّنا فَاغْفِرْ لَنا وَ ارْحَمْنا وَ أَنْتَ خَیْرُ الْغافِرینَ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tl w:val="true"/>
        </w:rPr>
        <w:t xml:space="preserve">؛ ابن بابویه، التوحید، ص </w:t>
      </w:r>
      <w:r>
        <w:rPr>
          <w:rFonts w:eastAsia="IRNazanin" w:cs="IRNazanin"/>
          <w:b w:val="false"/>
          <w:bCs w:val="false"/>
          <w:i w:val="false"/>
          <w:iCs w:val="false"/>
          <w:color w:val="333333"/>
          <w:sz w:val="20"/>
          <w:szCs w:val="20"/>
        </w:rPr>
        <w:t>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عَذابی أُصیبُ بِهِ مَنْ أَشاءُ وَ رَحْمَتی وَسِعَتْ کُلَّ شَیْ‌ءٍ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فَسَأَکْتُبُها لِلَّذینَ یَتَّقُونَ وَ یُؤْتُونَ الزَّکاةَ وَ الَّذینَ هُمْ بِآیاتِنا یُؤْمِنُونَ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بَعَثْناکُمْ مِنْ بَعْدِ مَوْتِکُمْ لَعَلَّکُمْ تَشْکُرُونَ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ذیل آیه</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267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اکْتُبْ لَنَا فیِ هَذِهِ الدُّنْیَا حَسَنَةً وَ فیِ الاَخِرَةِ إِنَّا هُدْنَا إِلَیْکَ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رضا، المنار،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این سخن را از ابن الاعرابی نقل می‌کند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عرفانی فصوص الحکم ابن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کوب،سر 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گوهرین، شرح اصطلاحات تصوف،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 مولوی نامه،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73</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بحر در کوزه، ص </w:t>
      </w:r>
      <w:r>
        <w:rPr>
          <w:rFonts w:eastAsia="IRNazanin" w:cs="IRNazanin"/>
          <w:b w:val="false"/>
          <w:bCs w:val="false"/>
          <w:i w:val="false"/>
          <w:iCs w:val="false"/>
          <w:color w:val="333333"/>
          <w:sz w:val="20"/>
          <w:szCs w:val="20"/>
        </w:rPr>
        <w:t>59</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 فر، شرح مثنوی شریف،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غریب است زیرا به هنگام تولّد او موسی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زمین بیگانه غریب هستم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یاد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گفتید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هرگز به تو ایمان نخواهیم آورد مگر اینکه خدا را آشکارا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چشم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صاعقه شما را گرفت در حالی که تماشا می‌کردید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سپس شما را پس از مرگتان، حیات بخشیدیم شاید شکر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 آورید</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موسی به میعادگاه ما آمد و پروردگارش با او سخن گفت، 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خودت را به من نشان ده تا تو را ببینم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مرا نخواهی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به کوه بنگر، اگر در جای خود ثابت ماند، مرا خواهی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هنگامی که پروردگارش بر کوه جلوه کرد، آن را همسان خاک قرار داد و موسی مدهوش به زمین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هوش آمد، 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منزهی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اینکه با چشم تو را ببینم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سوی تو بازگشتم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نخستین مؤمنانم</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مُوسی لِأَخیهِ هارُونَ اخْلُفْنی فی قَوْمی وَ أَصْلِحْ وَ لا تَتَّبِعْ سَبیلَ الْمُفْسِدینَ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مسلم،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سعد نقل شده که پیامبر صلی الله علیه و آله به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منی بمنزلة هارون من موسی الا انه لا نبی بعدی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نسبت به من، به منزله هارون از موسی هستی جز اینکه بعد از من پیامبری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پیامبر صلی الله علیه و آله به مناسبتهای مختلف و در جریانهای گوناگون این جمله را تکرار فرموده و این نشان می‌دهد که یک حکم عمومی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جلد چهارم 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احیاء التراث العربی چاپ دوم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حدیقه سنایی، ص </w:t>
      </w:r>
      <w:r>
        <w:rPr>
          <w:rFonts w:eastAsia="IRNazanin" w:cs="IRNazanin"/>
          <w:b w:val="false"/>
          <w:bCs w:val="false"/>
          <w:i w:val="false"/>
          <w:iCs w:val="false"/>
          <w:color w:val="333333"/>
          <w:sz w:val="20"/>
          <w:szCs w:val="20"/>
        </w:rPr>
        <w:t>198</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ناصر خسرو، ص</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ناصر خسرو ، ص </w:t>
      </w:r>
      <w:r>
        <w:rPr>
          <w:rFonts w:eastAsia="IRNazanin" w:cs="IRNazanin"/>
          <w:b w:val="false"/>
          <w:bCs w:val="false"/>
          <w:i w:val="false"/>
          <w:iCs w:val="false"/>
          <w:color w:val="333333"/>
          <w:sz w:val="20"/>
          <w:szCs w:val="20"/>
        </w:rPr>
        <w:t>63</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ص </w:t>
      </w:r>
      <w:r>
        <w:rPr>
          <w:rFonts w:eastAsia="IRNazanin" w:cs="IRNazanin"/>
          <w:b w:val="false"/>
          <w:bCs w:val="false"/>
          <w:i w:val="false"/>
          <w:iCs w:val="false"/>
          <w:color w:val="333333"/>
          <w:sz w:val="20"/>
          <w:szCs w:val="20"/>
        </w:rPr>
        <w:t>280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 ص </w:t>
      </w:r>
      <w:r>
        <w:rPr>
          <w:rFonts w:eastAsia="IRNazanin" w:cs="IRNazanin"/>
          <w:b w:val="false"/>
          <w:bCs w:val="false"/>
          <w:i w:val="false"/>
          <w:iCs w:val="false"/>
          <w:color w:val="333333"/>
          <w:sz w:val="20"/>
          <w:szCs w:val="20"/>
        </w:rPr>
        <w:t>32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العراقین خاقانی، ص </w:t>
      </w:r>
      <w:r>
        <w:rPr>
          <w:rFonts w:eastAsia="IRNazanin" w:cs="IRNazanin"/>
          <w:b w:val="false"/>
          <w:bCs w:val="false"/>
          <w:i w:val="false"/>
          <w:iCs w:val="false"/>
          <w:color w:val="333333"/>
          <w:sz w:val="20"/>
          <w:szCs w:val="20"/>
        </w:rPr>
        <w:t>10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عطار، ص </w:t>
      </w:r>
      <w:r>
        <w:rPr>
          <w:rFonts w:eastAsia="IRNazanin" w:cs="IRNazanin"/>
          <w:b w:val="false"/>
          <w:bCs w:val="false"/>
          <w:i w:val="false"/>
          <w:iCs w:val="false"/>
          <w:color w:val="333333"/>
          <w:sz w:val="20"/>
          <w:szCs w:val="20"/>
        </w:rPr>
        <w:t>329</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130</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پیکر، ص </w:t>
      </w:r>
      <w:r>
        <w:rPr>
          <w:rFonts w:eastAsia="IRNazanin" w:cs="IRNazanin"/>
          <w:b w:val="false"/>
          <w:bCs w:val="false"/>
          <w:i w:val="false"/>
          <w:iCs w:val="false"/>
          <w:color w:val="333333"/>
          <w:sz w:val="20"/>
          <w:szCs w:val="20"/>
        </w:rPr>
        <w:t>847</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اقبال، ص </w:t>
      </w:r>
      <w:r>
        <w:rPr>
          <w:rFonts w:eastAsia="IRNazanin" w:cs="IRNazanin"/>
          <w:b w:val="false"/>
          <w:bCs w:val="false"/>
          <w:i w:val="false"/>
          <w:iCs w:val="false"/>
          <w:color w:val="333333"/>
          <w:sz w:val="20"/>
          <w:szCs w:val="20"/>
        </w:rPr>
        <w:t>52</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امیر معزی، ص </w:t>
      </w:r>
      <w:r>
        <w:rPr>
          <w:rFonts w:eastAsia="IRNazanin" w:cs="IRNazanin"/>
          <w:b w:val="false"/>
          <w:bCs w:val="false"/>
          <w:i w:val="false"/>
          <w:iCs w:val="false"/>
          <w:color w:val="333333"/>
          <w:sz w:val="20"/>
          <w:szCs w:val="20"/>
        </w:rPr>
        <w:t>156</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سنایی، ص </w:t>
      </w:r>
      <w:r>
        <w:rPr>
          <w:rFonts w:eastAsia="IRNazanin" w:cs="IRNazanin"/>
          <w:b w:val="false"/>
          <w:bCs w:val="false"/>
          <w:i w:val="false"/>
          <w:iCs w:val="false"/>
          <w:color w:val="333333"/>
          <w:sz w:val="20"/>
          <w:szCs w:val="20"/>
        </w:rPr>
        <w:t>210</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اقبال، ص </w:t>
      </w:r>
      <w:r>
        <w:rPr>
          <w:rFonts w:eastAsia="IRNazanin" w:cs="IRNazanin"/>
          <w:b w:val="false"/>
          <w:bCs w:val="false"/>
          <w:i w:val="false"/>
          <w:iCs w:val="false"/>
          <w:color w:val="333333"/>
          <w:sz w:val="20"/>
          <w:szCs w:val="20"/>
        </w:rPr>
        <w:t>263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فاریابی، دیوان</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ص </w:t>
      </w:r>
      <w:r>
        <w:rPr>
          <w:rFonts w:eastAsia="IRNazanin" w:cs="IRNazanin"/>
          <w:b w:val="false"/>
          <w:bCs w:val="false"/>
          <w:i w:val="false"/>
          <w:iCs w:val="false"/>
          <w:color w:val="333333"/>
          <w:sz w:val="20"/>
          <w:szCs w:val="20"/>
        </w:rPr>
        <w:t>326</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فاریابی، دیوان،ص </w:t>
      </w:r>
      <w:r>
        <w:rPr>
          <w:rFonts w:eastAsia="IRNazanin" w:cs="IRNazanin"/>
          <w:b w:val="false"/>
          <w:bCs w:val="false"/>
          <w:i w:val="false"/>
          <w:iCs w:val="false"/>
          <w:color w:val="333333"/>
          <w:sz w:val="20"/>
          <w:szCs w:val="20"/>
        </w:rPr>
        <w:t>72</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أَعْجَلَکَ عَنْ قَوْمِکَ یا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هُمْ أُوْلَاءِ عَلیَ أَثَرِی وَ عَجِلْتُ إِلَیْکَ رَبّ‌ِ لِترَضیَ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فراموشی تذکرها بی‌تاثیر شدن آن در دل‌های ایشان است، هر چند به یاد آن تذکرها بوده باشند، زیرا اخذ الهی مسبب از بی‌اعتنایی به اوامر او و اعراض از تذکرهای انبیای او است و گر نه اگر مقصود فراموشی باشد عقوبت معنا نداشت چون فراموشی بحسب طبع خودش مانع از فعلیت تکلیف و حلول عقوبت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اینکه، انسان وقتی به وسایل و وسایط مختلفی که خداوند در اختیارش گذاشته متذکر و متوجه به تکالیفی الهی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حتما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امتثال آن تکالیف یا موافق طبع و میل درونی او است و یا نیست و در صورتی که موافق طبع او نباشد یا بخاطر خدا از میل نفسانی خود چشم پوشیده و آن تکالیف را انجام می‌دهد و یا به حدود الهی و تکالیف او وقعی ننهاده و بخاطر میل نفسانی خود خدا را معصیت می‌کند، چیزی که هست بار اول از این نافرمانی خود در دل احساس شرمساری و ناراحتی می‌کند و در هر بار دیگری که نافرمانی را تکرار کند آن احساس ضعیف‌تر شده و بی‌اعتنایی به امر پروردگار در نظرش آسان‌تر می‌شود، هم چنان که اثر تذکرهای 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در دلش کمتر می‌گردد و خلاصه در هر تکراری امکان معصیت در نظرش قوی‌تر و اثر تذکرات ضعیف‌تر شده تا آنجا که بطور کلی تذکرات در دلش بی‌اثر و وجود و عدمش یکسان می‌شود، در آیه مورد بحث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نَسُوا ما ذُکِّرُوا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نسیان همین بی‌اثر شدن تذکرات است و نیز آیه شریفه دلالت می‌کند بر یک سنت عمومی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اینکه این روش تنها اختصاص به بنی اسرائیل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سنت این است که جلوگیری نکردن از ستم ستمگران و موعظه نکردن ایشان در صورت امکان و قطع نکردن رابطه با ایشان در صورت عدم امکان موعظه، شرکت در ظلم است و عذابی که از طرف پروردگار در کمین ستمگران است در کمین شرکای ایشان نیز هست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طباطبایی، 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قرائتی، تفسیر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382</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صحیفة الرضا، ص </w:t>
      </w:r>
      <w:r>
        <w:rPr>
          <w:rFonts w:eastAsia="IRNazanin" w:cs="IRNazanin"/>
          <w:b w:val="false"/>
          <w:bCs w:val="false"/>
          <w:i w:val="false"/>
          <w:iCs w:val="false"/>
          <w:color w:val="333333"/>
          <w:sz w:val="20"/>
          <w:szCs w:val="20"/>
        </w:rPr>
        <w:t>14</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امالی، ص </w:t>
      </w:r>
      <w:r>
        <w:rPr>
          <w:rFonts w:eastAsia="IRNazanin" w:cs="IRNazanin"/>
          <w:b w:val="false"/>
          <w:bCs w:val="false"/>
          <w:i w:val="false"/>
          <w:iCs w:val="false"/>
          <w:color w:val="333333"/>
          <w:sz w:val="20"/>
          <w:szCs w:val="20"/>
        </w:rPr>
        <w:t>173</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امالی،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فتال نیشابوری، روضة الواعظین، ص </w:t>
      </w:r>
      <w:r>
        <w:rPr>
          <w:rFonts w:eastAsia="IRNazanin" w:cs="IRNazanin"/>
          <w:b w:val="false"/>
          <w:bCs w:val="false"/>
          <w:i w:val="false"/>
          <w:iCs w:val="false"/>
          <w:color w:val="333333"/>
          <w:sz w:val="20"/>
          <w:szCs w:val="20"/>
        </w:rPr>
        <w:t>361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مجلسی،بحارالانوار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حر عاملی،وسائل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مجلسی،بحارالانوار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بابویه،علل الشرائع،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ابن بابویه،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واعَدْنا مُوسی ثَلاثینَ لَیْلَةً وَ أَتْمَمْناها بِعَشْرٍ فَتَمَّ میقاتُ رَبِّهِ أَرْبَعینَ لَیْلَةً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261</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عسگری، ص </w:t>
      </w:r>
      <w:r>
        <w:rPr>
          <w:rFonts w:eastAsia="IRNazanin" w:cs="IRNazanin"/>
          <w:b w:val="false"/>
          <w:bCs w:val="false"/>
          <w:i w:val="false"/>
          <w:iCs w:val="false"/>
          <w:color w:val="333333"/>
          <w:sz w:val="20"/>
          <w:szCs w:val="20"/>
        </w:rPr>
        <w:t>99</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عدد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اسراری است که یکی از آنها تکامل است و حکمت چهله گرفتن در دعا ها و اذکار و چهل روز میقات موسی و گوساله پرستی قومش و چهل سال سرگردانی بنی اسرائیل در صحرا اسراری دیگر دارد که اتمام حجت و تکامل را می رساند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وَاعَدْنَا مُوسیَ أَرْبَعِینَ لَیْلَةً ثُمَّ اتخََّذْتمُ‌ُ الْعِجْلَ مِن بَعْدِهِ وَ أَنتُمْ ظَالِمُون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8</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8</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اتَّخَذَ قَوْمُ مُوسی مِنْ بَعْدِهِ مِنْ حُلِیِّهِمْ عِجْلاً جَسَداً لَهُ خُوارٌ أَ لَمْ یَرَوْا أَنَّهُ لا یُکَلِّمُهُمْ وَ لا یَهْدیهِمْ سَبیلاً اتَّخَذُوهُ وَ کانُوا ظالِمینَ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فَأَخْرَجَ لَهُمْ عِجْلاً جَسَداً لَهُ خُوارٌ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فَقَالُواْ هَاذَا إِلَاهُکُمْ وَ إِلَاهُ مُوسیَ فَنَسیِ‌َ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فَلَا یَرَوْنَ أَلَّا یَرْجِعُ إِلَیْهِمْ قَوْلًا وَ لَا یَمْلِکُ لهَمْ ضَرًّا وَ لَا نَفْعًا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عسگری، ص </w:t>
      </w:r>
      <w:r>
        <w:rPr>
          <w:rFonts w:eastAsia="IRNazanin" w:cs="IRNazanin"/>
          <w:b w:val="false"/>
          <w:bCs w:val="false"/>
          <w:i w:val="false"/>
          <w:iCs w:val="false"/>
          <w:color w:val="333333"/>
          <w:sz w:val="20"/>
          <w:szCs w:val="20"/>
        </w:rPr>
        <w:t>99</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صحت این روایت باید تردید داشت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اتْلُ عَلَیْهِمْ نَبَأَ الَّذِی ءَاتَیْنَاهُ ءَایَاتِنَا فَانسَلَخَ مِنْهَا فَأَتْبَعَهُ الشَّیْطَنُ فَکاَنَ مِنَ الْغَاوِینَ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شِئْنَا لَرَفَعْنَاهُ بهِا وَ لَکِنَّهُ أَخْلَدَ إِلیَ الْأَرْضِ وَ اتَّبَعَ هَوَئهُ فَمَثَلُهُ کَمَثَلِ الْکَلْبِ إِن تحَمِلْ عَلَیْهِ یَلْهَثْ أَوْ تَترْکْهُ یَلْهَث ذَّالِکَ مَثَلُ الْقَوْمِ الَّذِینَ کَذَّبُواْ بِایَاتِنَا فَاقْصُصِ الْقَصَصَ لَعَلَّهُمْ یَتَفَکَّرُونَ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کوب،دلیل آفتاب، ص </w:t>
      </w:r>
      <w:r>
        <w:rPr>
          <w:rFonts w:eastAsia="IRNazanin" w:cs="IRNazanin"/>
          <w:b w:val="false"/>
          <w:bCs w:val="false"/>
          <w:i w:val="false"/>
          <w:iCs w:val="false"/>
          <w:color w:val="333333"/>
          <w:sz w:val="20"/>
          <w:szCs w:val="20"/>
        </w:rPr>
        <w:t>474</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دفتر چهارم،</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 دفتر دوم، ص </w:t>
      </w:r>
      <w:r>
        <w:rPr>
          <w:rFonts w:eastAsia="IRNazanin" w:cs="IRNazanin"/>
          <w:b w:val="false"/>
          <w:bCs w:val="false"/>
          <w:i w:val="false"/>
          <w:iCs w:val="false"/>
          <w:color w:val="333333"/>
          <w:sz w:val="20"/>
          <w:szCs w:val="20"/>
        </w:rPr>
        <w:t>278</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دفتر ششم،</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250</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حدیقه سنایی، ص </w:t>
      </w:r>
      <w:r>
        <w:rPr>
          <w:rFonts w:eastAsia="IRNazanin" w:cs="IRNazanin"/>
          <w:b w:val="false"/>
          <w:bCs w:val="false"/>
          <w:i w:val="false"/>
          <w:iCs w:val="false"/>
          <w:color w:val="333333"/>
          <w:sz w:val="20"/>
          <w:szCs w:val="20"/>
        </w:rPr>
        <w:t>679</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ص </w:t>
      </w:r>
      <w:r>
        <w:rPr>
          <w:rFonts w:eastAsia="IRNazanin" w:cs="IRNazanin"/>
          <w:b w:val="false"/>
          <w:bCs w:val="false"/>
          <w:i w:val="false"/>
          <w:iCs w:val="false"/>
          <w:color w:val="333333"/>
          <w:sz w:val="20"/>
          <w:szCs w:val="20"/>
        </w:rPr>
        <w:t>755</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ناصر خسرو، ص</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81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1038</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صباحی بیدگلی، ص </w:t>
      </w:r>
      <w:r>
        <w:rPr>
          <w:rFonts w:eastAsia="IRNazanin" w:cs="IRNazanin"/>
          <w:b w:val="false"/>
          <w:bCs w:val="false"/>
          <w:i w:val="false"/>
          <w:iCs w:val="false"/>
          <w:color w:val="333333"/>
          <w:sz w:val="20"/>
          <w:szCs w:val="20"/>
        </w:rPr>
        <w:t>8</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ظهیر فاریابی، ص </w:t>
      </w:r>
      <w:r>
        <w:rPr>
          <w:rFonts w:eastAsia="IRNazanin" w:cs="IRNazanin"/>
          <w:b w:val="false"/>
          <w:bCs w:val="false"/>
          <w:i w:val="false"/>
          <w:iCs w:val="false"/>
          <w:color w:val="333333"/>
          <w:sz w:val="20"/>
          <w:szCs w:val="20"/>
        </w:rPr>
        <w:t>226</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ص </w:t>
      </w:r>
      <w:r>
        <w:rPr>
          <w:rFonts w:eastAsia="IRNazanin" w:cs="IRNazanin"/>
          <w:b w:val="false"/>
          <w:bCs w:val="false"/>
          <w:i w:val="false"/>
          <w:iCs w:val="false"/>
          <w:color w:val="333333"/>
          <w:sz w:val="20"/>
          <w:szCs w:val="20"/>
        </w:rPr>
        <w:t>350</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اشعار اقبال، ص </w:t>
      </w:r>
      <w:r>
        <w:rPr>
          <w:rFonts w:eastAsia="IRNazanin" w:cs="IRNazanin"/>
          <w:b w:val="false"/>
          <w:bCs w:val="false"/>
          <w:i w:val="false"/>
          <w:iCs w:val="false"/>
          <w:color w:val="333333"/>
          <w:sz w:val="20"/>
          <w:szCs w:val="20"/>
        </w:rPr>
        <w:t>286</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قَالَ لهَمْ هَارُونُ مِن قَبْلُ یَاقَوْمِ إِنَّمَا فُتِنتُم بِهِ وَ إِنَّ رَبَّکُمُ الرَّحْمَانُ فَاتَّبِعُونیِ وَ أَطِیعُواْ أَمْرِی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لَن نَّبرْحَ عَلَیْهِ عَکِفِینَ حَتیَ یَرْجِعَ إِلَیْنَا مُوسیَ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نورالثقلین، فرقان؛ اثنی عشری؛ تفسیر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تفسیر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تفسیر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تفسیر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و تفسیر فرقان از محمد صادقی تهرانی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6070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تِلْکَ بِیَمِینِکَ یَمُوسیَ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هِیَ عَصَایَ أَتَوَکَّؤُاْ عَلَیهْا وَ أَهُشُّ بهِا عَلیَ غَنَمِی وَ لیِ‌َ فِیهَا مَارِبُ أُخْرَی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أَلْقِهَا یَمُوسیَ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فَأَلْقَئهَا فَإِذَا هِیَ حَیَّةٌ تَسْعَی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خُذْهَا وَ لَا تخَفْ سَنُعِیدُهَا سِیرَتَهَا الْأُولیَ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 موسی، اینک بازگو تا چه به دست راست داری؟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عصای من است که بر آن تکیه می‌زنم و با آن از درختان بر گوسفندانم برگ می‌ریزم و حوائجی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مدد راه رفتن و دفع دشمن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آن انجام می‌دهم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موسی این عصا بیفکن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چون آن را به زمین افکند عصا اژدهایی مهیب شد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می‌شتافت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احدیت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را برگیر و از آن مترس که ما آن را به حالت اولش برمی‌گردانیم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عربی،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احکام شهر رمضان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إِذْ أَخَذْنا میثاقَکُمْ لا تَسْفِکُونَ دِماءَکُمْ وَ لا تُخْرِجُونَ أَنْفُسَکُمْ مِنْ دِیارِکُمْ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 ص</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تَعَالَوْاْ أَتْلُ مَا حَرَّمَ رَبُّکُمْ عَلَیْکُمْ أَلَّا تُشرِکُواْ بِهِ شَیْا وَ بِالْوَالِدَیْنِ إِحْسَنًا وَ لَا تَقْتُلُواْ أَوْلَادَکُم مِّنْ إِمْلَاقٍ نحَّنُ نَرْزُقُکُمْ وَ إِیَّاهُمْ وَ لَا تَقْرَبُواْ الْفَوَاحِشَ مَا ظَهَرَ مِنْهَا وَ مَا بَطَنَ وَ لَا تَقْتُلُواْ النَّفْسَ الَّتیِ حَرَّمَ اللَّهُ إِلَّا بِالْحَقّ‌ِ ذَالِکمُ‌ْ وَصَّئکُم بِهِ لَعَلَّکمُ‌ْ تَعْقِلُونَ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ذَالِکُمْ وَصَّئکُم بِهِ لَعَلَّکمُ‌ْ تَذَکَّرُونَ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هَاذَا صرَاطِی مُسْتَقِیمًا فَاتَّبِعُوهُ وَ لَا تَتَّبِعُواْ السُّبُلَ فَتَفَرَّقَ بِکُمْ عَن سَبِیلِهِ ذَالِکُمْ وَصَّئکُم بِهِ لَعَلَّکُمْ تَتَّقُونَ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ءَاتَیْنَا مُوسیَ الْکِتَابَ تَمَامًا عَلیَ الَّذِی أَحْسَنَ وَ تَفْصِیلًا لِّکلُ‌ِّ شیَ‌ْءٍ وَ هُدًی وَ رَحْمَةً لَّعَلَّهُم بِلِقَاءِ رَبِّهِمْ یُؤْمِنُونَ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صص</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خروج، اصحاح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رضا، تفسیر المنار،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 مُوسی إِنِّی اصْطَفَیْتُکَ عَلَی النَّاسِ بِرِسالاتی وَ بِکَلامی فَخُذْ ما آتَیْتُکَ وَ کُنْ مِنَ الشَّاکِرینَ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کَتَبْنا لَهُ فِی الْأَلْواحِ مِنْ کُلِّ شَیْ‌ءٍ مَوْعِظَةً وَ تَفْصیلاً لِکُلِّ شَیْ‌ءٍ فَخُذْها بِقُوَّةٍ وَ أْمُرْ قَوْمَکَ یَأْخُذُوا بِأَحْسَنِها سَأُریکُمْ دارَ الْفاسِقینَ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آتَیْنا مُوسَی الْکِتابَ وَ الْفُرْقانَ لَعَلَّکُمْ تَهْتَدُونَ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 ص</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صحیفة الرضا، ص </w:t>
      </w:r>
      <w:r>
        <w:rPr>
          <w:rFonts w:eastAsia="IRNazanin" w:cs="IRNazanin"/>
          <w:b w:val="false"/>
          <w:bCs w:val="false"/>
          <w:i w:val="false"/>
          <w:iCs w:val="false"/>
          <w:color w:val="333333"/>
          <w:sz w:val="20"/>
          <w:szCs w:val="20"/>
        </w:rPr>
        <w:t>14</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eastAsia="IRNazanin" w:cs="IRNazanin"/>
          <w:b w:val="false"/>
          <w:bCs w:val="false"/>
          <w:i w:val="false"/>
          <w:iCs w:val="false"/>
          <w:color w:val="333333"/>
          <w:sz w:val="20"/>
          <w:szCs w:val="20"/>
        </w:rPr>
        <w:t>32</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تفسیر تبیان،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رشیدرضا، تفسیر المنار،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ممد الهمم، صص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احمد بن حنبل از پدرش به سند خود از أبی عطاف نقل کرده است که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کتب الله التوراة لموسی بیده و هو مسند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الصخرة فی الالواح من دُرِ، یسمع صریف القلم، لیس بینه و بینه الاحجاب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حنبل، کتاب السنۀ،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مطفر، ترجمه دلائل الصدق،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طهرانی، معادشناسی،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حبیب خراسانی</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شمیسا، فرهنگ تلمیحات، ص </w:t>
      </w:r>
      <w:r>
        <w:rPr>
          <w:rFonts w:eastAsia="IRNazanin" w:cs="IRNazanin"/>
          <w:b w:val="false"/>
          <w:bCs w:val="false"/>
          <w:i w:val="false"/>
          <w:iCs w:val="false"/>
          <w:color w:val="333333"/>
          <w:sz w:val="20"/>
          <w:szCs w:val="20"/>
        </w:rPr>
        <w:t>564</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منصور حلاج، ص </w:t>
      </w:r>
      <w:r>
        <w:rPr>
          <w:rFonts w:eastAsia="IRNazanin" w:cs="IRNazanin"/>
          <w:b w:val="false"/>
          <w:bCs w:val="false"/>
          <w:i w:val="false"/>
          <w:iCs w:val="false"/>
          <w:color w:val="333333"/>
          <w:sz w:val="20"/>
          <w:szCs w:val="20"/>
        </w:rPr>
        <w:t>253</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695</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همّتی، داستان پیامبران، ص</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سَأَصْرِفُ عَنْ ءَایَاتیِ‌َ الَّذِینَ یَتَکَبرَّونَ فیِ الْأَرْضِ بِغَیرِ الْحَقّ‌ِ وَ إِن یَرَوْاْ کُلَّ ءَایَةٍ لَّا یُؤْمِنُواْ بهِا وَ إِن یَرَوْاْ سَبِیلَ الرُّشْدِ لَا یَتَّخِذُوهُ سَبِیلًا وَ إِن یَرَوْاْ سَبِیلَ الْغَیّ‌ِ یَتَّخِذُوهُ سَبِیلًا ذَالِکَ بِأَنهَّمْ کَذَّبُواْ بِایَتِنَا وَ کاَنُواْ عَنهْا غَفِلِینَ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کَذَّبُواْ بِایَاتِنَا وَ لِقَاءِ الاَخِرَةِ حَبِطَتْ أَعْمَلُهُمْ هَلْ یجُزَوْنَ إِلَّا مَا کاَنُواْ یَعْمَلُونَ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263</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فَإِنَّا قَدْ فَتَنَّا قَوْمَکَ مِن بَعْدِکَ وَ أَضَلَّهُمُ السَّامِرِی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أَلْقَی الْأَلْواحَ وَ أَخَذَ بِرَأْسِ أَخیهِ یَجُرُّهُ إِلَیْهِ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یَاهَارُونُ مَا مَنَعَکَ إِذْ رَأَیْتَهُمْ ضَلُّواْ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َلَّا تَتَّبِعَنِ أَ فَعَصَیْتَ أَمْرِی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 ص</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جامی، ص </w:t>
      </w:r>
      <w:r>
        <w:rPr>
          <w:rFonts w:eastAsia="IRNazanin" w:cs="IRNazanin"/>
          <w:b w:val="false"/>
          <w:bCs w:val="false"/>
          <w:i w:val="false"/>
          <w:iCs w:val="false"/>
          <w:color w:val="333333"/>
          <w:sz w:val="20"/>
          <w:szCs w:val="20"/>
        </w:rPr>
        <w:t>266</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 ص</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جامی، ص </w:t>
      </w:r>
      <w:r>
        <w:rPr>
          <w:rFonts w:eastAsia="IRNazanin" w:cs="IRNazanin"/>
          <w:b w:val="false"/>
          <w:bCs w:val="false"/>
          <w:i w:val="false"/>
          <w:iCs w:val="false"/>
          <w:color w:val="333333"/>
          <w:sz w:val="20"/>
          <w:szCs w:val="20"/>
        </w:rPr>
        <w:t>266</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جریر طبری، 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همّتی، داستان پیامبران، ص </w:t>
      </w:r>
      <w:r>
        <w:rPr>
          <w:rFonts w:eastAsia="IRNazanin" w:cs="IRNazanin"/>
          <w:b w:val="false"/>
          <w:bCs w:val="false"/>
          <w:i w:val="false"/>
          <w:iCs w:val="false"/>
          <w:color w:val="333333"/>
          <w:sz w:val="20"/>
          <w:szCs w:val="20"/>
        </w:rPr>
        <w:t>160</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تنزیه الأنبیاء، ص </w:t>
      </w:r>
      <w:r>
        <w:rPr>
          <w:rFonts w:eastAsia="IRNazanin" w:cs="IRNazanin"/>
          <w:b w:val="false"/>
          <w:bCs w:val="false"/>
          <w:i w:val="false"/>
          <w:iCs w:val="false"/>
          <w:color w:val="333333"/>
          <w:sz w:val="20"/>
          <w:szCs w:val="20"/>
        </w:rPr>
        <w:t>79</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ممد الهمم، صص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أُمَّ إِنَّ الْقَوْمَ اسْتَضْعَفُونی وَ کادُوا یَقْتُلُونَنی فَلا تُشْمِتْ بِیَ الْأَعْداءَ وَ لا تَجْعَلْنی مَعَ الْقَوْمِ الظَّالِمینَ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یَبْنَؤُمَّ لَا تَأْخُذْ بِلِحْیَتیِ وَ لَا بِرَأْسیِ إِنیّ‌ِ خَشِیتُ أَن تَقُولَ فَرَّقْتَ بَینْ‌َ بَنیِ إِسْرَ ءِیلَ وَ لَمْ تَرْقُبْ قَوْلیِ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 ص</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مُوسیَ لِأَخِیهِ هَرُونَ اخْلُفْنیِ فیِ قَوْمِی وَ أَصْلِحْ وَ لَا تَتَّبِعْ سَبِیلَ الْمُفْسِدِین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ممد الهمم، صص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اینکه خداوند در هر صورت پرستش شود حتی به صورت عجل بدتر از بت پرستی است چراکه اگر اینگونه پرستش صحیح بود لزومی نداشت از زمان حضرت ابراهیم بت ها شکسته شود و نهی از بت پرستی در ادیان بعدی باقی بماند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رَفیعُ الدَّرَجاتِ ذُو الْعَرْشِ یُلْقِی الرُّوحَ مِنْ أَمْرِهِ عَلی مَنْ یَشاءُ مِنْ عِبادِهِ لِیُنْذِرَ یَوْمَ التَّلاقِ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بالا می‌برد، او صاحب عرش است،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فرمانش بر هر کس از بندگانش که بخواهد القاء می‌کند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روز ملاقات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رستاخیز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 دهد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سَکَتَ عَنْ مُوسَی الْغَضَبُ أَخَذَ الْأَلْواحَ وَ فی نُسْخَتِها هُدیً وَ رَحْمَةٌ لِلَّذینَ هُمْ لِرَبِّهِمْ یَرْهَبُونَ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 اغْفِرْ لیِ وَ لِأَخِی وَ أَدْخِلْنَا فیِ رَحْمَتِکَ وَ أَنتَ أَرْحَمُ الرَّاحِمِین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اتَّخَذُوا الْعِجْلَ سَیَنالُهُمْ غَضَبٌ مِنْ رَبِّهِمْ وَ ذِلَّةٌ فِی الْحَیاةِ الدُّنْیا وَ کَذلِکَ نَجْزِی الْمُفْتَرینَ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265</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عسگری، ص </w:t>
      </w:r>
      <w:r>
        <w:rPr>
          <w:rFonts w:eastAsia="IRNazanin" w:cs="IRNazanin"/>
          <w:b w:val="false"/>
          <w:bCs w:val="false"/>
          <w:i w:val="false"/>
          <w:iCs w:val="false"/>
          <w:color w:val="333333"/>
          <w:sz w:val="20"/>
          <w:szCs w:val="20"/>
        </w:rPr>
        <w:t>99</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فَمَا خَطْبُکَ یَاسَامِرِیُّ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بَصُرْتُ بِمَا لَمْ یَبْصُرُواْ بِهِ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به بنی اسرائیل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بنی اسرائیل قلب هر انسان آن جاست که مال او در آن 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اموالتان را در آسمان قرار دهید تا دلهای شما در آسمان باشد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ممد الهمم، صص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دوم، ص </w:t>
      </w:r>
      <w:r>
        <w:rPr>
          <w:rFonts w:eastAsia="IRNazanin" w:cs="IRNazanin"/>
          <w:b w:val="false"/>
          <w:bCs w:val="false"/>
          <w:i w:val="false"/>
          <w:iCs w:val="false"/>
          <w:color w:val="333333"/>
          <w:sz w:val="20"/>
          <w:szCs w:val="20"/>
        </w:rPr>
        <w:t>265</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فَاذْهَبْ فَإِنَّ لَکَ فیِ الْحَیَوةِ أَن تَقُولَ لَا مِسَاسَ وَ إِنَّ لَکَ مَوْعِدًا لَّن تخُلَفَهُ وَ انظُرْ إِلیَ إِلَاهِکَ الَّذِی ظَلْتَ عَلَیْهِ عَاکِفًا لَّنُحَرِّقَنَّهُ ثُمَّ لَنَنسِفَنَّهُ فیِ الْیَمّ‌ِ نَسْفًا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إِلَاهُکُمُ اللَّهُ الَّذِی لَا إِلَاهَ إِلَّا هُوَ وَسِعَ کُلَّ شیَ‌ْءٍ عِلْمًا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462</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احتجاج،ص </w:t>
      </w:r>
      <w:r>
        <w:rPr>
          <w:rFonts w:eastAsia="IRNazanin" w:cs="IRNazanin"/>
          <w:b w:val="false"/>
          <w:bCs w:val="false"/>
          <w:i w:val="false"/>
          <w:iCs w:val="false"/>
          <w:color w:val="333333"/>
          <w:sz w:val="20"/>
          <w:szCs w:val="20"/>
        </w:rPr>
        <w:t>329</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رسولی محلّاتی،</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ممد الهمم، صص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دفتر اول،</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منطق الطیر، ص </w:t>
      </w:r>
      <w:r>
        <w:rPr>
          <w:rFonts w:eastAsia="IRNazanin" w:cs="IRNazanin"/>
          <w:b w:val="false"/>
          <w:bCs w:val="false"/>
          <w:i w:val="false"/>
          <w:iCs w:val="false"/>
          <w:color w:val="333333"/>
          <w:sz w:val="20"/>
          <w:szCs w:val="20"/>
        </w:rPr>
        <w:t>57</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مُوسیَ إِلیَ قَوْمِهِ غَضْبَنَ أَسِفًا قَالَ یَاقَوْمِ أَ لَمْ یَعِدْکُمْ رَبُّکُمْ وَعْدًا حَسَنًا أَ فَطَالَ عَلَیْکُمُ الْعَهْدُ أَمْ أَرَدتُّمْ أَن یحَلَّ عَلَیْکُمْ غَضَبٌ مِّن رَّبِّکُمْ فَأَخْلَفْتُم مَّوْعِدِی</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رَجَعَ مُوسیَ إِلیَ قَوْمِهِ غَضْبَانَ أَسِفًا قَالَ بِئْسَمَا خَلَفْتُمُونیِ مِن بَعْدِی أَ عَجِلْتُمْ أَمْرَ رَبِّکُمْ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461</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جای دیگر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گوساله را که شما آن را از طلا ساخته بودید و مظهر گناه شما بود برداشته، در آتش انداختم، بعد آن را کوبیدم و به صورت غباری نرم در اورده، به داخل نهری که از دل کوه جاری بود ریختم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مَا أَخْلَفْنَا مَوْعِدَکَ بِمَلْکِنَا وَ لَاکِنَّا حُمِّلْنَا أَوْزَارًا مِّن زِینَةِ الْقَوْمِ فَقَذَفْنَاهَا فَکَذَالِکَ أَلْقَی السَّامِرِیُّ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دفتر ششم،</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قَالَ مُوسیَ لِقَوْمِهِ یَاقَوْمِ إِنَّکُمْ ظَلَمْتُمْ أَنفُسَکُم بِاتخِّاذِکُمُ الْعِجْلَ فَتُوبُواْ إِلیَ بَارِئکُمْ فَاقْتُلُواْ أَنفُسَکُمْ ذَالِکُمْ خَیرْ لَّکُمْ عِندَ بَارِئکُمْ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سُقِطَ فِی أَیْدِیهِمْ وَ رَأَوْا أَنَّهُمْ قَدْ ضَلُّوا قالُوا لَئِنْ لَمْ یَرْحَمْنا رَبُّنا وَ یَغْفِرْ لَنا لَنَکُونَنَّ مِنَ الْخاسِرِینَ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تفسیرنور،ج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تفسیر فی ظلال،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امتحانی بود برای تخمین زدن توبه ی حقیقی آنها و اینکه اخلاصشان مشخص شود مانند امتحانی که خداوند ابراهیم نبی را کرد و به او گفت اکنون باید پسرت اسماعیل را ذبح کنی و قربانی کنی و به محض اینکه ابراهیم تصمیم گرفت چاقو را بر گردن پسرش بگذارد و تسلیم امر خدا شد این قربانی از او پذیرفته شد و فرزندش زنده ماند و از نسل او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بیت او آمدند که بهترین آنها قربانی شد و خداوند او را با نام ذبح عظیم فدای اسماعیل کرد</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مهج الدعوات، ص </w:t>
      </w:r>
      <w:r>
        <w:rPr>
          <w:rFonts w:eastAsia="IRNazanin" w:cs="IRNazanin"/>
          <w:b w:val="false"/>
          <w:bCs w:val="false"/>
          <w:i w:val="false"/>
          <w:iCs w:val="false"/>
          <w:color w:val="333333"/>
          <w:sz w:val="20"/>
          <w:szCs w:val="20"/>
        </w:rPr>
        <w:t>536</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عرائس، ص </w:t>
      </w:r>
      <w:r>
        <w:rPr>
          <w:rFonts w:eastAsia="IRNazanin" w:cs="IRNazanin"/>
          <w:b w:val="false"/>
          <w:bCs w:val="false"/>
          <w:i w:val="false"/>
          <w:iCs w:val="false"/>
          <w:color w:val="333333"/>
          <w:sz w:val="20"/>
          <w:szCs w:val="20"/>
        </w:rPr>
        <w:t>117</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عسگری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 اختصاص، ص </w:t>
      </w:r>
      <w:r>
        <w:rPr>
          <w:rFonts w:eastAsia="IRNazanin" w:cs="IRNazanin"/>
          <w:b w:val="false"/>
          <w:bCs w:val="false"/>
          <w:i w:val="false"/>
          <w:iCs w:val="false"/>
          <w:color w:val="333333"/>
          <w:sz w:val="20"/>
          <w:szCs w:val="20"/>
        </w:rPr>
        <w:t>235</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دفتر ششم،</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أَنَّا کَتَبْنَا عَلَیهْمْ أَنِ اقْتُلُواْ أَنفُسَکُمْ أَوِ اخْرُجُواْ مِن دِیَارِکُم مَّا فَعَلُوهُ إِلَّا قَلِیلٌ مِّنهْمْ وَ لَوْ أَنهَّمْ فَعَلُواْ مَا یُوعَظُونَ بِهِ لَکاَنَ خَیرًا لهَّمْ وَ أَشَدَّ تَثْبِیتًا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لاَّتَیْنَاهُم مِّن لَّدُنَّا أَجْرًا عَظِیمًا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لَهَدَیْنَاهُمْ صرِاطًا مُّسْتَقِیمًا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150</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عَمِلُوا السَّیِّئاتِ ثُمَّ تابُوا مِنْ بَعْدِها وَ آمَنُوا إِنَّ رَبَّکَ مِنْ بَعْدِها لَغَفُورٌ رَحیمٌ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فَتابَ عَلَیْکُمْ إِنَّهُ هُوَ التَّوَّابُ الرَّحیمُ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عَفَوْنَا عَنکُم مِّن بَعْدِ ذَالِکَ لَعَلَّکُمْ تَشْکُرُون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 ص</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با موسی، سی شب وعده گذاشتیم سپس آن را با ده 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تکمیل نمودیم به این ترتیب، میعاد پروردگارش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چهل شب تمام شد؛ و موسی به برادرش هارون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جانشین من در میان قومم باش؛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اصلاح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روش مفسدان، پیروی منما</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تو را با رسالتهای خویش و با سخن‌گفتنم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مردم برتری دادم و برگزیدم پس آنچه را به تو داده‌ام بگیر و از شکرگزاران باش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برای او در الواح اندرزی از هر موضوعی نوشتیم و بیانی از هر چیز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آن را با جدّیت بگیر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قوم خود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نیکوترین آنها عمل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آنها که به مخالفت برخیزند، کیفرشان دوزخ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بزودی جایگاه فاسقان را به شما نشان خواهم 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بزودی کسانی را که در روی زمین بناحق تکبّر می‌ورزند،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خود، منصرف می‌سازم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چنانند که اگر هر آیه و نشانه‌ای را ببینند، به آن ایمان نمی‌آورند اگر راه هدایت را ببینند، آن را راه خود انتخاب نمی‌کنند و اگر طریق گمراهی را ببینند، آن را راه خود انتخاب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اینها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بخاطر آن است که آیات ما را تکذیب کردند و از آن غافل 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کسانی که آیات و دیدار رستاخیز را تکذیب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کنند، اعمالشان نابود می گردد آیا جز آنچه را عمل می‌کردند پاداش داده می‌شوند؟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قوم موسی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میعادگاه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زیورهای خود گوساله‌ای ساختند جسد بی‌جانی که صدای گوساله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آنها نمی‌دیدند که با آنان سخن نمی‌گوید و به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هدایتشان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کردند و ظالم 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هنگامی که حقیقت به دستشان افتاد و دیدند گمراه شده‌اند،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پروردگارمان به ما رحم نکند و ما را نیامرزد، بطور قطع از زیانکاران خواهیم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هنگامی که موسی خشمگین و اندوهناک به سوی قوم خود بازگشت،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از من، بد جانشینانی برایم بودید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آیین مرا ضایع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در مورد فرمان پروردگارتان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تمدید مدّت میعاد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عجله نمودید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زود قضاوت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الواح را افکند و سر برادر خود را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عصبانیت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خود کشید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 مادرم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مرا در فشار گذاردند و ناتوان کردند و نزدیک بود مرا بکشند، پس کاری نکن که دشمنان مرا شماتت کنند و مرا با گروه ستمکاران قرار 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برادرم را بیامرز و ما را در رحمت خود داخل فرما و تو مهربانترین مهربانانی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کسانی که گوساله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معبود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دادند، بزودی خشم پروردگارشان و ذلّت در زندگی دنیا به آنها می‌رسد و اینچنین، کسانی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افترا می‌بندند، کیفر می دهیم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آنها که گناه کردند و بعد از آن توبه نمودند و ایمان آوردند،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 عفو او را دارند 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تو، در پی این کار، آمرزنده و مهربان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هنگامی که خشم موسی فرو نشست الواح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برگرفت و در نوشته‌های آن، هدایت و رحمت برای کسانی بود که از پروردگار خویش می‌ترسند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مخالفت فرمانش بیم دارند</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را که با موسی چهل شب وعده گذاردیم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برای گرفتن فرمانهای الهی، به میعادگاه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شما گوساله را بعد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معبود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نمودید در حالی که ستمکار بودید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سپس شما را بعد از آن بخشیدیم شاید شکر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نعمت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 آورید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خاطر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را که به موسی، کتاب و وسیله تشخیص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از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دادیم تا هدایت شوید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زمانی را که موسی به قوم خود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با انتخاب گوساله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پرستش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خود ستم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توبه کنید و به سوی خالق خود باز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یکدیگر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قتل برسانید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برای شما در پیشگاه پروردگارتان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خداوند توبه شما را پذیرفت زیرا که او توبه‌پذیر و رحیم است</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چیز سبب شد که از قومت پیشی گیری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آمدن به کوه 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عجله کنی؟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 پی منند و من به سوی تو شتاب کردم تا از من خشنود شوی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قوم تو را بعد از تو، آزمودیم و سامری آنها را گمراه ساخت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موسی خشمگین و اندوهناک به سوی قوم خود بازگشت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پروردگارتان وعده نیکویی به شما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مدّت جدایی من از شما به طول انجامید، یا می‌خواستید غضب پروردگارتان بر شما نازل شود که با وعده من مخالفت کردید؟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میل و اراده خود از وعده تو تخلّف نکردیم بلکه مقداری از زیورهای قوم را که با خود داشتیم افکندیم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سامری اینچنین القا کرد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برای آنان مجسّمه گوساله‌ای که صدایی همچون صدای گوساله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 پدید آورد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یکدیگر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خدای شما و خدای موسی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فراموش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پیمانی را که با خدا بسته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 نمی‌بینند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گوساله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پاسخی به آنان نمی‌دهد و مالک هیچ گونه سود و زیانی برای آنها نیست؟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پیش از آن، هارون به آنها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به این وسیله مورد آزمایش قرار گرفته‌اید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شما خداوند رحمان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من پیروی کنید و فرمانم را اطاعت نمایید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 آنها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هم چنان گرد آن می‌گردیم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پرستش گوساله ادامه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موسی به سوی ما بازگردد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هنگامی که دیدی آنها گمراه شدند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من پیروی نکردی؟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فرمان مرا عصیان نمودی؟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فرزند مادرم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برادر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 و سر مرا مگیر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ترسیدم بگویی تو میان بنی اسرائیل تفرقه انداختی و سفارش مرا به کار نبستی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موسی رو به سامری کرد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چرا این کار را کردی، ای سامری؟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چیزی دیدم که آنها ندیدند من قسمتی از آثار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فرستاده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گرفتم، سپس آن را افکندم و اینچنین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من این کار را در نظرم جلوه داد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برو، که بهره تو در زندگی دنیا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با تو نزدیک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من تماس نگیر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 میعادی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عذاب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 که هرگز تخلّف نخواهد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 به این معبودت که پیوسته آن را پرستش می‌کردی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ببین ما آن را نخست می‌سوزانیم سپس ذرّات آن را به دریا می‌پاشیم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معبود شما تنها خداوندی است که جز او معبودی نیست و علم او همه چیز را فرا گرفته است</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بعضی از امتهای پیشین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آنان دستور می‌دادیم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یکدیگر را به قتل برسانید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وطن و خانه خود، بیرون روید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تنها عده کمی از آنها عمل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اندرزهایی را که به آنان داده می‌شد انجام می‌دادند، برای آنها بهتر بود و موجب تقویت ایمان آنها می‌شد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این صورت، پاداش بزرگی از ناحیه خود به آنها می‌دادیم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آنان را به راه راست، هدایت می‌کردیم</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را که از بنی اسرائیل پیمان گرفتیم که جز خداوند یگانه را پرستش نکنید و به پدر و مادر و نزدیکان و یتیمان و بینوایان نیکی کنید و به مردم نیک بگویید نماز را برپا دارید و زکات 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اینکه پیمان بسته بودید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عده کمی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سرپیچی کردید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وفای به پیمان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روی‌گردان 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را که از شما پیمان گرفتیم که خون هم را نریزید و یکدیگر را از سرزمین خود، بیرون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شما اقرار کردید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این پیمان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 بودید</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بیایید آنچه را پروردگارتان بر شما حرام کرده است برایتان بخوانم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چیزی را شریک خدا قرار ندهید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پدر و مادر نیکی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فرزندانتان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نکشید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شما و آنها را روزی می‌دهیم و نزدیک کارهای زشت نروید، چه آشکار باشد چه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انسانی را که خداوند محترم شمرده، به قتل نرسانید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بحق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روی استحقاق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چیزی است که خداوند شما را به آن سفارش کرده، شاید درک کنید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به مال یتیم، جز به بهترین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اصلاح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نزدیک نشوید تا به حد رشد خود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پیمانه و وزن را بعدالت ادا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را، جز بمقدار تواناییش، تکلیف نمی‌کنیم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هنگامی که سخنی می‌گویید، عدالت را رعایت نمایید، حتی اگر در مورد نزدیکان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باشد و به پیمان خدا وفا کنید، این چیزی است که خداوند شما را به آن سفارش می‌کند تا متذکّر شوید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راه مستقیم من است، از آن پیروی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راه‌های پراکنده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انحرافی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نکنید، که شما را از طریق حق، دور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چیزی است که خداوند شما را به آن سفارش می‌کند، شاید پرهیزگاری پیشه کنید</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شهر باستانی در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کیلومتری جنوب شهر عمّان پایتخت اردن و در غرب راه اصلی بین شهر عمّان و شهر عقبه واقع‌شده است و طبق برخی روایات اشاره شده بود حضرت موسی آن سنگ مخصوص را بعد از بار اول معجزه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سرزمین ماره نرسیده به ایلیم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جا همراه خود حمل می کرد تا در مکانهای مورد نیاز از آن استفاده کند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قُلْتُمْ یا مُوسی لَنْ نَصْبِرَ عَلی طَعامٍ واحِدٍ فَادْعُ لَنا رَبَّکَ یُخْرِجْ لَنا مِمَّا تُنْبِتُ الْأَرْضُ مِنْ بَقْلِها وَ قِثَّائِها وَ فُومِها وَ عَدَسِها وَ بَصَلِها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ذیل آیه مورد بحث</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دفتر اول،</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 خالقی چتر رودی، فرهنگ قصه های پیامبران، ص </w:t>
      </w:r>
      <w:r>
        <w:rPr>
          <w:rFonts w:eastAsia="IRNazanin" w:cs="IRNazanin"/>
          <w:b w:val="false"/>
          <w:bCs w:val="false"/>
          <w:i w:val="false"/>
          <w:iCs w:val="false"/>
          <w:color w:val="333333"/>
          <w:sz w:val="20"/>
          <w:szCs w:val="20"/>
        </w:rPr>
        <w:t>333</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 تَسْتَبْدِلُونَ الَّذی هُوَ أَدْنی بِالَّذی هُوَ خَیْرٌ اهْبِطُوا مِصْراً فَإِنَّ لَکُمْ ما سَأَلْتُمْ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تفسیر المنار، ذیل آیه</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قَالَ مُوسیَ لِقَوْمِهِ یَقَوْمِ اذْکُرُواْ نِعْمَةَ اللَّهِ عَلَیْکُمْ إِذْ جَعَلَ فِیکُمْ أَنبِیَاءَ وَ جَعَلَکُم مُّلُوکاً وَ ءَاتَئکُم مَّا لَمْ یُؤْتِ أَحَدًا مِّنَ الْعَالَمِین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ادْخُلُوا الْأَرْضَ الْمُقَدَّسَةَ الَّتی کَتَبَ اللَّهُ لَکُمْ وَ لا تَرْتَدُّوا عَلی أَدْبارِکُمْ فَتَنْقَلِبُوا خاسِرینَ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181</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طبری، تفسیر طبری،ج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شبرازی،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تَوَلَّیْتُمْ إِلَّا قَلِیلًا مِّنکُمْ وَ أَنتُم مُّعْرِضُون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تَوَلَّیْتُم مِّن بَعْدِ ذَالِکَ فَلَوْ لَا فَضْلُ اللَّهِ عَلَیْکُمْ وَ رَحْمَتُهُ لَکُنتُم مِّنَ الخْاسِرِینَ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أَنتُمْ هَؤُلَاءِ تَقْتُلُونَ أَنفُسَکُمْ وَ تخُرِجُونَ فَرِیقًا مِّنکُم مِّن دِیَارِهِمْ تَظَاهَرُونَ عَلَیْهِم بِالْاثْمِ وَ الْعُدْوَانِ وَ إِن یَأْتُوکُمْ أُسَارَی تُفَدُوهُمْ وَ هُوَ محُرَّمٌ عَلَیْکُمْ إِخْرَاجُهُمْ أَ فَتُؤْمِنُونَ بِبَعْضِ الْکِتَابِ وَ تَکْفُرُونَ بِبَعْضٍ</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36</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 ص</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جَزاءُ مَنْ یَفْعَلُ ذلِکَ مِنْکُمْ إِلاَّ خِزْیٌ فِی الْحَیاةِ الدُّنْیا وَ یَوْمَ الْقِیامَةِ یُرَدُّونَ إِلی أَشَدِّ الْعَذابِ وَ مَا اللَّهُ بِغافِلٍ عَمَّا تَعْمَلُونَ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الَّذینَ اشْتَرَوُا الْحَیاةَ الدُّنْیا بِالْآخِرَةِ فَلا یُخَفَّفُ عَنْهُمُ الْعَذابُ وَ لا هُمْ یُنْصَرُونَ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فَبِما نَقْضِهِمْ میثاقَهُمْ لَعَنَّاهُمْ وَ جَعَلْنا قُلُوبَهُمْ قاسِیَةً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 ص</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یُحَرِّفُونَ الْکَلِمَ عَنْ مَواضِعِهِ وَ نَسُوا حَظًّا مِمَّا ذُکِّرُوا بِهِ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تَزالُ تَطَّلِعُ عَلی خائِنَةٍ مِنْهُمْ إِلاَّ قَلیلاً مِنْهُمْ فَاعْفُ عَنْهُمْ وَ اصْفَحْ إِنَّ اللَّهَ یُحِبُّ الْمُحْسِنینَ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37</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ادوم از نسل عیسو برادر حضرت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لقبش اسرائیل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 اصحاح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هوشع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و یوشع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نجات است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یا مُوسی إِنَّ فیها قَوْماً جَبَّارینَ وَ إِنَّا لَنْ نَدْخُلَها حَتَّی یَخْرُجُوا مِنْها فَإِنْ یَخْرُجُوا مِنْها فَإِنَّا داخِلُونَ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رَجُلَانِ مِنَ الَّذِینَ یخَافُونَ أَنْعَمَ اللَّهُ عَلَیهْمَا ادْخُلُواْ عَلَیهْمُ الْبَابَ فَإِذَا دَخَلْتُمُوهُ فَإِنَّکُمْ غَلِبُونَ وَ عَلیَ اللَّهِ فَتَوَکلَّواْ إِن کُنتُم مُّؤْمِنِینَ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یا مُوسی إِنَّا لَنْ نَدْخُلَها أَبَداً ما دامُوا فیها فَاذْهَبْ أَنْتَ وَ رَبُّکَ فَقاتِلا إِنَّا هاهُنا قاعِدُونَ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قوم 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بوده‌اند که اندامهای درشت و بلند داشتند و گاهی در باره طول قد آنها مبالغه‌ها شده و افسانه‌ها ساخته‌اند و چنین به نظر می رسد که این گونه افسانه‌ها که به پاره‌ای از کتب اسلامی نیز راه یافته از ساخته‌های بنی اسرائیل‌است که معمولا از آنها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اسرائیلیات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می برند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تفاسیر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نفر از نقبای دوازده‌گانه بنی اسرائیل بودند، به نام‌های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یوشع بن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کالب بن یوحنا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نامشان در تورات، سِفر تثنیه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نفر، پسر عموی موسی علیه السلام بودند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 إِنِّی لا أَمْلِکُ إِلاَّ نَفْسی وَ أَخی فَافْرُقْ بَیْنَنا وَ بَیْنَ الْقَوْمِ الْفاسِقینَ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تَأْسَ عَلَی الْقَوْمِ الْفاسِقینَ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 إِلیَ الَّذِینَ خَرَجُواْ مِن دِیَارِهِمْ وَ هُمْ أُلُوفٌ حَذَرَ الْمَوْتِ</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قاتِلُوا فی سَبیلِ اللَّهِ وَ اعْلَمُوا أَنَّ اللَّهَ سَمیعٌ عَلیمٌ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مجمع البیان و قرطبی و روح البیان، ذیل آیه مورد بحث مراجعه شود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ضُرِبَتْ عَلَیْهِمُ الذِّلَّةُ وَ الْمَسْکَنَةُ وَ باؤُ بِغَضَبٍ مِنَ اللَّهِ، ذلِکَ بِأَنَّهُمْ کانُوا یَکْفُرُونَ بِآیاتِ اللَّهِ، وَ یَقْتُلُونَ النَّبِیِّینَ بِغَیْرِ الْحَقِّ، ذلِکَ بِما عَصَوْا وَ کانُوا یَعْتَدُونَ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صص</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فَإِنَّها مُحَرَّمَةٌ عَلَیْهِمْ أَرْبَعینَ سَنَةً یَتیهُونَ فِی الْأَرْضِ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ص</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دانشنامه قرآن و حدیث،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شعبانی، دلیل آفتاب، ص </w:t>
      </w:r>
      <w:r>
        <w:rPr>
          <w:rFonts w:eastAsia="IRNazanin" w:cs="IRNazanin"/>
          <w:b w:val="false"/>
          <w:bCs w:val="false"/>
          <w:i w:val="false"/>
          <w:iCs w:val="false"/>
          <w:color w:val="333333"/>
          <w:sz w:val="20"/>
          <w:szCs w:val="20"/>
        </w:rPr>
        <w:t>243</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دفتر چهارم،</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دفتر دوم،</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سرّ 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شعبانی، دلیل آفتاب، ص </w:t>
      </w:r>
      <w:r>
        <w:rPr>
          <w:rFonts w:eastAsia="IRNazanin" w:cs="IRNazanin"/>
          <w:b w:val="false"/>
          <w:bCs w:val="false"/>
          <w:i w:val="false"/>
          <w:iCs w:val="false"/>
          <w:color w:val="333333"/>
          <w:sz w:val="20"/>
          <w:szCs w:val="20"/>
        </w:rPr>
        <w:t>256</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دفتر ششم،</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خاطر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را که گفتید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حاضر نیستیم به یک نوع غذا اکتفاء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خدای خود بخواه که از آنچه زمین می‌رویاند، از سبزیجات و خیار و سیر و عدس و پیازش، برای ما فراهم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غذای پست‌تر را به جای غذای بهتر انتخاب می‌کنید؟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اکنون که چنین است، بکوشید از این بیابان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شهری فرود آئید زیرا هر چه خواستید، در آنجا برای شما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ذلت و نیاز، بر پیشانی آنها زده شد و باز گرفتار خشم خدایی شدند چرا که آنان نسبت به آیات الهی، کفر می‌ورزیدند و پیامبران را به ناحق می‌کشتند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به خاطر آن بود که گناهکار و متجاوز بودند</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ولی بخاطر پیمان‌شکنی، آنها را از رحمت خویش دور ساختیم و دلهای آنان را سخت و سنگین نمودیم سخنان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موردش تحریف می‌کنند و بخشی از آنچه را به آنها گوشزد شده بود، فراموش کردند و هر زمان، از خیانتی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آگاه می‌شوی، مگر عده کمی از آنان ولی از آنها درگذر و صرف نظر کن، که خداوند نیکوکاران را دوست می‌دارد</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اینکه پیمان بسته بودید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عده کمی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سرپیچی کردید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وفای به پیمان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روی‌گردان شدید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هنگامی را که از شما پیمان گرفتیم که خون هم را نریزید و یکدیگر را از سرزمین خود، بیرون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شما اقرار کردید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این پیمان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 بودید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این شما هستید که یکدیگر را می‌کشید و جمعی از خودتان را از سرزمینشان بیرون می‌کنید و در این گناه و تجاوز، به یکدیگر کمک می‌نمایید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اینها همه نقض پیمانی است که با خدا بسته‌اید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اگر بعضی از آنها به صورت اسیران نزد شما آیند، فدیه می‌دهید و آنان را آزاد می‌سازید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بیرون ساختن آنان بر شما حرام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بعضی از دستورات کتاب آسمانی ایمان می‌آورید و به بعضی کافر می‌شوید؟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کسی از شما که این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تبعیض در میان احکام و قوانین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انجام دهد، جز رسوایی در این جهان، چیزی نخواهد بود و روز رستاخیز به شدیدترین عذابها گرفتار می‌شوند؛ و خداوند از آنچه انجام می‌دهید غافل نیست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اینها همان کسانند که آخرت را به زندگی دنیا فروخته‌اند از این رو عذاب آنها تخفیف داده نمی‌شود و کسی آنها را یاری نخواهد کرد</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شما پس از این، روگردان شدید و اگر فضل و رحمت خداوند بر شما نبود، از زیانکاران بودید</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یاد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موسی به قوم خود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خدا را بر خود متذکّر شوید هنگامی که در میان شما، پیامبرانی قرار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زنجیر بندگی و اسارت فرعونی را شکست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را حاکم و صاحب اختیار خود قرار داد و به شما چیزهایی بخشید که به هیچ یک از جهانیان نداده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سرزمین مقدّسی که خداوند برای شما مقرّر داشته، وارد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پشت سر خود بازنگردید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عقب گرد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زیانکار خواهید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نیرومند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ستمگرند و ما هرگز وارد آن نمی‌شویم تا آنها از آن خارج شوند اگر آنها از آن خارج شوند، ما وارد خواهیم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نفر از مردانی که از خدا می‌ترسیدند و خداوند به آنها، نعمت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و ایمان و شهامت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بود،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وارد دروازه شهر آنان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وارد شدید، پیروز خواهید شد؛ و بر خدا توکل کنید اگر ایمان دارید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آنها در آنجا هستند، ما هرگز وارد نخواهیم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و پروردگارت بروید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بجنگید، ما همین جا نشسته‌ایم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تنها اختیار خودم و برادرم را دارم، میان ما و این جمعیّت گنهکار، جدایی بیفکن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سرزمین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چهل سال بر آنها ممنوع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آن نخواهند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پیوسته در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بیابان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سرگردان خواهند بود و در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جمعیّت گنهکار، غمگین مباش</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 ندیدی جمعیتی را که از ترس مرگ، از خانه‌های خود فرار کردند؟ و آنان، هزارها نفر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بهانه بیماری طاعون، از شرکت در میدان جهاد خودداری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آنها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بمیرید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همان بیماری، که آن را بهانه قرار داده بودند، مردند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خدا آنها را زنده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ماجرای زندگی آنها را درس عبرتی برای آیندگان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نسبت به بندگان خود احسان می‌کند ولی بیشتر مردم، شکر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 نمی‌آورند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راه خدا، پیکار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بدانید خداوند، شنوا و داناست</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 اصحاح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اعلی علیه السلام </w:t>
      </w:r>
      <w:r>
        <w:rPr>
          <w:rFonts w:eastAsia="IRNazanin" w:cs="IRNazanin"/>
          <w:b w:val="false"/>
          <w:bCs w:val="false"/>
          <w:i w:val="false"/>
          <w:iCs w:val="false"/>
          <w:color w:val="333333"/>
          <w:sz w:val="20"/>
          <w:szCs w:val="20"/>
        </w:rPr>
        <w:t>19</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علل الشرائع، ص </w:t>
      </w:r>
      <w:r>
        <w:rPr>
          <w:rFonts w:eastAsia="IRNazanin" w:cs="IRNazanin"/>
          <w:b w:val="false"/>
          <w:bCs w:val="false"/>
          <w:i w:val="false"/>
          <w:iCs w:val="false"/>
          <w:color w:val="333333"/>
          <w:sz w:val="20"/>
          <w:szCs w:val="20"/>
        </w:rPr>
        <w:t>470</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خروج، اصحاح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خروج، اصحاح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 اصحاح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آلیاژی است از مس و قلع و روی که حداقل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مس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هزاران سال است که از مفرغ کالاهای گوناگون می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مفرغ اگرچه فلزی بسیار سخت است و کارکردن با آن دشوار، اما گفته می شود که چینی ها و مصری ها و یونانی های قدیم آن را می شناختند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رومی ها نیز آن را می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مفرغ را معمولاً در ارتباط با انگلیس می دانند و دلیل هم برای این گفته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کورنوال معدنهای زیادی که دارای ذخیره های عظیم قلع بوده وجود داشته است؛ بنابراین، انگلیسی ها در دوران های بسیار دور ظروف مفرغی می ساخته اند و قلعی از که از کورنوال به دست می آمده برای ساختن مفرغ در بخشهای دیگر اروپا استفاده می شده است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 اصحاح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 اصحاح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 اصحاح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 اصحاح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فَخَلَفَ مِن بَعْدِهِمْ خَلْفٌ وَرِثُواْ الْکِتَابَ یَأْخُذُونَ عَرَضَ هَاذَا الْأَدْنیَ وَ یَقُولُونَ سَیُغْفَرُ لَنَا وَ إِن یَأْتهِمْ عَرَضٌ مِّثْلُهُ یَأْخُذُوهُ أَ لَمْ یُؤْخَذْ عَلَیهْم مِّیثَاقُ الْکِتَابِ أَن لَّا یَقُولُواْ عَلیَ اللَّهِ إِلَّا الْحَقَّ وَ دَرَسُواْ مَا فِیهِ وَ الدَّارُ الاَخِرَةُ خَیرْ لِّلَّذِینَ یَتَّقُونَ أَ فَلَا تَعْقِلُونَ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یُمَسِّکُونَ بِالْکِتَابِ وَ أَقَامُواْ الصَّلَوةَ إِنَّا لَا نُضِیعُ أَجْرَالمْصْلِحِینَ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و تفسیر ابو الفتوح رازی ذیل آیه مورد بحث</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اثنی‌عشری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أَخَذْنا میثاقَکُمْ وَ رَفَعْنا فَوْقَکُمُ الطُّورَ خُذُوا ما آتَیْناکُمْ بِقُوَّةٍ وَ اذْکُرُوا ما فیهِ لَعَلَّکُمْ تَتَّقُونَ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أَخَذْنا میثاقَکُمْ وَ رَفَعْنا فَوْقَکُمُ الطُّورَ خُذُوا ما آتَیْناکُمْ بِقُوَّةٍ وَ اسْمَعُوا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نَتَقْنَا الْجَبَلَ فَوْقَهُمْ کَأَنَّهُ ظُلَّةٌ وَ ظَنُّوا أَنَّهُ واقِعٌ بِهِمْ خُذُوا ما آتَیْناکُمْ بِقُوَّةٍ وَ اذْکُرُوا ما فیهِ لَعَلَّکُمْ تَتَّقُونَ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28</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 ص</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 ، ص</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سَمِعْنا وَ عَصَیْنا وَ أُشْرِبُوا فی قُلُوبِهِمُ الْعِجْلَ بِکُفْرِهِمْ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بِئْسَما یَأْمُرُکُمْ بِهِ إیمانُکُمْ إِنْ کُنْتُمْ مُؤْمِنینَ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38</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329</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این حدیث از طرق اهل سنت نقل شده است</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 کاَنَتْ لَکُمُ الدَّارُ الاَخِرَةُ عِندَ اللَّهِ خَالِصَةً مِّن دُونِ النَّاسِ فَتَمَنَّوُاْ الْمَوْتَ إِن کُنتُمْ صَادِقِینَ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لَن یَتَمَنَّوْهُ أَبَدَا بِمَا قَدَّمَتْ أَیْدِیهِمْ وَ اللَّهُ عَلِیمُ بِالظَّالِمِینَ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لَتَجِدَنهُّمْ أَحْرَصَ النَّاسِ عَلیَ حَیَوةٍ وَ مِنَ الَّذِینَ أَشْرَکُواْ یَوَدُّ أَحَدُهُمْ لَوْ یُعَمَّرُ أَلْفَ سَنَةٍ وَ مَا هُوَ بِمُزَحْزِحِهِ مِنَ الْعَذَابِ أَن یُعَمَّرَ وَ اللَّهُ بَصِیرُ بِمَا یَعْمَلُونَ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لَنْ یَدْخُلَ الْجَنَّةَ إِلَّا مَنْ کانَ هُوداً أَوْ نَصاری</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لَنْ تَمَسَّنَا النَّارُ إِلَّا أَیَّاماً مَعْدُودَةً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رشیدرضا،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رضا، المنار،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تفسیر صفی،</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تفسیر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ذَالِکَ کَتَبْنَا عَلیَ بَنیِ إِسرْءِیلَ أَنَّهُ مَن قَتَلَ نَفْسَا بِغَیرِْ نَفْسٍ أَوْ فَسَادٍ فیِ الْأَرْضِ فَکَأَنَّمَا قَتَلَ النَّاسَ جَمِیعًا وَ مَنْ أَحْیَاهَا فَکَأَنَّمَا أَحْیَا النَّاسَ جَمِیعًا وَ لَقَدْ جَاءَتْهُمْ رُسُلُنَا بِالْبَیِّنَاتِ ثُمَّ إِنَّ کَثِیرًا مِّنْهُم بَعْدَ ذَالِکَ فیِ الْأَرْضِ لَمُسرِْفُون</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یَقْتُلْ مُؤْمِنًا مُّتَعَمِّدًا فَجَزَاؤُهُ جَهَنَّمُ خَلِدًا فِیهَا وَ غَضِبَ اللَّهُ عَلَیْهِ وَ لَعَنَهُ وَ أَعَدَّ لَهُ عَذَابًا عَظِیمًا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 اصحاح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 اصحاح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خروج،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 اصحاح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 اصحاح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 اصحاح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اوریم و تُمیم، دو شیء بودند که جهت پی بردن به خواست خدا به وسیله ی کاهن به کار می رفتند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 اصحاح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مقررات مربوط به اشخاصی است که از مرض جُذام شفایافته، ولی قادر نیستند قربانی هایی را که معمولاً برای انجام مراسم طهارت لازم است بیاورند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مقررات مربوط به جُذام است که ممکن است در لباس یا درخانه، در آماس روی پوست بدن یا درجوش و یا در لکّه ی برّاق دیده شود و طبق این مقررات تشخیص خواهید داد که چه وقت چیزی نجس است و چه وقت طاهر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مقررات برای مردی که به سبب ترشّح مایع یا خارج شدن منی نجس شود و همچنین برای دوره ی عادت ماهیانه ی زن و در مورد هر شخصی است که با آن زن، قبل از طهارت وی نزدیکی کند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لاویان،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اصحاح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فرزندان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نعمتهایی را که به شما ارزانی داشتم به یاد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پیمانی که با من بسته‌اید وفا کنید تا من نیز به پیمان شما وفا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راه انجام وظیفه و عمل به پیمانها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از من بترسید</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از بنی اسرائیل پیمان گرفت؛ و از آنها، دوازده نقیب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سرپرست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برانگیختیم؛ و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 شما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نماز را برپا دارید و زکات را بپردازید و به رسولان من ایمان بیاورید و آنها را یاری کنید و به خدا قرض الحسن بدهید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او، به نیازمندان کمک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گناهان شما را می‌پوشانم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بخشم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را در باغهایی از بهشت، که نهرها از زیر درختانش جاری است، وارد می‌کنم؛ اما هر کس از شما بعد از این کافر شود، از راه راست منحرف گردیده است</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را که از شما پیمان گرفتیم و کوه طور را بالای سر شما قرار دادیم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شما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آنچه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آیات و دستورهای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 داده‌ایم، با قدرت بگیرید و آنچه را در آن است به یاد داشته باشید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آن عمل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پرهیزکار شوید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از آنها، فرزندانی جای آنها را گرفتند که وارث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 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با این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متاع این دنیای پست را گرفته،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اطاعت فرمان خدا ترجیح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ما گنهکاریم توبه می‌کنیم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بخشیده خواهیم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متاع دیگری همانند آن به دستشان بیفتد،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می‌گیرند،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باز حکم خدا را پشت سر می‌افکنند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پیمان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آنها گرفته نشده که 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نبندند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حق نگویند و آنان بارها آن را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سرای آخرت برای پرهیزگاران بهتر است، آیا نمی‌فهمید؟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آنها که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 جویند و نماز را برپا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 بزرگی خواهند داشت 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پاداش مصلحان را ضایع نخواهیم 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خاطر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کوه را همچون سایبانی بر فراز آنها بلند کردیم، آن چنان که گمان کردند بر آنان فرود می‌آمد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همین حال، از آنها پیمان گرفتیم و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احکام و دستورها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 داده‌ایم، با 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در آن است، به یاد داشته باشید،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پرهیزگار شوید</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را که از شما پیمان گرفتیم و کوه طور را بالای سر شما برافراشتیم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دستوراتی را که به شما داده‌ایم محکم بگیرید و درست بشنوید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شنیدیم ولی مخالفت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دلهای آنها، بر اثر کفرشان، با محبت گوساله آمیخته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ایمان شما، چه فرمان بدی به شما می‌دهد، اگر ایمان دارید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مدعی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سرای دیگر در نزد خدا، مخصوص شماست نه سایر مردم، پس آرزوی مرگ کنید اگر راست می‌گویید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 آنها، به خاطر اعمال بدی که پیش از خود فرستاده‌اند، هرگز آرزوی مرگ نخواهند کرد و خداوند از ستمگران آگاه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آنها را حریص‌ترین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حریصتر از مشرکان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دنیا و اندوختن ثروت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خواهی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 یک از آنها آرزو دارد هزار سال عمر به او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این عمر طولانی، او را از کیفر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نخواهد داشت؛ و خداوند به اعمال آنها بیناست</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image" Target="media/image3.png"/><Relationship Id="rId7" Type="http://schemas.openxmlformats.org/officeDocument/2006/relationships/image" Target="media/image3.png"/><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image" Target="media/image4.png"/><Relationship Id="rId72" Type="http://schemas.openxmlformats.org/officeDocument/2006/relationships/image" Target="media/image4.png"/><Relationship Id="rId73" Type="http://schemas.openxmlformats.org/officeDocument/2006/relationships/footer" Target="footer64.xml"/><Relationship Id="rId74" Type="http://schemas.openxmlformats.org/officeDocument/2006/relationships/image" Target="media/image5.png"/><Relationship Id="rId75" Type="http://schemas.openxmlformats.org/officeDocument/2006/relationships/image" Target="media/image5.png"/><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image" Target="media/image6.png"/><Relationship Id="rId80" Type="http://schemas.openxmlformats.org/officeDocument/2006/relationships/image" Target="media/image6.png"/><Relationship Id="rId81" Type="http://schemas.openxmlformats.org/officeDocument/2006/relationships/image" Target="media/image7.png"/><Relationship Id="rId82" Type="http://schemas.openxmlformats.org/officeDocument/2006/relationships/image" Target="media/image7.png"/><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image" Target="media/image8.png"/><Relationship Id="rId102" Type="http://schemas.openxmlformats.org/officeDocument/2006/relationships/image" Target="media/image8.png"/><Relationship Id="rId103" Type="http://schemas.openxmlformats.org/officeDocument/2006/relationships/footer" Target="footer86.xml"/><Relationship Id="rId104" Type="http://schemas.openxmlformats.org/officeDocument/2006/relationships/image" Target="media/image9.png"/><Relationship Id="rId105" Type="http://schemas.openxmlformats.org/officeDocument/2006/relationships/image" Target="media/image9.png"/><Relationship Id="rId106" Type="http://schemas.openxmlformats.org/officeDocument/2006/relationships/image" Target="media/image10.png"/><Relationship Id="rId107" Type="http://schemas.openxmlformats.org/officeDocument/2006/relationships/image" Target="media/image10.png"/><Relationship Id="rId108" Type="http://schemas.openxmlformats.org/officeDocument/2006/relationships/footer" Target="footer87.xml"/><Relationship Id="rId109" Type="http://schemas.openxmlformats.org/officeDocument/2006/relationships/image" Target="media/image11.png"/><Relationship Id="rId110" Type="http://schemas.openxmlformats.org/officeDocument/2006/relationships/image" Target="media/image11.png"/><Relationship Id="rId111" Type="http://schemas.openxmlformats.org/officeDocument/2006/relationships/footer" Target="footer88.xml"/><Relationship Id="rId112" Type="http://schemas.openxmlformats.org/officeDocument/2006/relationships/footer" Target="footer89.xml"/><Relationship Id="rId113" Type="http://schemas.openxmlformats.org/officeDocument/2006/relationships/footer" Target="footer90.xml"/><Relationship Id="rId114" Type="http://schemas.openxmlformats.org/officeDocument/2006/relationships/footer" Target="footer91.xml"/><Relationship Id="rId115" Type="http://schemas.openxmlformats.org/officeDocument/2006/relationships/footer" Target="footer92.xml"/><Relationship Id="rId116" Type="http://schemas.openxmlformats.org/officeDocument/2006/relationships/footer" Target="footer93.xml"/><Relationship Id="rId117" Type="http://schemas.openxmlformats.org/officeDocument/2006/relationships/footer" Target="footer94.xml"/><Relationship Id="rId118" Type="http://schemas.openxmlformats.org/officeDocument/2006/relationships/footer" Target="footer95.xml"/><Relationship Id="rId119" Type="http://schemas.openxmlformats.org/officeDocument/2006/relationships/footer" Target="footer96.xml"/><Relationship Id="rId120" Type="http://schemas.openxmlformats.org/officeDocument/2006/relationships/footer" Target="footer97.xml"/><Relationship Id="rId121" Type="http://schemas.openxmlformats.org/officeDocument/2006/relationships/footer" Target="footer98.xml"/><Relationship Id="rId122" Type="http://schemas.openxmlformats.org/officeDocument/2006/relationships/footer" Target="footer99.xml"/><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footer" Target="footer113.xml"/><Relationship Id="rId137" Type="http://schemas.openxmlformats.org/officeDocument/2006/relationships/footer" Target="footer114.xml"/><Relationship Id="rId138" Type="http://schemas.openxmlformats.org/officeDocument/2006/relationships/footer" Target="footer115.xml"/><Relationship Id="rId139" Type="http://schemas.openxmlformats.org/officeDocument/2006/relationships/footer" Target="footer116.xml"/><Relationship Id="rId140" Type="http://schemas.openxmlformats.org/officeDocument/2006/relationships/footer" Target="footer117.xml"/><Relationship Id="rId141" Type="http://schemas.openxmlformats.org/officeDocument/2006/relationships/footer" Target="footer118.xml"/><Relationship Id="rId142" Type="http://schemas.openxmlformats.org/officeDocument/2006/relationships/footer" Target="footer119.xml"/><Relationship Id="rId143" Type="http://schemas.openxmlformats.org/officeDocument/2006/relationships/footer" Target="footer120.xml"/><Relationship Id="rId144" Type="http://schemas.openxmlformats.org/officeDocument/2006/relationships/footer" Target="footer121.xml"/><Relationship Id="rId145" Type="http://schemas.openxmlformats.org/officeDocument/2006/relationships/footer" Target="footer122.xml"/><Relationship Id="rId146" Type="http://schemas.openxmlformats.org/officeDocument/2006/relationships/footer" Target="footer123.xml"/><Relationship Id="rId147" Type="http://schemas.openxmlformats.org/officeDocument/2006/relationships/footer" Target="footer124.xml"/><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footer" Target="footer140.xml"/><Relationship Id="rId164" Type="http://schemas.openxmlformats.org/officeDocument/2006/relationships/footer" Target="footer141.xml"/><Relationship Id="rId165" Type="http://schemas.openxmlformats.org/officeDocument/2006/relationships/footer" Target="footer142.xml"/><Relationship Id="rId166" Type="http://schemas.openxmlformats.org/officeDocument/2006/relationships/footer" Target="footer143.xml"/><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footer" Target="footer181.xml"/><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image" Target="media/image12.png"/><Relationship Id="rId209" Type="http://schemas.openxmlformats.org/officeDocument/2006/relationships/image" Target="media/image12.png"/><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footer" Target="footer216.xml"/><Relationship Id="rId242" Type="http://schemas.openxmlformats.org/officeDocument/2006/relationships/footer" Target="footer217.xml"/><Relationship Id="rId243" Type="http://schemas.openxmlformats.org/officeDocument/2006/relationships/footer" Target="footer218.xml"/><Relationship Id="rId244" Type="http://schemas.openxmlformats.org/officeDocument/2006/relationships/footer" Target="footer219.xml"/><Relationship Id="rId245" Type="http://schemas.openxmlformats.org/officeDocument/2006/relationships/footer" Target="footer220.xml"/><Relationship Id="rId246" Type="http://schemas.openxmlformats.org/officeDocument/2006/relationships/footer" Target="footer221.xml"/><Relationship Id="rId247" Type="http://schemas.openxmlformats.org/officeDocument/2006/relationships/footer" Target="footer222.xml"/><Relationship Id="rId248" Type="http://schemas.openxmlformats.org/officeDocument/2006/relationships/footer" Target="footer223.xml"/><Relationship Id="rId249" Type="http://schemas.openxmlformats.org/officeDocument/2006/relationships/footer" Target="footer224.xml"/><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footer" Target="footer250.xml"/><Relationship Id="rId276" Type="http://schemas.openxmlformats.org/officeDocument/2006/relationships/footer" Target="footer251.xml"/><Relationship Id="rId277" Type="http://schemas.openxmlformats.org/officeDocument/2006/relationships/footer" Target="footer252.xml"/><Relationship Id="rId278" Type="http://schemas.openxmlformats.org/officeDocument/2006/relationships/footer" Target="footer253.xml"/><Relationship Id="rId279" Type="http://schemas.openxmlformats.org/officeDocument/2006/relationships/footer" Target="footer254.xml"/><Relationship Id="rId280" Type="http://schemas.openxmlformats.org/officeDocument/2006/relationships/footer" Target="footer255.xml"/><Relationship Id="rId281" Type="http://schemas.openxmlformats.org/officeDocument/2006/relationships/footer" Target="footer256.xml"/><Relationship Id="rId282" Type="http://schemas.openxmlformats.org/officeDocument/2006/relationships/footer" Target="footer257.xml"/><Relationship Id="rId283" Type="http://schemas.openxmlformats.org/officeDocument/2006/relationships/footer" Target="footer258.xml"/><Relationship Id="rId284" Type="http://schemas.openxmlformats.org/officeDocument/2006/relationships/footer" Target="footer259.xml"/><Relationship Id="rId285" Type="http://schemas.openxmlformats.org/officeDocument/2006/relationships/footer" Target="footer260.xml"/><Relationship Id="rId286" Type="http://schemas.openxmlformats.org/officeDocument/2006/relationships/footer" Target="footer261.xml"/><Relationship Id="rId287" Type="http://schemas.openxmlformats.org/officeDocument/2006/relationships/footer" Target="footer262.xml"/><Relationship Id="rId288" Type="http://schemas.openxmlformats.org/officeDocument/2006/relationships/footer" Target="footer263.xml"/><Relationship Id="rId289" Type="http://schemas.openxmlformats.org/officeDocument/2006/relationships/footer" Target="footer264.xml"/><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footer" Target="footer300.xml"/><Relationship Id="rId326" Type="http://schemas.openxmlformats.org/officeDocument/2006/relationships/footer" Target="footer301.xml"/><Relationship Id="rId327" Type="http://schemas.openxmlformats.org/officeDocument/2006/relationships/footer" Target="footer302.xml"/><Relationship Id="rId328" Type="http://schemas.openxmlformats.org/officeDocument/2006/relationships/footer" Target="footer303.xml"/><Relationship Id="rId329" Type="http://schemas.openxmlformats.org/officeDocument/2006/relationships/footer" Target="footer304.xml"/><Relationship Id="rId330" Type="http://schemas.openxmlformats.org/officeDocument/2006/relationships/footer" Target="footer305.xml"/><Relationship Id="rId331" Type="http://schemas.openxmlformats.org/officeDocument/2006/relationships/footer" Target="footer306.xml"/><Relationship Id="rId332" Type="http://schemas.openxmlformats.org/officeDocument/2006/relationships/footer" Target="footer307.xml"/><Relationship Id="rId333" Type="http://schemas.openxmlformats.org/officeDocument/2006/relationships/footer" Target="footer308.xml"/><Relationship Id="rId334" Type="http://schemas.openxmlformats.org/officeDocument/2006/relationships/footer" Target="footer309.xml"/><Relationship Id="rId335" Type="http://schemas.openxmlformats.org/officeDocument/2006/relationships/footer" Target="footer310.xml"/><Relationship Id="rId336" Type="http://schemas.openxmlformats.org/officeDocument/2006/relationships/footer" Target="footer311.xml"/><Relationship Id="rId337" Type="http://schemas.openxmlformats.org/officeDocument/2006/relationships/footer" Target="footer312.xml"/><Relationship Id="rId338" Type="http://schemas.openxmlformats.org/officeDocument/2006/relationships/footer" Target="footer313.xml"/><Relationship Id="rId339" Type="http://schemas.openxmlformats.org/officeDocument/2006/relationships/footer" Target="footer314.xml"/><Relationship Id="rId340" Type="http://schemas.openxmlformats.org/officeDocument/2006/relationships/footer" Target="footer315.xml"/><Relationship Id="rId341" Type="http://schemas.openxmlformats.org/officeDocument/2006/relationships/footer" Target="footer316.xml"/><Relationship Id="rId342" Type="http://schemas.openxmlformats.org/officeDocument/2006/relationships/image" Target="media/image13.png"/><Relationship Id="rId343" Type="http://schemas.openxmlformats.org/officeDocument/2006/relationships/image" Target="media/image13.png"/><Relationship Id="rId344" Type="http://schemas.openxmlformats.org/officeDocument/2006/relationships/footer" Target="footer317.xml"/><Relationship Id="rId345" Type="http://schemas.openxmlformats.org/officeDocument/2006/relationships/image" Target="media/image14.png"/><Relationship Id="rId346" Type="http://schemas.openxmlformats.org/officeDocument/2006/relationships/image" Target="media/image14.png"/><Relationship Id="rId347" Type="http://schemas.openxmlformats.org/officeDocument/2006/relationships/image" Target="media/image15.png"/><Relationship Id="rId348" Type="http://schemas.openxmlformats.org/officeDocument/2006/relationships/image" Target="media/image15.png"/><Relationship Id="rId349" Type="http://schemas.openxmlformats.org/officeDocument/2006/relationships/footer" Target="footer318.xml"/><Relationship Id="rId350" Type="http://schemas.openxmlformats.org/officeDocument/2006/relationships/image" Target="media/image16.png"/><Relationship Id="rId351" Type="http://schemas.openxmlformats.org/officeDocument/2006/relationships/image" Target="media/image16.png"/><Relationship Id="rId352" Type="http://schemas.openxmlformats.org/officeDocument/2006/relationships/footer" Target="footer319.xml"/><Relationship Id="rId353" Type="http://schemas.openxmlformats.org/officeDocument/2006/relationships/footer" Target="footer320.xml"/><Relationship Id="rId354" Type="http://schemas.openxmlformats.org/officeDocument/2006/relationships/footer" Target="footer321.xml"/><Relationship Id="rId355" Type="http://schemas.openxmlformats.org/officeDocument/2006/relationships/footer" Target="footer322.xml"/><Relationship Id="rId356" Type="http://schemas.openxmlformats.org/officeDocument/2006/relationships/footer" Target="footer323.xml"/><Relationship Id="rId357" Type="http://schemas.openxmlformats.org/officeDocument/2006/relationships/footer" Target="footer324.xml"/><Relationship Id="rId358" Type="http://schemas.openxmlformats.org/officeDocument/2006/relationships/image" Target="media/image17.png"/><Relationship Id="rId359" Type="http://schemas.openxmlformats.org/officeDocument/2006/relationships/image" Target="media/image17.png"/><Relationship Id="rId360" Type="http://schemas.openxmlformats.org/officeDocument/2006/relationships/footer" Target="footer325.xml"/><Relationship Id="rId361" Type="http://schemas.openxmlformats.org/officeDocument/2006/relationships/footer" Target="footer326.xml"/><Relationship Id="rId362" Type="http://schemas.openxmlformats.org/officeDocument/2006/relationships/footer" Target="footer327.xml"/><Relationship Id="rId363" Type="http://schemas.openxmlformats.org/officeDocument/2006/relationships/footer" Target="footer328.xml"/><Relationship Id="rId364" Type="http://schemas.openxmlformats.org/officeDocument/2006/relationships/footer" Target="footer329.xml"/><Relationship Id="rId365" Type="http://schemas.openxmlformats.org/officeDocument/2006/relationships/footer" Target="footer330.xml"/><Relationship Id="rId366" Type="http://schemas.openxmlformats.org/officeDocument/2006/relationships/footer" Target="footer331.xml"/><Relationship Id="rId367" Type="http://schemas.openxmlformats.org/officeDocument/2006/relationships/footer" Target="footer332.xml"/><Relationship Id="rId368" Type="http://schemas.openxmlformats.org/officeDocument/2006/relationships/footer" Target="footer333.xml"/><Relationship Id="rId369" Type="http://schemas.openxmlformats.org/officeDocument/2006/relationships/footer" Target="footer334.xml"/><Relationship Id="rId370" Type="http://schemas.openxmlformats.org/officeDocument/2006/relationships/footer" Target="footer335.xml"/><Relationship Id="rId371" Type="http://schemas.openxmlformats.org/officeDocument/2006/relationships/footer" Target="footer336.xml"/><Relationship Id="rId372" Type="http://schemas.openxmlformats.org/officeDocument/2006/relationships/footer" Target="footer337.xml"/><Relationship Id="rId373" Type="http://schemas.openxmlformats.org/officeDocument/2006/relationships/footer" Target="footer338.xml"/><Relationship Id="rId374" Type="http://schemas.openxmlformats.org/officeDocument/2006/relationships/footer" Target="footer339.xml"/><Relationship Id="rId375" Type="http://schemas.openxmlformats.org/officeDocument/2006/relationships/footer" Target="footer340.xml"/><Relationship Id="rId376" Type="http://schemas.openxmlformats.org/officeDocument/2006/relationships/footer" Target="footer341.xml"/><Relationship Id="rId377" Type="http://schemas.openxmlformats.org/officeDocument/2006/relationships/footer" Target="footer342.xml"/><Relationship Id="rId378" Type="http://schemas.openxmlformats.org/officeDocument/2006/relationships/footer" Target="footer343.xml"/><Relationship Id="rId379" Type="http://schemas.openxmlformats.org/officeDocument/2006/relationships/footer" Target="footer344.xml"/><Relationship Id="rId380" Type="http://schemas.openxmlformats.org/officeDocument/2006/relationships/footer" Target="footer345.xml"/><Relationship Id="rId381" Type="http://schemas.openxmlformats.org/officeDocument/2006/relationships/footer" Target="footer346.xml"/><Relationship Id="rId382" Type="http://schemas.openxmlformats.org/officeDocument/2006/relationships/footer" Target="footer347.xml"/><Relationship Id="rId383" Type="http://schemas.openxmlformats.org/officeDocument/2006/relationships/footer" Target="footer348.xml"/><Relationship Id="rId384" Type="http://schemas.openxmlformats.org/officeDocument/2006/relationships/footer" Target="footer349.xml"/><Relationship Id="rId385" Type="http://schemas.openxmlformats.org/officeDocument/2006/relationships/footer" Target="footer350.xml"/><Relationship Id="rId386" Type="http://schemas.openxmlformats.org/officeDocument/2006/relationships/footer" Target="footer351.xml"/><Relationship Id="rId387" Type="http://schemas.openxmlformats.org/officeDocument/2006/relationships/footer" Target="footer352.xml"/><Relationship Id="rId388" Type="http://schemas.openxmlformats.org/officeDocument/2006/relationships/footer" Target="footer353.xml"/><Relationship Id="rId389" Type="http://schemas.openxmlformats.org/officeDocument/2006/relationships/footer" Target="footer354.xml"/><Relationship Id="rId390" Type="http://schemas.openxmlformats.org/officeDocument/2006/relationships/footer" Target="footer355.xml"/><Relationship Id="rId391" Type="http://schemas.openxmlformats.org/officeDocument/2006/relationships/footer" Target="footer356.xml"/><Relationship Id="rId392" Type="http://schemas.openxmlformats.org/officeDocument/2006/relationships/footer" Target="footer357.xml"/><Relationship Id="rId393" Type="http://schemas.openxmlformats.org/officeDocument/2006/relationships/footer" Target="footer358.xml"/><Relationship Id="rId394" Type="http://schemas.openxmlformats.org/officeDocument/2006/relationships/footer" Target="footer359.xml"/><Relationship Id="rId395" Type="http://schemas.openxmlformats.org/officeDocument/2006/relationships/footer" Target="footer360.xml"/><Relationship Id="rId396" Type="http://schemas.openxmlformats.org/officeDocument/2006/relationships/footer" Target="footer361.xml"/><Relationship Id="rId397" Type="http://schemas.openxmlformats.org/officeDocument/2006/relationships/footer" Target="footer362.xml"/><Relationship Id="rId398" Type="http://schemas.openxmlformats.org/officeDocument/2006/relationships/footer" Target="footer363.xml"/><Relationship Id="rId399" Type="http://schemas.openxmlformats.org/officeDocument/2006/relationships/footer" Target="footer364.xml"/><Relationship Id="rId400" Type="http://schemas.openxmlformats.org/officeDocument/2006/relationships/footer" Target="footer365.xml"/><Relationship Id="rId401" Type="http://schemas.openxmlformats.org/officeDocument/2006/relationships/footer" Target="footer366.xml"/><Relationship Id="rId402" Type="http://schemas.openxmlformats.org/officeDocument/2006/relationships/footer" Target="footer367.xml"/><Relationship Id="rId403" Type="http://schemas.openxmlformats.org/officeDocument/2006/relationships/footer" Target="footer368.xml"/><Relationship Id="rId404" Type="http://schemas.openxmlformats.org/officeDocument/2006/relationships/footer" Target="footer369.xml"/><Relationship Id="rId405" Type="http://schemas.openxmlformats.org/officeDocument/2006/relationships/footer" Target="footer370.xml"/><Relationship Id="rId406" Type="http://schemas.openxmlformats.org/officeDocument/2006/relationships/footer" Target="footer371.xml"/><Relationship Id="rId407" Type="http://schemas.openxmlformats.org/officeDocument/2006/relationships/footer" Target="footer372.xml"/><Relationship Id="rId408" Type="http://schemas.openxmlformats.org/officeDocument/2006/relationships/footer" Target="footer373.xml"/><Relationship Id="rId409" Type="http://schemas.openxmlformats.org/officeDocument/2006/relationships/footer" Target="footer374.xml"/><Relationship Id="rId410" Type="http://schemas.openxmlformats.org/officeDocument/2006/relationships/footer" Target="footer375.xml"/><Relationship Id="rId411" Type="http://schemas.openxmlformats.org/officeDocument/2006/relationships/footer" Target="footer376.xml"/><Relationship Id="rId412" Type="http://schemas.openxmlformats.org/officeDocument/2006/relationships/footer" Target="footer377.xml"/><Relationship Id="rId413" Type="http://schemas.openxmlformats.org/officeDocument/2006/relationships/footer" Target="footer378.xml"/><Relationship Id="rId414" Type="http://schemas.openxmlformats.org/officeDocument/2006/relationships/footer" Target="footer379.xml"/><Relationship Id="rId415" Type="http://schemas.openxmlformats.org/officeDocument/2006/relationships/footer" Target="footer380.xml"/><Relationship Id="rId416" Type="http://schemas.openxmlformats.org/officeDocument/2006/relationships/footer" Target="footer381.xml"/><Relationship Id="rId417" Type="http://schemas.openxmlformats.org/officeDocument/2006/relationships/footer" Target="footer382.xml"/><Relationship Id="rId418" Type="http://schemas.openxmlformats.org/officeDocument/2006/relationships/footer" Target="footer383.xml"/><Relationship Id="rId419" Type="http://schemas.openxmlformats.org/officeDocument/2006/relationships/footer" Target="footer384.xml"/><Relationship Id="rId420" Type="http://schemas.openxmlformats.org/officeDocument/2006/relationships/footer" Target="footer385.xml"/><Relationship Id="rId421" Type="http://schemas.openxmlformats.org/officeDocument/2006/relationships/footer" Target="footer386.xml"/><Relationship Id="rId422" Type="http://schemas.openxmlformats.org/officeDocument/2006/relationships/footer" Target="footer387.xml"/><Relationship Id="rId423" Type="http://schemas.openxmlformats.org/officeDocument/2006/relationships/footer" Target="footer388.xml"/><Relationship Id="rId424" Type="http://schemas.openxmlformats.org/officeDocument/2006/relationships/footer" Target="footer389.xml"/><Relationship Id="rId425" Type="http://schemas.openxmlformats.org/officeDocument/2006/relationships/footer" Target="footer390.xml"/><Relationship Id="rId426" Type="http://schemas.openxmlformats.org/officeDocument/2006/relationships/footer" Target="footer391.xml"/><Relationship Id="rId427" Type="http://schemas.openxmlformats.org/officeDocument/2006/relationships/footer" Target="footer392.xml"/><Relationship Id="rId428" Type="http://schemas.openxmlformats.org/officeDocument/2006/relationships/footer" Target="footer393.xml"/><Relationship Id="rId429" Type="http://schemas.openxmlformats.org/officeDocument/2006/relationships/footer" Target="footer394.xml"/><Relationship Id="rId430" Type="http://schemas.openxmlformats.org/officeDocument/2006/relationships/footer" Target="footer395.xml"/><Relationship Id="rId431" Type="http://schemas.openxmlformats.org/officeDocument/2006/relationships/footer" Target="footer396.xml"/><Relationship Id="rId432" Type="http://schemas.openxmlformats.org/officeDocument/2006/relationships/footer" Target="footer397.xml"/><Relationship Id="rId433" Type="http://schemas.openxmlformats.org/officeDocument/2006/relationships/footer" Target="footer398.xml"/><Relationship Id="rId434" Type="http://schemas.openxmlformats.org/officeDocument/2006/relationships/footer" Target="footer399.xml"/><Relationship Id="rId435" Type="http://schemas.openxmlformats.org/officeDocument/2006/relationships/footer" Target="footer400.xml"/><Relationship Id="rId436" Type="http://schemas.openxmlformats.org/officeDocument/2006/relationships/footer" Target="footer401.xml"/><Relationship Id="rId437" Type="http://schemas.openxmlformats.org/officeDocument/2006/relationships/footer" Target="footer402.xml"/><Relationship Id="rId438" Type="http://schemas.openxmlformats.org/officeDocument/2006/relationships/footer" Target="footer403.xml"/><Relationship Id="rId439" Type="http://schemas.openxmlformats.org/officeDocument/2006/relationships/footer" Target="footer404.xml"/><Relationship Id="rId440" Type="http://schemas.openxmlformats.org/officeDocument/2006/relationships/footer" Target="footer405.xml"/><Relationship Id="rId441" Type="http://schemas.openxmlformats.org/officeDocument/2006/relationships/footer" Target="footer406.xml"/><Relationship Id="rId442" Type="http://schemas.openxmlformats.org/officeDocument/2006/relationships/footer" Target="footer407.xml"/><Relationship Id="rId443" Type="http://schemas.openxmlformats.org/officeDocument/2006/relationships/footer" Target="footer408.xml"/><Relationship Id="rId444" Type="http://schemas.openxmlformats.org/officeDocument/2006/relationships/footer" Target="footer409.xml"/><Relationship Id="rId445" Type="http://schemas.openxmlformats.org/officeDocument/2006/relationships/footer" Target="footer410.xml"/><Relationship Id="rId446" Type="http://schemas.openxmlformats.org/officeDocument/2006/relationships/footer" Target="footer411.xml"/><Relationship Id="rId447" Type="http://schemas.openxmlformats.org/officeDocument/2006/relationships/footer" Target="footer412.xml"/><Relationship Id="rId448" Type="http://schemas.openxmlformats.org/officeDocument/2006/relationships/footer" Target="footer413.xml"/><Relationship Id="rId449" Type="http://schemas.openxmlformats.org/officeDocument/2006/relationships/footer" Target="footer414.xml"/><Relationship Id="rId450" Type="http://schemas.openxmlformats.org/officeDocument/2006/relationships/footer" Target="footer415.xml"/><Relationship Id="rId451" Type="http://schemas.openxmlformats.org/officeDocument/2006/relationships/footer" Target="footer416.xml"/><Relationship Id="rId452" Type="http://schemas.openxmlformats.org/officeDocument/2006/relationships/footer" Target="footer417.xml"/><Relationship Id="rId453" Type="http://schemas.openxmlformats.org/officeDocument/2006/relationships/footer" Target="footer418.xml"/><Relationship Id="rId454" Type="http://schemas.openxmlformats.org/officeDocument/2006/relationships/footer" Target="footer419.xml"/><Relationship Id="rId455" Type="http://schemas.openxmlformats.org/officeDocument/2006/relationships/footer" Target="footer420.xml"/><Relationship Id="rId456" Type="http://schemas.openxmlformats.org/officeDocument/2006/relationships/footer" Target="footer421.xml"/><Relationship Id="rId457" Type="http://schemas.openxmlformats.org/officeDocument/2006/relationships/footer" Target="footer422.xml"/><Relationship Id="rId458" Type="http://schemas.openxmlformats.org/officeDocument/2006/relationships/footer" Target="footer423.xml"/><Relationship Id="rId459" Type="http://schemas.openxmlformats.org/officeDocument/2006/relationships/footer" Target="footer424.xml"/><Relationship Id="rId460" Type="http://schemas.openxmlformats.org/officeDocument/2006/relationships/footer" Target="footer425.xml"/><Relationship Id="rId461" Type="http://schemas.openxmlformats.org/officeDocument/2006/relationships/footer" Target="footer426.xml"/><Relationship Id="rId462" Type="http://schemas.openxmlformats.org/officeDocument/2006/relationships/footer" Target="footer427.xml"/><Relationship Id="rId463" Type="http://schemas.openxmlformats.org/officeDocument/2006/relationships/footer" Target="footer428.xml"/><Relationship Id="rId464" Type="http://schemas.openxmlformats.org/officeDocument/2006/relationships/footer" Target="footer429.xml"/><Relationship Id="rId465" Type="http://schemas.openxmlformats.org/officeDocument/2006/relationships/footer" Target="footer430.xml"/><Relationship Id="rId466" Type="http://schemas.openxmlformats.org/officeDocument/2006/relationships/footer" Target="footer431.xml"/><Relationship Id="rId467" Type="http://schemas.openxmlformats.org/officeDocument/2006/relationships/footer" Target="footer432.xml"/><Relationship Id="rId468" Type="http://schemas.openxmlformats.org/officeDocument/2006/relationships/footer" Target="footer433.xml"/><Relationship Id="rId469" Type="http://schemas.openxmlformats.org/officeDocument/2006/relationships/footer" Target="footer434.xml"/><Relationship Id="rId470" Type="http://schemas.openxmlformats.org/officeDocument/2006/relationships/footer" Target="footer435.xml"/><Relationship Id="rId471" Type="http://schemas.openxmlformats.org/officeDocument/2006/relationships/footer" Target="footer436.xml"/><Relationship Id="rId472" Type="http://schemas.openxmlformats.org/officeDocument/2006/relationships/footer" Target="footer437.xml"/><Relationship Id="rId473" Type="http://schemas.openxmlformats.org/officeDocument/2006/relationships/footer" Target="footer438.xml"/><Relationship Id="rId474" Type="http://schemas.openxmlformats.org/officeDocument/2006/relationships/footer" Target="footer439.xml"/><Relationship Id="rId475" Type="http://schemas.openxmlformats.org/officeDocument/2006/relationships/footer" Target="footer440.xml"/><Relationship Id="rId476" Type="http://schemas.openxmlformats.org/officeDocument/2006/relationships/footer" Target="footer441.xml"/><Relationship Id="rId477" Type="http://schemas.openxmlformats.org/officeDocument/2006/relationships/footer" Target="footer442.xml"/><Relationship Id="rId478" Type="http://schemas.openxmlformats.org/officeDocument/2006/relationships/footer" Target="footer443.xml"/><Relationship Id="rId479" Type="http://schemas.openxmlformats.org/officeDocument/2006/relationships/footer" Target="footer444.xml"/><Relationship Id="rId480" Type="http://schemas.openxmlformats.org/officeDocument/2006/relationships/footer" Target="footer445.xml"/><Relationship Id="rId481" Type="http://schemas.openxmlformats.org/officeDocument/2006/relationships/footer" Target="footer446.xml"/><Relationship Id="rId482" Type="http://schemas.openxmlformats.org/officeDocument/2006/relationships/footer" Target="footer447.xml"/><Relationship Id="rId483" Type="http://schemas.openxmlformats.org/officeDocument/2006/relationships/footer" Target="footer448.xml"/><Relationship Id="rId484" Type="http://schemas.openxmlformats.org/officeDocument/2006/relationships/footer" Target="footer449.xml"/><Relationship Id="rId485" Type="http://schemas.openxmlformats.org/officeDocument/2006/relationships/footer" Target="footer450.xml"/><Relationship Id="rId486" Type="http://schemas.openxmlformats.org/officeDocument/2006/relationships/footer" Target="footer451.xml"/><Relationship Id="rId487" Type="http://schemas.openxmlformats.org/officeDocument/2006/relationships/footer" Target="footer452.xml"/><Relationship Id="rId488" Type="http://schemas.openxmlformats.org/officeDocument/2006/relationships/footer" Target="footer453.xml"/><Relationship Id="rId489" Type="http://schemas.openxmlformats.org/officeDocument/2006/relationships/footer" Target="footer454.xml"/><Relationship Id="rId490" Type="http://schemas.openxmlformats.org/officeDocument/2006/relationships/footer" Target="footer455.xml"/><Relationship Id="rId491" Type="http://schemas.openxmlformats.org/officeDocument/2006/relationships/footer" Target="footer456.xml"/><Relationship Id="rId492" Type="http://schemas.openxmlformats.org/officeDocument/2006/relationships/footer" Target="footer457.xml"/><Relationship Id="rId493" Type="http://schemas.openxmlformats.org/officeDocument/2006/relationships/footer" Target="footer458.xml"/><Relationship Id="rId494" Type="http://schemas.openxmlformats.org/officeDocument/2006/relationships/footer" Target="footer459.xml"/><Relationship Id="rId495" Type="http://schemas.openxmlformats.org/officeDocument/2006/relationships/footer" Target="footer460.xml"/><Relationship Id="rId496" Type="http://schemas.openxmlformats.org/officeDocument/2006/relationships/footer" Target="footer461.xml"/><Relationship Id="rId497" Type="http://schemas.openxmlformats.org/officeDocument/2006/relationships/footer" Target="footer462.xml"/><Relationship Id="rId498" Type="http://schemas.openxmlformats.org/officeDocument/2006/relationships/footer" Target="footer463.xml"/><Relationship Id="rId499" Type="http://schemas.openxmlformats.org/officeDocument/2006/relationships/footer" Target="footer464.xml"/><Relationship Id="rId500" Type="http://schemas.openxmlformats.org/officeDocument/2006/relationships/footer" Target="footer465.xml"/><Relationship Id="rId501" Type="http://schemas.openxmlformats.org/officeDocument/2006/relationships/footer" Target="footer466.xml"/><Relationship Id="rId502" Type="http://schemas.openxmlformats.org/officeDocument/2006/relationships/footer" Target="footer467.xml"/><Relationship Id="rId503" Type="http://schemas.openxmlformats.org/officeDocument/2006/relationships/footer" Target="footer468.xml"/><Relationship Id="rId504" Type="http://schemas.openxmlformats.org/officeDocument/2006/relationships/footer" Target="footer469.xml"/><Relationship Id="rId505" Type="http://schemas.openxmlformats.org/officeDocument/2006/relationships/footer" Target="footer470.xml"/><Relationship Id="rId506" Type="http://schemas.openxmlformats.org/officeDocument/2006/relationships/footer" Target="footer471.xml"/><Relationship Id="rId507" Type="http://schemas.openxmlformats.org/officeDocument/2006/relationships/footer" Target="footer472.xml"/><Relationship Id="rId508" Type="http://schemas.openxmlformats.org/officeDocument/2006/relationships/footer" Target="footer473.xml"/><Relationship Id="rId509" Type="http://schemas.openxmlformats.org/officeDocument/2006/relationships/footer" Target="footer474.xml"/><Relationship Id="rId510" Type="http://schemas.openxmlformats.org/officeDocument/2006/relationships/footer" Target="footer475.xml"/><Relationship Id="rId511" Type="http://schemas.openxmlformats.org/officeDocument/2006/relationships/footer" Target="footer476.xml"/><Relationship Id="rId512" Type="http://schemas.openxmlformats.org/officeDocument/2006/relationships/footer" Target="footer477.xml"/><Relationship Id="rId513" Type="http://schemas.openxmlformats.org/officeDocument/2006/relationships/footer" Target="footer478.xml"/><Relationship Id="rId514" Type="http://schemas.openxmlformats.org/officeDocument/2006/relationships/footer" Target="footer479.xml"/><Relationship Id="rId515" Type="http://schemas.openxmlformats.org/officeDocument/2006/relationships/footer" Target="footer480.xml"/><Relationship Id="rId516" Type="http://schemas.openxmlformats.org/officeDocument/2006/relationships/footer" Target="footer481.xml"/><Relationship Id="rId517" Type="http://schemas.openxmlformats.org/officeDocument/2006/relationships/footer" Target="footer482.xml"/><Relationship Id="rId518" Type="http://schemas.openxmlformats.org/officeDocument/2006/relationships/footer" Target="footer483.xml"/><Relationship Id="rId519" Type="http://schemas.openxmlformats.org/officeDocument/2006/relationships/footer" Target="footer484.xml"/><Relationship Id="rId520" Type="http://schemas.openxmlformats.org/officeDocument/2006/relationships/footer" Target="footer485.xml"/><Relationship Id="rId521" Type="http://schemas.openxmlformats.org/officeDocument/2006/relationships/footer" Target="footer486.xml"/><Relationship Id="rId522" Type="http://schemas.openxmlformats.org/officeDocument/2006/relationships/footer" Target="footer487.xml"/><Relationship Id="rId523" Type="http://schemas.openxmlformats.org/officeDocument/2006/relationships/image" Target="media/image2.jpeg"/><Relationship Id="rId524" Type="http://schemas.openxmlformats.org/officeDocument/2006/relationships/image" Target="media/image2.jpeg"/><Relationship Id="rId525" Type="http://schemas.openxmlformats.org/officeDocument/2006/relationships/footer" Target="footer488.xml"/><Relationship Id="rId526" Type="http://schemas.openxmlformats.org/officeDocument/2006/relationships/footnotes" Target="footnotes.xml"/><Relationship Id="rId527" Type="http://schemas.openxmlformats.org/officeDocument/2006/relationships/numbering" Target="numbering.xml"/><Relationship Id="rId528" Type="http://schemas.openxmlformats.org/officeDocument/2006/relationships/fontTable" Target="fontTable.xml"/><Relationship Id="rId529" Type="http://schemas.openxmlformats.org/officeDocument/2006/relationships/settings" Target="settings.xml"/><Relationship Id="rId5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654</Pages>
  <Words>124921</Words>
  <Characters>476081</Characters>
  <CharactersWithSpaces>590686</CharactersWithSpaces>
  <Paragraphs>10566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2026-08-24T13:41:43Z</dcterms:created>
  <dc:creator>ghaemiyeh.com</dc:creator>
  <dc:description/>
  <dc:language>en-US</dc:language>
  <cp:lastModifiedBy/>
  <dcterms:modified xsi:type="dcterms:W3CDTF">2026-08-24T17:12:53Z</dcterms:modified>
  <cp:revision>1</cp:revision>
  <dc:subject/>
  <dc:title>موسی کلیم الله جلد 2</dc:title>
</cp:coreProperties>
</file>

<file path=docProps/custom.xml><?xml version="1.0" encoding="utf-8"?>
<Properties xmlns="http://schemas.openxmlformats.org/officeDocument/2006/custom-properties" xmlns:vt="http://schemas.openxmlformats.org/officeDocument/2006/docPropsVTypes"/>
</file>