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موسی کلیم الله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838_99655095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87840_99655095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87842_996550957">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87844_996550957">
            <w:r>
              <w:rPr>
                <w:webHidden/>
                <w:rStyle w:val="IndexLink"/>
                <w:rtl w:val="true"/>
              </w:rPr>
              <w:t>پیشگفتار</w:t>
            </w:r>
            <w:r>
              <w:rPr>
                <w:rStyle w:val="IndexLink"/>
                <w:rtl w:val="true"/>
              </w:rPr>
              <w:tab/>
            </w:r>
            <w:r>
              <w:rPr>
                <w:rStyle w:val="IndexLink"/>
              </w:rPr>
              <w:t>21</w:t>
            </w:r>
          </w:hyperlink>
        </w:p>
        <w:p>
          <w:pPr>
            <w:pStyle w:val="Contents3"/>
            <w:tabs>
              <w:tab w:val="clear" w:pos="8459"/>
              <w:tab w:val="right" w:pos="9026" w:leader="dot"/>
            </w:tabs>
            <w:rPr/>
          </w:pPr>
          <w:hyperlink w:anchor="__RefHeading___Toc287846_99655095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87848_996550957">
            <w:r>
              <w:rPr>
                <w:webHidden/>
                <w:rStyle w:val="IndexLink"/>
              </w:rPr>
              <w:t>1</w:t>
            </w:r>
            <w:r>
              <w:rPr>
                <w:rStyle w:val="IndexLink"/>
                <w:rtl w:val="true"/>
              </w:rPr>
              <w:t xml:space="preserve">. </w:t>
            </w:r>
            <w:r>
              <w:rPr>
                <w:rStyle w:val="IndexLink"/>
                <w:rtl w:val="true"/>
              </w:rPr>
              <w:t>عنصر شخصیت و شخصیت‌پردازی</w:t>
            </w:r>
            <w:r>
              <w:rPr>
                <w:rStyle w:val="IndexLink"/>
                <w:rtl w:val="true"/>
              </w:rPr>
              <w:tab/>
            </w:r>
            <w:r>
              <w:rPr>
                <w:rStyle w:val="IndexLink"/>
              </w:rPr>
              <w:t>24</w:t>
            </w:r>
          </w:hyperlink>
        </w:p>
        <w:p>
          <w:pPr>
            <w:pStyle w:val="Contents3"/>
            <w:tabs>
              <w:tab w:val="clear" w:pos="8459"/>
              <w:tab w:val="right" w:pos="9026" w:leader="dot"/>
            </w:tabs>
            <w:rPr/>
          </w:pPr>
          <w:hyperlink w:anchor="__RefHeading___Toc287850_996550957">
            <w:r>
              <w:rPr>
                <w:webHidden/>
                <w:rStyle w:val="IndexLink"/>
              </w:rPr>
              <w:t>2</w:t>
            </w:r>
            <w:r>
              <w:rPr>
                <w:rStyle w:val="IndexLink"/>
                <w:rtl w:val="true"/>
              </w:rPr>
              <w:t xml:space="preserve">. </w:t>
            </w:r>
            <w:r>
              <w:rPr>
                <w:rStyle w:val="IndexLink"/>
                <w:rtl w:val="true"/>
              </w:rPr>
              <w:t>عنصر کشمکش یا حادثه</w:t>
            </w:r>
            <w:r>
              <w:rPr>
                <w:rStyle w:val="IndexLink"/>
                <w:rtl w:val="true"/>
              </w:rPr>
              <w:tab/>
            </w:r>
            <w:r>
              <w:rPr>
                <w:rStyle w:val="IndexLink"/>
              </w:rPr>
              <w:t>25</w:t>
            </w:r>
          </w:hyperlink>
        </w:p>
        <w:p>
          <w:pPr>
            <w:pStyle w:val="Contents2"/>
            <w:tabs>
              <w:tab w:val="clear" w:pos="8743"/>
              <w:tab w:val="right" w:pos="9026" w:leader="dot"/>
            </w:tabs>
            <w:rPr/>
          </w:pPr>
          <w:hyperlink w:anchor="__RefHeading___Toc287852_996550957">
            <w:r>
              <w:rPr>
                <w:webHidden/>
                <w:rStyle w:val="IndexLink"/>
                <w:rtl w:val="true"/>
              </w:rPr>
              <w:t>روش نگارنده در این مجموعه</w:t>
            </w:r>
            <w:r>
              <w:rPr>
                <w:rStyle w:val="IndexLink"/>
                <w:rtl w:val="true"/>
              </w:rPr>
              <w:tab/>
            </w:r>
            <w:r>
              <w:rPr>
                <w:rStyle w:val="IndexLink"/>
              </w:rPr>
              <w:t>25</w:t>
            </w:r>
          </w:hyperlink>
        </w:p>
        <w:p>
          <w:pPr>
            <w:pStyle w:val="Contents2"/>
            <w:tabs>
              <w:tab w:val="clear" w:pos="8743"/>
              <w:tab w:val="right" w:pos="9026" w:leader="dot"/>
            </w:tabs>
            <w:rPr/>
          </w:pPr>
          <w:hyperlink w:anchor="__RefHeading___Toc287854_996550957">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287856_996550957">
            <w:r>
              <w:rPr>
                <w:webHidden/>
                <w:rStyle w:val="IndexLink"/>
                <w:rtl w:val="true"/>
              </w:rPr>
              <w:t>گفتار اوّل</w:t>
            </w:r>
            <w:r>
              <w:rPr>
                <w:rStyle w:val="IndexLink"/>
                <w:rtl w:val="true"/>
              </w:rPr>
              <w:t xml:space="preserve">: </w:t>
            </w:r>
            <w:r>
              <w:rPr>
                <w:rStyle w:val="IndexLink"/>
                <w:rtl w:val="true"/>
              </w:rPr>
              <w:t>جداول بررسی نسب انبیاء از ابراهیم صلی الله علیه و آله تا موسی صلی الله علیه و آله و اسباط دوازده‌گانه بنی‌اسرائیل و پیغمبران زمان حضرت یعقوب صلی الله علیه و آله تا موسی صلی الله علیه و آله که در قرآن نامشان ذکرشده</w:t>
            </w:r>
            <w:r>
              <w:rPr>
                <w:rStyle w:val="IndexLink"/>
                <w:rtl w:val="true"/>
              </w:rPr>
              <w:tab/>
            </w:r>
            <w:r>
              <w:rPr>
                <w:rStyle w:val="IndexLink"/>
              </w:rPr>
              <w:t>42</w:t>
            </w:r>
          </w:hyperlink>
        </w:p>
        <w:p>
          <w:pPr>
            <w:pStyle w:val="Contents3"/>
            <w:tabs>
              <w:tab w:val="clear" w:pos="8459"/>
              <w:tab w:val="right" w:pos="9026" w:leader="dot"/>
            </w:tabs>
            <w:rPr/>
          </w:pPr>
          <w:hyperlink w:anchor="__RefHeading___Toc287858_99655095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87860_996550957">
            <w:r>
              <w:rPr>
                <w:webHidden/>
                <w:rStyle w:val="IndexLink"/>
                <w:rtl w:val="true"/>
              </w:rPr>
              <w:t>فصل اوّل</w:t>
            </w:r>
            <w:r>
              <w:rPr>
                <w:rStyle w:val="IndexLink"/>
                <w:rtl w:val="true"/>
              </w:rPr>
              <w:t xml:space="preserve">: </w:t>
            </w:r>
            <w:r>
              <w:rPr>
                <w:rStyle w:val="IndexLink"/>
                <w:rtl w:val="true"/>
              </w:rPr>
              <w:t>شجره‌ی ابراهیم صلی الله علیه و آله تا موسی صلی الله علیه و آله و اسباط بنی‌اسرائیل</w:t>
            </w:r>
            <w:r>
              <w:rPr>
                <w:rStyle w:val="IndexLink"/>
                <w:rtl w:val="true"/>
              </w:rPr>
              <w:tab/>
            </w:r>
            <w:r>
              <w:rPr>
                <w:rStyle w:val="IndexLink"/>
              </w:rPr>
              <w:t>44</w:t>
            </w:r>
          </w:hyperlink>
        </w:p>
        <w:p>
          <w:pPr>
            <w:pStyle w:val="Contents3"/>
            <w:tabs>
              <w:tab w:val="clear" w:pos="8459"/>
              <w:tab w:val="right" w:pos="9026" w:leader="dot"/>
            </w:tabs>
            <w:rPr/>
          </w:pPr>
          <w:hyperlink w:anchor="__RefHeading___Toc287862_996550957">
            <w:r>
              <w:rPr>
                <w:webHidden/>
                <w:rStyle w:val="IndexLink"/>
                <w:rtl w:val="true"/>
              </w:rPr>
              <w:t>فصل دوّم</w:t>
            </w:r>
            <w:r>
              <w:rPr>
                <w:rStyle w:val="IndexLink"/>
                <w:rtl w:val="true"/>
              </w:rPr>
              <w:t xml:space="preserve">: </w:t>
            </w:r>
            <w:r>
              <w:rPr>
                <w:rStyle w:val="IndexLink"/>
                <w:rtl w:val="true"/>
              </w:rPr>
              <w:t>پیغمبران زمان حضرت یعقوب صلی الله علیه و آله تا موسیصلی الله علیه و آله که در قرآن نامشان ذکرشده</w:t>
            </w:r>
            <w:r>
              <w:rPr>
                <w:rStyle w:val="IndexLink"/>
                <w:rtl w:val="true"/>
              </w:rPr>
              <w:tab/>
            </w:r>
            <w:r>
              <w:rPr>
                <w:rStyle w:val="IndexLink"/>
              </w:rPr>
              <w:t>56</w:t>
            </w:r>
          </w:hyperlink>
        </w:p>
        <w:p>
          <w:pPr>
            <w:pStyle w:val="Contents2"/>
            <w:tabs>
              <w:tab w:val="clear" w:pos="8743"/>
              <w:tab w:val="right" w:pos="9026" w:leader="dot"/>
            </w:tabs>
            <w:rPr/>
          </w:pPr>
          <w:hyperlink w:anchor="__RefHeading___Toc287864_996550957">
            <w:r>
              <w:rPr>
                <w:webHidden/>
                <w:rStyle w:val="IndexLink"/>
                <w:rtl w:val="true"/>
              </w:rPr>
              <w:t>گفتار دوّم</w:t>
            </w:r>
            <w:r>
              <w:rPr>
                <w:rStyle w:val="IndexLink"/>
                <w:rtl w:val="true"/>
              </w:rPr>
              <w:t xml:space="preserve">: </w:t>
            </w:r>
            <w:r>
              <w:rPr>
                <w:rStyle w:val="IndexLink"/>
                <w:rtl w:val="true"/>
              </w:rPr>
              <w:t xml:space="preserve">ماجراهای وقایع قبل از تولّد حضرت موسی صلی الله علیه و آله تا قبل از هجرت ایشان از مصر به مدین </w:t>
            </w:r>
            <w:r>
              <w:rPr>
                <w:rStyle w:val="IndexLink"/>
                <w:rtl w:val="true"/>
              </w:rPr>
              <w:t>(</w:t>
            </w:r>
            <w:r>
              <w:rPr>
                <w:rStyle w:val="IndexLink"/>
              </w:rPr>
              <w:t>1</w:t>
            </w:r>
            <w:r>
              <w:rPr>
                <w:rStyle w:val="IndexLink"/>
                <w:rtl w:val="true"/>
              </w:rPr>
              <w:t xml:space="preserve"> - </w:t>
            </w:r>
            <w:r>
              <w:rPr>
                <w:rStyle w:val="IndexLink"/>
              </w:rPr>
              <w:t>67</w:t>
            </w:r>
            <w:r>
              <w:rPr>
                <w:rStyle w:val="IndexLink"/>
                <w:rtl w:val="true"/>
              </w:rPr>
              <w:t xml:space="preserve"> </w:t>
            </w:r>
            <w:r>
              <w:rPr>
                <w:rStyle w:val="IndexLink"/>
                <w:rtl w:val="true"/>
              </w:rPr>
              <w:t>سالگی</w:t>
            </w:r>
            <w:r>
              <w:rPr>
                <w:rStyle w:val="IndexLink"/>
                <w:rtl w:val="true"/>
              </w:rPr>
              <w:t>)</w:t>
              <w:tab/>
            </w:r>
            <w:r>
              <w:rPr>
                <w:rStyle w:val="IndexLink"/>
              </w:rPr>
              <w:t>59</w:t>
            </w:r>
          </w:hyperlink>
        </w:p>
        <w:p>
          <w:pPr>
            <w:pStyle w:val="Contents3"/>
            <w:tabs>
              <w:tab w:val="clear" w:pos="8459"/>
              <w:tab w:val="right" w:pos="9026" w:leader="dot"/>
            </w:tabs>
            <w:rPr/>
          </w:pPr>
          <w:hyperlink w:anchor="__RefHeading___Toc287866_99655095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87868_996550957">
            <w:r>
              <w:rPr>
                <w:webHidden/>
                <w:rStyle w:val="IndexLink"/>
                <w:rtl w:val="true"/>
              </w:rPr>
              <w:t>فصل اول</w:t>
            </w:r>
            <w:r>
              <w:rPr>
                <w:rStyle w:val="IndexLink"/>
                <w:rtl w:val="true"/>
              </w:rPr>
              <w:t xml:space="preserve">: </w:t>
            </w:r>
            <w:r>
              <w:rPr>
                <w:rStyle w:val="IndexLink"/>
                <w:rtl w:val="true"/>
              </w:rPr>
              <w:t xml:space="preserve">بررسی ماجراهای قبل از تولد موسی علیه السلام در </w:t>
            </w:r>
            <w:r>
              <w:rPr>
                <w:rStyle w:val="IndexLink"/>
              </w:rPr>
              <w:t>13</w:t>
            </w:r>
            <w:r>
              <w:rPr>
                <w:rStyle w:val="IndexLink"/>
                <w:rtl w:val="true"/>
              </w:rPr>
              <w:t xml:space="preserve"> </w:t>
            </w:r>
            <w:r>
              <w:rPr>
                <w:rStyle w:val="IndexLink"/>
                <w:rtl w:val="true"/>
              </w:rPr>
              <w:t>قسمت</w:t>
            </w:r>
            <w:r>
              <w:rPr>
                <w:rStyle w:val="IndexLink"/>
                <w:rtl w:val="true"/>
              </w:rPr>
              <w:tab/>
            </w:r>
            <w:r>
              <w:rPr>
                <w:rStyle w:val="IndexLink"/>
              </w:rPr>
              <w:t>61</w:t>
            </w:r>
          </w:hyperlink>
        </w:p>
        <w:p>
          <w:pPr>
            <w:pStyle w:val="Contents4"/>
            <w:tabs>
              <w:tab w:val="clear" w:pos="8176"/>
              <w:tab w:val="right" w:pos="9026" w:leader="dot"/>
            </w:tabs>
            <w:rPr/>
          </w:pPr>
          <w:hyperlink w:anchor="__RefHeading___Toc287870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61</w:t>
            </w:r>
          </w:hyperlink>
        </w:p>
        <w:p>
          <w:pPr>
            <w:pStyle w:val="Contents4"/>
            <w:tabs>
              <w:tab w:val="clear" w:pos="8176"/>
              <w:tab w:val="right" w:pos="9026" w:leader="dot"/>
            </w:tabs>
            <w:rPr/>
          </w:pPr>
          <w:hyperlink w:anchor="__RefHeading___Toc287872_996550957">
            <w:r>
              <w:rPr>
                <w:webHidden/>
                <w:rStyle w:val="IndexLink"/>
                <w:rtl w:val="true"/>
              </w:rPr>
              <w:t>قسمت اوّل</w:t>
            </w:r>
            <w:r>
              <w:rPr>
                <w:rStyle w:val="IndexLink"/>
                <w:rtl w:val="true"/>
              </w:rPr>
              <w:t xml:space="preserve">: </w:t>
            </w:r>
            <w:r>
              <w:rPr>
                <w:rStyle w:val="IndexLink"/>
                <w:rtl w:val="true"/>
              </w:rPr>
              <w:t>خبر دادن یوسف از پیامبر بعدی در بیم و امید</w:t>
            </w:r>
            <w:r>
              <w:rPr>
                <w:rStyle w:val="IndexLink"/>
                <w:rtl w:val="true"/>
              </w:rPr>
              <w:tab/>
            </w:r>
            <w:r>
              <w:rPr>
                <w:rStyle w:val="IndexLink"/>
              </w:rPr>
              <w:t>63</w:t>
            </w:r>
          </w:hyperlink>
        </w:p>
        <w:p>
          <w:pPr>
            <w:pStyle w:val="Contents4"/>
            <w:tabs>
              <w:tab w:val="clear" w:pos="8176"/>
              <w:tab w:val="right" w:pos="9026" w:leader="dot"/>
            </w:tabs>
            <w:rPr/>
          </w:pPr>
          <w:hyperlink w:anchor="__RefHeading___Toc287874_996550957">
            <w:r>
              <w:rPr>
                <w:webHidden/>
                <w:rStyle w:val="IndexLink"/>
                <w:rtl w:val="true"/>
              </w:rPr>
              <w:t>قسمت دوّم</w:t>
            </w:r>
            <w:r>
              <w:rPr>
                <w:rStyle w:val="IndexLink"/>
                <w:rtl w:val="true"/>
              </w:rPr>
              <w:t xml:space="preserve">: </w:t>
            </w:r>
            <w:r>
              <w:rPr>
                <w:rStyle w:val="IndexLink"/>
                <w:rtl w:val="true"/>
              </w:rPr>
              <w:t xml:space="preserve">مرگ یوسف نبی علیه السلام و تحقّق پیش‌گویی‌هایش پس از </w:t>
            </w:r>
            <w:r>
              <w:rPr>
                <w:rStyle w:val="IndexLink"/>
              </w:rPr>
              <w:t>108</w:t>
            </w:r>
            <w:r>
              <w:rPr>
                <w:rStyle w:val="IndexLink"/>
                <w:rtl w:val="true"/>
              </w:rPr>
              <w:t xml:space="preserve"> </w:t>
            </w:r>
            <w:r>
              <w:rPr>
                <w:rStyle w:val="IndexLink"/>
                <w:rtl w:val="true"/>
              </w:rPr>
              <w:t>سال</w:t>
            </w:r>
            <w:r>
              <w:rPr>
                <w:rStyle w:val="IndexLink"/>
                <w:rtl w:val="true"/>
              </w:rPr>
              <w:tab/>
            </w:r>
            <w:r>
              <w:rPr>
                <w:rStyle w:val="IndexLink"/>
              </w:rPr>
              <w:t>63</w:t>
            </w:r>
          </w:hyperlink>
        </w:p>
        <w:p>
          <w:pPr>
            <w:pStyle w:val="Contents4"/>
            <w:tabs>
              <w:tab w:val="clear" w:pos="8176"/>
              <w:tab w:val="right" w:pos="9026" w:leader="dot"/>
            </w:tabs>
            <w:rPr/>
          </w:pPr>
          <w:hyperlink w:anchor="__RefHeading___Toc287876_996550957">
            <w:r>
              <w:rPr>
                <w:webHidden/>
                <w:rStyle w:val="IndexLink"/>
                <w:rtl w:val="true"/>
              </w:rPr>
              <w:t>قسمت سوّم</w:t>
            </w:r>
            <w:r>
              <w:rPr>
                <w:rStyle w:val="IndexLink"/>
                <w:rtl w:val="true"/>
              </w:rPr>
              <w:t xml:space="preserve">: </w:t>
            </w:r>
            <w:r>
              <w:rPr>
                <w:rStyle w:val="IndexLink"/>
                <w:rtl w:val="true"/>
              </w:rPr>
              <w:t>داستان موسی و فرعون حق است و برای مؤمنان بیان می‌شود</w:t>
            </w:r>
            <w:r>
              <w:rPr>
                <w:rStyle w:val="IndexLink"/>
                <w:rtl w:val="true"/>
              </w:rPr>
              <w:tab/>
            </w:r>
            <w:r>
              <w:rPr>
                <w:rStyle w:val="IndexLink"/>
              </w:rPr>
              <w:t>66</w:t>
            </w:r>
          </w:hyperlink>
        </w:p>
        <w:p>
          <w:pPr>
            <w:pStyle w:val="Contents4"/>
            <w:tabs>
              <w:tab w:val="clear" w:pos="8176"/>
              <w:tab w:val="right" w:pos="9026" w:leader="dot"/>
            </w:tabs>
            <w:rPr/>
          </w:pPr>
          <w:hyperlink w:anchor="__RefHeading___Toc287878_996550957">
            <w:r>
              <w:rPr>
                <w:webHidden/>
                <w:rStyle w:val="IndexLink"/>
                <w:rtl w:val="true"/>
              </w:rPr>
              <w:t>قسمت چهارم</w:t>
            </w:r>
            <w:r>
              <w:rPr>
                <w:rStyle w:val="IndexLink"/>
                <w:rtl w:val="true"/>
              </w:rPr>
              <w:t xml:space="preserve">: </w:t>
            </w:r>
            <w:r>
              <w:rPr>
                <w:rStyle w:val="IndexLink"/>
                <w:rtl w:val="true"/>
              </w:rPr>
              <w:t>بردگی قوم بنی‌اسرائیل در مصر</w:t>
            </w:r>
            <w:r>
              <w:rPr>
                <w:rStyle w:val="IndexLink"/>
                <w:rtl w:val="true"/>
              </w:rPr>
              <w:tab/>
            </w:r>
            <w:r>
              <w:rPr>
                <w:rStyle w:val="IndexLink"/>
              </w:rPr>
              <w:t>67</w:t>
            </w:r>
          </w:hyperlink>
        </w:p>
        <w:p>
          <w:pPr>
            <w:pStyle w:val="Contents4"/>
            <w:tabs>
              <w:tab w:val="clear" w:pos="8176"/>
              <w:tab w:val="right" w:pos="9026" w:leader="dot"/>
            </w:tabs>
            <w:rPr/>
          </w:pPr>
          <w:hyperlink w:anchor="__RefHeading___Toc287880_996550957">
            <w:r>
              <w:rPr>
                <w:webHidden/>
                <w:rStyle w:val="IndexLink"/>
                <w:rtl w:val="true"/>
              </w:rPr>
              <w:t>قسمت پنجم</w:t>
            </w:r>
            <w:r>
              <w:rPr>
                <w:rStyle w:val="IndexLink"/>
                <w:rtl w:val="true"/>
              </w:rPr>
              <w:t xml:space="preserve">: </w:t>
            </w:r>
            <w:r>
              <w:rPr>
                <w:rStyle w:val="IndexLink"/>
                <w:rtl w:val="true"/>
              </w:rPr>
              <w:t>ویژگی‌های فرعون زمان موسی</w:t>
            </w:r>
            <w:r>
              <w:rPr>
                <w:rStyle w:val="IndexLink"/>
                <w:rtl w:val="true"/>
              </w:rPr>
              <w:tab/>
            </w:r>
            <w:r>
              <w:rPr>
                <w:rStyle w:val="IndexLink"/>
              </w:rPr>
              <w:t>68</w:t>
            </w:r>
          </w:hyperlink>
        </w:p>
        <w:p>
          <w:pPr>
            <w:pStyle w:val="Contents4"/>
            <w:tabs>
              <w:tab w:val="clear" w:pos="8176"/>
              <w:tab w:val="right" w:pos="9026" w:leader="dot"/>
            </w:tabs>
            <w:rPr/>
          </w:pPr>
          <w:hyperlink w:anchor="__RefHeading___Toc287882_996550957">
            <w:r>
              <w:rPr>
                <w:webHidden/>
                <w:rStyle w:val="IndexLink"/>
                <w:rtl w:val="true"/>
              </w:rPr>
              <w:t>قسمت ششم</w:t>
            </w:r>
            <w:r>
              <w:rPr>
                <w:rStyle w:val="IndexLink"/>
                <w:rtl w:val="true"/>
              </w:rPr>
              <w:t xml:space="preserve">: </w:t>
            </w:r>
            <w:r>
              <w:rPr>
                <w:rStyle w:val="IndexLink"/>
                <w:rtl w:val="true"/>
              </w:rPr>
              <w:t>وعده‌ی خداوند به نجات مستضعفان</w:t>
            </w:r>
            <w:r>
              <w:rPr>
                <w:rStyle w:val="IndexLink"/>
                <w:rtl w:val="true"/>
              </w:rPr>
              <w:tab/>
            </w:r>
            <w:r>
              <w:rPr>
                <w:rStyle w:val="IndexLink"/>
              </w:rPr>
              <w:t>81</w:t>
            </w:r>
          </w:hyperlink>
        </w:p>
        <w:p>
          <w:pPr>
            <w:pStyle w:val="Contents4"/>
            <w:tabs>
              <w:tab w:val="clear" w:pos="8176"/>
              <w:tab w:val="right" w:pos="9026" w:leader="dot"/>
            </w:tabs>
            <w:rPr/>
          </w:pPr>
          <w:hyperlink w:anchor="__RefHeading___Toc287884_996550957">
            <w:r>
              <w:rPr>
                <w:webHidden/>
                <w:rStyle w:val="IndexLink"/>
                <w:rtl w:val="true"/>
              </w:rPr>
              <w:t>قسمت هفتم</w:t>
            </w:r>
            <w:r>
              <w:rPr>
                <w:rStyle w:val="IndexLink"/>
                <w:rtl w:val="true"/>
              </w:rPr>
              <w:t xml:space="preserve">: </w:t>
            </w:r>
            <w:r>
              <w:rPr>
                <w:rStyle w:val="IndexLink"/>
                <w:rtl w:val="true"/>
              </w:rPr>
              <w:t xml:space="preserve">ازدواج فرعون و آسیه </w:t>
            </w:r>
            <w:r>
              <w:rPr>
                <w:rStyle w:val="IndexLink"/>
                <w:rtl w:val="true"/>
              </w:rPr>
              <w:t>(</w:t>
            </w:r>
            <w:r>
              <w:rPr>
                <w:rStyle w:val="IndexLink"/>
                <w:rtl w:val="true"/>
              </w:rPr>
              <w:t>یک قبطی با یک سبطی</w:t>
            </w:r>
            <w:r>
              <w:rPr>
                <w:rStyle w:val="IndexLink"/>
                <w:rtl w:val="true"/>
              </w:rPr>
              <w:t>!)</w:t>
              <w:tab/>
            </w:r>
            <w:r>
              <w:rPr>
                <w:rStyle w:val="IndexLink"/>
              </w:rPr>
              <w:t>83</w:t>
            </w:r>
          </w:hyperlink>
        </w:p>
        <w:p>
          <w:pPr>
            <w:pStyle w:val="Contents4"/>
            <w:tabs>
              <w:tab w:val="clear" w:pos="8176"/>
              <w:tab w:val="right" w:pos="9026" w:leader="dot"/>
            </w:tabs>
            <w:rPr/>
          </w:pPr>
          <w:hyperlink w:anchor="__RefHeading___Toc287886_996550957">
            <w:r>
              <w:rPr>
                <w:webHidden/>
                <w:rStyle w:val="IndexLink"/>
                <w:rtl w:val="true"/>
              </w:rPr>
              <w:t>قسمت هشتم</w:t>
            </w:r>
            <w:r>
              <w:rPr>
                <w:rStyle w:val="IndexLink"/>
                <w:rtl w:val="true"/>
              </w:rPr>
              <w:t xml:space="preserve">: </w:t>
            </w:r>
            <w:r>
              <w:rPr>
                <w:rStyle w:val="IndexLink"/>
                <w:rtl w:val="true"/>
              </w:rPr>
              <w:t>ازدواج عمران و یوکابد</w:t>
            </w:r>
            <w:r>
              <w:rPr>
                <w:rStyle w:val="IndexLink"/>
                <w:rtl w:val="true"/>
              </w:rPr>
              <w:tab/>
            </w:r>
            <w:r>
              <w:rPr>
                <w:rStyle w:val="IndexLink"/>
              </w:rPr>
              <w:t>84</w:t>
            </w:r>
          </w:hyperlink>
        </w:p>
        <w:p>
          <w:pPr>
            <w:pStyle w:val="Contents4"/>
            <w:tabs>
              <w:tab w:val="clear" w:pos="8176"/>
              <w:tab w:val="right" w:pos="9026" w:leader="dot"/>
            </w:tabs>
            <w:rPr/>
          </w:pPr>
          <w:hyperlink w:anchor="__RefHeading___Toc287888_996550957">
            <w:r>
              <w:rPr>
                <w:webHidden/>
                <w:rStyle w:val="IndexLink"/>
                <w:rtl w:val="true"/>
              </w:rPr>
              <w:t>قسمت نهم</w:t>
            </w:r>
            <w:r>
              <w:rPr>
                <w:rStyle w:val="IndexLink"/>
                <w:rtl w:val="true"/>
              </w:rPr>
              <w:t xml:space="preserve">: </w:t>
            </w:r>
            <w:r>
              <w:rPr>
                <w:rStyle w:val="IndexLink"/>
                <w:rtl w:val="true"/>
              </w:rPr>
              <w:t>رؤیای شوم فرعون و تعبیر معبّران</w:t>
            </w:r>
            <w:r>
              <w:rPr>
                <w:rStyle w:val="IndexLink"/>
                <w:rtl w:val="true"/>
              </w:rPr>
              <w:tab/>
            </w:r>
            <w:r>
              <w:rPr>
                <w:rStyle w:val="IndexLink"/>
              </w:rPr>
              <w:t>86</w:t>
            </w:r>
          </w:hyperlink>
        </w:p>
        <w:p>
          <w:pPr>
            <w:pStyle w:val="Contents4"/>
            <w:tabs>
              <w:tab w:val="clear" w:pos="8176"/>
              <w:tab w:val="right" w:pos="9026" w:leader="dot"/>
            </w:tabs>
            <w:rPr/>
          </w:pPr>
          <w:hyperlink w:anchor="__RefHeading___Toc287890_996550957">
            <w:r>
              <w:rPr>
                <w:webHidden/>
                <w:rStyle w:val="IndexLink"/>
                <w:rtl w:val="true"/>
              </w:rPr>
              <w:t>قسمت دهم</w:t>
            </w:r>
            <w:r>
              <w:rPr>
                <w:rStyle w:val="IndexLink"/>
                <w:rtl w:val="true"/>
              </w:rPr>
              <w:t xml:space="preserve">: </w:t>
            </w:r>
            <w:r>
              <w:rPr>
                <w:rStyle w:val="IndexLink"/>
                <w:rtl w:val="true"/>
              </w:rPr>
              <w:t>قتل پسران نوزاد</w:t>
            </w:r>
            <w:r>
              <w:rPr>
                <w:rStyle w:val="IndexLink"/>
                <w:rtl w:val="true"/>
              </w:rPr>
              <w:tab/>
            </w:r>
            <w:r>
              <w:rPr>
                <w:rStyle w:val="IndexLink"/>
              </w:rPr>
              <w:t>87</w:t>
            </w:r>
          </w:hyperlink>
        </w:p>
        <w:p>
          <w:pPr>
            <w:pStyle w:val="Contents4"/>
            <w:tabs>
              <w:tab w:val="clear" w:pos="8176"/>
              <w:tab w:val="right" w:pos="9026" w:leader="dot"/>
            </w:tabs>
            <w:rPr/>
          </w:pPr>
          <w:hyperlink w:anchor="__RefHeading___Toc287892_996550957">
            <w:r>
              <w:rPr>
                <w:webHidden/>
                <w:rStyle w:val="IndexLink"/>
                <w:rtl w:val="true"/>
              </w:rPr>
              <w:t>قسمت یازدهم</w:t>
            </w:r>
            <w:r>
              <w:rPr>
                <w:rStyle w:val="IndexLink"/>
                <w:rtl w:val="true"/>
              </w:rPr>
              <w:t xml:space="preserve">: </w:t>
            </w:r>
            <w:r>
              <w:rPr>
                <w:rStyle w:val="IndexLink"/>
                <w:rtl w:val="true"/>
              </w:rPr>
              <w:t xml:space="preserve">تولد کلثوم </w:t>
            </w:r>
            <w:r>
              <w:rPr>
                <w:rStyle w:val="IndexLink"/>
                <w:rtl w:val="true"/>
              </w:rPr>
              <w:t>(</w:t>
            </w:r>
            <w:r>
              <w:rPr>
                <w:rStyle w:val="IndexLink"/>
                <w:rtl w:val="true"/>
              </w:rPr>
              <w:t>فرزند اول</w:t>
            </w:r>
            <w:r>
              <w:rPr>
                <w:rStyle w:val="IndexLink"/>
                <w:rtl w:val="true"/>
              </w:rPr>
              <w:t xml:space="preserve">) </w:t>
            </w:r>
            <w:r>
              <w:rPr>
                <w:rStyle w:val="IndexLink"/>
                <w:rtl w:val="true"/>
              </w:rPr>
              <w:t xml:space="preserve">و هارون </w:t>
            </w:r>
            <w:r>
              <w:rPr>
                <w:rStyle w:val="IndexLink"/>
                <w:rtl w:val="true"/>
              </w:rPr>
              <w:t>(</w:t>
            </w:r>
            <w:r>
              <w:rPr>
                <w:rStyle w:val="IndexLink"/>
                <w:rtl w:val="true"/>
              </w:rPr>
              <w:t>فرزند دوم</w:t>
            </w:r>
            <w:r>
              <w:rPr>
                <w:rStyle w:val="IndexLink"/>
                <w:rtl w:val="true"/>
              </w:rPr>
              <w:t>)</w:t>
              <w:tab/>
            </w:r>
            <w:r>
              <w:rPr>
                <w:rStyle w:val="IndexLink"/>
              </w:rPr>
              <w:t>88</w:t>
            </w:r>
          </w:hyperlink>
        </w:p>
        <w:p>
          <w:pPr>
            <w:pStyle w:val="Contents4"/>
            <w:tabs>
              <w:tab w:val="clear" w:pos="8176"/>
              <w:tab w:val="right" w:pos="9026" w:leader="dot"/>
            </w:tabs>
            <w:rPr/>
          </w:pPr>
          <w:hyperlink w:anchor="__RefHeading___Toc287894_996550957">
            <w:r>
              <w:rPr>
                <w:webHidden/>
                <w:rStyle w:val="IndexLink"/>
                <w:rtl w:val="true"/>
              </w:rPr>
              <w:t>قسمت دوازدهم</w:t>
            </w:r>
            <w:r>
              <w:rPr>
                <w:rStyle w:val="IndexLink"/>
                <w:rtl w:val="true"/>
              </w:rPr>
              <w:t xml:space="preserve">: </w:t>
            </w:r>
            <w:r>
              <w:rPr>
                <w:rStyle w:val="IndexLink"/>
                <w:rtl w:val="true"/>
              </w:rPr>
              <w:t>وقایع اعجاز آمیز شب انعقاد نطفه‌ی موسی</w:t>
            </w:r>
            <w:r>
              <w:rPr>
                <w:rStyle w:val="IndexLink"/>
                <w:rtl w:val="true"/>
              </w:rPr>
              <w:tab/>
            </w:r>
            <w:r>
              <w:rPr>
                <w:rStyle w:val="IndexLink"/>
              </w:rPr>
              <w:t>90</w:t>
            </w:r>
          </w:hyperlink>
        </w:p>
        <w:p>
          <w:pPr>
            <w:pStyle w:val="Contents4"/>
            <w:tabs>
              <w:tab w:val="clear" w:pos="8176"/>
              <w:tab w:val="right" w:pos="9026" w:leader="dot"/>
            </w:tabs>
            <w:rPr/>
          </w:pPr>
          <w:hyperlink w:anchor="__RefHeading___Toc287896_996550957">
            <w:r>
              <w:rPr>
                <w:webHidden/>
                <w:rStyle w:val="IndexLink"/>
                <w:rtl w:val="true"/>
              </w:rPr>
              <w:t>قسمت سیزدهم</w:t>
            </w:r>
            <w:r>
              <w:rPr>
                <w:rStyle w:val="IndexLink"/>
                <w:rtl w:val="true"/>
              </w:rPr>
              <w:t xml:space="preserve">: </w:t>
            </w:r>
            <w:r>
              <w:rPr>
                <w:rStyle w:val="IndexLink"/>
                <w:rtl w:val="true"/>
              </w:rPr>
              <w:t>بررسی پیام‌های قرآنی دسته آیات</w:t>
            </w:r>
            <w:r>
              <w:rPr>
                <w:rStyle w:val="IndexLink"/>
                <w:rtl w:val="true"/>
              </w:rPr>
              <w:tab/>
            </w:r>
            <w:r>
              <w:rPr>
                <w:rStyle w:val="IndexLink"/>
              </w:rPr>
              <w:t>95</w:t>
            </w:r>
          </w:hyperlink>
        </w:p>
        <w:p>
          <w:pPr>
            <w:pStyle w:val="Contents3"/>
            <w:tabs>
              <w:tab w:val="clear" w:pos="8459"/>
              <w:tab w:val="right" w:pos="9026" w:leader="dot"/>
            </w:tabs>
            <w:rPr/>
          </w:pPr>
          <w:hyperlink w:anchor="__RefHeading___Toc287898_996550957">
            <w:r>
              <w:rPr>
                <w:webHidden/>
                <w:rStyle w:val="IndexLink"/>
                <w:rtl w:val="true"/>
              </w:rPr>
              <w:t>فصل دوّم</w:t>
            </w:r>
            <w:r>
              <w:rPr>
                <w:rStyle w:val="IndexLink"/>
                <w:rtl w:val="true"/>
              </w:rPr>
              <w:t xml:space="preserve">: </w:t>
            </w:r>
            <w:r>
              <w:rPr>
                <w:rStyle w:val="IndexLink"/>
                <w:rtl w:val="true"/>
              </w:rPr>
              <w:t xml:space="preserve">داستان تولد موسی و امتحانات مادرش و نفوذ او در کاخ فرعون در </w:t>
            </w:r>
            <w:r>
              <w:rPr>
                <w:rStyle w:val="IndexLink"/>
              </w:rPr>
              <w:t>12</w:t>
            </w:r>
            <w:r>
              <w:rPr>
                <w:rStyle w:val="IndexLink"/>
                <w:rtl w:val="true"/>
              </w:rPr>
              <w:t xml:space="preserve"> </w:t>
            </w:r>
            <w:r>
              <w:rPr>
                <w:rStyle w:val="IndexLink"/>
                <w:rtl w:val="true"/>
              </w:rPr>
              <w:t>قسمت</w:t>
            </w:r>
            <w:r>
              <w:rPr>
                <w:rStyle w:val="IndexLink"/>
                <w:rtl w:val="true"/>
              </w:rPr>
              <w:tab/>
            </w:r>
            <w:r>
              <w:rPr>
                <w:rStyle w:val="IndexLink"/>
              </w:rPr>
              <w:t>100</w:t>
            </w:r>
          </w:hyperlink>
        </w:p>
        <w:p>
          <w:pPr>
            <w:pStyle w:val="Contents4"/>
            <w:tabs>
              <w:tab w:val="clear" w:pos="8176"/>
              <w:tab w:val="right" w:pos="9026" w:leader="dot"/>
            </w:tabs>
            <w:rPr/>
          </w:pPr>
          <w:hyperlink w:anchor="__RefHeading___Toc287900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100</w:t>
            </w:r>
          </w:hyperlink>
        </w:p>
        <w:p>
          <w:pPr>
            <w:pStyle w:val="Contents4"/>
            <w:tabs>
              <w:tab w:val="clear" w:pos="8176"/>
              <w:tab w:val="right" w:pos="9026" w:leader="dot"/>
            </w:tabs>
            <w:rPr/>
          </w:pPr>
          <w:hyperlink w:anchor="__RefHeading___Toc287902_996550957">
            <w:r>
              <w:rPr>
                <w:webHidden/>
                <w:rStyle w:val="IndexLink"/>
                <w:rtl w:val="true"/>
              </w:rPr>
              <w:t>قسمت اوّل</w:t>
            </w:r>
            <w:r>
              <w:rPr>
                <w:rStyle w:val="IndexLink"/>
                <w:rtl w:val="true"/>
              </w:rPr>
              <w:t xml:space="preserve">: </w:t>
            </w:r>
            <w:r>
              <w:rPr>
                <w:rStyle w:val="IndexLink"/>
                <w:rtl w:val="true"/>
              </w:rPr>
              <w:t>مأموران فرعون در جستجوی نوزاد پسر</w:t>
            </w:r>
            <w:r>
              <w:rPr>
                <w:rStyle w:val="IndexLink"/>
                <w:rtl w:val="true"/>
              </w:rPr>
              <w:tab/>
            </w:r>
            <w:r>
              <w:rPr>
                <w:rStyle w:val="IndexLink"/>
              </w:rPr>
              <w:t>103</w:t>
            </w:r>
          </w:hyperlink>
        </w:p>
        <w:p>
          <w:pPr>
            <w:pStyle w:val="Contents4"/>
            <w:tabs>
              <w:tab w:val="clear" w:pos="8176"/>
              <w:tab w:val="right" w:pos="9026" w:leader="dot"/>
            </w:tabs>
            <w:rPr/>
          </w:pPr>
          <w:hyperlink w:anchor="__RefHeading___Toc287904_996550957">
            <w:r>
              <w:rPr>
                <w:webHidden/>
                <w:rStyle w:val="IndexLink"/>
                <w:rtl w:val="true"/>
              </w:rPr>
              <w:t>قسمت دوّم</w:t>
            </w:r>
            <w:r>
              <w:rPr>
                <w:rStyle w:val="IndexLink"/>
                <w:rtl w:val="true"/>
              </w:rPr>
              <w:t xml:space="preserve">: </w:t>
            </w:r>
            <w:r>
              <w:rPr>
                <w:rStyle w:val="IndexLink"/>
                <w:rtl w:val="true"/>
              </w:rPr>
              <w:t>ولادت موسی به‌دوراز چشم مأموران</w:t>
            </w:r>
            <w:r>
              <w:rPr>
                <w:rStyle w:val="IndexLink"/>
                <w:rtl w:val="true"/>
              </w:rPr>
              <w:tab/>
            </w:r>
            <w:r>
              <w:rPr>
                <w:rStyle w:val="IndexLink"/>
              </w:rPr>
              <w:t>103</w:t>
            </w:r>
          </w:hyperlink>
        </w:p>
        <w:p>
          <w:pPr>
            <w:pStyle w:val="Contents4"/>
            <w:tabs>
              <w:tab w:val="clear" w:pos="8176"/>
              <w:tab w:val="right" w:pos="9026" w:leader="dot"/>
            </w:tabs>
            <w:rPr/>
          </w:pPr>
          <w:hyperlink w:anchor="__RefHeading___Toc287906_996550957">
            <w:r>
              <w:rPr>
                <w:webHidden/>
                <w:rStyle w:val="IndexLink"/>
                <w:rtl w:val="true"/>
              </w:rPr>
              <w:t>قسمت سوّم</w:t>
            </w:r>
            <w:r>
              <w:rPr>
                <w:rStyle w:val="IndexLink"/>
                <w:rtl w:val="true"/>
              </w:rPr>
              <w:t xml:space="preserve">: </w:t>
            </w:r>
            <w:r>
              <w:rPr>
                <w:rStyle w:val="IndexLink"/>
                <w:rtl w:val="true"/>
              </w:rPr>
              <w:t>موسی در کوره‌ی آتش</w:t>
            </w:r>
            <w:r>
              <w:rPr>
                <w:rStyle w:val="IndexLink"/>
                <w:rtl w:val="true"/>
              </w:rPr>
              <w:tab/>
            </w:r>
            <w:r>
              <w:rPr>
                <w:rStyle w:val="IndexLink"/>
              </w:rPr>
              <w:t>109</w:t>
            </w:r>
          </w:hyperlink>
        </w:p>
        <w:p>
          <w:pPr>
            <w:pStyle w:val="Contents4"/>
            <w:tabs>
              <w:tab w:val="clear" w:pos="8176"/>
              <w:tab w:val="right" w:pos="9026" w:leader="dot"/>
            </w:tabs>
            <w:rPr/>
          </w:pPr>
          <w:hyperlink w:anchor="__RefHeading___Toc287908_996550957">
            <w:r>
              <w:rPr>
                <w:webHidden/>
                <w:rStyle w:val="IndexLink"/>
                <w:rtl w:val="true"/>
              </w:rPr>
              <w:t>قسمت چهارم</w:t>
            </w:r>
            <w:r>
              <w:rPr>
                <w:rStyle w:val="IndexLink"/>
                <w:rtl w:val="true"/>
              </w:rPr>
              <w:t xml:space="preserve">: </w:t>
            </w:r>
            <w:r>
              <w:rPr>
                <w:rStyle w:val="IndexLink"/>
                <w:rtl w:val="true"/>
              </w:rPr>
              <w:t>الهام به مادر موسی</w:t>
            </w:r>
            <w:r>
              <w:rPr>
                <w:rStyle w:val="IndexLink"/>
                <w:rtl w:val="true"/>
              </w:rPr>
              <w:tab/>
            </w:r>
            <w:r>
              <w:rPr>
                <w:rStyle w:val="IndexLink"/>
              </w:rPr>
              <w:t>111</w:t>
            </w:r>
          </w:hyperlink>
        </w:p>
        <w:p>
          <w:pPr>
            <w:pStyle w:val="Contents4"/>
            <w:tabs>
              <w:tab w:val="clear" w:pos="8176"/>
              <w:tab w:val="right" w:pos="9026" w:leader="dot"/>
            </w:tabs>
            <w:rPr/>
          </w:pPr>
          <w:hyperlink w:anchor="__RefHeading___Toc287910_996550957">
            <w:r>
              <w:rPr>
                <w:webHidden/>
                <w:rStyle w:val="IndexLink"/>
                <w:rtl w:val="true"/>
              </w:rPr>
              <w:t>قسمت پنجم</w:t>
            </w:r>
            <w:r>
              <w:rPr>
                <w:rStyle w:val="IndexLink"/>
                <w:rtl w:val="true"/>
              </w:rPr>
              <w:t xml:space="preserve">: </w:t>
            </w:r>
            <w:r>
              <w:rPr>
                <w:rStyle w:val="IndexLink"/>
                <w:rtl w:val="true"/>
              </w:rPr>
              <w:t>ساخت صندوقچه</w:t>
            </w:r>
            <w:r>
              <w:rPr>
                <w:rStyle w:val="IndexLink"/>
                <w:rtl w:val="true"/>
              </w:rPr>
              <w:tab/>
            </w:r>
            <w:r>
              <w:rPr>
                <w:rStyle w:val="IndexLink"/>
              </w:rPr>
              <w:t>116</w:t>
            </w:r>
          </w:hyperlink>
        </w:p>
        <w:p>
          <w:pPr>
            <w:pStyle w:val="Contents4"/>
            <w:tabs>
              <w:tab w:val="clear" w:pos="8176"/>
              <w:tab w:val="right" w:pos="9026" w:leader="dot"/>
            </w:tabs>
            <w:rPr/>
          </w:pPr>
          <w:hyperlink w:anchor="__RefHeading___Toc287912_996550957">
            <w:r>
              <w:rPr>
                <w:webHidden/>
                <w:rStyle w:val="IndexLink"/>
                <w:rtl w:val="true"/>
              </w:rPr>
              <w:t>قسمت ششم</w:t>
            </w:r>
            <w:r>
              <w:rPr>
                <w:rStyle w:val="IndexLink"/>
                <w:rtl w:val="true"/>
              </w:rPr>
              <w:t xml:space="preserve">: </w:t>
            </w:r>
            <w:r>
              <w:rPr>
                <w:rStyle w:val="IndexLink"/>
                <w:rtl w:val="true"/>
              </w:rPr>
              <w:t>انداختن موسی در رود نیل و آغاز فراق سه‌روزه‌ی یوکابد از فرزند شیرخواره‌اش</w:t>
            </w:r>
            <w:r>
              <w:rPr>
                <w:rStyle w:val="IndexLink"/>
                <w:rtl w:val="true"/>
              </w:rPr>
              <w:tab/>
            </w:r>
            <w:r>
              <w:rPr>
                <w:rStyle w:val="IndexLink"/>
              </w:rPr>
              <w:t>118</w:t>
            </w:r>
          </w:hyperlink>
        </w:p>
        <w:p>
          <w:pPr>
            <w:pStyle w:val="Contents4"/>
            <w:tabs>
              <w:tab w:val="clear" w:pos="8176"/>
              <w:tab w:val="right" w:pos="9026" w:leader="dot"/>
            </w:tabs>
            <w:rPr/>
          </w:pPr>
          <w:hyperlink w:anchor="__RefHeading___Toc287914_996550957">
            <w:r>
              <w:rPr>
                <w:webHidden/>
                <w:rStyle w:val="IndexLink"/>
                <w:rtl w:val="true"/>
              </w:rPr>
              <w:t>قسمت هفتم</w:t>
            </w:r>
            <w:r>
              <w:rPr>
                <w:rStyle w:val="IndexLink"/>
                <w:rtl w:val="true"/>
              </w:rPr>
              <w:t xml:space="preserve">: </w:t>
            </w:r>
            <w:r>
              <w:rPr>
                <w:rStyle w:val="IndexLink"/>
                <w:rtl w:val="true"/>
              </w:rPr>
              <w:t>موسی در دامان دشمن</w:t>
            </w:r>
            <w:r>
              <w:rPr>
                <w:rStyle w:val="IndexLink"/>
                <w:rtl w:val="true"/>
              </w:rPr>
              <w:tab/>
            </w:r>
            <w:r>
              <w:rPr>
                <w:rStyle w:val="IndexLink"/>
              </w:rPr>
              <w:t>121</w:t>
            </w:r>
          </w:hyperlink>
        </w:p>
        <w:p>
          <w:pPr>
            <w:pStyle w:val="Contents4"/>
            <w:tabs>
              <w:tab w:val="clear" w:pos="8176"/>
              <w:tab w:val="right" w:pos="9026" w:leader="dot"/>
            </w:tabs>
            <w:rPr/>
          </w:pPr>
          <w:hyperlink w:anchor="__RefHeading___Toc287916_996550957">
            <w:r>
              <w:rPr>
                <w:webHidden/>
                <w:rStyle w:val="IndexLink"/>
                <w:rtl w:val="true"/>
              </w:rPr>
              <w:t>قسمت هشتم</w:t>
            </w:r>
            <w:r>
              <w:rPr>
                <w:rStyle w:val="IndexLink"/>
                <w:rtl w:val="true"/>
              </w:rPr>
              <w:t xml:space="preserve">: </w:t>
            </w:r>
            <w:r>
              <w:rPr>
                <w:rStyle w:val="IndexLink"/>
                <w:rtl w:val="true"/>
              </w:rPr>
              <w:t>نام‌گذاری موسی توسّط آسیه و فرستادن آسیه به دنبال دایه برای شیر دادن موسی</w:t>
            </w:r>
            <w:r>
              <w:rPr>
                <w:rStyle w:val="IndexLink"/>
                <w:rtl w:val="true"/>
              </w:rPr>
              <w:tab/>
            </w:r>
            <w:r>
              <w:rPr>
                <w:rStyle w:val="IndexLink"/>
              </w:rPr>
              <w:t>128</w:t>
            </w:r>
          </w:hyperlink>
        </w:p>
        <w:p>
          <w:pPr>
            <w:pStyle w:val="Contents4"/>
            <w:tabs>
              <w:tab w:val="clear" w:pos="8176"/>
              <w:tab w:val="right" w:pos="9026" w:leader="dot"/>
            </w:tabs>
            <w:rPr/>
          </w:pPr>
          <w:hyperlink w:anchor="__RefHeading___Toc287918_996550957">
            <w:r>
              <w:rPr>
                <w:webHidden/>
                <w:rStyle w:val="IndexLink"/>
                <w:rtl w:val="true"/>
              </w:rPr>
              <w:t>قسمت نهم</w:t>
            </w:r>
            <w:r>
              <w:rPr>
                <w:rStyle w:val="IndexLink"/>
                <w:rtl w:val="true"/>
              </w:rPr>
              <w:t xml:space="preserve">: </w:t>
            </w:r>
            <w:r>
              <w:rPr>
                <w:rStyle w:val="IndexLink"/>
                <w:rtl w:val="true"/>
              </w:rPr>
              <w:t xml:space="preserve">پیگیری کلثوم </w:t>
            </w:r>
            <w:r>
              <w:rPr>
                <w:rStyle w:val="IndexLink"/>
                <w:rtl w:val="true"/>
              </w:rPr>
              <w:t>(</w:t>
            </w:r>
            <w:r>
              <w:rPr>
                <w:rStyle w:val="IndexLink"/>
                <w:rtl w:val="true"/>
              </w:rPr>
              <w:t>خواهر موسی</w:t>
            </w:r>
            <w:r>
              <w:rPr>
                <w:rStyle w:val="IndexLink"/>
                <w:rtl w:val="true"/>
              </w:rPr>
              <w:t xml:space="preserve">) </w:t>
            </w:r>
            <w:r>
              <w:rPr>
                <w:rStyle w:val="IndexLink"/>
                <w:rtl w:val="true"/>
              </w:rPr>
              <w:t>از ماجراهای قصر فرعون و بازگشتن موسی به آغوش مادرش</w:t>
            </w:r>
            <w:r>
              <w:rPr>
                <w:rStyle w:val="IndexLink"/>
                <w:rtl w:val="true"/>
              </w:rPr>
              <w:tab/>
            </w:r>
            <w:r>
              <w:rPr>
                <w:rStyle w:val="IndexLink"/>
              </w:rPr>
              <w:t>132</w:t>
            </w:r>
          </w:hyperlink>
        </w:p>
        <w:p>
          <w:pPr>
            <w:pStyle w:val="Contents4"/>
            <w:tabs>
              <w:tab w:val="clear" w:pos="8176"/>
              <w:tab w:val="right" w:pos="9026" w:leader="dot"/>
            </w:tabs>
            <w:rPr/>
          </w:pPr>
          <w:hyperlink w:anchor="__RefHeading___Toc287920_996550957">
            <w:r>
              <w:rPr>
                <w:webHidden/>
                <w:rStyle w:val="IndexLink"/>
                <w:rtl w:val="true"/>
              </w:rPr>
              <w:t>قسمت دهم</w:t>
            </w:r>
            <w:r>
              <w:rPr>
                <w:rStyle w:val="IndexLink"/>
                <w:rtl w:val="true"/>
              </w:rPr>
              <w:t xml:space="preserve">: </w:t>
            </w:r>
            <w:r>
              <w:rPr>
                <w:rStyle w:val="IndexLink"/>
                <w:rtl w:val="true"/>
              </w:rPr>
              <w:t>جشنی برای موسی در قصر و خشم دوباره‌ی فرعون از موسی</w:t>
            </w:r>
            <w:r>
              <w:rPr>
                <w:rStyle w:val="IndexLink"/>
                <w:rtl w:val="true"/>
              </w:rPr>
              <w:tab/>
            </w:r>
            <w:r>
              <w:rPr>
                <w:rStyle w:val="IndexLink"/>
              </w:rPr>
              <w:t>135</w:t>
            </w:r>
          </w:hyperlink>
        </w:p>
        <w:p>
          <w:pPr>
            <w:pStyle w:val="Contents4"/>
            <w:tabs>
              <w:tab w:val="clear" w:pos="8176"/>
              <w:tab w:val="right" w:pos="9026" w:leader="dot"/>
            </w:tabs>
            <w:rPr/>
          </w:pPr>
          <w:hyperlink w:anchor="__RefHeading___Toc287922_996550957">
            <w:r>
              <w:rPr>
                <w:webHidden/>
                <w:rStyle w:val="IndexLink"/>
                <w:rtl w:val="true"/>
              </w:rPr>
              <w:t>قسمت یازدهم</w:t>
            </w:r>
            <w:r>
              <w:rPr>
                <w:rStyle w:val="IndexLink"/>
                <w:rtl w:val="true"/>
              </w:rPr>
              <w:t xml:space="preserve">: </w:t>
            </w:r>
            <w:r>
              <w:rPr>
                <w:rStyle w:val="IndexLink"/>
                <w:rtl w:val="true"/>
              </w:rPr>
              <w:t>جوانی موسی در قصر فرعون</w:t>
            </w:r>
            <w:r>
              <w:rPr>
                <w:rStyle w:val="IndexLink"/>
                <w:rtl w:val="true"/>
              </w:rPr>
              <w:tab/>
            </w:r>
            <w:r>
              <w:rPr>
                <w:rStyle w:val="IndexLink"/>
              </w:rPr>
              <w:t>138</w:t>
            </w:r>
          </w:hyperlink>
        </w:p>
        <w:p>
          <w:pPr>
            <w:pStyle w:val="Contents4"/>
            <w:tabs>
              <w:tab w:val="clear" w:pos="8176"/>
              <w:tab w:val="right" w:pos="9026" w:leader="dot"/>
            </w:tabs>
            <w:rPr/>
          </w:pPr>
          <w:hyperlink w:anchor="__RefHeading___Toc287924_996550957">
            <w:r>
              <w:rPr>
                <w:webHidden/>
                <w:rStyle w:val="IndexLink"/>
                <w:rtl w:val="true"/>
              </w:rPr>
              <w:t>قسمت دوازدهم</w:t>
            </w:r>
            <w:r>
              <w:rPr>
                <w:rStyle w:val="IndexLink"/>
                <w:rtl w:val="true"/>
              </w:rPr>
              <w:t xml:space="preserve">: </w:t>
            </w:r>
            <w:r>
              <w:rPr>
                <w:rStyle w:val="IndexLink"/>
                <w:rtl w:val="true"/>
              </w:rPr>
              <w:t xml:space="preserve">بررسی پیام‌های قرآنی </w:t>
            </w:r>
            <w:r>
              <w:rPr>
                <w:rStyle w:val="IndexLink"/>
              </w:rPr>
              <w:t>2</w:t>
            </w:r>
            <w:r>
              <w:rPr>
                <w:rStyle w:val="IndexLink"/>
                <w:rtl w:val="true"/>
              </w:rPr>
              <w:t xml:space="preserve"> </w:t>
            </w:r>
            <w:r>
              <w:rPr>
                <w:rStyle w:val="IndexLink"/>
                <w:rtl w:val="true"/>
              </w:rPr>
              <w:t>دسته آیات</w:t>
            </w:r>
            <w:r>
              <w:rPr>
                <w:rStyle w:val="IndexLink"/>
                <w:rtl w:val="true"/>
              </w:rPr>
              <w:tab/>
            </w:r>
            <w:r>
              <w:rPr>
                <w:rStyle w:val="IndexLink"/>
              </w:rPr>
              <w:t>139</w:t>
            </w:r>
          </w:hyperlink>
        </w:p>
        <w:p>
          <w:pPr>
            <w:pStyle w:val="Contents2"/>
            <w:tabs>
              <w:tab w:val="clear" w:pos="8743"/>
              <w:tab w:val="right" w:pos="9026" w:leader="dot"/>
            </w:tabs>
            <w:rPr/>
          </w:pPr>
          <w:hyperlink w:anchor="__RefHeading___Toc287926_996550957">
            <w:r>
              <w:rPr>
                <w:webHidden/>
                <w:rStyle w:val="IndexLink"/>
                <w:rtl w:val="true"/>
              </w:rPr>
              <w:t>گفتار سوّم</w:t>
            </w:r>
            <w:r>
              <w:rPr>
                <w:rStyle w:val="IndexLink"/>
                <w:rtl w:val="true"/>
              </w:rPr>
              <w:t xml:space="preserve">: </w:t>
            </w:r>
            <w:r>
              <w:rPr>
                <w:rStyle w:val="IndexLink"/>
                <w:rtl w:val="true"/>
              </w:rPr>
              <w:t xml:space="preserve">هجرت موسی از مصر به مدین تا قبل از هجرت ایشان از مدین به مصر </w:t>
            </w:r>
            <w:r>
              <w:rPr>
                <w:rStyle w:val="IndexLink"/>
                <w:rtl w:val="true"/>
              </w:rPr>
              <w:t>(</w:t>
            </w:r>
            <w:r>
              <w:rPr>
                <w:rStyle w:val="IndexLink"/>
              </w:rPr>
              <w:t>67</w:t>
            </w:r>
            <w:r>
              <w:rPr>
                <w:rStyle w:val="IndexLink"/>
                <w:rtl w:val="true"/>
              </w:rPr>
              <w:t xml:space="preserve">- </w:t>
            </w:r>
            <w:r>
              <w:rPr>
                <w:rStyle w:val="IndexLink"/>
              </w:rPr>
              <w:t>77</w:t>
            </w:r>
            <w:r>
              <w:rPr>
                <w:rStyle w:val="IndexLink"/>
                <w:rtl w:val="true"/>
              </w:rPr>
              <w:t xml:space="preserve"> </w:t>
            </w:r>
            <w:r>
              <w:rPr>
                <w:rStyle w:val="IndexLink"/>
                <w:rtl w:val="true"/>
              </w:rPr>
              <w:t>سالگی</w:t>
            </w:r>
            <w:r>
              <w:rPr>
                <w:rStyle w:val="IndexLink"/>
                <w:rtl w:val="true"/>
              </w:rPr>
              <w:t>)</w:t>
              <w:tab/>
            </w:r>
            <w:r>
              <w:rPr>
                <w:rStyle w:val="IndexLink"/>
              </w:rPr>
              <w:t>145</w:t>
            </w:r>
          </w:hyperlink>
        </w:p>
        <w:p>
          <w:pPr>
            <w:pStyle w:val="Contents3"/>
            <w:tabs>
              <w:tab w:val="clear" w:pos="8459"/>
              <w:tab w:val="right" w:pos="9026" w:leader="dot"/>
            </w:tabs>
            <w:rPr/>
          </w:pPr>
          <w:hyperlink w:anchor="__RefHeading___Toc287928_996550957">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87930_996550957">
            <w:r>
              <w:rPr>
                <w:webHidden/>
                <w:rStyle w:val="IndexLink"/>
                <w:rtl w:val="true"/>
              </w:rPr>
              <w:t>فصل اوّل</w:t>
            </w:r>
            <w:r>
              <w:rPr>
                <w:rStyle w:val="IndexLink"/>
                <w:rtl w:val="true"/>
              </w:rPr>
              <w:t xml:space="preserve">: </w:t>
            </w:r>
            <w:r>
              <w:rPr>
                <w:rStyle w:val="IndexLink"/>
                <w:rtl w:val="true"/>
              </w:rPr>
              <w:t xml:space="preserve">بررسی ماجراهای قتل قبطی و هجرت موسی به مدین و ازدواجش با دختر شعیب </w:t>
            </w:r>
            <w:r>
              <w:rPr>
                <w:rStyle w:val="IndexLink"/>
                <w:rtl w:val="true"/>
              </w:rPr>
              <w:t>(</w:t>
            </w:r>
            <w:r>
              <w:rPr>
                <w:rStyle w:val="IndexLink"/>
                <w:rtl w:val="true"/>
              </w:rPr>
              <w:t>صفورا</w:t>
            </w:r>
            <w:r>
              <w:rPr>
                <w:rStyle w:val="IndexLink"/>
                <w:rtl w:val="true"/>
              </w:rPr>
              <w:t xml:space="preserve">) </w:t>
            </w:r>
            <w:r>
              <w:rPr>
                <w:rStyle w:val="IndexLink"/>
                <w:rtl w:val="true"/>
              </w:rPr>
              <w:t xml:space="preserve">و </w:t>
            </w:r>
            <w:r>
              <w:rPr>
                <w:rStyle w:val="IndexLink"/>
              </w:rPr>
              <w:t>10</w:t>
            </w:r>
            <w:r>
              <w:rPr>
                <w:rStyle w:val="IndexLink"/>
                <w:rtl w:val="true"/>
              </w:rPr>
              <w:t xml:space="preserve"> </w:t>
            </w:r>
            <w:r>
              <w:rPr>
                <w:rStyle w:val="IndexLink"/>
                <w:rtl w:val="true"/>
              </w:rPr>
              <w:t xml:space="preserve">سال چوپانی در قبال مهریه‌اش در </w:t>
            </w:r>
            <w:r>
              <w:rPr>
                <w:rStyle w:val="IndexLink"/>
              </w:rPr>
              <w:t>16</w:t>
            </w:r>
            <w:r>
              <w:rPr>
                <w:rStyle w:val="IndexLink"/>
                <w:rtl w:val="true"/>
              </w:rPr>
              <w:t xml:space="preserve"> </w:t>
            </w:r>
            <w:r>
              <w:rPr>
                <w:rStyle w:val="IndexLink"/>
                <w:rtl w:val="true"/>
              </w:rPr>
              <w:t>قسمت</w:t>
            </w:r>
            <w:r>
              <w:rPr>
                <w:rStyle w:val="IndexLink"/>
                <w:rtl w:val="true"/>
              </w:rPr>
              <w:tab/>
            </w:r>
            <w:r>
              <w:rPr>
                <w:rStyle w:val="IndexLink"/>
              </w:rPr>
              <w:t>147</w:t>
            </w:r>
          </w:hyperlink>
        </w:p>
        <w:p>
          <w:pPr>
            <w:pStyle w:val="Contents4"/>
            <w:tabs>
              <w:tab w:val="clear" w:pos="8176"/>
              <w:tab w:val="right" w:pos="9026" w:leader="dot"/>
            </w:tabs>
            <w:rPr/>
          </w:pPr>
          <w:hyperlink w:anchor="__RefHeading___Toc287932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147</w:t>
            </w:r>
          </w:hyperlink>
        </w:p>
        <w:p>
          <w:pPr>
            <w:pStyle w:val="Contents4"/>
            <w:tabs>
              <w:tab w:val="clear" w:pos="8176"/>
              <w:tab w:val="right" w:pos="9026" w:leader="dot"/>
            </w:tabs>
            <w:rPr/>
          </w:pPr>
          <w:hyperlink w:anchor="__RefHeading___Toc287934_996550957">
            <w:r>
              <w:rPr>
                <w:webHidden/>
                <w:rStyle w:val="IndexLink"/>
                <w:rtl w:val="true"/>
              </w:rPr>
              <w:t>قسمت اوّل</w:t>
            </w:r>
            <w:r>
              <w:rPr>
                <w:rStyle w:val="IndexLink"/>
                <w:rtl w:val="true"/>
              </w:rPr>
              <w:t xml:space="preserve">: </w:t>
            </w:r>
            <w:r>
              <w:rPr>
                <w:rStyle w:val="IndexLink"/>
                <w:rtl w:val="true"/>
              </w:rPr>
              <w:t>ورود موسی به شهر و قتل قبطی</w:t>
            </w:r>
            <w:r>
              <w:rPr>
                <w:rStyle w:val="IndexLink"/>
                <w:rtl w:val="true"/>
              </w:rPr>
              <w:tab/>
            </w:r>
            <w:r>
              <w:rPr>
                <w:rStyle w:val="IndexLink"/>
              </w:rPr>
              <w:t>152</w:t>
            </w:r>
          </w:hyperlink>
        </w:p>
        <w:p>
          <w:pPr>
            <w:pStyle w:val="Contents4"/>
            <w:tabs>
              <w:tab w:val="clear" w:pos="8176"/>
              <w:tab w:val="right" w:pos="9026" w:leader="dot"/>
            </w:tabs>
            <w:rPr/>
          </w:pPr>
          <w:hyperlink w:anchor="__RefHeading___Toc287936_996550957">
            <w:r>
              <w:rPr>
                <w:webHidden/>
                <w:rStyle w:val="IndexLink"/>
                <w:rtl w:val="true"/>
              </w:rPr>
              <w:t>قسمت دوّم</w:t>
            </w:r>
            <w:r>
              <w:rPr>
                <w:rStyle w:val="IndexLink"/>
                <w:rtl w:val="true"/>
              </w:rPr>
              <w:t xml:space="preserve">: </w:t>
            </w:r>
            <w:r>
              <w:rPr>
                <w:rStyle w:val="IndexLink"/>
                <w:rtl w:val="true"/>
              </w:rPr>
              <w:t>پشیمانی و توبه‌ی موسی از قتل غیرعمدی</w:t>
            </w:r>
            <w:r>
              <w:rPr>
                <w:rStyle w:val="IndexLink"/>
                <w:rtl w:val="true"/>
              </w:rPr>
              <w:tab/>
            </w:r>
            <w:r>
              <w:rPr>
                <w:rStyle w:val="IndexLink"/>
              </w:rPr>
              <w:t>156</w:t>
            </w:r>
          </w:hyperlink>
        </w:p>
        <w:p>
          <w:pPr>
            <w:pStyle w:val="Contents4"/>
            <w:tabs>
              <w:tab w:val="clear" w:pos="8176"/>
              <w:tab w:val="right" w:pos="9026" w:leader="dot"/>
            </w:tabs>
            <w:rPr/>
          </w:pPr>
          <w:hyperlink w:anchor="__RefHeading___Toc287938_996550957">
            <w:r>
              <w:rPr>
                <w:webHidden/>
                <w:rStyle w:val="IndexLink"/>
                <w:rtl w:val="true"/>
              </w:rPr>
              <w:t>قسمت سوّم</w:t>
            </w:r>
            <w:r>
              <w:rPr>
                <w:rStyle w:val="IndexLink"/>
                <w:rtl w:val="true"/>
              </w:rPr>
              <w:t xml:space="preserve">: </w:t>
            </w:r>
            <w:r>
              <w:rPr>
                <w:rStyle w:val="IndexLink"/>
                <w:rtl w:val="true"/>
              </w:rPr>
              <w:t>تکرار صحنه‌ی دیروز در فردا</w:t>
            </w:r>
            <w:r>
              <w:rPr>
                <w:rStyle w:val="IndexLink"/>
                <w:rtl w:val="true"/>
              </w:rPr>
              <w:tab/>
            </w:r>
            <w:r>
              <w:rPr>
                <w:rStyle w:val="IndexLink"/>
              </w:rPr>
              <w:t>159</w:t>
            </w:r>
          </w:hyperlink>
        </w:p>
        <w:p>
          <w:pPr>
            <w:pStyle w:val="Contents4"/>
            <w:tabs>
              <w:tab w:val="clear" w:pos="8176"/>
              <w:tab w:val="right" w:pos="9026" w:leader="dot"/>
            </w:tabs>
            <w:rPr/>
          </w:pPr>
          <w:hyperlink w:anchor="__RefHeading___Toc287940_996550957">
            <w:r>
              <w:rPr>
                <w:webHidden/>
                <w:rStyle w:val="IndexLink"/>
                <w:rtl w:val="true"/>
              </w:rPr>
              <w:t>قسمت چهارم</w:t>
            </w:r>
            <w:r>
              <w:rPr>
                <w:rStyle w:val="IndexLink"/>
                <w:rtl w:val="true"/>
              </w:rPr>
              <w:t xml:space="preserve">: </w:t>
            </w:r>
            <w:r>
              <w:rPr>
                <w:rStyle w:val="IndexLink"/>
                <w:rtl w:val="true"/>
              </w:rPr>
              <w:t>خبر دادن مؤمن آل فرعون از نقشه‌ی قتل موسی</w:t>
            </w:r>
            <w:r>
              <w:rPr>
                <w:rStyle w:val="IndexLink"/>
                <w:rtl w:val="true"/>
              </w:rPr>
              <w:tab/>
            </w:r>
            <w:r>
              <w:rPr>
                <w:rStyle w:val="IndexLink"/>
              </w:rPr>
              <w:t>162</w:t>
            </w:r>
          </w:hyperlink>
        </w:p>
        <w:p>
          <w:pPr>
            <w:pStyle w:val="Contents4"/>
            <w:tabs>
              <w:tab w:val="clear" w:pos="8176"/>
              <w:tab w:val="right" w:pos="9026" w:leader="dot"/>
            </w:tabs>
            <w:rPr/>
          </w:pPr>
          <w:hyperlink w:anchor="__RefHeading___Toc287942_996550957">
            <w:r>
              <w:rPr>
                <w:webHidden/>
                <w:rStyle w:val="IndexLink"/>
                <w:rtl w:val="true"/>
              </w:rPr>
              <w:t>قسمت پنجم</w:t>
            </w:r>
            <w:r>
              <w:rPr>
                <w:rStyle w:val="IndexLink"/>
                <w:rtl w:val="true"/>
              </w:rPr>
              <w:t xml:space="preserve">: </w:t>
            </w:r>
            <w:r>
              <w:rPr>
                <w:rStyle w:val="IndexLink"/>
                <w:rtl w:val="true"/>
              </w:rPr>
              <w:t>فرار و هجرت موسی از مصر به مدین</w:t>
            </w:r>
            <w:r>
              <w:rPr>
                <w:rStyle w:val="IndexLink"/>
                <w:rtl w:val="true"/>
              </w:rPr>
              <w:tab/>
            </w:r>
            <w:r>
              <w:rPr>
                <w:rStyle w:val="IndexLink"/>
              </w:rPr>
              <w:t>162</w:t>
            </w:r>
          </w:hyperlink>
        </w:p>
        <w:p>
          <w:pPr>
            <w:pStyle w:val="Contents4"/>
            <w:tabs>
              <w:tab w:val="clear" w:pos="8176"/>
              <w:tab w:val="right" w:pos="9026" w:leader="dot"/>
            </w:tabs>
            <w:rPr/>
          </w:pPr>
          <w:hyperlink w:anchor="__RefHeading___Toc287944_996550957">
            <w:r>
              <w:rPr>
                <w:webHidden/>
                <w:rStyle w:val="IndexLink"/>
                <w:rtl w:val="true"/>
              </w:rPr>
              <w:t>قسمت ششم</w:t>
            </w:r>
            <w:r>
              <w:rPr>
                <w:rStyle w:val="IndexLink"/>
                <w:rtl w:val="true"/>
              </w:rPr>
              <w:t xml:space="preserve">: </w:t>
            </w:r>
            <w:r>
              <w:rPr>
                <w:rStyle w:val="IndexLink"/>
                <w:rtl w:val="true"/>
              </w:rPr>
              <w:t>مدین و ایکه و رسالت حضرت شعیب در آنجا</w:t>
            </w:r>
            <w:r>
              <w:rPr>
                <w:rStyle w:val="IndexLink"/>
                <w:rtl w:val="true"/>
              </w:rPr>
              <w:tab/>
            </w:r>
            <w:r>
              <w:rPr>
                <w:rStyle w:val="IndexLink"/>
              </w:rPr>
              <w:t>167</w:t>
            </w:r>
          </w:hyperlink>
        </w:p>
        <w:p>
          <w:pPr>
            <w:pStyle w:val="Contents4"/>
            <w:tabs>
              <w:tab w:val="clear" w:pos="8176"/>
              <w:tab w:val="right" w:pos="9026" w:leader="dot"/>
            </w:tabs>
            <w:rPr/>
          </w:pPr>
          <w:hyperlink w:anchor="__RefHeading___Toc287946_996550957">
            <w:r>
              <w:rPr>
                <w:webHidden/>
                <w:rStyle w:val="IndexLink"/>
                <w:rtl w:val="true"/>
              </w:rPr>
              <w:t>قسمت هفتم</w:t>
            </w:r>
            <w:r>
              <w:rPr>
                <w:rStyle w:val="IndexLink"/>
                <w:rtl w:val="true"/>
              </w:rPr>
              <w:t xml:space="preserve">: </w:t>
            </w:r>
            <w:r>
              <w:rPr>
                <w:rStyle w:val="IndexLink"/>
                <w:rtl w:val="true"/>
              </w:rPr>
              <w:t>پایان سفر موسی علیه السلام پس از هشت شبانه‌روز ورودش به مدین و طلب خیر از خداوند</w:t>
            </w:r>
            <w:r>
              <w:rPr>
                <w:rStyle w:val="IndexLink"/>
                <w:rtl w:val="true"/>
              </w:rPr>
              <w:tab/>
            </w:r>
            <w:r>
              <w:rPr>
                <w:rStyle w:val="IndexLink"/>
              </w:rPr>
              <w:t>171</w:t>
            </w:r>
          </w:hyperlink>
        </w:p>
        <w:p>
          <w:pPr>
            <w:pStyle w:val="Contents4"/>
            <w:tabs>
              <w:tab w:val="clear" w:pos="8176"/>
              <w:tab w:val="right" w:pos="9026" w:leader="dot"/>
            </w:tabs>
            <w:rPr/>
          </w:pPr>
          <w:hyperlink w:anchor="__RefHeading___Toc287948_996550957">
            <w:r>
              <w:rPr>
                <w:webHidden/>
                <w:rStyle w:val="IndexLink"/>
                <w:rtl w:val="true"/>
              </w:rPr>
              <w:t>قسمت هشتم</w:t>
            </w:r>
            <w:r>
              <w:rPr>
                <w:rStyle w:val="IndexLink"/>
                <w:rtl w:val="true"/>
              </w:rPr>
              <w:t xml:space="preserve">: </w:t>
            </w:r>
            <w:r>
              <w:rPr>
                <w:rStyle w:val="IndexLink"/>
                <w:rtl w:val="true"/>
              </w:rPr>
              <w:t>اجابت دعای موسی و داستان رفتن به خانه‌ی شعیب</w:t>
            </w:r>
            <w:r>
              <w:rPr>
                <w:rStyle w:val="IndexLink"/>
                <w:rtl w:val="true"/>
              </w:rPr>
              <w:tab/>
            </w:r>
            <w:r>
              <w:rPr>
                <w:rStyle w:val="IndexLink"/>
              </w:rPr>
              <w:t>174</w:t>
            </w:r>
          </w:hyperlink>
        </w:p>
        <w:p>
          <w:pPr>
            <w:pStyle w:val="Contents4"/>
            <w:tabs>
              <w:tab w:val="clear" w:pos="8176"/>
              <w:tab w:val="right" w:pos="9026" w:leader="dot"/>
            </w:tabs>
            <w:rPr/>
          </w:pPr>
          <w:hyperlink w:anchor="__RefHeading___Toc287950_996550957">
            <w:r>
              <w:rPr>
                <w:webHidden/>
                <w:rStyle w:val="IndexLink"/>
                <w:rtl w:val="true"/>
              </w:rPr>
              <w:t>قسمت نهم</w:t>
            </w:r>
            <w:r>
              <w:rPr>
                <w:rStyle w:val="IndexLink"/>
                <w:rtl w:val="true"/>
              </w:rPr>
              <w:t xml:space="preserve">: </w:t>
            </w:r>
            <w:r>
              <w:rPr>
                <w:rStyle w:val="IndexLink"/>
                <w:rtl w:val="true"/>
              </w:rPr>
              <w:t>سخنان صفورا دختر شعیب با پدرش در مورد موسی</w:t>
            </w:r>
            <w:r>
              <w:rPr>
                <w:rStyle w:val="IndexLink"/>
                <w:rtl w:val="true"/>
              </w:rPr>
              <w:tab/>
            </w:r>
            <w:r>
              <w:rPr>
                <w:rStyle w:val="IndexLink"/>
              </w:rPr>
              <w:t>176</w:t>
            </w:r>
          </w:hyperlink>
        </w:p>
        <w:p>
          <w:pPr>
            <w:pStyle w:val="Contents4"/>
            <w:tabs>
              <w:tab w:val="clear" w:pos="8176"/>
              <w:tab w:val="right" w:pos="9026" w:leader="dot"/>
            </w:tabs>
            <w:rPr/>
          </w:pPr>
          <w:hyperlink w:anchor="__RefHeading___Toc287952_996550957">
            <w:r>
              <w:rPr>
                <w:webHidden/>
                <w:rStyle w:val="IndexLink"/>
                <w:rtl w:val="true"/>
              </w:rPr>
              <w:t>قسمت دهم</w:t>
            </w:r>
            <w:r>
              <w:rPr>
                <w:rStyle w:val="IndexLink"/>
                <w:rtl w:val="true"/>
              </w:rPr>
              <w:t xml:space="preserve">: </w:t>
            </w:r>
            <w:r>
              <w:rPr>
                <w:rStyle w:val="IndexLink"/>
                <w:rtl w:val="true"/>
              </w:rPr>
              <w:t>خواستگاری شعیب از موسی برای یکی از دخترانش</w:t>
            </w:r>
            <w:r>
              <w:rPr>
                <w:rStyle w:val="IndexLink"/>
                <w:rtl w:val="true"/>
              </w:rPr>
              <w:tab/>
            </w:r>
            <w:r>
              <w:rPr>
                <w:rStyle w:val="IndexLink"/>
              </w:rPr>
              <w:t>177</w:t>
            </w:r>
          </w:hyperlink>
        </w:p>
        <w:p>
          <w:pPr>
            <w:pStyle w:val="Contents4"/>
            <w:tabs>
              <w:tab w:val="clear" w:pos="8176"/>
              <w:tab w:val="right" w:pos="9026" w:leader="dot"/>
            </w:tabs>
            <w:rPr/>
          </w:pPr>
          <w:hyperlink w:anchor="__RefHeading___Toc287954_996550957">
            <w:r>
              <w:rPr>
                <w:webHidden/>
                <w:rStyle w:val="IndexLink"/>
                <w:rtl w:val="true"/>
              </w:rPr>
              <w:t>قسمت یازدهم</w:t>
            </w:r>
            <w:r>
              <w:rPr>
                <w:rStyle w:val="IndexLink"/>
                <w:rtl w:val="true"/>
              </w:rPr>
              <w:t xml:space="preserve">: </w:t>
            </w:r>
            <w:r>
              <w:rPr>
                <w:rStyle w:val="IndexLink"/>
                <w:rtl w:val="true"/>
              </w:rPr>
              <w:t>چوپانی موسی در مدین</w:t>
            </w:r>
            <w:r>
              <w:rPr>
                <w:rStyle w:val="IndexLink"/>
                <w:rtl w:val="true"/>
              </w:rPr>
              <w:tab/>
            </w:r>
            <w:r>
              <w:rPr>
                <w:rStyle w:val="IndexLink"/>
              </w:rPr>
              <w:t>179</w:t>
            </w:r>
          </w:hyperlink>
        </w:p>
        <w:p>
          <w:pPr>
            <w:pStyle w:val="Contents4"/>
            <w:tabs>
              <w:tab w:val="clear" w:pos="8176"/>
              <w:tab w:val="right" w:pos="9026" w:leader="dot"/>
            </w:tabs>
            <w:rPr/>
          </w:pPr>
          <w:hyperlink w:anchor="__RefHeading___Toc287956_996550957">
            <w:r>
              <w:rPr>
                <w:webHidden/>
                <w:rStyle w:val="IndexLink"/>
                <w:rtl w:val="true"/>
              </w:rPr>
              <w:t>قسمت دوازدهم</w:t>
            </w:r>
            <w:r>
              <w:rPr>
                <w:rStyle w:val="IndexLink"/>
                <w:rtl w:val="true"/>
              </w:rPr>
              <w:t xml:space="preserve">: </w:t>
            </w:r>
            <w:r>
              <w:rPr>
                <w:rStyle w:val="IndexLink"/>
                <w:rtl w:val="true"/>
              </w:rPr>
              <w:t>دادن عصای ویژه به موسی توسّط شعیب</w:t>
            </w:r>
            <w:r>
              <w:rPr>
                <w:rStyle w:val="IndexLink"/>
                <w:rtl w:val="true"/>
              </w:rPr>
              <w:tab/>
            </w:r>
            <w:r>
              <w:rPr>
                <w:rStyle w:val="IndexLink"/>
              </w:rPr>
              <w:t>181</w:t>
            </w:r>
          </w:hyperlink>
        </w:p>
        <w:p>
          <w:pPr>
            <w:pStyle w:val="Contents4"/>
            <w:tabs>
              <w:tab w:val="clear" w:pos="8176"/>
              <w:tab w:val="right" w:pos="9026" w:leader="dot"/>
            </w:tabs>
            <w:rPr/>
          </w:pPr>
          <w:hyperlink w:anchor="__RefHeading___Toc287958_996550957">
            <w:r>
              <w:rPr>
                <w:webHidden/>
                <w:rStyle w:val="IndexLink"/>
                <w:rtl w:val="true"/>
              </w:rPr>
              <w:t>قسمت سیزدهم</w:t>
            </w:r>
            <w:r>
              <w:rPr>
                <w:rStyle w:val="IndexLink"/>
                <w:rtl w:val="true"/>
              </w:rPr>
              <w:t xml:space="preserve">: </w:t>
            </w:r>
            <w:r>
              <w:rPr>
                <w:rStyle w:val="IndexLink"/>
                <w:rtl w:val="true"/>
              </w:rPr>
              <w:t>ماجرای گوسفند فراری</w:t>
            </w:r>
            <w:r>
              <w:rPr>
                <w:rStyle w:val="IndexLink"/>
                <w:rtl w:val="true"/>
              </w:rPr>
              <w:tab/>
            </w:r>
            <w:r>
              <w:rPr>
                <w:rStyle w:val="IndexLink"/>
              </w:rPr>
              <w:t>183</w:t>
            </w:r>
          </w:hyperlink>
        </w:p>
        <w:p>
          <w:pPr>
            <w:pStyle w:val="Contents4"/>
            <w:tabs>
              <w:tab w:val="clear" w:pos="8176"/>
              <w:tab w:val="right" w:pos="9026" w:leader="dot"/>
            </w:tabs>
            <w:rPr/>
          </w:pPr>
          <w:hyperlink w:anchor="__RefHeading___Toc287960_996550957">
            <w:r>
              <w:rPr>
                <w:webHidden/>
                <w:rStyle w:val="IndexLink"/>
                <w:rtl w:val="true"/>
              </w:rPr>
              <w:t>قسمت چهاردهم</w:t>
            </w:r>
            <w:r>
              <w:rPr>
                <w:rStyle w:val="IndexLink"/>
                <w:rtl w:val="true"/>
              </w:rPr>
              <w:t xml:space="preserve">: </w:t>
            </w:r>
            <w:r>
              <w:rPr>
                <w:rStyle w:val="IndexLink"/>
                <w:rtl w:val="true"/>
              </w:rPr>
              <w:t>ماجرای موسی و شبان</w:t>
            </w:r>
            <w:r>
              <w:rPr>
                <w:rStyle w:val="IndexLink"/>
                <w:rtl w:val="true"/>
              </w:rPr>
              <w:tab/>
            </w:r>
            <w:r>
              <w:rPr>
                <w:rStyle w:val="IndexLink"/>
              </w:rPr>
              <w:t>186</w:t>
            </w:r>
          </w:hyperlink>
        </w:p>
        <w:p>
          <w:pPr>
            <w:pStyle w:val="Contents4"/>
            <w:tabs>
              <w:tab w:val="clear" w:pos="8176"/>
              <w:tab w:val="right" w:pos="9026" w:leader="dot"/>
            </w:tabs>
            <w:rPr/>
          </w:pPr>
          <w:hyperlink w:anchor="__RefHeading___Toc287962_996550957">
            <w:r>
              <w:rPr>
                <w:webHidden/>
                <w:rStyle w:val="IndexLink"/>
                <w:rtl w:val="true"/>
              </w:rPr>
              <w:t>قسمت پانزدهم</w:t>
            </w:r>
            <w:r>
              <w:rPr>
                <w:rStyle w:val="IndexLink"/>
                <w:rtl w:val="true"/>
              </w:rPr>
              <w:t xml:space="preserve">: </w:t>
            </w:r>
            <w:r>
              <w:rPr>
                <w:rStyle w:val="IndexLink"/>
              </w:rPr>
              <w:t>6</w:t>
            </w:r>
            <w:r>
              <w:rPr>
                <w:rStyle w:val="IndexLink"/>
                <w:rtl w:val="true"/>
              </w:rPr>
              <w:t xml:space="preserve"> </w:t>
            </w:r>
            <w:r>
              <w:rPr>
                <w:rStyle w:val="IndexLink"/>
                <w:rtl w:val="true"/>
              </w:rPr>
              <w:t>درس آموزنده از هجرت موسی به مدین</w:t>
            </w:r>
            <w:r>
              <w:rPr>
                <w:rStyle w:val="IndexLink"/>
                <w:rtl w:val="true"/>
              </w:rPr>
              <w:tab/>
            </w:r>
            <w:r>
              <w:rPr>
                <w:rStyle w:val="IndexLink"/>
              </w:rPr>
              <w:t>193</w:t>
            </w:r>
          </w:hyperlink>
        </w:p>
        <w:p>
          <w:pPr>
            <w:pStyle w:val="Contents4"/>
            <w:tabs>
              <w:tab w:val="clear" w:pos="8176"/>
              <w:tab w:val="right" w:pos="9026" w:leader="dot"/>
            </w:tabs>
            <w:rPr/>
          </w:pPr>
          <w:hyperlink w:anchor="__RefHeading___Toc287964_996550957">
            <w:r>
              <w:rPr>
                <w:webHidden/>
                <w:rStyle w:val="IndexLink"/>
                <w:rtl w:val="true"/>
              </w:rPr>
              <w:t>قسمت شانزدهم</w:t>
            </w:r>
            <w:r>
              <w:rPr>
                <w:rStyle w:val="IndexLink"/>
                <w:rtl w:val="true"/>
              </w:rPr>
              <w:t xml:space="preserve">: </w:t>
            </w:r>
            <w:r>
              <w:rPr>
                <w:rStyle w:val="IndexLink"/>
                <w:rtl w:val="true"/>
              </w:rPr>
              <w:t xml:space="preserve">بررسی پیام‌های قرآنی </w:t>
            </w:r>
            <w:r>
              <w:rPr>
                <w:rStyle w:val="IndexLink"/>
              </w:rPr>
              <w:t>1</w:t>
            </w:r>
            <w:r>
              <w:rPr>
                <w:rStyle w:val="IndexLink"/>
                <w:rtl w:val="true"/>
              </w:rPr>
              <w:t xml:space="preserve"> </w:t>
            </w:r>
            <w:r>
              <w:rPr>
                <w:rStyle w:val="IndexLink"/>
                <w:rtl w:val="true"/>
              </w:rPr>
              <w:t>دسته آیات</w:t>
            </w:r>
            <w:r>
              <w:rPr>
                <w:rStyle w:val="IndexLink"/>
                <w:rtl w:val="true"/>
              </w:rPr>
              <w:tab/>
            </w:r>
            <w:r>
              <w:rPr>
                <w:rStyle w:val="IndexLink"/>
              </w:rPr>
              <w:t>196</w:t>
            </w:r>
          </w:hyperlink>
        </w:p>
        <w:p>
          <w:pPr>
            <w:pStyle w:val="Contents3"/>
            <w:tabs>
              <w:tab w:val="clear" w:pos="8459"/>
              <w:tab w:val="right" w:pos="9026" w:leader="dot"/>
            </w:tabs>
            <w:rPr/>
          </w:pPr>
          <w:hyperlink w:anchor="__RefHeading___Toc287966_996550957">
            <w:r>
              <w:rPr>
                <w:webHidden/>
                <w:rStyle w:val="IndexLink"/>
                <w:rtl w:val="true"/>
              </w:rPr>
              <w:t>فصل دوم</w:t>
            </w:r>
            <w:r>
              <w:rPr>
                <w:rStyle w:val="IndexLink"/>
                <w:rtl w:val="true"/>
              </w:rPr>
              <w:t xml:space="preserve">: </w:t>
            </w:r>
            <w:r>
              <w:rPr>
                <w:rStyle w:val="IndexLink"/>
                <w:rtl w:val="true"/>
              </w:rPr>
              <w:t xml:space="preserve">آشنایی با حضرت خضر علیه السلام و داستان دیدار موسی با ایشان در مجمع البحرین در </w:t>
            </w:r>
            <w:r>
              <w:rPr>
                <w:rStyle w:val="IndexLink"/>
              </w:rPr>
              <w:t>16</w:t>
            </w:r>
            <w:r>
              <w:rPr>
                <w:rStyle w:val="IndexLink"/>
                <w:rtl w:val="true"/>
              </w:rPr>
              <w:t xml:space="preserve"> </w:t>
            </w:r>
            <w:r>
              <w:rPr>
                <w:rStyle w:val="IndexLink"/>
                <w:rtl w:val="true"/>
              </w:rPr>
              <w:t>قسمت</w:t>
            </w:r>
            <w:r>
              <w:rPr>
                <w:rStyle w:val="IndexLink"/>
                <w:rtl w:val="true"/>
              </w:rPr>
              <w:tab/>
            </w:r>
            <w:r>
              <w:rPr>
                <w:rStyle w:val="IndexLink"/>
              </w:rPr>
              <w:t>203</w:t>
            </w:r>
          </w:hyperlink>
        </w:p>
        <w:p>
          <w:pPr>
            <w:pStyle w:val="Contents4"/>
            <w:tabs>
              <w:tab w:val="clear" w:pos="8176"/>
              <w:tab w:val="right" w:pos="9026" w:leader="dot"/>
            </w:tabs>
            <w:rPr/>
          </w:pPr>
          <w:hyperlink w:anchor="__RefHeading___Toc287968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203</w:t>
            </w:r>
          </w:hyperlink>
        </w:p>
        <w:p>
          <w:pPr>
            <w:pStyle w:val="Contents4"/>
            <w:tabs>
              <w:tab w:val="clear" w:pos="8176"/>
              <w:tab w:val="right" w:pos="9026" w:leader="dot"/>
            </w:tabs>
            <w:rPr/>
          </w:pPr>
          <w:hyperlink w:anchor="__RefHeading___Toc287970_996550957">
            <w:r>
              <w:rPr>
                <w:webHidden/>
                <w:rStyle w:val="IndexLink"/>
                <w:rtl w:val="true"/>
              </w:rPr>
              <w:t>مقدمه</w:t>
            </w:r>
            <w:r>
              <w:rPr>
                <w:rStyle w:val="IndexLink"/>
                <w:rtl w:val="true"/>
              </w:rPr>
              <w:tab/>
            </w:r>
            <w:r>
              <w:rPr>
                <w:rStyle w:val="IndexLink"/>
              </w:rPr>
              <w:t>207</w:t>
            </w:r>
          </w:hyperlink>
        </w:p>
        <w:p>
          <w:pPr>
            <w:pStyle w:val="Contents5"/>
            <w:tabs>
              <w:tab w:val="clear" w:pos="7892"/>
              <w:tab w:val="right" w:pos="9026" w:leader="dot"/>
            </w:tabs>
            <w:rPr/>
          </w:pPr>
          <w:hyperlink w:anchor="__RefHeading___Toc287972_996550957">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287974_996550957">
            <w:r>
              <w:rPr>
                <w:webHidden/>
                <w:rStyle w:val="IndexLink"/>
              </w:rPr>
              <w:t>1</w:t>
            </w:r>
            <w:r>
              <w:rPr>
                <w:rStyle w:val="IndexLink"/>
                <w:rtl w:val="true"/>
              </w:rPr>
              <w:t xml:space="preserve">. </w:t>
            </w:r>
            <w:r>
              <w:rPr>
                <w:rStyle w:val="IndexLink"/>
                <w:rtl w:val="true"/>
              </w:rPr>
              <w:t>نسب حضرت خضر نبی علیه 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287976_996550957">
            <w:r>
              <w:rPr>
                <w:webHidden/>
                <w:rStyle w:val="IndexLink"/>
              </w:rPr>
              <w:t>2</w:t>
            </w:r>
            <w:r>
              <w:rPr>
                <w:rStyle w:val="IndexLink"/>
                <w:rtl w:val="true"/>
              </w:rPr>
              <w:t xml:space="preserve">. </w:t>
            </w:r>
            <w:r>
              <w:rPr>
                <w:rStyle w:val="IndexLink"/>
                <w:rtl w:val="true"/>
              </w:rPr>
              <w:t>محاسبه‌ی تقریبی در مورد تفاوت سنّی حضرت موسی علیه السلام با حضرت خضر</w:t>
            </w:r>
            <w:r>
              <w:rPr>
                <w:rStyle w:val="IndexLink"/>
                <w:rtl w:val="true"/>
              </w:rPr>
              <w:tab/>
            </w:r>
            <w:r>
              <w:rPr>
                <w:rStyle w:val="IndexLink"/>
              </w:rPr>
              <w:t>207</w:t>
            </w:r>
          </w:hyperlink>
        </w:p>
        <w:p>
          <w:pPr>
            <w:pStyle w:val="Contents5"/>
            <w:tabs>
              <w:tab w:val="clear" w:pos="7892"/>
              <w:tab w:val="right" w:pos="9026" w:leader="dot"/>
            </w:tabs>
            <w:rPr/>
          </w:pPr>
          <w:hyperlink w:anchor="__RefHeading___Toc287978_996550957">
            <w:r>
              <w:rPr>
                <w:webHidden/>
                <w:rStyle w:val="IndexLink"/>
              </w:rPr>
              <w:t>3</w:t>
            </w:r>
            <w:r>
              <w:rPr>
                <w:rStyle w:val="IndexLink"/>
                <w:rtl w:val="true"/>
              </w:rPr>
              <w:t xml:space="preserve">. </w:t>
            </w:r>
            <w:r>
              <w:rPr>
                <w:rStyle w:val="IndexLink"/>
                <w:rtl w:val="true"/>
              </w:rPr>
              <w:t>خضر علیه السلام مرد عالم و عابدی بود یا نبی؟</w:t>
            </w:r>
            <w:r>
              <w:rPr>
                <w:rStyle w:val="IndexLink"/>
                <w:rtl w:val="true"/>
              </w:rPr>
              <w:tab/>
            </w:r>
            <w:r>
              <w:rPr>
                <w:rStyle w:val="IndexLink"/>
              </w:rPr>
              <w:t>208</w:t>
            </w:r>
          </w:hyperlink>
        </w:p>
        <w:p>
          <w:pPr>
            <w:pStyle w:val="Contents5"/>
            <w:tabs>
              <w:tab w:val="clear" w:pos="7892"/>
              <w:tab w:val="right" w:pos="9026" w:leader="dot"/>
            </w:tabs>
            <w:rPr/>
          </w:pPr>
          <w:hyperlink w:anchor="__RefHeading___Toc287980_996550957">
            <w:r>
              <w:rPr>
                <w:webHidden/>
                <w:rStyle w:val="IndexLink"/>
              </w:rPr>
              <w:t>4</w:t>
            </w:r>
            <w:r>
              <w:rPr>
                <w:rStyle w:val="IndexLink"/>
                <w:rtl w:val="true"/>
              </w:rPr>
              <w:t xml:space="preserve">. </w:t>
            </w:r>
            <w:r>
              <w:rPr>
                <w:rStyle w:val="IndexLink"/>
                <w:rtl w:val="true"/>
              </w:rPr>
              <w:t xml:space="preserve">معرفی ذوالقرنین </w:t>
            </w:r>
            <w:r>
              <w:rPr>
                <w:rStyle w:val="IndexLink"/>
                <w:rtl w:val="true"/>
              </w:rPr>
              <w:t>(</w:t>
            </w:r>
            <w:r>
              <w:rPr>
                <w:rStyle w:val="IndexLink"/>
                <w:rtl w:val="true"/>
              </w:rPr>
              <w:t>پسرخاله‌ی حضرت خضر</w:t>
            </w:r>
            <w:r>
              <w:rPr>
                <w:rStyle w:val="IndexLink"/>
                <w:rtl w:val="true"/>
              </w:rPr>
              <w:t>)</w:t>
              <w:tab/>
            </w:r>
            <w:r>
              <w:rPr>
                <w:rStyle w:val="IndexLink"/>
              </w:rPr>
              <w:t>209</w:t>
            </w:r>
          </w:hyperlink>
        </w:p>
        <w:p>
          <w:pPr>
            <w:pStyle w:val="Contents5"/>
            <w:tabs>
              <w:tab w:val="clear" w:pos="7892"/>
              <w:tab w:val="right" w:pos="9026" w:leader="dot"/>
            </w:tabs>
            <w:rPr/>
          </w:pPr>
          <w:hyperlink w:anchor="__RefHeading___Toc287982_996550957">
            <w:r>
              <w:rPr>
                <w:webHidden/>
                <w:rStyle w:val="IndexLink"/>
              </w:rPr>
              <w:t>5</w:t>
            </w:r>
            <w:r>
              <w:rPr>
                <w:rStyle w:val="IndexLink"/>
                <w:rtl w:val="true"/>
              </w:rPr>
              <w:t xml:space="preserve">. </w:t>
            </w:r>
            <w:r>
              <w:rPr>
                <w:rStyle w:val="IndexLink"/>
                <w:rtl w:val="true"/>
              </w:rPr>
              <w:t>داستان عدم ازدواج خضر نبی</w:t>
            </w:r>
            <w:r>
              <w:rPr>
                <w:rStyle w:val="IndexLink"/>
                <w:rtl w:val="true"/>
              </w:rPr>
              <w:tab/>
            </w:r>
            <w:r>
              <w:rPr>
                <w:rStyle w:val="IndexLink"/>
              </w:rPr>
              <w:t>210</w:t>
            </w:r>
          </w:hyperlink>
        </w:p>
        <w:p>
          <w:pPr>
            <w:pStyle w:val="Contents5"/>
            <w:tabs>
              <w:tab w:val="clear" w:pos="7892"/>
              <w:tab w:val="right" w:pos="9026" w:leader="dot"/>
            </w:tabs>
            <w:rPr/>
          </w:pPr>
          <w:hyperlink w:anchor="__RefHeading___Toc287984_996550957">
            <w:r>
              <w:rPr>
                <w:webHidden/>
                <w:rStyle w:val="IndexLink"/>
              </w:rPr>
              <w:t>6</w:t>
            </w:r>
            <w:r>
              <w:rPr>
                <w:rStyle w:val="IndexLink"/>
                <w:rtl w:val="true"/>
              </w:rPr>
              <w:t xml:space="preserve">. </w:t>
            </w:r>
            <w:r>
              <w:rPr>
                <w:rStyle w:val="IndexLink"/>
                <w:rtl w:val="true"/>
              </w:rPr>
              <w:t>ماجرای خوردن آب حیات وزندگی جاودان حضرت خضر علیه السلام و نخوردن ذوالقرنین از آن آب</w:t>
            </w:r>
            <w:r>
              <w:rPr>
                <w:rStyle w:val="IndexLink"/>
                <w:rtl w:val="true"/>
              </w:rPr>
              <w:tab/>
            </w:r>
            <w:r>
              <w:rPr>
                <w:rStyle w:val="IndexLink"/>
              </w:rPr>
              <w:t>210</w:t>
            </w:r>
          </w:hyperlink>
        </w:p>
        <w:p>
          <w:pPr>
            <w:pStyle w:val="Contents5"/>
            <w:tabs>
              <w:tab w:val="clear" w:pos="7892"/>
              <w:tab w:val="right" w:pos="9026" w:leader="dot"/>
            </w:tabs>
            <w:rPr/>
          </w:pPr>
          <w:hyperlink w:anchor="__RefHeading___Toc287986_996550957">
            <w:r>
              <w:rPr>
                <w:webHidden/>
                <w:rStyle w:val="IndexLink"/>
              </w:rPr>
              <w:t>7</w:t>
            </w:r>
            <w:r>
              <w:rPr>
                <w:rStyle w:val="IndexLink"/>
                <w:rtl w:val="true"/>
              </w:rPr>
              <w:t xml:space="preserve">. </w:t>
            </w:r>
            <w:r>
              <w:rPr>
                <w:rStyle w:val="IndexLink"/>
                <w:rtl w:val="true"/>
              </w:rPr>
              <w:t>مراحل حیات حضرت خضر</w:t>
            </w:r>
            <w:r>
              <w:rPr>
                <w:rStyle w:val="IndexLink"/>
                <w:rtl w:val="true"/>
              </w:rPr>
              <w:tab/>
            </w:r>
            <w:r>
              <w:rPr>
                <w:rStyle w:val="IndexLink"/>
              </w:rPr>
              <w:t>211</w:t>
            </w:r>
          </w:hyperlink>
        </w:p>
        <w:p>
          <w:pPr>
            <w:pStyle w:val="Contents5"/>
            <w:tabs>
              <w:tab w:val="clear" w:pos="7892"/>
              <w:tab w:val="right" w:pos="9026" w:leader="dot"/>
            </w:tabs>
            <w:rPr/>
          </w:pPr>
          <w:hyperlink w:anchor="__RefHeading___Toc287988_996550957">
            <w:r>
              <w:rPr>
                <w:webHidden/>
                <w:rStyle w:val="IndexLink"/>
              </w:rPr>
              <w:t>8</w:t>
            </w:r>
            <w:r>
              <w:rPr>
                <w:rStyle w:val="IndexLink"/>
                <w:rtl w:val="true"/>
              </w:rPr>
              <w:t xml:space="preserve">. </w:t>
            </w:r>
            <w:r>
              <w:rPr>
                <w:rStyle w:val="IndexLink"/>
                <w:rtl w:val="true"/>
              </w:rPr>
              <w:t>اسناد دیگر در باب زنده‌بودن حضرت خضر نبی</w:t>
            </w:r>
            <w:r>
              <w:rPr>
                <w:rStyle w:val="IndexLink"/>
                <w:rtl w:val="true"/>
              </w:rPr>
              <w:tab/>
            </w:r>
            <w:r>
              <w:rPr>
                <w:rStyle w:val="IndexLink"/>
              </w:rPr>
              <w:t>211</w:t>
            </w:r>
          </w:hyperlink>
        </w:p>
        <w:p>
          <w:pPr>
            <w:pStyle w:val="Contents5"/>
            <w:tabs>
              <w:tab w:val="clear" w:pos="7892"/>
              <w:tab w:val="right" w:pos="9026" w:leader="dot"/>
            </w:tabs>
            <w:rPr/>
          </w:pPr>
          <w:hyperlink w:anchor="__RefHeading___Toc287990_996550957">
            <w:r>
              <w:rPr>
                <w:webHidden/>
                <w:rStyle w:val="IndexLink"/>
              </w:rPr>
              <w:t>9</w:t>
            </w:r>
            <w:r>
              <w:rPr>
                <w:rStyle w:val="IndexLink"/>
                <w:rtl w:val="true"/>
              </w:rPr>
              <w:t xml:space="preserve">. </w:t>
            </w:r>
            <w:r>
              <w:rPr>
                <w:rStyle w:val="IndexLink"/>
                <w:rtl w:val="true"/>
              </w:rPr>
              <w:t>راه‌های توسّل و ملاقات با حضرت خضر</w:t>
            </w:r>
            <w:r>
              <w:rPr>
                <w:rStyle w:val="IndexLink"/>
                <w:rtl w:val="true"/>
              </w:rPr>
              <w:tab/>
            </w:r>
            <w:r>
              <w:rPr>
                <w:rStyle w:val="IndexLink"/>
              </w:rPr>
              <w:t>213</w:t>
            </w:r>
          </w:hyperlink>
        </w:p>
        <w:p>
          <w:pPr>
            <w:pStyle w:val="Contents5"/>
            <w:tabs>
              <w:tab w:val="clear" w:pos="7892"/>
              <w:tab w:val="right" w:pos="9026" w:leader="dot"/>
            </w:tabs>
            <w:rPr/>
          </w:pPr>
          <w:hyperlink w:anchor="__RefHeading___Toc287992_996550957">
            <w:r>
              <w:rPr>
                <w:webHidden/>
                <w:rStyle w:val="IndexLink"/>
              </w:rPr>
              <w:t>10</w:t>
            </w:r>
            <w:r>
              <w:rPr>
                <w:rStyle w:val="IndexLink"/>
                <w:rtl w:val="true"/>
              </w:rPr>
              <w:t xml:space="preserve">. </w:t>
            </w:r>
            <w:r>
              <w:rPr>
                <w:rStyle w:val="IndexLink"/>
                <w:rtl w:val="true"/>
              </w:rPr>
              <w:t>نماز حضرت خضر در شب جمعه</w:t>
            </w:r>
            <w:r>
              <w:rPr>
                <w:rStyle w:val="IndexLink"/>
                <w:rtl w:val="true"/>
              </w:rPr>
              <w:tab/>
            </w:r>
            <w:r>
              <w:rPr>
                <w:rStyle w:val="IndexLink"/>
              </w:rPr>
              <w:t>214</w:t>
            </w:r>
          </w:hyperlink>
        </w:p>
        <w:p>
          <w:pPr>
            <w:pStyle w:val="Contents5"/>
            <w:tabs>
              <w:tab w:val="clear" w:pos="7892"/>
              <w:tab w:val="right" w:pos="9026" w:leader="dot"/>
            </w:tabs>
            <w:rPr/>
          </w:pPr>
          <w:hyperlink w:anchor="__RefHeading___Toc287994_996550957">
            <w:r>
              <w:rPr>
                <w:webHidden/>
                <w:rStyle w:val="IndexLink"/>
              </w:rPr>
              <w:t>11</w:t>
            </w:r>
            <w:r>
              <w:rPr>
                <w:rStyle w:val="IndexLink"/>
                <w:rtl w:val="true"/>
              </w:rPr>
              <w:t xml:space="preserve">. </w:t>
            </w:r>
            <w:r>
              <w:rPr>
                <w:rStyle w:val="IndexLink"/>
                <w:rtl w:val="true"/>
              </w:rPr>
              <w:t>شباهت‌های امام زمان و خضر نبی علیه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287996_996550957">
            <w:r>
              <w:rPr>
                <w:webHidden/>
                <w:rStyle w:val="IndexLink"/>
                <w:rtl w:val="true"/>
              </w:rPr>
              <w:t>قسمت اوّل</w:t>
            </w:r>
            <w:r>
              <w:rPr>
                <w:rStyle w:val="IndexLink"/>
                <w:rtl w:val="true"/>
              </w:rPr>
              <w:t xml:space="preserve">: </w:t>
            </w:r>
            <w:r>
              <w:rPr>
                <w:rStyle w:val="IndexLink"/>
                <w:rtl w:val="true"/>
              </w:rPr>
              <w:t>چه شد که خداوند قرار ملاقات موسی و خضر را گذاشت؟</w:t>
            </w:r>
            <w:r>
              <w:rPr>
                <w:rStyle w:val="IndexLink"/>
                <w:rtl w:val="true"/>
              </w:rPr>
              <w:t>!</w:t>
              <w:tab/>
            </w:r>
            <w:r>
              <w:rPr>
                <w:rStyle w:val="IndexLink"/>
              </w:rPr>
              <w:t>215</w:t>
            </w:r>
          </w:hyperlink>
        </w:p>
        <w:p>
          <w:pPr>
            <w:pStyle w:val="Contents4"/>
            <w:tabs>
              <w:tab w:val="clear" w:pos="8176"/>
              <w:tab w:val="right" w:pos="9026" w:leader="dot"/>
            </w:tabs>
            <w:rPr/>
          </w:pPr>
          <w:hyperlink w:anchor="__RefHeading___Toc287998_996550957">
            <w:r>
              <w:rPr>
                <w:webHidden/>
                <w:rStyle w:val="IndexLink"/>
                <w:rtl w:val="true"/>
              </w:rPr>
              <w:t>قسمت دوّم</w:t>
            </w:r>
            <w:r>
              <w:rPr>
                <w:rStyle w:val="IndexLink"/>
                <w:rtl w:val="true"/>
              </w:rPr>
              <w:t xml:space="preserve">: </w:t>
            </w:r>
            <w:r>
              <w:rPr>
                <w:rStyle w:val="IndexLink"/>
                <w:rtl w:val="true"/>
              </w:rPr>
              <w:t>موسی و یوشع بن نون در جستجوی حضرت خضر</w:t>
            </w:r>
            <w:r>
              <w:rPr>
                <w:rStyle w:val="IndexLink"/>
                <w:rtl w:val="true"/>
              </w:rPr>
              <w:tab/>
            </w:r>
            <w:r>
              <w:rPr>
                <w:rStyle w:val="IndexLink"/>
              </w:rPr>
              <w:t>216</w:t>
            </w:r>
          </w:hyperlink>
        </w:p>
        <w:p>
          <w:pPr>
            <w:pStyle w:val="Contents4"/>
            <w:tabs>
              <w:tab w:val="clear" w:pos="8176"/>
              <w:tab w:val="right" w:pos="9026" w:leader="dot"/>
            </w:tabs>
            <w:rPr/>
          </w:pPr>
          <w:hyperlink w:anchor="__RefHeading___Toc288000_996550957">
            <w:r>
              <w:rPr>
                <w:webHidden/>
                <w:rStyle w:val="IndexLink"/>
                <w:rtl w:val="true"/>
              </w:rPr>
              <w:t>قسمت سوّم</w:t>
            </w:r>
            <w:r>
              <w:rPr>
                <w:rStyle w:val="IndexLink"/>
                <w:rtl w:val="true"/>
              </w:rPr>
              <w:t xml:space="preserve">: </w:t>
            </w:r>
            <w:r>
              <w:rPr>
                <w:rStyle w:val="IndexLink"/>
                <w:rtl w:val="true"/>
              </w:rPr>
              <w:t>سخنان و توصیه‌های حضرت خضر علیه السلام به موسی قبل از سفر</w:t>
            </w:r>
            <w:r>
              <w:rPr>
                <w:rStyle w:val="IndexLink"/>
                <w:rtl w:val="true"/>
              </w:rPr>
              <w:tab/>
            </w:r>
            <w:r>
              <w:rPr>
                <w:rStyle w:val="IndexLink"/>
              </w:rPr>
              <w:t>224</w:t>
            </w:r>
          </w:hyperlink>
        </w:p>
        <w:p>
          <w:pPr>
            <w:pStyle w:val="Contents4"/>
            <w:tabs>
              <w:tab w:val="clear" w:pos="8176"/>
              <w:tab w:val="right" w:pos="9026" w:leader="dot"/>
            </w:tabs>
            <w:rPr/>
          </w:pPr>
          <w:hyperlink w:anchor="__RefHeading___Toc288002_996550957">
            <w:r>
              <w:rPr>
                <w:webHidden/>
                <w:rStyle w:val="IndexLink"/>
                <w:rtl w:val="true"/>
              </w:rPr>
              <w:t>قسمت چهارم</w:t>
            </w:r>
            <w:r>
              <w:rPr>
                <w:rStyle w:val="IndexLink"/>
                <w:rtl w:val="true"/>
              </w:rPr>
              <w:t xml:space="preserve">: </w:t>
            </w:r>
            <w:r>
              <w:rPr>
                <w:rStyle w:val="IndexLink"/>
                <w:rtl w:val="true"/>
              </w:rPr>
              <w:t>جواب موسی به خضر و تعهداتی که قبل از سفر به او داد</w:t>
            </w:r>
            <w:r>
              <w:rPr>
                <w:rStyle w:val="IndexLink"/>
                <w:rtl w:val="true"/>
              </w:rPr>
              <w:tab/>
            </w:r>
            <w:r>
              <w:rPr>
                <w:rStyle w:val="IndexLink"/>
              </w:rPr>
              <w:t>226</w:t>
            </w:r>
          </w:hyperlink>
        </w:p>
        <w:p>
          <w:pPr>
            <w:pStyle w:val="Contents4"/>
            <w:tabs>
              <w:tab w:val="clear" w:pos="8176"/>
              <w:tab w:val="right" w:pos="9026" w:leader="dot"/>
            </w:tabs>
            <w:rPr/>
          </w:pPr>
          <w:hyperlink w:anchor="__RefHeading___Toc288004_996550957">
            <w:r>
              <w:rPr>
                <w:webHidden/>
                <w:rStyle w:val="IndexLink"/>
                <w:rtl w:val="true"/>
              </w:rPr>
              <w:t>قسمت پنجم</w:t>
            </w:r>
            <w:r>
              <w:rPr>
                <w:rStyle w:val="IndexLink"/>
                <w:rtl w:val="true"/>
              </w:rPr>
              <w:t xml:space="preserve">: </w:t>
            </w:r>
            <w:r>
              <w:rPr>
                <w:rStyle w:val="IndexLink"/>
                <w:rtl w:val="true"/>
              </w:rPr>
              <w:t>آغاز سفر موسی و خضر و جدا شدن یوشع از آن‌ها</w:t>
            </w:r>
            <w:r>
              <w:rPr>
                <w:rStyle w:val="IndexLink"/>
                <w:rtl w:val="true"/>
              </w:rPr>
              <w:tab/>
            </w:r>
            <w:r>
              <w:rPr>
                <w:rStyle w:val="IndexLink"/>
              </w:rPr>
              <w:t>229</w:t>
            </w:r>
          </w:hyperlink>
        </w:p>
        <w:p>
          <w:pPr>
            <w:pStyle w:val="Contents4"/>
            <w:tabs>
              <w:tab w:val="clear" w:pos="8176"/>
              <w:tab w:val="right" w:pos="9026" w:leader="dot"/>
            </w:tabs>
            <w:rPr/>
          </w:pPr>
          <w:hyperlink w:anchor="__RefHeading___Toc288006_996550957">
            <w:r>
              <w:rPr>
                <w:webHidden/>
                <w:rStyle w:val="IndexLink"/>
                <w:rtl w:val="true"/>
              </w:rPr>
              <w:t>قسمت ششم</w:t>
            </w:r>
            <w:r>
              <w:rPr>
                <w:rStyle w:val="IndexLink"/>
                <w:rtl w:val="true"/>
              </w:rPr>
              <w:t xml:space="preserve">: </w:t>
            </w:r>
            <w:r>
              <w:rPr>
                <w:rStyle w:val="IndexLink"/>
                <w:rtl w:val="true"/>
              </w:rPr>
              <w:t>سوراخ کردن کشتی توسط خضر</w:t>
            </w:r>
            <w:r>
              <w:rPr>
                <w:rStyle w:val="IndexLink"/>
                <w:rtl w:val="true"/>
              </w:rPr>
              <w:tab/>
            </w:r>
            <w:r>
              <w:rPr>
                <w:rStyle w:val="IndexLink"/>
              </w:rPr>
              <w:t>229</w:t>
            </w:r>
          </w:hyperlink>
        </w:p>
        <w:p>
          <w:pPr>
            <w:pStyle w:val="Contents4"/>
            <w:tabs>
              <w:tab w:val="clear" w:pos="8176"/>
              <w:tab w:val="right" w:pos="9026" w:leader="dot"/>
            </w:tabs>
            <w:rPr/>
          </w:pPr>
          <w:hyperlink w:anchor="__RefHeading___Toc288008_996550957">
            <w:r>
              <w:rPr>
                <w:webHidden/>
                <w:rStyle w:val="IndexLink"/>
                <w:rtl w:val="true"/>
              </w:rPr>
              <w:t>قسمت هفتم</w:t>
            </w:r>
            <w:r>
              <w:rPr>
                <w:rStyle w:val="IndexLink"/>
                <w:rtl w:val="true"/>
              </w:rPr>
              <w:t xml:space="preserve">: </w:t>
            </w:r>
            <w:r>
              <w:rPr>
                <w:rStyle w:val="IndexLink"/>
                <w:rtl w:val="true"/>
              </w:rPr>
              <w:t>قتل کودک توسّط خضر</w:t>
            </w:r>
            <w:r>
              <w:rPr>
                <w:rStyle w:val="IndexLink"/>
                <w:rtl w:val="true"/>
              </w:rPr>
              <w:tab/>
            </w:r>
            <w:r>
              <w:rPr>
                <w:rStyle w:val="IndexLink"/>
              </w:rPr>
              <w:t>233</w:t>
            </w:r>
          </w:hyperlink>
        </w:p>
        <w:p>
          <w:pPr>
            <w:pStyle w:val="Contents4"/>
            <w:tabs>
              <w:tab w:val="clear" w:pos="8176"/>
              <w:tab w:val="right" w:pos="9026" w:leader="dot"/>
            </w:tabs>
            <w:rPr/>
          </w:pPr>
          <w:hyperlink w:anchor="__RefHeading___Toc288010_996550957">
            <w:r>
              <w:rPr>
                <w:webHidden/>
                <w:rStyle w:val="IndexLink"/>
                <w:rtl w:val="true"/>
              </w:rPr>
              <w:t>قسمت هشتم</w:t>
            </w:r>
            <w:r>
              <w:rPr>
                <w:rStyle w:val="IndexLink"/>
                <w:rtl w:val="true"/>
              </w:rPr>
              <w:t xml:space="preserve">: </w:t>
            </w:r>
            <w:r>
              <w:rPr>
                <w:rStyle w:val="IndexLink"/>
                <w:rtl w:val="true"/>
              </w:rPr>
              <w:t>ساختن دیواری که در حال خراب شدن بود توسّط خضر</w:t>
            </w:r>
            <w:r>
              <w:rPr>
                <w:rStyle w:val="IndexLink"/>
                <w:rtl w:val="true"/>
              </w:rPr>
              <w:tab/>
            </w:r>
            <w:r>
              <w:rPr>
                <w:rStyle w:val="IndexLink"/>
              </w:rPr>
              <w:t>235</w:t>
            </w:r>
          </w:hyperlink>
        </w:p>
        <w:p>
          <w:pPr>
            <w:pStyle w:val="Contents4"/>
            <w:tabs>
              <w:tab w:val="clear" w:pos="8176"/>
              <w:tab w:val="right" w:pos="9026" w:leader="dot"/>
            </w:tabs>
            <w:rPr/>
          </w:pPr>
          <w:hyperlink w:anchor="__RefHeading___Toc288012_996550957">
            <w:r>
              <w:rPr>
                <w:webHidden/>
                <w:rStyle w:val="IndexLink"/>
                <w:rtl w:val="true"/>
              </w:rPr>
              <w:t>قسمت نهم</w:t>
            </w:r>
            <w:r>
              <w:rPr>
                <w:rStyle w:val="IndexLink"/>
                <w:rtl w:val="true"/>
              </w:rPr>
              <w:t xml:space="preserve">: </w:t>
            </w:r>
            <w:r>
              <w:rPr>
                <w:rStyle w:val="IndexLink"/>
                <w:rtl w:val="true"/>
              </w:rPr>
              <w:t>بیان حکمت سوراخ کردن کشتی توسّط حضرت خضر</w:t>
            </w:r>
            <w:r>
              <w:rPr>
                <w:rStyle w:val="IndexLink"/>
                <w:rtl w:val="true"/>
              </w:rPr>
              <w:tab/>
            </w:r>
            <w:r>
              <w:rPr>
                <w:rStyle w:val="IndexLink"/>
              </w:rPr>
              <w:t>238</w:t>
            </w:r>
          </w:hyperlink>
        </w:p>
        <w:p>
          <w:pPr>
            <w:pStyle w:val="Contents4"/>
            <w:tabs>
              <w:tab w:val="clear" w:pos="8176"/>
              <w:tab w:val="right" w:pos="9026" w:leader="dot"/>
            </w:tabs>
            <w:rPr/>
          </w:pPr>
          <w:hyperlink w:anchor="__RefHeading___Toc288014_996550957">
            <w:r>
              <w:rPr>
                <w:webHidden/>
                <w:rStyle w:val="IndexLink"/>
                <w:rtl w:val="true"/>
              </w:rPr>
              <w:t>قسمت دهم</w:t>
            </w:r>
            <w:r>
              <w:rPr>
                <w:rStyle w:val="IndexLink"/>
                <w:rtl w:val="true"/>
              </w:rPr>
              <w:t xml:space="preserve">: </w:t>
            </w:r>
            <w:r>
              <w:rPr>
                <w:rStyle w:val="IndexLink"/>
                <w:rtl w:val="true"/>
              </w:rPr>
              <w:t>بیان حکمت کشتن آن طفل توسّط حضرت خضر علیه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288016_996550957">
            <w:r>
              <w:rPr>
                <w:webHidden/>
                <w:rStyle w:val="IndexLink"/>
                <w:rtl w:val="true"/>
              </w:rPr>
              <w:t>قسمت یازدهم</w:t>
            </w:r>
            <w:r>
              <w:rPr>
                <w:rStyle w:val="IndexLink"/>
                <w:rtl w:val="true"/>
              </w:rPr>
              <w:t xml:space="preserve">: </w:t>
            </w:r>
            <w:r>
              <w:rPr>
                <w:rStyle w:val="IndexLink"/>
                <w:rtl w:val="true"/>
              </w:rPr>
              <w:t>بیان حکمت تعمیر دیوار توسّط حضرت خضر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288018_996550957">
            <w:r>
              <w:rPr>
                <w:webHidden/>
                <w:rStyle w:val="IndexLink"/>
                <w:rtl w:val="true"/>
              </w:rPr>
              <w:t>قسمت دوازدهم</w:t>
            </w:r>
            <w:r>
              <w:rPr>
                <w:rStyle w:val="IndexLink"/>
                <w:rtl w:val="true"/>
              </w:rPr>
              <w:t xml:space="preserve">: </w:t>
            </w:r>
            <w:r>
              <w:rPr>
                <w:rStyle w:val="IndexLink"/>
              </w:rPr>
              <w:t>10</w:t>
            </w:r>
            <w:r>
              <w:rPr>
                <w:rStyle w:val="IndexLink"/>
                <w:rtl w:val="true"/>
              </w:rPr>
              <w:t xml:space="preserve"> </w:t>
            </w:r>
            <w:r>
              <w:rPr>
                <w:rStyle w:val="IndexLink"/>
                <w:rtl w:val="true"/>
              </w:rPr>
              <w:t>درس مهم</w:t>
            </w:r>
            <w:r>
              <w:rPr>
                <w:rStyle w:val="IndexLink"/>
                <w:rtl w:val="true"/>
              </w:rPr>
              <w:tab/>
            </w:r>
            <w:r>
              <w:rPr>
                <w:rStyle w:val="IndexLink"/>
              </w:rPr>
              <w:t>252</w:t>
            </w:r>
          </w:hyperlink>
        </w:p>
        <w:p>
          <w:pPr>
            <w:pStyle w:val="Contents4"/>
            <w:tabs>
              <w:tab w:val="clear" w:pos="8176"/>
              <w:tab w:val="right" w:pos="9026" w:leader="dot"/>
            </w:tabs>
            <w:rPr/>
          </w:pPr>
          <w:hyperlink w:anchor="__RefHeading___Toc288020_996550957">
            <w:r>
              <w:rPr>
                <w:webHidden/>
                <w:rStyle w:val="IndexLink"/>
                <w:rtl w:val="true"/>
              </w:rPr>
              <w:t>قسمت سیزدهم</w:t>
            </w:r>
            <w:r>
              <w:rPr>
                <w:rStyle w:val="IndexLink"/>
                <w:rtl w:val="true"/>
              </w:rPr>
              <w:t xml:space="preserve">: </w:t>
            </w:r>
            <w:r>
              <w:rPr>
                <w:rStyle w:val="IndexLink"/>
                <w:rtl w:val="true"/>
              </w:rPr>
              <w:t>توصیه‌ی حضرت خضر علیه السلام در هنگام جدا شدن از موسی</w:t>
            </w:r>
            <w:r>
              <w:rPr>
                <w:rStyle w:val="IndexLink"/>
                <w:rtl w:val="true"/>
              </w:rPr>
              <w:tab/>
            </w:r>
            <w:r>
              <w:rPr>
                <w:rStyle w:val="IndexLink"/>
              </w:rPr>
              <w:t>256</w:t>
            </w:r>
          </w:hyperlink>
        </w:p>
        <w:p>
          <w:pPr>
            <w:pStyle w:val="Contents4"/>
            <w:tabs>
              <w:tab w:val="clear" w:pos="8176"/>
              <w:tab w:val="right" w:pos="9026" w:leader="dot"/>
            </w:tabs>
            <w:rPr/>
          </w:pPr>
          <w:hyperlink w:anchor="__RefHeading___Toc288022_996550957">
            <w:r>
              <w:rPr>
                <w:webHidden/>
                <w:rStyle w:val="IndexLink"/>
                <w:rtl w:val="true"/>
              </w:rPr>
              <w:t>قسمت چهاردهم</w:t>
            </w:r>
            <w:r>
              <w:rPr>
                <w:rStyle w:val="IndexLink"/>
                <w:rtl w:val="true"/>
              </w:rPr>
              <w:t xml:space="preserve">: </w:t>
            </w:r>
            <w:r>
              <w:rPr>
                <w:rStyle w:val="IndexLink"/>
                <w:rtl w:val="true"/>
              </w:rPr>
              <w:t>بازگشت موسی نزد هارون پس از ملاقات با حضرت خضر علیه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288024_996550957">
            <w:r>
              <w:rPr>
                <w:webHidden/>
                <w:rStyle w:val="IndexLink"/>
                <w:rtl w:val="true"/>
              </w:rPr>
              <w:t>قسمت پانزدهم</w:t>
            </w:r>
            <w:r>
              <w:rPr>
                <w:rStyle w:val="IndexLink"/>
                <w:rtl w:val="true"/>
              </w:rPr>
              <w:t xml:space="preserve">: </w:t>
            </w:r>
            <w:r>
              <w:rPr>
                <w:rStyle w:val="IndexLink"/>
                <w:rtl w:val="true"/>
              </w:rPr>
              <w:t xml:space="preserve">داستان ملاقات </w:t>
            </w:r>
            <w:r>
              <w:rPr>
                <w:rStyle w:val="IndexLink"/>
                <w:rtl w:val="true"/>
              </w:rPr>
              <w:t>«</w:t>
            </w:r>
            <w:r>
              <w:rPr>
                <w:rStyle w:val="IndexLink"/>
                <w:rtl w:val="true"/>
              </w:rPr>
              <w:t>الیاس</w:t>
            </w:r>
            <w:r>
              <w:rPr>
                <w:rStyle w:val="IndexLink"/>
                <w:rtl w:val="true"/>
              </w:rPr>
              <w:t xml:space="preserve">» </w:t>
            </w:r>
            <w:r>
              <w:rPr>
                <w:rStyle w:val="IndexLink"/>
                <w:rtl w:val="true"/>
              </w:rPr>
              <w:t xml:space="preserve">و </w:t>
            </w:r>
            <w:r>
              <w:rPr>
                <w:rStyle w:val="IndexLink"/>
                <w:rtl w:val="true"/>
              </w:rPr>
              <w:t>«</w:t>
            </w:r>
            <w:r>
              <w:rPr>
                <w:rStyle w:val="IndexLink"/>
                <w:rtl w:val="true"/>
              </w:rPr>
              <w:t>یوشع بن لاوی</w:t>
            </w:r>
            <w:r>
              <w:rPr>
                <w:rStyle w:val="IndexLink"/>
                <w:rtl w:val="true"/>
              </w:rPr>
              <w:t>»</w:t>
              <w:tab/>
            </w:r>
            <w:r>
              <w:rPr>
                <w:rStyle w:val="IndexLink"/>
              </w:rPr>
              <w:t>257</w:t>
            </w:r>
          </w:hyperlink>
        </w:p>
        <w:p>
          <w:pPr>
            <w:pStyle w:val="Contents4"/>
            <w:tabs>
              <w:tab w:val="clear" w:pos="8176"/>
              <w:tab w:val="right" w:pos="9026" w:leader="dot"/>
            </w:tabs>
            <w:rPr/>
          </w:pPr>
          <w:hyperlink w:anchor="__RefHeading___Toc288026_996550957">
            <w:r>
              <w:rPr>
                <w:webHidden/>
                <w:rStyle w:val="IndexLink"/>
                <w:rtl w:val="true"/>
              </w:rPr>
              <w:t>قسمت شانزدهم</w:t>
            </w:r>
            <w:r>
              <w:rPr>
                <w:rStyle w:val="IndexLink"/>
                <w:rtl w:val="true"/>
              </w:rPr>
              <w:t xml:space="preserve">: </w:t>
            </w:r>
            <w:r>
              <w:rPr>
                <w:rStyle w:val="IndexLink"/>
                <w:rtl w:val="true"/>
              </w:rPr>
              <w:t xml:space="preserve">بررسی پیام‌های قرآنی </w:t>
            </w:r>
            <w:r>
              <w:rPr>
                <w:rStyle w:val="IndexLink"/>
              </w:rPr>
              <w:t>1</w:t>
            </w:r>
            <w:r>
              <w:rPr>
                <w:rStyle w:val="IndexLink"/>
                <w:rtl w:val="true"/>
              </w:rPr>
              <w:t xml:space="preserve"> </w:t>
            </w:r>
            <w:r>
              <w:rPr>
                <w:rStyle w:val="IndexLink"/>
                <w:rtl w:val="true"/>
              </w:rPr>
              <w:t>دسته آیات</w:t>
            </w:r>
            <w:r>
              <w:rPr>
                <w:rStyle w:val="IndexLink"/>
                <w:rtl w:val="true"/>
              </w:rPr>
              <w:tab/>
            </w:r>
            <w:r>
              <w:rPr>
                <w:rStyle w:val="IndexLink"/>
              </w:rPr>
              <w:t>258</w:t>
            </w:r>
          </w:hyperlink>
        </w:p>
        <w:p>
          <w:pPr>
            <w:pStyle w:val="Contents2"/>
            <w:tabs>
              <w:tab w:val="clear" w:pos="8743"/>
              <w:tab w:val="right" w:pos="9026" w:leader="dot"/>
            </w:tabs>
            <w:rPr/>
          </w:pPr>
          <w:hyperlink w:anchor="__RefHeading___Toc288028_996550957">
            <w:r>
              <w:rPr>
                <w:webHidden/>
                <w:rStyle w:val="IndexLink"/>
                <w:rtl w:val="true"/>
              </w:rPr>
              <w:t>گفتار چهارم</w:t>
            </w:r>
            <w:r>
              <w:rPr>
                <w:rStyle w:val="IndexLink"/>
                <w:rtl w:val="true"/>
              </w:rPr>
              <w:t xml:space="preserve">: </w:t>
            </w:r>
            <w:r>
              <w:rPr>
                <w:rStyle w:val="IndexLink"/>
                <w:rtl w:val="true"/>
              </w:rPr>
              <w:t xml:space="preserve">وقایع پس از هجرت حضرت موسی صلی الله علیه و آله از مدین به مصر </w:t>
            </w:r>
            <w:r>
              <w:rPr>
                <w:rStyle w:val="IndexLink"/>
                <w:rtl w:val="true"/>
              </w:rPr>
              <w:t>(</w:t>
            </w:r>
            <w:r>
              <w:rPr>
                <w:rStyle w:val="IndexLink"/>
              </w:rPr>
              <w:t>77</w:t>
            </w:r>
            <w:r>
              <w:rPr>
                <w:rStyle w:val="IndexLink"/>
                <w:rtl w:val="true"/>
              </w:rPr>
              <w:t>-</w:t>
            </w:r>
            <w:r>
              <w:rPr>
                <w:rStyle w:val="IndexLink"/>
              </w:rPr>
              <w:t>83</w:t>
            </w:r>
            <w:r>
              <w:rPr>
                <w:rStyle w:val="IndexLink"/>
                <w:rtl w:val="true"/>
              </w:rPr>
              <w:t>سالگی</w:t>
            </w:r>
            <w:r>
              <w:rPr>
                <w:rStyle w:val="IndexLink"/>
                <w:rtl w:val="true"/>
              </w:rPr>
              <w:t>)</w:t>
              <w:tab/>
            </w:r>
            <w:r>
              <w:rPr>
                <w:rStyle w:val="IndexLink"/>
              </w:rPr>
              <w:t>265</w:t>
            </w:r>
          </w:hyperlink>
        </w:p>
        <w:p>
          <w:pPr>
            <w:pStyle w:val="Contents3"/>
            <w:tabs>
              <w:tab w:val="clear" w:pos="8459"/>
              <w:tab w:val="right" w:pos="9026" w:leader="dot"/>
            </w:tabs>
            <w:rPr/>
          </w:pPr>
          <w:hyperlink w:anchor="__RefHeading___Toc288030_996550957">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288032_996550957">
            <w:r>
              <w:rPr>
                <w:webHidden/>
                <w:rStyle w:val="IndexLink"/>
                <w:rtl w:val="true"/>
              </w:rPr>
              <w:t>فصل اول</w:t>
            </w:r>
            <w:r>
              <w:rPr>
                <w:rStyle w:val="IndexLink"/>
                <w:rtl w:val="true"/>
              </w:rPr>
              <w:t xml:space="preserve">: </w:t>
            </w:r>
            <w:r>
              <w:rPr>
                <w:rStyle w:val="IndexLink"/>
                <w:rtl w:val="true"/>
              </w:rPr>
              <w:t xml:space="preserve">داستان هجرت موسی از مدین به مصر با خانواده و گوسفندانش و رسیدن به مقام نبوت در وادی مقدّس طوی در </w:t>
            </w:r>
            <w:r>
              <w:rPr>
                <w:rStyle w:val="IndexLink"/>
              </w:rPr>
              <w:t>11</w:t>
            </w:r>
            <w:r>
              <w:rPr>
                <w:rStyle w:val="IndexLink"/>
                <w:rtl w:val="true"/>
              </w:rPr>
              <w:t xml:space="preserve"> </w:t>
            </w:r>
            <w:r>
              <w:rPr>
                <w:rStyle w:val="IndexLink"/>
                <w:rtl w:val="true"/>
              </w:rPr>
              <w:t>قسمت</w:t>
            </w:r>
            <w:r>
              <w:rPr>
                <w:rStyle w:val="IndexLink"/>
                <w:rtl w:val="true"/>
              </w:rPr>
              <w:tab/>
            </w:r>
            <w:r>
              <w:rPr>
                <w:rStyle w:val="IndexLink"/>
              </w:rPr>
              <w:t>267</w:t>
            </w:r>
          </w:hyperlink>
        </w:p>
        <w:p>
          <w:pPr>
            <w:pStyle w:val="Contents4"/>
            <w:tabs>
              <w:tab w:val="clear" w:pos="8176"/>
              <w:tab w:val="right" w:pos="9026" w:leader="dot"/>
            </w:tabs>
            <w:rPr/>
          </w:pPr>
          <w:hyperlink w:anchor="__RefHeading___Toc288034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267</w:t>
            </w:r>
          </w:hyperlink>
        </w:p>
        <w:p>
          <w:pPr>
            <w:pStyle w:val="Contents4"/>
            <w:tabs>
              <w:tab w:val="clear" w:pos="8176"/>
              <w:tab w:val="right" w:pos="9026" w:leader="dot"/>
            </w:tabs>
            <w:rPr/>
          </w:pPr>
          <w:hyperlink w:anchor="__RefHeading___Toc288036_996550957">
            <w:r>
              <w:rPr>
                <w:webHidden/>
                <w:rStyle w:val="IndexLink"/>
                <w:rtl w:val="true"/>
              </w:rPr>
              <w:t>قسمت اوّل</w:t>
            </w:r>
            <w:r>
              <w:rPr>
                <w:rStyle w:val="IndexLink"/>
                <w:rtl w:val="true"/>
              </w:rPr>
              <w:t xml:space="preserve">: </w:t>
            </w:r>
            <w:r>
              <w:rPr>
                <w:rStyle w:val="IndexLink"/>
                <w:rtl w:val="true"/>
              </w:rPr>
              <w:t>اوضاع مصر در نبود موسی</w:t>
            </w:r>
            <w:r>
              <w:rPr>
                <w:rStyle w:val="IndexLink"/>
                <w:rtl w:val="true"/>
              </w:rPr>
              <w:tab/>
            </w:r>
            <w:r>
              <w:rPr>
                <w:rStyle w:val="IndexLink"/>
              </w:rPr>
              <w:t>273</w:t>
            </w:r>
          </w:hyperlink>
        </w:p>
        <w:p>
          <w:pPr>
            <w:pStyle w:val="Contents4"/>
            <w:tabs>
              <w:tab w:val="clear" w:pos="8176"/>
              <w:tab w:val="right" w:pos="9026" w:leader="dot"/>
            </w:tabs>
            <w:rPr/>
          </w:pPr>
          <w:hyperlink w:anchor="__RefHeading___Toc288038_996550957">
            <w:r>
              <w:rPr>
                <w:webHidden/>
                <w:rStyle w:val="IndexLink"/>
                <w:rtl w:val="true"/>
              </w:rPr>
              <w:t>قسمت دوم</w:t>
            </w:r>
            <w:r>
              <w:rPr>
                <w:rStyle w:val="IndexLink"/>
                <w:rtl w:val="true"/>
              </w:rPr>
              <w:t xml:space="preserve">: </w:t>
            </w:r>
            <w:r>
              <w:rPr>
                <w:rStyle w:val="IndexLink"/>
                <w:rtl w:val="true"/>
              </w:rPr>
              <w:t>خداحافظی با شعیب</w:t>
            </w:r>
            <w:r>
              <w:rPr>
                <w:rStyle w:val="IndexLink"/>
                <w:rtl w:val="true"/>
              </w:rPr>
              <w:tab/>
            </w:r>
            <w:r>
              <w:rPr>
                <w:rStyle w:val="IndexLink"/>
              </w:rPr>
              <w:t>273</w:t>
            </w:r>
          </w:hyperlink>
        </w:p>
        <w:p>
          <w:pPr>
            <w:pStyle w:val="Contents4"/>
            <w:tabs>
              <w:tab w:val="clear" w:pos="8176"/>
              <w:tab w:val="right" w:pos="9026" w:leader="dot"/>
            </w:tabs>
            <w:rPr/>
          </w:pPr>
          <w:hyperlink w:anchor="__RefHeading___Toc288040_996550957">
            <w:r>
              <w:rPr>
                <w:webHidden/>
                <w:rStyle w:val="IndexLink"/>
                <w:rtl w:val="true"/>
              </w:rPr>
              <w:t>قسمت سوّم</w:t>
            </w:r>
            <w:r>
              <w:rPr>
                <w:rStyle w:val="IndexLink"/>
                <w:rtl w:val="true"/>
              </w:rPr>
              <w:t xml:space="preserve">: </w:t>
            </w:r>
            <w:r>
              <w:rPr>
                <w:rStyle w:val="IndexLink"/>
                <w:rtl w:val="true"/>
              </w:rPr>
              <w:t>هجرت موسی و همسر و فرزندش از مدین به‌سوی مصر</w:t>
            </w:r>
            <w:r>
              <w:rPr>
                <w:rStyle w:val="IndexLink"/>
                <w:rtl w:val="true"/>
              </w:rPr>
              <w:tab/>
            </w:r>
            <w:r>
              <w:rPr>
                <w:rStyle w:val="IndexLink"/>
              </w:rPr>
              <w:t>273</w:t>
            </w:r>
          </w:hyperlink>
        </w:p>
        <w:p>
          <w:pPr>
            <w:pStyle w:val="Contents4"/>
            <w:tabs>
              <w:tab w:val="clear" w:pos="8176"/>
              <w:tab w:val="right" w:pos="9026" w:leader="dot"/>
            </w:tabs>
            <w:rPr/>
          </w:pPr>
          <w:hyperlink w:anchor="__RefHeading___Toc288042_996550957">
            <w:r>
              <w:rPr>
                <w:webHidden/>
                <w:rStyle w:val="IndexLink"/>
                <w:rtl w:val="true"/>
              </w:rPr>
              <w:t>قسمت چهارم</w:t>
            </w:r>
            <w:r>
              <w:rPr>
                <w:rStyle w:val="IndexLink"/>
                <w:rtl w:val="true"/>
              </w:rPr>
              <w:t xml:space="preserve">: </w:t>
            </w:r>
            <w:r>
              <w:rPr>
                <w:rStyle w:val="IndexLink"/>
                <w:rtl w:val="true"/>
              </w:rPr>
              <w:t>گم کردن راه و رفتن به بیراهه و رسیدن موسی به وادی مقدّس طوی</w:t>
            </w:r>
            <w:r>
              <w:rPr>
                <w:rStyle w:val="IndexLink"/>
                <w:rtl w:val="true"/>
              </w:rPr>
              <w:tab/>
            </w:r>
            <w:r>
              <w:rPr>
                <w:rStyle w:val="IndexLink"/>
              </w:rPr>
              <w:t>274</w:t>
            </w:r>
          </w:hyperlink>
        </w:p>
        <w:p>
          <w:pPr>
            <w:pStyle w:val="Contents4"/>
            <w:tabs>
              <w:tab w:val="clear" w:pos="8176"/>
              <w:tab w:val="right" w:pos="9026" w:leader="dot"/>
            </w:tabs>
            <w:rPr/>
          </w:pPr>
          <w:hyperlink w:anchor="__RefHeading___Toc288044_996550957">
            <w:r>
              <w:rPr>
                <w:webHidden/>
                <w:rStyle w:val="IndexLink"/>
                <w:rtl w:val="true"/>
              </w:rPr>
              <w:t>قسمت پنجم</w:t>
            </w:r>
            <w:r>
              <w:rPr>
                <w:rStyle w:val="IndexLink"/>
                <w:rtl w:val="true"/>
              </w:rPr>
              <w:t xml:space="preserve">: </w:t>
            </w:r>
            <w:r>
              <w:rPr>
                <w:rStyle w:val="IndexLink"/>
                <w:rtl w:val="true"/>
              </w:rPr>
              <w:t>شنیدن ندای الهی از درون آتش در وادی مقدّس طوی</w:t>
            </w:r>
            <w:r>
              <w:rPr>
                <w:rStyle w:val="IndexLink"/>
                <w:rtl w:val="true"/>
              </w:rPr>
              <w:tab/>
            </w:r>
            <w:r>
              <w:rPr>
                <w:rStyle w:val="IndexLink"/>
              </w:rPr>
              <w:t>282</w:t>
            </w:r>
          </w:hyperlink>
        </w:p>
        <w:p>
          <w:pPr>
            <w:pStyle w:val="Contents4"/>
            <w:tabs>
              <w:tab w:val="clear" w:pos="8176"/>
              <w:tab w:val="right" w:pos="9026" w:leader="dot"/>
            </w:tabs>
            <w:rPr/>
          </w:pPr>
          <w:hyperlink w:anchor="__RefHeading___Toc288046_996550957">
            <w:r>
              <w:rPr>
                <w:webHidden/>
                <w:rStyle w:val="IndexLink"/>
                <w:rtl w:val="true"/>
              </w:rPr>
              <w:t>قسمت ششم</w:t>
            </w:r>
            <w:r>
              <w:rPr>
                <w:rStyle w:val="IndexLink"/>
                <w:rtl w:val="true"/>
              </w:rPr>
              <w:t xml:space="preserve">: </w:t>
            </w:r>
            <w:r>
              <w:rPr>
                <w:rStyle w:val="IndexLink"/>
                <w:rtl w:val="true"/>
              </w:rPr>
              <w:t xml:space="preserve">نشان دادن دو معجزه </w:t>
            </w:r>
            <w:r>
              <w:rPr>
                <w:rStyle w:val="IndexLink"/>
                <w:rtl w:val="true"/>
              </w:rPr>
              <w:t>(</w:t>
            </w:r>
            <w:r>
              <w:rPr>
                <w:rStyle w:val="IndexLink"/>
                <w:rtl w:val="true"/>
              </w:rPr>
              <w:t>عصا و ید بیضاء</w:t>
            </w:r>
            <w:r>
              <w:rPr>
                <w:rStyle w:val="IndexLink"/>
                <w:rtl w:val="true"/>
              </w:rPr>
              <w:t xml:space="preserve">) </w:t>
            </w:r>
            <w:r>
              <w:rPr>
                <w:rStyle w:val="IndexLink"/>
                <w:rtl w:val="true"/>
              </w:rPr>
              <w:t>به موسی در وادی مقدّس</w:t>
            </w:r>
            <w:r>
              <w:rPr>
                <w:rStyle w:val="IndexLink"/>
                <w:rtl w:val="true"/>
              </w:rPr>
              <w:tab/>
            </w:r>
            <w:r>
              <w:rPr>
                <w:rStyle w:val="IndexLink"/>
              </w:rPr>
              <w:t>309</w:t>
            </w:r>
          </w:hyperlink>
        </w:p>
        <w:p>
          <w:pPr>
            <w:pStyle w:val="Contents4"/>
            <w:tabs>
              <w:tab w:val="clear" w:pos="8176"/>
              <w:tab w:val="right" w:pos="9026" w:leader="dot"/>
            </w:tabs>
            <w:rPr/>
          </w:pPr>
          <w:hyperlink w:anchor="__RefHeading___Toc288048_996550957">
            <w:r>
              <w:rPr>
                <w:webHidden/>
                <w:rStyle w:val="IndexLink"/>
                <w:rtl w:val="true"/>
              </w:rPr>
              <w:t>قسمت هفتم</w:t>
            </w:r>
            <w:r>
              <w:rPr>
                <w:rStyle w:val="IndexLink"/>
                <w:rtl w:val="true"/>
              </w:rPr>
              <w:t xml:space="preserve">: </w:t>
            </w:r>
            <w:r>
              <w:rPr>
                <w:rStyle w:val="IndexLink"/>
                <w:rtl w:val="true"/>
              </w:rPr>
              <w:t xml:space="preserve">بیان علّت این دو معجزه </w:t>
            </w:r>
            <w:r>
              <w:rPr>
                <w:rStyle w:val="IndexLink"/>
                <w:rtl w:val="true"/>
              </w:rPr>
              <w:t>(</w:t>
            </w:r>
            <w:r>
              <w:rPr>
                <w:rStyle w:val="IndexLink"/>
                <w:rtl w:val="true"/>
              </w:rPr>
              <w:t>رفتن به سراغ فرعون</w:t>
            </w:r>
            <w:r>
              <w:rPr>
                <w:rStyle w:val="IndexLink"/>
                <w:rtl w:val="true"/>
              </w:rPr>
              <w:t>)</w:t>
              <w:tab/>
            </w:r>
            <w:r>
              <w:rPr>
                <w:rStyle w:val="IndexLink"/>
              </w:rPr>
              <w:t>333</w:t>
            </w:r>
          </w:hyperlink>
        </w:p>
        <w:p>
          <w:pPr>
            <w:pStyle w:val="Contents4"/>
            <w:tabs>
              <w:tab w:val="clear" w:pos="8176"/>
              <w:tab w:val="right" w:pos="9026" w:leader="dot"/>
            </w:tabs>
            <w:rPr/>
          </w:pPr>
          <w:hyperlink w:anchor="__RefHeading___Toc288050_996550957">
            <w:r>
              <w:rPr>
                <w:webHidden/>
                <w:rStyle w:val="IndexLink"/>
                <w:rtl w:val="true"/>
              </w:rPr>
              <w:t>قسمت هشتم</w:t>
            </w:r>
            <w:r>
              <w:rPr>
                <w:rStyle w:val="IndexLink"/>
                <w:rtl w:val="true"/>
              </w:rPr>
              <w:t xml:space="preserve">: </w:t>
            </w:r>
            <w:r>
              <w:rPr>
                <w:rStyle w:val="IndexLink"/>
                <w:rtl w:val="true"/>
              </w:rPr>
              <w:t>موسی مشکلات خود را به‌پیشگاه پروردگار عرض می‌کند</w:t>
            </w:r>
            <w:r>
              <w:rPr>
                <w:rStyle w:val="IndexLink"/>
                <w:rtl w:val="true"/>
              </w:rPr>
              <w:tab/>
            </w:r>
            <w:r>
              <w:rPr>
                <w:rStyle w:val="IndexLink"/>
              </w:rPr>
              <w:t>334</w:t>
            </w:r>
          </w:hyperlink>
        </w:p>
        <w:p>
          <w:pPr>
            <w:pStyle w:val="Contents4"/>
            <w:tabs>
              <w:tab w:val="clear" w:pos="8176"/>
              <w:tab w:val="right" w:pos="9026" w:leader="dot"/>
            </w:tabs>
            <w:rPr/>
          </w:pPr>
          <w:hyperlink w:anchor="__RefHeading___Toc288052_996550957">
            <w:r>
              <w:rPr>
                <w:webHidden/>
                <w:rStyle w:val="IndexLink"/>
                <w:rtl w:val="true"/>
              </w:rPr>
              <w:t>قسمت نهم</w:t>
            </w:r>
            <w:r>
              <w:rPr>
                <w:rStyle w:val="IndexLink"/>
                <w:rtl w:val="true"/>
              </w:rPr>
              <w:t xml:space="preserve">: </w:t>
            </w:r>
            <w:r>
              <w:rPr>
                <w:rStyle w:val="IndexLink"/>
                <w:rtl w:val="true"/>
              </w:rPr>
              <w:t>پاسخ خداوند به درخواست‌های منطقی موسی</w:t>
            </w:r>
            <w:r>
              <w:rPr>
                <w:rStyle w:val="IndexLink"/>
                <w:rtl w:val="true"/>
              </w:rPr>
              <w:tab/>
            </w:r>
            <w:r>
              <w:rPr>
                <w:rStyle w:val="IndexLink"/>
              </w:rPr>
              <w:t>340</w:t>
            </w:r>
          </w:hyperlink>
        </w:p>
        <w:p>
          <w:pPr>
            <w:pStyle w:val="Contents4"/>
            <w:tabs>
              <w:tab w:val="clear" w:pos="8176"/>
              <w:tab w:val="right" w:pos="9026" w:leader="dot"/>
            </w:tabs>
            <w:rPr/>
          </w:pPr>
          <w:hyperlink w:anchor="__RefHeading___Toc288054_996550957">
            <w:r>
              <w:rPr>
                <w:webHidden/>
                <w:rStyle w:val="IndexLink"/>
                <w:rtl w:val="true"/>
              </w:rPr>
              <w:t>قسمت دهم</w:t>
            </w:r>
            <w:r>
              <w:rPr>
                <w:rStyle w:val="IndexLink"/>
                <w:rtl w:val="true"/>
              </w:rPr>
              <w:t xml:space="preserve">: </w:t>
            </w:r>
            <w:r>
              <w:rPr>
                <w:rStyle w:val="IndexLink"/>
                <w:rtl w:val="true"/>
              </w:rPr>
              <w:t>جملاتی که موسی و هارون به امر خدا باید به فرعون بگویند</w:t>
            </w:r>
            <w:r>
              <w:rPr>
                <w:rStyle w:val="IndexLink"/>
                <w:rtl w:val="true"/>
              </w:rPr>
              <w:tab/>
            </w:r>
            <w:r>
              <w:rPr>
                <w:rStyle w:val="IndexLink"/>
              </w:rPr>
              <w:t>344</w:t>
            </w:r>
          </w:hyperlink>
        </w:p>
        <w:p>
          <w:pPr>
            <w:pStyle w:val="Contents4"/>
            <w:tabs>
              <w:tab w:val="clear" w:pos="8176"/>
              <w:tab w:val="right" w:pos="9026" w:leader="dot"/>
            </w:tabs>
            <w:rPr/>
          </w:pPr>
          <w:hyperlink w:anchor="__RefHeading___Toc288056_996550957">
            <w:r>
              <w:rPr>
                <w:webHidden/>
                <w:rStyle w:val="IndexLink"/>
                <w:rtl w:val="true"/>
              </w:rPr>
              <w:t>قسمت یازدهم</w:t>
            </w:r>
            <w:r>
              <w:rPr>
                <w:rStyle w:val="IndexLink"/>
                <w:rtl w:val="true"/>
              </w:rPr>
              <w:t xml:space="preserve">: </w:t>
            </w:r>
            <w:r>
              <w:rPr>
                <w:rStyle w:val="IndexLink"/>
                <w:rtl w:val="true"/>
              </w:rPr>
              <w:t xml:space="preserve">بررسی پیام‌های قرآنی </w:t>
            </w:r>
            <w:r>
              <w:rPr>
                <w:rStyle w:val="IndexLink"/>
              </w:rPr>
              <w:t>6</w:t>
            </w:r>
            <w:r>
              <w:rPr>
                <w:rStyle w:val="IndexLink"/>
                <w:rtl w:val="true"/>
              </w:rPr>
              <w:t xml:space="preserve"> </w:t>
            </w:r>
            <w:r>
              <w:rPr>
                <w:rStyle w:val="IndexLink"/>
                <w:rtl w:val="true"/>
              </w:rPr>
              <w:t>دسته آیات</w:t>
            </w:r>
            <w:r>
              <w:rPr>
                <w:rStyle w:val="IndexLink"/>
                <w:rtl w:val="true"/>
              </w:rPr>
              <w:tab/>
            </w:r>
            <w:r>
              <w:rPr>
                <w:rStyle w:val="IndexLink"/>
              </w:rPr>
              <w:t>350</w:t>
            </w:r>
          </w:hyperlink>
        </w:p>
        <w:p>
          <w:pPr>
            <w:pStyle w:val="Contents3"/>
            <w:tabs>
              <w:tab w:val="clear" w:pos="8459"/>
              <w:tab w:val="right" w:pos="9026" w:leader="dot"/>
            </w:tabs>
            <w:rPr/>
          </w:pPr>
          <w:hyperlink w:anchor="__RefHeading___Toc288058_996550957">
            <w:r>
              <w:rPr>
                <w:webHidden/>
                <w:rStyle w:val="IndexLink"/>
                <w:rtl w:val="true"/>
              </w:rPr>
              <w:t>فصل دوّم</w:t>
            </w:r>
            <w:r>
              <w:rPr>
                <w:rStyle w:val="IndexLink"/>
                <w:rtl w:val="true"/>
              </w:rPr>
              <w:t xml:space="preserve">: </w:t>
            </w:r>
            <w:r>
              <w:rPr>
                <w:rStyle w:val="IndexLink"/>
                <w:rtl w:val="true"/>
              </w:rPr>
              <w:t xml:space="preserve">داستان آغاز دعوت موسی و هارون در </w:t>
            </w:r>
            <w:r>
              <w:rPr>
                <w:rStyle w:val="IndexLink"/>
              </w:rPr>
              <w:t>16</w:t>
            </w:r>
            <w:r>
              <w:rPr>
                <w:rStyle w:val="IndexLink"/>
                <w:rtl w:val="true"/>
              </w:rPr>
              <w:t xml:space="preserve"> </w:t>
            </w:r>
            <w:r>
              <w:rPr>
                <w:rStyle w:val="IndexLink"/>
                <w:rtl w:val="true"/>
              </w:rPr>
              <w:t>قسمت</w:t>
            </w:r>
            <w:r>
              <w:rPr>
                <w:rStyle w:val="IndexLink"/>
                <w:rtl w:val="true"/>
              </w:rPr>
              <w:tab/>
            </w:r>
            <w:r>
              <w:rPr>
                <w:rStyle w:val="IndexLink"/>
              </w:rPr>
              <w:t>375</w:t>
            </w:r>
          </w:hyperlink>
        </w:p>
        <w:p>
          <w:pPr>
            <w:pStyle w:val="Contents4"/>
            <w:tabs>
              <w:tab w:val="clear" w:pos="8176"/>
              <w:tab w:val="right" w:pos="9026" w:leader="dot"/>
            </w:tabs>
            <w:rPr/>
          </w:pPr>
          <w:hyperlink w:anchor="__RefHeading___Toc288060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375</w:t>
            </w:r>
          </w:hyperlink>
        </w:p>
        <w:p>
          <w:pPr>
            <w:pStyle w:val="Contents4"/>
            <w:tabs>
              <w:tab w:val="clear" w:pos="8176"/>
              <w:tab w:val="right" w:pos="9026" w:leader="dot"/>
            </w:tabs>
            <w:rPr/>
          </w:pPr>
          <w:hyperlink w:anchor="__RefHeading___Toc288062_996550957">
            <w:r>
              <w:rPr>
                <w:webHidden/>
                <w:rStyle w:val="IndexLink"/>
                <w:rtl w:val="true"/>
              </w:rPr>
              <w:t>قسمت اوّل</w:t>
            </w:r>
            <w:r>
              <w:rPr>
                <w:rStyle w:val="IndexLink"/>
                <w:rtl w:val="true"/>
              </w:rPr>
              <w:t xml:space="preserve">: </w:t>
            </w:r>
            <w:r>
              <w:rPr>
                <w:rStyle w:val="IndexLink"/>
                <w:rtl w:val="true"/>
              </w:rPr>
              <w:t>شجره نامه ی هارون</w:t>
            </w:r>
            <w:r>
              <w:rPr>
                <w:rStyle w:val="IndexLink"/>
                <w:rtl w:val="true"/>
              </w:rPr>
              <w:tab/>
            </w:r>
            <w:r>
              <w:rPr>
                <w:rStyle w:val="IndexLink"/>
              </w:rPr>
              <w:t>378</w:t>
            </w:r>
          </w:hyperlink>
        </w:p>
        <w:p>
          <w:pPr>
            <w:pStyle w:val="Contents4"/>
            <w:tabs>
              <w:tab w:val="clear" w:pos="8176"/>
              <w:tab w:val="right" w:pos="9026" w:leader="dot"/>
            </w:tabs>
            <w:rPr/>
          </w:pPr>
          <w:hyperlink w:anchor="__RefHeading___Toc288064_996550957">
            <w:r>
              <w:rPr>
                <w:webHidden/>
                <w:rStyle w:val="IndexLink"/>
                <w:rtl w:val="true"/>
              </w:rPr>
              <w:t>قسمت دوّم</w:t>
            </w:r>
            <w:r>
              <w:rPr>
                <w:rStyle w:val="IndexLink"/>
                <w:rtl w:val="true"/>
              </w:rPr>
              <w:t xml:space="preserve">: </w:t>
            </w:r>
            <w:r>
              <w:rPr>
                <w:rStyle w:val="IndexLink"/>
                <w:rtl w:val="true"/>
              </w:rPr>
              <w:t>دیدار موسی و هارون در ساحل رود نیل و همراهی هارون با موسی در دعوت فرعون</w:t>
            </w:r>
            <w:r>
              <w:rPr>
                <w:rStyle w:val="IndexLink"/>
                <w:rtl w:val="true"/>
              </w:rPr>
              <w:tab/>
            </w:r>
            <w:r>
              <w:rPr>
                <w:rStyle w:val="IndexLink"/>
              </w:rPr>
              <w:t>378</w:t>
            </w:r>
          </w:hyperlink>
        </w:p>
        <w:p>
          <w:pPr>
            <w:pStyle w:val="Contents4"/>
            <w:tabs>
              <w:tab w:val="clear" w:pos="8176"/>
              <w:tab w:val="right" w:pos="9026" w:leader="dot"/>
            </w:tabs>
            <w:rPr/>
          </w:pPr>
          <w:hyperlink w:anchor="__RefHeading___Toc288066_996550957">
            <w:r>
              <w:rPr>
                <w:webHidden/>
                <w:rStyle w:val="IndexLink"/>
                <w:rtl w:val="true"/>
              </w:rPr>
              <w:t>قسمت سوّم</w:t>
            </w:r>
            <w:r>
              <w:rPr>
                <w:rStyle w:val="IndexLink"/>
                <w:rtl w:val="true"/>
              </w:rPr>
              <w:t xml:space="preserve">: </w:t>
            </w:r>
            <w:r>
              <w:rPr>
                <w:rStyle w:val="IndexLink"/>
                <w:rtl w:val="true"/>
              </w:rPr>
              <w:t>اظهار نگرانی‌های مجدّد موسی و هارون قبل از رفتن به نزد فرعون و پیام خداوند به آن‌ها</w:t>
            </w:r>
            <w:r>
              <w:rPr>
                <w:rStyle w:val="IndexLink"/>
                <w:rtl w:val="true"/>
              </w:rPr>
              <w:tab/>
            </w:r>
            <w:r>
              <w:rPr>
                <w:rStyle w:val="IndexLink"/>
              </w:rPr>
              <w:t>382</w:t>
            </w:r>
          </w:hyperlink>
        </w:p>
        <w:p>
          <w:pPr>
            <w:pStyle w:val="Contents4"/>
            <w:tabs>
              <w:tab w:val="clear" w:pos="8176"/>
              <w:tab w:val="right" w:pos="9026" w:leader="dot"/>
            </w:tabs>
            <w:rPr/>
          </w:pPr>
          <w:hyperlink w:anchor="__RefHeading___Toc288068_996550957">
            <w:r>
              <w:rPr>
                <w:webHidden/>
                <w:rStyle w:val="IndexLink"/>
                <w:rtl w:val="true"/>
              </w:rPr>
              <w:t>قسمت چهارم</w:t>
            </w:r>
            <w:r>
              <w:rPr>
                <w:rStyle w:val="IndexLink"/>
                <w:rtl w:val="true"/>
              </w:rPr>
              <w:t xml:space="preserve">: </w:t>
            </w:r>
            <w:r>
              <w:rPr>
                <w:rStyle w:val="IndexLink"/>
                <w:rtl w:val="true"/>
              </w:rPr>
              <w:t xml:space="preserve">مکالمات موسی و فرعون در اولین دیدارشان بعد از </w:t>
            </w:r>
            <w:r>
              <w:rPr>
                <w:rStyle w:val="IndexLink"/>
              </w:rPr>
              <w:t>10</w:t>
            </w:r>
            <w:r>
              <w:rPr>
                <w:rStyle w:val="IndexLink"/>
                <w:rtl w:val="true"/>
              </w:rPr>
              <w:t xml:space="preserve"> </w:t>
            </w:r>
            <w:r>
              <w:rPr>
                <w:rStyle w:val="IndexLink"/>
                <w:rtl w:val="true"/>
              </w:rPr>
              <w:t xml:space="preserve">سال </w:t>
            </w:r>
            <w:r>
              <w:rPr>
                <w:rStyle w:val="IndexLink"/>
                <w:rtl w:val="true"/>
              </w:rPr>
              <w:t>(</w:t>
            </w:r>
            <w:r>
              <w:rPr>
                <w:rStyle w:val="IndexLink"/>
                <w:rtl w:val="true"/>
              </w:rPr>
              <w:t>قبل از دیدن معجزات موسی</w:t>
            </w:r>
            <w:r>
              <w:rPr>
                <w:rStyle w:val="IndexLink"/>
                <w:rtl w:val="true"/>
              </w:rPr>
              <w:t>)</w:t>
              <w:tab/>
            </w:r>
            <w:r>
              <w:rPr>
                <w:rStyle w:val="IndexLink"/>
              </w:rPr>
              <w:t>387</w:t>
            </w:r>
          </w:hyperlink>
        </w:p>
        <w:p>
          <w:pPr>
            <w:pStyle w:val="Contents4"/>
            <w:tabs>
              <w:tab w:val="clear" w:pos="8176"/>
              <w:tab w:val="right" w:pos="9026" w:leader="dot"/>
            </w:tabs>
            <w:rPr/>
          </w:pPr>
          <w:hyperlink w:anchor="__RefHeading___Toc288070_996550957">
            <w:r>
              <w:rPr>
                <w:webHidden/>
                <w:rStyle w:val="IndexLink"/>
                <w:rtl w:val="true"/>
              </w:rPr>
              <w:t>قسمت پنجم</w:t>
            </w:r>
            <w:r>
              <w:rPr>
                <w:rStyle w:val="IndexLink"/>
                <w:rtl w:val="true"/>
              </w:rPr>
              <w:t xml:space="preserve">: </w:t>
            </w:r>
            <w:r>
              <w:rPr>
                <w:rStyle w:val="IndexLink"/>
                <w:rtl w:val="true"/>
              </w:rPr>
              <w:t>دعوت فرعون و فشارهای مجدد فرعون به بنی‌اسرائیل</w:t>
            </w:r>
            <w:r>
              <w:rPr>
                <w:rStyle w:val="IndexLink"/>
                <w:rtl w:val="true"/>
              </w:rPr>
              <w:tab/>
            </w:r>
            <w:r>
              <w:rPr>
                <w:rStyle w:val="IndexLink"/>
              </w:rPr>
              <w:t>419</w:t>
            </w:r>
          </w:hyperlink>
        </w:p>
        <w:p>
          <w:pPr>
            <w:pStyle w:val="Contents4"/>
            <w:tabs>
              <w:tab w:val="clear" w:pos="8176"/>
              <w:tab w:val="right" w:pos="9026" w:leader="dot"/>
            </w:tabs>
            <w:rPr/>
          </w:pPr>
          <w:hyperlink w:anchor="__RefHeading___Toc288072_996550957">
            <w:r>
              <w:rPr>
                <w:webHidden/>
                <w:rStyle w:val="IndexLink"/>
                <w:rtl w:val="true"/>
              </w:rPr>
              <w:t>قسمت ششم</w:t>
            </w:r>
            <w:r>
              <w:rPr>
                <w:rStyle w:val="IndexLink"/>
                <w:rtl w:val="true"/>
              </w:rPr>
              <w:t xml:space="preserve">: </w:t>
            </w:r>
            <w:r>
              <w:rPr>
                <w:rStyle w:val="IndexLink"/>
                <w:rtl w:val="true"/>
              </w:rPr>
              <w:t>شکایت موسی از فرعون نزد پروردگار و دلداری وعده‌ی نجات بر بنی‌اسرائیل</w:t>
            </w:r>
            <w:r>
              <w:rPr>
                <w:rStyle w:val="IndexLink"/>
                <w:rtl w:val="true"/>
              </w:rPr>
              <w:tab/>
            </w:r>
            <w:r>
              <w:rPr>
                <w:rStyle w:val="IndexLink"/>
              </w:rPr>
              <w:t>421</w:t>
            </w:r>
          </w:hyperlink>
        </w:p>
        <w:p>
          <w:pPr>
            <w:pStyle w:val="Contents4"/>
            <w:tabs>
              <w:tab w:val="clear" w:pos="8176"/>
              <w:tab w:val="right" w:pos="9026" w:leader="dot"/>
            </w:tabs>
            <w:rPr/>
          </w:pPr>
          <w:hyperlink w:anchor="__RefHeading___Toc288074_996550957">
            <w:r>
              <w:rPr>
                <w:webHidden/>
                <w:rStyle w:val="IndexLink"/>
                <w:rtl w:val="true"/>
              </w:rPr>
              <w:t>قسمت هفتم</w:t>
            </w:r>
            <w:r>
              <w:rPr>
                <w:rStyle w:val="IndexLink"/>
                <w:rtl w:val="true"/>
              </w:rPr>
              <w:t xml:space="preserve">: </w:t>
            </w:r>
            <w:r>
              <w:rPr>
                <w:rStyle w:val="IndexLink"/>
                <w:rtl w:val="true"/>
              </w:rPr>
              <w:t xml:space="preserve">مبارزه عملی موسی </w:t>
            </w:r>
            <w:r>
              <w:rPr>
                <w:rStyle w:val="IndexLink"/>
                <w:rtl w:val="true"/>
              </w:rPr>
              <w:t>(</w:t>
            </w:r>
            <w:r>
              <w:rPr>
                <w:rStyle w:val="IndexLink"/>
                <w:rtl w:val="true"/>
              </w:rPr>
              <w:t>بینات یا معجزاتش را به فرعون و اطرافیانش نشان می‌دهد</w:t>
            </w:r>
            <w:r>
              <w:rPr>
                <w:rStyle w:val="IndexLink"/>
                <w:rtl w:val="true"/>
              </w:rPr>
              <w:t>)</w:t>
              <w:tab/>
            </w:r>
            <w:r>
              <w:rPr>
                <w:rStyle w:val="IndexLink"/>
              </w:rPr>
              <w:t>422</w:t>
            </w:r>
          </w:hyperlink>
        </w:p>
        <w:p>
          <w:pPr>
            <w:pStyle w:val="Contents4"/>
            <w:tabs>
              <w:tab w:val="clear" w:pos="8176"/>
              <w:tab w:val="right" w:pos="9026" w:leader="dot"/>
            </w:tabs>
            <w:rPr/>
          </w:pPr>
          <w:hyperlink w:anchor="__RefHeading___Toc288076_996550957">
            <w:r>
              <w:rPr>
                <w:webHidden/>
                <w:rStyle w:val="IndexLink"/>
                <w:rtl w:val="true"/>
              </w:rPr>
              <w:t>قسمت هشتم</w:t>
            </w:r>
            <w:r>
              <w:rPr>
                <w:rStyle w:val="IndexLink"/>
                <w:rtl w:val="true"/>
              </w:rPr>
              <w:t xml:space="preserve">: </w:t>
            </w:r>
            <w:r>
              <w:rPr>
                <w:rStyle w:val="IndexLink"/>
                <w:rtl w:val="true"/>
              </w:rPr>
              <w:t>عکس‌العمل اوّل فرعون در مقابل معجزات و اعتراف فرعون به بزرگی آسیه</w:t>
            </w:r>
            <w:r>
              <w:rPr>
                <w:rStyle w:val="IndexLink"/>
                <w:rtl w:val="true"/>
              </w:rPr>
              <w:tab/>
            </w:r>
            <w:r>
              <w:rPr>
                <w:rStyle w:val="IndexLink"/>
              </w:rPr>
              <w:t>425</w:t>
            </w:r>
          </w:hyperlink>
        </w:p>
        <w:p>
          <w:pPr>
            <w:pStyle w:val="Contents4"/>
            <w:tabs>
              <w:tab w:val="clear" w:pos="8176"/>
              <w:tab w:val="right" w:pos="9026" w:leader="dot"/>
            </w:tabs>
            <w:rPr/>
          </w:pPr>
          <w:hyperlink w:anchor="__RefHeading___Toc288078_996550957">
            <w:r>
              <w:rPr>
                <w:webHidden/>
                <w:rStyle w:val="IndexLink"/>
                <w:rtl w:val="true"/>
              </w:rPr>
              <w:t>قسمت نهم</w:t>
            </w:r>
            <w:r>
              <w:rPr>
                <w:rStyle w:val="IndexLink"/>
                <w:rtl w:val="true"/>
              </w:rPr>
              <w:t xml:space="preserve">: </w:t>
            </w:r>
            <w:r>
              <w:rPr>
                <w:rStyle w:val="IndexLink"/>
                <w:rtl w:val="true"/>
              </w:rPr>
              <w:t xml:space="preserve">عکس‌العمل دوم فرعون در مقابل معجزات </w:t>
            </w:r>
            <w:r>
              <w:rPr>
                <w:rStyle w:val="IndexLink"/>
                <w:rtl w:val="true"/>
              </w:rPr>
              <w:t>(</w:t>
            </w:r>
            <w:r>
              <w:rPr>
                <w:rStyle w:val="IndexLink"/>
                <w:rtl w:val="true"/>
              </w:rPr>
              <w:t>تحت تأثیر قرار گرفتن فرعون از هامان و منصرف شدنش از ایمان به خدای موسی</w:t>
            </w:r>
            <w:r>
              <w:rPr>
                <w:rStyle w:val="IndexLink"/>
                <w:rtl w:val="true"/>
              </w:rPr>
              <w:t>)</w:t>
              <w:tab/>
            </w:r>
            <w:r>
              <w:rPr>
                <w:rStyle w:val="IndexLink"/>
              </w:rPr>
              <w:t>427</w:t>
            </w:r>
          </w:hyperlink>
        </w:p>
        <w:p>
          <w:pPr>
            <w:pStyle w:val="Contents4"/>
            <w:tabs>
              <w:tab w:val="clear" w:pos="8176"/>
              <w:tab w:val="right" w:pos="9026" w:leader="dot"/>
            </w:tabs>
            <w:rPr/>
          </w:pPr>
          <w:hyperlink w:anchor="__RefHeading___Toc288080_996550957">
            <w:r>
              <w:rPr>
                <w:webHidden/>
                <w:rStyle w:val="IndexLink"/>
                <w:rtl w:val="true"/>
              </w:rPr>
              <w:t>قسمت دهم</w:t>
            </w:r>
            <w:r>
              <w:rPr>
                <w:rStyle w:val="IndexLink"/>
                <w:rtl w:val="true"/>
              </w:rPr>
              <w:t xml:space="preserve">: </w:t>
            </w:r>
            <w:r>
              <w:rPr>
                <w:rStyle w:val="IndexLink"/>
                <w:rtl w:val="true"/>
              </w:rPr>
              <w:t>عکس‌العمل اطرافیان فرعون نسبت به سخن فرعون</w:t>
            </w:r>
            <w:r>
              <w:rPr>
                <w:rStyle w:val="IndexLink"/>
                <w:rtl w:val="true"/>
              </w:rPr>
              <w:tab/>
            </w:r>
            <w:r>
              <w:rPr>
                <w:rStyle w:val="IndexLink"/>
              </w:rPr>
              <w:t>439</w:t>
            </w:r>
          </w:hyperlink>
        </w:p>
        <w:p>
          <w:pPr>
            <w:pStyle w:val="Contents4"/>
            <w:tabs>
              <w:tab w:val="clear" w:pos="8176"/>
              <w:tab w:val="right" w:pos="9026" w:leader="dot"/>
            </w:tabs>
            <w:rPr/>
          </w:pPr>
          <w:hyperlink w:anchor="__RefHeading___Toc288082_996550957">
            <w:r>
              <w:rPr>
                <w:webHidden/>
                <w:rStyle w:val="IndexLink"/>
                <w:rtl w:val="true"/>
              </w:rPr>
              <w:t>قسمت یازدهم</w:t>
            </w:r>
            <w:r>
              <w:rPr>
                <w:rStyle w:val="IndexLink"/>
                <w:rtl w:val="true"/>
              </w:rPr>
              <w:t xml:space="preserve">: </w:t>
            </w:r>
            <w:r>
              <w:rPr>
                <w:rStyle w:val="IndexLink"/>
                <w:rtl w:val="true"/>
              </w:rPr>
              <w:t>عکس‌العمل موسی به سخن‌های فرعون و اطرافیانش</w:t>
            </w:r>
            <w:r>
              <w:rPr>
                <w:rStyle w:val="IndexLink"/>
                <w:rtl w:val="true"/>
              </w:rPr>
              <w:tab/>
            </w:r>
            <w:r>
              <w:rPr>
                <w:rStyle w:val="IndexLink"/>
              </w:rPr>
              <w:t>444</w:t>
            </w:r>
          </w:hyperlink>
        </w:p>
        <w:p>
          <w:pPr>
            <w:pStyle w:val="Contents4"/>
            <w:tabs>
              <w:tab w:val="clear" w:pos="8176"/>
              <w:tab w:val="right" w:pos="9026" w:leader="dot"/>
            </w:tabs>
            <w:rPr/>
          </w:pPr>
          <w:hyperlink w:anchor="__RefHeading___Toc288084_996550957">
            <w:r>
              <w:rPr>
                <w:webHidden/>
                <w:rStyle w:val="IndexLink"/>
                <w:rtl w:val="true"/>
              </w:rPr>
              <w:t>قسمت دوازدهم</w:t>
            </w:r>
            <w:r>
              <w:rPr>
                <w:rStyle w:val="IndexLink"/>
                <w:rtl w:val="true"/>
              </w:rPr>
              <w:t xml:space="preserve">: </w:t>
            </w:r>
            <w:r>
              <w:rPr>
                <w:rStyle w:val="IndexLink"/>
                <w:rtl w:val="true"/>
              </w:rPr>
              <w:t>جواب‌های اطرافیان فرعون به موسی</w:t>
            </w:r>
            <w:r>
              <w:rPr>
                <w:rStyle w:val="IndexLink"/>
                <w:rtl w:val="true"/>
              </w:rPr>
              <w:tab/>
            </w:r>
            <w:r>
              <w:rPr>
                <w:rStyle w:val="IndexLink"/>
              </w:rPr>
              <w:t>446</w:t>
            </w:r>
          </w:hyperlink>
        </w:p>
        <w:p>
          <w:pPr>
            <w:pStyle w:val="Contents4"/>
            <w:tabs>
              <w:tab w:val="clear" w:pos="8176"/>
              <w:tab w:val="right" w:pos="9026" w:leader="dot"/>
            </w:tabs>
            <w:rPr/>
          </w:pPr>
          <w:hyperlink w:anchor="__RefHeading___Toc288086_996550957">
            <w:r>
              <w:rPr>
                <w:webHidden/>
                <w:rStyle w:val="IndexLink"/>
                <w:rtl w:val="true"/>
              </w:rPr>
              <w:t>قسمت سیزدهم</w:t>
            </w:r>
            <w:r>
              <w:rPr>
                <w:rStyle w:val="IndexLink"/>
                <w:rtl w:val="true"/>
              </w:rPr>
              <w:t xml:space="preserve">: </w:t>
            </w:r>
            <w:r>
              <w:rPr>
                <w:rStyle w:val="IndexLink"/>
                <w:rtl w:val="true"/>
              </w:rPr>
              <w:t>نتیجه شور و مشورت درباریان با یکدیگر</w:t>
            </w:r>
            <w:r>
              <w:rPr>
                <w:rStyle w:val="IndexLink"/>
                <w:rtl w:val="true"/>
              </w:rPr>
              <w:tab/>
            </w:r>
            <w:r>
              <w:rPr>
                <w:rStyle w:val="IndexLink"/>
              </w:rPr>
              <w:t>447</w:t>
            </w:r>
          </w:hyperlink>
        </w:p>
        <w:p>
          <w:pPr>
            <w:pStyle w:val="Contents4"/>
            <w:tabs>
              <w:tab w:val="clear" w:pos="8176"/>
              <w:tab w:val="right" w:pos="9026" w:leader="dot"/>
            </w:tabs>
            <w:rPr/>
          </w:pPr>
          <w:hyperlink w:anchor="__RefHeading___Toc288088_996550957">
            <w:r>
              <w:rPr>
                <w:webHidden/>
                <w:rStyle w:val="IndexLink"/>
                <w:rtl w:val="true"/>
              </w:rPr>
              <w:t>قسمت چهاردهم</w:t>
            </w:r>
            <w:r>
              <w:rPr>
                <w:rStyle w:val="IndexLink"/>
                <w:rtl w:val="true"/>
              </w:rPr>
              <w:t xml:space="preserve">: </w:t>
            </w:r>
            <w:r>
              <w:rPr>
                <w:rStyle w:val="IndexLink"/>
                <w:rtl w:val="true"/>
              </w:rPr>
              <w:t>بازگو کردن پیشنهاد درباریان به موسی و هارون توسّط فرعون</w:t>
            </w:r>
            <w:r>
              <w:rPr>
                <w:rStyle w:val="IndexLink"/>
                <w:rtl w:val="true"/>
              </w:rPr>
              <w:tab/>
            </w:r>
            <w:r>
              <w:rPr>
                <w:rStyle w:val="IndexLink"/>
              </w:rPr>
              <w:t>449</w:t>
            </w:r>
          </w:hyperlink>
        </w:p>
        <w:p>
          <w:pPr>
            <w:pStyle w:val="Contents4"/>
            <w:tabs>
              <w:tab w:val="clear" w:pos="8176"/>
              <w:tab w:val="right" w:pos="9026" w:leader="dot"/>
            </w:tabs>
            <w:rPr/>
          </w:pPr>
          <w:hyperlink w:anchor="__RefHeading___Toc288090_996550957">
            <w:r>
              <w:rPr>
                <w:webHidden/>
                <w:rStyle w:val="IndexLink"/>
                <w:rtl w:val="true"/>
              </w:rPr>
              <w:t>قسمت پانزدهم</w:t>
            </w:r>
            <w:r>
              <w:rPr>
                <w:rStyle w:val="IndexLink"/>
                <w:rtl w:val="true"/>
              </w:rPr>
              <w:t xml:space="preserve">: </w:t>
            </w:r>
            <w:r>
              <w:rPr>
                <w:rStyle w:val="IndexLink"/>
                <w:rtl w:val="true"/>
              </w:rPr>
              <w:t xml:space="preserve">پایان مجلس و آخرین اتفاقات آن روز </w:t>
            </w:r>
            <w:r>
              <w:rPr>
                <w:rStyle w:val="IndexLink"/>
                <w:rtl w:val="true"/>
              </w:rPr>
              <w:t>(</w:t>
            </w:r>
            <w:r>
              <w:rPr>
                <w:rStyle w:val="IndexLink"/>
                <w:rtl w:val="true"/>
              </w:rPr>
              <w:t>شب خروج از قصر</w:t>
            </w:r>
            <w:r>
              <w:rPr>
                <w:rStyle w:val="IndexLink"/>
                <w:rtl w:val="true"/>
              </w:rPr>
              <w:t>)</w:t>
              <w:tab/>
            </w:r>
            <w:r>
              <w:rPr>
                <w:rStyle w:val="IndexLink"/>
              </w:rPr>
              <w:t>455</w:t>
            </w:r>
          </w:hyperlink>
        </w:p>
        <w:p>
          <w:pPr>
            <w:pStyle w:val="Contents4"/>
            <w:tabs>
              <w:tab w:val="clear" w:pos="8176"/>
              <w:tab w:val="right" w:pos="9026" w:leader="dot"/>
            </w:tabs>
            <w:rPr/>
          </w:pPr>
          <w:hyperlink w:anchor="__RefHeading___Toc288092_996550957">
            <w:r>
              <w:rPr>
                <w:webHidden/>
                <w:rStyle w:val="IndexLink"/>
                <w:rtl w:val="true"/>
              </w:rPr>
              <w:t>قسمت شانزدهم</w:t>
            </w:r>
            <w:r>
              <w:rPr>
                <w:rStyle w:val="IndexLink"/>
                <w:rtl w:val="true"/>
              </w:rPr>
              <w:t xml:space="preserve">: </w:t>
            </w:r>
            <w:r>
              <w:rPr>
                <w:rStyle w:val="IndexLink"/>
                <w:rtl w:val="true"/>
              </w:rPr>
              <w:t xml:space="preserve">بررسی پیام‌های قرآنی </w:t>
            </w:r>
            <w:r>
              <w:rPr>
                <w:rStyle w:val="IndexLink"/>
              </w:rPr>
              <w:t>9</w:t>
            </w:r>
            <w:r>
              <w:rPr>
                <w:rStyle w:val="IndexLink"/>
                <w:rtl w:val="true"/>
              </w:rPr>
              <w:t xml:space="preserve"> </w:t>
            </w:r>
            <w:r>
              <w:rPr>
                <w:rStyle w:val="IndexLink"/>
                <w:rtl w:val="true"/>
              </w:rPr>
              <w:t>دسته آیات</w:t>
            </w:r>
            <w:r>
              <w:rPr>
                <w:rStyle w:val="IndexLink"/>
                <w:rtl w:val="true"/>
              </w:rPr>
              <w:tab/>
            </w:r>
            <w:r>
              <w:rPr>
                <w:rStyle w:val="IndexLink"/>
              </w:rPr>
              <w:t>456</w:t>
            </w:r>
          </w:hyperlink>
        </w:p>
        <w:p>
          <w:pPr>
            <w:pStyle w:val="Contents3"/>
            <w:tabs>
              <w:tab w:val="clear" w:pos="8459"/>
              <w:tab w:val="right" w:pos="9026" w:leader="dot"/>
            </w:tabs>
            <w:rPr/>
          </w:pPr>
          <w:hyperlink w:anchor="__RefHeading___Toc288094_996550957">
            <w:r>
              <w:rPr>
                <w:webHidden/>
                <w:rStyle w:val="IndexLink"/>
                <w:rtl w:val="true"/>
              </w:rPr>
              <w:t>فصل سوم</w:t>
            </w:r>
            <w:r>
              <w:rPr>
                <w:rStyle w:val="IndexLink"/>
                <w:rtl w:val="true"/>
              </w:rPr>
              <w:t xml:space="preserve">: </w:t>
            </w:r>
            <w:r>
              <w:rPr>
                <w:rStyle w:val="IndexLink"/>
                <w:rtl w:val="true"/>
              </w:rPr>
              <w:t xml:space="preserve">داستان حضور تمام ساحران برجسته نزد فرعون برای مبارزه با موسی و شکست ساحران و ایمان آوردنشان و عکس‌العمل‌ها و اقدامات فرعون پس‌ازآن در </w:t>
            </w:r>
            <w:r>
              <w:rPr>
                <w:rStyle w:val="IndexLink"/>
              </w:rPr>
              <w:t>21</w:t>
            </w:r>
            <w:r>
              <w:rPr>
                <w:rStyle w:val="IndexLink"/>
                <w:rtl w:val="true"/>
              </w:rPr>
              <w:t xml:space="preserve"> </w:t>
            </w:r>
            <w:r>
              <w:rPr>
                <w:rStyle w:val="IndexLink"/>
                <w:rtl w:val="true"/>
              </w:rPr>
              <w:t>قسمت</w:t>
            </w:r>
            <w:r>
              <w:rPr>
                <w:rStyle w:val="IndexLink"/>
                <w:rtl w:val="true"/>
              </w:rPr>
              <w:tab/>
            </w:r>
            <w:r>
              <w:rPr>
                <w:rStyle w:val="IndexLink"/>
              </w:rPr>
              <w:t>470</w:t>
            </w:r>
          </w:hyperlink>
        </w:p>
        <w:p>
          <w:pPr>
            <w:pStyle w:val="Contents4"/>
            <w:tabs>
              <w:tab w:val="clear" w:pos="8176"/>
              <w:tab w:val="right" w:pos="9026" w:leader="dot"/>
            </w:tabs>
            <w:rPr/>
          </w:pPr>
          <w:hyperlink w:anchor="__RefHeading___Toc288096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470</w:t>
            </w:r>
          </w:hyperlink>
        </w:p>
        <w:p>
          <w:pPr>
            <w:pStyle w:val="Contents4"/>
            <w:tabs>
              <w:tab w:val="clear" w:pos="8176"/>
              <w:tab w:val="right" w:pos="9026" w:leader="dot"/>
            </w:tabs>
            <w:rPr/>
          </w:pPr>
          <w:hyperlink w:anchor="__RefHeading___Toc288098_996550957">
            <w:r>
              <w:rPr>
                <w:webHidden/>
                <w:rStyle w:val="IndexLink"/>
                <w:rtl w:val="true"/>
              </w:rPr>
              <w:t>قسمت اوّل</w:t>
            </w:r>
            <w:r>
              <w:rPr>
                <w:rStyle w:val="IndexLink"/>
                <w:rtl w:val="true"/>
              </w:rPr>
              <w:t xml:space="preserve">: </w:t>
            </w:r>
            <w:r>
              <w:rPr>
                <w:rStyle w:val="IndexLink"/>
                <w:rtl w:val="true"/>
              </w:rPr>
              <w:t>فراخوان تمام ساحران توسّط فرعون</w:t>
            </w:r>
            <w:r>
              <w:rPr>
                <w:rStyle w:val="IndexLink"/>
                <w:rtl w:val="true"/>
              </w:rPr>
              <w:tab/>
            </w:r>
            <w:r>
              <w:rPr>
                <w:rStyle w:val="IndexLink"/>
              </w:rPr>
              <w:t>475</w:t>
            </w:r>
          </w:hyperlink>
        </w:p>
        <w:p>
          <w:pPr>
            <w:pStyle w:val="Contents4"/>
            <w:tabs>
              <w:tab w:val="clear" w:pos="8176"/>
              <w:tab w:val="right" w:pos="9026" w:leader="dot"/>
            </w:tabs>
            <w:rPr/>
          </w:pPr>
          <w:hyperlink w:anchor="__RefHeading___Toc288100_996550957">
            <w:r>
              <w:rPr>
                <w:webHidden/>
                <w:rStyle w:val="IndexLink"/>
                <w:rtl w:val="true"/>
              </w:rPr>
              <w:t>قسمت دوّم</w:t>
            </w:r>
            <w:r>
              <w:rPr>
                <w:rStyle w:val="IndexLink"/>
                <w:rtl w:val="true"/>
              </w:rPr>
              <w:t xml:space="preserve">: </w:t>
            </w:r>
            <w:r>
              <w:rPr>
                <w:rStyle w:val="IndexLink"/>
                <w:rtl w:val="true"/>
              </w:rPr>
              <w:t>آمدن دو برادر ساحر نزد فرعون</w:t>
            </w:r>
            <w:r>
              <w:rPr>
                <w:rStyle w:val="IndexLink"/>
                <w:rtl w:val="true"/>
              </w:rPr>
              <w:tab/>
            </w:r>
            <w:r>
              <w:rPr>
                <w:rStyle w:val="IndexLink"/>
              </w:rPr>
              <w:t>476</w:t>
            </w:r>
          </w:hyperlink>
        </w:p>
        <w:p>
          <w:pPr>
            <w:pStyle w:val="Contents4"/>
            <w:tabs>
              <w:tab w:val="clear" w:pos="8176"/>
              <w:tab w:val="right" w:pos="9026" w:leader="dot"/>
            </w:tabs>
            <w:rPr/>
          </w:pPr>
          <w:hyperlink w:anchor="__RefHeading___Toc288102_996550957">
            <w:r>
              <w:rPr>
                <w:webHidden/>
                <w:rStyle w:val="IndexLink"/>
                <w:rtl w:val="true"/>
              </w:rPr>
              <w:t>قسمت سوّم</w:t>
            </w:r>
            <w:r>
              <w:rPr>
                <w:rStyle w:val="IndexLink"/>
                <w:rtl w:val="true"/>
              </w:rPr>
              <w:t xml:space="preserve">: </w:t>
            </w:r>
            <w:r>
              <w:rPr>
                <w:rStyle w:val="IndexLink"/>
                <w:rtl w:val="true"/>
              </w:rPr>
              <w:t>دعوت از مردم برای تماشای صحنه مبارزه موسی و ساحران</w:t>
            </w:r>
            <w:r>
              <w:rPr>
                <w:rStyle w:val="IndexLink"/>
                <w:rtl w:val="true"/>
              </w:rPr>
              <w:tab/>
            </w:r>
            <w:r>
              <w:rPr>
                <w:rStyle w:val="IndexLink"/>
              </w:rPr>
              <w:t>485</w:t>
            </w:r>
          </w:hyperlink>
        </w:p>
        <w:p>
          <w:pPr>
            <w:pStyle w:val="Contents4"/>
            <w:tabs>
              <w:tab w:val="clear" w:pos="8176"/>
              <w:tab w:val="right" w:pos="9026" w:leader="dot"/>
            </w:tabs>
            <w:rPr/>
          </w:pPr>
          <w:hyperlink w:anchor="__RefHeading___Toc288104_996550957">
            <w:r>
              <w:rPr>
                <w:webHidden/>
                <w:rStyle w:val="IndexLink"/>
                <w:rtl w:val="true"/>
              </w:rPr>
              <w:t>قسمت چهارم</w:t>
            </w:r>
            <w:r>
              <w:rPr>
                <w:rStyle w:val="IndexLink"/>
                <w:rtl w:val="true"/>
              </w:rPr>
              <w:t xml:space="preserve">: </w:t>
            </w:r>
            <w:r>
              <w:rPr>
                <w:rStyle w:val="IndexLink"/>
                <w:rtl w:val="true"/>
              </w:rPr>
              <w:t>جمع شدن ساحران نزد فرعون و درخواستشان از او در روز موعود</w:t>
            </w:r>
            <w:r>
              <w:rPr>
                <w:rStyle w:val="IndexLink"/>
                <w:rtl w:val="true"/>
              </w:rPr>
              <w:tab/>
            </w:r>
            <w:r>
              <w:rPr>
                <w:rStyle w:val="IndexLink"/>
              </w:rPr>
              <w:t>486</w:t>
            </w:r>
          </w:hyperlink>
        </w:p>
        <w:p>
          <w:pPr>
            <w:pStyle w:val="Contents4"/>
            <w:tabs>
              <w:tab w:val="clear" w:pos="8176"/>
              <w:tab w:val="right" w:pos="9026" w:leader="dot"/>
            </w:tabs>
            <w:rPr/>
          </w:pPr>
          <w:hyperlink w:anchor="__RefHeading___Toc288106_996550957">
            <w:r>
              <w:rPr>
                <w:webHidden/>
                <w:rStyle w:val="IndexLink"/>
                <w:rtl w:val="true"/>
              </w:rPr>
              <w:t>قسمت پنجم</w:t>
            </w:r>
            <w:r>
              <w:rPr>
                <w:rStyle w:val="IndexLink"/>
                <w:rtl w:val="true"/>
              </w:rPr>
              <w:t xml:space="preserve">: </w:t>
            </w:r>
            <w:r>
              <w:rPr>
                <w:rStyle w:val="IndexLink"/>
                <w:rtl w:val="true"/>
              </w:rPr>
              <w:t>برخورد موسی با ساحران مغرور و آخرین نصایحش به آن‌ها در روز موعود</w:t>
            </w:r>
            <w:r>
              <w:rPr>
                <w:rStyle w:val="IndexLink"/>
                <w:rtl w:val="true"/>
              </w:rPr>
              <w:tab/>
            </w:r>
            <w:r>
              <w:rPr>
                <w:rStyle w:val="IndexLink"/>
              </w:rPr>
              <w:t>488</w:t>
            </w:r>
          </w:hyperlink>
        </w:p>
        <w:p>
          <w:pPr>
            <w:pStyle w:val="Contents4"/>
            <w:tabs>
              <w:tab w:val="clear" w:pos="8176"/>
              <w:tab w:val="right" w:pos="9026" w:leader="dot"/>
            </w:tabs>
            <w:rPr/>
          </w:pPr>
          <w:hyperlink w:anchor="__RefHeading___Toc288108_996550957">
            <w:r>
              <w:rPr>
                <w:webHidden/>
                <w:rStyle w:val="IndexLink"/>
                <w:rtl w:val="true"/>
              </w:rPr>
              <w:t>قسمت ششم</w:t>
            </w:r>
            <w:r>
              <w:rPr>
                <w:rStyle w:val="IndexLink"/>
                <w:rtl w:val="true"/>
              </w:rPr>
              <w:t xml:space="preserve">: </w:t>
            </w:r>
            <w:r>
              <w:rPr>
                <w:rStyle w:val="IndexLink"/>
                <w:rtl w:val="true"/>
              </w:rPr>
              <w:t>برخورد ساحران پس از نصایح موسی</w:t>
            </w:r>
            <w:r>
              <w:rPr>
                <w:rStyle w:val="IndexLink"/>
                <w:rtl w:val="true"/>
              </w:rPr>
              <w:tab/>
            </w:r>
            <w:r>
              <w:rPr>
                <w:rStyle w:val="IndexLink"/>
              </w:rPr>
              <w:t>489</w:t>
            </w:r>
          </w:hyperlink>
        </w:p>
        <w:p>
          <w:pPr>
            <w:pStyle w:val="Contents4"/>
            <w:tabs>
              <w:tab w:val="clear" w:pos="8176"/>
              <w:tab w:val="right" w:pos="9026" w:leader="dot"/>
            </w:tabs>
            <w:rPr/>
          </w:pPr>
          <w:hyperlink w:anchor="__RefHeading___Toc288110_996550957">
            <w:r>
              <w:rPr>
                <w:webHidden/>
                <w:rStyle w:val="IndexLink"/>
                <w:rtl w:val="true"/>
              </w:rPr>
              <w:t>قسمت هفتم</w:t>
            </w:r>
            <w:r>
              <w:rPr>
                <w:rStyle w:val="IndexLink"/>
                <w:rtl w:val="true"/>
              </w:rPr>
              <w:t xml:space="preserve">: </w:t>
            </w:r>
            <w:r>
              <w:rPr>
                <w:rStyle w:val="IndexLink"/>
                <w:rtl w:val="true"/>
              </w:rPr>
              <w:t>آغاز مسابقه توسّط ساحران</w:t>
            </w:r>
            <w:r>
              <w:rPr>
                <w:rStyle w:val="IndexLink"/>
                <w:rtl w:val="true"/>
              </w:rPr>
              <w:tab/>
            </w:r>
            <w:r>
              <w:rPr>
                <w:rStyle w:val="IndexLink"/>
              </w:rPr>
              <w:t>490</w:t>
            </w:r>
          </w:hyperlink>
        </w:p>
        <w:p>
          <w:pPr>
            <w:pStyle w:val="Contents4"/>
            <w:tabs>
              <w:tab w:val="clear" w:pos="8176"/>
              <w:tab w:val="right" w:pos="9026" w:leader="dot"/>
            </w:tabs>
            <w:rPr/>
          </w:pPr>
          <w:hyperlink w:anchor="__RefHeading___Toc288112_996550957">
            <w:r>
              <w:rPr>
                <w:webHidden/>
                <w:rStyle w:val="IndexLink"/>
                <w:rtl w:val="true"/>
              </w:rPr>
              <w:t>قسمت هشتم</w:t>
            </w:r>
            <w:r>
              <w:rPr>
                <w:rStyle w:val="IndexLink"/>
                <w:rtl w:val="true"/>
              </w:rPr>
              <w:t xml:space="preserve">: </w:t>
            </w:r>
            <w:r>
              <w:rPr>
                <w:rStyle w:val="IndexLink"/>
                <w:rtl w:val="true"/>
              </w:rPr>
              <w:t>سخنان موسی به ساحران هنگام انداختن طناب‌هایشان</w:t>
            </w:r>
            <w:r>
              <w:rPr>
                <w:rStyle w:val="IndexLink"/>
                <w:rtl w:val="true"/>
              </w:rPr>
              <w:tab/>
            </w:r>
            <w:r>
              <w:rPr>
                <w:rStyle w:val="IndexLink"/>
              </w:rPr>
              <w:t>493</w:t>
            </w:r>
          </w:hyperlink>
        </w:p>
        <w:p>
          <w:pPr>
            <w:pStyle w:val="Contents4"/>
            <w:tabs>
              <w:tab w:val="clear" w:pos="8176"/>
              <w:tab w:val="right" w:pos="9026" w:leader="dot"/>
            </w:tabs>
            <w:rPr/>
          </w:pPr>
          <w:hyperlink w:anchor="__RefHeading___Toc288114_996550957">
            <w:r>
              <w:rPr>
                <w:webHidden/>
                <w:rStyle w:val="IndexLink"/>
                <w:rtl w:val="true"/>
              </w:rPr>
              <w:t>قسمت نهم</w:t>
            </w:r>
            <w:r>
              <w:rPr>
                <w:rStyle w:val="IndexLink"/>
                <w:rtl w:val="true"/>
              </w:rPr>
              <w:t xml:space="preserve">: </w:t>
            </w:r>
            <w:r>
              <w:rPr>
                <w:rStyle w:val="IndexLink"/>
                <w:rtl w:val="true"/>
              </w:rPr>
              <w:t>سحر ساحران و شادی فرعون</w:t>
            </w:r>
            <w:r>
              <w:rPr>
                <w:rStyle w:val="IndexLink"/>
                <w:rtl w:val="true"/>
              </w:rPr>
              <w:tab/>
            </w:r>
            <w:r>
              <w:rPr>
                <w:rStyle w:val="IndexLink"/>
              </w:rPr>
              <w:t>494</w:t>
            </w:r>
          </w:hyperlink>
        </w:p>
        <w:p>
          <w:pPr>
            <w:pStyle w:val="Contents4"/>
            <w:tabs>
              <w:tab w:val="clear" w:pos="8176"/>
              <w:tab w:val="right" w:pos="9026" w:leader="dot"/>
            </w:tabs>
            <w:rPr/>
          </w:pPr>
          <w:hyperlink w:anchor="__RefHeading___Toc288116_996550957">
            <w:r>
              <w:rPr>
                <w:webHidden/>
                <w:rStyle w:val="IndexLink"/>
                <w:rtl w:val="true"/>
              </w:rPr>
              <w:t>قسمت دهم</w:t>
            </w:r>
            <w:r>
              <w:rPr>
                <w:rStyle w:val="IndexLink"/>
                <w:rtl w:val="true"/>
              </w:rPr>
              <w:t xml:space="preserve">: </w:t>
            </w:r>
            <w:r>
              <w:rPr>
                <w:rStyle w:val="IndexLink"/>
                <w:rtl w:val="true"/>
              </w:rPr>
              <w:t>عکس‌العمل موسی در برابر سحر ساحران</w:t>
            </w:r>
            <w:r>
              <w:rPr>
                <w:rStyle w:val="IndexLink"/>
                <w:rtl w:val="true"/>
              </w:rPr>
              <w:tab/>
            </w:r>
            <w:r>
              <w:rPr>
                <w:rStyle w:val="IndexLink"/>
              </w:rPr>
              <w:t>497</w:t>
            </w:r>
          </w:hyperlink>
        </w:p>
        <w:p>
          <w:pPr>
            <w:pStyle w:val="Contents4"/>
            <w:tabs>
              <w:tab w:val="clear" w:pos="8176"/>
              <w:tab w:val="right" w:pos="9026" w:leader="dot"/>
            </w:tabs>
            <w:rPr/>
          </w:pPr>
          <w:hyperlink w:anchor="__RefHeading___Toc288118_996550957">
            <w:r>
              <w:rPr>
                <w:webHidden/>
                <w:rStyle w:val="IndexLink"/>
                <w:rtl w:val="true"/>
              </w:rPr>
              <w:t>قسمت یازدهم</w:t>
            </w:r>
            <w:r>
              <w:rPr>
                <w:rStyle w:val="IndexLink"/>
                <w:rtl w:val="true"/>
              </w:rPr>
              <w:t xml:space="preserve">: </w:t>
            </w:r>
            <w:r>
              <w:rPr>
                <w:rStyle w:val="IndexLink"/>
                <w:rtl w:val="true"/>
              </w:rPr>
              <w:t>سخنان خدا به موسی در آغاز معجزه</w:t>
            </w:r>
            <w:r>
              <w:rPr>
                <w:rStyle w:val="IndexLink"/>
                <w:rtl w:val="true"/>
              </w:rPr>
              <w:tab/>
            </w:r>
            <w:r>
              <w:rPr>
                <w:rStyle w:val="IndexLink"/>
              </w:rPr>
              <w:t>498</w:t>
            </w:r>
          </w:hyperlink>
        </w:p>
        <w:p>
          <w:pPr>
            <w:pStyle w:val="Contents4"/>
            <w:tabs>
              <w:tab w:val="clear" w:pos="8176"/>
              <w:tab w:val="right" w:pos="9026" w:leader="dot"/>
            </w:tabs>
            <w:rPr/>
          </w:pPr>
          <w:hyperlink w:anchor="__RefHeading___Toc288120_996550957">
            <w:r>
              <w:rPr>
                <w:webHidden/>
                <w:rStyle w:val="IndexLink"/>
                <w:rtl w:val="true"/>
              </w:rPr>
              <w:t>قسمت دوازدهم</w:t>
            </w:r>
            <w:r>
              <w:rPr>
                <w:rStyle w:val="IndexLink"/>
                <w:rtl w:val="true"/>
              </w:rPr>
              <w:t xml:space="preserve">: </w:t>
            </w:r>
            <w:r>
              <w:rPr>
                <w:rStyle w:val="IndexLink"/>
                <w:rtl w:val="true"/>
              </w:rPr>
              <w:t>آغاز نشان دادن معجزه ی عصا در حضور فرعون و ساحران و مردم شهر</w:t>
            </w:r>
            <w:r>
              <w:rPr>
                <w:rStyle w:val="IndexLink"/>
                <w:rtl w:val="true"/>
              </w:rPr>
              <w:tab/>
            </w:r>
            <w:r>
              <w:rPr>
                <w:rStyle w:val="IndexLink"/>
              </w:rPr>
              <w:t>506</w:t>
            </w:r>
          </w:hyperlink>
        </w:p>
        <w:p>
          <w:pPr>
            <w:pStyle w:val="Contents4"/>
            <w:tabs>
              <w:tab w:val="clear" w:pos="8176"/>
              <w:tab w:val="right" w:pos="9026" w:leader="dot"/>
            </w:tabs>
            <w:rPr/>
          </w:pPr>
          <w:hyperlink w:anchor="__RefHeading___Toc288122_996550957">
            <w:r>
              <w:rPr>
                <w:webHidden/>
                <w:rStyle w:val="IndexLink"/>
                <w:rtl w:val="true"/>
              </w:rPr>
              <w:t>قسمت سیزدهم</w:t>
            </w:r>
            <w:r>
              <w:rPr>
                <w:rStyle w:val="IndexLink"/>
                <w:rtl w:val="true"/>
              </w:rPr>
              <w:t xml:space="preserve">: </w:t>
            </w:r>
            <w:r>
              <w:rPr>
                <w:rStyle w:val="IndexLink"/>
                <w:rtl w:val="true"/>
              </w:rPr>
              <w:t>خواری فرعون و یارانش در برابر معجزه‌ی موسی و ایمان نیاوردن فرعون</w:t>
            </w:r>
            <w:r>
              <w:rPr>
                <w:rStyle w:val="IndexLink"/>
                <w:rtl w:val="true"/>
              </w:rPr>
              <w:tab/>
            </w:r>
            <w:r>
              <w:rPr>
                <w:rStyle w:val="IndexLink"/>
              </w:rPr>
              <w:t>517</w:t>
            </w:r>
          </w:hyperlink>
        </w:p>
        <w:p>
          <w:pPr>
            <w:pStyle w:val="Contents4"/>
            <w:tabs>
              <w:tab w:val="clear" w:pos="8176"/>
              <w:tab w:val="right" w:pos="9026" w:leader="dot"/>
            </w:tabs>
            <w:rPr/>
          </w:pPr>
          <w:hyperlink w:anchor="__RefHeading___Toc288124_996550957">
            <w:r>
              <w:rPr>
                <w:webHidden/>
                <w:rStyle w:val="IndexLink"/>
                <w:rtl w:val="true"/>
              </w:rPr>
              <w:t>قسمت چهاردهم</w:t>
            </w:r>
            <w:r>
              <w:rPr>
                <w:rStyle w:val="IndexLink"/>
                <w:rtl w:val="true"/>
              </w:rPr>
              <w:t xml:space="preserve">: </w:t>
            </w:r>
            <w:r>
              <w:rPr>
                <w:rStyle w:val="IndexLink"/>
                <w:rtl w:val="true"/>
              </w:rPr>
              <w:t>نخستین گروه ایمان آورندگان به موسی علیه السلام و سخنان موسی به آن‌ها</w:t>
            </w:r>
            <w:r>
              <w:rPr>
                <w:rStyle w:val="IndexLink"/>
                <w:rtl w:val="true"/>
              </w:rPr>
              <w:tab/>
            </w:r>
            <w:r>
              <w:rPr>
                <w:rStyle w:val="IndexLink"/>
              </w:rPr>
              <w:t>523</w:t>
            </w:r>
          </w:hyperlink>
        </w:p>
        <w:p>
          <w:pPr>
            <w:pStyle w:val="Contents4"/>
            <w:tabs>
              <w:tab w:val="clear" w:pos="8176"/>
              <w:tab w:val="right" w:pos="9026" w:leader="dot"/>
            </w:tabs>
            <w:rPr/>
          </w:pPr>
          <w:hyperlink w:anchor="__RefHeading___Toc288126_996550957">
            <w:r>
              <w:rPr>
                <w:webHidden/>
                <w:rStyle w:val="IndexLink"/>
                <w:rtl w:val="true"/>
              </w:rPr>
              <w:t>قسمت پانزدهم</w:t>
            </w:r>
            <w:r>
              <w:rPr>
                <w:rStyle w:val="IndexLink"/>
                <w:rtl w:val="true"/>
              </w:rPr>
              <w:t xml:space="preserve">: </w:t>
            </w:r>
            <w:r>
              <w:rPr>
                <w:rStyle w:val="IndexLink"/>
                <w:rtl w:val="true"/>
              </w:rPr>
              <w:t xml:space="preserve">دومین گروه ایمان آورندگان </w:t>
            </w:r>
            <w:r>
              <w:rPr>
                <w:rStyle w:val="IndexLink"/>
                <w:rtl w:val="true"/>
              </w:rPr>
              <w:t>(</w:t>
            </w:r>
            <w:r>
              <w:rPr>
                <w:rStyle w:val="IndexLink"/>
                <w:rtl w:val="true"/>
              </w:rPr>
              <w:t>ساحران</w:t>
            </w:r>
            <w:r>
              <w:rPr>
                <w:rStyle w:val="IndexLink"/>
                <w:rtl w:val="true"/>
              </w:rPr>
              <w:t>)</w:t>
              <w:tab/>
            </w:r>
            <w:r>
              <w:rPr>
                <w:rStyle w:val="IndexLink"/>
              </w:rPr>
              <w:t>525</w:t>
            </w:r>
          </w:hyperlink>
        </w:p>
        <w:p>
          <w:pPr>
            <w:pStyle w:val="Contents4"/>
            <w:tabs>
              <w:tab w:val="clear" w:pos="8176"/>
              <w:tab w:val="right" w:pos="9026" w:leader="dot"/>
            </w:tabs>
            <w:rPr/>
          </w:pPr>
          <w:hyperlink w:anchor="__RefHeading___Toc288128_996550957">
            <w:r>
              <w:rPr>
                <w:webHidden/>
                <w:rStyle w:val="IndexLink"/>
                <w:rtl w:val="true"/>
              </w:rPr>
              <w:t>قسمت شانزدهم</w:t>
            </w:r>
            <w:r>
              <w:rPr>
                <w:rStyle w:val="IndexLink"/>
                <w:rtl w:val="true"/>
              </w:rPr>
              <w:t xml:space="preserve">: </w:t>
            </w:r>
            <w:r>
              <w:rPr>
                <w:rStyle w:val="IndexLink"/>
                <w:rtl w:val="true"/>
              </w:rPr>
              <w:t>عکس‌العمل‌های فرعون در برابر ایمان آوردن ساحران</w:t>
            </w:r>
            <w:r>
              <w:rPr>
                <w:rStyle w:val="IndexLink"/>
                <w:rtl w:val="true"/>
              </w:rPr>
              <w:tab/>
            </w:r>
            <w:r>
              <w:rPr>
                <w:rStyle w:val="IndexLink"/>
              </w:rPr>
              <w:t>528</w:t>
            </w:r>
          </w:hyperlink>
        </w:p>
        <w:p>
          <w:pPr>
            <w:pStyle w:val="Contents4"/>
            <w:tabs>
              <w:tab w:val="clear" w:pos="8176"/>
              <w:tab w:val="right" w:pos="9026" w:leader="dot"/>
            </w:tabs>
            <w:rPr/>
          </w:pPr>
          <w:hyperlink w:anchor="__RefHeading___Toc288130_996550957">
            <w:r>
              <w:rPr>
                <w:webHidden/>
                <w:rStyle w:val="IndexLink"/>
                <w:rtl w:val="true"/>
              </w:rPr>
              <w:t>قسمت هفدهم</w:t>
            </w:r>
            <w:r>
              <w:rPr>
                <w:rStyle w:val="IndexLink"/>
                <w:rtl w:val="true"/>
              </w:rPr>
              <w:t xml:space="preserve">: </w:t>
            </w:r>
            <w:r>
              <w:rPr>
                <w:rStyle w:val="IndexLink"/>
                <w:rtl w:val="true"/>
              </w:rPr>
              <w:t>عکس‌العمل ساحران در برابر تهدیدهای شدید فرعون</w:t>
            </w:r>
            <w:r>
              <w:rPr>
                <w:rStyle w:val="IndexLink"/>
                <w:rtl w:val="true"/>
              </w:rPr>
              <w:tab/>
            </w:r>
            <w:r>
              <w:rPr>
                <w:rStyle w:val="IndexLink"/>
              </w:rPr>
              <w:t>533</w:t>
            </w:r>
          </w:hyperlink>
        </w:p>
        <w:p>
          <w:pPr>
            <w:pStyle w:val="Contents4"/>
            <w:tabs>
              <w:tab w:val="clear" w:pos="8176"/>
              <w:tab w:val="right" w:pos="9026" w:leader="dot"/>
            </w:tabs>
            <w:rPr/>
          </w:pPr>
          <w:hyperlink w:anchor="__RefHeading___Toc288132_996550957">
            <w:r>
              <w:rPr>
                <w:webHidden/>
                <w:rStyle w:val="IndexLink"/>
                <w:rtl w:val="true"/>
              </w:rPr>
              <w:t>قسمت هجدهم</w:t>
            </w:r>
            <w:r>
              <w:rPr>
                <w:rStyle w:val="IndexLink"/>
                <w:rtl w:val="true"/>
              </w:rPr>
              <w:t xml:space="preserve">: </w:t>
            </w:r>
            <w:r>
              <w:rPr>
                <w:rStyle w:val="IndexLink"/>
                <w:rtl w:val="true"/>
              </w:rPr>
              <w:t>شکنجه و شهادت ساحران</w:t>
            </w:r>
            <w:r>
              <w:rPr>
                <w:rStyle w:val="IndexLink"/>
                <w:rtl w:val="true"/>
              </w:rPr>
              <w:tab/>
            </w:r>
            <w:r>
              <w:rPr>
                <w:rStyle w:val="IndexLink"/>
              </w:rPr>
              <w:t>544</w:t>
            </w:r>
          </w:hyperlink>
        </w:p>
        <w:p>
          <w:pPr>
            <w:pStyle w:val="Contents4"/>
            <w:tabs>
              <w:tab w:val="clear" w:pos="8176"/>
              <w:tab w:val="right" w:pos="9026" w:leader="dot"/>
            </w:tabs>
            <w:rPr/>
          </w:pPr>
          <w:hyperlink w:anchor="__RefHeading___Toc288134_996550957">
            <w:r>
              <w:rPr>
                <w:webHidden/>
                <w:rStyle w:val="IndexLink"/>
                <w:rtl w:val="true"/>
              </w:rPr>
              <w:t>قسمت نوزدهم</w:t>
            </w:r>
            <w:r>
              <w:rPr>
                <w:rStyle w:val="IndexLink"/>
                <w:rtl w:val="true"/>
              </w:rPr>
              <w:t xml:space="preserve">: </w:t>
            </w:r>
            <w:r>
              <w:rPr>
                <w:rStyle w:val="IndexLink"/>
                <w:rtl w:val="true"/>
              </w:rPr>
              <w:t>عکس‌العمل فرعون نسبت به گروه بنی‌اسرائیل و ایمان آورندگانی که تبلیغ می‌کردند</w:t>
            </w:r>
            <w:r>
              <w:rPr>
                <w:rStyle w:val="IndexLink"/>
                <w:rtl w:val="true"/>
              </w:rPr>
              <w:tab/>
            </w:r>
            <w:r>
              <w:rPr>
                <w:rStyle w:val="IndexLink"/>
              </w:rPr>
              <w:t>544</w:t>
            </w:r>
          </w:hyperlink>
        </w:p>
        <w:p>
          <w:pPr>
            <w:pStyle w:val="Contents4"/>
            <w:tabs>
              <w:tab w:val="clear" w:pos="8176"/>
              <w:tab w:val="right" w:pos="9026" w:leader="dot"/>
            </w:tabs>
            <w:rPr/>
          </w:pPr>
          <w:hyperlink w:anchor="__RefHeading___Toc288136_996550957">
            <w:r>
              <w:rPr>
                <w:webHidden/>
                <w:rStyle w:val="IndexLink"/>
                <w:rtl w:val="true"/>
              </w:rPr>
              <w:t>قسمت بیستم</w:t>
            </w:r>
            <w:r>
              <w:rPr>
                <w:rStyle w:val="IndexLink"/>
                <w:rtl w:val="true"/>
              </w:rPr>
              <w:t xml:space="preserve">: </w:t>
            </w:r>
            <w:r>
              <w:rPr>
                <w:rStyle w:val="IndexLink"/>
                <w:rtl w:val="true"/>
              </w:rPr>
              <w:t>برنامه‌ی موسی به بنی‌اسرائیل دربرابر تهدیدهای فرعون</w:t>
            </w:r>
            <w:r>
              <w:rPr>
                <w:rStyle w:val="IndexLink"/>
                <w:rtl w:val="true"/>
              </w:rPr>
              <w:tab/>
            </w:r>
            <w:r>
              <w:rPr>
                <w:rStyle w:val="IndexLink"/>
              </w:rPr>
              <w:t>547</w:t>
            </w:r>
          </w:hyperlink>
        </w:p>
        <w:p>
          <w:pPr>
            <w:pStyle w:val="Contents4"/>
            <w:tabs>
              <w:tab w:val="clear" w:pos="8176"/>
              <w:tab w:val="right" w:pos="9026" w:leader="dot"/>
            </w:tabs>
            <w:rPr/>
          </w:pPr>
          <w:hyperlink w:anchor="__RefHeading___Toc288138_996550957">
            <w:r>
              <w:rPr>
                <w:webHidden/>
                <w:rStyle w:val="IndexLink"/>
                <w:rtl w:val="true"/>
              </w:rPr>
              <w:t>قسمت بیست و یکم</w:t>
            </w:r>
            <w:r>
              <w:rPr>
                <w:rStyle w:val="IndexLink"/>
                <w:rtl w:val="true"/>
              </w:rPr>
              <w:t xml:space="preserve">: </w:t>
            </w:r>
            <w:r>
              <w:rPr>
                <w:rStyle w:val="IndexLink"/>
                <w:rtl w:val="true"/>
              </w:rPr>
              <w:t xml:space="preserve">بررسی پیام‌های قرآنی </w:t>
            </w:r>
            <w:r>
              <w:rPr>
                <w:rStyle w:val="IndexLink"/>
              </w:rPr>
              <w:t>4</w:t>
            </w:r>
            <w:r>
              <w:rPr>
                <w:rStyle w:val="IndexLink"/>
                <w:rtl w:val="true"/>
              </w:rPr>
              <w:t xml:space="preserve"> </w:t>
            </w:r>
            <w:r>
              <w:rPr>
                <w:rStyle w:val="IndexLink"/>
                <w:rtl w:val="true"/>
              </w:rPr>
              <w:t>دسته از آیات</w:t>
            </w:r>
            <w:r>
              <w:rPr>
                <w:rStyle w:val="IndexLink"/>
                <w:rtl w:val="true"/>
              </w:rPr>
              <w:tab/>
            </w:r>
            <w:r>
              <w:rPr>
                <w:rStyle w:val="IndexLink"/>
              </w:rPr>
              <w:t>549</w:t>
            </w:r>
          </w:hyperlink>
        </w:p>
        <w:p>
          <w:pPr>
            <w:pStyle w:val="Contents3"/>
            <w:tabs>
              <w:tab w:val="clear" w:pos="8459"/>
              <w:tab w:val="right" w:pos="9026" w:leader="dot"/>
            </w:tabs>
            <w:rPr/>
          </w:pPr>
          <w:hyperlink w:anchor="__RefHeading___Toc288140_996550957">
            <w:r>
              <w:rPr>
                <w:webHidden/>
                <w:rStyle w:val="IndexLink"/>
                <w:rtl w:val="true"/>
              </w:rPr>
              <w:t>فصل چهارم</w:t>
            </w:r>
            <w:r>
              <w:rPr>
                <w:rStyle w:val="IndexLink"/>
                <w:rtl w:val="true"/>
              </w:rPr>
              <w:t xml:space="preserve">: </w:t>
            </w:r>
            <w:r>
              <w:rPr>
                <w:rStyle w:val="IndexLink"/>
                <w:rtl w:val="true"/>
              </w:rPr>
              <w:t xml:space="preserve">ماجراهای داستان نقشه‌ی قتل موسی و دفاعیات مؤمن آل فرعون </w:t>
            </w:r>
            <w:r>
              <w:rPr>
                <w:rStyle w:val="IndexLink"/>
                <w:rtl w:val="true"/>
              </w:rPr>
              <w:t>(</w:t>
            </w:r>
            <w:r>
              <w:rPr>
                <w:rStyle w:val="IndexLink"/>
                <w:rtl w:val="true"/>
              </w:rPr>
              <w:t>حزقیل</w:t>
            </w:r>
            <w:r>
              <w:rPr>
                <w:rStyle w:val="IndexLink"/>
                <w:rtl w:val="true"/>
              </w:rPr>
              <w:t xml:space="preserve">) </w:t>
            </w:r>
            <w:r>
              <w:rPr>
                <w:rStyle w:val="IndexLink"/>
                <w:rtl w:val="true"/>
              </w:rPr>
              <w:t xml:space="preserve">از موسی و جلوگیری از قتل او عاقبت مؤمن آل فرعون و خانواده و همسر فرعون آسیه در </w:t>
            </w:r>
            <w:r>
              <w:rPr>
                <w:rStyle w:val="IndexLink"/>
              </w:rPr>
              <w:t>14</w:t>
            </w:r>
            <w:r>
              <w:rPr>
                <w:rStyle w:val="IndexLink"/>
                <w:rtl w:val="true"/>
              </w:rPr>
              <w:t xml:space="preserve"> </w:t>
            </w:r>
            <w:r>
              <w:rPr>
                <w:rStyle w:val="IndexLink"/>
                <w:rtl w:val="true"/>
              </w:rPr>
              <w:t>قسمت</w:t>
            </w:r>
            <w:r>
              <w:rPr>
                <w:rStyle w:val="IndexLink"/>
                <w:rtl w:val="true"/>
              </w:rPr>
              <w:tab/>
            </w:r>
            <w:r>
              <w:rPr>
                <w:rStyle w:val="IndexLink"/>
              </w:rPr>
              <w:t>564</w:t>
            </w:r>
          </w:hyperlink>
        </w:p>
        <w:p>
          <w:pPr>
            <w:pStyle w:val="Contents4"/>
            <w:tabs>
              <w:tab w:val="clear" w:pos="8176"/>
              <w:tab w:val="right" w:pos="9026" w:leader="dot"/>
            </w:tabs>
            <w:rPr/>
          </w:pPr>
          <w:hyperlink w:anchor="__RefHeading___Toc288142_996550957">
            <w:r>
              <w:rPr>
                <w:webHidden/>
                <w:rStyle w:val="IndexLink"/>
                <w:rtl w:val="true"/>
              </w:rPr>
              <w:t>«</w:t>
            </w:r>
            <w:r>
              <w:rPr>
                <w:rStyle w:val="IndexLink"/>
                <w:rtl w:val="true"/>
              </w:rPr>
              <w:t>جدول خلاصه ماجراهای این داستان</w:t>
            </w:r>
            <w:r>
              <w:rPr>
                <w:rStyle w:val="IndexLink"/>
                <w:rtl w:val="true"/>
              </w:rPr>
              <w:t>»</w:t>
              <w:tab/>
            </w:r>
            <w:r>
              <w:rPr>
                <w:rStyle w:val="IndexLink"/>
              </w:rPr>
              <w:t>564</w:t>
            </w:r>
          </w:hyperlink>
        </w:p>
        <w:p>
          <w:pPr>
            <w:pStyle w:val="Contents4"/>
            <w:tabs>
              <w:tab w:val="clear" w:pos="8176"/>
              <w:tab w:val="right" w:pos="9026" w:leader="dot"/>
            </w:tabs>
            <w:rPr/>
          </w:pPr>
          <w:hyperlink w:anchor="__RefHeading___Toc288144_996550957">
            <w:r>
              <w:rPr>
                <w:webHidden/>
                <w:rStyle w:val="IndexLink"/>
                <w:rtl w:val="true"/>
              </w:rPr>
              <w:t>قسمت اول</w:t>
            </w:r>
            <w:r>
              <w:rPr>
                <w:rStyle w:val="IndexLink"/>
                <w:rtl w:val="true"/>
              </w:rPr>
              <w:t xml:space="preserve">: </w:t>
            </w:r>
            <w:r>
              <w:rPr>
                <w:rStyle w:val="IndexLink"/>
                <w:rtl w:val="true"/>
              </w:rPr>
              <w:t>جلسه‌ی تصمیم به قتل موسی در قصر فرعون</w:t>
            </w:r>
            <w:r>
              <w:rPr>
                <w:rStyle w:val="IndexLink"/>
                <w:rtl w:val="true"/>
              </w:rPr>
              <w:tab/>
            </w:r>
            <w:r>
              <w:rPr>
                <w:rStyle w:val="IndexLink"/>
              </w:rPr>
              <w:t>567</w:t>
            </w:r>
          </w:hyperlink>
        </w:p>
        <w:p>
          <w:pPr>
            <w:pStyle w:val="Contents4"/>
            <w:tabs>
              <w:tab w:val="clear" w:pos="8176"/>
              <w:tab w:val="right" w:pos="9026" w:leader="dot"/>
            </w:tabs>
            <w:rPr/>
          </w:pPr>
          <w:hyperlink w:anchor="__RefHeading___Toc288146_996550957">
            <w:r>
              <w:rPr>
                <w:webHidden/>
                <w:rStyle w:val="IndexLink"/>
                <w:rtl w:val="true"/>
              </w:rPr>
              <w:t>قسمت دوم</w:t>
            </w:r>
            <w:r>
              <w:rPr>
                <w:rStyle w:val="IndexLink"/>
                <w:rtl w:val="true"/>
              </w:rPr>
              <w:t xml:space="preserve">: </w:t>
            </w:r>
            <w:r>
              <w:rPr>
                <w:rStyle w:val="IndexLink"/>
                <w:rtl w:val="true"/>
              </w:rPr>
              <w:t>عکس‌العمل موسی که در آن مجلس حضور داشت</w:t>
            </w:r>
            <w:r>
              <w:rPr>
                <w:rStyle w:val="IndexLink"/>
                <w:rtl w:val="true"/>
              </w:rPr>
              <w:tab/>
            </w:r>
            <w:r>
              <w:rPr>
                <w:rStyle w:val="IndexLink"/>
              </w:rPr>
              <w:t>568</w:t>
            </w:r>
          </w:hyperlink>
        </w:p>
        <w:p>
          <w:pPr>
            <w:pStyle w:val="Contents4"/>
            <w:tabs>
              <w:tab w:val="clear" w:pos="8176"/>
              <w:tab w:val="right" w:pos="9026" w:leader="dot"/>
            </w:tabs>
            <w:rPr/>
          </w:pPr>
          <w:hyperlink w:anchor="__RefHeading___Toc288148_996550957">
            <w:r>
              <w:rPr>
                <w:webHidden/>
                <w:rStyle w:val="IndexLink"/>
                <w:rtl w:val="true"/>
              </w:rPr>
              <w:t>قسمت سوم</w:t>
            </w:r>
            <w:r>
              <w:rPr>
                <w:rStyle w:val="IndexLink"/>
                <w:rtl w:val="true"/>
              </w:rPr>
              <w:t xml:space="preserve">: </w:t>
            </w:r>
            <w:r>
              <w:rPr>
                <w:rStyle w:val="IndexLink"/>
                <w:rtl w:val="true"/>
              </w:rPr>
              <w:t xml:space="preserve">دفاعیات مو من آل فرعون </w:t>
            </w:r>
            <w:r>
              <w:rPr>
                <w:rStyle w:val="IndexLink"/>
                <w:rtl w:val="true"/>
              </w:rPr>
              <w:t>(</w:t>
            </w:r>
            <w:r>
              <w:rPr>
                <w:rStyle w:val="IndexLink"/>
                <w:rtl w:val="true"/>
              </w:rPr>
              <w:t>حزقیل</w:t>
            </w:r>
            <w:r>
              <w:rPr>
                <w:rStyle w:val="IndexLink"/>
                <w:rtl w:val="true"/>
              </w:rPr>
              <w:t xml:space="preserve">: </w:t>
            </w:r>
            <w:r>
              <w:rPr>
                <w:rStyle w:val="IndexLink"/>
                <w:rtl w:val="true"/>
              </w:rPr>
              <w:t>خزانه‌دار قصر فرعون</w:t>
            </w:r>
            <w:r>
              <w:rPr>
                <w:rStyle w:val="IndexLink"/>
                <w:rtl w:val="true"/>
              </w:rPr>
              <w:t xml:space="preserve">) </w:t>
            </w:r>
            <w:r>
              <w:rPr>
                <w:rStyle w:val="IndexLink"/>
                <w:rtl w:val="true"/>
              </w:rPr>
              <w:t>و افشای ایمانش در دفاع از موسی و جلوگیری از قتل او</w:t>
            </w:r>
            <w:r>
              <w:rPr>
                <w:rStyle w:val="IndexLink"/>
                <w:rtl w:val="true"/>
              </w:rPr>
              <w:tab/>
            </w:r>
            <w:r>
              <w:rPr>
                <w:rStyle w:val="IndexLink"/>
              </w:rPr>
              <w:t>569</w:t>
            </w:r>
          </w:hyperlink>
        </w:p>
        <w:p>
          <w:pPr>
            <w:pStyle w:val="Contents4"/>
            <w:tabs>
              <w:tab w:val="clear" w:pos="8176"/>
              <w:tab w:val="right" w:pos="9026" w:leader="dot"/>
            </w:tabs>
            <w:rPr/>
          </w:pPr>
          <w:hyperlink w:anchor="__RefHeading___Toc288150_996550957">
            <w:r>
              <w:rPr>
                <w:webHidden/>
                <w:rStyle w:val="IndexLink"/>
                <w:rtl w:val="true"/>
              </w:rPr>
              <w:t>قسمت چهارم</w:t>
            </w:r>
            <w:r>
              <w:rPr>
                <w:rStyle w:val="IndexLink"/>
                <w:rtl w:val="true"/>
              </w:rPr>
              <w:t xml:space="preserve">: </w:t>
            </w:r>
            <w:r>
              <w:rPr>
                <w:rStyle w:val="IndexLink"/>
                <w:rtl w:val="true"/>
              </w:rPr>
              <w:t>عکس‌العمل فرعون نسبت به سخنان مو من آل فرعون</w:t>
            </w:r>
            <w:r>
              <w:rPr>
                <w:rStyle w:val="IndexLink"/>
                <w:rtl w:val="true"/>
              </w:rPr>
              <w:tab/>
            </w:r>
            <w:r>
              <w:rPr>
                <w:rStyle w:val="IndexLink"/>
              </w:rPr>
              <w:t>571</w:t>
            </w:r>
          </w:hyperlink>
        </w:p>
        <w:p>
          <w:pPr>
            <w:pStyle w:val="Contents4"/>
            <w:tabs>
              <w:tab w:val="clear" w:pos="8176"/>
              <w:tab w:val="right" w:pos="9026" w:leader="dot"/>
            </w:tabs>
            <w:rPr/>
          </w:pPr>
          <w:hyperlink w:anchor="__RefHeading___Toc288152_996550957">
            <w:r>
              <w:rPr>
                <w:webHidden/>
                <w:rStyle w:val="IndexLink"/>
                <w:rtl w:val="true"/>
              </w:rPr>
              <w:t>قسمت پنجم</w:t>
            </w:r>
            <w:r>
              <w:rPr>
                <w:rStyle w:val="IndexLink"/>
                <w:rtl w:val="true"/>
              </w:rPr>
              <w:t xml:space="preserve">: </w:t>
            </w:r>
            <w:r>
              <w:rPr>
                <w:rStyle w:val="IndexLink"/>
                <w:rtl w:val="true"/>
              </w:rPr>
              <w:t xml:space="preserve">ادامه تلاش های مؤمن آل فرعون </w:t>
            </w:r>
            <w:r>
              <w:rPr>
                <w:rStyle w:val="IndexLink"/>
                <w:rtl w:val="true"/>
              </w:rPr>
              <w:t>(</w:t>
            </w:r>
            <w:r>
              <w:rPr>
                <w:rStyle w:val="IndexLink"/>
                <w:rtl w:val="true"/>
              </w:rPr>
              <w:t xml:space="preserve">تحت </w:t>
            </w:r>
            <w:r>
              <w:rPr>
                <w:rStyle w:val="IndexLink"/>
              </w:rPr>
              <w:t>15</w:t>
            </w:r>
            <w:r>
              <w:rPr>
                <w:rStyle w:val="IndexLink"/>
                <w:rtl w:val="true"/>
              </w:rPr>
              <w:t xml:space="preserve"> </w:t>
            </w:r>
            <w:r>
              <w:rPr>
                <w:rStyle w:val="IndexLink"/>
                <w:rtl w:val="true"/>
              </w:rPr>
              <w:t>سخن</w:t>
            </w:r>
            <w:r>
              <w:rPr>
                <w:rStyle w:val="IndexLink"/>
                <w:rtl w:val="true"/>
              </w:rPr>
              <w:t>)</w:t>
              <w:tab/>
            </w:r>
            <w:r>
              <w:rPr>
                <w:rStyle w:val="IndexLink"/>
              </w:rPr>
              <w:t>572</w:t>
            </w:r>
          </w:hyperlink>
        </w:p>
        <w:p>
          <w:pPr>
            <w:pStyle w:val="Contents4"/>
            <w:tabs>
              <w:tab w:val="clear" w:pos="8176"/>
              <w:tab w:val="right" w:pos="9026" w:leader="dot"/>
            </w:tabs>
            <w:rPr/>
          </w:pPr>
          <w:hyperlink w:anchor="__RefHeading___Toc288154_996550957">
            <w:r>
              <w:rPr>
                <w:webHidden/>
                <w:rStyle w:val="IndexLink"/>
                <w:rtl w:val="true"/>
              </w:rPr>
              <w:t>قسمت ششم</w:t>
            </w:r>
            <w:r>
              <w:rPr>
                <w:rStyle w:val="IndexLink"/>
                <w:rtl w:val="true"/>
              </w:rPr>
              <w:t xml:space="preserve">: </w:t>
            </w:r>
            <w:r>
              <w:rPr>
                <w:rStyle w:val="IndexLink"/>
                <w:rtl w:val="true"/>
              </w:rPr>
              <w:t>عاقبت مؤمن آل فرعون</w:t>
            </w:r>
            <w:r>
              <w:rPr>
                <w:rStyle w:val="IndexLink"/>
                <w:rtl w:val="true"/>
              </w:rPr>
              <w:tab/>
            </w:r>
            <w:r>
              <w:rPr>
                <w:rStyle w:val="IndexLink"/>
              </w:rPr>
              <w:t>580</w:t>
            </w:r>
          </w:hyperlink>
        </w:p>
        <w:p>
          <w:pPr>
            <w:pStyle w:val="Contents4"/>
            <w:tabs>
              <w:tab w:val="clear" w:pos="8176"/>
              <w:tab w:val="right" w:pos="9026" w:leader="dot"/>
            </w:tabs>
            <w:rPr/>
          </w:pPr>
          <w:hyperlink w:anchor="__RefHeading___Toc288156_996550957">
            <w:r>
              <w:rPr>
                <w:webHidden/>
                <w:rStyle w:val="IndexLink"/>
                <w:rtl w:val="true"/>
              </w:rPr>
              <w:t>قسمت هفتم</w:t>
            </w:r>
            <w:r>
              <w:rPr>
                <w:rStyle w:val="IndexLink"/>
                <w:rtl w:val="true"/>
              </w:rPr>
              <w:t xml:space="preserve">: </w:t>
            </w:r>
            <w:r>
              <w:rPr>
                <w:rStyle w:val="IndexLink"/>
                <w:rtl w:val="true"/>
              </w:rPr>
              <w:t xml:space="preserve">شهادت همسر مؤمن آل فرعون </w:t>
            </w:r>
            <w:r>
              <w:rPr>
                <w:rStyle w:val="IndexLink"/>
                <w:rtl w:val="true"/>
              </w:rPr>
              <w:t>(</w:t>
            </w:r>
            <w:r>
              <w:rPr>
                <w:rStyle w:val="IndexLink"/>
                <w:rtl w:val="true"/>
              </w:rPr>
              <w:t>صیانه</w:t>
            </w:r>
            <w:r>
              <w:rPr>
                <w:rStyle w:val="IndexLink"/>
                <w:rtl w:val="true"/>
              </w:rPr>
              <w:t xml:space="preserve">) </w:t>
            </w:r>
            <w:r>
              <w:rPr>
                <w:rStyle w:val="IndexLink"/>
                <w:rtl w:val="true"/>
              </w:rPr>
              <w:t>و فرزندانش</w:t>
            </w:r>
            <w:r>
              <w:rPr>
                <w:rStyle w:val="IndexLink"/>
                <w:rtl w:val="true"/>
              </w:rPr>
              <w:tab/>
            </w:r>
            <w:r>
              <w:rPr>
                <w:rStyle w:val="IndexLink"/>
              </w:rPr>
              <w:t>584</w:t>
            </w:r>
          </w:hyperlink>
        </w:p>
        <w:p>
          <w:pPr>
            <w:pStyle w:val="Contents4"/>
            <w:tabs>
              <w:tab w:val="clear" w:pos="8176"/>
              <w:tab w:val="right" w:pos="9026" w:leader="dot"/>
            </w:tabs>
            <w:rPr/>
          </w:pPr>
          <w:hyperlink w:anchor="__RefHeading___Toc288158_996550957">
            <w:r>
              <w:rPr>
                <w:webHidden/>
                <w:rStyle w:val="IndexLink"/>
                <w:rtl w:val="true"/>
              </w:rPr>
              <w:t>قسمت هشتم</w:t>
            </w:r>
            <w:r>
              <w:rPr>
                <w:rStyle w:val="IndexLink"/>
                <w:rtl w:val="true"/>
              </w:rPr>
              <w:t xml:space="preserve">: </w:t>
            </w:r>
            <w:r>
              <w:rPr>
                <w:rStyle w:val="IndexLink"/>
                <w:rtl w:val="true"/>
              </w:rPr>
              <w:t>شهادت آسیه همسر فرعون</w:t>
            </w:r>
            <w:r>
              <w:rPr>
                <w:rStyle w:val="IndexLink"/>
                <w:rtl w:val="true"/>
              </w:rPr>
              <w:tab/>
            </w:r>
            <w:r>
              <w:rPr>
                <w:rStyle w:val="IndexLink"/>
              </w:rPr>
              <w:t>587</w:t>
            </w:r>
          </w:hyperlink>
        </w:p>
        <w:p>
          <w:pPr>
            <w:pStyle w:val="Contents4"/>
            <w:tabs>
              <w:tab w:val="clear" w:pos="8176"/>
              <w:tab w:val="right" w:pos="9026" w:leader="dot"/>
            </w:tabs>
            <w:rPr/>
          </w:pPr>
          <w:hyperlink w:anchor="__RefHeading___Toc288160_996550957">
            <w:r>
              <w:rPr>
                <w:webHidden/>
                <w:rStyle w:val="IndexLink"/>
                <w:rtl w:val="true"/>
              </w:rPr>
              <w:t>قسمت نهم</w:t>
            </w:r>
            <w:r>
              <w:rPr>
                <w:rStyle w:val="IndexLink"/>
                <w:rtl w:val="true"/>
              </w:rPr>
              <w:t xml:space="preserve">: </w:t>
            </w:r>
            <w:r>
              <w:rPr>
                <w:rStyle w:val="IndexLink"/>
                <w:rtl w:val="true"/>
              </w:rPr>
              <w:t>آخرین سخنان مجادله‌آمیز فرعون و موسی علیه السلام</w:t>
            </w:r>
            <w:r>
              <w:rPr>
                <w:rStyle w:val="IndexLink"/>
                <w:rtl w:val="true"/>
              </w:rPr>
              <w:tab/>
            </w:r>
            <w:r>
              <w:rPr>
                <w:rStyle w:val="IndexLink"/>
              </w:rPr>
              <w:t>594</w:t>
            </w:r>
          </w:hyperlink>
        </w:p>
        <w:p>
          <w:pPr>
            <w:pStyle w:val="Contents4"/>
            <w:tabs>
              <w:tab w:val="clear" w:pos="8176"/>
              <w:tab w:val="right" w:pos="9026" w:leader="dot"/>
            </w:tabs>
            <w:rPr/>
          </w:pPr>
          <w:hyperlink w:anchor="__RefHeading___Toc288162_996550957">
            <w:r>
              <w:rPr>
                <w:webHidden/>
                <w:rStyle w:val="IndexLink"/>
                <w:rtl w:val="true"/>
              </w:rPr>
              <w:t>قسمت دهم</w:t>
            </w:r>
            <w:r>
              <w:rPr>
                <w:rStyle w:val="IndexLink"/>
                <w:rtl w:val="true"/>
              </w:rPr>
              <w:t xml:space="preserve">: </w:t>
            </w:r>
            <w:r>
              <w:rPr>
                <w:rStyle w:val="IndexLink"/>
                <w:rtl w:val="true"/>
              </w:rPr>
              <w:t>تأثیر سخنان فرعون در اطرافیانش</w:t>
            </w:r>
            <w:r>
              <w:rPr>
                <w:rStyle w:val="IndexLink"/>
                <w:rtl w:val="true"/>
              </w:rPr>
              <w:tab/>
            </w:r>
            <w:r>
              <w:rPr>
                <w:rStyle w:val="IndexLink"/>
              </w:rPr>
              <w:t>597</w:t>
            </w:r>
          </w:hyperlink>
        </w:p>
        <w:p>
          <w:pPr>
            <w:pStyle w:val="Contents4"/>
            <w:tabs>
              <w:tab w:val="clear" w:pos="8176"/>
              <w:tab w:val="right" w:pos="9026" w:leader="dot"/>
            </w:tabs>
            <w:rPr/>
          </w:pPr>
          <w:hyperlink w:anchor="__RefHeading___Toc288164_996550957">
            <w:r>
              <w:rPr>
                <w:webHidden/>
                <w:rStyle w:val="IndexLink"/>
                <w:rtl w:val="true"/>
              </w:rPr>
              <w:t>قسمت یازدهم</w:t>
            </w:r>
            <w:r>
              <w:rPr>
                <w:rStyle w:val="IndexLink"/>
                <w:rtl w:val="true"/>
              </w:rPr>
              <w:t xml:space="preserve">: </w:t>
            </w:r>
            <w:r>
              <w:rPr>
                <w:rStyle w:val="IndexLink"/>
                <w:rtl w:val="true"/>
              </w:rPr>
              <w:t>نفرین موسی</w:t>
            </w:r>
            <w:r>
              <w:rPr>
                <w:rStyle w:val="IndexLink"/>
                <w:rtl w:val="true"/>
              </w:rPr>
              <w:tab/>
            </w:r>
            <w:r>
              <w:rPr>
                <w:rStyle w:val="IndexLink"/>
              </w:rPr>
              <w:t>597</w:t>
            </w:r>
          </w:hyperlink>
        </w:p>
        <w:p>
          <w:pPr>
            <w:pStyle w:val="Contents4"/>
            <w:tabs>
              <w:tab w:val="clear" w:pos="8176"/>
              <w:tab w:val="right" w:pos="9026" w:leader="dot"/>
            </w:tabs>
            <w:rPr/>
          </w:pPr>
          <w:hyperlink w:anchor="__RefHeading___Toc288166_996550957">
            <w:r>
              <w:rPr>
                <w:webHidden/>
                <w:rStyle w:val="IndexLink"/>
                <w:rtl w:val="true"/>
              </w:rPr>
              <w:t>قسمت دوازدهم</w:t>
            </w:r>
            <w:r>
              <w:rPr>
                <w:rStyle w:val="IndexLink"/>
                <w:rtl w:val="true"/>
              </w:rPr>
              <w:t xml:space="preserve">: </w:t>
            </w:r>
            <w:r>
              <w:rPr>
                <w:rStyle w:val="IndexLink"/>
                <w:rtl w:val="true"/>
              </w:rPr>
              <w:t>اجابت نفرین موسی</w:t>
            </w:r>
            <w:r>
              <w:rPr>
                <w:rStyle w:val="IndexLink"/>
                <w:rtl w:val="true"/>
              </w:rPr>
              <w:tab/>
            </w:r>
            <w:r>
              <w:rPr>
                <w:rStyle w:val="IndexLink"/>
              </w:rPr>
              <w:t>599</w:t>
            </w:r>
          </w:hyperlink>
        </w:p>
        <w:p>
          <w:pPr>
            <w:pStyle w:val="Contents4"/>
            <w:tabs>
              <w:tab w:val="clear" w:pos="8176"/>
              <w:tab w:val="right" w:pos="9026" w:leader="dot"/>
            </w:tabs>
            <w:rPr/>
          </w:pPr>
          <w:hyperlink w:anchor="__RefHeading___Toc288168_996550957">
            <w:r>
              <w:rPr>
                <w:webHidden/>
                <w:rStyle w:val="IndexLink"/>
                <w:rtl w:val="true"/>
              </w:rPr>
              <w:t>قسمت سیزدهم</w:t>
            </w:r>
            <w:r>
              <w:rPr>
                <w:rStyle w:val="IndexLink"/>
                <w:rtl w:val="true"/>
              </w:rPr>
              <w:t xml:space="preserve">: </w:t>
            </w:r>
            <w:r>
              <w:rPr>
                <w:rStyle w:val="IndexLink"/>
                <w:rtl w:val="true"/>
              </w:rPr>
              <w:t>دستورات خدا به موسی برای آرامش بنی‌اسرائیل و سخنان موسی به پروردگار</w:t>
            </w:r>
            <w:r>
              <w:rPr>
                <w:rStyle w:val="IndexLink"/>
                <w:rtl w:val="true"/>
              </w:rPr>
              <w:tab/>
            </w:r>
            <w:r>
              <w:rPr>
                <w:rStyle w:val="IndexLink"/>
              </w:rPr>
              <w:t>600</w:t>
            </w:r>
          </w:hyperlink>
        </w:p>
        <w:p>
          <w:pPr>
            <w:pStyle w:val="Contents4"/>
            <w:tabs>
              <w:tab w:val="clear" w:pos="8176"/>
              <w:tab w:val="right" w:pos="9026" w:leader="dot"/>
            </w:tabs>
            <w:rPr/>
          </w:pPr>
          <w:hyperlink w:anchor="__RefHeading___Toc288170_996550957">
            <w:r>
              <w:rPr>
                <w:webHidden/>
                <w:rStyle w:val="IndexLink"/>
                <w:rtl w:val="true"/>
              </w:rPr>
              <w:t>قسمت چهاردهم</w:t>
            </w:r>
            <w:r>
              <w:rPr>
                <w:rStyle w:val="IndexLink"/>
                <w:rtl w:val="true"/>
              </w:rPr>
              <w:t xml:space="preserve">: </w:t>
            </w:r>
            <w:r>
              <w:rPr>
                <w:rStyle w:val="IndexLink"/>
                <w:rtl w:val="true"/>
              </w:rPr>
              <w:t xml:space="preserve">پیام‌های قرآنی </w:t>
            </w:r>
            <w:r>
              <w:rPr>
                <w:rStyle w:val="IndexLink"/>
              </w:rPr>
              <w:t>6</w:t>
            </w:r>
            <w:r>
              <w:rPr>
                <w:rStyle w:val="IndexLink"/>
                <w:rtl w:val="true"/>
              </w:rPr>
              <w:t xml:space="preserve"> </w:t>
            </w:r>
            <w:r>
              <w:rPr>
                <w:rStyle w:val="IndexLink"/>
                <w:rtl w:val="true"/>
              </w:rPr>
              <w:t>دسته آیات</w:t>
            </w:r>
            <w:r>
              <w:rPr>
                <w:rStyle w:val="IndexLink"/>
                <w:rtl w:val="true"/>
              </w:rPr>
              <w:tab/>
            </w:r>
            <w:r>
              <w:rPr>
                <w:rStyle w:val="IndexLink"/>
              </w:rPr>
              <w:t>601</w:t>
            </w:r>
          </w:hyperlink>
        </w:p>
        <w:p>
          <w:pPr>
            <w:pStyle w:val="Contents3"/>
            <w:tabs>
              <w:tab w:val="clear" w:pos="8459"/>
              <w:tab w:val="right" w:pos="9026" w:leader="dot"/>
            </w:tabs>
            <w:rPr/>
          </w:pPr>
          <w:hyperlink w:anchor="__RefHeading___Toc288172_996550957">
            <w:r>
              <w:rPr>
                <w:webHidden/>
                <w:rStyle w:val="IndexLink"/>
                <w:rtl w:val="true"/>
              </w:rPr>
              <w:t>فصل پنجم</w:t>
            </w:r>
            <w:r>
              <w:rPr>
                <w:rStyle w:val="IndexLink"/>
                <w:rtl w:val="true"/>
              </w:rPr>
              <w:t xml:space="preserve">: </w:t>
            </w:r>
            <w:r>
              <w:rPr>
                <w:rStyle w:val="IndexLink"/>
                <w:rtl w:val="true"/>
              </w:rPr>
              <w:t xml:space="preserve">داستان دستور فرعون به ساختن برج بلند برای دیدن خدای موسی در </w:t>
            </w:r>
            <w:r>
              <w:rPr>
                <w:rStyle w:val="IndexLink"/>
              </w:rPr>
              <w:t>8</w:t>
            </w:r>
            <w:r>
              <w:rPr>
                <w:rStyle w:val="IndexLink"/>
                <w:rtl w:val="true"/>
              </w:rPr>
              <w:t xml:space="preserve"> </w:t>
            </w:r>
            <w:r>
              <w:rPr>
                <w:rStyle w:val="IndexLink"/>
                <w:rtl w:val="true"/>
              </w:rPr>
              <w:t>قسمت</w:t>
            </w:r>
            <w:r>
              <w:rPr>
                <w:rStyle w:val="IndexLink"/>
                <w:rtl w:val="true"/>
              </w:rPr>
              <w:tab/>
            </w:r>
            <w:r>
              <w:rPr>
                <w:rStyle w:val="IndexLink"/>
              </w:rPr>
              <w:t>617</w:t>
            </w:r>
          </w:hyperlink>
        </w:p>
        <w:p>
          <w:pPr>
            <w:pStyle w:val="Contents4"/>
            <w:tabs>
              <w:tab w:val="clear" w:pos="8176"/>
              <w:tab w:val="right" w:pos="9026" w:leader="dot"/>
            </w:tabs>
            <w:rPr/>
          </w:pPr>
          <w:hyperlink w:anchor="__RefHeading___Toc288174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617</w:t>
            </w:r>
          </w:hyperlink>
        </w:p>
        <w:p>
          <w:pPr>
            <w:pStyle w:val="Contents4"/>
            <w:tabs>
              <w:tab w:val="clear" w:pos="8176"/>
              <w:tab w:val="right" w:pos="9026" w:leader="dot"/>
            </w:tabs>
            <w:rPr/>
          </w:pPr>
          <w:hyperlink w:anchor="__RefHeading___Toc288176_996550957">
            <w:r>
              <w:rPr>
                <w:webHidden/>
                <w:rStyle w:val="IndexLink"/>
                <w:rtl w:val="true"/>
              </w:rPr>
              <w:t>قسمت اوّل</w:t>
            </w:r>
            <w:r>
              <w:rPr>
                <w:rStyle w:val="IndexLink"/>
                <w:rtl w:val="true"/>
              </w:rPr>
              <w:t xml:space="preserve">: </w:t>
            </w:r>
            <w:r>
              <w:rPr>
                <w:rStyle w:val="IndexLink"/>
                <w:rtl w:val="true"/>
              </w:rPr>
              <w:t>ادعای الوهیت فرعون</w:t>
            </w:r>
            <w:r>
              <w:rPr>
                <w:rStyle w:val="IndexLink"/>
                <w:rtl w:val="true"/>
              </w:rPr>
              <w:tab/>
            </w:r>
            <w:r>
              <w:rPr>
                <w:rStyle w:val="IndexLink"/>
              </w:rPr>
              <w:t>618</w:t>
            </w:r>
          </w:hyperlink>
        </w:p>
        <w:p>
          <w:pPr>
            <w:pStyle w:val="Contents4"/>
            <w:tabs>
              <w:tab w:val="clear" w:pos="8176"/>
              <w:tab w:val="right" w:pos="9026" w:leader="dot"/>
            </w:tabs>
            <w:rPr/>
          </w:pPr>
          <w:hyperlink w:anchor="__RefHeading___Toc288178_996550957">
            <w:r>
              <w:rPr>
                <w:webHidden/>
                <w:rStyle w:val="IndexLink"/>
                <w:rtl w:val="true"/>
              </w:rPr>
              <w:t>قسمت دوّم</w:t>
            </w:r>
            <w:r>
              <w:rPr>
                <w:rStyle w:val="IndexLink"/>
                <w:rtl w:val="true"/>
              </w:rPr>
              <w:t xml:space="preserve">: </w:t>
            </w:r>
            <w:r>
              <w:rPr>
                <w:rStyle w:val="IndexLink"/>
                <w:rtl w:val="true"/>
              </w:rPr>
              <w:t>فرعون دستور به ساختن برجی بلند می‌دهد تا بر خدای موسی دست یابد</w:t>
            </w:r>
            <w:r>
              <w:rPr>
                <w:rStyle w:val="IndexLink"/>
                <w:rtl w:val="true"/>
              </w:rPr>
              <w:tab/>
            </w:r>
            <w:r>
              <w:rPr>
                <w:rStyle w:val="IndexLink"/>
              </w:rPr>
              <w:t>618</w:t>
            </w:r>
          </w:hyperlink>
        </w:p>
        <w:p>
          <w:pPr>
            <w:pStyle w:val="Contents4"/>
            <w:tabs>
              <w:tab w:val="clear" w:pos="8176"/>
              <w:tab w:val="right" w:pos="9026" w:leader="dot"/>
            </w:tabs>
            <w:rPr/>
          </w:pPr>
          <w:hyperlink w:anchor="__RefHeading___Toc288180_996550957">
            <w:r>
              <w:rPr>
                <w:webHidden/>
                <w:rStyle w:val="IndexLink"/>
                <w:rtl w:val="true"/>
              </w:rPr>
              <w:t>قسمت سوّم</w:t>
            </w:r>
            <w:r>
              <w:rPr>
                <w:rStyle w:val="IndexLink"/>
                <w:rtl w:val="true"/>
              </w:rPr>
              <w:t xml:space="preserve">: </w:t>
            </w:r>
            <w:r>
              <w:rPr>
                <w:rStyle w:val="IndexLink"/>
                <w:rtl w:val="true"/>
              </w:rPr>
              <w:t>ساختن برج در طول هفت سال</w:t>
            </w:r>
            <w:r>
              <w:rPr>
                <w:rStyle w:val="IndexLink"/>
                <w:rtl w:val="true"/>
              </w:rPr>
              <w:tab/>
            </w:r>
            <w:r>
              <w:rPr>
                <w:rStyle w:val="IndexLink"/>
              </w:rPr>
              <w:t>621</w:t>
            </w:r>
          </w:hyperlink>
        </w:p>
        <w:p>
          <w:pPr>
            <w:pStyle w:val="Contents4"/>
            <w:tabs>
              <w:tab w:val="clear" w:pos="8176"/>
              <w:tab w:val="right" w:pos="9026" w:leader="dot"/>
            </w:tabs>
            <w:rPr/>
          </w:pPr>
          <w:hyperlink w:anchor="__RefHeading___Toc288182_996550957">
            <w:r>
              <w:rPr>
                <w:webHidden/>
                <w:rStyle w:val="IndexLink"/>
                <w:rtl w:val="true"/>
              </w:rPr>
              <w:t>قسمت چهارم</w:t>
            </w:r>
            <w:r>
              <w:rPr>
                <w:rStyle w:val="IndexLink"/>
                <w:rtl w:val="true"/>
              </w:rPr>
              <w:t xml:space="preserve">: </w:t>
            </w:r>
            <w:r>
              <w:rPr>
                <w:rStyle w:val="IndexLink"/>
                <w:rtl w:val="true"/>
              </w:rPr>
              <w:t>ویرانی برج بلند به امر خداوند</w:t>
            </w:r>
            <w:r>
              <w:rPr>
                <w:rStyle w:val="IndexLink"/>
                <w:rtl w:val="true"/>
              </w:rPr>
              <w:tab/>
            </w:r>
            <w:r>
              <w:rPr>
                <w:rStyle w:val="IndexLink"/>
              </w:rPr>
              <w:t>622</w:t>
            </w:r>
          </w:hyperlink>
        </w:p>
        <w:p>
          <w:pPr>
            <w:pStyle w:val="Contents4"/>
            <w:tabs>
              <w:tab w:val="clear" w:pos="8176"/>
              <w:tab w:val="right" w:pos="9026" w:leader="dot"/>
            </w:tabs>
            <w:rPr/>
          </w:pPr>
          <w:hyperlink w:anchor="__RefHeading___Toc288184_996550957">
            <w:r>
              <w:rPr>
                <w:webHidden/>
                <w:rStyle w:val="IndexLink"/>
                <w:rtl w:val="true"/>
              </w:rPr>
              <w:t>قسمت پنجم</w:t>
            </w:r>
            <w:r>
              <w:rPr>
                <w:rStyle w:val="IndexLink"/>
                <w:rtl w:val="true"/>
              </w:rPr>
              <w:t xml:space="preserve">: </w:t>
            </w:r>
            <w:r>
              <w:rPr>
                <w:rStyle w:val="IndexLink"/>
                <w:rtl w:val="true"/>
              </w:rPr>
              <w:t>عکس‌العمل فرعون پس از فروریختن برج</w:t>
            </w:r>
            <w:r>
              <w:rPr>
                <w:rStyle w:val="IndexLink"/>
                <w:rtl w:val="true"/>
              </w:rPr>
              <w:tab/>
            </w:r>
            <w:r>
              <w:rPr>
                <w:rStyle w:val="IndexLink"/>
              </w:rPr>
              <w:t>623</w:t>
            </w:r>
          </w:hyperlink>
        </w:p>
        <w:p>
          <w:pPr>
            <w:pStyle w:val="Contents4"/>
            <w:tabs>
              <w:tab w:val="clear" w:pos="8176"/>
              <w:tab w:val="right" w:pos="9026" w:leader="dot"/>
            </w:tabs>
            <w:rPr/>
          </w:pPr>
          <w:hyperlink w:anchor="__RefHeading___Toc288186_996550957">
            <w:r>
              <w:rPr>
                <w:webHidden/>
                <w:rStyle w:val="IndexLink"/>
                <w:rtl w:val="true"/>
              </w:rPr>
              <w:t>قسمت ششم</w:t>
            </w:r>
            <w:r>
              <w:rPr>
                <w:rStyle w:val="IndexLink"/>
                <w:rtl w:val="true"/>
              </w:rPr>
              <w:t xml:space="preserve">: </w:t>
            </w:r>
            <w:r>
              <w:rPr>
                <w:rStyle w:val="IndexLink"/>
                <w:rtl w:val="true"/>
              </w:rPr>
              <w:t>عاقبت نیرنگ فرعون</w:t>
            </w:r>
            <w:r>
              <w:rPr>
                <w:rStyle w:val="IndexLink"/>
                <w:rtl w:val="true"/>
              </w:rPr>
              <w:tab/>
            </w:r>
            <w:r>
              <w:rPr>
                <w:rStyle w:val="IndexLink"/>
              </w:rPr>
              <w:t>623</w:t>
            </w:r>
          </w:hyperlink>
        </w:p>
        <w:p>
          <w:pPr>
            <w:pStyle w:val="Contents4"/>
            <w:tabs>
              <w:tab w:val="clear" w:pos="8176"/>
              <w:tab w:val="right" w:pos="9026" w:leader="dot"/>
            </w:tabs>
            <w:rPr/>
          </w:pPr>
          <w:hyperlink w:anchor="__RefHeading___Toc288188_996550957">
            <w:r>
              <w:rPr>
                <w:webHidden/>
                <w:rStyle w:val="IndexLink"/>
                <w:rtl w:val="true"/>
              </w:rPr>
              <w:t>قسمت هفتم</w:t>
            </w:r>
            <w:r>
              <w:rPr>
                <w:rStyle w:val="IndexLink"/>
                <w:rtl w:val="true"/>
              </w:rPr>
              <w:t xml:space="preserve">: </w:t>
            </w:r>
            <w:r>
              <w:rPr>
                <w:rStyle w:val="IndexLink"/>
                <w:rtl w:val="true"/>
              </w:rPr>
              <w:t>درس عبرتی برای همگان</w:t>
            </w:r>
            <w:r>
              <w:rPr>
                <w:rStyle w:val="IndexLink"/>
                <w:rtl w:val="true"/>
              </w:rPr>
              <w:tab/>
            </w:r>
            <w:r>
              <w:rPr>
                <w:rStyle w:val="IndexLink"/>
              </w:rPr>
              <w:t>625</w:t>
            </w:r>
          </w:hyperlink>
        </w:p>
        <w:p>
          <w:pPr>
            <w:pStyle w:val="Contents4"/>
            <w:tabs>
              <w:tab w:val="clear" w:pos="8176"/>
              <w:tab w:val="right" w:pos="9026" w:leader="dot"/>
            </w:tabs>
            <w:rPr/>
          </w:pPr>
          <w:hyperlink w:anchor="__RefHeading___Toc288190_996550957">
            <w:r>
              <w:rPr>
                <w:webHidden/>
                <w:rStyle w:val="IndexLink"/>
                <w:rtl w:val="true"/>
              </w:rPr>
              <w:t>قسمت هشتم</w:t>
            </w:r>
            <w:r>
              <w:rPr>
                <w:rStyle w:val="IndexLink"/>
                <w:rtl w:val="true"/>
              </w:rPr>
              <w:t xml:space="preserve">: </w:t>
            </w:r>
            <w:r>
              <w:rPr>
                <w:rStyle w:val="IndexLink"/>
                <w:rtl w:val="true"/>
              </w:rPr>
              <w:t xml:space="preserve">بررسی پیام ها ی قرآنی </w:t>
            </w:r>
            <w:r>
              <w:rPr>
                <w:rStyle w:val="IndexLink"/>
              </w:rPr>
              <w:t>3</w:t>
            </w:r>
            <w:r>
              <w:rPr>
                <w:rStyle w:val="IndexLink"/>
                <w:rtl w:val="true"/>
              </w:rPr>
              <w:t xml:space="preserve"> </w:t>
            </w:r>
            <w:r>
              <w:rPr>
                <w:rStyle w:val="IndexLink"/>
                <w:rtl w:val="true"/>
              </w:rPr>
              <w:t>دسته آیات</w:t>
            </w:r>
            <w:r>
              <w:rPr>
                <w:rStyle w:val="IndexLink"/>
                <w:rtl w:val="true"/>
              </w:rPr>
              <w:tab/>
            </w:r>
            <w:r>
              <w:rPr>
                <w:rStyle w:val="IndexLink"/>
              </w:rPr>
              <w:t>625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69_145128"/>
      <w:bookmarkStart w:id="1" w:name="pg14469_145128"/>
      <w:bookmarkEnd w:id="1"/>
    </w:p>
    <w:p>
      <w:pPr>
        <w:pStyle w:val="Heading2"/>
        <w:numPr>
          <w:ilvl w:val="1"/>
          <w:numId w:val="1"/>
        </w:numPr>
        <w:rPr/>
      </w:pPr>
      <w:bookmarkStart w:id="2" w:name="pg14469_145128"/>
      <w:bookmarkStart w:id="3" w:name="__RefHeading___Toc287838_99655095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سوده،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رزا،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نقشه؛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99497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فراز و نشیب‌های زندگی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ساله‌ی حضرت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تولد تا پس از وفات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 یهود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Moses (Biblical leader)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Moses (Biblical leader)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stories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Prophets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۵۲۶۷۸۵</w:t>
      </w:r>
    </w:p>
    <w:p>
      <w:pPr>
        <w:pStyle w:val="Heading2"/>
        <w:numPr>
          <w:ilvl w:val="1"/>
          <w:numId w:val="1"/>
        </w:numPr>
        <w:rPr/>
      </w:pPr>
      <w:bookmarkStart w:id="5" w:name="__RefHeading___Toc287840_996550957"/>
      <w:bookmarkStart w:id="6" w:name="_Toc2"/>
      <w:bookmarkEnd w:id="5"/>
      <w:r>
        <w:rPr>
          <w:rtl w:val="true"/>
        </w:rPr>
        <w:t>اشاره</w:t>
      </w:r>
      <w:bookmarkEnd w:id="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67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7" o:detectmouseclick="t"/>
                <v:stroke color="#3465a4" joinstyle="round" endcap="flat"/>
                <w10:wrap type="none"/>
              </v:shape>
            </w:pict>
          </mc:Fallback>
        </mc:AlternateConten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موسی کلیم‌الله</w:t>
      </w:r>
    </w:p>
    <w:p>
      <w:pPr>
        <w:pStyle w:val="BookText"/>
        <w:rPr/>
      </w:pPr>
      <w:r>
        <w:rPr>
          <w:rFonts w:ascii="IRNazanin" w:hAnsi="IRNazanin" w:eastAsia="IRNazanin"/>
          <w:color w:val="111111"/>
          <w:sz w:val="28"/>
          <w:sz w:val="28"/>
          <w:szCs w:val="28"/>
          <w:rtl w:val="true"/>
          <w:lang w:bidi="fa-IR"/>
        </w:rPr>
        <w:t>جلد اول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سوده ترقی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69_145132"/>
      <w:bookmarkStart w:id="8" w:name="pg14469_145132"/>
      <w:bookmarkEnd w:id="8"/>
    </w:p>
    <w:p>
      <w:pPr>
        <w:pStyle w:val="Heading2"/>
        <w:numPr>
          <w:ilvl w:val="1"/>
          <w:numId w:val="1"/>
        </w:numPr>
        <w:rPr/>
      </w:pPr>
      <w:bookmarkStart w:id="9" w:name="pg14469_145132"/>
      <w:bookmarkStart w:id="10" w:name="__RefHeading___Toc287842_99655095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شخصیت و شخصیت‌پردازی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کشمکش یا حادثه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روش نگارنده در این 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بررسی نسب انبیاء از ابراهیم صلی الله علیه و آله تا موسی صلی الله علیه و آله و اسباط دوازده‌گانه بنی‌اسرائیل وپیغمبران زمان حضرت یعقوب صلی الله علیه و آله تا موسی صلی الله علیه و آله که در قرآن نامشان ذکرشده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شجره‌ی ابراهیم صلی الله علیه و آله تا موسی صلی الله علیه و آله و اسباط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زمان حضرت یعقوب صلی الله علیه و آله تا موسی صلی الله علیه و آله که در قرآن نامشان ذکرشده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 وقایع قبل از تولّد حضرت موسی صلی الله علیه و آله تا قبل از هجرت ایشان از مصر به مدین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ماجراهای قبل از تولد موسی علیه السلام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یوسف علیه السلام از پیامبر بعدی در بیم و امید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یوسف نبی و تحقّق پیش‌گویی‌هایش پس از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موسی و فرعون حق است و برای مؤمنان بیان می‌شود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بردگی قوم بنی‌اسرائیل در مصر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فرعون زمان موسی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وعده‌ی خداوند به نجات مستضعفان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فرعون 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قبطی با یک سبطی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عمران و یوکابد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شوم فرعون و تعبیر معبّران </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پسران نوزاد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دوم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اعجاز آمیز شب انعقاد نطفه‌ی موسی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پیام‌های قرآنی 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تولد موسی و امتحانات مادرش و نفوذ او در کاخ فرعون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فرعون در جستجوی نوزاد پسر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موسی علیه السلام به‌دوراز چشم مأموران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در کوره‌ی آتش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به مادر موسی علیه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صندوقچه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موسی در رود نیل و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سه‌روزه‌ی یوکابد از فرزند شیرخواره‌اش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دامان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موسی توسّط آسیه و دنبال دایه برای شیر دادن موسی علیه 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کلثوم از ماجراهای قصر فرعون و بازگشتن موسی به آغوش مادرش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جشنی برای موسی در قصر و خشم دوباره‌ی فرعون از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موسی در قصر فرعون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موسی علیه السلام از مصر به مدین تا قبل از هجرت ایشان از مدین به مصر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ماجراهای قتل قبطی و هجرت موسی علیه السلام به مدین و ازدواجش با دختر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چوپانی در قبال مهریه‌اش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موسی به شهر و قتل قبطی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و توبه‌ی موسی از قتل غیرعمدی </w:t>
      </w:r>
      <w:r>
        <w:rPr>
          <w:rFonts w:eastAsia="IRNazanin" w:cs="IRNazanin"/>
          <w:color w:val="111111"/>
          <w:sz w:val="28"/>
          <w:szCs w:val="28"/>
          <w:lang w:bidi="fa-IR"/>
        </w:rPr>
        <w:t>126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صحنه‌ی دیروز در فردا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مؤمن آل فرعون از نقشه‌ی قتل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و هجرت موسی از مصر به مدین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و ایکه و رسالت حضرت شعیب علیه السلام در آنجا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سفر موسی پس از هشت شبانه‌روز ورودش به مدین و طلب خیر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دعای موسی و داستان رفتن به خانه‌ی شعیب علیه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صفورا دختر شعیب با پدرش در مورد موسی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شعیب علیه السلام از موسی برای یکی از دخترانش</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چوپانی موسی در مدین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عصای ویژه به موسی توسّط شعیب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گوسفند فراری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موسی و شبان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آموزنده از هجرت موسی علیه السلام به مدین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حضرت خضر علیه السلام و داستان دیدار موسی با ایشان در مجمع البحرین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حضرت خضر نبی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محاسبه‌ی تقریبی در مورد تفاوت سنّی حضرت موسی با حضرت خضر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مرد عالم و عابدی بود یا نبی؟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پسرخاله‌ی حضرت خضر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عدم ازدواج خضر نبی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خوردن آب حیات وزندگی جاودان حضرت خضر و نخوردن ذوالقرنین از آن آب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حیات حضرت خضر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دیگر در باب زنده‌بودن حضرت خضر نبی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توسّل و ملاقات با حضرت خضر علیه السلام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حضرت خضر در شب جمعه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شباهت‌های امام زمان و خضر نبی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خداوند قرار ملاقات موسی و خضر را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یوشع بن نون در جستجوی حضرت خضر 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توصیه‌های حضرت خضر علیه السلام به موسی قبل از سفر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موسی به خضر علیه السلام و تعهداتی که قبل از سفر به او داد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سفر موسی و خضر علیه السلام و جدا شدن یوشع از آن‌ها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کردن کشتی توسط خضر علیه السلام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کودک توسّط خضر علیه السلام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دیواری که در حال خراب شدن بود توسّط خضر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حکمت سوراخ کردن کشتی توسّط حضرت خضر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حکمت کشتن آن طفل توسّط حضرت خضر علیه السلام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حکمت تعمیر دیوار توسّط حضرت خضر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مهم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توصیه‌ی حضرت خضر علیه السلام در هنگام جدا شدن از موسی علیه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موسی نزد هارون پس از ملاقات با حضرت خضر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لاوی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پس از هجرت حضرت موسی از مدین به مصر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هجرت موسی از مدین به مصر با خانواده و گوسفندانش و رسیدن به مقام نبوت در وادی مقدّس طوی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مصر در نبود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با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موسی و همسر و فرزندش از مدین به‌سوی مصر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کردن راه و رفتن به بیراهه و رسیدن موسی به وادی مقدّس طوی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ندای الهی از درون آتش در وادی مقدّس طوی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دو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در وادی مقدّس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علّت این دو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سراغ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مشکلات خود را به‌پیشگاه پروردگار عرض می‌کند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خداوند به درخواست‌های منطقی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موسی و هارون به امر خدا باید به فرعون بگویند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آغاز دعوت موسی و هارون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نامه ی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موسی و هارون در ساحل رود نیل و همراهی هارون در دعوت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073</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نگرانی‌های موسی و هارون قبل از رفتن نزد فرعون و پیام خداوند به آن‌ها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مکالمات موسی و فرعون در اولین دیدارشان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فرعون و فشارهای مجدد فرعون به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موسی از فرعون نزد پروردگار و دلداری وعده‌ی نجات بر بنی‌اسرائیل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عملی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اوّل فرعون در مقابل معجزات و اعتراف فرعون به بزرگی آسیه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دوم فرعون در مقابل معجزات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اطرافیان فرعون نسبت به سخن فرعون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موسی به سخن‌های فرعون و اطرافیانش</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جواب‌های اطرافیان فرعون به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شور و مشورت درباریان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کردن پیشنهاد درباریان به موسی و هارون توسّط فرعون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مجلس و آخرین اتفاقات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خروج از قصر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حضور تمام ساحران برجسته نزد فرعون برای مبارزه با موسی و شکست ساحران و ایمان آوردنشان و عکس‌العمل‌ها و اقدامات فرعون پس‌ازآن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تمام ساحران توسّط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دو برادر ساحر نزد فرعون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مردم برای تماشای صحنه مبارزه موسی و ساحران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 ساحران نزد فرعون و درخواستشان از او در روز موعود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موسی با ساحران مغرور و آخرین نصایحش به آن‌ها در روز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ساحران پس از نصایح موسی علیه 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مسابقه توسّط ساحران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موسی به ساحران هنگام انداختن طناب‌هایشان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ساحران و شادی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موسی در برابر سحر ساحران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خدا به موسی در آغاز 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نشان دادن معجزه ی عصا در حضور فرعون و ساحران و مردم شهر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فرعون و یارانش در برابر معجزه‌ی موسی و ایمان نیاوردن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ایمان آورندگان به موسی و سخنان موسی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گروه ایمان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عکس‌العمل‌های فرعون در برابر ایمان آوردن ساحران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ساحران در برابر تهدیدهای شدید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و شهادت ساحران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فرعون نسبت به گروه بنی‌اسرائیل و ایمان آورندگان </w:t>
      </w:r>
      <w:r>
        <w:rPr>
          <w:rFonts w:eastAsia="IRNazanin" w:cs="IRNazanin"/>
          <w:color w:val="111111"/>
          <w:sz w:val="28"/>
          <w:szCs w:val="28"/>
          <w:lang w:bidi="fa-IR"/>
        </w:rPr>
        <w:t>446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برنامه‌ی موسی به بنی‌اسرائیل دربرابر تهدیدهای فرعون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آیات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ماجراهای داستان نقشه‌ی قتل موسی و دفاعیات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و جلوگیری از قتل او عاقبت مؤمن آل فرعون و خانواده و همسر فرعون آسیه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ماجراهای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جلسه‌ی تصمیم به قتل موسی علیه السلام در قصر فرعون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موسی که در آن مجلس حضور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دفاعیات مو من آل فرعون و افشای ایمانش در دفاع از موسی علیه السلام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فرعون نسبت به سخنان مؤمن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تلاش های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مؤمن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همسر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آسیه همسر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سخنان مجادله‌آمیز فرعون و موسی علیه السلام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سخنان فرعون در اطرافیانش</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نفرین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خدا به موسی علیه السلام و سخنان موسی علیه السلام به پروردگار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قرآنی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دستور فرعون به ساختن برج بلند برای دیدن خدای موسی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دستور به ساختن برجی بلند می‌دهد تا بر خدای موسی دست یابد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برج در طول هفت سال </w:t>
      </w:r>
      <w:r>
        <w:rPr>
          <w:rFonts w:eastAsia="IRNazanin" w:cs="IRNazanin"/>
          <w:color w:val="111111"/>
          <w:sz w:val="28"/>
          <w:szCs w:val="28"/>
          <w:lang w:bidi="fa-IR"/>
        </w:rPr>
        <w:t>516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ویرانی برج بلند به امر خداوند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فرعون پس از فروریختن برج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نیرنگ فرعون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عبرتی برای همگان </w:t>
      </w:r>
      <w:r>
        <w:rPr>
          <w:rFonts w:eastAsia="IRNazanin" w:cs="IRNazanin"/>
          <w:color w:val="111111"/>
          <w:sz w:val="28"/>
          <w:szCs w:val="28"/>
          <w:lang w:bidi="fa-IR"/>
        </w:rPr>
        <w:t>520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 ها ی قرآنی دسته آیات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bookmarkStart w:id="12" w:name="pg14469_145140"/>
    </w:p>
    <w:p>
      <w:pPr>
        <w:pStyle w:val="Heading2"/>
        <w:numPr>
          <w:ilvl w:val="1"/>
          <w:numId w:val="1"/>
        </w:numPr>
        <w:rPr/>
      </w:pPr>
      <w:bookmarkStart w:id="13" w:name="__RefHeading___Toc287844_996550957"/>
      <w:bookmarkStart w:id="14" w:name="_Toc4"/>
      <w:bookmarkEnd w:id="12"/>
      <w:bookmarkEnd w:id="13"/>
      <w:r>
        <w:rPr>
          <w:rtl w:val="true"/>
        </w:rPr>
        <w:t>پیشگفتار</w:t>
      </w:r>
      <w:bookmarkEnd w:id="14"/>
    </w:p>
    <w:p>
      <w:pPr>
        <w:pStyle w:val="Heading3"/>
        <w:numPr>
          <w:ilvl w:val="2"/>
          <w:numId w:val="1"/>
        </w:numPr>
        <w:rPr/>
      </w:pPr>
      <w:bookmarkStart w:id="15" w:name="__RefHeading___Toc287846_99655095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الحمد لله ربّ العالمین و الصلاة والسّلام علی خیر خلقه محمد خاتم النبییّن و مدینة العلم و علی عترته الطاهرة ابواب المدینه</w:t>
      </w:r>
    </w:p>
    <w:p>
      <w:pPr>
        <w:pStyle w:val="BookText"/>
        <w:rPr/>
      </w:pPr>
      <w:r>
        <w:rPr>
          <w:rFonts w:ascii="Amiri" w:hAnsi="Amiri" w:eastAsia="Amiri" w:cs="Amiri"/>
          <w:color w:val="111111"/>
          <w:sz w:val="28"/>
          <w:sz w:val="28"/>
          <w:szCs w:val="28"/>
          <w:rtl w:val="true"/>
          <w:lang w:bidi="ar-SA"/>
        </w:rPr>
        <w:t>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 الله َ،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َتقیّةَ ذی لُبِّ شَغَلَ التفکُّرُ قلبَهُ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تقوای خرمدمندی که اندیشیدن، جان او را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سفارش ایشآنکه تقوا و تعقّل و تفکر را در رابطه باهم مطرح کرده‌اند، نباید نگاه ما به قصص قرآن نگاه صرفاً تاریخی باشد چراکه قرآن تنها کتاب داستان نیست و باید از آن عبرت گرفته شود و موارد اختلاف ادیان را بر اساس این آیه </w:t>
      </w:r>
      <w:r>
        <w:rPr>
          <w:rFonts w:ascii="Amiri" w:hAnsi="Amiri" w:eastAsia="Amiri" w:cs="Amiri"/>
          <w:color w:val="111111"/>
          <w:sz w:val="28"/>
          <w:sz w:val="28"/>
          <w:szCs w:val="28"/>
          <w:rtl w:val="true"/>
          <w:lang w:bidi="ar-SA"/>
        </w:rPr>
        <w:t>‌إن هَذَا الْقُرْءَانَ یَقُصُّ عَلیَ بَنیِ إِسْرَ ءِیلَ أَکْثرَ الَّذِی هُمْ فِیهِ یَخْتَلِفُونَ</w:t>
      </w:r>
      <w:r>
        <w:rPr>
          <w:rStyle w:val="FootnoteAnchor"/>
          <w:rtl w:val="true"/>
        </w:rPr>
        <w:footnoteReference w:id="3"/>
      </w:r>
      <w:r>
        <w:rPr>
          <w:rFonts w:ascii="IRNazanin" w:hAnsi="IRNazanin" w:eastAsia="IRNazanin"/>
          <w:color w:val="111111"/>
          <w:sz w:val="28"/>
          <w:sz w:val="28"/>
          <w:szCs w:val="28"/>
          <w:rtl w:val="true"/>
          <w:lang w:bidi="fa-IR"/>
        </w:rPr>
        <w:t>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انواع داست آن‌ها و تفاوت داستان‌های قرآنی با دیگر داست آن‌ها لازم است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 آن‌ها به‌طورکلی از حیث ارتباط با واقعیت به سه نوع تقسیم می‌شوند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اسطوره ای یا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هنری واقعی که به بیان واقعیت های موجود جامعه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واقعی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داستان‌های قرآن، همگی واقعی تاریخی و بالحق هستند و ازاین‌رو آن‌ها را قصص نامیده‌اند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نَتْلُواْ عَلَیْکَ مِن نَّبَإِ مُوسیَ وَ فِرْعَوْنَ بِالْحَقّ‌ِ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داستان موسی و فرعون بحقّ بر تو می‌خوانیم، برای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حقّ‌اند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یعنی به نحوی بیان، نقل و ارائه شده‌اند که خواننده آن‌ها را پیگیری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قرآن، حوادث و سرگذشت های فرورفته در اعماق تاریخ را با شیوه و اسلوب‌های بیانی، تکنیک های داستانی و تصویر گری های نمایشی و حسی خود، دوباره احیا وزنده کرده است، به‌طوری‌که مخاطب، همانند یک بیننده، به نظاره ی حوادث و صحنه‌های داستان می نشیند و به پیگیری آن‌ها می‌پردازد و باید این نکته را در نظر داشت که قرآن قبل از هر چیز، کتاب هدایت و تربیت است و لذا داستان‌های آن نیز در خدمت اهداف دینی و تربیتی‌اند، برای اینکه داستان‌های قرآن، کتاب تاریخ نیست و اگر ذکری از انبیاء و حوادث آن‌ها به میان آمده، فقط برای عبرت، موعظه و اصلاح نفوس، استقامت و تحکیم مبانی اخلاق و ادب است و این سخن به معنای نفی آفرینش های هنری و شیوه های داستان پردازی در قرآن نیست، بلکه قرآن سراسر هنر است و هنر آن نیز از نوع هنر الهی است و داستان‌های آن، از مهم‌ترین وجوه اعجاز ادبی و هنری این کتاب آسمانی به شمار می روند؛ 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داستان‌های واقعی تاریخی خود را بدون دخالت دادن خیال آفرینشگر در خلق حوادث، شخصیت‌ها و دیگر عناصر داستانی، برخلاف داستان‌های واقعی تاریخی بشر و بدون به کار بستن دروغ و مبالغه، با زبان هنر و اسلوب منحصر به فرد خود دوباره احیاء کرده است چراکه راوی آن راست‌گو ترین راستگوهاست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لازم است بگوییم در داستان‌های قرآنی و مخصوصا ً داستان زندگی موسی کلیم‌الله عناصر ویژگی‌های مشترکی وجود دارد که در اینجا به سه عنصر ویژه و مهم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 طرح یا پی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نقش، شالوده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رابطه‌ی علّی ومعلولی حوادث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حادثه‌ای بدون علت و سبب نقل نمی‌شود؛ که در اصطلاح ادبیات داستانی عرب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تعریف اجزای یک قصه‌ی قرآنی بر اساس رابطه‌ی علی و معلولی دارای پیوندی محکم وزنده با یکدیگرند یک قصه‌ی قرآنی دارای ساختار هندسی و هنری ویژه‌ای است که بر اساس آن‌ها، جزئیات و اجزای داستان دارای پیوندی زنده با یکدیگرند، به‌گونه‌ای که هر جزء از داستان، مکمّل جزء پیشین یا شرح و تفصیلی بر آن یا امری هماهنگ و متجانس با آن است و سرانجام اینکه همه‌ی اجزاء تابع یک محور فکری واحدند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مجموعه‌ی حاضر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کلیم‌الله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فراز و نشیب‌های زندگی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ساله‌ی حضرت موسی کلیم‌الله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 تا پس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و تورات و اشعار شعرای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کلیه مطالب تفسیری بر گرفته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المیزان ، نمونه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انگیزه تألیف یافته است که در آینده با توجه به این مجموعه، به‌دوراز هرگونه مطلب جعلی و خرافه در روایات، یک فیلم‌نامه قرآنی از زندگی پربرکت ایشان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روایت قرآن از داستان حضرت موسی علیه السلام به علل گوناگون به ترتیب زمانی ذکر نشده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قرآن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مزجی در بیانات قرآنی، نادیده گرفتن حذف‌ها و اتصال‌ها در جمله‌بندی‌های قرآن و نزول تدریجی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بیرون موجب پدید آمدن این توهّم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ترجمه‌های لفظ به لفظ، طولانی شدن مطالب تفسیری در متون تفسیر و غفلت از زمینه‌ها و اسباب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اطلاعات بیشتر، 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پراکنده به نظر 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فقهی زاده</w:t>
      </w:r>
    </w:p>
    <w:p>
      <w:pPr>
        <w:pStyle w:val="BookText"/>
        <w:rPr/>
      </w:pPr>
      <w:r>
        <w:rPr>
          <w:rFonts w:ascii="IRNazanin" w:hAnsi="IRNazanin" w:eastAsia="IRNazanin"/>
          <w:color w:val="111111"/>
          <w:sz w:val="28"/>
          <w:sz w:val="28"/>
          <w:szCs w:val="28"/>
          <w:rtl w:val="true"/>
          <w:lang w:bidi="fa-IR"/>
        </w:rPr>
        <w:t>و گاه یک صحنه در چند سوره با الفاظ گوناگون بیان‌شده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در قرآن از اسلوب فصاحت است و بلیغ‌تر از تأکید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سبب می‌شود کلام مستقر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بیانگر معجزه بودن قرآن است تا اعلان کند که از آوردن مثل آن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نوعی تحدی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برای متنبّه کردن و القای کلام است به حدّی که شنونده آن را قبول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برای این است که تمام معانی در دل و قلب مخاطب جای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تکرار متعلقات جدیدی است که با آن‌ها داستان شکل نو به خود می‌گیرد و معنای آن در چند مرحله به‌صورت تمام، دریافت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بر تأثیر کلام می‌افزاید زیرا با اسلوب متفاوت بیان می‌شود و شیوه‌ی عرب‌ها 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ازآنجاکه بسیاری از مطالب تورات در طول سالیان سال تحریف یافته است، امّا در برخی مطالب اشتراکاتی با قرآن کریم دارد که نقاط اشتراک و اختلاف آن با قرآن در ذیل بیان قسمت‌های مختلف این داستان روشن‌شده است و برخی از قسمت‌ها که از تورات بیان‌شده و در قرآن به آن‌ها اشاره‌ای نشده نیز صرفاً جهت اطلاع از تاریخ و ترتیب زمانی قسمت‌ها و تکمیل زنجیره‌ی داستان ذکر گردیده، همچنین با بهره‌گیری از اشعار شعرای ایرانی، رنگ و بوی عرفانی خاصی به بخش‌های مختلف داستان داده‌شده تا علاقه‌مندان به شعر و ادب نیز از مطالعه‌ی این داستان لذّت برند</w:t>
      </w:r>
      <w:r>
        <w:rPr>
          <w:rFonts w:eastAsia="IRNazanin" w:cs="IRNazanin"/>
          <w:color w:val="111111"/>
          <w:sz w:val="28"/>
          <w:szCs w:val="28"/>
          <w:rtl w:val="true"/>
          <w:lang w:bidi="fa-IR"/>
        </w:rPr>
        <w:t>.</w:t>
      </w:r>
      <w:bookmarkStart w:id="17" w:name="pg14469_145142"/>
    </w:p>
    <w:p>
      <w:pPr>
        <w:pStyle w:val="BookText"/>
        <w:rPr/>
      </w:pPr>
      <w:bookmarkEnd w:id="17"/>
      <w:r>
        <w:rPr>
          <w:rFonts w:ascii="IRNazanin" w:hAnsi="IRNazanin" w:eastAsia="IRNazanin"/>
          <w:color w:val="111111"/>
          <w:sz w:val="28"/>
          <w:sz w:val="28"/>
          <w:szCs w:val="28"/>
          <w:rtl w:val="true"/>
          <w:lang w:bidi="fa-IR"/>
        </w:rPr>
        <w:t xml:space="preserve">به‌طورکلی داستان حضرت موسی علیه السلام ، به‌صورت پراکنده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ذکرشده و از میان آن‌ها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حروف مقطعه شروع‌شده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اوّل این شش سوره، همچون مقدماتی، گاه مستقیم و گاه غیرمستقیم، محور سوره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محوری که بخش‌های متعدّدی دارد، هرچند همگی با پایانی مرتبط با مقدمه‌ی با ذکر دوباره‌ی برخی از قسمت‌های مقدمه به هم می‌پیوندند تا اینکه سوره چنان کل واحدی درآید که به دعوت محمدی و در مقدمه‌ی آن مبدأ توحید وعد وعید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ترتیب سوره‌ها بابیان اجزای قصّه ارتباطی ندارد چراکه می‌بینیم یک‌سوره اجزایی از داستان را بدون توجّه به ترتیب زمانی حوادث در این اجزاء بیان می‌کند گاه خطاب به پیامبر اکرم صلی الله علیه و آله ، گاه خطاب به قریش، زمانی خطاب به هردوزمانی خطاب به‌تمامی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سوره به ترتیب نزول این موارد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مطلبی را که قبلاً و بارها بیان کرده‌ایم، تأکید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ذکر داستان‌های قرآنی ارتباط دادن بین دعوت محمدی با احوال پیامبران پیشین و درنتیجه پند گرفتن از سرنوشت افرادی است که پیامبران پیشین را تکذیب کردند است و مخاطب نیز، گاهی به‌صراحت و گاهی به شکل ضمنی، قریش است</w:t>
      </w:r>
      <w:r>
        <w:rPr>
          <w:rFonts w:eastAsia="IRNazanin" w:cs="IRNazanin"/>
          <w:color w:val="111111"/>
          <w:sz w:val="28"/>
          <w:szCs w:val="28"/>
          <w:rtl w:val="true"/>
          <w:lang w:bidi="fa-IR"/>
        </w:rPr>
        <w:t>.</w:t>
      </w:r>
    </w:p>
    <w:p>
      <w:pPr>
        <w:pStyle w:val="Heading3"/>
        <w:numPr>
          <w:ilvl w:val="2"/>
          <w:numId w:val="1"/>
        </w:numPr>
        <w:rPr/>
      </w:pPr>
      <w:bookmarkStart w:id="18" w:name="__RefHeading___Toc287848_996550957"/>
      <w:bookmarkStart w:id="19" w:name="_Toc6"/>
      <w:bookmarkEnd w:id="18"/>
      <w:r>
        <w:rPr/>
        <w:t>1</w:t>
      </w:r>
      <w:r>
        <w:rPr>
          <w:rtl w:val="true"/>
        </w:rPr>
        <w:t xml:space="preserve">. </w:t>
      </w:r>
      <w:r>
        <w:rPr>
          <w:rtl w:val="true"/>
        </w:rPr>
        <w:t>عنصر شخصیت و شخصیت‌پردازی</w:t>
      </w:r>
      <w:bookmarkEnd w:id="19"/>
    </w:p>
    <w:p>
      <w:pPr>
        <w:pStyle w:val="BookText"/>
        <w:rPr/>
      </w:pPr>
      <w:r>
        <w:rPr>
          <w:rFonts w:ascii="IRNazanin" w:hAnsi="IRNazanin" w:eastAsia="IRNazanin"/>
          <w:color w:val="111111"/>
          <w:sz w:val="28"/>
          <w:sz w:val="28"/>
          <w:szCs w:val="28"/>
          <w:rtl w:val="true"/>
          <w:lang w:bidi="fa-IR"/>
        </w:rPr>
        <w:t>شخصیت‌های داستانی در قرآن از یک نظر، به سه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مثبت در داستان حضرت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موسی ،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پدرزن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و استاد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آسیه، یوکابد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صفورا،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فرعون،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 مشاور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بینابین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تحول‌پذیر و دگرگون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ساحران که اوّل منفی بودند و پس از ایمان آوردن مثبت شدند؛ و سامری که در ابتدا یارموسی بود و حتی موسی جان او را نجات داد ولی او از هم‌نشینی با موسی اسراری را آموخت و بر ضد موسی و خداوند از آن‌ها بهره گرفت؛ و قارون که ابتدا جزء یاران موسی بود و پس از دستور پرداخت زکات، از جرگه‌ی مؤمنان خارج شد؛ و بلعم باعورا که جزء دانشمندان باایمان بود و اسم اعظم می‌دانست ولی با وسوسه کافران از علم خود سوءاستفاده کرد و موسی و بنی‌اسرائیل را مورد لعن و نفرین قرارداد و نقشه‌ی شومی برای آنان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گروه شخصیتی نام شخصیت‌های داستان گاه ذکر می‌شود و گاه نمی‌شود و فقط توصیفان می‌آید و خداوند از طریق یک عنصر دیگر به نام گفتگو، به بیان نوع شخصیت، عواطف، افکار و اعتقادات شخصیت‌ها می‌پردازد؛ مثلاً در داستان حضرت موسی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ولید بن مصعب،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یوکابد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صفورا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تمشی علی الأستحیاء</w:t>
      </w:r>
      <w:r>
        <w:rPr>
          <w:rFonts w:eastAsia="IRNazanin" w:cs="IRNazanin"/>
          <w:color w:val="111111"/>
          <w:sz w:val="28"/>
          <w:szCs w:val="28"/>
          <w:rtl w:val="true"/>
          <w:lang w:bidi="fa-IR"/>
        </w:rPr>
        <w:t xml:space="preserve">] </w:t>
      </w:r>
      <w:bookmarkStart w:id="20" w:name="pg14469_145143"/>
    </w:p>
    <w:p>
      <w:pPr>
        <w:pStyle w:val="BookText"/>
        <w:rPr/>
      </w:pPr>
      <w:bookmarkEnd w:id="2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حزقیل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و یکتم ایمانه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خضر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 باعورا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گرفتار وسوسه‌ی شیطان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به‌عنوان‌مثال در داستان حضرت موسی علیه السلام گفتگوی موسی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موسی و بنی‌اسرائیل، گفت و گوی موسی و فرعون، گفتگوی فرعون و ساحران، گفتگوی آسیه و فرعون، گفتگوی خضر علیه السلام و موسی گفتگوی موسی و صفورا، گفت و گوی شعیب با موسی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که‌این گفتگوها در کمال ایجاز و اختصار، بیشترین معانی را دربرمی‌گیرد</w:t>
      </w:r>
      <w:r>
        <w:rPr>
          <w:rFonts w:eastAsia="IRNazanin" w:cs="IRNazanin"/>
          <w:color w:val="111111"/>
          <w:sz w:val="28"/>
          <w:szCs w:val="28"/>
          <w:rtl w:val="true"/>
          <w:lang w:bidi="fa-IR"/>
        </w:rPr>
        <w:t>.</w:t>
      </w:r>
    </w:p>
    <w:p>
      <w:pPr>
        <w:pStyle w:val="Heading3"/>
        <w:numPr>
          <w:ilvl w:val="2"/>
          <w:numId w:val="1"/>
        </w:numPr>
        <w:rPr/>
      </w:pPr>
      <w:bookmarkStart w:id="21" w:name="__RefHeading___Toc287850_996550957"/>
      <w:bookmarkStart w:id="22" w:name="_Toc7"/>
      <w:bookmarkEnd w:id="21"/>
      <w:r>
        <w:rPr/>
        <w:t>2</w:t>
      </w:r>
      <w:r>
        <w:rPr>
          <w:rtl w:val="true"/>
        </w:rPr>
        <w:t xml:space="preserve">. </w:t>
      </w:r>
      <w:r>
        <w:rPr>
          <w:rtl w:val="true"/>
        </w:rPr>
        <w:t>عنصر کشمکش یا حادثه</w:t>
      </w:r>
      <w:bookmarkEnd w:id="22"/>
    </w:p>
    <w:p>
      <w:pPr>
        <w:pStyle w:val="BookText"/>
        <w:rPr/>
      </w:pPr>
      <w:r>
        <w:rPr>
          <w:rFonts w:ascii="IRNazanin" w:hAnsi="IRNazanin" w:eastAsia="IRNazanin"/>
          <w:color w:val="111111"/>
          <w:sz w:val="28"/>
          <w:sz w:val="28"/>
          <w:szCs w:val="28"/>
          <w:rtl w:val="true"/>
          <w:lang w:bidi="fa-IR"/>
        </w:rPr>
        <w:t>کشمکش‌ها یا از نوع درگیری انسان با انسان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موسی و فرعون، ساحران و موسی علیه السلام ، ساحران و فرعون، قارون و موسی علیه السلام ، بلعم باعورا و بنی‌اسرائیل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نوع درگیری انسان با طبیعت و نیروهای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قارون و فروخوردن زمین، بنی‌اسرائیل و شکافته شدن دریا، موسی و نزول تورات بر سنگ، موسی و شکافته شدن دوازده چشمه از دل‌سنگ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نوع درگیری انسان با تمایلات و خصلت‌های درونی خویش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درگیری قارون در پرداخت زکات، درگیری موسی در برخوردهای خضر علیه السلام ، یا درگیری بلعم باعورا در سحر کردن بنی‌اسرائیل یا درگیری یوکابد زمانی که تصمیم به ترک فرزندش گرفت، درگیری بنی‌اسرائیل پس آزار و شکنجه‌های فرعونیان و پس از دیدن معجزات موسی و لغزیدن‌های پیاپی آن‌ها و </w:t>
      </w:r>
      <w:r>
        <w:rPr>
          <w:rFonts w:eastAsia="IRNazanin" w:cs="IRNazanin"/>
          <w:color w:val="111111"/>
          <w:sz w:val="28"/>
          <w:szCs w:val="28"/>
          <w:rtl w:val="true"/>
          <w:lang w:bidi="fa-IR"/>
        </w:rPr>
        <w:t>...</w:t>
      </w:r>
    </w:p>
    <w:p>
      <w:pPr>
        <w:pStyle w:val="Heading2"/>
        <w:numPr>
          <w:ilvl w:val="1"/>
          <w:numId w:val="1"/>
        </w:numPr>
        <w:rPr/>
      </w:pPr>
      <w:bookmarkStart w:id="23" w:name="__RefHeading___Toc287852_996550957"/>
      <w:bookmarkStart w:id="24" w:name="_Toc8"/>
      <w:bookmarkEnd w:id="23"/>
      <w:r>
        <w:rPr>
          <w:rtl w:val="true"/>
        </w:rPr>
        <w:t>روش نگارنده در این مجموعه</w:t>
      </w:r>
      <w:bookmarkEnd w:id="24"/>
    </w:p>
    <w:p>
      <w:pPr>
        <w:pStyle w:val="BookText"/>
        <w:rPr/>
      </w:pPr>
      <w:r>
        <w:rPr>
          <w:rFonts w:ascii="IRNazanin" w:hAnsi="IRNazanin" w:eastAsia="IRNazanin"/>
          <w:color w:val="111111"/>
          <w:sz w:val="28"/>
          <w:sz w:val="28"/>
          <w:szCs w:val="28"/>
          <w:rtl w:val="true"/>
          <w:lang w:bidi="fa-IR"/>
        </w:rPr>
        <w:t xml:space="preserve">داستان زندگی حضرت موسی علیه السلام بر اساس هجرت‌های مختلف حضرت موسی علیه السلام ،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تقسیم‌شده است و هر جلد شامل گفتارها و فصل‌های مختلف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فصل جدولی که خلاصه صحنه‌های آن داستان را شامل می‌شود ذکرشده است؛ و سپس به بیان دقیق داستان در قسمت‌های مختلف پرداخته‌شده و در ذیل بیان قسمت‌های داستان به اشعار برخی شاعران ایرانی و برجسته بخصوص مولوی و شیخ صفی علیشاه و شاعران دیگر اشاره‌شده و ابعاد عرفانی داستان برای علاقه‌مندان به بحث‌های عرفانی و ادبی نیز در فراخور موضوع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 قسمت به نکات مهم تفسیری آیات نیز اشاره‌شده و برای اینکه ترسیم روشن‌تری از مراحل هجرت و سفرها وقایع این داستان به دست آید، در برخی موارد به نقشه‌ی جغرافیایی آن مکان نیز مراجعه شده که استفاده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سؤالات و ابهامات بسیاری را برطرف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هر داستان نیز مجموعه‌ای از پیام‌های آیات را که برگرفته از تفسیر نور آقای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بیان‌شده است تا ذکر این داستان‌ها به همان هدفی که خود خداوند می‌خواهد و آن عبرت‌آموزی برای آیندگان است، بیانجامد و راهنمای ما در زندگی امروزمان باشد نه اینکه فقط داستانی را درگذشته مرور کنیم و از یک قصه‌ی تاریخی مطلع شویم؛ زیراهدف پروردگار و ما از تاریخ درس گرفتن است و این در سایه‌ی تفکّر و آگاهی صحیح از تاریخ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آخر لازم است سلامی به وارث تمام انبیاء از آدم تا خاتم وارث امام علی علیه السلام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امام سوم شیعیان،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که تمام خصلت‌های نیک انبیاء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در روز عاشورا خونش را درراه خدا بذل کرد و ثارالله لقب گرفت و حتی معامله‌ی یک‌طرفه باخدا کرد و در قبال خونش چیزی از خداوند نخواست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مهجّته فیک</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آن امامی که معرفت او راهی برای رسیدن به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که تجلّی تمام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که مخزن وحی و سر الله است؛ و اگر محبت او در قلب کسی قرار گیرد جزء مؤمنین محسوب می‌شود یعنی حب او علامت ایمان است؛ و می‌دانیم که خداوند دوست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اباعبدالله و علی الأرواح الّتی حلّت بفنائک علیکم منّی جمیعاً سلام ُالله ابداً ما بقیتُ و بقی اللیّلُ و النهار اللهُمَّ، إنّی أسألُک َ بنور وجهک الکریم، الذّی تجلّیتَ به للجبلِ فجعلته دکّا و خرّ موسی صعقاً و بإسمک الذّی فلقت به البحر لموسی و أغرقت فرعون و قومه و أنجیتَ به موسی بن عمران َ و من معه و بإسمک الذّی دَعاک به لموسی بن عمران من جانب الطور الأیمن فأستجبت له و ألقیت علیه محبّةً منک و بإسمک الذّی دَعتک َ به آسیةُ إمرأةُ فرعون إذ قالت ربِّ إبن لی عندکَ بیتاً فی الجنّةِ و نجّنی من فرعون َ و عمله و نجّنی من القوم الظالمین، فأستجبت لها دُعاعها و به‌حق توریة موسی و به‌حق تلک المناجات ِ التّی کانت بینک و بین موسی بن عمران، فوق جبل طور سینا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 فلق البحر لبنی‌اسرائیل فأنجاهم و جعل فرعون و جنوده من المُغرقین و بمجدک الذّی کلّمت َ به عبدک و رسولک موسی بن َعمران علیهما السلام فی المقدّسین َ فوق إحساس ِ الکرّو بین، فوق غمائم النّور، فوق تابوب الشهادةِ فی عمود النّار و فی طور سینا و فی جبل حوریث فی الوادالمقدّس فی البُقعة المبارکةِ من جانب الطّور الأیمن ِ من َ الشجرةِ و فی أرضِ مصرَ بتسعِ آیاتٍ بیّناتٍ و یوم فرقت َ لبنی‌اسرائیل البحر و فی المنبجسات الّتی صنعتَ بها العجائبَ فی بحرِ سوفٍ و عقَدتَ ماء البحرِ فی قلبِ الغمرِ کالحجارةِ و جاوزتَ ببنی‌اسرائیل البحرَ و تمّت کلمتُک الحُسنی علیهم بما صبروا و أورثتهُم مشارق الأرضِ و مغاربها الّتی بارکتَ فیها للعالمین و أغرقتَ فرعون و جنودَه و مراکبه فی الیمّ و بإسمک العظیم الأعظم، أالأعزِّ الأجلّ الأکرم و بمجدک الذّی تجلّتَ به لموسی کلیمک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طور سینا و بمجدک الذّی ظهَرَ لموسی بن عمران علی قُبّةِ الرُّمّان ِ و بآیاتک التّی وَقَعَت علی الأرضِ بمصرَبجدِ العزّةِ و الغلبة، بآیاتٍ عزیزةٍ و بسُلطان القوّةِ و بعزّةِ القدرةِ و بشأن الکلمةِ التّامّةِ و بنورک الذّی قد خرَّ من فزعه طور سیناءَ و بمجدک الذی ظهر علی طور سینا فکلّمت به عبدک و رسولک موسی بن عمران و بطلعتک فی ساعیرَ و ظهورک فی جبل فارانَ بربواتِ المقدّسین َو جنودِ الملائکةِ الصافّین َ و خشوع الملائکة المسبّحینَ و ببرکاتک الّتی بارکتَ فیها لیعقوبَ إسرائیلک فی أُمّةِ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لنا من ذنوبنا ما تقدّم منها و ما تأخّرَ و لوالدیینا و لجمیع المؤمنین و المؤمنات وسّع علینا من حلال رزقک َ و اکفنا مؤنة إنسان‌سوءٍ و جارِ سَوءٍ و قرینِ سَوءٍ و سُلطان سوءٍ إنّک علی کل شیءٍ قدیر و بکُلِّ شیءٍ علیم، آمّین ربَّ العالمین</w:t>
      </w:r>
      <w:r>
        <w:rPr>
          <w:rFonts w:eastAsia="Amiri" w:cs="Amiri" w:ascii="Amiri" w:hAnsi="Amiri"/>
          <w:color w:val="111111"/>
          <w:sz w:val="28"/>
          <w:szCs w:val="28"/>
          <w:rtl w:val="true"/>
          <w:lang w:bidi="ar-SA"/>
        </w:rPr>
        <w:t xml:space="preserve">. </w:t>
      </w:r>
      <w:r>
        <w:rPr>
          <w:rStyle w:val="FootnoteAnchor"/>
          <w:rtl w:val="true"/>
        </w:rPr>
        <w:footnoteReference w:id="9"/>
      </w:r>
      <w:bookmarkStart w:id="25" w:name="pg14469_145145"/>
    </w:p>
    <w:p>
      <w:pPr>
        <w:pStyle w:val="Heading2"/>
        <w:numPr>
          <w:ilvl w:val="1"/>
          <w:numId w:val="1"/>
        </w:numPr>
        <w:rPr/>
      </w:pPr>
      <w:bookmarkStart w:id="26" w:name="__RefHeading___Toc287854_996550957"/>
      <w:bookmarkStart w:id="27" w:name="_Toc9"/>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در این مجموعه سه‌جلدی داستان حضرت موسی صلی الله علیه و آله از نگاه‌های مختلف قرآن و تورات بیان‌شده و لازم است در ابتدا بگوییم گفتگوهای موجود در قرآن و تورات در بسیاری جهات تفاوت دارند و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خارج از مکان و زمان، در ضمن ملاحظات، ضمیمه‌ها، مقدمه‌ها و خاتمه‌هاست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ملّت، وطن و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دعوتی برای همه‌ی مردم است، حتّی آن زمان که مستقیماً قریش را مورد خطاب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ظاهراً از قریش است، ولی گویا تنها در خاندان بشریت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به‌عنوان پیامبر، خارج از محدوده‌ی قبیله است، خارج از چهارچوب قبیله و چهارچوب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بااینکه دعوت محمدی در مراحل اولیه‌اش، دعوت قوم و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همین زمان با بیاناتی از این محدوده‌ها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تجربه‌های پیامبران و رسولان با اقوام آن‌ها از یک‌سو بیان سرنوشت نهایی کلی که تمام بشریت در انتظار آن است، سرنوشتی که به مکان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دیگری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تورات بسته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تنها بین سه طرف مرتبط باهم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خدای بنی‌اسرائیل، موسی پیامبر بنی‌اسرائیل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اینجا خدای ملّت است، نه خدای همه‌ی بشریت و خطاب پیامبر در اینجا یا به ملّت یا به خدای ملّت برمی‌گردد و ارتباط بین این سه تن، ارتباط خانوادگی است که گاهی با سرکشی پسران و در برابر پدر و گاهی با فروتنی آن‌ها، زمانی باخشم پدر و زمانی دیگر با رضایت او متمایز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مانند برادر بزرگ است که جانشین پدر می‌شود تا اوامر او را تبلیغ کند و به سؤال‌ها، خواسته‌ها، سرکشی‌ها و ناله‌های ملّتش پاسخ دهد منش این ملّت، آکنده از شکایت و سرزنش است، گاه نسبت به پدر و گاه نسبت به پیامبر همان‌طور که‌این پیامبر، خود از انحرافات و سرکشی‌های این ملّت لب به شِکوه می‌گشاید و گاهی باهمان شِکوه و سرزنش به خدا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اسرائیل که‌این ملّت به او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قبیله و هم‌نسل بودند، یگانگی داشتند و کس دیگری در این شرف نسب به آن‌ها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بشریت به‌طور کامل در اینجا غائب هستند و ازاینجا افق گذشته‌ی محدود به این پدران، یعنی این 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جهت‌گیری آینده نیز محدودیت مکانی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موعودی که خداوند به ملّتش وعده داده و پیامبرش را برای راهنمایی این ملّت به‌سوی خود مکلّف ساخته،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مرحله‌ی تاریخی که داستان موسی علیه السلام را دربرمی‌گیرد، حداقل خانه‌ای دیگر و روز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نه از بهشت و آتش و نه پاداش و مجازات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به این شکل که حضور آن، هم در تورات و هم در انجیل، قابل‌مقایسه با قرآن نیست و این خود موضوع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قبل از اینکه به مطالب تورات در داستان موسی علیه السلام اشاره‌کنیم در شناخت تورات فعلی و اینکه چه میزان می‌توان به آن اعتماد کرد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و به سه بخش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عبری به مفهوم قانون 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اسفار خمسه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اوّل خلقت تا وفات حضرت یوسف علیه السلام را دربرمی‌گیرد و مشتمل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شمارش اسامی فرزندان یعقوب شروع‌شده است و درباره‌ی اعلان احکام یهود در کوه سینا بحث می‌کند و مشتمل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سفر 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حکم قربانی شروع می‌شود و درباره‌ی تنظیم احکام دینی و شرایع و قواعد و حدود سبط لاوی سخن می‌گوید و مشتمل بر بیست و هفت 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سفر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سفرهای بنی‌اسرائیل در بیابان سینا و فتح سرزمین کنعان، گفتگو می‌کند و مشتمل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سفر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شرایع و احکام عمومی است و با مرگ حضرت موسی علیه السلام پایان می‌پذیرد و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کتوبیم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رسالات تعلیمی و تربیتی دین یهود است و آثاری از ملت یهود است که دنباله‌ی تاریخ این دیانت بعد از وفات حضرت موسی</w:t>
      </w:r>
    </w:p>
    <w:p>
      <w:pPr>
        <w:pStyle w:val="BookText"/>
        <w:rPr/>
      </w:pPr>
      <w:r>
        <w:rPr>
          <w:rFonts w:ascii="IRNazanin" w:hAnsi="IRNazanin" w:eastAsia="IRNazanin"/>
          <w:color w:val="111111"/>
          <w:sz w:val="28"/>
          <w:sz w:val="28"/>
          <w:szCs w:val="28"/>
          <w:rtl w:val="true"/>
          <w:lang w:bidi="fa-IR"/>
        </w:rPr>
        <w:t>و تحولات و عقاید آنان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کتب أنبیای بنی‌اسرائیل هست و اغلب به‌صورت رمز و کنایه در حالت رؤیا بیان‌شده است و از میان بخش‌های مختلف تورات، تنها در سفر اعداد، تثنیه و خروج و 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داستان حضرت موسی علیه السلام اشاره‌شده و در قسمت کتوبیم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رساله‌ی یوشع بن نون، وصی و جانشین حضرت موسی ذکرشده؛ و ازنظر اسلام این تورات که اکنون در دنیا به زبان‌های گوناگون به نام عهد عتیق منتشرشده است، تورات مقدّس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مقدّسی مشتمل بر احکام و مواعظ و امثال و 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صراحتاً به تحریف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یهودیان اشاره‌کرده است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تحریف لفظی تورات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یَأَیُّهاَ الَّذِینَ أُوتُواْ الْکِتَابَ ءَامِنُواْ بمِا نَزَّلْنَا مُصَدِّقًا لِّمَا مَعَکُم مِّن قَبْلِ آن نَّطْمِسَ وُجُوهًا فَنَرُدَّهَا عَلیَ أَدْبَارِهَا أَوْ نَلْعَنَهُمْ کَمَا لَعَنَّا أَصحْابَ السَّبْتِ وَ کاَنَ أَمْرُ الله مَفْعُولا</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فَتَطْمَعُونَ آن یُؤْمِنُواْ لَکُمْ وَ قَدْ کَانَ فَرِیقٌ مِّنْهُمْ یَسْمَعُونَ کَلَامَ الله ثُمَّ یُحَرِّفُونَهُ مِن بَعْدِ مَا عَقَلُوهُ وَ هُمْ یَعْلَمُون</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فَوَیْلٌ لِّلَّذِینَ یَکْتُبُونَ الْکِتَابَ بِأَیْدِیهِمْ ثُمَّ یَقُولُونَ هَاذَا مِنْ عِندِ الله لِیَشْترَوُاْ بِهِ ثَمَنًا قَلِیلًا فَوَیْلٌ لَّهُم مِّمَّا کَتَبَتْ أَیْدِیهِمْ ویْلٌ لَّهُم مِّمَّا یَکْسِبُون</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مِنْهُمْ لَفَرِیقًا یَلْوُنَ أَلْسِنَتَهُم بِالْکِتَابِ لِتَحْسَبُوهُ مِنَ الْکِتَابِ وَ مَا هُوَ مِنَ الْکِتَابِ وَ یَقُولُونَ هُوَ مِنْ عِندِ الله وَ مَا هُوَ مِنْ عِندِ الله وَ یَقُولُونَ عَلیَ الله الْکَذِبَ وَ هُمْ یَعْلَمُون‌</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تحریف معنوی تورات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الَّذِینَ ءَاتَیْنَاهُمُ الْکِتَابَ یَعْرِفُونَهُ کَمَا یَعْرِفُونَ أَبْنَاءَهُمْ وَ إن فَرِیقًا مِّنْهُمْ لَیَکْتُمُونَ الْحَقَّ وَ هُمْ یَعْلَمُون‌</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الْقِیَمَةِ وَ لَا یُزَکِّیهِمْ وَ لَهُمْ عَذَابٌ أَلِیم‌</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 وَ اشْتَرَوْاْ بِهِ ثَمَنًا قَلِیلًا فَبِئْسَ مَا یَشْتَرُون‌</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یَأَهْلَ الْکِتَابِ قَدْ جَاءَکُمْ رَسُولُنَا یُبَینِ‌ُّ لَکُمْ کَثِیرًا مِّمَّا کُنتُمْ تُخْفُونَ مِنَ الْکِتَابِ وَ یَعْفُواْ عَن کَثِیرٍ قَدْ جَاءَکُم مِّنَ الله نُورٌ وَ کِتَابٌ مُّبِین‌</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یَأَهْلَ الْکِتَابِ لَسْتُمْ عَلیَ شیَ‌ْءٍ حَتیَ تُقِیمُواْ التَّوْرَئةَ وَ الْانجِیلَ وَ مَا أُنزِلَ إِلَیْکُم مِّن رَّبِّکُمْ وَ لَیَزَیدَنَّ کَثِیرًا مِّنْهُم مَّا أُنزِلَ إِلَیْکَ مِن رَّبِّکَ طُغْیَانًا وَ کُفْرًا فَلَا تَأْسَ عَلیَ الْقَوْمِ الْکَافِرِین‌</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أن‌هم أَقَامُواْ التَّوْرَئةَ وَ الْانجِیلَ وَ مَا أُنزِلَ إِلَیْهِم مِّن رَّبِّهِمْ لَأَکَلُواْ مِن فَوْقِهِمْ وَ مِن تَحْتِ أَرْجُلِهِم مِّنْهُمْ أُمَّةٌ مُّقْتَصِدَةٌ وَ کَثِیرٌ مِّنْهُمْ سَاءَ مَا یَعْمَلُون‌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شواهدی در تاریخ و مطالب خود تورات است که گواهی بر صحت این موضوع می‌کند که تورات موسی در عهد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میان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عهد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میان عیسی و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ازمیان‌رفته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امروز بیش از آنکه به یک کتاب آسمانی شبیه باشد، به یک تاریخ ناقص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قدیم معتقد بودند حضرت موسی تورات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حضرت موسی به‌تدریج حدود هفتادسال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بر حضرت موسی نازل‌شده؛ و در آخر عمرش به نوشتن و جمع‌آوری این مجموعه پرداخت و به بزرگان و کاهنان بنی‌اسرائیل داد تا در کنار تابوت عهد بگذارند و هر هفت سال آن را باز کنند و برای مردم بخوانند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اکنون بر اساس مطالب تورات در اسفار پنج‌گانه معتقدند هر بخش توسط تاریخ‌نگاران یا عده‌ای دیگر ثبت‌شده زیرا در جای‌جای تورات به حضرت موسی مستقیم خطاب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به دنبال یک حرکت اصلاحی میان یهودیان در عصر پادشاهی یوشیا و پیامبری إرمیا در قرن هفتم قبل از میلاد تألیف شده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این‌ها شواهدی است که بیان می‌دارد، کتاب تورات مدّت مدیدی در میان بنی‌اسرائیل مفقودشده بوده و هیچ‌کس از آن اطلاعی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اکثریت پادشاهان بنی‌اسرائیل از زمان حضرت سلیمان تا عهد یوشیا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عیش و نوش و کفر و بت‌پرستی بوده‌اند و چند بار در این مدّت، مسجد الأقصی را که جایگاه نگهداری تورات و صندوق عهد بوده، غارت کرده‌اند و بت‌های فراوانی را در آنجا جاسازی نمودند </w:t>
      </w:r>
      <w:r>
        <w:rPr>
          <w:rStyle w:val="FootnoteAnchor"/>
          <w:rtl w:val="true"/>
        </w:rPr>
        <w:footnoteReference w:id="23"/>
      </w:r>
      <w:r>
        <w:rPr>
          <w:rFonts w:ascii="IRNazanin" w:hAnsi="IRNazanin" w:eastAsia="IRNazanin"/>
          <w:color w:val="111111"/>
          <w:sz w:val="28"/>
          <w:sz w:val="28"/>
          <w:szCs w:val="28"/>
          <w:rtl w:val="true"/>
          <w:lang w:bidi="fa-IR"/>
        </w:rPr>
        <w:t xml:space="preserve">از این گذشته به شهادت تاریخ و عهد عتیق، در حمله‌ی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بابل به اورشلیم و غارت و تخریب ویرانی و إحراق مسجد الأقصی، همه‌ی آنچه در این مسجد بود، به‌کلی غارت یا نابود 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تا این‌که بعد از برگشت بنی‌اسرائیل به اورشلیم،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کوروش، مأمور تهیه و تدوین تورات می‌گردد؛ و مطالبی که در سفر پیدایش آمده، به‌خوبی نشان می‌دهد که نگارش آن‌ها زمانی بوده که از عصر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زیادی گذشته بوده و عصر پادشاهی در اسرائیل فرارسیده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سلیمان و</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جمهور اهل کتاب، اتفاق دارند بر اینکه، دو کتاب اول و دوم تواریخ ایام، از مصنفات عزرا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ضدونقیض‌هایی در برخی موارد بین تورات فعلی و نوشته‌های عذرا و بخش‌های دیگر عهد عتیق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نام فرزندان بنیامین</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خداوند از فرزندان به خاطر مخالفت و گناه پدران</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بااین‌وجود، قرآن کریم تمامی مطالب تورات موجود در عصر پیامبر اسلام صلی الله علیه و آله را رد ننموده و آن را به‌طورکلی مخالف تورات اصلی ندانسته و در جای دیگر قرآن مجید یهودیان را در کنار مؤمنان و حتّی در صدر لیست اقوامی قرار داده است که به خدا ایمان‌دارند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 کریم با اشاره به این وجه اشتراک یعنی یگانه‌پرستی و پرهیز از شرک، از پیروان این دو دین خواسته است تا بر مبنای این کلمه‌ی مشترک، به همگرایی روی‌آورند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بر آن‌اند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تورات را تصدیق کرده، به سبب وجود اصول عقیدتی اساسی از قبیل خداشناسی و توحید در آن‌هاست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پس اگر کتابی مورد تصدیق قرآن قرارگرفته باشد، هرگز نمی‌تواند خداشناسی‌ای ارائه کند که با خداشناسی قرآن تفاوت اساسی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مطالعه‌ی عهد قدیم موجود نیز نشان می‌دهد که قرآن مجید در خطوط اساسی خداشناسی با این متون، اختلاف زیادی ندارد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احکام و قوانین الهی در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وجود مبارک رسول اکرم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الأنوار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بعد از عیسی تو را سفارش می‌کنم به صاحب شتر ماده‌ی قرمز پاک که مثل او در کتاب تو است و اینکه او مؤمن است و شاهد به تمام کتاب‌های آسمانی و همانا او رکوع و سجود کننده مایل به عبادت فرار کننده‌ی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فقیرند، یاورانش مردمان بیگانه‌اند، دوران او دوران سختی و کشتن و کمی مال است، نامش احمد و لقبش محمدامین است، از گروه اولین گذشتگان است به تمام کتب آسمانی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مرحومه و مبارکه است، ای موسی آن پیامبر درس ناخوانده است و او بنده‌ای راست و مبارک است برای خودش و آنچه دستش را بر آن گذارد، در علم و دانش هست و چنین او را آفریدم و به‌واسطه‌ی او ساعت را می‌گشایم و با امّت او دنیا را پایان دهم، پس امر کن ستمکاران بنی‌اسرائیل را که نام او را کهنه نکنند، او را پست ننمایند و همانا بنی‌اسرائیل کنندگان این کارند، دوستی او برای من حسنه است، پس من با اویم و از حزب اویم او نیز از حزب من و دسته‌ی ایشان پیروز شوندگان‌اند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بنا بنابراین در عصر کنونی تنها دین اسلام که به‌دوراز هرگونه تحریف است و مصدق کتاب تورات و انجیل اصلی هست پذیرفته است و یهودیان امروز بر اساس سفارش و دلایل خود تورات و قرآن باید از این دین پیروی کنند و شریعت موسی تنها اختصاص به بنی‌اسرائیل زمان قبل از دین مسیح و نزول انجیل بوده که ما به برخی از این دلایل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هشتگانه قرآنی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وَآتَیْنا مُوسَی الکِتاب وَجَعَلْناهُ هُدیً لِبنی‌اسرائیل الاّ تَتَّخِذُوا مِنْ دُونی وَکِیلاً</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 قد آتَیْنا مُوسَی الکِتاب فَلا تَکُنْ فی مِرْیَةٍ مِنْ لِقائِهِ وَجَعَلْناهُ هُدیً لِبنی‌اسرائیل</w:t>
      </w:r>
      <w:r>
        <w:rPr>
          <w:rStyle w:val="FootnoteAnchor"/>
          <w:rtl w:val="true"/>
        </w:rPr>
        <w:footnoteReference w:id="33"/>
      </w:r>
      <w:r>
        <w:rPr>
          <w:rFonts w:ascii="IRNazanin" w:hAnsi="IRNazanin" w:eastAsia="IRNazanin"/>
          <w:color w:val="111111"/>
          <w:sz w:val="28"/>
          <w:sz w:val="28"/>
          <w:szCs w:val="28"/>
          <w:rtl w:val="true"/>
          <w:lang w:bidi="fa-IR"/>
        </w:rPr>
        <w:t>، در این آیات کریمه پیامبری حضرت موسی علیه السلام و نزول کتاب بر او را مطرح کرده و در ادامه آیه آن حضرت را هادی بنی‌اسرائیل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ازآنجایی‌که سخن از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تعیین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لامِ جرّ در اینجا نمی‌تواند بر مالکیت دلالت داشته باشد پس به معنی اختصاص است یعنی اختصاص رسالت حضرت موسی به بنی‌اسرائیل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بنی‌اسرائیل اذْکُرُوا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آتَیْنا مُوسی الکِتاب والفُرْقانَ لَعَلَّکُمْ تَهْتَدُونَ</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این آیه‌ی کریمه که طی آن خداوند، نعمت‌های خویش بر بنی‌اسرائیل را می‌شمرد، یکی از نعمت‌های خود را، رسالت حضرت موسی ذکر کرده و حکمت این رسالت را هدایت بنی‌اسرائیل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اجْلِ ذالِکَ کَتَبْنا عَلی بنی‌اسرائیل انّهُ مَنْ قَتَلَ نَفساً بِغَیْر نَفْسٍ اوْ فَسادٍ فی الارْض فَکَانَّما قَتَلَ النّاسَ جَمیعاً</w:t>
      </w:r>
      <w:r>
        <w:rPr>
          <w:rStyle w:val="FootnoteAnchor"/>
          <w:rtl w:val="true"/>
        </w:rPr>
        <w:footnoteReference w:id="36"/>
      </w:r>
      <w:r>
        <w:rPr>
          <w:rFonts w:ascii="IRNazanin" w:hAnsi="IRNazanin" w:eastAsia="IRNazanin"/>
          <w:color w:val="111111"/>
          <w:sz w:val="28"/>
          <w:sz w:val="28"/>
          <w:szCs w:val="28"/>
          <w:rtl w:val="true"/>
          <w:lang w:bidi="fa-IR"/>
        </w:rPr>
        <w:t xml:space="preserve">، در آیه، حکم قصاص را که در تورات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تورات فعلی نیز عین عبارت محفوظ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 علی بنی‌اسرائیل﴾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اختصاص خطاب تورات به این قوم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جِئْتُکُمْ بِبَیِّنَةٍ مِنْ رَبِّکُمْ فَارسِلْ مَعی بنی‌اسرائیل</w:t>
      </w:r>
      <w:r>
        <w:rPr>
          <w:rStyle w:val="FootnoteAnchor"/>
          <w:rtl w:val="true"/>
        </w:rPr>
        <w:footnoteReference w:id="37"/>
      </w:r>
      <w:r>
        <w:rPr>
          <w:rFonts w:ascii="IRNazanin" w:hAnsi="IRNazanin" w:eastAsia="IRNazanin"/>
          <w:color w:val="111111"/>
          <w:sz w:val="28"/>
          <w:sz w:val="28"/>
          <w:szCs w:val="28"/>
          <w:rtl w:val="true"/>
          <w:lang w:bidi="fa-IR"/>
        </w:rPr>
        <w:t>در آیه کریمه علت بعثت حضرت موسی و محاجه او با فرعون، آزادسازی بنی‌اسرائیل و هجرت قوم همراه موسی عنوان‌شده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خَشِیتُ اکنْ تَقُولَ فَرَّقْتَ بَیْنَ بنی‌اسرائیل</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هارون علت سخن نگفتن خود بر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 از ناراحتی موسی از تفرقه میان بنی‌اسرائیل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لقدآتَیْنا مُوسَی الهُدی وَ َاوْرَثْنا بنی‌اسرائیل الکِتابَ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آیه‌ی، قرآن بنی‌اسرائیل را وارثان کتاب موسی و شریعت او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آیات، سراسر قصص بنی‌اسرائیل و موسی مشعر به قومی بودن شریعت آن پیامبر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ده‌گانه در تورات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سخن گفتن خدا با موسی</w:t>
      </w:r>
    </w:p>
    <w:p>
      <w:pPr>
        <w:pStyle w:val="BookText"/>
        <w:rPr/>
      </w:pPr>
      <w:r>
        <w:rPr>
          <w:rFonts w:ascii="IRNazanin" w:hAnsi="IRNazanin" w:eastAsia="IRNazanin"/>
          <w:color w:val="111111"/>
          <w:sz w:val="28"/>
          <w:sz w:val="28"/>
          <w:szCs w:val="28"/>
          <w:rtl w:val="true"/>
          <w:lang w:bidi="fa-IR"/>
        </w:rPr>
        <w:t xml:space="preserve">از میان آتشی بر شاخه درخت 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 اینک استغاثه بنی‌اسرائیل نزد من رسیده است و ظلمی را نیز که مصریان بر ایشان می‌کنند دیده‌ام،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پس اکنون بیا ترا نزد فرعون بفرستم و قوم من بنی‌اسرائیل را از مصر بیرون آوری </w:t>
      </w:r>
      <w:r>
        <w:rPr>
          <w:rFonts w:eastAsia="IRNazanin" w:cs="IRNazanin"/>
          <w:i/>
          <w:iCs/>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البته با تو خواهم بود و علامتی که من تو را فرستاده‌ام این باشد که چون قوم را از مصر بیرون آوری خدا را بر این کوه عبادت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خدا گفت اینک چون من نزد بنی‌اسرائیل برسم و بدیشان گویم خدای پدرانشان مرا نزد شما فرستاده است و از من بپرسند که نام او چیست بدیشآنچه گویم؟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در این عبارات، علت رسالت موسی را نجات بنی‌اسرائیل و غایت آن را عبادت بنی‌اسرائیل و خطاب آن را به بنی‌اسرائیل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قوم برگزیده‌ای است که یَهُوه خدای آنان است و آنان را از ظلم ما نجات داده و به وعده‌اش به پدران آن‌ها وفا می‌کند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بنی‌اسرائیل را بگو من یَهُوَه هستم و شمارا از زیر مشقت‌های مصریان بیرون خواهم آورد و</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شمارا خواهم گرفت تا برای من قوم شوید و شمارا خدا خواهم بود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شمارا خواهم رسانید به زمینی که درباره آن قسم خوردم که آن را به ابراهیم و اسحاق و یعقوب بخشم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بگو خداوند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رها کن تا مرا عبادت کنند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زیرا اگر قوم مرا رها کنی همانا بر تو بندگانت و قومت و خانه‌هایت انواع مگس‌ها فرستم و خانه‌های مصریان وزمینی که بر آن‌اند از انواع مگس‌ها پر خواهند شد </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زمین جوشان را که در آن مقیم‌اند جداسازم که در آنجا مگسی نباشد تا بدانی که من در میان این زمین یهوه هستم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فرقی در میان قوم خود و قوم تو گذارم</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موسی و هارون را خوانده گفت بروید و برای خدای خود قربانی در این زمین بگذرانید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موسی گفت چنین کردن نشاید زیرا آنچه مکروه مصریان است برای یهوه خدای خود ذبح می‌کنیم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مصریان گاو را خدا می‌دانستند و آن را تقدیس و عبادت می‌کردند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اینک چون مکروه مصریان را پیش روی ایشان ذبح نماییم آیا ما را سنگسار نمی‌کنند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عبارت تورات، قوم بنی‌اسرائیل را قوم خدا، در مقابل قوم فرعون، خوانده است که خدا نیز این تبعیض را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قسمت دیگر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عدم تعرض و تهاجم فکری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معتقدات و رسوم مصریان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نداشتن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شب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جمیع بنی‌اسرائیل نسل‌اندرنسل واجب است که آن را نگاه‌دارند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به موسی و هارون گفت این است فریضه فصح که هیچ بیگانه از آن نخورد </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اما هر غلام زرخرید او را ختنه کن و پس آن را بخورد </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و مزدور آن را نخورند</w:t>
      </w:r>
      <w:r>
        <w:rPr>
          <w:rFonts w:eastAsia="IRNazanin" w:cs="IRNazanin"/>
          <w:color w:val="111111"/>
          <w:sz w:val="28"/>
          <w:szCs w:val="28"/>
          <w:rtl w:val="true"/>
          <w:lang w:bidi="fa-IR"/>
        </w:rPr>
        <w:t xml:space="preserve">. (*)» </w:t>
      </w:r>
      <w:r>
        <w:rPr>
          <w:rStyle w:val="FootnoteAnchor"/>
          <w:rtl w:val="true"/>
        </w:rPr>
        <w:footnoteReference w:id="43"/>
      </w:r>
      <w:r>
        <w:rPr>
          <w:rFonts w:ascii="IRNazanin" w:hAnsi="IRNazanin" w:eastAsia="IRNazanin"/>
          <w:color w:val="111111"/>
          <w:sz w:val="28"/>
          <w:sz w:val="28"/>
          <w:szCs w:val="28"/>
          <w:rtl w:val="true"/>
          <w:lang w:bidi="fa-IR"/>
        </w:rPr>
        <w:t xml:space="preserve">، ملاحظه می‌گردد خطاب تشریع در این عبارت صریحاً به بنی‌اسرائیل است و همچنان‌که می‌دانیم عید فصح را یهودیان 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شریعت که خطاب به بنی‌اسرائیل و به مناسبت‌ها و شرایط آن‌هاست بیان گشته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زمین‌های اقوام مجاور به دست اسرائیلیان و بردگی آن‌ها برای اسرائیلیان وعده شده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جای‌جای به بنی‌اسرائیل خطاب کرده و احکام و دستورهای مذهبی و اجتماعی بنی‌اسرائیل را بیان می‌کند و هارون و فرزندانش به منصب کهانت بنی‌اسرائیل نصب‌شده‌اند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هارون و مریم به موسی به خاطر ازدواج با زن حبشی که وضعیت قومی این دین را نشان می‌دهد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تمامی بنی‌اسرائیل را خوانده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را من امروز به گوش شما می‌گویم بشنوید تا آن‌ها را یاد گرفته متوجه باشید که آن‌ها را بجا آورید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جاهای مختلف 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پسران، یَهُوهَ خدای خود هستید پس برای مردگان، خویشتن را مجروح منمایید و مابین چشمان خود را متراشید زیرا تو برای یَهُوهَ خدایت قوم مقدس هستی و خداوند تو را برای خود برگزیده است تا از جمیع امت‌هایی که بر روی زمین‌اند به جهت او قوم خاص باشی</w:t>
      </w:r>
      <w:r>
        <w:rPr>
          <w:rFonts w:eastAsia="IRNazanin" w:cs="IRNazanin"/>
          <w:color w:val="111111"/>
          <w:sz w:val="28"/>
          <w:szCs w:val="28"/>
          <w:rtl w:val="true"/>
          <w:lang w:bidi="fa-IR"/>
        </w:rPr>
        <w:t xml:space="preserve">. »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اکنون خطاب به همه‌ی مسلمانان جهان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همه‌ی انبیاء گذشته و عمل طبق شریعت خاتم در این زمان منافاتی با یکدیگر ندارد و ایمان به دیگر کتاب‌های آسمانی و سائر پیامبران به معنی عمل کردن طبق گفته‌ی آن‌ها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ایمان و عمل در مورد آن‌ها تلازمی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مورد قرآن و پیامبر اسلام صلی الله علیه و آله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مدّعی شود که من به قرآن ایمان‌دارم و معتقدم که آن از طرف خدا نازل‌شده و همچنین رسالت پیامبر صلی الله علیه و آله را می‌پذیرم ولی در مقام عمل بر طبق دین دیگر و کتاب آسمانی و پیامبران الهی گذشته، عمل می‌کنم و انفکاک بین ایمان و عمل در مورد قرآن و دین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درباره‌ی سایر کتب و ادیان الهی چنین انفکاکی وجود دارد و موردقبول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دیدگاه مسلمین یکی از مسائل ضروری اعتقادات مسلمانان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ناسخ تمامی کتب آسمانی قبل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بعدازآنکه قرآن نازل‌شده، عمل به هیچ کتاب آسمانی دیگر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دین اسلام، ناسخ همه‌ی ادیان گذشته است و تمام احکام ادیان گذشته جز آن احکامی که موافق احکام اسلام باشد، بعد از ظهور اسلام منسوخ گشته است؛ و هر یک از پیامبران الهی ضمن آنکه خود اسوه‌ای حسنه و تمام‌عیار برای مکتبشان بوده‌اند پیروان صدیق خود را نیز به مقام الگویی و رهنمایی می‌رسانده‌اند تا آن‌ها نیز آیندگان و فرزندانشان را بر اساس تعلیم همان مکتب پرورش داده و از </w:t>
      </w:r>
    </w:p>
    <w:p>
      <w:pPr>
        <w:pStyle w:val="BookText"/>
        <w:rPr/>
      </w:pPr>
      <w:r>
        <w:rPr>
          <w:rFonts w:ascii="IRNazanin" w:hAnsi="IRNazanin" w:eastAsia="IRNazanin"/>
          <w:color w:val="111111"/>
          <w:sz w:val="28"/>
          <w:sz w:val="28"/>
          <w:szCs w:val="28"/>
          <w:rtl w:val="true"/>
          <w:lang w:bidi="fa-IR"/>
        </w:rPr>
        <w:t xml:space="preserve">سویی با پرورش اسوه‌هایی برای نسل بعد، سلسله‌ی الگوهای دینی را استمرار بخشند و خداوند با فرستادن پیغمبر خاتم و تأیید شخصیت والای او که اسوه‌ی حسنه و جامع فضایل تمام انبیاء و اولیاء و دیگر انسان‌هاست، سفارش می‌کند که شمارا در اقتدای به رسول خدا، خیر و سعادت بسیار است، برای آن‌کس که به ثواب خدا و روز قیامت امیدوار باشد و یاد خدا بسیار کند </w:t>
      </w:r>
      <w:r>
        <w:rPr>
          <w:rStyle w:val="FootnoteAnchor"/>
          <w:rtl w:val="true"/>
        </w:rPr>
        <w:footnoteReference w:id="50"/>
      </w:r>
      <w:r>
        <w:rPr>
          <w:rFonts w:ascii="IRNazanin" w:hAnsi="IRNazanin" w:eastAsia="IRNazanin"/>
          <w:color w:val="111111"/>
          <w:sz w:val="28"/>
          <w:sz w:val="28"/>
          <w:szCs w:val="28"/>
          <w:rtl w:val="true"/>
          <w:lang w:bidi="fa-IR"/>
        </w:rPr>
        <w:t xml:space="preserve">و با استناد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باید به‌طورقطع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دین همه‌ی مردم در همه‌ی زمان‌هاست و این کتاب برای هدایت همه‌ی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به پیامبر اکرم صلی الله علیه و آله ایمان بیاورد، چه عرب باشد یا عجم، چه در زمان خود پیامبر باشد و یا در زمان‌های بعد را شامل می‌شود و این دعوت کردن به اسلام عمومیت دارد و اختصاص به یک قوم یا مردم یک‌زمان ندارد؛ زیرا در مورد دعوت پیامبران دیگر معمولاً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حضرت موسی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از همین لفظ استفاده کرده و از این تعبیر می‌توان اختصاص را 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در قرآن صراحتاً به یهودیان مبنی بر عمل به قرآن سفارش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إِسْرَاءِیلَ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ءَامِنُواْ بِمَا أَنزَلْتُ مُصَدِّقًا لِّمَا مَعَکُمْ وَ لَا تَکُونُواْ أَوَّلَ کاَفِرِ بِهِ وَ لَا تَشْتَرُواْ بِایَاتیِ ثَمَنًا قَلِیلًا وَ إِیَّایَ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الصَّلَوةَ وَ ءَاتُواْ الزَّکَوةَ وَ ارْکَعُواْ مَعَ الرَّاکِعِینَ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الصَّلَوةِ وَ آن‌ها لَکَبِیرَةٌ إِلَّا عَلیَ الخْاشِعِینَ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آن‌هم مُّلَاقُواْ رَبِّهِمْ وَ آن‌هم إِلَیْهِ رَاجِعُونَ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اقوام یهودی است که در قرآن کریم،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این قوم نام‌برده شده و همچنین در عهدین، سیر تحوّلات و اوصاف آنان در اسفار گوناگون بیان‌شده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عبری که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همچنآنکه میکائیل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شده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اگرچه برخی از واژه پژوهان تلاش کرده‌اند این واژه را عربی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سفر کردن در شب بدانند وجه این نام‌گذاری را فرار یعقوب به دلیل ترس از برادرش و سفر شبانه او ذکر کرده‌اند، ولی بسیاری از لغت شناسان، به‌ویژه واژه پژوهان زبان‌های عجمی در قرآن بادلایلی مانند ختم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در قرائت و نوع صیغه آن، به عبری یا سریانی بودن این واژه‌ایمان‌دارند </w:t>
      </w:r>
      <w:r>
        <w:rPr>
          <w:rStyle w:val="FootnoteAnchor"/>
          <w:rtl w:val="true"/>
        </w:rPr>
        <w:footnoteReference w:id="53"/>
      </w:r>
      <w:r>
        <w:rPr>
          <w:rFonts w:ascii="IRNazanin" w:hAnsi="IRNazanin" w:eastAsia="IRNazanin"/>
          <w:color w:val="111111"/>
          <w:sz w:val="28"/>
          <w:sz w:val="28"/>
          <w:szCs w:val="28"/>
          <w:rtl w:val="true"/>
          <w:lang w:bidi="fa-IR"/>
        </w:rPr>
        <w:t xml:space="preserve">با اغماض از وجه نام‌گذاری،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دیگری برای </w:t>
      </w:r>
    </w:p>
    <w:p>
      <w:pPr>
        <w:pStyle w:val="BookText"/>
        <w:rPr/>
      </w:pPr>
      <w:r>
        <w:rPr>
          <w:rFonts w:ascii="IRNazanin" w:hAnsi="IRNazanin" w:eastAsia="IRNazanin"/>
          <w:color w:val="111111"/>
          <w:sz w:val="28"/>
          <w:sz w:val="28"/>
          <w:szCs w:val="28"/>
          <w:rtl w:val="true"/>
          <w:lang w:bidi="fa-IR"/>
        </w:rPr>
        <w:t>یعقوب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به‌هرحال اینکه مراد از بنی‌اسرائیل فرزندان و نوادگان یعقوب پیامبر هستند نکته‌ای پذیرفته‌شده و مورد اتفاق همه پژوهشگران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به پی روی از آنان، مسیحیان بر 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عبری برای یعقوب بن اسحاق که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باخدا کشتی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کشتی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و پیروز در نزد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به نقل از عهد عتیق، این نام‌گذاری به دنبال مصارعه شبانه یعقوب باخدا یا فرشته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کاربرد ترادفی اسرائیل و یعقوب به‌گونه‌ای است که در بسیاری از اشعار عبری، به‌ویژه در عهد عتیق،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و ذیل ابیات به‌صورت جانشین به‌وفور یافت می‌شود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البته برخی از واژه شناسان کتاب مقدّس با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عبد و بنده،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اگرچه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و این اصطلاح به‌صورت مرکّب نخستین بار در قرآن به‌کاررفته، اما در کتاب مقدّس، حکایات گوناگونی درباره فرزندان و نوادگان یعقوب بیان‌شده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نگاران عهدین سه کاربرد برای بنی‌اسرائیل در کتاب مقدّس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نسل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مؤمنان که اولاد روحانی خدا به شمار می‌آیند؛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اسرائیل یا اسباط ده‌گانه برای جدایی آنان از یهودا</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اما آنچه از این کاربردها رواج بیشتری دارد و به‌صورت مطلق از این لفظ فهمیده می‌شود معنای نخست این اصطلاح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شواهد دیگر بر اینکه مراد از بنی‌اسرائیل فرزندان حضرت یعقوب است،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برای حضرت یعقوب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الطَّعَامِ کَانَ حِلاّ لِّبنی‌اسرائیل إِلاَّ مَا حَرَّمَ إِسْرَائِیلُ عَلَی نَفْسِهِ</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ذُرِّیَّةِ إِبْرَاهِیمَ وَإِسْرَائِیلَ</w:t>
      </w:r>
      <w:r>
        <w:rPr>
          <w:rStyle w:val="FootnoteAnchor"/>
          <w:rtl w:val="true"/>
        </w:rPr>
        <w:footnoteReference w:id="63"/>
      </w:r>
      <w:r>
        <w:rPr>
          <w:rFonts w:ascii="IRNazanin" w:hAnsi="IRNazanin" w:eastAsia="IRNazanin"/>
          <w:color w:val="111111"/>
          <w:sz w:val="28"/>
          <w:sz w:val="28"/>
          <w:szCs w:val="28"/>
          <w:rtl w:val="true"/>
          <w:lang w:bidi="fa-IR"/>
        </w:rPr>
        <w:t xml:space="preserve">به همین دلیل، جمهور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یعقوب بن اسحاق بن ابراهیم دانسته‌اند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مقدّس، از دوازده پسر یعقوب بانام‌های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رئوبین، شمعون، لاوی، یهودا، دان، نفتالی، جاد، اشیر، یساکار، زبولون، یوسف و بنیامین نام‌برده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دختری به نام دینه از فرزندان اوست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همچنین منابع تاریخی </w:t>
      </w:r>
    </w:p>
    <w:p>
      <w:pPr>
        <w:pStyle w:val="BookText"/>
        <w:rPr/>
      </w:pPr>
      <w:r>
        <w:rPr>
          <w:rFonts w:ascii="IRNazanin" w:hAnsi="IRNazanin" w:eastAsia="IRNazanin"/>
          <w:color w:val="111111"/>
          <w:sz w:val="28"/>
          <w:sz w:val="28"/>
          <w:szCs w:val="28"/>
          <w:rtl w:val="true"/>
          <w:lang w:bidi="fa-IR"/>
        </w:rPr>
        <w:t>دوازده پسر یعقوب را که سرکردگان قبایل دوازده‌گانه بنی‌اسرائیل بودند، روبیل، شمعون، لاوی، یهودا، یشاجر، زفولون، یوسف، بنیامین، کاذ، آشرودان و نفتالی نام‌برده‌اند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آن‌گونه که از قرآن کریم برمی‌آید، این گروه از دوازده فرزند یعقوب به وجود آمده و دارای دوازده نقیب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أَخَذَاللّهُ مِیثَاقَ بنی‌اسرائیل وَ بَعَثْنَا مِنهُمُ اثْنَیْ عَشَرَ نَقِیباً</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بر اساس این آیه، خداوند برای هر سبطی چشمه‌ای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این نقبای دوازده‌گانه اختلاف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آنان را رئیسان قوم دانسته،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آنان را ضامنانی دانسته‌اند که خداوند یا حضرت موسی از آنان عهد گرفت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که خداوند یا حضرت موسی در برابر آنان از بنی‌اسرائیل عهد گرفت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 دیگر نیز به دوازده سبط بودن آن‌ها اشاره‌شده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قَطَّعْنَاهُمُ اثْنَتَیْ عَشْرَةَ أَسْبَاطاً أُمَماً وَ أَوْحَیْنَا إِلَی مُوسَی إِذِ اسْتَسْقَاهُ قَوْمُهُ آن اضْرِب بِعَصَاکَ الْحَجَرَ فَانبَجَسَتْ مِنْهُ اثْنَتاً عَشْرَةَ عَیْناً قَدْ عَلِمَ کل أُنَاس مَّشْرَبَهُمْ</w:t>
      </w:r>
      <w:r>
        <w:rPr>
          <w:rStyle w:val="FootnoteAnchor"/>
          <w:rtl w:val="true"/>
        </w:rPr>
        <w:footnoteReference w:id="71"/>
      </w:r>
      <w:r>
        <w:rPr>
          <w:rFonts w:ascii="IRNazanin" w:hAnsi="IRNazanin" w:eastAsia="IRNazanin"/>
          <w:color w:val="111111"/>
          <w:sz w:val="28"/>
          <w:sz w:val="28"/>
          <w:szCs w:val="28"/>
          <w:rtl w:val="true"/>
          <w:lang w:bidi="fa-IR"/>
        </w:rPr>
        <w:t>، در ذیل این آیه، از امام رضا نقل‌شده است که اسباط دوازده‌گانه فرزندان یعقوب هستند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طباطبائی نیز در بحثی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قوم بنی‌اسرائیل پس از حضرت یعقوب و نسل‌ها و فرزندان او به وجود آمدند، ولی آنچه در قرآن کریم بیشتر به‌عنوان مخاطب این نام قرارگرفته، پیروان و نسل پس از حضرت موسی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إِلَی الْمَلإِ مِن بنی‌اسرائیل مِن بَعْدِ مُوسَی إِذْ قَالُواْ لِنَبِیّ لَهُمُ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البته این آیه وجود قومی به همین نام پیش از حضرت موسی را نیز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غیر این صورت،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خواهد بود؛ و این ادعا با برخی از آیاتی که در آن‌ها به ارسال چند رسول به‌سوی بنی‌اسرائیل اشاره دارد، اثبات می‌شود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أَخَذْنَا مِیثَاقَ بنی‌اسرائیل وَ أَرْسَلْنَا إِلَیْهِمْ رُسُلا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بنی‌اسرائیل و پدرشان اسرائیل در عهد عتیق از ماجرای قحطی کنعان و عازم شدن برادران یوسف به مصر و به دنبال آن، قصد یعقوب برای کوچ دائمی به آن منطقه، آغاز می‌شود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یک تاریخ و درعین‌حال یک افسانه است، در طول سه هزار سال امپراتوری آن، آدمی، منطق، هوشیاری و پریشان‌گویی را باهم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کرانه‌ی نیل تا کرانه‌ی دیگر آن، گذر زمینی ما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در </w:t>
      </w:r>
    </w:p>
    <w:p>
      <w:pPr>
        <w:pStyle w:val="BookText"/>
        <w:rPr/>
      </w:pPr>
      <w:r>
        <w:rPr>
          <w:rFonts w:ascii="IRNazanin" w:hAnsi="IRNazanin" w:eastAsia="IRNazanin"/>
          <w:color w:val="111111"/>
          <w:sz w:val="28"/>
          <w:sz w:val="28"/>
          <w:szCs w:val="28"/>
          <w:rtl w:val="true"/>
          <w:lang w:bidi="fa-IR"/>
        </w:rPr>
        <w:t>جهت طلوع خورشید، شهرنشینی وزندگی و در غرب در جهت غروب خورشید، گورستان و مرگ؛ و در مرکز این رود بلند که با آبرفت‌های خود زمین‌های وسیعی را تغذیه می‌کند، گذری به‌سوی جهان برتر هست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هزاره‌ی چهارم پیش از میلاد مسیح،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در سرزمین مصر شکل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منطقه‌ی دلتا در شمال جغرافیایی و اطراف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منطقه‌ی درّه‌ی نیل در جنوب جغرافیایی و اطراف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هیراکون پولیس</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نخستین خاندان مصری در دوره‌ی پادشاهی کهن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که بر استوار ساختن پادشاهی‌های شمال و جنوب بود، ولی این اتّحاد دیری نپایید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علیا،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موفّق شد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را یکی کرده و حکومت واحدی را پایه‌گذاری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تاج سفید مصر علیا و تاج سرخ مصر سفلی را باهم یکی کرد و تاج دوگانه را بر سر گذاشت، ریش مصنوعی را به چانه بست و دُم حیوانی را به لباس خود آویزان کرد و بدین ترتیب تمدّن پررونق و سرشار از موفقیت فراعنه‌ی مصر آغاز شد و حدود هزار سال بعد با مرگ کلئوپاترای معروف ملکه‌ی یونانی تبار،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محدوده‌ی کشور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مصر شامل زمین‌های حوزه‌ی سفلای نیل در شمال شرقی آفریقا و نیز شبه‌جزیره‌ی سینا در شمال دریای احمر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دریای مدیترانه، از شرق به دریای سرخ، از مغرب به کشور لیبی و از جنوب به کشور سودان،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نیل در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 نیل در ارتباط مردم و آب‌وهوا و استفاده از آب آن جهت زراعت از هزاران سال پیش از میلاد اثر مهمی در زندگی مردم مصر داشته و تمدّن عظیمی در اراضی درّه‌ی این رود به وجود آمده که قرن‌ها دوام داشته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اوان تاریخ و دورترین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حدود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رود نیل شریان اصلی حیات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کشاورزی مصر، با طغیان‌های منظّم و سالیانه‌ی نیل بستگی دارد که هرسال رسوبات غنی و حاصلخیز را از ارتفاعات حبشه با خود همراه می‌آورد وزمین صحرای مصر را با خاک‌های بادآور می‌پوشاند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به‌خصوص رود عظیم نیل، بیش از هر عاملی در شکل‌گیری تمدّن مصر موثّر بوده است ازآنجاکه رود نیل درواقع، تنها منبع آب بوده، زندگی در مصر به آن بستگی داشته است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شناسان معتقدند که مصر باستان نخستین و پایدارترین تمدّن در تمام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تمدّن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در درّه‌های حاصل خیز نیل در شمال شرقی آفریقا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باگذشت زمان، مصری‌ها به فرهنگ و روش زندگی‌شآنکه مرکز آن فرعونی قدرتمند و مقدّس قرار داشت، به‌شدت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پیشرفت سرزمین مصر مستقیماً به سرنوشت فرمانروایان آن بستگی داشت، وقتی فرعون مقتدر بود، مصر دوران رشد و افتخار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قدرتش تضعیف می‌شد، مملکت را هرج‌ومرج و خونریزی فرامی‌گرفت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باستان شناسان، استقرار مردم را در درّه‌ی نیل، به دوران پارینه‌ی سنگی نسبت می‌دهند و هزار سال به طول انجامیده است تا شبانان و شکارچیان این سرزمین به قریه نشینی و سپس برپاداشتن شهرها متوجّه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دیرتازا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را به حدود هزاره‌ی چهارم و پنجم قبل از میلاد نسبت می‌دهند که یکی از قدیمی‌ترین تمدّن‌های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مصریان را به تبعیت از تورات حامیت – یا فرزندان حام – نامیده‌اند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جنوبی مصر نیز، مردمی تیره پوست می‌زیسته‌اند که آنان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مصریان آن‌گونه که برداشت می‌شود، خالص و بدون امتزاج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و معتقدات مذهبی آنان به شکلی بوده است که تا مدت‌ها مصر را از هجوم اقوام دیگر حفظ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روی‌هم‌رفته تا اواسط هزاره‌ی اوّل قبل از میلاد که هجوم دولت‌های بزرگ ایران و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 آغاز می‌گردد، این مردم نسبت به اقوام دیگر، خالص‌تر باقی‌مانده‌اند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مصر را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در ضمن به مفهوم دو سرزمین علیا و سفلی بوده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مصر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تقسیم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دوره‌ی فراعنه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از فراعنه در مصر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مصریان نام اولین فرعون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می‌کنند و می‌گویند 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 و پایتخت خود قرارداد و در زمان حضرت یوسف و پیش از ظهور حضرت موسی یکی از فراعنه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آخناتون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آیینی بر مبنای عبادت آتوم اظهار داشت و علیه کَهَنه قیام کرد و آیینس که وی ابلاغ نموده به توحید و تنزیه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سلسله‌ی بیست و یکم، کَهَنه روی کارآمدند و به‌تدریج مصریان جنگ و فتوحات را فراموش کردند و گاه‌وبیگاه مورد هجوم ممالک فاتح قرار گرفتند تا آنکه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پسامتیک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مغلوب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خود مصریان حکومت داشتند تا آنکه داریوش، رسماً مصر را یکی از ایالات کشور ایران قرارداد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اسکندر بر مصر تسلّط یافت و شهر اسکندریه را ساخت و پس از وفات اسکندر حکومت مصر به بطالسه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بطالسه</w:t>
      </w:r>
    </w:p>
    <w:p>
      <w:pPr>
        <w:pStyle w:val="BookText"/>
        <w:rPr/>
      </w:pPr>
      <w:r>
        <w:rPr>
          <w:rFonts w:ascii="IRNazanin" w:hAnsi="IRNazanin" w:eastAsia="IRNazanin"/>
          <w:color w:val="111111"/>
          <w:sz w:val="28"/>
          <w:sz w:val="28"/>
          <w:szCs w:val="28"/>
          <w:rtl w:val="true"/>
          <w:lang w:bidi="fa-IR"/>
        </w:rPr>
        <w:t xml:space="preserve">این دوره تا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ادامه‌یافت، در این دوران از 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فلسفه‌ی التقاطی در مدرسه‌ی اسکندریه رواج یافت و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ارستی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برآمدند که فلسفه را با تعلیمات یهود موافقت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مسیحیآن‌هم در مقام ترکیب حکمت شرق و فلسفه‌ی یونان و آمیختن آن با اصول دین مسیح برآمدند و به پیروی از افلاطونیان جدید، به سه اقنوم قائل شدند، مدرسه‌ی مسیحیان اسکندریه تا قرن پنجم میلادی دایر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تسلّط رومیان</w:t>
      </w:r>
    </w:p>
    <w:p>
      <w:pPr>
        <w:pStyle w:val="BookText"/>
        <w:rPr/>
      </w:pPr>
      <w:r>
        <w:rPr>
          <w:rFonts w:ascii="IRNazanin" w:hAnsi="IRNazanin" w:eastAsia="IRNazanin"/>
          <w:color w:val="111111"/>
          <w:sz w:val="28"/>
          <w:sz w:val="28"/>
          <w:szCs w:val="28"/>
          <w:rtl w:val="true"/>
          <w:lang w:bidi="fa-IR"/>
        </w:rPr>
        <w:t xml:space="preserve">که در این دوران مسیحیت از مملکت بیزانس در مصر نفوذ کرد و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سال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تصرّف اسلام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تسلّط و حکومت خلفای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ابوبکر،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بنی‌عباس و خلفای فاطمی و ممالیک بر مصر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تصرّف صلاح الدّین ایوبی قرار گرفت و در قرن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سلطان سلیم عثمانی، مصر را ضمیمه‌ی کشور خود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دوران تحوّل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تا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قلمرو عثمانی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پاشا در مدّت خدیوی خود به آن استقلال داد</w:t>
      </w:r>
      <w:r>
        <w:rPr>
          <w:rFonts w:eastAsia="IRNazanin" w:cs="IRNazanin"/>
          <w:color w:val="111111"/>
          <w:sz w:val="28"/>
          <w:szCs w:val="28"/>
          <w:rtl w:val="true"/>
          <w:lang w:bidi="fa-IR"/>
        </w:rPr>
        <w:t xml:space="preserve">. </w:t>
      </w:r>
      <w:r>
        <w:rPr>
          <w:rStyle w:val="FootnoteAnchor"/>
          <w:rtl w:val="true"/>
        </w:rPr>
        <w:footnoteReference w:id="85"/>
      </w:r>
      <w:bookmarkStart w:id="28" w:name="pg14469_145159"/>
    </w:p>
    <w:p>
      <w:pPr>
        <w:pStyle w:val="Heading2"/>
        <w:numPr>
          <w:ilvl w:val="1"/>
          <w:numId w:val="1"/>
        </w:numPr>
        <w:rPr/>
      </w:pPr>
      <w:bookmarkStart w:id="29" w:name="__RefHeading___Toc287856_996550957"/>
      <w:bookmarkStart w:id="30" w:name="_Toc10"/>
      <w:bookmarkEnd w:id="28"/>
      <w:bookmarkEnd w:id="29"/>
      <w:r>
        <w:rPr>
          <w:rtl w:val="true"/>
        </w:rPr>
        <w:t>گفتار اوّل</w:t>
      </w:r>
      <w:r>
        <w:rPr>
          <w:rtl w:val="true"/>
        </w:rPr>
        <w:t xml:space="preserve">: </w:t>
      </w:r>
      <w:r>
        <w:rPr>
          <w:rtl w:val="true"/>
        </w:rPr>
        <w:t>جداول بررسی نسب انبیاء از ابراهیم صلی الله علیه و آله تا موسی صلی الله علیه و آله و اسباط دوازده‌گانه بنی‌اسرائیل و پیغمبران زمان حضرت یعقوب صلی الله علیه و آله تا موسی صلی الله علیه و آله که در قرآن نامشان ذکرشده</w:t>
      </w:r>
      <w:bookmarkEnd w:id="3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287858_996550957"/>
      <w:bookmarkStart w:id="32" w:name="_Toc11"/>
      <w:bookmarkEnd w:id="31"/>
      <w:r>
        <w:rPr>
          <w:rtl w:val="true"/>
        </w:rPr>
        <w:t>اشاره</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4469_145161"/>
      <w:bookmarkStart w:id="34" w:name="pg14469_145161"/>
      <w:bookmarkEnd w:id="34"/>
    </w:p>
    <w:p>
      <w:pPr>
        <w:pStyle w:val="Heading3"/>
        <w:numPr>
          <w:ilvl w:val="2"/>
          <w:numId w:val="1"/>
        </w:numPr>
        <w:rPr/>
      </w:pPr>
      <w:bookmarkStart w:id="35" w:name="pg14469_145161"/>
      <w:bookmarkStart w:id="36" w:name="__RefHeading___Toc287860_996550957"/>
      <w:bookmarkStart w:id="37" w:name="_Toc12"/>
      <w:bookmarkEnd w:id="35"/>
      <w:bookmarkEnd w:id="36"/>
      <w:r>
        <w:rPr>
          <w:rtl w:val="true"/>
        </w:rPr>
        <w:t>فصل اوّل</w:t>
      </w:r>
      <w:r>
        <w:rPr>
          <w:rtl w:val="true"/>
        </w:rPr>
        <w:t xml:space="preserve">: </w:t>
      </w:r>
      <w:r>
        <w:rPr>
          <w:rtl w:val="true"/>
        </w:rPr>
        <w:t>شجره‌ی ابراهیم صلی الله علیه و آله تا موسی صلی الله علیه و آله و اسباط بنی‌اسرائیل</w:t>
      </w:r>
      <w:bookmarkEnd w:id="37"/>
    </w:p>
    <w:p>
      <w:pPr>
        <w:pStyle w:val="BookText"/>
        <w:rPr/>
      </w:pPr>
      <w:r>
        <w:rPr>
          <w:rFonts w:ascii="IRNazanin" w:hAnsi="IRNazanin" w:eastAsia="IRNazanin"/>
          <w:color w:val="111111"/>
          <w:sz w:val="28"/>
          <w:sz w:val="28"/>
          <w:szCs w:val="28"/>
          <w:rtl w:val="true"/>
          <w:lang w:bidi="fa-IR"/>
        </w:rPr>
        <w:t>برادران ابراهیم</w:t>
      </w:r>
    </w:p>
    <w:p>
      <w:pPr>
        <w:pStyle w:val="BookText"/>
        <w:rPr/>
      </w:pPr>
      <w:r>
        <w:rPr>
          <w:rFonts w:ascii="IRNazanin" w:hAnsi="IRNazanin" w:eastAsia="IRNazanin"/>
          <w:color w:val="111111"/>
          <w:sz w:val="28"/>
          <w:sz w:val="28"/>
          <w:szCs w:val="28"/>
          <w:rtl w:val="true"/>
          <w:lang w:bidi="fa-IR"/>
        </w:rPr>
        <w:t>پدر ابراهیم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یَسکا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ناحور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قموئیل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فلداش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یدلاف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لیه وراحیل</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همسر یعقوب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بتوئیل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ودخترش ربکا همسر اسحاق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طابح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تاحش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معکه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عیفه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حنوک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أبیداع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یشجر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یُشباق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ازسه زن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پسردوقلو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ذوالکفل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أموص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جعتام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تمناع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عمالیق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رعوئیل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یعوش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قورح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لوطان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شوبال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صبعون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ایصر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دیشان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حنوک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رئوبین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نموئیل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زارح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یاکین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صوحر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شائول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جرشون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عازر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ابیهو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العازار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ایتامار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الیعازر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جرشون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إلقانا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إبیاساف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حبرون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میشائیل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ایلصافان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کلکول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تولاع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یاشوب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زبولون</w:t>
      </w:r>
    </w:p>
    <w:p>
      <w:pPr>
        <w:pStyle w:val="BookText"/>
        <w:rPr/>
      </w:pP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یاحلئیل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یحصیئیل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حوشیم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اصبون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ارئیلی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یشوه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الیسع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أخطوب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شوتلم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عمیهود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الیشمع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یهوشوع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یدیع ئیل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اشبیل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اخرخ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ایحی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مفیّم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حفیّم </w:t>
      </w:r>
      <w:bookmarkStart w:id="38" w:name="pg14469_145167"/>
    </w:p>
    <w:p>
      <w:pPr>
        <w:pStyle w:val="Heading3"/>
        <w:numPr>
          <w:ilvl w:val="2"/>
          <w:numId w:val="1"/>
        </w:numPr>
        <w:rPr/>
      </w:pPr>
      <w:bookmarkStart w:id="39" w:name="__RefHeading___Toc287862_996550957"/>
      <w:bookmarkStart w:id="40" w:name="_Toc13"/>
      <w:bookmarkEnd w:id="38"/>
      <w:bookmarkEnd w:id="39"/>
      <w:r>
        <w:rPr>
          <w:rtl w:val="true"/>
        </w:rPr>
        <w:t>فصل دوّم</w:t>
      </w:r>
      <w:r>
        <w:rPr>
          <w:rtl w:val="true"/>
        </w:rPr>
        <w:t xml:space="preserve">: </w:t>
      </w:r>
      <w:r>
        <w:rPr>
          <w:rtl w:val="true"/>
        </w:rPr>
        <w:t>پیغمبران زمان حضرت یعقوب صلی الله علیه و آله تا موسیصلی الله علیه و آله که در قرآن نامشان ذکرشده</w:t>
      </w:r>
      <w:bookmarkEnd w:id="40"/>
    </w:p>
    <w:p>
      <w:pPr>
        <w:pStyle w:val="BookText"/>
        <w:rPr/>
      </w:pPr>
      <w:r>
        <w:rPr>
          <w:rFonts w:ascii="IRNazanin" w:hAnsi="IRNazanin" w:eastAsia="IRNazanin"/>
          <w:color w:val="111111"/>
          <w:sz w:val="28"/>
          <w:sz w:val="28"/>
          <w:szCs w:val="28"/>
          <w:rtl w:val="true"/>
          <w:lang w:bidi="fa-IR"/>
        </w:rPr>
        <w:t>نام پیغمبر</w:t>
      </w:r>
    </w:p>
    <w:p>
      <w:pPr>
        <w:pStyle w:val="BookText"/>
        <w:rPr/>
      </w:pPr>
      <w:r>
        <w:rPr>
          <w:rFonts w:ascii="IRNazanin" w:hAnsi="IRNazanin" w:eastAsia="IRNazanin"/>
          <w:color w:val="111111"/>
          <w:sz w:val="28"/>
          <w:sz w:val="28"/>
          <w:szCs w:val="28"/>
          <w:rtl w:val="true"/>
          <w:lang w:bidi="fa-IR"/>
        </w:rPr>
        <w:t>یعقوب</w:t>
      </w:r>
    </w:p>
    <w:p>
      <w:pPr>
        <w:pStyle w:val="BookText"/>
        <w:rPr/>
      </w:pP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شعیب</w:t>
      </w:r>
    </w:p>
    <w:p>
      <w:pPr>
        <w:pStyle w:val="BookText"/>
        <w:rPr/>
      </w:pPr>
      <w:r>
        <w:rPr>
          <w:rFonts w:ascii="IRNazanin" w:hAnsi="IRNazanin" w:eastAsia="IRNazanin"/>
          <w:color w:val="111111"/>
          <w:sz w:val="28"/>
          <w:sz w:val="28"/>
          <w:szCs w:val="28"/>
          <w:rtl w:val="true"/>
          <w:lang w:bidi="fa-IR"/>
        </w:rPr>
        <w:t>ایوب</w:t>
      </w:r>
    </w:p>
    <w:p>
      <w:pPr>
        <w:pStyle w:val="BookText"/>
        <w:rPr/>
      </w:pPr>
      <w:r>
        <w:rPr>
          <w:rFonts w:ascii="IRNazanin" w:hAnsi="IRNazanin" w:eastAsia="IRNazanin"/>
          <w:color w:val="111111"/>
          <w:sz w:val="28"/>
          <w:sz w:val="28"/>
          <w:szCs w:val="28"/>
          <w:rtl w:val="true"/>
          <w:lang w:bidi="fa-IR"/>
        </w:rPr>
        <w:t>ذوالکفل</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هارون</w:t>
      </w:r>
    </w:p>
    <w:p>
      <w:pPr>
        <w:pStyle w:val="BookText"/>
        <w:rPr/>
      </w:pPr>
      <w:r>
        <w:rPr>
          <w:rFonts w:ascii="Amiri" w:hAnsi="Amiri" w:eastAsia="Amiri" w:cs="Amiri"/>
          <w:color w:val="111111"/>
          <w:sz w:val="28"/>
          <w:sz w:val="28"/>
          <w:szCs w:val="28"/>
          <w:rtl w:val="true"/>
          <w:lang w:bidi="ar-SA"/>
        </w:rPr>
        <w:t>سال تولّد</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سال بعثت</w:t>
      </w:r>
    </w:p>
    <w:p>
      <w:pPr>
        <w:pStyle w:val="BookText"/>
        <w:rPr/>
      </w:pP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مکان بعثت</w:t>
      </w:r>
    </w:p>
    <w:p>
      <w:pPr>
        <w:pStyle w:val="BookText"/>
        <w:rPr/>
      </w:pP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مدین</w:t>
      </w:r>
    </w:p>
    <w:p>
      <w:pPr>
        <w:pStyle w:val="BookText"/>
        <w:rPr/>
      </w:pPr>
      <w:r>
        <w:rPr>
          <w:rFonts w:ascii="IRNazanin" w:hAnsi="IRNazanin" w:eastAsia="IRNazanin"/>
          <w:color w:val="111111"/>
          <w:sz w:val="28"/>
          <w:sz w:val="28"/>
          <w:szCs w:val="28"/>
          <w:rtl w:val="true"/>
          <w:lang w:bidi="fa-IR"/>
        </w:rPr>
        <w:t>سهل حوران</w:t>
      </w:r>
    </w:p>
    <w:p>
      <w:pPr>
        <w:pStyle w:val="BookText"/>
        <w:rPr/>
      </w:pPr>
      <w:r>
        <w:rPr>
          <w:rFonts w:ascii="IRNazanin" w:hAnsi="IRNazanin" w:eastAsia="IRNazanin"/>
          <w:color w:val="111111"/>
          <w:sz w:val="28"/>
          <w:sz w:val="28"/>
          <w:szCs w:val="28"/>
          <w:rtl w:val="true"/>
          <w:lang w:bidi="fa-IR"/>
        </w:rPr>
        <w:t>دمشق و اطرافش</w:t>
      </w:r>
    </w:p>
    <w:p>
      <w:pPr>
        <w:pStyle w:val="BookText"/>
        <w:rPr/>
      </w:pPr>
      <w:r>
        <w:rPr>
          <w:rFonts w:ascii="IRNazanin" w:hAnsi="IRNazanin" w:eastAsia="IRNazanin"/>
          <w:color w:val="111111"/>
          <w:sz w:val="28"/>
          <w:sz w:val="28"/>
          <w:szCs w:val="28"/>
          <w:rtl w:val="true"/>
          <w:lang w:bidi="fa-IR"/>
        </w:rPr>
        <w:t>طور سینا</w:t>
      </w:r>
    </w:p>
    <w:p>
      <w:pPr>
        <w:pStyle w:val="BookText"/>
        <w:rPr/>
      </w:pPr>
      <w:r>
        <w:rPr>
          <w:rFonts w:ascii="IRNazanin" w:hAnsi="IRNazanin" w:eastAsia="IRNazanin"/>
          <w:color w:val="111111"/>
          <w:sz w:val="28"/>
          <w:sz w:val="28"/>
          <w:szCs w:val="28"/>
          <w:rtl w:val="true"/>
          <w:lang w:bidi="fa-IR"/>
        </w:rPr>
        <w:t>طورسینا</w:t>
      </w:r>
    </w:p>
    <w:p>
      <w:pPr>
        <w:pStyle w:val="BookText"/>
        <w:rPr/>
      </w:pPr>
      <w:r>
        <w:rPr>
          <w:rFonts w:ascii="IRNazanin" w:hAnsi="IRNazanin" w:eastAsia="IRNazanin"/>
          <w:color w:val="111111"/>
          <w:sz w:val="28"/>
          <w:sz w:val="28"/>
          <w:szCs w:val="28"/>
          <w:rtl w:val="true"/>
          <w:lang w:bidi="fa-IR"/>
        </w:rPr>
        <w:t>لقب قوم</w:t>
      </w:r>
    </w:p>
    <w:p>
      <w:pPr>
        <w:pStyle w:val="BookText"/>
        <w:rPr/>
      </w:pPr>
      <w:r>
        <w:rPr>
          <w:rFonts w:ascii="IRNazanin" w:hAnsi="IRNazanin" w:eastAsia="IRNazanin"/>
          <w:color w:val="111111"/>
          <w:sz w:val="28"/>
          <w:sz w:val="28"/>
          <w:szCs w:val="28"/>
          <w:rtl w:val="true"/>
          <w:lang w:bidi="fa-IR"/>
        </w:rPr>
        <w:t>کنعانیون</w:t>
      </w:r>
    </w:p>
    <w:p>
      <w:pPr>
        <w:pStyle w:val="BookText"/>
        <w:rPr/>
      </w:pPr>
      <w:r>
        <w:rPr>
          <w:rFonts w:ascii="IRNazanin" w:hAnsi="IRNazanin" w:eastAsia="IRNazanin"/>
          <w:color w:val="111111"/>
          <w:sz w:val="28"/>
          <w:sz w:val="28"/>
          <w:szCs w:val="28"/>
          <w:rtl w:val="true"/>
          <w:lang w:bidi="fa-IR"/>
        </w:rPr>
        <w:t>الهکسوس و بنی‌اسرائیل</w:t>
      </w:r>
    </w:p>
    <w:p>
      <w:pPr>
        <w:pStyle w:val="BookText"/>
        <w:rPr/>
      </w:pPr>
      <w:r>
        <w:rPr>
          <w:rFonts w:ascii="IRNazanin" w:hAnsi="IRNazanin" w:eastAsia="IRNazanin"/>
          <w:color w:val="111111"/>
          <w:sz w:val="28"/>
          <w:sz w:val="28"/>
          <w:szCs w:val="28"/>
          <w:rtl w:val="true"/>
          <w:lang w:bidi="fa-IR"/>
        </w:rPr>
        <w:t>مدین و اصحاب الأیکة</w:t>
      </w:r>
    </w:p>
    <w:p>
      <w:pPr>
        <w:pStyle w:val="BookText"/>
        <w:rPr/>
      </w:pPr>
      <w:r>
        <w:rPr>
          <w:rFonts w:ascii="IRNazanin" w:hAnsi="IRNazanin" w:eastAsia="IRNazanin"/>
          <w:color w:val="111111"/>
          <w:sz w:val="28"/>
          <w:sz w:val="28"/>
          <w:szCs w:val="28"/>
          <w:rtl w:val="true"/>
          <w:lang w:bidi="fa-IR"/>
        </w:rPr>
        <w:t>الآرامیون والعموریون</w:t>
      </w:r>
    </w:p>
    <w:p>
      <w:pPr>
        <w:pStyle w:val="BookText"/>
        <w:rPr/>
      </w:pPr>
      <w:r>
        <w:rPr>
          <w:rFonts w:ascii="IRNazanin" w:hAnsi="IRNazanin" w:eastAsia="IRNazanin"/>
          <w:color w:val="111111"/>
          <w:sz w:val="28"/>
          <w:sz w:val="28"/>
          <w:szCs w:val="28"/>
          <w:rtl w:val="true"/>
          <w:lang w:bidi="fa-IR"/>
        </w:rPr>
        <w:t>الآرامیون والعموریون</w:t>
      </w:r>
    </w:p>
    <w:p>
      <w:pPr>
        <w:pStyle w:val="BookText"/>
        <w:rPr/>
      </w:pPr>
      <w:r>
        <w:rPr>
          <w:rFonts w:ascii="IRNazanin" w:hAnsi="IRNazanin" w:eastAsia="IRNazanin"/>
          <w:color w:val="111111"/>
          <w:sz w:val="28"/>
          <w:sz w:val="28"/>
          <w:szCs w:val="28"/>
          <w:rtl w:val="true"/>
          <w:lang w:bidi="fa-IR"/>
        </w:rPr>
        <w:t>فراعنه و بنی‌اسرائیل</w:t>
      </w:r>
    </w:p>
    <w:p>
      <w:pPr>
        <w:pStyle w:val="BookText"/>
        <w:rPr/>
      </w:pPr>
      <w:r>
        <w:rPr>
          <w:rFonts w:ascii="IRNazanin" w:hAnsi="IRNazanin" w:eastAsia="IRNazanin"/>
          <w:color w:val="111111"/>
          <w:sz w:val="28"/>
          <w:sz w:val="28"/>
          <w:szCs w:val="28"/>
          <w:rtl w:val="true"/>
          <w:lang w:bidi="fa-IR"/>
        </w:rPr>
        <w:t>فراعنه</w:t>
      </w:r>
    </w:p>
    <w:p>
      <w:pPr>
        <w:pStyle w:val="BookText"/>
        <w:rPr/>
      </w:pPr>
      <w:r>
        <w:rPr>
          <w:rFonts w:ascii="IRNazanin" w:hAnsi="IRNazanin" w:eastAsia="IRNazanin"/>
          <w:color w:val="111111"/>
          <w:sz w:val="28"/>
          <w:sz w:val="28"/>
          <w:szCs w:val="28"/>
          <w:rtl w:val="true"/>
          <w:lang w:bidi="fa-IR"/>
        </w:rPr>
        <w:t>سال وفات</w:t>
      </w:r>
    </w:p>
    <w:p>
      <w:pPr>
        <w:pStyle w:val="BookText"/>
        <w:rPr/>
      </w:pP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مکان وفات</w:t>
      </w:r>
    </w:p>
    <w:p>
      <w:pPr>
        <w:pStyle w:val="BookText"/>
        <w:rPr/>
      </w:pPr>
      <w:r>
        <w:rPr>
          <w:rFonts w:ascii="IRNazanin" w:hAnsi="IRNazanin" w:eastAsia="IRNazanin"/>
          <w:color w:val="111111"/>
          <w:sz w:val="28"/>
          <w:sz w:val="28"/>
          <w:szCs w:val="28"/>
          <w:rtl w:val="true"/>
          <w:lang w:bidi="fa-IR"/>
        </w:rPr>
        <w:t>الخلیل</w:t>
      </w:r>
    </w:p>
    <w:p>
      <w:pPr>
        <w:pStyle w:val="BookText"/>
        <w:rPr/>
      </w:pPr>
      <w:r>
        <w:rPr>
          <w:rFonts w:ascii="IRNazanin" w:hAnsi="IRNazanin" w:eastAsia="IRNazanin"/>
          <w:color w:val="111111"/>
          <w:sz w:val="28"/>
          <w:sz w:val="28"/>
          <w:szCs w:val="28"/>
          <w:rtl w:val="true"/>
          <w:lang w:bidi="fa-IR"/>
        </w:rPr>
        <w:t>نابلس</w:t>
      </w:r>
    </w:p>
    <w:p>
      <w:pPr>
        <w:pStyle w:val="BookText"/>
        <w:rPr/>
      </w:pPr>
      <w:r>
        <w:rPr>
          <w:rFonts w:ascii="IRNazanin" w:hAnsi="IRNazanin" w:eastAsia="IRNazanin"/>
          <w:color w:val="111111"/>
          <w:sz w:val="28"/>
          <w:sz w:val="28"/>
          <w:szCs w:val="28"/>
          <w:rtl w:val="true"/>
          <w:lang w:bidi="fa-IR"/>
        </w:rPr>
        <w:t>مدین</w:t>
      </w:r>
    </w:p>
    <w:p>
      <w:pPr>
        <w:pStyle w:val="BookText"/>
        <w:rPr/>
      </w:pPr>
      <w:r>
        <w:rPr>
          <w:rFonts w:ascii="IRNazanin" w:hAnsi="IRNazanin" w:eastAsia="IRNazanin"/>
          <w:color w:val="111111"/>
          <w:sz w:val="28"/>
          <w:sz w:val="28"/>
          <w:szCs w:val="28"/>
          <w:rtl w:val="true"/>
          <w:lang w:bidi="fa-IR"/>
        </w:rPr>
        <w:t>سهل حوران</w:t>
      </w:r>
    </w:p>
    <w:p>
      <w:pPr>
        <w:pStyle w:val="BookText"/>
        <w:rPr/>
      </w:pP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بیابان تیه</w:t>
      </w:r>
    </w:p>
    <w:p>
      <w:pPr>
        <w:pStyle w:val="BookText"/>
        <w:rPr/>
      </w:pPr>
      <w:r>
        <w:rPr>
          <w:rFonts w:ascii="IRNazanin" w:hAnsi="IRNazanin" w:eastAsia="IRNazanin"/>
          <w:color w:val="111111"/>
          <w:sz w:val="28"/>
          <w:sz w:val="28"/>
          <w:szCs w:val="28"/>
          <w:rtl w:val="true"/>
          <w:lang w:bidi="fa-IR"/>
        </w:rPr>
        <w:t>بیابان تیه</w:t>
      </w:r>
    </w:p>
    <w:p>
      <w:pPr>
        <w:pStyle w:val="BookText"/>
        <w:rPr/>
      </w:pPr>
      <w:r>
        <w:rPr>
          <w:rFonts w:ascii="IRNazanin" w:hAnsi="IRNazanin" w:eastAsia="IRNazanin"/>
          <w:color w:val="111111"/>
          <w:sz w:val="28"/>
          <w:sz w:val="28"/>
          <w:szCs w:val="28"/>
          <w:rtl w:val="true"/>
          <w:lang w:bidi="fa-IR"/>
        </w:rPr>
        <w:t>طول عمر</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نامشان درقرآن</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بار</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بار</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بار</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بار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4469_145169"/>
      <w:bookmarkStart w:id="42" w:name="pg14469_145169"/>
      <w:bookmarkEnd w:id="42"/>
    </w:p>
    <w:p>
      <w:pPr>
        <w:pStyle w:val="Heading2"/>
        <w:numPr>
          <w:ilvl w:val="1"/>
          <w:numId w:val="1"/>
        </w:numPr>
        <w:rPr/>
      </w:pPr>
      <w:bookmarkStart w:id="43" w:name="pg14469_145169"/>
      <w:bookmarkStart w:id="44" w:name="__RefHeading___Toc287864_996550957"/>
      <w:bookmarkStart w:id="45" w:name="_Toc14"/>
      <w:bookmarkEnd w:id="43"/>
      <w:bookmarkEnd w:id="44"/>
      <w:r>
        <w:rPr>
          <w:rtl w:val="true"/>
        </w:rPr>
        <w:t>گفتار دوّم</w:t>
      </w:r>
      <w:r>
        <w:rPr>
          <w:rtl w:val="true"/>
        </w:rPr>
        <w:t xml:space="preserve">: </w:t>
      </w:r>
      <w:r>
        <w:rPr>
          <w:rtl w:val="true"/>
        </w:rPr>
        <w:t xml:space="preserve">ماجراهای وقایع قبل از تولّد حضرت موسی صلی الله علیه و آله تا قبل از هجرت ایشان از مصر به مدین </w:t>
      </w:r>
      <w:r>
        <w:rPr>
          <w:rtl w:val="true"/>
        </w:rPr>
        <w:t>(</w:t>
      </w:r>
      <w:r>
        <w:rPr/>
        <w:t>1</w:t>
      </w:r>
      <w:r>
        <w:rPr>
          <w:rtl w:val="true"/>
        </w:rPr>
        <w:t xml:space="preserve"> - </w:t>
      </w:r>
      <w:r>
        <w:rPr/>
        <w:t>67</w:t>
      </w:r>
      <w:r>
        <w:rPr>
          <w:rtl w:val="true"/>
        </w:rPr>
        <w:t xml:space="preserve"> </w:t>
      </w:r>
      <w:r>
        <w:rPr>
          <w:rtl w:val="true"/>
        </w:rPr>
        <w:t>سالگی</w:t>
      </w:r>
      <w:r>
        <w:rPr>
          <w:rtl w:val="true"/>
        </w:rPr>
        <w:t>)</w:t>
      </w:r>
      <w:bookmarkEnd w:id="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287866_996550957"/>
      <w:bookmarkStart w:id="47" w:name="_Toc15"/>
      <w:bookmarkEnd w:id="46"/>
      <w:r>
        <w:rPr>
          <w:rtl w:val="true"/>
        </w:rPr>
        <w:t>اشاره</w:t>
      </w:r>
      <w:bookmarkEnd w:id="4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4469_145171"/>
      <w:bookmarkStart w:id="49" w:name="pg14469_145171"/>
      <w:bookmarkEnd w:id="49"/>
    </w:p>
    <w:p>
      <w:pPr>
        <w:pStyle w:val="Heading3"/>
        <w:numPr>
          <w:ilvl w:val="2"/>
          <w:numId w:val="1"/>
        </w:numPr>
        <w:rPr/>
      </w:pPr>
      <w:bookmarkStart w:id="50" w:name="pg14469_145171"/>
      <w:bookmarkStart w:id="51" w:name="__RefHeading___Toc287868_996550957"/>
      <w:bookmarkStart w:id="52" w:name="_Toc16"/>
      <w:bookmarkEnd w:id="50"/>
      <w:bookmarkEnd w:id="51"/>
      <w:r>
        <w:rPr>
          <w:rtl w:val="true"/>
        </w:rPr>
        <w:t>فصل اول</w:t>
      </w:r>
      <w:r>
        <w:rPr>
          <w:rtl w:val="true"/>
        </w:rPr>
        <w:t xml:space="preserve">: </w:t>
      </w:r>
      <w:r>
        <w:rPr>
          <w:rtl w:val="true"/>
        </w:rPr>
        <w:t xml:space="preserve">بررسی ماجراهای قبل از تولد موسی علیه السلام در </w:t>
      </w:r>
      <w:r>
        <w:rPr/>
        <w:t>13</w:t>
      </w:r>
      <w:r>
        <w:rPr>
          <w:rtl w:val="true"/>
        </w:rPr>
        <w:t xml:space="preserve"> </w:t>
      </w:r>
      <w:r>
        <w:rPr>
          <w:rtl w:val="true"/>
        </w:rPr>
        <w:t>قسمت</w:t>
      </w:r>
      <w:bookmarkEnd w:id="52"/>
    </w:p>
    <w:p>
      <w:pPr>
        <w:pStyle w:val="Heading4"/>
        <w:numPr>
          <w:ilvl w:val="3"/>
          <w:numId w:val="1"/>
        </w:numPr>
        <w:rPr/>
      </w:pPr>
      <w:bookmarkStart w:id="53" w:name="__RefHeading___Toc287870_996550957"/>
      <w:bookmarkStart w:id="54" w:name="_Toc17"/>
      <w:bookmarkEnd w:id="53"/>
      <w:r>
        <w:rPr>
          <w:rtl w:val="true"/>
        </w:rPr>
        <w:t>«</w:t>
      </w:r>
      <w:r>
        <w:rPr>
          <w:rtl w:val="true"/>
        </w:rPr>
        <w:t>جدول خلاصه قسمت‌های این داستان</w:t>
      </w:r>
      <w:r>
        <w:rPr>
          <w:rtl w:val="true"/>
        </w:rPr>
        <w:t>»</w:t>
      </w:r>
      <w:bookmarkEnd w:id="5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قسمت‌ها به ترتیب</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خبر دادن یوسف از پیامبر بعدی در بیم و امید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نبی و تحقّق پیش‌گویی‌هایش</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موسی و فرعون حق است و</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مؤمنان بیان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بردگی</w:t>
      </w:r>
    </w:p>
    <w:p>
      <w:pPr>
        <w:pStyle w:val="BookText"/>
        <w:rPr/>
      </w:pPr>
      <w:r>
        <w:rPr>
          <w:rFonts w:ascii="IRNazanin" w:hAnsi="IRNazanin" w:eastAsia="IRNazanin"/>
          <w:color w:val="111111"/>
          <w:sz w:val="28"/>
          <w:sz w:val="28"/>
          <w:szCs w:val="28"/>
          <w:rtl w:val="true"/>
          <w:lang w:bidi="fa-IR"/>
        </w:rPr>
        <w:t>قوم بنی‌اسرائیل در مصر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ویژگی‌های</w:t>
      </w:r>
    </w:p>
    <w:p>
      <w:pPr>
        <w:pStyle w:val="BookText"/>
        <w:rPr/>
      </w:pPr>
      <w:r>
        <w:rPr>
          <w:rFonts w:ascii="IRNazanin" w:hAnsi="IRNazanin" w:eastAsia="IRNazanin"/>
          <w:color w:val="111111"/>
          <w:sz w:val="28"/>
          <w:sz w:val="28"/>
          <w:szCs w:val="28"/>
          <w:rtl w:val="true"/>
          <w:lang w:bidi="fa-IR"/>
        </w:rPr>
        <w:t>فرعون زمان موسی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وعده‌ی</w:t>
      </w:r>
    </w:p>
    <w:p>
      <w:pPr>
        <w:pStyle w:val="BookText"/>
        <w:rPr/>
      </w:pPr>
      <w:r>
        <w:rPr>
          <w:rFonts w:ascii="IRNazanin" w:hAnsi="IRNazanin" w:eastAsia="IRNazanin"/>
          <w:color w:val="111111"/>
          <w:sz w:val="28"/>
          <w:sz w:val="28"/>
          <w:szCs w:val="28"/>
          <w:rtl w:val="true"/>
          <w:lang w:bidi="fa-IR"/>
        </w:rPr>
        <w:t>خداوند به نجات</w:t>
      </w:r>
    </w:p>
    <w:p>
      <w:pPr>
        <w:pStyle w:val="BookText"/>
        <w:rPr/>
      </w:pPr>
      <w:r>
        <w:rPr>
          <w:rFonts w:ascii="IRNazanin" w:hAnsi="IRNazanin" w:eastAsia="IRNazanin"/>
          <w:color w:val="111111"/>
          <w:sz w:val="28"/>
          <w:sz w:val="28"/>
          <w:szCs w:val="28"/>
          <w:rtl w:val="true"/>
          <w:lang w:bidi="fa-IR"/>
        </w:rPr>
        <w:t>مستضعفان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فرعون 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قبطی با یک سبطی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عمران و یوکابد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رؤیای</w:t>
      </w:r>
    </w:p>
    <w:p>
      <w:pPr>
        <w:pStyle w:val="BookText"/>
        <w:rPr/>
      </w:pPr>
      <w:r>
        <w:rPr>
          <w:rFonts w:ascii="IRNazanin" w:hAnsi="IRNazanin" w:eastAsia="IRNazanin"/>
          <w:color w:val="111111"/>
          <w:sz w:val="28"/>
          <w:sz w:val="28"/>
          <w:szCs w:val="28"/>
          <w:rtl w:val="true"/>
          <w:lang w:bidi="fa-IR"/>
        </w:rPr>
        <w:t>شوم فرعون وتعبیر معبّران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قتل</w:t>
      </w:r>
    </w:p>
    <w:p>
      <w:pPr>
        <w:pStyle w:val="BookText"/>
        <w:rPr/>
      </w:pPr>
      <w:r>
        <w:rPr>
          <w:rFonts w:ascii="IRNazanin" w:hAnsi="IRNazanin" w:eastAsia="IRNazanin"/>
          <w:color w:val="111111"/>
          <w:sz w:val="28"/>
          <w:sz w:val="28"/>
          <w:szCs w:val="28"/>
          <w:rtl w:val="true"/>
          <w:lang w:bidi="fa-IR"/>
        </w:rPr>
        <w:t>پسران نوزاد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کلثوم و هارون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وقایع</w:t>
      </w:r>
    </w:p>
    <w:p>
      <w:pPr>
        <w:pStyle w:val="BookText"/>
        <w:rPr/>
      </w:pPr>
      <w:r>
        <w:rPr>
          <w:rFonts w:ascii="IRNazanin" w:hAnsi="IRNazanin" w:eastAsia="IRNazanin"/>
          <w:color w:val="111111"/>
          <w:sz w:val="28"/>
          <w:sz w:val="28"/>
          <w:szCs w:val="28"/>
          <w:rtl w:val="true"/>
          <w:lang w:bidi="fa-IR"/>
        </w:rPr>
        <w:t>اعجاز آمیز شب انعقاد نطفه‌ی موسی علیه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پیام‌های قرآنی دسته آیات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bookmarkStart w:id="55" w:name="pg14469_145172"/>
    </w:p>
    <w:p>
      <w:pPr>
        <w:pStyle w:val="Heading4"/>
        <w:numPr>
          <w:ilvl w:val="3"/>
          <w:numId w:val="1"/>
        </w:numPr>
        <w:rPr/>
      </w:pPr>
      <w:bookmarkStart w:id="56" w:name="__RefHeading___Toc287872_996550957"/>
      <w:bookmarkStart w:id="57" w:name="_Toc18"/>
      <w:bookmarkEnd w:id="55"/>
      <w:bookmarkEnd w:id="56"/>
      <w:r>
        <w:rPr>
          <w:rtl w:val="true"/>
        </w:rPr>
        <w:t>قسمت اوّل</w:t>
      </w:r>
      <w:r>
        <w:rPr>
          <w:rtl w:val="true"/>
        </w:rPr>
        <w:t xml:space="preserve">: </w:t>
      </w:r>
      <w:r>
        <w:rPr>
          <w:rtl w:val="true"/>
        </w:rPr>
        <w:t>خبر دادن یوسف از پیامبر بعدی در بیم و امید</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وفات، خاندان یعقوب را که هشتاد نفر مرد بودند، جمع کرده و از آینده‌ی آن‌ها خبر داد، خبری که هم غم‌انگیز است و هم امیدبخش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قبطی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اصلی 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بر شما غالب شده، سخت‌ترین عذاب‌ها را در حقّ شما اعمال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 شمارا می‌کشند، شکم زنان حامله را می‌شکافند و اطفال آن‌ها را بیرون آورده سر می‌برند تا اینکه خداوند حجّت خود را که از نسل لاوی بن یعقوب است،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بلندقامت و گندمگون است و خداوند به‌وسیله‌ی این فرد، شما را از ظلم آن‌ها نجات می‌دهد </w:t>
      </w:r>
      <w:r>
        <w:rPr>
          <w:rStyle w:val="FootnoteAnchor"/>
          <w:rtl w:val="true"/>
        </w:rPr>
        <w:footnoteReference w:id="86"/>
      </w:r>
      <w:r>
        <w:rPr>
          <w:rFonts w:ascii="IRNazanin" w:hAnsi="IRNazanin" w:eastAsia="IRNazanin"/>
          <w:color w:val="111111"/>
          <w:sz w:val="28"/>
          <w:sz w:val="28"/>
          <w:szCs w:val="28"/>
          <w:rtl w:val="true"/>
          <w:lang w:bidi="fa-IR"/>
        </w:rPr>
        <w:t>، زمان به‌سرعت گذشت و یوسف چشم از دنیای خاکی فروبسته، به دیدار حق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کوچک و بزرگ هم یکی پس از دیگری بر مسند قدرت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ازآنجاکه ریشه در روح و مذهب بنی‌اسرائیل داشت، به‌سرعت در میان آن‌ها پراکنده شد و همواره در محافل مذهبی آنان نقل می‌گردید</w:t>
      </w:r>
      <w:r>
        <w:rPr>
          <w:rFonts w:eastAsia="IRNazanin" w:cs="IRNazanin"/>
          <w:color w:val="111111"/>
          <w:sz w:val="28"/>
          <w:szCs w:val="28"/>
          <w:rtl w:val="true"/>
          <w:lang w:bidi="fa-IR"/>
        </w:rPr>
        <w:t>.</w:t>
      </w:r>
    </w:p>
    <w:p>
      <w:pPr>
        <w:pStyle w:val="Heading4"/>
        <w:numPr>
          <w:ilvl w:val="3"/>
          <w:numId w:val="1"/>
        </w:numPr>
        <w:rPr/>
      </w:pPr>
      <w:bookmarkStart w:id="58" w:name="__RefHeading___Toc287874_996550957"/>
      <w:bookmarkStart w:id="59" w:name="_Toc19"/>
      <w:bookmarkEnd w:id="58"/>
      <w:r>
        <w:rPr>
          <w:rtl w:val="true"/>
        </w:rPr>
        <w:t>قسمت دوّم</w:t>
      </w:r>
      <w:r>
        <w:rPr>
          <w:rtl w:val="true"/>
        </w:rPr>
        <w:t xml:space="preserve">: </w:t>
      </w:r>
      <w:r>
        <w:rPr>
          <w:rtl w:val="true"/>
        </w:rPr>
        <w:t xml:space="preserve">مرگ یوسف نبی علیه السلام و تحقّق پیش‌گویی‌هایش پس از </w:t>
      </w:r>
      <w:r>
        <w:rPr/>
        <w:t>108</w:t>
      </w:r>
      <w:r>
        <w:rPr>
          <w:rtl w:val="true"/>
        </w:rPr>
        <w:t xml:space="preserve"> </w:t>
      </w:r>
      <w:r>
        <w:rPr>
          <w:rtl w:val="true"/>
        </w:rPr>
        <w:t>سال</w:t>
      </w:r>
      <w:bookmarkEnd w:id="59"/>
    </w:p>
    <w:p>
      <w:pPr>
        <w:pStyle w:val="BookText"/>
        <w:rPr/>
      </w:pPr>
      <w:r>
        <w:rPr>
          <w:rFonts w:ascii="IRNazanin" w:hAnsi="IRNazanin" w:eastAsia="IRNazanin"/>
          <w:color w:val="111111"/>
          <w:sz w:val="28"/>
          <w:sz w:val="28"/>
          <w:szCs w:val="28"/>
          <w:rtl w:val="true"/>
          <w:lang w:bidi="fa-IR"/>
        </w:rPr>
        <w:t xml:space="preserve">یوسف پیامبر علیه السلام در سن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روزی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اتیتنی من الملک وعلمتنی من تأویل الأحادیث فاطر السموات و الأرض أنت ولییّ فی الدنیا و الآخرة توفّنی مسلماً و الحقنی با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پس‌ازآنجان به‌جان‌آفرین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او را مومیایی کردند و در تابوتی آهنین نهاده ولی هر دسته از مردم می‌گفتند باید در محله‌ی ما دفن شود تا اینکه برای رفع اختلاف تابوت او را قیراندود کردند و در قعر مصب شطّ نیل رها کردند تا آب روی آن عبور کند و همه از آن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پیامبری میان آن‌ها نیامد و شدّت و سختی بنی‌اسرائیل به اوج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فرعون اوّل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یوسف بود و یوسف بر خزائن زمین او تسلّط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مصر شد و یوسف او را به دین حقّ دعوت نمود، امّا او فردی ستمگر بود و نپذیرفت و یوسف در زمان حکومت او وفات یافت، امّا مُلک او طولانی بود و سرانجام هلاک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مصر به دوطبقه‌ی مستضعف و مستکبر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و اشرافیان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سبطیان و قبطیان تقسیم‌شده بودند؛ قبطیان همان فرعونیان بودند که در اطراف فرعون به هوس بازی و عیش ونوش و ظلم و ستم سرگرم بودند و همه‌ی اختیارات کشور در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به‌عکس، سبطیان، طبقه‌ی پائین اجتماع و </w:t>
      </w:r>
    </w:p>
    <w:p>
      <w:pPr>
        <w:pStyle w:val="BookText"/>
        <w:rPr/>
      </w:pPr>
      <w:r>
        <w:rPr>
          <w:rFonts w:ascii="IRNazanin" w:hAnsi="IRNazanin" w:eastAsia="IRNazanin"/>
          <w:color w:val="111111"/>
          <w:sz w:val="28"/>
          <w:sz w:val="28"/>
          <w:szCs w:val="28"/>
          <w:rtl w:val="true"/>
          <w:lang w:bidi="fa-IR"/>
        </w:rPr>
        <w:t xml:space="preserve">ستمدیدگان مستضعف بودند که همواره زیر چکمه و چنگال فرعونیان رنج می‌بردند؛ روزگار همچنان بر بنی‌اسرائیل به‌سختی می‌گذشت، ترسی مرموز سراسر وجود فرعون را فراگرفته بود، او همواره در اندیشه‌ی خبر کاهنان و ازدیاد جمعیت بنی‌اسرائیل بود و از این مسائل رنج می‌برد؛ فرعونیان بنی‌اسرائیل را به بندگی می‌گرفتند و بر پشت آن‌ها چوب و سنگ حمل می‌کردند و بااین‌همه آن‌ها به دنبال افراد دانشمندی بودند که با شنیدن احادیث او بشارت ظهور و منجی آرامش بیابند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صد و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قیام قائم و منجی موعود خود بودند تا وقتی‌که علائم ظهور او آشکار شد و پیشگوئی‌های یوسف واقع گردید و همه منتظر ولادت او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مورد این پراکندگی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دامنه قیامت، کسی را بر آن‌ها مسلط خواهد ساخت که همواره آن‌ها را در عذاب سختی قرار دهد زیرا پروردگارت مجازاتش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درعین‌حال، نسبت به توبه‌کاران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آن‌ها را در زمین به‌صورت گروه‌هایی، پراکنده ساختیم گروهی از آن‌ها صالح و گروهی ناصالح‌اند؛ و آن‌ها را با نیکی‌ها و بدی‌ها آزمودیم، شاید بازگردند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چو اعلام کرد مر</w:t>
      </w:r>
    </w:p>
    <w:p>
      <w:pPr>
        <w:pStyle w:val="BookText"/>
        <w:rPr/>
      </w:pPr>
      <w:r>
        <w:rPr>
          <w:rFonts w:ascii="IRNazanin" w:hAnsi="IRNazanin" w:eastAsia="IRNazanin"/>
          <w:color w:val="111111"/>
          <w:sz w:val="28"/>
          <w:sz w:val="28"/>
          <w:szCs w:val="28"/>
          <w:rtl w:val="true"/>
          <w:lang w:bidi="fa-IR"/>
        </w:rPr>
        <w:t>تو را پروردگارت کوست فرد</w:t>
      </w:r>
    </w:p>
    <w:p>
      <w:pPr>
        <w:pStyle w:val="BookText"/>
        <w:rPr/>
      </w:pPr>
      <w:r>
        <w:rPr>
          <w:rFonts w:ascii="IRNazanin" w:hAnsi="IRNazanin" w:eastAsia="IRNazanin"/>
          <w:color w:val="111111"/>
          <w:sz w:val="28"/>
          <w:sz w:val="28"/>
          <w:szCs w:val="28"/>
          <w:rtl w:val="true"/>
          <w:lang w:bidi="fa-IR"/>
        </w:rPr>
        <w:t>می‌برانگیزد بر ایشان او به زود</w:t>
      </w:r>
    </w:p>
    <w:p>
      <w:pPr>
        <w:pStyle w:val="BookText"/>
        <w:rPr/>
      </w:pPr>
      <w:r>
        <w:rPr>
          <w:rFonts w:ascii="IRNazanin" w:hAnsi="IRNazanin" w:eastAsia="IRNazanin"/>
          <w:color w:val="111111"/>
          <w:sz w:val="28"/>
          <w:sz w:val="28"/>
          <w:szCs w:val="28"/>
          <w:rtl w:val="true"/>
          <w:lang w:bidi="fa-IR"/>
        </w:rPr>
        <w:t>می‌کند یعنی مسلط بر یهود</w:t>
      </w:r>
    </w:p>
    <w:p>
      <w:pPr>
        <w:pStyle w:val="BookText"/>
        <w:rPr/>
      </w:pPr>
      <w:r>
        <w:rPr>
          <w:rFonts w:ascii="IRNazanin" w:hAnsi="IRNazanin" w:eastAsia="IRNazanin"/>
          <w:color w:val="111111"/>
          <w:sz w:val="28"/>
          <w:sz w:val="28"/>
          <w:szCs w:val="28"/>
          <w:rtl w:val="true"/>
          <w:lang w:bidi="fa-IR"/>
        </w:rPr>
        <w:t>مر کسی را تا به‌روز رستخیز</w:t>
      </w:r>
    </w:p>
    <w:p>
      <w:pPr>
        <w:pStyle w:val="BookText"/>
        <w:rPr/>
      </w:pPr>
      <w:r>
        <w:rPr>
          <w:rFonts w:ascii="IRNazanin" w:hAnsi="IRNazanin" w:eastAsia="IRNazanin"/>
          <w:color w:val="111111"/>
          <w:sz w:val="28"/>
          <w:sz w:val="28"/>
          <w:szCs w:val="28"/>
          <w:rtl w:val="true"/>
          <w:lang w:bidi="fa-IR"/>
        </w:rPr>
        <w:t>که چشاندشان عذابی درد خیز</w:t>
      </w:r>
    </w:p>
    <w:p>
      <w:pPr>
        <w:pStyle w:val="BookText"/>
        <w:rPr/>
      </w:pPr>
      <w:r>
        <w:rPr>
          <w:rFonts w:ascii="IRNazanin" w:hAnsi="IRNazanin" w:eastAsia="IRNazanin"/>
          <w:color w:val="111111"/>
          <w:sz w:val="28"/>
          <w:sz w:val="28"/>
          <w:szCs w:val="28"/>
          <w:rtl w:val="true"/>
          <w:lang w:bidi="fa-IR"/>
        </w:rPr>
        <w:t>همچو قتل و ضرب و جزیه و اختلال</w:t>
      </w:r>
    </w:p>
    <w:p>
      <w:pPr>
        <w:pStyle w:val="BookText"/>
        <w:rPr/>
      </w:pPr>
      <w:r>
        <w:rPr>
          <w:rFonts w:ascii="IRNazanin" w:hAnsi="IRNazanin" w:eastAsia="IRNazanin"/>
          <w:color w:val="111111"/>
          <w:sz w:val="28"/>
          <w:sz w:val="28"/>
          <w:szCs w:val="28"/>
          <w:rtl w:val="true"/>
          <w:lang w:bidi="fa-IR"/>
        </w:rPr>
        <w:t>که بر ایشان می‌رسد از سوء حال</w:t>
      </w:r>
    </w:p>
    <w:p>
      <w:pPr>
        <w:pStyle w:val="BookText"/>
        <w:rPr/>
      </w:pPr>
      <w:r>
        <w:rPr>
          <w:rFonts w:ascii="IRNazanin" w:hAnsi="IRNazanin" w:eastAsia="IRNazanin"/>
          <w:color w:val="111111"/>
          <w:sz w:val="28"/>
          <w:sz w:val="28"/>
          <w:szCs w:val="28"/>
          <w:rtl w:val="true"/>
          <w:lang w:bidi="fa-IR"/>
        </w:rPr>
        <w:t>بعد داود و سلیمان بی‌شکیب</w:t>
      </w:r>
    </w:p>
    <w:p>
      <w:pPr>
        <w:pStyle w:val="BookText"/>
        <w:rPr/>
      </w:pPr>
      <w:r>
        <w:rPr>
          <w:rFonts w:ascii="IRNazanin" w:hAnsi="IRNazanin" w:eastAsia="IRNazanin"/>
          <w:color w:val="111111"/>
          <w:sz w:val="28"/>
          <w:sz w:val="28"/>
          <w:szCs w:val="28"/>
          <w:rtl w:val="true"/>
          <w:lang w:bidi="fa-IR"/>
        </w:rPr>
        <w:t>خواری ایشان راست پی‌درپی نصیب</w:t>
      </w:r>
    </w:p>
    <w:p>
      <w:pPr>
        <w:pStyle w:val="BookText"/>
        <w:rPr/>
      </w:pPr>
      <w:r>
        <w:rPr>
          <w:rFonts w:ascii="IRNazanin" w:hAnsi="IRNazanin" w:eastAsia="IRNazanin"/>
          <w:color w:val="111111"/>
          <w:sz w:val="28"/>
          <w:sz w:val="28"/>
          <w:szCs w:val="28"/>
          <w:rtl w:val="true"/>
          <w:lang w:bidi="fa-IR"/>
        </w:rPr>
        <w:t>هست مر پروردگارت زود گیر</w:t>
      </w:r>
    </w:p>
    <w:p>
      <w:pPr>
        <w:pStyle w:val="BookText"/>
        <w:rPr/>
      </w:pPr>
      <w:r>
        <w:rPr>
          <w:rFonts w:ascii="IRNazanin" w:hAnsi="IRNazanin" w:eastAsia="IRNazanin"/>
          <w:color w:val="111111"/>
          <w:sz w:val="28"/>
          <w:sz w:val="28"/>
          <w:szCs w:val="28"/>
          <w:rtl w:val="true"/>
          <w:lang w:bidi="fa-IR"/>
        </w:rPr>
        <w:t>در عقوبت کافران را ناگزیر</w:t>
      </w:r>
    </w:p>
    <w:p>
      <w:pPr>
        <w:pStyle w:val="BookText"/>
        <w:rPr/>
      </w:pPr>
      <w:r>
        <w:rPr>
          <w:rFonts w:ascii="IRNazanin" w:hAnsi="IRNazanin" w:eastAsia="IRNazanin"/>
          <w:color w:val="111111"/>
          <w:sz w:val="28"/>
          <w:sz w:val="28"/>
          <w:szCs w:val="28"/>
          <w:rtl w:val="true"/>
          <w:lang w:bidi="fa-IR"/>
        </w:rPr>
        <w:t>هم بود آمرزگار و مهربان</w:t>
      </w:r>
    </w:p>
    <w:p>
      <w:pPr>
        <w:pStyle w:val="BookText"/>
        <w:rPr/>
      </w:pPr>
      <w:r>
        <w:rPr>
          <w:rFonts w:ascii="IRNazanin" w:hAnsi="IRNazanin" w:eastAsia="IRNazanin"/>
          <w:color w:val="111111"/>
          <w:sz w:val="28"/>
          <w:sz w:val="28"/>
          <w:szCs w:val="28"/>
          <w:rtl w:val="true"/>
          <w:lang w:bidi="fa-IR"/>
        </w:rPr>
        <w:t>بعد توبه بر گروه عاصیان</w:t>
      </w:r>
    </w:p>
    <w:p>
      <w:pPr>
        <w:pStyle w:val="BookText"/>
        <w:rPr/>
      </w:pPr>
      <w:r>
        <w:rPr>
          <w:rFonts w:ascii="IRNazanin" w:hAnsi="IRNazanin" w:eastAsia="IRNazanin"/>
          <w:color w:val="111111"/>
          <w:sz w:val="28"/>
          <w:sz w:val="28"/>
          <w:szCs w:val="28"/>
          <w:rtl w:val="true"/>
          <w:lang w:bidi="fa-IR"/>
        </w:rPr>
        <w:t>هم پراکنده نمودیم از یقین</w:t>
      </w:r>
    </w:p>
    <w:p>
      <w:pPr>
        <w:pStyle w:val="BookText"/>
        <w:rPr/>
      </w:pPr>
      <w:r>
        <w:rPr>
          <w:rFonts w:ascii="IRNazanin" w:hAnsi="IRNazanin" w:eastAsia="IRNazanin"/>
          <w:color w:val="111111"/>
          <w:sz w:val="28"/>
          <w:sz w:val="28"/>
          <w:szCs w:val="28"/>
          <w:rtl w:val="true"/>
          <w:lang w:bidi="fa-IR"/>
        </w:rPr>
        <w:t>آل اسرائیل را اندر زمین</w:t>
      </w:r>
    </w:p>
    <w:p>
      <w:pPr>
        <w:pStyle w:val="BookText"/>
        <w:rPr/>
      </w:pPr>
      <w:r>
        <w:rPr>
          <w:rFonts w:ascii="IRNazanin" w:hAnsi="IRNazanin" w:eastAsia="IRNazanin"/>
          <w:color w:val="111111"/>
          <w:sz w:val="28"/>
          <w:sz w:val="28"/>
          <w:szCs w:val="28"/>
          <w:rtl w:val="true"/>
          <w:lang w:bidi="fa-IR"/>
        </w:rPr>
        <w:t>هم جماعت‌ها که بعضی زان فرق</w:t>
      </w:r>
    </w:p>
    <w:p>
      <w:pPr>
        <w:pStyle w:val="BookText"/>
        <w:rPr/>
      </w:pPr>
      <w:r>
        <w:rPr>
          <w:rFonts w:ascii="IRNazanin" w:hAnsi="IRNazanin" w:eastAsia="IRNazanin"/>
          <w:color w:val="111111"/>
          <w:sz w:val="28"/>
          <w:sz w:val="28"/>
          <w:szCs w:val="28"/>
          <w:rtl w:val="true"/>
          <w:lang w:bidi="fa-IR"/>
        </w:rPr>
        <w:t>صالح‌اند و پیرو فرمان حق</w:t>
      </w:r>
    </w:p>
    <w:p>
      <w:pPr>
        <w:pStyle w:val="BookText"/>
        <w:rPr/>
      </w:pPr>
      <w:r>
        <w:rPr>
          <w:rFonts w:ascii="IRNazanin" w:hAnsi="IRNazanin" w:eastAsia="IRNazanin"/>
          <w:color w:val="111111"/>
          <w:sz w:val="28"/>
          <w:sz w:val="28"/>
          <w:szCs w:val="28"/>
          <w:rtl w:val="true"/>
          <w:lang w:bidi="fa-IR"/>
        </w:rPr>
        <w:t>آن‌کسان تغییری اندر هیچ حال</w:t>
      </w:r>
    </w:p>
    <w:p>
      <w:pPr>
        <w:pStyle w:val="BookText"/>
        <w:rPr/>
      </w:pPr>
      <w:r>
        <w:rPr>
          <w:rFonts w:ascii="IRNazanin" w:hAnsi="IRNazanin" w:eastAsia="IRNazanin"/>
          <w:color w:val="111111"/>
          <w:sz w:val="28"/>
          <w:sz w:val="28"/>
          <w:szCs w:val="28"/>
          <w:rtl w:val="true"/>
          <w:lang w:bidi="fa-IR"/>
        </w:rPr>
        <w:t>راه می‌ننمودشان اندر کمال</w:t>
      </w:r>
    </w:p>
    <w:p>
      <w:pPr>
        <w:pStyle w:val="BookText"/>
        <w:rPr/>
      </w:pPr>
      <w:r>
        <w:rPr>
          <w:rFonts w:ascii="IRNazanin" w:hAnsi="IRNazanin" w:eastAsia="IRNazanin"/>
          <w:color w:val="111111"/>
          <w:sz w:val="28"/>
          <w:sz w:val="28"/>
          <w:szCs w:val="28"/>
          <w:rtl w:val="true"/>
          <w:lang w:bidi="fa-IR"/>
        </w:rPr>
        <w:t>بر مسیح و برمحمد صلی الله علیه و آله بی‌گمان</w:t>
      </w:r>
    </w:p>
    <w:p>
      <w:pPr>
        <w:pStyle w:val="BookText"/>
        <w:rPr/>
      </w:pPr>
      <w:r>
        <w:rPr>
          <w:rFonts w:ascii="IRNazanin" w:hAnsi="IRNazanin" w:eastAsia="IRNazanin"/>
          <w:color w:val="111111"/>
          <w:sz w:val="28"/>
          <w:sz w:val="28"/>
          <w:szCs w:val="28"/>
          <w:rtl w:val="true"/>
          <w:lang w:bidi="fa-IR"/>
        </w:rPr>
        <w:t>بودشان ایمان و باشد هر زمان</w:t>
      </w:r>
    </w:p>
    <w:p>
      <w:pPr>
        <w:pStyle w:val="BookText"/>
        <w:rPr/>
      </w:pPr>
      <w:r>
        <w:rPr>
          <w:rFonts w:ascii="IRNazanin" w:hAnsi="IRNazanin" w:eastAsia="IRNazanin"/>
          <w:color w:val="111111"/>
          <w:sz w:val="28"/>
          <w:sz w:val="28"/>
          <w:szCs w:val="28"/>
          <w:rtl w:val="true"/>
          <w:lang w:bidi="fa-IR"/>
        </w:rPr>
        <w:t>هم ازایشان دون این بودند نیز</w:t>
      </w:r>
    </w:p>
    <w:p>
      <w:pPr>
        <w:pStyle w:val="BookText"/>
        <w:rPr/>
      </w:pPr>
      <w:r>
        <w:rPr>
          <w:rFonts w:ascii="IRNazanin" w:hAnsi="IRNazanin" w:eastAsia="IRNazanin"/>
          <w:color w:val="111111"/>
          <w:sz w:val="28"/>
          <w:sz w:val="28"/>
          <w:szCs w:val="28"/>
          <w:rtl w:val="true"/>
          <w:lang w:bidi="fa-IR"/>
        </w:rPr>
        <w:t>فاسق و استیمزه روی و بی‌تمیز</w:t>
      </w:r>
    </w:p>
    <w:p>
      <w:pPr>
        <w:pStyle w:val="BookText"/>
        <w:rPr/>
      </w:pPr>
      <w:r>
        <w:rPr>
          <w:rFonts w:ascii="IRNazanin" w:hAnsi="IRNazanin" w:eastAsia="IRNazanin"/>
          <w:color w:val="111111"/>
          <w:sz w:val="28"/>
          <w:sz w:val="28"/>
          <w:szCs w:val="28"/>
          <w:rtl w:val="true"/>
          <w:lang w:bidi="fa-IR"/>
        </w:rPr>
        <w:t>آزمودیم آن‌کسان را سربه‌سر</w:t>
      </w:r>
    </w:p>
    <w:p>
      <w:pPr>
        <w:pStyle w:val="BookText"/>
        <w:rPr/>
      </w:pPr>
      <w:r>
        <w:rPr>
          <w:rFonts w:ascii="IRNazanin" w:hAnsi="IRNazanin" w:eastAsia="IRNazanin"/>
          <w:color w:val="111111"/>
          <w:sz w:val="28"/>
          <w:sz w:val="28"/>
          <w:szCs w:val="28"/>
          <w:rtl w:val="true"/>
          <w:lang w:bidi="fa-IR"/>
        </w:rPr>
        <w:t>بر بد و نیک جهان از نفع و ضرّ</w:t>
      </w:r>
    </w:p>
    <w:p>
      <w:pPr>
        <w:pStyle w:val="BookText"/>
        <w:rPr/>
      </w:pPr>
      <w:r>
        <w:rPr>
          <w:rFonts w:ascii="IRNazanin" w:hAnsi="IRNazanin" w:eastAsia="IRNazanin"/>
          <w:color w:val="111111"/>
          <w:sz w:val="28"/>
          <w:sz w:val="28"/>
          <w:szCs w:val="28"/>
          <w:rtl w:val="true"/>
          <w:lang w:bidi="fa-IR"/>
        </w:rPr>
        <w:t>از غنا و صحت و عیش و نعم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بلا و فقر و بیماری و غم </w:t>
      </w:r>
    </w:p>
    <w:p>
      <w:pPr>
        <w:pStyle w:val="BookText"/>
        <w:rPr/>
      </w:pPr>
      <w:r>
        <w:rPr>
          <w:rFonts w:ascii="IRNazanin" w:hAnsi="IRNazanin" w:eastAsia="IRNazanin"/>
          <w:color w:val="111111"/>
          <w:sz w:val="28"/>
          <w:sz w:val="28"/>
          <w:szCs w:val="28"/>
          <w:rtl w:val="true"/>
          <w:lang w:bidi="fa-IR"/>
        </w:rPr>
        <w:t>باز تا گردند شاید از فساد</w:t>
      </w:r>
    </w:p>
    <w:p>
      <w:pPr>
        <w:pStyle w:val="BookText"/>
        <w:rPr/>
      </w:pPr>
      <w:r>
        <w:rPr>
          <w:rFonts w:ascii="IRNazanin" w:hAnsi="IRNazanin" w:eastAsia="IRNazanin"/>
          <w:color w:val="111111"/>
          <w:sz w:val="28"/>
          <w:sz w:val="28"/>
          <w:szCs w:val="28"/>
          <w:rtl w:val="true"/>
          <w:lang w:bidi="fa-IR"/>
        </w:rPr>
        <w:t xml:space="preserve">سوی حق هم بر صلاح و بر سداد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فرعون</w:t>
      </w:r>
    </w:p>
    <w:p>
      <w:pPr>
        <w:pStyle w:val="BookText"/>
        <w:rPr/>
      </w:pPr>
      <w:r>
        <w:rPr>
          <w:rFonts w:ascii="IRNazanin" w:hAnsi="IRNazanin" w:eastAsia="IRNazanin"/>
          <w:color w:val="111111"/>
          <w:sz w:val="28"/>
          <w:sz w:val="28"/>
          <w:szCs w:val="28"/>
          <w:rtl w:val="true"/>
          <w:lang w:bidi="fa-IR"/>
        </w:rPr>
        <w:t xml:space="preserve">رمزی است برای طغیان و مقصود از آن، فرعون مشخصی از میان پادشاهان فراعنه نیست، بلکه منظور، هرکسی است که مصداق او باشد؛ و این مطلب را فرعون صاحب یوسف، تأیید می‌کند ازآنجاکه قرآن نام فرعون را بر او اطلاق نکرده، بلکه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به‌هرحال بنی‌اسرائیل بعد از وفات حضرت یوسف علیه السلام به دلیل تفرقه و اختلافی که پیدا کردند دوران سختی را گذراندند آن‌ها تحت سلطه پادشاهان فاسد به حفظ دین و اعتقادات خویش تا حد ممکن ادامه می‌دادند تا آنکه حکومت فرعون زمان موسی فرارسید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هنگامی‌که جمعیت بنی‌اسرائیل رو به فزونی گذاشت قتل و غارت و ستمگری را پیشه خود ساختند و نیکان و برگزیدگان آن‌ها نیز در خدمت ظالمان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بود که خداوند قبطیان را بر آن‌ها مسلط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معنی اعلام کردن است و نیز به معنی سوگند یاد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معنی آیه چنین می‌شود که خداوند سوگند یادکرده است که تا دامنه قیامت چنین اشخاصی در ناراحتی و عذاب باشند؛ از این آیات استفاده می‌شود که این گروه سرکش، هرگز روی آرامش کامل نخواهند دید، هرچند برای خود حکومت و دولتی تأسیس کنند، باز تحت‌فشار و ناراحتی مداوم خواهند بود، مگر اینکه به‌راستی، روش خود را تغییر دهند و دست از ظلم و فساد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لیبعثن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قسم 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از آن‌وقتی را که پروردگارت اعلام کرد که سوگند خورده کسانی را بر ایشان بگمارد که دائماً بدترین شکنجه‌ها را به آنان بچشاند، گماشتنی که بادوام و بقای دنیا ادامه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لَسَرِیعُ الْعِقابِ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از عقاب‌های خداوند عقابی است که فوری و با شتاب روی می‌آورد، مانند عقاب اهل طغیان؛ و اگر در معنای آیه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عقاب‌های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حال‌آنکه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دلیلش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به‌حسب ظاهر، این جمله در دنباله آیه شریفه نیامده مگر برای اینکه بفهماند همه عقاب‌های خدا سریع و فوری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خداوند همواره سریع العقاب می‌بود و همه عقاب‌هایش فوری بود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معنا نداشت، چون سیاق آیه سیاقی است ممحض در معنای مؤاخذه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مذکور معنای آیه را به این برگشت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بخشنده گناهان و مهربان با بندگانش هست؛ ولیکن این‌طور هم نیست که وقتی حکم عقاب را درباره بعضی از بندگانش به خاطر استحقاقی که به جهت طغیان و سرکشی دارند براند، عقابش سریع </w:t>
      </w:r>
      <w:bookmarkStart w:id="60" w:name="pg14469_145175"/>
    </w:p>
    <w:p>
      <w:pPr>
        <w:pStyle w:val="BookText"/>
        <w:rPr/>
      </w:pPr>
      <w:bookmarkEnd w:id="60"/>
      <w:r>
        <w:rPr>
          <w:rFonts w:ascii="IRNazanin" w:hAnsi="IRNazanin" w:eastAsia="IRNazanin"/>
          <w:color w:val="111111"/>
          <w:sz w:val="28"/>
          <w:sz w:val="28"/>
          <w:szCs w:val="28"/>
          <w:rtl w:val="true"/>
          <w:lang w:bidi="fa-IR"/>
        </w:rPr>
        <w:t>است و فوراً محکوم را می‌گیرد، چون بعد از حکم راندنش هیچ‌چیزی مانع از نفوذ حکمش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بعید نیست که همین معنا مقصود کسانی باشد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لَسَرِیعُ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تعالی عقابش نسبت به کسانی که بخواهد ایشان را در دنیا عقاب کند سریع است، گو اینکه مناسب‌تر این بود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معنای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لَسَرِیعُ الْعِقابِ وَ إِنَّهُ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کسی توهم نکند که سریع العقاب بودن خداوند با حلیم بودنش منافات دارد و این جمله نشان می‌دهد که خداوند راه بازگشت را به روی آنان باز گذارده تا کسی گمان نبرد که سرنوشت اجباری توأم با بدبختی و کیفر و مجازات برای آن‌ها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خوشی‌ها و سختی‌ها</w:t>
      </w:r>
    </w:p>
    <w:p>
      <w:pPr>
        <w:pStyle w:val="BookText"/>
        <w:rPr/>
      </w:pPr>
      <w:r>
        <w:rPr>
          <w:rFonts w:ascii="IRNazanin" w:hAnsi="IRNazanin" w:eastAsia="IRNazanin"/>
          <w:color w:val="111111"/>
          <w:sz w:val="28"/>
          <w:sz w:val="28"/>
          <w:szCs w:val="28"/>
          <w:rtl w:val="true"/>
          <w:lang w:bidi="fa-IR"/>
        </w:rPr>
        <w:t xml:space="preserve">گاهی آن‌ها را تشویق کردیم و در رفاه و نعمت قراردادیم تا حس شکرگزاری در آن‌ها برانگیخته شود و به‌سوی حق بازآیند و گاهی به‌عکس آن‌ها را در شداید و سختی‌ها و مصائب فروبردیم تا از مرکب غرور و خودپرستی و تکبر فرود آیند و به ناتوانی خویش پی برند، شاید بیدار شوند و به‌سوی خدا بازگردند و هدف در هر دو حال مسئله تربیت و هدایت و بازگشت به‌سوی حق بوده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نعمت و رفاه و آسایشی را شامل می‌شود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ناراحتی و شدت را فرامی‌گیرد و محدود ساختن مفهوم این دو در دایره معینی هیچ‌گونه دلیل ندارد</w:t>
      </w:r>
      <w:r>
        <w:rPr>
          <w:rFonts w:eastAsia="IRNazanin" w:cs="IRNazanin"/>
          <w:color w:val="111111"/>
          <w:sz w:val="28"/>
          <w:szCs w:val="28"/>
          <w:rtl w:val="true"/>
          <w:lang w:bidi="fa-IR"/>
        </w:rPr>
        <w:t>.</w:t>
      </w:r>
    </w:p>
    <w:p>
      <w:pPr>
        <w:pStyle w:val="Heading4"/>
        <w:numPr>
          <w:ilvl w:val="3"/>
          <w:numId w:val="1"/>
        </w:numPr>
        <w:rPr/>
      </w:pPr>
      <w:bookmarkStart w:id="61" w:name="__RefHeading___Toc287876_996550957"/>
      <w:bookmarkStart w:id="62" w:name="_Toc20"/>
      <w:bookmarkEnd w:id="61"/>
      <w:r>
        <w:rPr>
          <w:rtl w:val="true"/>
        </w:rPr>
        <w:t>قسمت سوّم</w:t>
      </w:r>
      <w:r>
        <w:rPr>
          <w:rtl w:val="true"/>
        </w:rPr>
        <w:t xml:space="preserve">: </w:t>
      </w:r>
      <w:r>
        <w:rPr>
          <w:rtl w:val="true"/>
        </w:rPr>
        <w:t>داستان موسی و فرعون حق است و برای مؤمنان بیان می‌شود</w:t>
      </w:r>
      <w:bookmarkEnd w:id="62"/>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به‌حق بر تو از داستان موسی و فرعون می‌خوانیم برای گروهی که ایمان می‌آورند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گفت این سوره است ز آیت‌های دین</w:t>
      </w:r>
    </w:p>
    <w:p>
      <w:pPr>
        <w:pStyle w:val="BookText"/>
        <w:rPr/>
      </w:pPr>
      <w:r>
        <w:rPr>
          <w:rFonts w:ascii="IRNazanin" w:hAnsi="IRNazanin" w:eastAsia="IRNazanin"/>
          <w:color w:val="111111"/>
          <w:sz w:val="28"/>
          <w:sz w:val="28"/>
          <w:szCs w:val="28"/>
          <w:rtl w:val="true"/>
          <w:lang w:bidi="fa-IR"/>
        </w:rPr>
        <w:t>از کتاب مستطاب مستبین</w:t>
      </w:r>
    </w:p>
    <w:p>
      <w:pPr>
        <w:pStyle w:val="BookText"/>
        <w:rPr/>
      </w:pPr>
      <w:r>
        <w:rPr>
          <w:rFonts w:ascii="IRNazanin" w:hAnsi="IRNazanin" w:eastAsia="IRNazanin"/>
          <w:color w:val="111111"/>
          <w:sz w:val="28"/>
          <w:sz w:val="28"/>
          <w:szCs w:val="28"/>
          <w:rtl w:val="true"/>
          <w:lang w:bidi="fa-IR"/>
        </w:rPr>
        <w:t>بر تو خوانیم از خبر چیزی که هست</w:t>
      </w:r>
    </w:p>
    <w:p>
      <w:pPr>
        <w:pStyle w:val="BookText"/>
        <w:rPr/>
      </w:pPr>
      <w:r>
        <w:rPr>
          <w:rFonts w:ascii="IRNazanin" w:hAnsi="IRNazanin" w:eastAsia="IRNazanin"/>
          <w:color w:val="111111"/>
          <w:sz w:val="28"/>
          <w:sz w:val="28"/>
          <w:szCs w:val="28"/>
          <w:rtl w:val="true"/>
          <w:lang w:bidi="fa-IR"/>
        </w:rPr>
        <w:t>بالحق از موسی و از فرعون پست</w:t>
      </w:r>
    </w:p>
    <w:p>
      <w:pPr>
        <w:pStyle w:val="BookText"/>
        <w:rPr/>
      </w:pPr>
      <w:r>
        <w:rPr>
          <w:rFonts w:ascii="IRNazanin" w:hAnsi="IRNazanin" w:eastAsia="IRNazanin"/>
          <w:color w:val="111111"/>
          <w:sz w:val="28"/>
          <w:sz w:val="28"/>
          <w:szCs w:val="28"/>
          <w:rtl w:val="true"/>
          <w:lang w:bidi="fa-IR"/>
        </w:rPr>
        <w:t>مر گروهی را که بر حق مؤمن‌اند</w:t>
      </w:r>
    </w:p>
    <w:p>
      <w:pPr>
        <w:pStyle w:val="BookText"/>
        <w:rPr/>
      </w:pPr>
      <w:r>
        <w:rPr>
          <w:rFonts w:ascii="IRNazanin" w:hAnsi="IRNazanin" w:eastAsia="IRNazanin"/>
          <w:color w:val="111111"/>
          <w:sz w:val="28"/>
          <w:sz w:val="28"/>
          <w:szCs w:val="28"/>
          <w:rtl w:val="true"/>
          <w:lang w:bidi="fa-IR"/>
        </w:rPr>
        <w:t xml:space="preserve">بر خبرها کز حق آید موقن اند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این نکته هست که آنچه در اینجا آمده گوشه‌ای از این داستان پرماجرا است که بیان آن تناسب و ضرورت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آنچه در اینجا آمده خالی از هرگونه خرافات و اباطیل و اساطیر و مطالب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تلاوتی است توأم با حق و عین واقعیت؛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نتلوا</w:t>
      </w:r>
      <w:r>
        <w:rPr>
          <w:rFonts w:eastAsia="IRNazanin" w:cs="IRNazanin"/>
          <w:color w:val="111111"/>
          <w:sz w:val="28"/>
          <w:szCs w:val="28"/>
          <w:rtl w:val="true"/>
          <w:lang w:bidi="fa-IR"/>
        </w:rPr>
        <w:t xml:space="preserve">» </w:t>
      </w:r>
      <w:bookmarkStart w:id="63" w:name="pg14469_145176"/>
    </w:p>
    <w:p>
      <w:pPr>
        <w:pStyle w:val="BookText"/>
        <w:rPr/>
      </w:pPr>
      <w:bookmarkEnd w:id="63"/>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اخبار موسی را برایت تلاوت می‌کنیم تلاوتی که ملبس به لباس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تلاوت می‌شود از ناحیه ما و به وحی ما است، بدون اینکه شیطان در القای آن ذره‌ای مداخله داشته باشد؛ و ممکن هم هست که متعلق به‌کلمه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پاره‌ای از اخبار موسی و فرعون را بر تو می‌خوانیم؛ درحالی‌که آن اخبار ملبس به‌حق است و هیچ شکی در آن نیست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لام تعلیل و متعلق است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قسمتی از خبر موسی و فرعون را برای خاطر قومی که به آیات ما ایمان می‌آورند بر تو می‌خوانیم تا در آن تدبر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تأکیدی است بر این حقیقت که مؤمنان آن روز که در مکه تحت‌فشار بودند و مانند آن‌ها باید از شنیدن این داستان به این حقیقت برسند که قدرت دشمن هرقدر زیاد باشد و جمعیت و نفرات و نیروهایشان فراوان و مردم باایمان هرقدر در اقلیت و تحت‌فشار باشند و ظاهراً کم قدرت، هرگز نباید ضعف و فتوری به خود راه دهند که در برابر قدرت خدا همه‌چیز آسان است؛ آری هدف اصلی از این آیات مؤمنان‌اند و این تلاوت به خاطر آن‌ها و برای آن‌ها صورت گرفته، مؤمنانی که می‌توانند از آن الهام گیرند و راه خود را به‌سوی هدف، در میان انبوه مشکلات بگشایند</w:t>
      </w:r>
      <w:r>
        <w:rPr>
          <w:rFonts w:eastAsia="IRNazanin" w:cs="IRNazanin"/>
          <w:color w:val="111111"/>
          <w:sz w:val="28"/>
          <w:szCs w:val="28"/>
          <w:rtl w:val="true"/>
          <w:lang w:bidi="fa-IR"/>
        </w:rPr>
        <w:t>.</w:t>
      </w:r>
    </w:p>
    <w:p>
      <w:pPr>
        <w:pStyle w:val="Heading4"/>
        <w:numPr>
          <w:ilvl w:val="3"/>
          <w:numId w:val="1"/>
        </w:numPr>
        <w:rPr/>
      </w:pPr>
      <w:bookmarkStart w:id="64" w:name="__RefHeading___Toc287878_996550957"/>
      <w:bookmarkStart w:id="65" w:name="_Toc21"/>
      <w:bookmarkEnd w:id="64"/>
      <w:r>
        <w:rPr>
          <w:rtl w:val="true"/>
        </w:rPr>
        <w:t>قسمت چهارم</w:t>
      </w:r>
      <w:r>
        <w:rPr>
          <w:rtl w:val="true"/>
        </w:rPr>
        <w:t xml:space="preserve">: </w:t>
      </w:r>
      <w:r>
        <w:rPr>
          <w:rtl w:val="true"/>
        </w:rPr>
        <w:t>بردگی قوم بنی‌اسرائیل در مصر</w:t>
      </w:r>
      <w:bookmarkEnd w:id="65"/>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مهاجرت فرزندان یعقوب با خانواده‌هایشان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کنعان به مصر و مرگ یوسف و برادرانش، فرزندانی که از نسل آن‌ها به دنیا آمدند، به‌سرعت زیادشدند و قومی بزرگ تشکیل دادند تا آنجا که سرزمین مصر از آن‌ها پر شد، سپس پادشاهی در مصر روی کارآمد که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بنی‌اسرائیل در سرزمین ما روزبه‌روز زیادتر می‌شود و ممکن است برای ما وضع خطرناکی پیش بیاورند، بنابراین بیایید چاره‌ای بی اندیشیم وگرنه تعدادشان زیادتر خواهد شد و در صورت بروز جنگ، آن‌ها به دشمنان ما ملحق شده بر ضد ما خواهند جنگید و از سرزمین ما فرار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مصری‌ها قوم اسرائیل را برده‌ی خود ساختند و مأمورانی بر ایشان گماشتند تا با کار اجباری، آن‌ها را زیر فشار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اسرائیلی‌ها شهرهای فیتوم و رعمسیس را برای فرعون ساختند تا از آن‌ها برای انبار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 فشار روزافزون مصری‌ها، تعداد اسرائیلی‌ها روزبه‌روز افزایش می‌یافت، این امر مصری‌ها را به وحشت انداخت، بنابراین آن‌ها را بیشتر زیر فشار قراردادند، به‌طوری‌که قوم اسرائیل از عذاب بردگی جانشان به لب رسید، چون مجبور بودند در بیابان کارهای طاقت‌فرسا انجام دهند و برای ساختن آن شهرها، خشت و گِل تهیّه کنند</w:t>
      </w:r>
      <w:r>
        <w:rPr>
          <w:rFonts w:eastAsia="IRNazanin" w:cs="IRNazanin"/>
          <w:color w:val="111111"/>
          <w:sz w:val="28"/>
          <w:szCs w:val="28"/>
          <w:rtl w:val="true"/>
          <w:lang w:bidi="fa-IR"/>
        </w:rPr>
        <w:t xml:space="preserve">. </w:t>
      </w:r>
      <w:r>
        <w:rPr>
          <w:rStyle w:val="FootnoteAnchor"/>
          <w:rtl w:val="true"/>
        </w:rPr>
        <w:footnoteReference w:id="92"/>
      </w:r>
      <w:bookmarkStart w:id="66" w:name="pg14469_145177"/>
    </w:p>
    <w:p>
      <w:pPr>
        <w:pStyle w:val="Heading4"/>
        <w:numPr>
          <w:ilvl w:val="3"/>
          <w:numId w:val="1"/>
        </w:numPr>
        <w:rPr/>
      </w:pPr>
      <w:bookmarkStart w:id="67" w:name="__RefHeading___Toc287880_996550957"/>
      <w:bookmarkStart w:id="68" w:name="_Toc22"/>
      <w:bookmarkEnd w:id="66"/>
      <w:bookmarkEnd w:id="67"/>
      <w:r>
        <w:rPr>
          <w:rtl w:val="true"/>
        </w:rPr>
        <w:t>قسمت پنجم</w:t>
      </w:r>
      <w:r>
        <w:rPr>
          <w:rtl w:val="true"/>
        </w:rPr>
        <w:t xml:space="preserve">: </w:t>
      </w:r>
      <w:r>
        <w:rPr>
          <w:rtl w:val="true"/>
        </w:rPr>
        <w:t>ویژگی‌های فرعون زمان موسی</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عرایس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العباس ولید بن مصعب بن الریان بن اراشه بن ثوران بن عمرو بن فاران بن عملاق بن لاوی بن یعقوب بن اسحاق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سام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 که او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ستمکارتر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حکومت کرد و عمر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فرعون زمان موسی و همسر آسیه بود و در دریا غرق گشت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کتب دیگر ازجمله کتاب اطلس تاریخ انبیاء و قصص قرآن از این فرعون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که فرزند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او با سپاهیانش در دریای سرخ غرق می‌شود؛ و این مطلب به سه دلیل رد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زمان موسی صاحب فرزند پسر نبود و آسیه گفت ما پسری نداریم و او را به فرزندخواندگی قبول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تاریخ‌دان‌ها دقت کنند ظاهراً زمان سلطنت و به تخت نشستن رامسس دوم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بوده و این تاریخ دقیقاً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ولادت موسی بوده پس نه‌تنها فرعون زمان تولد موسی رامسس دوم نبوده بلکه او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وفات موسی به تخت سلطنت نشسته بوده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در زمان رامسس دوم نیز نام موسی بر روی برخی افراد مهم گذاشته‌شده بود‌ه و این اشتباه به وجود آمده که همان فرعون زمان موسی علیه السلام 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فلیسی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نبیره‌ی یوسف که از انبیاء عظام و سال </w:t>
      </w:r>
      <w:r>
        <w:rPr>
          <w:rFonts w:eastAsia="IRNazanin" w:cs="IRNazanin"/>
          <w:color w:val="111111"/>
          <w:sz w:val="28"/>
          <w:szCs w:val="28"/>
          <w:lang w:bidi="fa-IR"/>
        </w:rPr>
        <w:t>3822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و یک قرن بعد از موسی بن عمران بوده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جسدی مومیایی که اکنون از فرعون زمان موسی در موزه نگهداری شده، به دلیل همین اشتباه، نام رامسس دوّم را بر او نهاده‌اند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آن زمان تمام فراعنه مومیایی می‌شدند ولی هیچ‌کدام تاکنون جسدشان سالم نمانده و بر اساس وعده‌ی خداوند که بدن او را مایه‌ی عبرت دیگران گذاشته بعید نیست که همان جسد ولید بن مصعب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هیچ‌کدام از فراعنه پیشین مصر به‌اندازه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 و ستم‌پیشه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 فرعون در مصر</w:t>
      </w:r>
    </w:p>
    <w:p>
      <w:pPr>
        <w:pStyle w:val="BookText"/>
        <w:rPr/>
      </w:pPr>
      <w:r>
        <w:rPr>
          <w:rFonts w:ascii="IRNazanin" w:hAnsi="IRNazanin" w:eastAsia="IRNazanin"/>
          <w:color w:val="111111"/>
          <w:sz w:val="28"/>
          <w:sz w:val="28"/>
          <w:szCs w:val="28"/>
          <w:rtl w:val="true"/>
          <w:lang w:bidi="fa-IR"/>
        </w:rPr>
        <w:t xml:space="preserve">ولید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به گروه‌های مختلف تقسیم کرده بود و جمعی را به کار ساختن بناها مجبور می‌ساخت و گروهی دیگر را به نگهبانی از مراکز حکومتی واداشته بود؛ و قرآن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شمارا به شدیدترین وجهی آزار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پسرانتان را سر می‌بریدند وزنان شمارا برای کنیزی و خدمت، زنده نگه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ماجرا آزمایش سختی از سوی پروردگارتان برای شما بود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إِذْ أَنجَئکُم مِّنْ ءَالِ فِرْعَوْنَ یَسُومُونَکُمْ سُوءَ الْعَذَابِ وَ یُذَبحِّونَ أَبْنَاءَکُمْ وَ یَسْتَحْیُونَ نِسَاءَکُمْ وَ فیِ ذَالِکُم بَلَاءٌ مِّن رَّبِّکُمْ 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أَنجَیْنَاکُم مِّنْ ءَالِ فِرْعَوْنَ یَسُومُونَکُمْ سُوءَ الْعَذَابِ یُقَتِّلُونَ أَبْنَاءَکُمْ وَ یَسْتَحْیُونَ نِسَاءَکُمْ وَ فیِ ذَالِکُم بَلَاءٌ مِّن رَّبِّکُمْ 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در زمین برتری‌جویی کرد و اهل آن را به گروه‌های مختلفی تقسیم نمود گروهی را به ضعف و ناتوانی می‌کشاند، پسرانشان را سر می‌برید وزنانشان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 او به‌یقین از مفسدان بود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از میل و شهوتش بود که زنی زیبا از بنی‌اسرائیل را گرفت و با او ازدواج کرد ولی ازآنجاکه امور به دست خداست همین زن مو من که‌ایمانش را از فرعون مخفی می‌کرد ذره‌ذره با فرعون با زبان نرم جنگید تا موسی را در دامان خود پرورش دهد و از قتل او جلوگیری کند و زمانی که‌ایمانش بر فرعون آشکار شد؛ حتی فرعون به او که همسرش بود و زیبا بود رحم نکرد و ساحرانی هم که مرید او بودند و فرعون را یاری می‌کردند وقتی ایمان آوردند دست‌وپایشان را برید و همسرش را به صلیب کشید و آسیه در آخر به مقام شهادت و هم‌جواری در کنار خداوند نائل گردید و خداوند </w:t>
      </w:r>
    </w:p>
    <w:p>
      <w:pPr>
        <w:pStyle w:val="BookText"/>
        <w:rPr/>
      </w:pPr>
      <w:r>
        <w:rPr>
          <w:rFonts w:ascii="IRNazanin" w:hAnsi="IRNazanin" w:eastAsia="IRNazanin"/>
          <w:color w:val="111111"/>
          <w:sz w:val="28"/>
          <w:sz w:val="28"/>
          <w:szCs w:val="28"/>
          <w:rtl w:val="true"/>
          <w:lang w:bidi="fa-IR"/>
        </w:rPr>
        <w:t>وعده داد تاکنون نیز هر زن باایمانی که همسر بداخلاق و بی‌ایمان داشته باشد و بر ظلم او صبر کند در بهشت هم‌نشین آسیه خواهد شد؛ پس تا ظالم نباشد مظلوم به درجه‌ی بالا و رشد نمی‌رسد و همیشه بد و خوب و ظالم و مظلوم در کنار یکدیگر هستند و این قانون خداوند است و نباید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آن‌وقتی کنید از واقعات</w:t>
      </w:r>
    </w:p>
    <w:p>
      <w:pPr>
        <w:pStyle w:val="BookText"/>
        <w:rPr/>
      </w:pPr>
      <w:r>
        <w:rPr>
          <w:rFonts w:ascii="IRNazanin" w:hAnsi="IRNazanin" w:eastAsia="IRNazanin"/>
          <w:color w:val="111111"/>
          <w:sz w:val="28"/>
          <w:sz w:val="28"/>
          <w:szCs w:val="28"/>
          <w:rtl w:val="true"/>
          <w:lang w:bidi="fa-IR"/>
        </w:rPr>
        <w:t>که شمارا دادم از محنت نجات</w:t>
      </w:r>
    </w:p>
    <w:p>
      <w:pPr>
        <w:pStyle w:val="BookText"/>
        <w:rPr/>
      </w:pPr>
      <w:r>
        <w:rPr>
          <w:rFonts w:ascii="IRNazanin" w:hAnsi="IRNazanin" w:eastAsia="IRNazanin"/>
          <w:color w:val="111111"/>
          <w:sz w:val="28"/>
          <w:sz w:val="28"/>
          <w:szCs w:val="28"/>
          <w:rtl w:val="true"/>
          <w:lang w:bidi="fa-IR"/>
        </w:rPr>
        <w:t>وز عذاب سخت کز فرعونیان</w:t>
      </w:r>
    </w:p>
    <w:p>
      <w:pPr>
        <w:pStyle w:val="BookText"/>
        <w:rPr/>
      </w:pPr>
      <w:r>
        <w:rPr>
          <w:rFonts w:ascii="IRNazanin" w:hAnsi="IRNazanin" w:eastAsia="IRNazanin"/>
          <w:color w:val="111111"/>
          <w:sz w:val="28"/>
          <w:sz w:val="28"/>
          <w:szCs w:val="28"/>
          <w:rtl w:val="true"/>
          <w:lang w:bidi="fa-IR"/>
        </w:rPr>
        <w:t>مر شمارا بود بیرون از بیان</w:t>
      </w:r>
    </w:p>
    <w:p>
      <w:pPr>
        <w:pStyle w:val="BookText"/>
        <w:rPr/>
      </w:pPr>
      <w:r>
        <w:rPr>
          <w:rFonts w:ascii="IRNazanin" w:hAnsi="IRNazanin" w:eastAsia="IRNazanin"/>
          <w:color w:val="111111"/>
          <w:sz w:val="28"/>
          <w:sz w:val="28"/>
          <w:szCs w:val="28"/>
          <w:rtl w:val="true"/>
          <w:lang w:bidi="fa-IR"/>
        </w:rPr>
        <w:t>جمله می‌کشتند ابناتان به زار</w:t>
      </w:r>
    </w:p>
    <w:p>
      <w:pPr>
        <w:pStyle w:val="BookText"/>
        <w:rPr/>
      </w:pPr>
      <w:r>
        <w:rPr>
          <w:rFonts w:ascii="IRNazanin" w:hAnsi="IRNazanin" w:eastAsia="IRNazanin"/>
          <w:color w:val="111111"/>
          <w:sz w:val="28"/>
          <w:sz w:val="28"/>
          <w:szCs w:val="28"/>
          <w:rtl w:val="true"/>
          <w:lang w:bidi="fa-IR"/>
        </w:rPr>
        <w:t>غیر نسوان را که خدمت بود کار</w:t>
      </w:r>
    </w:p>
    <w:p>
      <w:pPr>
        <w:pStyle w:val="BookText"/>
        <w:rPr/>
      </w:pPr>
      <w:r>
        <w:rPr>
          <w:rFonts w:ascii="IRNazanin" w:hAnsi="IRNazanin" w:eastAsia="IRNazanin"/>
          <w:color w:val="111111"/>
          <w:sz w:val="28"/>
          <w:sz w:val="28"/>
          <w:szCs w:val="28"/>
          <w:rtl w:val="true"/>
          <w:lang w:bidi="fa-IR"/>
        </w:rPr>
        <w:t>و آن بلایی بود از پروردگار</w:t>
      </w:r>
    </w:p>
    <w:p>
      <w:pPr>
        <w:pStyle w:val="BookText"/>
        <w:rPr/>
      </w:pPr>
      <w:r>
        <w:rPr>
          <w:rFonts w:ascii="IRNazanin" w:hAnsi="IRNazanin" w:eastAsia="IRNazanin"/>
          <w:color w:val="111111"/>
          <w:sz w:val="28"/>
          <w:sz w:val="28"/>
          <w:szCs w:val="28"/>
          <w:rtl w:val="true"/>
          <w:lang w:bidi="fa-IR"/>
        </w:rPr>
        <w:t xml:space="preserve">مر شمارا بس عظیم و بی‌شمار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پندشان ده آور اندر یادشان</w:t>
      </w:r>
    </w:p>
    <w:p>
      <w:pPr>
        <w:pStyle w:val="BookText"/>
        <w:rPr/>
      </w:pPr>
      <w:r>
        <w:rPr>
          <w:rFonts w:ascii="IRNazanin" w:hAnsi="IRNazanin" w:eastAsia="IRNazanin"/>
          <w:color w:val="111111"/>
          <w:sz w:val="28"/>
          <w:sz w:val="28"/>
          <w:szCs w:val="28"/>
          <w:rtl w:val="true"/>
          <w:lang w:bidi="fa-IR"/>
        </w:rPr>
        <w:t>روزهای حق باستسعادشان</w:t>
      </w:r>
    </w:p>
    <w:p>
      <w:pPr>
        <w:pStyle w:val="BookText"/>
        <w:rPr/>
      </w:pPr>
      <w:r>
        <w:rPr>
          <w:rFonts w:ascii="IRNazanin" w:hAnsi="IRNazanin" w:eastAsia="IRNazanin"/>
          <w:color w:val="111111"/>
          <w:sz w:val="28"/>
          <w:sz w:val="28"/>
          <w:szCs w:val="28"/>
          <w:rtl w:val="true"/>
          <w:lang w:bidi="fa-IR"/>
        </w:rPr>
        <w:t>یعنی ازآن‌روزها که بر امم</w:t>
      </w:r>
    </w:p>
    <w:p>
      <w:pPr>
        <w:pStyle w:val="BookText"/>
        <w:rPr/>
      </w:pPr>
      <w:r>
        <w:rPr>
          <w:rFonts w:ascii="IRNazanin" w:hAnsi="IRNazanin" w:eastAsia="IRNazanin"/>
          <w:color w:val="111111"/>
          <w:sz w:val="28"/>
          <w:sz w:val="28"/>
          <w:szCs w:val="28"/>
          <w:rtl w:val="true"/>
          <w:lang w:bidi="fa-IR"/>
        </w:rPr>
        <w:t>رفته بر پاداش کفر از رنج و غم</w:t>
      </w:r>
    </w:p>
    <w:p>
      <w:pPr>
        <w:pStyle w:val="BookText"/>
        <w:rPr/>
      </w:pPr>
      <w:r>
        <w:rPr>
          <w:rFonts w:ascii="IRNazanin" w:hAnsi="IRNazanin" w:eastAsia="IRNazanin"/>
          <w:color w:val="111111"/>
          <w:sz w:val="28"/>
          <w:sz w:val="28"/>
          <w:szCs w:val="28"/>
          <w:rtl w:val="true"/>
          <w:lang w:bidi="fa-IR"/>
        </w:rPr>
        <w:t>یا ز ایامی که بودندی اسیر</w:t>
      </w:r>
    </w:p>
    <w:p>
      <w:pPr>
        <w:pStyle w:val="BookText"/>
        <w:rPr/>
      </w:pPr>
      <w:r>
        <w:rPr>
          <w:rFonts w:ascii="IRNazanin" w:hAnsi="IRNazanin" w:eastAsia="IRNazanin"/>
          <w:color w:val="111111"/>
          <w:sz w:val="28"/>
          <w:sz w:val="28"/>
          <w:szCs w:val="28"/>
          <w:rtl w:val="true"/>
          <w:lang w:bidi="fa-IR"/>
        </w:rPr>
        <w:t>زیردست قوم فرعون شریر</w:t>
      </w:r>
    </w:p>
    <w:p>
      <w:pPr>
        <w:pStyle w:val="BookText"/>
        <w:rPr/>
      </w:pPr>
      <w:r>
        <w:rPr>
          <w:rFonts w:ascii="IRNazanin" w:hAnsi="IRNazanin" w:eastAsia="IRNazanin"/>
          <w:color w:val="111111"/>
          <w:sz w:val="28"/>
          <w:sz w:val="28"/>
          <w:szCs w:val="28"/>
          <w:rtl w:val="true"/>
          <w:lang w:bidi="fa-IR"/>
        </w:rPr>
        <w:t>عارفان گویند هست آن روزها</w:t>
      </w:r>
    </w:p>
    <w:p>
      <w:pPr>
        <w:pStyle w:val="BookText"/>
        <w:rPr/>
      </w:pPr>
      <w:r>
        <w:rPr>
          <w:rFonts w:ascii="IRNazanin" w:hAnsi="IRNazanin" w:eastAsia="IRNazanin"/>
          <w:color w:val="111111"/>
          <w:sz w:val="28"/>
          <w:sz w:val="28"/>
          <w:szCs w:val="28"/>
          <w:rtl w:val="true"/>
          <w:lang w:bidi="fa-IR"/>
        </w:rPr>
        <w:t>روزهای وصل عشق آموزها</w:t>
      </w:r>
    </w:p>
    <w:p>
      <w:pPr>
        <w:pStyle w:val="BookText"/>
        <w:rPr/>
      </w:pPr>
      <w:r>
        <w:rPr>
          <w:rFonts w:ascii="IRNazanin" w:hAnsi="IRNazanin" w:eastAsia="IRNazanin"/>
          <w:color w:val="111111"/>
          <w:sz w:val="28"/>
          <w:sz w:val="28"/>
          <w:szCs w:val="28"/>
          <w:rtl w:val="true"/>
          <w:lang w:bidi="fa-IR"/>
        </w:rPr>
        <w:t>اندر آن باشد بس از آیات حق</w:t>
      </w:r>
    </w:p>
    <w:p>
      <w:pPr>
        <w:pStyle w:val="BookText"/>
        <w:rPr/>
      </w:pPr>
      <w:r>
        <w:rPr>
          <w:rFonts w:ascii="IRNazanin" w:hAnsi="IRNazanin" w:eastAsia="IRNazanin"/>
          <w:color w:val="111111"/>
          <w:sz w:val="28"/>
          <w:sz w:val="28"/>
          <w:szCs w:val="28"/>
          <w:rtl w:val="true"/>
          <w:lang w:bidi="fa-IR"/>
        </w:rPr>
        <w:t>بهر هر صبار شاکر بر نسق</w:t>
      </w:r>
    </w:p>
    <w:p>
      <w:pPr>
        <w:pStyle w:val="BookText"/>
        <w:rPr/>
      </w:pPr>
      <w:r>
        <w:rPr>
          <w:rFonts w:ascii="IRNazanin" w:hAnsi="IRNazanin" w:eastAsia="IRNazanin"/>
          <w:color w:val="111111"/>
          <w:sz w:val="28"/>
          <w:sz w:val="28"/>
          <w:szCs w:val="28"/>
          <w:rtl w:val="true"/>
          <w:lang w:bidi="fa-IR"/>
        </w:rPr>
        <w:t>گر بلا آید بود مؤمن صبور</w:t>
      </w:r>
    </w:p>
    <w:p>
      <w:pPr>
        <w:pStyle w:val="BookText"/>
        <w:rPr/>
      </w:pPr>
      <w:r>
        <w:rPr>
          <w:rFonts w:ascii="IRNazanin" w:hAnsi="IRNazanin" w:eastAsia="IRNazanin"/>
          <w:color w:val="111111"/>
          <w:sz w:val="28"/>
          <w:sz w:val="28"/>
          <w:szCs w:val="28"/>
          <w:rtl w:val="true"/>
          <w:lang w:bidi="fa-IR"/>
        </w:rPr>
        <w:t>ور که نعمت رو کند باشد شکور</w:t>
      </w:r>
    </w:p>
    <w:p>
      <w:pPr>
        <w:pStyle w:val="BookText"/>
        <w:rPr/>
      </w:pPr>
      <w:r>
        <w:rPr>
          <w:rFonts w:ascii="IRNazanin" w:hAnsi="IRNazanin" w:eastAsia="IRNazanin"/>
          <w:color w:val="111111"/>
          <w:sz w:val="28"/>
          <w:sz w:val="28"/>
          <w:szCs w:val="28"/>
          <w:rtl w:val="true"/>
          <w:lang w:bidi="fa-IR"/>
        </w:rPr>
        <w:t>یاد کن چون گفت موسی قوم را</w:t>
      </w:r>
    </w:p>
    <w:p>
      <w:pPr>
        <w:pStyle w:val="BookText"/>
        <w:rPr/>
      </w:pPr>
      <w:r>
        <w:rPr>
          <w:rFonts w:ascii="IRNazanin" w:hAnsi="IRNazanin" w:eastAsia="IRNazanin"/>
          <w:color w:val="111111"/>
          <w:sz w:val="28"/>
          <w:sz w:val="28"/>
          <w:szCs w:val="28"/>
          <w:rtl w:val="true"/>
          <w:lang w:bidi="fa-IR"/>
        </w:rPr>
        <w:t>نعمة الله اذکروا یا قومنا</w:t>
      </w:r>
    </w:p>
    <w:p>
      <w:pPr>
        <w:pStyle w:val="BookText"/>
        <w:rPr/>
      </w:pPr>
      <w:r>
        <w:rPr>
          <w:rFonts w:ascii="IRNazanin" w:hAnsi="IRNazanin" w:eastAsia="IRNazanin"/>
          <w:color w:val="111111"/>
          <w:sz w:val="28"/>
          <w:sz w:val="28"/>
          <w:szCs w:val="28"/>
          <w:rtl w:val="true"/>
          <w:lang w:bidi="fa-IR"/>
        </w:rPr>
        <w:t>نعمتی کانعام کرد او بر شما</w:t>
      </w:r>
    </w:p>
    <w:p>
      <w:pPr>
        <w:pStyle w:val="BookText"/>
        <w:rPr/>
      </w:pPr>
      <w:r>
        <w:rPr>
          <w:rFonts w:ascii="IRNazanin" w:hAnsi="IRNazanin" w:eastAsia="IRNazanin"/>
          <w:color w:val="111111"/>
          <w:sz w:val="28"/>
          <w:sz w:val="28"/>
          <w:szCs w:val="28"/>
          <w:rtl w:val="true"/>
          <w:lang w:bidi="fa-IR"/>
        </w:rPr>
        <w:t>چون رهاند از آل فرعون دغا</w:t>
      </w:r>
    </w:p>
    <w:p>
      <w:pPr>
        <w:pStyle w:val="BookText"/>
        <w:rPr/>
      </w:pPr>
      <w:r>
        <w:rPr>
          <w:rFonts w:ascii="IRNazanin" w:hAnsi="IRNazanin" w:eastAsia="IRNazanin"/>
          <w:color w:val="111111"/>
          <w:sz w:val="28"/>
          <w:sz w:val="28"/>
          <w:szCs w:val="28"/>
          <w:rtl w:val="true"/>
          <w:lang w:bidi="fa-IR"/>
        </w:rPr>
        <w:t>می چشانیدندتان از هر عذاب</w:t>
      </w:r>
    </w:p>
    <w:p>
      <w:pPr>
        <w:pStyle w:val="BookText"/>
        <w:rPr/>
      </w:pPr>
      <w:r>
        <w:rPr>
          <w:rFonts w:ascii="IRNazanin" w:hAnsi="IRNazanin" w:eastAsia="IRNazanin"/>
          <w:color w:val="111111"/>
          <w:sz w:val="28"/>
          <w:sz w:val="28"/>
          <w:szCs w:val="28"/>
          <w:rtl w:val="true"/>
          <w:lang w:bidi="fa-IR"/>
        </w:rPr>
        <w:t>رنج و سختی بی‌شمار و بی‌حساب</w:t>
      </w:r>
    </w:p>
    <w:p>
      <w:pPr>
        <w:pStyle w:val="BookText"/>
        <w:rPr/>
      </w:pPr>
      <w:r>
        <w:rPr>
          <w:rFonts w:ascii="IRNazanin" w:hAnsi="IRNazanin" w:eastAsia="IRNazanin"/>
          <w:color w:val="111111"/>
          <w:sz w:val="28"/>
          <w:sz w:val="28"/>
          <w:szCs w:val="28"/>
          <w:rtl w:val="true"/>
          <w:lang w:bidi="fa-IR"/>
        </w:rPr>
        <w:t>تیغ بر ابنائتان بگذاشتند</w:t>
      </w:r>
    </w:p>
    <w:p>
      <w:pPr>
        <w:pStyle w:val="BookText"/>
        <w:rPr/>
      </w:pPr>
      <w:r>
        <w:rPr>
          <w:rFonts w:ascii="IRNazanin" w:hAnsi="IRNazanin" w:eastAsia="IRNazanin"/>
          <w:color w:val="111111"/>
          <w:sz w:val="28"/>
          <w:sz w:val="28"/>
          <w:szCs w:val="28"/>
          <w:rtl w:val="true"/>
          <w:lang w:bidi="fa-IR"/>
        </w:rPr>
        <w:t>و آن زنانتان را به خدمت داشتند</w:t>
      </w:r>
    </w:p>
    <w:p>
      <w:pPr>
        <w:pStyle w:val="BookText"/>
        <w:rPr/>
      </w:pPr>
      <w:r>
        <w:rPr>
          <w:rFonts w:ascii="IRNazanin" w:hAnsi="IRNazanin" w:eastAsia="IRNazanin"/>
          <w:color w:val="111111"/>
          <w:sz w:val="28"/>
          <w:sz w:val="28"/>
          <w:szCs w:val="28"/>
          <w:rtl w:val="true"/>
          <w:lang w:bidi="fa-IR"/>
        </w:rPr>
        <w:t>کاهنانشان گفته بودند از وعید</w:t>
      </w:r>
    </w:p>
    <w:p>
      <w:pPr>
        <w:pStyle w:val="BookText"/>
        <w:rPr/>
      </w:pPr>
      <w:r>
        <w:rPr>
          <w:rFonts w:ascii="IRNazanin" w:hAnsi="IRNazanin" w:eastAsia="IRNazanin"/>
          <w:color w:val="111111"/>
          <w:sz w:val="28"/>
          <w:sz w:val="28"/>
          <w:szCs w:val="28"/>
          <w:rtl w:val="true"/>
          <w:lang w:bidi="fa-IR"/>
        </w:rPr>
        <w:t>گردد از یعقوبیان طفلی پدید</w:t>
      </w:r>
    </w:p>
    <w:p>
      <w:pPr>
        <w:pStyle w:val="BookText"/>
        <w:rPr/>
      </w:pPr>
      <w:r>
        <w:rPr>
          <w:rFonts w:ascii="IRNazanin" w:hAnsi="IRNazanin" w:eastAsia="IRNazanin"/>
          <w:color w:val="111111"/>
          <w:sz w:val="28"/>
          <w:sz w:val="28"/>
          <w:szCs w:val="28"/>
          <w:rtl w:val="true"/>
          <w:lang w:bidi="fa-IR"/>
        </w:rPr>
        <w:t>که کند این ملک را زیروزبر</w:t>
      </w:r>
    </w:p>
    <w:p>
      <w:pPr>
        <w:pStyle w:val="BookText"/>
        <w:rPr/>
      </w:pPr>
      <w:r>
        <w:rPr>
          <w:rFonts w:ascii="IRNazanin" w:hAnsi="IRNazanin" w:eastAsia="IRNazanin"/>
          <w:color w:val="111111"/>
          <w:sz w:val="28"/>
          <w:sz w:val="28"/>
          <w:szCs w:val="28"/>
          <w:rtl w:val="true"/>
          <w:lang w:bidi="fa-IR"/>
        </w:rPr>
        <w:t>دولت فرعون از او آید بسر</w:t>
      </w:r>
    </w:p>
    <w:p>
      <w:pPr>
        <w:pStyle w:val="BookText"/>
        <w:rPr/>
      </w:pPr>
      <w:r>
        <w:rPr>
          <w:rFonts w:ascii="IRNazanin" w:hAnsi="IRNazanin" w:eastAsia="IRNazanin"/>
          <w:color w:val="111111"/>
          <w:sz w:val="28"/>
          <w:sz w:val="28"/>
          <w:szCs w:val="28"/>
          <w:rtl w:val="true"/>
          <w:lang w:bidi="fa-IR"/>
        </w:rPr>
        <w:t>پس ز اسرائیلیان هر زن که زاد</w:t>
      </w:r>
    </w:p>
    <w:p>
      <w:pPr>
        <w:pStyle w:val="BookText"/>
        <w:rPr/>
      </w:pPr>
      <w:r>
        <w:rPr>
          <w:rFonts w:ascii="IRNazanin" w:hAnsi="IRNazanin" w:eastAsia="IRNazanin"/>
          <w:color w:val="111111"/>
          <w:sz w:val="28"/>
          <w:sz w:val="28"/>
          <w:szCs w:val="28"/>
          <w:rtl w:val="true"/>
          <w:lang w:bidi="fa-IR"/>
        </w:rPr>
        <w:t>گر پسر بد می‌بکشتند از عناد</w:t>
      </w:r>
    </w:p>
    <w:p>
      <w:pPr>
        <w:pStyle w:val="BookText"/>
        <w:rPr/>
      </w:pPr>
      <w:r>
        <w:rPr>
          <w:rFonts w:ascii="IRNazanin" w:hAnsi="IRNazanin" w:eastAsia="IRNazanin"/>
          <w:color w:val="111111"/>
          <w:sz w:val="28"/>
          <w:sz w:val="28"/>
          <w:szCs w:val="28"/>
          <w:rtl w:val="true"/>
          <w:lang w:bidi="fa-IR"/>
        </w:rPr>
        <w:t>وین بلائی بود از پروردگار</w:t>
      </w:r>
    </w:p>
    <w:p>
      <w:pPr>
        <w:pStyle w:val="BookText"/>
        <w:rPr/>
      </w:pPr>
      <w:r>
        <w:rPr>
          <w:rFonts w:ascii="IRNazanin" w:hAnsi="IRNazanin" w:eastAsia="IRNazanin"/>
          <w:color w:val="111111"/>
          <w:sz w:val="28"/>
          <w:sz w:val="28"/>
          <w:szCs w:val="28"/>
          <w:rtl w:val="true"/>
          <w:lang w:bidi="fa-IR"/>
        </w:rPr>
        <w:t xml:space="preserve">مر شمارا بس بزرگ و ناگوار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آرید آنکه برهاندیم ما</w:t>
      </w:r>
    </w:p>
    <w:p>
      <w:pPr>
        <w:pStyle w:val="BookText"/>
        <w:rPr/>
      </w:pPr>
      <w:r>
        <w:rPr>
          <w:rFonts w:ascii="IRNazanin" w:hAnsi="IRNazanin" w:eastAsia="IRNazanin"/>
          <w:color w:val="111111"/>
          <w:sz w:val="28"/>
          <w:sz w:val="28"/>
          <w:szCs w:val="28"/>
          <w:rtl w:val="true"/>
          <w:lang w:bidi="fa-IR"/>
        </w:rPr>
        <w:t>مر شمارا ز آل فرعون دغا</w:t>
      </w:r>
    </w:p>
    <w:p>
      <w:pPr>
        <w:pStyle w:val="BookText"/>
        <w:rPr/>
      </w:pPr>
      <w:r>
        <w:rPr>
          <w:rFonts w:ascii="IRNazanin" w:hAnsi="IRNazanin" w:eastAsia="IRNazanin"/>
          <w:color w:val="111111"/>
          <w:sz w:val="28"/>
          <w:sz w:val="28"/>
          <w:szCs w:val="28"/>
          <w:rtl w:val="true"/>
          <w:lang w:bidi="fa-IR"/>
        </w:rPr>
        <w:t>که شمارا می‌چشانند از عذاب</w:t>
      </w:r>
    </w:p>
    <w:p>
      <w:pPr>
        <w:pStyle w:val="BookText"/>
        <w:rPr/>
      </w:pPr>
      <w:r>
        <w:rPr>
          <w:rFonts w:ascii="IRNazanin" w:hAnsi="IRNazanin" w:eastAsia="IRNazanin"/>
          <w:color w:val="111111"/>
          <w:sz w:val="28"/>
          <w:sz w:val="28"/>
          <w:szCs w:val="28"/>
          <w:rtl w:val="true"/>
          <w:lang w:bidi="fa-IR"/>
        </w:rPr>
        <w:t>رنج و سختی وین بود سوء العذاب</w:t>
      </w:r>
    </w:p>
    <w:p>
      <w:pPr>
        <w:pStyle w:val="BookText"/>
        <w:rPr/>
      </w:pPr>
      <w:r>
        <w:rPr>
          <w:rFonts w:ascii="IRNazanin" w:hAnsi="IRNazanin" w:eastAsia="IRNazanin"/>
          <w:color w:val="111111"/>
          <w:sz w:val="28"/>
          <w:sz w:val="28"/>
          <w:szCs w:val="28"/>
          <w:rtl w:val="true"/>
          <w:lang w:bidi="fa-IR"/>
        </w:rPr>
        <w:t>بهر قتل و نفس و افناء وجود</w:t>
      </w:r>
    </w:p>
    <w:p>
      <w:pPr>
        <w:pStyle w:val="BookText"/>
        <w:rPr/>
      </w:pPr>
      <w:r>
        <w:rPr>
          <w:rFonts w:ascii="IRNazanin" w:hAnsi="IRNazanin" w:eastAsia="IRNazanin"/>
          <w:color w:val="111111"/>
          <w:sz w:val="28"/>
          <w:sz w:val="28"/>
          <w:szCs w:val="28"/>
          <w:rtl w:val="true"/>
          <w:lang w:bidi="fa-IR"/>
        </w:rPr>
        <w:t>آن پسرهاتان بکشتند از جحود</w:t>
      </w:r>
    </w:p>
    <w:p>
      <w:pPr>
        <w:pStyle w:val="BookText"/>
        <w:rPr/>
      </w:pPr>
      <w:r>
        <w:rPr>
          <w:rFonts w:ascii="IRNazanin" w:hAnsi="IRNazanin" w:eastAsia="IRNazanin"/>
          <w:color w:val="111111"/>
          <w:sz w:val="28"/>
          <w:sz w:val="28"/>
          <w:szCs w:val="28"/>
          <w:rtl w:val="true"/>
          <w:lang w:bidi="fa-IR"/>
        </w:rPr>
        <w:t>و آن زنان را زنده می بگذاشتند</w:t>
      </w:r>
    </w:p>
    <w:p>
      <w:pPr>
        <w:pStyle w:val="BookText"/>
        <w:rPr/>
      </w:pPr>
      <w:r>
        <w:rPr>
          <w:rFonts w:ascii="IRNazanin" w:hAnsi="IRNazanin" w:eastAsia="IRNazanin"/>
          <w:color w:val="111111"/>
          <w:sz w:val="28"/>
          <w:sz w:val="28"/>
          <w:szCs w:val="28"/>
          <w:rtl w:val="true"/>
          <w:lang w:bidi="fa-IR"/>
        </w:rPr>
        <w:t>که ازایشان چشم خدمت داشتند</w:t>
      </w:r>
    </w:p>
    <w:p>
      <w:pPr>
        <w:pStyle w:val="BookText"/>
        <w:rPr/>
      </w:pPr>
      <w:r>
        <w:rPr>
          <w:rFonts w:ascii="IRNazanin" w:hAnsi="IRNazanin" w:eastAsia="IRNazanin"/>
          <w:color w:val="111111"/>
          <w:sz w:val="28"/>
          <w:sz w:val="28"/>
          <w:szCs w:val="28"/>
          <w:rtl w:val="true"/>
          <w:lang w:bidi="fa-IR"/>
        </w:rPr>
        <w:t>وین بلائی بر شما بود آشکار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عظیم از جانب پروردگار </w:t>
      </w:r>
    </w:p>
    <w:p>
      <w:pPr>
        <w:pStyle w:val="BookText"/>
        <w:rPr/>
      </w:pPr>
      <w:r>
        <w:rPr>
          <w:rFonts w:ascii="IRNazanin" w:hAnsi="IRNazanin" w:eastAsia="IRNazanin"/>
          <w:color w:val="111111"/>
          <w:sz w:val="28"/>
          <w:sz w:val="28"/>
          <w:szCs w:val="28"/>
          <w:rtl w:val="true"/>
          <w:lang w:bidi="fa-IR"/>
        </w:rPr>
        <w:t>هم نجات از قومتان بد نعمتی</w:t>
      </w:r>
    </w:p>
    <w:p>
      <w:pPr>
        <w:pStyle w:val="BookText"/>
        <w:rPr/>
      </w:pPr>
      <w:r>
        <w:rPr>
          <w:rFonts w:ascii="IRNazanin" w:hAnsi="IRNazanin" w:eastAsia="IRNazanin"/>
          <w:color w:val="111111"/>
          <w:sz w:val="28"/>
          <w:sz w:val="28"/>
          <w:szCs w:val="28"/>
          <w:rtl w:val="true"/>
          <w:lang w:bidi="fa-IR"/>
        </w:rPr>
        <w:t xml:space="preserve">از پس رنج فراوان راحتی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فرعون از ره استمگری</w:t>
      </w:r>
    </w:p>
    <w:p>
      <w:pPr>
        <w:pStyle w:val="BookText"/>
        <w:rPr/>
      </w:pPr>
      <w:r>
        <w:rPr>
          <w:rFonts w:ascii="IRNazanin" w:hAnsi="IRNazanin" w:eastAsia="IRNazanin"/>
          <w:color w:val="111111"/>
          <w:sz w:val="28"/>
          <w:sz w:val="28"/>
          <w:szCs w:val="28"/>
          <w:rtl w:val="true"/>
          <w:lang w:bidi="fa-IR"/>
        </w:rPr>
        <w:t>جست اندر ارض مصر او برتری</w:t>
      </w:r>
    </w:p>
    <w:p>
      <w:pPr>
        <w:pStyle w:val="BookText"/>
        <w:rPr/>
      </w:pPr>
      <w:r>
        <w:rPr>
          <w:rFonts w:ascii="IRNazanin" w:hAnsi="IRNazanin" w:eastAsia="IRNazanin"/>
          <w:color w:val="111111"/>
          <w:sz w:val="28"/>
          <w:sz w:val="28"/>
          <w:szCs w:val="28"/>
          <w:rtl w:val="true"/>
          <w:lang w:bidi="fa-IR"/>
        </w:rPr>
        <w:t>دو گروه از سبطیان و قبطیان</w:t>
      </w:r>
    </w:p>
    <w:p>
      <w:pPr>
        <w:pStyle w:val="BookText"/>
        <w:rPr/>
      </w:pPr>
      <w:r>
        <w:rPr>
          <w:rFonts w:ascii="IRNazanin" w:hAnsi="IRNazanin" w:eastAsia="IRNazanin"/>
          <w:color w:val="111111"/>
          <w:sz w:val="28"/>
          <w:sz w:val="28"/>
          <w:szCs w:val="28"/>
          <w:rtl w:val="true"/>
          <w:lang w:bidi="fa-IR"/>
        </w:rPr>
        <w:t>ساخت اهل مصر را او در عیان</w:t>
      </w:r>
    </w:p>
    <w:p>
      <w:pPr>
        <w:pStyle w:val="BookText"/>
        <w:rPr/>
      </w:pPr>
      <w:r>
        <w:rPr>
          <w:rFonts w:ascii="IRNazanin" w:hAnsi="IRNazanin" w:eastAsia="IRNazanin"/>
          <w:color w:val="111111"/>
          <w:sz w:val="28"/>
          <w:sz w:val="28"/>
          <w:szCs w:val="28"/>
          <w:rtl w:val="true"/>
          <w:lang w:bidi="fa-IR"/>
        </w:rPr>
        <w:t>یک گره را کرده مغلوب و ضعیف</w:t>
      </w:r>
    </w:p>
    <w:p>
      <w:pPr>
        <w:pStyle w:val="BookText"/>
        <w:rPr/>
      </w:pPr>
      <w:r>
        <w:rPr>
          <w:rFonts w:ascii="IRNazanin" w:hAnsi="IRNazanin" w:eastAsia="IRNazanin"/>
          <w:color w:val="111111"/>
          <w:sz w:val="28"/>
          <w:sz w:val="28"/>
          <w:szCs w:val="28"/>
          <w:rtl w:val="true"/>
          <w:lang w:bidi="fa-IR"/>
        </w:rPr>
        <w:t>ز آل یعقوب از وضیع از شریف</w:t>
      </w:r>
    </w:p>
    <w:p>
      <w:pPr>
        <w:pStyle w:val="BookText"/>
        <w:rPr/>
      </w:pPr>
      <w:r>
        <w:rPr>
          <w:rFonts w:ascii="IRNazanin" w:hAnsi="IRNazanin" w:eastAsia="IRNazanin"/>
          <w:color w:val="111111"/>
          <w:sz w:val="28"/>
          <w:sz w:val="28"/>
          <w:szCs w:val="28"/>
          <w:rtl w:val="true"/>
          <w:lang w:bidi="fa-IR"/>
        </w:rPr>
        <w:t>کشتی ابناشان وی از حمقی که داشت</w:t>
      </w:r>
    </w:p>
    <w:p>
      <w:pPr>
        <w:pStyle w:val="BookText"/>
        <w:rPr/>
      </w:pPr>
      <w:r>
        <w:rPr>
          <w:rFonts w:ascii="IRNazanin" w:hAnsi="IRNazanin" w:eastAsia="IRNazanin"/>
          <w:color w:val="111111"/>
          <w:sz w:val="28"/>
          <w:sz w:val="28"/>
          <w:szCs w:val="28"/>
          <w:rtl w:val="true"/>
          <w:lang w:bidi="fa-IR"/>
        </w:rPr>
        <w:t>و آن زنانشان جمله باقی می‌گذاشت</w:t>
      </w:r>
    </w:p>
    <w:p>
      <w:pPr>
        <w:pStyle w:val="BookText"/>
        <w:rPr/>
      </w:pPr>
      <w:r>
        <w:rPr>
          <w:rFonts w:ascii="IRNazanin" w:hAnsi="IRNazanin" w:eastAsia="IRNazanin"/>
          <w:color w:val="111111"/>
          <w:sz w:val="28"/>
          <w:sz w:val="28"/>
          <w:szCs w:val="28"/>
          <w:rtl w:val="true"/>
          <w:lang w:bidi="fa-IR"/>
        </w:rPr>
        <w:t>کاهنان گفتند ایشان یک نفر</w:t>
      </w:r>
    </w:p>
    <w:p>
      <w:pPr>
        <w:pStyle w:val="BookText"/>
        <w:rPr/>
      </w:pPr>
      <w:r>
        <w:rPr>
          <w:rFonts w:ascii="IRNazanin" w:hAnsi="IRNazanin" w:eastAsia="IRNazanin"/>
          <w:color w:val="111111"/>
          <w:sz w:val="28"/>
          <w:sz w:val="28"/>
          <w:szCs w:val="28"/>
          <w:rtl w:val="true"/>
          <w:lang w:bidi="fa-IR"/>
        </w:rPr>
        <w:t>می‌کند ملک تو را زیروزبر</w:t>
      </w:r>
    </w:p>
    <w:p>
      <w:pPr>
        <w:pStyle w:val="BookText"/>
        <w:rPr/>
      </w:pPr>
      <w:r>
        <w:rPr>
          <w:rFonts w:ascii="IRNazanin" w:hAnsi="IRNazanin" w:eastAsia="IRNazanin"/>
          <w:color w:val="111111"/>
          <w:sz w:val="28"/>
          <w:sz w:val="28"/>
          <w:szCs w:val="28"/>
          <w:rtl w:val="true"/>
          <w:lang w:bidi="fa-IR"/>
        </w:rPr>
        <w:t>کشتی ابنا را نگیرد تا گهی</w:t>
      </w:r>
    </w:p>
    <w:p>
      <w:pPr>
        <w:pStyle w:val="BookText"/>
        <w:rPr/>
      </w:pPr>
      <w:r>
        <w:rPr>
          <w:rFonts w:ascii="IRNazanin" w:hAnsi="IRNazanin" w:eastAsia="IRNazanin"/>
          <w:color w:val="111111"/>
          <w:sz w:val="28"/>
          <w:sz w:val="28"/>
          <w:szCs w:val="28"/>
          <w:rtl w:val="true"/>
          <w:lang w:bidi="fa-IR"/>
        </w:rPr>
        <w:t>پای ازایشان بر فنای او شهی</w:t>
      </w:r>
    </w:p>
    <w:p>
      <w:pPr>
        <w:pStyle w:val="BookText"/>
        <w:rPr/>
      </w:pPr>
      <w:r>
        <w:rPr>
          <w:rFonts w:ascii="IRNazanin" w:hAnsi="IRNazanin" w:eastAsia="IRNazanin"/>
          <w:color w:val="111111"/>
          <w:sz w:val="28"/>
          <w:sz w:val="28"/>
          <w:szCs w:val="28"/>
          <w:rtl w:val="true"/>
          <w:lang w:bidi="fa-IR"/>
        </w:rPr>
        <w:t>احمق از آن بد که گر آن کاهنان</w:t>
      </w:r>
    </w:p>
    <w:p>
      <w:pPr>
        <w:pStyle w:val="BookText"/>
        <w:rPr/>
      </w:pPr>
      <w:r>
        <w:rPr>
          <w:rFonts w:ascii="IRNazanin" w:hAnsi="IRNazanin" w:eastAsia="IRNazanin"/>
          <w:color w:val="111111"/>
          <w:sz w:val="28"/>
          <w:sz w:val="28"/>
          <w:szCs w:val="28"/>
          <w:rtl w:val="true"/>
          <w:lang w:bidi="fa-IR"/>
        </w:rPr>
        <w:t>راست گفتند آنچه گفتند از نشان</w:t>
      </w:r>
    </w:p>
    <w:p>
      <w:pPr>
        <w:pStyle w:val="BookText"/>
        <w:rPr/>
      </w:pPr>
      <w:r>
        <w:rPr>
          <w:rFonts w:ascii="IRNazanin" w:hAnsi="IRNazanin" w:eastAsia="IRNazanin"/>
          <w:color w:val="111111"/>
          <w:sz w:val="28"/>
          <w:sz w:val="28"/>
          <w:szCs w:val="28"/>
          <w:rtl w:val="true"/>
          <w:lang w:bidi="fa-IR"/>
        </w:rPr>
        <w:t>کشتن بسیار دفع آن فساد</w:t>
      </w:r>
    </w:p>
    <w:p>
      <w:pPr>
        <w:pStyle w:val="BookText"/>
        <w:rPr/>
      </w:pPr>
      <w:r>
        <w:rPr>
          <w:rFonts w:ascii="IRNazanin" w:hAnsi="IRNazanin" w:eastAsia="IRNazanin"/>
          <w:color w:val="111111"/>
          <w:sz w:val="28"/>
          <w:sz w:val="28"/>
          <w:szCs w:val="28"/>
          <w:rtl w:val="true"/>
          <w:lang w:bidi="fa-IR"/>
        </w:rPr>
        <w:t xml:space="preserve">کی نمودی هیچ ناورد این به یاد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یَسُومُونَکُمْ سُوءَ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به‌طور مستمر به دنبال مجازات دردناک و شکنجه دادن شما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دنبال چیزی رفتن و جستجوی آن نمودن است و به معنی تحمیل کاری بر دیگری نمودن نیز آمده است؛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آن‌ها بدترین شکنجه‌ها و عذاب‌ها را بر شما بنی‌اسرائیل تحمیل می‌کردند؛ و به‌طوری‌که راغب گفته به معنای رفتن به طلب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کلمه هم رفتن را می‌رساند و هم طلب کردن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راغب،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در آیه شریفه به معنای چشاندن عذاب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أَنْجَیْناکُمْ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شکنجه‌هایی که فرعون بر بنی‌اسرائیل تحمیل کرد آن بود که به هنگام بنای ساختمان‌ها بر پاهایشان زنجیر می‌بست و آن‌ها مجبور بودند پله‌های متعددی را برای رسیدن به سقف به همین صورت طی نمایند و چه‌بسا اتفاق می‌افتاد که بسیاری از آن‌ها از بلندی به پائین سقوط می‌کردند و یا دچار بیماری فلج گشته و تا آخر عمر زمین‌گیر می‌شدند؛ خداوند که سختی آن مردم را دید به موسی وحی فرستاد تا کار خویش را با درود و صلوات بر محمد و اهل‌بیت او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توصیه‌ی موسی عمل کردند و درد و رنجشان تخفیف پیدا کرد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درد کوچکی است که نیروی فعال یک جمعیت را از میان ببرند وزنان آن‌ها را بدون سرپرست، به‌صورت کنیزانی در چنگال یک‌مشت افراد ظالم و ستمگر باقی بگذارند؟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نیز قابل‌توجه است که سربریدن پسران و کنیزی زنان و دختران را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می‌کند، درحالی‌که خود از مصداق‌های سوء العذاب است و این به خاطر اهمیت این دو عذاب بوده است و نشان می‌دهد که قوم جبار و ستمگر فرعون شکنجه‌ها و تحمیلات دیگری نیز بر بنی‌اسرائیل داشته‌اند، اما از میآن‌همه این دو شدیدتر و سخت‌تر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 السلام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یَسْتَحْیُونَ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این‌که دخترانشان مورد هتک حرمت فرعونیان واقع می‌گشتند به موسی شکوه کردند خداوند نیز به پیامبرش وحی فرستاد که هرگاه کسی نظر سوء بد آن‌ها داشت بر محمد و آل محمد درود فرستند؛ دختران بنی‌اسرائیل توصیه موسی را بکار بستند ازآن‌روز هیچ‌کس نتوانست حرمت آن‌ها را خدشه‌دار سازد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 می‌دهد رفتار فرعونیان با بنی‌اسرائیل همچون رفتار با گوسفندان و چهارپایان بود و این انسان‌های بی‌گناه راهمچون حیوانات سر می‌بریدند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قابل‌توجه اینکه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ثلاثی مجرد، متعدی است، اما در اینجا به باب تفعیل برده شده تا کثرت را بیان کند و استفاده از فعل مضارع نیز دلیل بر استمرار این جنایت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اینکه چند نفر از نوزادان بنی‌اسرائیل در این برنامه قربانی شدند دقیقاً روشن نیست، بعضی عدد آن را نود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صدها هزار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زیاده‌روی در کشتن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زنده نگه‌داشتن است و طلب حیاة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هم هست معنای آن این باشد که با زنان شما کارهایی می‌کردند، که حیاء و شرم ازایشان برود </w:t>
      </w:r>
      <w:r>
        <w:rPr>
          <w:rStyle w:val="FootnoteAnchor"/>
          <w:rtl w:val="true"/>
        </w:rPr>
        <w:footnoteReference w:id="104"/>
      </w:r>
      <w:r>
        <w:rPr>
          <w:rFonts w:ascii="IRNazanin" w:hAnsi="IRNazanin" w:eastAsia="IRNazanin"/>
          <w:color w:val="111111"/>
          <w:sz w:val="28"/>
          <w:sz w:val="28"/>
          <w:szCs w:val="28"/>
          <w:rtl w:val="true"/>
          <w:lang w:bidi="fa-IR"/>
        </w:rPr>
        <w:t xml:space="preserve">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یَسْتَحْیِی نِساءَهُمْ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آن‌ها را زنده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به بقاء حیات دختران وزنان داشتند، یا به خاطر خدمتکاری و یا کامجوئی های جنسی و یا هر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دختران در آن روز و امروز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به این مطلب در گفتار خود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فی حیاتکم مقهورین و الحیاة فی موتکم قاهرین</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زنده‌بودن وزیردست بودن برای شما مرگ است و مرگ برای شما درراه به دست آوردن آزادی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 امروز با گذشته این فرق را دارد که در آن زمان فرعون با استبداد مخصوص خود پسران و مردان را از جمعیت مخالفش می‌گرفت و دختران آن‌ها را آزاد می‌گذارد، ولی در دنیای امروز تحت عناوین دیگری روح مردانگی در افراد کشته می‌شود و دختران به اسارت شهوات افراد آلوده درمی‌آیند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بنی‌اسرائیل پیش از آن، قدرت و نعمت فراوان داشتند و کفران کردند و خدا آن‌ها را مجازات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کهنگی و فرسودگی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زیراهر چیزی براثر آزمایش‌های متعدد حالت کهنگی به خود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این‌همه ناملایمات، آزمایش سختی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جسم و روح انسان را فرسوده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تکالیف و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آن‌ها نیز بر جسم و جان انسان سنگینی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از چنگال فرعونیان نعمتی بزرگ 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آزمایش گاهی با نعمت است و گاهی با مصیبت، این واژه گاه به معنی نعمت و گاه به معنی مصیبت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سرزمین مصر و اطراف آن است و ازآنجاکه یک قسمت مهم آباد روی زمین در آن روز آن منطقه بوده این واژه به‌صورت مطلق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الف و لام، برای عهد و اشاره به سرزمین مصر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برای تقویت کردن پایه‌های استکبار</w:t>
      </w:r>
    </w:p>
    <w:p>
      <w:pPr>
        <w:pStyle w:val="BookText"/>
        <w:rPr/>
      </w:pPr>
      <w:r>
        <w:rPr>
          <w:rFonts w:ascii="IRNazanin" w:hAnsi="IRNazanin" w:eastAsia="IRNazanin"/>
          <w:color w:val="111111"/>
          <w:sz w:val="28"/>
          <w:sz w:val="28"/>
          <w:szCs w:val="28"/>
          <w:rtl w:val="true"/>
          <w:lang w:bidi="fa-IR"/>
        </w:rPr>
        <w:t xml:space="preserve">فرعون کوشید در میان مردم مصر تفرقه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أَهْلَها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سیاستی که در طول تاریخ پایه اصلی حکومت مستکبران را تشکیل می‌داده است، چراکه حکومت یک اقلیت ناچیز بر یک اکثریت بزرگ جز با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بینداز و حکومت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دیگر او استضعاف گروهی از مردم آن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این گروه را به ضعف و ناتوانی کشانید که پسران آن‌ها را سر می‌برید وزنان آن‌ها را برای خدمت زنده نگه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یَسْتَضْعِفُ طائِفَةً مِنْهُمْ یُذَبِّحُ أَبْناءَهُمْ وَ یَسْتَحْیِی نِساءَهُمْ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دستور داده بود که درست بنگرند فرزندانی که از بنی‌اسرائیل متولد می‌شوند اگر پسر باشند آن‌ها را از دم تیغ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 باشند برای خدمتکاری و کنیزی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با این عملش چه می‌خواست انجام بدهد؟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فرقه است، در مجمع‌البیان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فرقه‌ها است و هر فرقه یک شیعه است و اگر شیعه نامیدند، بدین‌جهت است که بعضی بعض دیگر را پیروی می‌کنند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اهل زمین را شیعه شیعه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اهل زمین را که گویا منظور از آنان اهل مصر باشد و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القای اختلاف و تفرقه‌افکنی دسته‌دسته کرد تا کلمه آنان متفق نشود و یکدل و یک‌جهت نباشند تا نتوانند بر او بشورند و علیه او قیام نموده و امور را بر او دگرگون سازند، آن‌طور که عادت همه ملوک است، که چون می‌خواهند قدرت خود را گسترش داده و سلطنت خود را تقویت کنند، این نقشه را به کار می‌برند؛ آن‌ها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وحشت داشته و دارند، آن‌ها از پیوستگی صفوف مردم به‌شدت می‌ترسند و به همین دلیل حکومت طبقاتی تنها راه حفظ آنان است، همان کاری که فرعون و فراعنه در هر عصر و زمان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فرعون مخصوصاً مردم مصر را به دو گروه مشخص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بومیان آن سرزمین بودند و تمام وسایل رفاهی و کاخ‌ها و ثروت‌ها و پست‌های حکومت در اختیار آنان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مهاجران بنی‌اسرائیل که به‌صورت بردگان و غلامان و کنیزان در چنگال آن‌ها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محرومیت، سراسر وجودشان را فراگرفته بود و سخت‌ترین کارها بر دوش آن‌ها بود، بی‌آنکه بهره‌ای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اهل</w:t>
      </w:r>
    </w:p>
    <w:p>
      <w:pPr>
        <w:pStyle w:val="BookText"/>
        <w:rPr/>
      </w:pPr>
      <w:r>
        <w:rPr>
          <w:rFonts w:ascii="IRNazanin" w:hAnsi="IRNazanin" w:eastAsia="IRNazanin"/>
          <w:color w:val="111111"/>
          <w:sz w:val="28"/>
          <w:sz w:val="28"/>
          <w:szCs w:val="28"/>
          <w:rtl w:val="true"/>
          <w:lang w:bidi="fa-IR"/>
        </w:rPr>
        <w:t>درباره هر دو گروه به خاطر آن است که بنی‌اسرائیل مدت‌ها ساکن آن سرزمین بودند و به‌راستی اهل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می‌شنویم بعضی از فراعنه مصر برای ساختن یک قبر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پایتخت مصر قاهره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 برده را در طول بیست سال به کار گرفته و هزاران نفر از آن‌ها را در این ماجرا به ضرب شلاق یا از فشار کار به قتل رسانده‌اند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یَسْتَضْعِفُ طائِفَةً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می‌خواهد این را برساند که فرعونیان برای تضعیف بنی‌اسرائیل این نقشه را طرح کرده بودند که نسل ذکور آن‌ها را که می‌توانست قیام کند و با فرعونیان بجنگد براندازند و تنها دختران وزنان را که به‌تنهایی قدرت بر قیام و مبارزه نداشتند برای خدمتکاری زنده بگذارند؛ و گواه دیگر این سخن این است که از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کشتن پسران وزنده نگه‌داشتن دختران حتی بعد از قیام موسی ادامه داشت</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بعد از ایمان آوردن نزدیکان موسی به موسی و پروردگارش در حادثه‌ی باطل شدن سحر ساحران در روز موعود بود که بعداً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کارهای فرعون؟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به‌طور مسلم از مفسدان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فرعون خلاصه سبب فساد روی زمین می‌شد، برتری‌جویی‌اش فساد بود؛ طبیعی است افراد برتری‌جو و خودپرست تنها حافظ منافع خویش‌اند و هرگز حفظ منافع شخصی با حفظ منافع جامعه که نیاز به عدالت و فداکاری و ایثار دارد هماهنگ نخواهد بود و بنابراین هر چه باشد نتیجه‌اش فساد است در همه‌ی ابعاد زندگی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نقشه مسیر هجرت قوم بنی‌اسرائیل به همراه یعقوب نبی از کنعان به مصر نمایش داده‌شده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27300" cy="2298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3"/>
                        <a:stretch/>
                      </pic:blipFill>
                      <pic:spPr>
                        <a:xfrm>
                          <a:off x="0" y="0"/>
                          <a:ext cx="2527200" cy="2298600"/>
                        </a:xfrm>
                        <a:prstGeom prst="rect">
                          <a:avLst/>
                        </a:prstGeom>
                        <a:ln w="0">
                          <a:noFill/>
                        </a:ln>
                      </pic:spPr>
                    </pic:pic>
                  </a:graphicData>
                </a:graphic>
              </wp:inline>
            </w:drawing>
          </mc:Choice>
          <mc:Fallback>
            <w:pict>
              <v:shape id="shape_0" stroked="f" o:allowincell="f" style="position:absolute;margin-left:0pt;margin-top:-181.05pt;width:198.95pt;height:180.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نقشه مملکت مصر در عهد قدیم نمایش داده‌شده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00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6"/>
                        <a:stretch/>
                      </pic:blipFill>
                      <pic:spPr>
                        <a:xfrm>
                          <a:off x="0" y="0"/>
                          <a:ext cx="5334120" cy="5600880"/>
                        </a:xfrm>
                        <a:prstGeom prst="rect">
                          <a:avLst/>
                        </a:prstGeom>
                        <a:ln w="0">
                          <a:noFill/>
                        </a:ln>
                      </pic:spPr>
                    </pic:pic>
                  </a:graphicData>
                </a:graphic>
              </wp:inline>
            </w:drawing>
          </mc:Choice>
          <mc:Fallback>
            <w:pict>
              <v:shape id="shape_0" stroked="f" o:allowincell="f" style="position:absolute;margin-left:0pt;margin-top:-441.05pt;width:419.95pt;height:440.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نقشه محدوده حکومت و بعثت حضرت یوسف نبی نمایش داده‌شده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9"/>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شهر حکومتی فرعون در مصر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2"/>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برج دراز و عمودی فرعون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76" o:detectmouseclick="t"/>
                <v:stroke color="#3465a4" joinstyle="round" endcap="flat"/>
                <w10:wrap type="none"/>
              </v:shape>
            </w:pict>
          </mc:Fallback>
        </mc:AlternateContent>
      </w:r>
      <w:bookmarkStart w:id="69" w:name="pg14469_145188"/>
    </w:p>
    <w:p>
      <w:pPr>
        <w:pStyle w:val="Heading4"/>
        <w:numPr>
          <w:ilvl w:val="3"/>
          <w:numId w:val="1"/>
        </w:numPr>
        <w:rPr/>
      </w:pPr>
      <w:bookmarkStart w:id="70" w:name="__RefHeading___Toc287882_996550957"/>
      <w:bookmarkStart w:id="71" w:name="_Toc23"/>
      <w:bookmarkEnd w:id="69"/>
      <w:bookmarkEnd w:id="70"/>
      <w:r>
        <w:rPr>
          <w:rtl w:val="true"/>
        </w:rPr>
        <w:t>قسمت ششم</w:t>
      </w:r>
      <w:r>
        <w:rPr>
          <w:rtl w:val="true"/>
        </w:rPr>
        <w:t xml:space="preserve">: </w:t>
      </w:r>
      <w:r>
        <w:rPr>
          <w:rtl w:val="true"/>
        </w:rPr>
        <w:t>وعده‌ی خداوند به نجات مستضعفان</w:t>
      </w:r>
      <w:bookmarkEnd w:id="71"/>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بر مستضعفان زمین منّت نهیم و آنان را پیشوایان وارثان روی زمین قرار دهیم</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حکومتشان را در زمین پابرجا سازیم و به فرعون و هامان و لشکریانشان، آنچه را از آن‌ها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بنی‌اسرائیل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بیم داشتند نشان دهیم</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بود او از مفسدین ما خواستیم</w:t>
      </w:r>
    </w:p>
    <w:p>
      <w:pPr>
        <w:pStyle w:val="BookText"/>
        <w:rPr/>
      </w:pPr>
      <w:r>
        <w:rPr>
          <w:rFonts w:ascii="IRNazanin" w:hAnsi="IRNazanin" w:eastAsia="IRNazanin"/>
          <w:color w:val="111111"/>
          <w:sz w:val="28"/>
          <w:sz w:val="28"/>
          <w:szCs w:val="28"/>
          <w:rtl w:val="true"/>
          <w:lang w:bidi="fa-IR"/>
        </w:rPr>
        <w:t>تا بر آن مستضعفین منّت نهیم</w:t>
      </w:r>
    </w:p>
    <w:p>
      <w:pPr>
        <w:pStyle w:val="BookText"/>
        <w:rPr/>
      </w:pPr>
      <w:r>
        <w:rPr>
          <w:rFonts w:ascii="IRNazanin" w:hAnsi="IRNazanin" w:eastAsia="IRNazanin"/>
          <w:color w:val="111111"/>
          <w:sz w:val="28"/>
          <w:sz w:val="28"/>
          <w:szCs w:val="28"/>
          <w:rtl w:val="true"/>
          <w:lang w:bidi="fa-IR"/>
        </w:rPr>
        <w:t>که شدند اندر زمین مصر خوار</w:t>
      </w:r>
    </w:p>
    <w:p>
      <w:pPr>
        <w:pStyle w:val="BookText"/>
        <w:rPr/>
      </w:pPr>
      <w:r>
        <w:rPr>
          <w:rFonts w:ascii="IRNazanin" w:hAnsi="IRNazanin" w:eastAsia="IRNazanin"/>
          <w:color w:val="111111"/>
          <w:sz w:val="28"/>
          <w:sz w:val="28"/>
          <w:szCs w:val="28"/>
          <w:rtl w:val="true"/>
          <w:lang w:bidi="fa-IR"/>
        </w:rPr>
        <w:t>زیردست قبطیان بد شعار</w:t>
      </w:r>
    </w:p>
    <w:p>
      <w:pPr>
        <w:pStyle w:val="BookText"/>
        <w:rPr/>
      </w:pPr>
      <w:r>
        <w:rPr>
          <w:rFonts w:ascii="IRNazanin" w:hAnsi="IRNazanin" w:eastAsia="IRNazanin"/>
          <w:color w:val="111111"/>
          <w:sz w:val="28"/>
          <w:sz w:val="28"/>
          <w:szCs w:val="28"/>
          <w:rtl w:val="true"/>
          <w:lang w:bidi="fa-IR"/>
        </w:rPr>
        <w:t>پیشوایانشان نمودیم آن‌چنان</w:t>
      </w:r>
    </w:p>
    <w:p>
      <w:pPr>
        <w:pStyle w:val="BookText"/>
        <w:rPr/>
      </w:pPr>
      <w:r>
        <w:rPr>
          <w:rFonts w:ascii="IRNazanin" w:hAnsi="IRNazanin" w:eastAsia="IRNazanin"/>
          <w:color w:val="111111"/>
          <w:sz w:val="28"/>
          <w:sz w:val="28"/>
          <w:szCs w:val="28"/>
          <w:rtl w:val="true"/>
          <w:lang w:bidi="fa-IR"/>
        </w:rPr>
        <w:t>وارث مال و مکان قبطیان</w:t>
      </w:r>
    </w:p>
    <w:p>
      <w:pPr>
        <w:pStyle w:val="BookText"/>
        <w:rPr/>
      </w:pPr>
      <w:r>
        <w:rPr>
          <w:rFonts w:ascii="IRNazanin" w:hAnsi="IRNazanin" w:eastAsia="IRNazanin"/>
          <w:color w:val="111111"/>
          <w:sz w:val="28"/>
          <w:sz w:val="28"/>
          <w:szCs w:val="28"/>
          <w:rtl w:val="true"/>
          <w:lang w:bidi="fa-IR"/>
        </w:rPr>
        <w:t>جایشان بدهیم ما اندر زمین</w:t>
      </w:r>
    </w:p>
    <w:p>
      <w:pPr>
        <w:pStyle w:val="BookText"/>
        <w:rPr/>
      </w:pPr>
      <w:r>
        <w:rPr>
          <w:rFonts w:ascii="IRNazanin" w:hAnsi="IRNazanin" w:eastAsia="IRNazanin"/>
          <w:color w:val="111111"/>
          <w:sz w:val="28"/>
          <w:sz w:val="28"/>
          <w:szCs w:val="28"/>
          <w:rtl w:val="true"/>
          <w:lang w:bidi="fa-IR"/>
        </w:rPr>
        <w:t>تا که بر فرعون بنماییم این</w:t>
      </w:r>
    </w:p>
    <w:p>
      <w:pPr>
        <w:pStyle w:val="BookText"/>
        <w:rPr/>
      </w:pPr>
      <w:r>
        <w:rPr>
          <w:rFonts w:ascii="IRNazanin" w:hAnsi="IRNazanin" w:eastAsia="IRNazanin"/>
          <w:color w:val="111111"/>
          <w:sz w:val="28"/>
          <w:sz w:val="28"/>
          <w:szCs w:val="28"/>
          <w:rtl w:val="true"/>
          <w:lang w:bidi="fa-IR"/>
        </w:rPr>
        <w:t>هم به هامان و به لشکرهایشان</w:t>
      </w:r>
    </w:p>
    <w:p>
      <w:pPr>
        <w:pStyle w:val="BookText"/>
        <w:rPr/>
      </w:pPr>
      <w:r>
        <w:rPr>
          <w:rFonts w:ascii="IRNazanin" w:hAnsi="IRNazanin" w:eastAsia="IRNazanin"/>
          <w:color w:val="111111"/>
          <w:sz w:val="28"/>
          <w:sz w:val="28"/>
          <w:szCs w:val="28"/>
          <w:rtl w:val="true"/>
          <w:lang w:bidi="fa-IR"/>
        </w:rPr>
        <w:t>آنچه زایشان بد حذر در رأیشان</w:t>
      </w:r>
    </w:p>
    <w:p>
      <w:pPr>
        <w:pStyle w:val="BookText"/>
        <w:rPr/>
      </w:pPr>
      <w:r>
        <w:rPr>
          <w:rFonts w:ascii="IRNazanin" w:hAnsi="IRNazanin" w:eastAsia="IRNazanin"/>
          <w:color w:val="111111"/>
          <w:sz w:val="28"/>
          <w:sz w:val="28"/>
          <w:szCs w:val="28"/>
          <w:rtl w:val="true"/>
          <w:lang w:bidi="fa-IR"/>
        </w:rPr>
        <w:t>و آن به وقتی بد که می‌گشتند غرق</w:t>
      </w:r>
    </w:p>
    <w:p>
      <w:pPr>
        <w:pStyle w:val="BookText"/>
        <w:rPr/>
      </w:pPr>
      <w:r>
        <w:rPr>
          <w:rFonts w:ascii="IRNazanin" w:hAnsi="IRNazanin" w:eastAsia="IRNazanin"/>
          <w:color w:val="111111"/>
          <w:sz w:val="28"/>
          <w:sz w:val="28"/>
          <w:szCs w:val="28"/>
          <w:rtl w:val="true"/>
          <w:lang w:bidi="fa-IR"/>
        </w:rPr>
        <w:t xml:space="preserve">هیچشان سودی نداد آن مکر و زرق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پرده از روی اراده و مشیت خود در مورد مستضعفان برداشته و پنج امر را در این زمینه بیان می‌کند که باهم پیوند و ارتباط نزدیک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اینکه ما می‌خواهیم آن‌ها را مشمول نعمت‌های خود 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ما می‌خواهیم آن‌ها را پیشوایان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 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اینکه ما می‌خواهیم آن‌ها را وارثان حکومت جباران قرار دهیم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نَجْعَلَهُمُ الْوارِثِینَ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ما حکومت قوی و پابرجا به آن‌ها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نُمَکِّنَ لَهُمْ فِی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آنچه را دشمنانشان از آن بیم داشتند و تمام نیروهای خود را بر ضد آن بسیج کرده بودند به آنها نشان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 فِرْعَوْنَ وَ هامانَ وَ جُنُودَهُما مِنْهُمْ ماکانوا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فرعون می‌خواست بنی‌اسرائیل را تار و مار کند و قدرت و شوکتشان را درهم بشکند، اما ما می‌خواستیم آنها قوی و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حکومت تا ابد در دست مستکبران باشد اما ما اراده کرده بودیم که حکومت را به مستضعفان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چنین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زین‌العابدین علی بن الحسین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 محمدا بالحق بشیرا و نذیرا، آن الأبرار منا اهل البیت و شیعتهم بمنزلة موسی و شیعته و آن عدونا و اشیاعهم بمنزلة فرعون و اشیاعه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کسی که محمد را به‌حق بشارت‌دهنده و بیم دهنده قرارداد که نیکان از ما اهل البیت و پیروان </w:t>
      </w:r>
    </w:p>
    <w:p>
      <w:pPr>
        <w:pStyle w:val="BookText"/>
        <w:rPr/>
      </w:pPr>
      <w:r>
        <w:rPr>
          <w:rFonts w:ascii="IRNazanin" w:hAnsi="IRNazanin" w:eastAsia="IRNazanin"/>
          <w:color w:val="111111"/>
          <w:sz w:val="28"/>
          <w:sz w:val="28"/>
          <w:szCs w:val="28"/>
          <w:rtl w:val="true"/>
          <w:lang w:bidi="fa-IR"/>
        </w:rPr>
        <w:t>آن‌ها به‌منزله‌ی موسی و پیروان او هستند و دشمنان ما و پیروان آن‌ها به‌منزله‌ی فرعون و پیروان او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ما پیروز می‌شویم و آن‌ها نابود می‌شوند و حکومت حق و عدالت از آن ما خواهد بود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البته حکومت جهانی مهدی</w:t>
      </w:r>
    </w:p>
    <w:p>
      <w:pPr>
        <w:pStyle w:val="BookText"/>
        <w:rPr/>
      </w:pPr>
      <w:r>
        <w:rPr>
          <w:rFonts w:ascii="IRNazanin" w:hAnsi="IRNazanin" w:eastAsia="IRNazanin"/>
          <w:color w:val="111111"/>
          <w:sz w:val="28"/>
          <w:sz w:val="28"/>
          <w:szCs w:val="28"/>
          <w:rtl w:val="true"/>
          <w:lang w:bidi="fa-IR"/>
        </w:rPr>
        <w:t>در آخر کار هرگز مانع از حکومت‌های اسلامی در مقیاس‌های محدودتر پیش از آن از طرف مستضعفان بر ضد مستکبران نخواهد بود و هر زمان شرایط آن را فراهم سازند وعده حتمی و مشیت الهی درباره آن‌ها تحقق خواهد یافت و این پیروزی نصیبشان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کیان‌اند؟</w:t>
      </w:r>
    </w:p>
    <w:p>
      <w:pPr>
        <w:pStyle w:val="BookText"/>
        <w:rPr/>
      </w:pPr>
      <w:r>
        <w:rPr>
          <w:rFonts w:ascii="IRNazanin" w:hAnsi="IRNazanin" w:eastAsia="IRNazanin"/>
          <w:color w:val="111111"/>
          <w:sz w:val="28"/>
          <w:sz w:val="28"/>
          <w:szCs w:val="28"/>
          <w:rtl w:val="true"/>
          <w:lang w:bidi="fa-IR"/>
        </w:rPr>
        <w:t xml:space="preserve">می‌دانیم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چون به باب استفعال برده شده به معنی کسی است که او را به ضعف کشانده‌اند و در بند و زنجیر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 کسی است که نیروهای بالفعل و بالقوه دارد، اما از ناحیه ظالمان و جباران سخت در فشار قرارگرفته، ولی بااین‌حال در برابر بند وزنجیر که بر دست‌وپای او نهاده‌اند ساکت و تسلیم نیست، پیوسته تلاش می‌کند تا زنجیرها را بشکند و آزاد شود، دست جباران و ستمگران را کوتاه سازد و آئین حق و عدالت را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چنین گروهی وعده یاری و حکومت در زمین داده است، نه افراد بی‌دست‌وپا و جبان و ترسو که حتی حاضر نیستند فریادی بکشند تا چه رسد به این‌که پا در میدان مبارزه بگذارند و قربانی دهند؛ بنی‌اسرائیل نیز آن روز توانستند وارث حکومت فرعونیان شوند که گرد رهبر خود موسی را گرفتند، نیروهای خود را بسیج کردند و همه صف واحدی را تشکیل دادند، بقایای ایمانی که از جدشان ابراهیم به ارث برده بودند با دعوت موسی تکمیل و خرافات را از فکر خود زدودند و آماده‌ی قیام شدند؛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اقسامی دارد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بیشتر قرآن روی آن تکیه کرده است مستضعفین سیاسی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جباران مستکبر برای تحکیم پایه‌های سیاست جابرانه خود قبل از هر چیز سعی می‌کنند قربانیان خود را به استضعاف فکری و فرهنگی بکشانند سپس به استضعاف اقتصادی تا قدرت و توانی برای آن‌ها باقی نماند تا فکر قیام و گرفتن زمام حکومت را در دست و در مغز خود نپرورانند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عمومی مستکبران تاریخ</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نه‌تنها فرعون بود که برای اسارت بنی‌اسرائیل مردان آن‌ها را می‌کشت وزنانشان را برای خدمتکاری زنده نگه می‌داشت، که در طول تاریخ همه جباران چنین بودند و با هر وسیله نیروهای فعال را از کار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نمی‌توانستند مردان را بکشند مردانگی را می‌کشتند و با پخش وسایل فساد، مواد مخدر، توسعه فحشاء و بی‌بندوباری جنسی، گسترش شراب و قمار و انواع سرگرمی‌های ناسالم، روح شهامت و سلحشوری و ایمان را در آن‌ها خفه می‌کردند تا بتوانند با خیالی آسوده به حکومت خودکامه خویش ادامه دهند؛ اما پیامبران الهی مخصوصاً پیامبر اسلام ص سعی داشتند نیروهای خفته جوانان را </w:t>
      </w:r>
      <w:bookmarkStart w:id="72" w:name="pg14469_145190"/>
    </w:p>
    <w:p>
      <w:pPr>
        <w:pStyle w:val="BookText"/>
        <w:rPr/>
      </w:pPr>
      <w:bookmarkEnd w:id="72"/>
      <w:r>
        <w:rPr>
          <w:rFonts w:ascii="IRNazanin" w:hAnsi="IRNazanin" w:eastAsia="IRNazanin"/>
          <w:color w:val="111111"/>
          <w:sz w:val="28"/>
          <w:sz w:val="28"/>
          <w:szCs w:val="28"/>
          <w:rtl w:val="true"/>
          <w:lang w:bidi="fa-IR"/>
        </w:rPr>
        <w:t>بیدار و آزاد سازند و حتی به زنان درس مردانگی بیاموزند و آن‌ها را در صف مردان، در برابر مستکبران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بخشیدن مواهب و نعمت‌ها است و این با منت زبانی که بازگو کردن نعمت به‌قصد تحقیر طرف است و مسلماً کار مذمومی است، فرق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معروف فرعون بود و تا به آن حد در دستگاه او نفوذ داشت که در آیه بالا از لشکریان مصر تعبیر به لشکریان فرعون و هامان می‌کند</w:t>
      </w:r>
      <w:r>
        <w:rPr>
          <w:rFonts w:eastAsia="IRNazanin" w:cs="IRNazanin"/>
          <w:color w:val="111111"/>
          <w:sz w:val="28"/>
          <w:szCs w:val="28"/>
          <w:rtl w:val="true"/>
          <w:lang w:bidi="fa-IR"/>
        </w:rPr>
        <w:t>.</w:t>
      </w:r>
    </w:p>
    <w:p>
      <w:pPr>
        <w:pStyle w:val="Heading4"/>
        <w:numPr>
          <w:ilvl w:val="3"/>
          <w:numId w:val="1"/>
        </w:numPr>
        <w:rPr/>
      </w:pPr>
      <w:bookmarkStart w:id="73" w:name="__RefHeading___Toc287884_996550957"/>
      <w:bookmarkStart w:id="74" w:name="_Toc24"/>
      <w:bookmarkEnd w:id="73"/>
      <w:r>
        <w:rPr>
          <w:rtl w:val="true"/>
        </w:rPr>
        <w:t>قسمت هفتم</w:t>
      </w:r>
      <w:r>
        <w:rPr>
          <w:rtl w:val="true"/>
        </w:rPr>
        <w:t xml:space="preserve">: </w:t>
      </w:r>
      <w:r>
        <w:rPr>
          <w:rtl w:val="true"/>
        </w:rPr>
        <w:t xml:space="preserve">ازدواج فرعون و آسیه </w:t>
      </w:r>
      <w:r>
        <w:rPr>
          <w:rtl w:val="true"/>
        </w:rPr>
        <w:t>(</w:t>
      </w:r>
      <w:r>
        <w:rPr>
          <w:rtl w:val="true"/>
        </w:rPr>
        <w:t>یک قبطی با یک سبطی</w:t>
      </w:r>
      <w:r>
        <w:rPr>
          <w:rtl w:val="true"/>
        </w:rPr>
        <w:t>!)</w:t>
      </w:r>
      <w:bookmarkEnd w:id="74"/>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فرعون 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قبطی با یک سبطی</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با زنی از بنی‌اسرائیل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بنت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بنی‌اسرائیل که به نیکی شهرت داشت ازدواج نمود؛ آسیه بنت مزاحم، از زنان بنی‌اسرائیل و از بهترین زنان و از دختران انبیا است </w:t>
      </w:r>
      <w:r>
        <w:rPr>
          <w:rStyle w:val="FootnoteAnchor"/>
          <w:rtl w:val="true"/>
        </w:rPr>
        <w:footnoteReference w:id="111"/>
      </w:r>
      <w:r>
        <w:rPr>
          <w:rFonts w:ascii="IRNazanin" w:hAnsi="IRNazanin" w:eastAsia="IRNazanin"/>
          <w:color w:val="111111"/>
          <w:sz w:val="28"/>
          <w:sz w:val="28"/>
          <w:szCs w:val="28"/>
          <w:rtl w:val="true"/>
          <w:lang w:bidi="fa-IR"/>
        </w:rPr>
        <w:t xml:space="preserve">همچنین گفته‌شده است که آسیه دختر مزاحم بن الریان بن الولید بوده است؛ ریّان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فرعون‌های مصر و فرعون زمان حضرت یوسف بود که سرپرستی خزاین خود را به آن حضرت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الولید به خدای یگانه و حضرت یوسف ایمان آورده بود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عربی بودن نام آسیه و پدرش تعجّب آور نیست، چون زبان عربی قدیم‌تر از عهد موسی هست علاوه بر این زبان‌های عبری و عربی و قبطی نزدیک به هم و آمیخته با یکدیگرند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موسی عبری، ام‌کلثوم مادر موسی عربی و یوکابد نام مادر موسی به عبری و کلثوم خواهر موسی به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موجب شد که در روایات از آسیه به‌عنوان أُمّ المؤمنین یاد شود و آن‌همه فضایل برای او ذکر شود، ریشه و نسب او نیست بلکه‌ایمان و عمل صالح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افرادی که در خانواده‌ای پاک و نجیب بزرگ می‌شوند، قطعاً زمینه‌ی هدایت و تکامل آن‌ها نسبت به کسانی که در خانواده‌های دیگر پرورش می‌یابند، مساعدتر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خداوند به بشر اختیار و اراده داده است و چنانچه به‌وسیله‌ی این اراده و اختیار بتواند به محیط و خانواده‌ی کفر آلود خود پشت کند و به‌حق و حقیقت روی آورد، اجر و پاداشی دوچندان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نسب‌های شریف و نجیبی که هرگز نجات‌دهنده نبوده است و چه بسیارند انسان‌های کامل وارسته‌ای که از خانواده‌هایی دور از ارزش‌های معنوی انسانی پا به عرصه‌ی وجود گذاشته‌اند که تاریخ همواره به وجود آن‌ها افتخار می‌کند</w:t>
      </w:r>
      <w:r>
        <w:rPr>
          <w:rFonts w:eastAsia="IRNazanin" w:cs="IRNazanin"/>
          <w:color w:val="111111"/>
          <w:sz w:val="28"/>
          <w:szCs w:val="28"/>
          <w:rtl w:val="true"/>
          <w:lang w:bidi="fa-IR"/>
        </w:rPr>
        <w:t xml:space="preserve">. </w:t>
      </w:r>
      <w:bookmarkStart w:id="75" w:name="pg14469_145191"/>
    </w:p>
    <w:p>
      <w:pPr>
        <w:pStyle w:val="BookText"/>
        <w:rPr/>
      </w:pPr>
      <w:bookmarkEnd w:id="75"/>
      <w:r>
        <w:rPr>
          <w:rFonts w:ascii="IRNazanin" w:hAnsi="IRNazanin" w:eastAsia="IRNazanin"/>
          <w:color w:val="111111"/>
          <w:sz w:val="28"/>
          <w:sz w:val="28"/>
          <w:szCs w:val="28"/>
          <w:rtl w:val="true"/>
          <w:lang w:bidi="fa-IR"/>
        </w:rPr>
        <w:t>آسیه دختری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او را شنیده بود، به پدرش مزاحم پیغام داد که آسیه را به‌عنوان کنیز پیش او بفرستد؛ مزاحم پیش فرعون رفت و بهانه آورد که دختر من کوچک است و هنوز هنگام ازدواج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نپذیرفت؛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اصرار داری، برای او مهریه و کابینی معیّن کن تا به‌عنوان زن تو باشد، نه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وساطت عمران، پدر موسی، کارساز شد و فرعون پذیرفت که با او ازدواج کند؛ وقتی این خبر به آسیه رسید، موافقت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اگر از این کار سر باز زنی، موجب نابودی ما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اصرار و پافشاری آسیه به‌جایی نرسید و تحت‌فشار و با اکراه به همسری با فرعون رضایت داد؛ فرعون ده هزار وُقیّه </w:t>
      </w:r>
      <w:r>
        <w:rPr>
          <w:rStyle w:val="FootnoteAnchor"/>
          <w:rtl w:val="true"/>
        </w:rPr>
        <w:footnoteReference w:id="114"/>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هفتاد هزار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وُقیّه نقره و لباس‌های فاخر برای آسیه فرستاد و پس‌ازآن وی را نزد فرعون آوردند؛ خداوند او را در حمایت خویش قرارداد و فرعون فقط به نگاه کردن به جمال آسیه قناعت کرد</w:t>
      </w:r>
      <w:r>
        <w:rPr>
          <w:rFonts w:eastAsia="IRNazanin" w:cs="IRNazanin"/>
          <w:color w:val="111111"/>
          <w:sz w:val="28"/>
          <w:szCs w:val="28"/>
          <w:rtl w:val="true"/>
          <w:lang w:bidi="fa-IR"/>
        </w:rPr>
        <w:t>.</w:t>
      </w:r>
    </w:p>
    <w:p>
      <w:pPr>
        <w:pStyle w:val="Heading4"/>
        <w:numPr>
          <w:ilvl w:val="3"/>
          <w:numId w:val="1"/>
        </w:numPr>
        <w:rPr/>
      </w:pPr>
      <w:bookmarkStart w:id="76" w:name="__RefHeading___Toc287886_996550957"/>
      <w:bookmarkStart w:id="77" w:name="_Toc25"/>
      <w:bookmarkEnd w:id="76"/>
      <w:r>
        <w:rPr>
          <w:rtl w:val="true"/>
        </w:rPr>
        <w:t>قسمت هشتم</w:t>
      </w:r>
      <w:r>
        <w:rPr>
          <w:rtl w:val="true"/>
        </w:rPr>
        <w:t xml:space="preserve">: </w:t>
      </w:r>
      <w:r>
        <w:rPr>
          <w:rtl w:val="true"/>
        </w:rPr>
        <w:t>ازدواج عمران و یوکابد</w:t>
      </w:r>
      <w:bookmarkEnd w:id="77"/>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زمان مردی از قبیله‌ی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عمرام پسر قهّات یا 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دختران قبیله‌ی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 دخترعمویش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از فرزندان حضرت یعقوب و او نیز از فرزندان حضرت ابراهیم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 دختر اشموئیل یا لاوی که او هم از فرزندان ابراهیم بود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کلثوم و هارون و موسی ثمره‌ی ازدواج آن‌ها بود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میدانیم که زمان حضرت مریم که مادر عیسی ع بودند حدود یک قرن پس از زمان حضرت موسی است و این اشتباه و تداخل اسمی در تاریخ زیاد افتاده است و پیغمبر نیز به این مسئله اشاره‌کرده‌اند که هارون برادر حضرت مریم با هارون برادر موسی و کلثوم فرق دارد و هارون نیز فرد صالحی بوده که نام نیکی را از گذشتگان به ارث برده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 مسیحیان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جمعی از مسیحیان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خرده‌گیری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مگر شما در کتاب خود نمی‌خوانید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می‌دانیم اگر منظور هارون برادر موسی است میان مریم و هارون فاصله زیادی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مغیره چون نتوانست پاسخی بدهد مطلب را از پیامبر ص سؤال کرد، پیامبر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پاسخ آن‌ها نگفتی که در میان بنی‌اسرائیل معمول بوده که افراد نیک را به پیامبران و صالحان نسبت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کلثوم فرزند اول بوده و هارون پسر دوم و موسی فرزند سوم و در برخی منابع آمده است هارون سه یا الی چهار سال بزرگ‌تر از موسی بوده؛ و بر اساس برخی آیات قرآن، هر دو برادر رسول و نبی بودند و به هر دو وحی می‌شد و هر دو معجزه و کتاب فرقان داشتند و به کمک همدیگر به دعوت فرعون رفتند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مُوسی وَ أَخاهُ هارُونَ بِآیاتِنا وَ سُلْطانٍ مُبینٍ</w:t>
      </w:r>
      <w:r>
        <w:rPr>
          <w:rFonts w:eastAsia="Amiri" w:cs="Amiri" w:ascii="Amiri" w:hAnsi="Amiri"/>
          <w:color w:val="111111"/>
          <w:sz w:val="28"/>
          <w:szCs w:val="28"/>
          <w:rtl w:val="true"/>
          <w:lang w:bidi="ar-SA"/>
        </w:rPr>
        <w:t>)</w:t>
      </w:r>
      <w:bookmarkStart w:id="78" w:name="pg14469_145192"/>
    </w:p>
    <w:p>
      <w:pPr>
        <w:pStyle w:val="Heading4"/>
        <w:numPr>
          <w:ilvl w:val="3"/>
          <w:numId w:val="1"/>
        </w:numPr>
        <w:rPr/>
      </w:pPr>
      <w:bookmarkStart w:id="79" w:name="__RefHeading___Toc287888_996550957"/>
      <w:bookmarkStart w:id="80" w:name="_Toc26"/>
      <w:bookmarkEnd w:id="78"/>
      <w:bookmarkEnd w:id="79"/>
      <w:r>
        <w:rPr>
          <w:rtl w:val="true"/>
        </w:rPr>
        <w:t>قسمت نهم</w:t>
      </w:r>
      <w:r>
        <w:rPr>
          <w:rtl w:val="true"/>
        </w:rPr>
        <w:t xml:space="preserve">: </w:t>
      </w:r>
      <w:r>
        <w:rPr>
          <w:rtl w:val="true"/>
        </w:rPr>
        <w:t>رؤیای شوم فرعون و تعبیر معبّران</w:t>
      </w:r>
      <w:bookmarkEnd w:id="80"/>
    </w:p>
    <w:p>
      <w:pPr>
        <w:pStyle w:val="BookText"/>
        <w:rPr/>
      </w:pPr>
      <w:r>
        <w:rPr>
          <w:rFonts w:ascii="IRNazanin" w:hAnsi="IRNazanin" w:eastAsia="IRNazanin"/>
          <w:color w:val="111111"/>
          <w:sz w:val="28"/>
          <w:sz w:val="28"/>
          <w:szCs w:val="28"/>
          <w:rtl w:val="true"/>
          <w:lang w:bidi="fa-IR"/>
        </w:rPr>
        <w:t>فرعون شبی در خواب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از بیت‌المقدس به‌سوی مصر زبانه کشیده و بعد از مدتی خانه‌های قبطیان را به‌کلی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کاخ‌های سلطنتی و همه‌ی قصرهایشان را فراگرفت و چنان دودی از آن بناها برخاست که با خاک یکسان شد اما به منازل بنی‌اسرائیل آسیبی نرسید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صبح روز بعد فرعون تمام ساحران و منجمین را جمع کرده و از آن‌ها در مورد خواب خود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غیب‌گویان اظهار داشتند به‌زودی کودکی متولد خواهد شد و حکومتت را خواهد ستاند او تو را از شهر و دیارت بیرون رانده و دینی جدید را جایگزین آئین مرسومت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شب که چنین دیده‌شده، زن‌ها را از مردها جدا کرد تا نطفه‌ای منعقد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فرعون دستور داد تا قابله‌های قبطی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زنان بنی‌اسرائیل رفته و هر فرزند پسری را که به دنیا می‌آمد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جستجوی موسی هفتاد هزار کودک را به قتل رسانید؛ و آمار کشته‌شدگان به‌قدری فزونی یافته بود که بزرگان قبطی از فرعون خواستند تا چاره‌ای بیندیشد؛ ازآن‌پس مقرر گردید تا یک سال هر نوزاد پسری که متولد می‌گردد کشته شود و سال دیگر از قتل آن‌ها صرف‌نظر شود تا نسل هم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در خواب او که ناری بر فروخت</w:t>
      </w:r>
    </w:p>
    <w:p>
      <w:pPr>
        <w:pStyle w:val="BookText"/>
        <w:rPr/>
      </w:pPr>
      <w:r>
        <w:rPr>
          <w:rFonts w:ascii="IRNazanin" w:hAnsi="IRNazanin" w:eastAsia="IRNazanin"/>
          <w:color w:val="111111"/>
          <w:sz w:val="28"/>
          <w:sz w:val="28"/>
          <w:szCs w:val="28"/>
          <w:rtl w:val="true"/>
          <w:lang w:bidi="fa-IR"/>
        </w:rPr>
        <w:t>قصر و باغش زان شرار تفته سوت</w:t>
      </w:r>
    </w:p>
    <w:p>
      <w:pPr>
        <w:pStyle w:val="BookText"/>
        <w:rPr/>
      </w:pPr>
      <w:r>
        <w:rPr>
          <w:rFonts w:ascii="IRNazanin" w:hAnsi="IRNazanin" w:eastAsia="IRNazanin"/>
          <w:color w:val="111111"/>
          <w:sz w:val="28"/>
          <w:sz w:val="28"/>
          <w:szCs w:val="28"/>
          <w:rtl w:val="true"/>
          <w:lang w:bidi="fa-IR"/>
        </w:rPr>
        <w:t>جست از دانشوران تعبیر این</w:t>
      </w:r>
    </w:p>
    <w:p>
      <w:pPr>
        <w:pStyle w:val="BookText"/>
        <w:rPr/>
      </w:pPr>
      <w:r>
        <w:rPr>
          <w:rFonts w:ascii="IRNazanin" w:hAnsi="IRNazanin" w:eastAsia="IRNazanin"/>
          <w:color w:val="111111"/>
          <w:sz w:val="28"/>
          <w:sz w:val="28"/>
          <w:szCs w:val="28"/>
          <w:rtl w:val="true"/>
          <w:lang w:bidi="fa-IR"/>
        </w:rPr>
        <w:t>خواب او کردند تعبیر این‌چنین</w:t>
      </w:r>
    </w:p>
    <w:p>
      <w:pPr>
        <w:pStyle w:val="BookText"/>
        <w:rPr/>
      </w:pPr>
      <w:r>
        <w:rPr>
          <w:rFonts w:ascii="IRNazanin" w:hAnsi="IRNazanin" w:eastAsia="IRNazanin"/>
          <w:color w:val="111111"/>
          <w:sz w:val="28"/>
          <w:sz w:val="28"/>
          <w:szCs w:val="28"/>
          <w:rtl w:val="true"/>
          <w:lang w:bidi="fa-IR"/>
        </w:rPr>
        <w:t>که ز اسرائیلیان در این بلد</w:t>
      </w:r>
    </w:p>
    <w:p>
      <w:pPr>
        <w:pStyle w:val="BookText"/>
        <w:rPr/>
      </w:pPr>
      <w:r>
        <w:rPr>
          <w:rFonts w:ascii="IRNazanin" w:hAnsi="IRNazanin" w:eastAsia="IRNazanin"/>
          <w:color w:val="111111"/>
          <w:sz w:val="28"/>
          <w:sz w:val="28"/>
          <w:szCs w:val="28"/>
          <w:rtl w:val="true"/>
          <w:lang w:bidi="fa-IR"/>
        </w:rPr>
        <w:t>زاده خواهد گشت مانا یک ولد</w:t>
      </w:r>
    </w:p>
    <w:p>
      <w:pPr>
        <w:pStyle w:val="BookText"/>
        <w:rPr/>
      </w:pPr>
      <w:r>
        <w:rPr>
          <w:rFonts w:ascii="IRNazanin" w:hAnsi="IRNazanin" w:eastAsia="IRNazanin"/>
          <w:color w:val="111111"/>
          <w:sz w:val="28"/>
          <w:sz w:val="28"/>
          <w:szCs w:val="28"/>
          <w:rtl w:val="true"/>
          <w:lang w:bidi="fa-IR"/>
        </w:rPr>
        <w:t>که شود ملک تو وزبر</w:t>
      </w:r>
    </w:p>
    <w:p>
      <w:pPr>
        <w:pStyle w:val="BookText"/>
        <w:rPr/>
      </w:pPr>
      <w:r>
        <w:rPr>
          <w:rFonts w:ascii="IRNazanin" w:hAnsi="IRNazanin" w:eastAsia="IRNazanin"/>
          <w:color w:val="111111"/>
          <w:sz w:val="28"/>
          <w:sz w:val="28"/>
          <w:szCs w:val="28"/>
          <w:rtl w:val="true"/>
          <w:lang w:bidi="fa-IR"/>
        </w:rPr>
        <w:t>نک بود نزدیک کاید آن پسر</w:t>
      </w:r>
    </w:p>
    <w:p>
      <w:pPr>
        <w:pStyle w:val="BookText"/>
        <w:rPr/>
      </w:pPr>
      <w:r>
        <w:rPr>
          <w:rFonts w:ascii="IRNazanin" w:hAnsi="IRNazanin" w:eastAsia="IRNazanin"/>
          <w:color w:val="111111"/>
          <w:sz w:val="28"/>
          <w:sz w:val="28"/>
          <w:szCs w:val="28"/>
          <w:rtl w:val="true"/>
          <w:lang w:bidi="fa-IR"/>
        </w:rPr>
        <w:t>پس امیری کرد تعیین آن عنود</w:t>
      </w:r>
    </w:p>
    <w:p>
      <w:pPr>
        <w:pStyle w:val="BookText"/>
        <w:rPr/>
      </w:pPr>
      <w:r>
        <w:rPr>
          <w:rFonts w:ascii="IRNazanin" w:hAnsi="IRNazanin" w:eastAsia="IRNazanin"/>
          <w:color w:val="111111"/>
          <w:sz w:val="28"/>
          <w:sz w:val="28"/>
          <w:szCs w:val="28"/>
          <w:rtl w:val="true"/>
          <w:lang w:bidi="fa-IR"/>
        </w:rPr>
        <w:t>تا کشد هر طفل کاید در وجود</w:t>
      </w:r>
    </w:p>
    <w:p>
      <w:pPr>
        <w:pStyle w:val="BookText"/>
        <w:rPr/>
      </w:pPr>
      <w:r>
        <w:rPr>
          <w:rFonts w:ascii="IRNazanin" w:hAnsi="IRNazanin" w:eastAsia="IRNazanin"/>
          <w:color w:val="111111"/>
          <w:sz w:val="28"/>
          <w:sz w:val="28"/>
          <w:szCs w:val="28"/>
          <w:rtl w:val="true"/>
          <w:lang w:bidi="fa-IR"/>
        </w:rPr>
        <w:t>یعنی از ابناء اسرائیلیان</w:t>
      </w:r>
    </w:p>
    <w:p>
      <w:pPr>
        <w:pStyle w:val="BookText"/>
        <w:rPr/>
      </w:pPr>
      <w:r>
        <w:rPr>
          <w:rFonts w:ascii="IRNazanin" w:hAnsi="IRNazanin" w:eastAsia="IRNazanin"/>
          <w:color w:val="111111"/>
          <w:sz w:val="28"/>
          <w:sz w:val="28"/>
          <w:szCs w:val="28"/>
          <w:rtl w:val="true"/>
          <w:lang w:bidi="fa-IR"/>
        </w:rPr>
        <w:t xml:space="preserve">کودکی بر جا نماند آن زمان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بد در خواب فرعون عنود</w:t>
      </w:r>
    </w:p>
    <w:p>
      <w:pPr>
        <w:pStyle w:val="BookText"/>
        <w:rPr/>
      </w:pPr>
      <w:r>
        <w:rPr>
          <w:rFonts w:ascii="IRNazanin" w:hAnsi="IRNazanin" w:eastAsia="IRNazanin"/>
          <w:color w:val="111111"/>
          <w:sz w:val="28"/>
          <w:sz w:val="28"/>
          <w:szCs w:val="28"/>
          <w:rtl w:val="true"/>
          <w:lang w:bidi="fa-IR"/>
        </w:rPr>
        <w:t>کز محله آل اسرائیل زود</w:t>
      </w:r>
    </w:p>
    <w:p>
      <w:pPr>
        <w:pStyle w:val="BookText"/>
        <w:rPr/>
      </w:pPr>
      <w:r>
        <w:rPr>
          <w:rFonts w:ascii="IRNazanin" w:hAnsi="IRNazanin" w:eastAsia="IRNazanin"/>
          <w:color w:val="111111"/>
          <w:sz w:val="28"/>
          <w:sz w:val="28"/>
          <w:szCs w:val="28"/>
          <w:rtl w:val="true"/>
          <w:lang w:bidi="fa-IR"/>
        </w:rPr>
        <w:t>آتشی آمد سر او قصر او</w:t>
      </w:r>
    </w:p>
    <w:p>
      <w:pPr>
        <w:pStyle w:val="BookText"/>
        <w:rPr/>
      </w:pPr>
      <w:r>
        <w:rPr>
          <w:rFonts w:ascii="IRNazanin" w:hAnsi="IRNazanin" w:eastAsia="IRNazanin"/>
          <w:color w:val="111111"/>
          <w:sz w:val="28"/>
          <w:sz w:val="28"/>
          <w:szCs w:val="28"/>
          <w:rtl w:val="true"/>
          <w:lang w:bidi="fa-IR"/>
        </w:rPr>
        <w:t>سوخت یکجا شد در آن آتش فرو</w:t>
      </w:r>
    </w:p>
    <w:p>
      <w:pPr>
        <w:pStyle w:val="BookText"/>
        <w:rPr/>
      </w:pPr>
      <w:r>
        <w:rPr>
          <w:rFonts w:ascii="IRNazanin" w:hAnsi="IRNazanin" w:eastAsia="IRNazanin"/>
          <w:color w:val="111111"/>
          <w:sz w:val="28"/>
          <w:sz w:val="28"/>
          <w:szCs w:val="28"/>
          <w:rtl w:val="true"/>
          <w:lang w:bidi="fa-IR"/>
        </w:rPr>
        <w:t>کاهنان گفتند در تعبیر آن</w:t>
      </w:r>
    </w:p>
    <w:p>
      <w:pPr>
        <w:pStyle w:val="BookText"/>
        <w:rPr/>
      </w:pPr>
      <w:r>
        <w:rPr>
          <w:rFonts w:ascii="IRNazanin" w:hAnsi="IRNazanin" w:eastAsia="IRNazanin"/>
          <w:color w:val="111111"/>
          <w:sz w:val="28"/>
          <w:sz w:val="28"/>
          <w:szCs w:val="28"/>
          <w:rtl w:val="true"/>
          <w:lang w:bidi="fa-IR"/>
        </w:rPr>
        <w:t>زاده گردد طفلی از یعقوبیان</w:t>
      </w:r>
    </w:p>
    <w:p>
      <w:pPr>
        <w:pStyle w:val="BookText"/>
        <w:rPr/>
      </w:pPr>
      <w:r>
        <w:rPr>
          <w:rFonts w:ascii="IRNazanin" w:hAnsi="IRNazanin" w:eastAsia="IRNazanin"/>
          <w:color w:val="111111"/>
          <w:sz w:val="28"/>
          <w:sz w:val="28"/>
          <w:szCs w:val="28"/>
          <w:rtl w:val="true"/>
          <w:lang w:bidi="fa-IR"/>
        </w:rPr>
        <w:t>که هلاک تو بود بر دست او</w:t>
      </w:r>
    </w:p>
    <w:p>
      <w:pPr>
        <w:pStyle w:val="BookText"/>
        <w:rPr/>
      </w:pPr>
      <w:r>
        <w:rPr>
          <w:rFonts w:ascii="IRNazanin" w:hAnsi="IRNazanin" w:eastAsia="IRNazanin"/>
          <w:color w:val="111111"/>
          <w:sz w:val="28"/>
          <w:sz w:val="28"/>
          <w:szCs w:val="28"/>
          <w:rtl w:val="true"/>
          <w:lang w:bidi="fa-IR"/>
        </w:rPr>
        <w:t>قبطیان کردند صید شست او</w:t>
      </w:r>
    </w:p>
    <w:p>
      <w:pPr>
        <w:pStyle w:val="BookText"/>
        <w:rPr/>
      </w:pPr>
      <w:r>
        <w:rPr>
          <w:rFonts w:ascii="IRNazanin" w:hAnsi="IRNazanin" w:eastAsia="IRNazanin"/>
          <w:color w:val="111111"/>
          <w:sz w:val="28"/>
          <w:sz w:val="28"/>
          <w:szCs w:val="28"/>
          <w:rtl w:val="true"/>
          <w:lang w:bidi="fa-IR"/>
        </w:rPr>
        <w:t>زان سبب هر طفل کامد در وجود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پسر بود از شما کشتند زود </w:t>
      </w:r>
      <w:r>
        <w:rPr>
          <w:rStyle w:val="FootnoteAnchor"/>
          <w:rtl w:val="true"/>
        </w:rPr>
        <w:footnoteReference w:id="121"/>
      </w:r>
      <w:bookmarkStart w:id="81" w:name="pg14469_145193"/>
    </w:p>
    <w:p>
      <w:pPr>
        <w:pStyle w:val="BookText"/>
        <w:rPr/>
      </w:pPr>
      <w:bookmarkEnd w:id="81"/>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مولانا در این زمینه تحت عنوان قصه‌ی خواب دیدن فرعون آمدن موسی را و تدارک اندیشیدن، گفته است</w:t>
      </w:r>
    </w:p>
    <w:p>
      <w:pPr>
        <w:pStyle w:val="BookText"/>
        <w:rPr/>
      </w:pPr>
      <w:r>
        <w:rPr>
          <w:rFonts w:ascii="IRNazanin" w:hAnsi="IRNazanin" w:eastAsia="IRNazanin"/>
          <w:color w:val="111111"/>
          <w:sz w:val="28"/>
          <w:sz w:val="28"/>
          <w:szCs w:val="28"/>
          <w:rtl w:val="true"/>
          <w:lang w:bidi="fa-IR"/>
        </w:rPr>
        <w:t>جهد فرعونی چو بی‌توفیق بود</w:t>
      </w:r>
    </w:p>
    <w:p>
      <w:pPr>
        <w:pStyle w:val="BookText"/>
        <w:rPr/>
      </w:pPr>
      <w:r>
        <w:rPr>
          <w:rFonts w:ascii="IRNazanin" w:hAnsi="IRNazanin" w:eastAsia="IRNazanin"/>
          <w:color w:val="111111"/>
          <w:sz w:val="28"/>
          <w:sz w:val="28"/>
          <w:szCs w:val="28"/>
          <w:rtl w:val="true"/>
          <w:lang w:bidi="fa-IR"/>
        </w:rPr>
        <w:t>هر چه او می‌دوخت آن تفتیق بود</w:t>
      </w:r>
    </w:p>
    <w:p>
      <w:pPr>
        <w:pStyle w:val="BookText"/>
        <w:rPr/>
      </w:pPr>
      <w:r>
        <w:rPr>
          <w:rFonts w:ascii="IRNazanin" w:hAnsi="IRNazanin" w:eastAsia="IRNazanin"/>
          <w:color w:val="111111"/>
          <w:sz w:val="28"/>
          <w:sz w:val="28"/>
          <w:szCs w:val="28"/>
          <w:rtl w:val="true"/>
          <w:lang w:bidi="fa-IR"/>
        </w:rPr>
        <w:t>از منجم بود در حکمش هزار</w:t>
      </w:r>
    </w:p>
    <w:p>
      <w:pPr>
        <w:pStyle w:val="BookText"/>
        <w:rPr/>
      </w:pPr>
      <w:r>
        <w:rPr>
          <w:rFonts w:ascii="IRNazanin" w:hAnsi="IRNazanin" w:eastAsia="IRNazanin"/>
          <w:color w:val="111111"/>
          <w:sz w:val="28"/>
          <w:sz w:val="28"/>
          <w:szCs w:val="28"/>
          <w:rtl w:val="true"/>
          <w:lang w:bidi="fa-IR"/>
        </w:rPr>
        <w:t>وز معبر نیز و ساحر بی‌شمار</w:t>
      </w:r>
    </w:p>
    <w:p>
      <w:pPr>
        <w:pStyle w:val="BookText"/>
        <w:rPr/>
      </w:pPr>
      <w:r>
        <w:rPr>
          <w:rFonts w:ascii="IRNazanin" w:hAnsi="IRNazanin" w:eastAsia="IRNazanin"/>
          <w:color w:val="111111"/>
          <w:sz w:val="28"/>
          <w:sz w:val="28"/>
          <w:szCs w:val="28"/>
          <w:rtl w:val="true"/>
          <w:lang w:bidi="fa-IR"/>
        </w:rPr>
        <w:t>مقدم موسی نمودندش به خواب</w:t>
      </w:r>
    </w:p>
    <w:p>
      <w:pPr>
        <w:pStyle w:val="BookText"/>
        <w:rPr/>
      </w:pPr>
      <w:r>
        <w:rPr>
          <w:rFonts w:ascii="IRNazanin" w:hAnsi="IRNazanin" w:eastAsia="IRNazanin"/>
          <w:color w:val="111111"/>
          <w:sz w:val="28"/>
          <w:sz w:val="28"/>
          <w:szCs w:val="28"/>
          <w:rtl w:val="true"/>
          <w:lang w:bidi="fa-IR"/>
        </w:rPr>
        <w:t>که کند فرعون و ملکش را خراب</w:t>
      </w:r>
    </w:p>
    <w:p>
      <w:pPr>
        <w:pStyle w:val="BookText"/>
        <w:rPr/>
      </w:pPr>
      <w:r>
        <w:rPr>
          <w:rFonts w:ascii="IRNazanin" w:hAnsi="IRNazanin" w:eastAsia="IRNazanin"/>
          <w:color w:val="111111"/>
          <w:sz w:val="28"/>
          <w:sz w:val="28"/>
          <w:szCs w:val="28"/>
          <w:rtl w:val="true"/>
          <w:lang w:bidi="fa-IR"/>
        </w:rPr>
        <w:t>با معبر گفت و با اهل نجوم</w:t>
      </w:r>
    </w:p>
    <w:p>
      <w:pPr>
        <w:pStyle w:val="BookText"/>
        <w:rPr/>
      </w:pPr>
      <w:r>
        <w:rPr>
          <w:rFonts w:ascii="IRNazanin" w:hAnsi="IRNazanin" w:eastAsia="IRNazanin"/>
          <w:color w:val="111111"/>
          <w:sz w:val="28"/>
          <w:sz w:val="28"/>
          <w:szCs w:val="28"/>
          <w:rtl w:val="true"/>
          <w:lang w:bidi="fa-IR"/>
        </w:rPr>
        <w:t>چون بود دفع خیال و خواب شوم</w:t>
      </w:r>
    </w:p>
    <w:p>
      <w:pPr>
        <w:pStyle w:val="BookText"/>
        <w:rPr/>
      </w:pPr>
      <w:r>
        <w:rPr>
          <w:rFonts w:ascii="IRNazanin" w:hAnsi="IRNazanin" w:eastAsia="IRNazanin"/>
          <w:color w:val="111111"/>
          <w:sz w:val="28"/>
          <w:sz w:val="28"/>
          <w:szCs w:val="28"/>
          <w:rtl w:val="true"/>
          <w:lang w:bidi="fa-IR"/>
        </w:rPr>
        <w:t>جمله گفتندش که تدبیری کنیم</w:t>
      </w:r>
    </w:p>
    <w:p>
      <w:pPr>
        <w:pStyle w:val="BookText"/>
        <w:rPr/>
      </w:pPr>
      <w:r>
        <w:rPr>
          <w:rFonts w:ascii="IRNazanin" w:hAnsi="IRNazanin" w:eastAsia="IRNazanin"/>
          <w:color w:val="111111"/>
          <w:sz w:val="28"/>
          <w:sz w:val="28"/>
          <w:szCs w:val="28"/>
          <w:rtl w:val="true"/>
          <w:lang w:bidi="fa-IR"/>
        </w:rPr>
        <w:t>راه زادن را چو ره زن می‌زنیم</w:t>
      </w:r>
    </w:p>
    <w:p>
      <w:pPr>
        <w:pStyle w:val="BookText"/>
        <w:rPr/>
      </w:pPr>
      <w:r>
        <w:rPr>
          <w:rFonts w:ascii="IRNazanin" w:hAnsi="IRNazanin" w:eastAsia="IRNazanin"/>
          <w:color w:val="111111"/>
          <w:sz w:val="28"/>
          <w:sz w:val="28"/>
          <w:szCs w:val="28"/>
          <w:rtl w:val="true"/>
          <w:lang w:bidi="fa-IR"/>
        </w:rPr>
        <w:t>تا رسید آن شب که مولد بود آن</w:t>
      </w:r>
    </w:p>
    <w:p>
      <w:pPr>
        <w:pStyle w:val="BookText"/>
        <w:rPr/>
      </w:pPr>
      <w:r>
        <w:rPr>
          <w:rFonts w:ascii="IRNazanin" w:hAnsi="IRNazanin" w:eastAsia="IRNazanin"/>
          <w:color w:val="111111"/>
          <w:sz w:val="28"/>
          <w:sz w:val="28"/>
          <w:szCs w:val="28"/>
          <w:rtl w:val="true"/>
          <w:lang w:bidi="fa-IR"/>
        </w:rPr>
        <w:t>رأی این دیدند آن فرعونیان</w:t>
      </w:r>
    </w:p>
    <w:p>
      <w:pPr>
        <w:pStyle w:val="BookText"/>
        <w:rPr/>
      </w:pPr>
      <w:r>
        <w:rPr>
          <w:rFonts w:ascii="IRNazanin" w:hAnsi="IRNazanin" w:eastAsia="IRNazanin"/>
          <w:color w:val="111111"/>
          <w:sz w:val="28"/>
          <w:sz w:val="28"/>
          <w:szCs w:val="28"/>
          <w:rtl w:val="true"/>
          <w:lang w:bidi="fa-IR"/>
        </w:rPr>
        <w:t>که برون آرند آن روز از پگاه</w:t>
      </w:r>
    </w:p>
    <w:p>
      <w:pPr>
        <w:pStyle w:val="BookText"/>
        <w:rPr/>
      </w:pPr>
      <w:r>
        <w:rPr>
          <w:rFonts w:ascii="IRNazanin" w:hAnsi="IRNazanin" w:eastAsia="IRNazanin"/>
          <w:color w:val="111111"/>
          <w:sz w:val="28"/>
          <w:sz w:val="28"/>
          <w:szCs w:val="28"/>
          <w:rtl w:val="true"/>
          <w:lang w:bidi="fa-IR"/>
        </w:rPr>
        <w:t>سوی میدان بزم و تخت پادشاه</w:t>
      </w:r>
    </w:p>
    <w:p>
      <w:pPr>
        <w:pStyle w:val="BookText"/>
        <w:rPr/>
      </w:pPr>
      <w:r>
        <w:rPr>
          <w:rFonts w:ascii="IRNazanin" w:hAnsi="IRNazanin" w:eastAsia="IRNazanin"/>
          <w:color w:val="111111"/>
          <w:sz w:val="28"/>
          <w:sz w:val="28"/>
          <w:szCs w:val="28"/>
          <w:rtl w:val="true"/>
          <w:lang w:bidi="fa-IR"/>
        </w:rPr>
        <w:t>الصلا ای جمله اسرائیلیان</w:t>
      </w:r>
    </w:p>
    <w:p>
      <w:pPr>
        <w:pStyle w:val="BookText"/>
        <w:rPr/>
      </w:pPr>
      <w:r>
        <w:rPr>
          <w:rFonts w:ascii="IRNazanin" w:hAnsi="IRNazanin" w:eastAsia="IRNazanin"/>
          <w:color w:val="111111"/>
          <w:sz w:val="28"/>
          <w:sz w:val="28"/>
          <w:szCs w:val="28"/>
          <w:rtl w:val="true"/>
          <w:lang w:bidi="fa-IR"/>
        </w:rPr>
        <w:t>شاه می‌خواند شمارا ز آن مکان</w:t>
      </w:r>
    </w:p>
    <w:p>
      <w:pPr>
        <w:pStyle w:val="BookText"/>
        <w:rPr/>
      </w:pPr>
      <w:r>
        <w:rPr>
          <w:rFonts w:ascii="IRNazanin" w:hAnsi="IRNazanin" w:eastAsia="IRNazanin"/>
          <w:color w:val="111111"/>
          <w:sz w:val="28"/>
          <w:sz w:val="28"/>
          <w:szCs w:val="28"/>
          <w:rtl w:val="true"/>
          <w:lang w:bidi="fa-IR"/>
        </w:rPr>
        <w:t>تا شمارا رو نماید بی‌نقاب</w:t>
      </w:r>
    </w:p>
    <w:p>
      <w:pPr>
        <w:pStyle w:val="BookText"/>
        <w:rPr/>
      </w:pPr>
      <w:r>
        <w:rPr>
          <w:rFonts w:ascii="IRNazanin" w:hAnsi="IRNazanin" w:eastAsia="IRNazanin"/>
          <w:color w:val="111111"/>
          <w:sz w:val="28"/>
          <w:sz w:val="28"/>
          <w:szCs w:val="28"/>
          <w:rtl w:val="true"/>
          <w:lang w:bidi="fa-IR"/>
        </w:rPr>
        <w:t>بر شما احسان کند بهر ثواب</w:t>
      </w:r>
    </w:p>
    <w:p>
      <w:pPr>
        <w:pStyle w:val="BookText"/>
        <w:rPr/>
      </w:pPr>
      <w:r>
        <w:rPr>
          <w:rFonts w:ascii="IRNazanin" w:hAnsi="IRNazanin" w:eastAsia="IRNazanin"/>
          <w:color w:val="111111"/>
          <w:sz w:val="28"/>
          <w:sz w:val="28"/>
          <w:szCs w:val="28"/>
          <w:rtl w:val="true"/>
          <w:lang w:bidi="fa-IR"/>
        </w:rPr>
        <w:t>کان اسیران را به‌جز دوری نبود</w:t>
      </w:r>
    </w:p>
    <w:p>
      <w:pPr>
        <w:pStyle w:val="BookText"/>
        <w:rPr/>
      </w:pPr>
      <w:r>
        <w:rPr>
          <w:rFonts w:ascii="IRNazanin" w:hAnsi="IRNazanin" w:eastAsia="IRNazanin"/>
          <w:color w:val="111111"/>
          <w:sz w:val="28"/>
          <w:sz w:val="28"/>
          <w:szCs w:val="28"/>
          <w:rtl w:val="true"/>
          <w:lang w:bidi="fa-IR"/>
        </w:rPr>
        <w:t>دیدن فرعون دستوری نبود</w:t>
      </w:r>
    </w:p>
    <w:p>
      <w:pPr>
        <w:pStyle w:val="BookText"/>
        <w:rPr/>
      </w:pPr>
      <w:r>
        <w:rPr>
          <w:rFonts w:ascii="IRNazanin" w:hAnsi="IRNazanin" w:eastAsia="IRNazanin"/>
          <w:color w:val="111111"/>
          <w:sz w:val="28"/>
          <w:sz w:val="28"/>
          <w:szCs w:val="28"/>
          <w:rtl w:val="true"/>
          <w:lang w:bidi="fa-IR"/>
        </w:rPr>
        <w:t>گر فتادندی به ره در پیش او</w:t>
      </w:r>
    </w:p>
    <w:p>
      <w:pPr>
        <w:pStyle w:val="BookText"/>
        <w:rPr/>
      </w:pPr>
      <w:r>
        <w:rPr>
          <w:rFonts w:ascii="IRNazanin" w:hAnsi="IRNazanin" w:eastAsia="IRNazanin"/>
          <w:color w:val="111111"/>
          <w:sz w:val="28"/>
          <w:sz w:val="28"/>
          <w:szCs w:val="28"/>
          <w:rtl w:val="true"/>
          <w:lang w:bidi="fa-IR"/>
        </w:rPr>
        <w:t>بهر آن یاسه بخفتندی به رو</w:t>
      </w:r>
    </w:p>
    <w:p>
      <w:pPr>
        <w:pStyle w:val="BookText"/>
        <w:rPr/>
      </w:pPr>
      <w:r>
        <w:rPr>
          <w:rFonts w:ascii="IRNazanin" w:hAnsi="IRNazanin" w:eastAsia="IRNazanin"/>
          <w:color w:val="111111"/>
          <w:sz w:val="28"/>
          <w:sz w:val="28"/>
          <w:szCs w:val="28"/>
          <w:rtl w:val="true"/>
          <w:lang w:bidi="fa-IR"/>
        </w:rPr>
        <w:t>یاسه این بد که نبیند هیچ اسیر</w:t>
      </w:r>
    </w:p>
    <w:p>
      <w:pPr>
        <w:pStyle w:val="BookText"/>
        <w:rPr/>
      </w:pPr>
      <w:r>
        <w:rPr>
          <w:rFonts w:ascii="IRNazanin" w:hAnsi="IRNazanin" w:eastAsia="IRNazanin"/>
          <w:color w:val="111111"/>
          <w:sz w:val="28"/>
          <w:sz w:val="28"/>
          <w:szCs w:val="28"/>
          <w:rtl w:val="true"/>
          <w:lang w:bidi="fa-IR"/>
        </w:rPr>
        <w:t>درگه و بی‌گه لقای آن امیر</w:t>
      </w:r>
    </w:p>
    <w:p>
      <w:pPr>
        <w:pStyle w:val="BookText"/>
        <w:rPr/>
      </w:pPr>
      <w:r>
        <w:rPr>
          <w:rFonts w:ascii="IRNazanin" w:hAnsi="IRNazanin" w:eastAsia="IRNazanin"/>
          <w:color w:val="111111"/>
          <w:sz w:val="28"/>
          <w:sz w:val="28"/>
          <w:szCs w:val="28"/>
          <w:rtl w:val="true"/>
          <w:lang w:bidi="fa-IR"/>
        </w:rPr>
        <w:t>بانگ چاووشان چو در ره بشنود</w:t>
      </w:r>
    </w:p>
    <w:p>
      <w:pPr>
        <w:pStyle w:val="BookText"/>
        <w:rPr/>
      </w:pPr>
      <w:r>
        <w:rPr>
          <w:rFonts w:ascii="IRNazanin" w:hAnsi="IRNazanin" w:eastAsia="IRNazanin"/>
          <w:color w:val="111111"/>
          <w:sz w:val="28"/>
          <w:sz w:val="28"/>
          <w:szCs w:val="28"/>
          <w:rtl w:val="true"/>
          <w:lang w:bidi="fa-IR"/>
        </w:rPr>
        <w:t>تا نبیند رو به دیواری کند</w:t>
      </w:r>
    </w:p>
    <w:p>
      <w:pPr>
        <w:pStyle w:val="BookText"/>
        <w:rPr/>
      </w:pPr>
      <w:r>
        <w:rPr>
          <w:rFonts w:ascii="IRNazanin" w:hAnsi="IRNazanin" w:eastAsia="IRNazanin"/>
          <w:color w:val="111111"/>
          <w:sz w:val="28"/>
          <w:sz w:val="28"/>
          <w:szCs w:val="28"/>
          <w:rtl w:val="true"/>
          <w:lang w:bidi="fa-IR"/>
        </w:rPr>
        <w:t>ور ببیند روی او مجرم بود</w:t>
      </w:r>
    </w:p>
    <w:p>
      <w:pPr>
        <w:pStyle w:val="BookText"/>
        <w:rPr/>
      </w:pPr>
      <w:r>
        <w:rPr>
          <w:rFonts w:ascii="IRNazanin" w:hAnsi="IRNazanin" w:eastAsia="IRNazanin"/>
          <w:color w:val="111111"/>
          <w:sz w:val="28"/>
          <w:sz w:val="28"/>
          <w:szCs w:val="28"/>
          <w:rtl w:val="true"/>
          <w:lang w:bidi="fa-IR"/>
        </w:rPr>
        <w:t>آنچه بدتر بر سر او آن رود</w:t>
      </w:r>
    </w:p>
    <w:p>
      <w:pPr>
        <w:pStyle w:val="BookText"/>
        <w:rPr/>
      </w:pPr>
      <w:r>
        <w:rPr>
          <w:rFonts w:ascii="IRNazanin" w:hAnsi="IRNazanin" w:eastAsia="IRNazanin"/>
          <w:color w:val="111111"/>
          <w:sz w:val="28"/>
          <w:sz w:val="28"/>
          <w:szCs w:val="28"/>
          <w:rtl w:val="true"/>
          <w:lang w:bidi="fa-IR"/>
        </w:rPr>
        <w:t>بودشان حرص لقای ممتنع</w:t>
      </w:r>
    </w:p>
    <w:p>
      <w:pPr>
        <w:pStyle w:val="BookText"/>
        <w:rPr/>
      </w:pPr>
      <w:r>
        <w:rPr>
          <w:rFonts w:ascii="IRNazanin" w:hAnsi="IRNazanin" w:eastAsia="IRNazanin"/>
          <w:color w:val="111111"/>
          <w:sz w:val="28"/>
          <w:sz w:val="28"/>
          <w:szCs w:val="28"/>
          <w:rtl w:val="true"/>
          <w:lang w:bidi="fa-IR"/>
        </w:rPr>
        <w:t xml:space="preserve">چون حریص است آدمی فیما منع </w:t>
      </w:r>
      <w:r>
        <w:rPr>
          <w:rStyle w:val="FootnoteAnchor"/>
          <w:rtl w:val="true"/>
        </w:rPr>
        <w:footnoteReference w:id="122"/>
      </w:r>
    </w:p>
    <w:p>
      <w:pPr>
        <w:pStyle w:val="Heading4"/>
        <w:numPr>
          <w:ilvl w:val="3"/>
          <w:numId w:val="1"/>
        </w:numPr>
        <w:rPr/>
      </w:pPr>
      <w:bookmarkStart w:id="82" w:name="__RefHeading___Toc287890_996550957"/>
      <w:bookmarkStart w:id="83" w:name="_Toc27"/>
      <w:bookmarkEnd w:id="82"/>
      <w:r>
        <w:rPr>
          <w:rtl w:val="true"/>
        </w:rPr>
        <w:t>قسمت دهم</w:t>
      </w:r>
      <w:r>
        <w:rPr>
          <w:rtl w:val="true"/>
        </w:rPr>
        <w:t xml:space="preserve">: </w:t>
      </w:r>
      <w:r>
        <w:rPr>
          <w:rtl w:val="true"/>
        </w:rPr>
        <w:t>قتل پسران نوزاد</w:t>
      </w:r>
      <w:bookmarkEnd w:id="8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به قابله‌های اسرائیلی دستور داد که پسران اسرائیلی را در هنگام تولّد بکشند، ولی دختران را زنده نگه‌دارند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کشتن فرزندان ذکور در تورات این موارد ذکرشده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زیادشدن تعداد بنی‌اسرائیل وزور آوری آنان و ترس از همدستی با دشمنان فرعون و نابودی ولایتش بر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خواب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از میان قابله‌ها که نام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خدا می‌ترسیدند و دستور فرعون را اطاعت نکردند و نوزادان پسر راهم زنده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آن‌ها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دستور من سرپیچی کردید؟ چرا پسران اسرائیلی را نکشتید؟ و آن‌ها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زنان اسرائیلی مثل زنان</w:t>
      </w:r>
      <w:bookmarkStart w:id="84" w:name="pg14469_145194"/>
    </w:p>
    <w:p>
      <w:pPr>
        <w:pStyle w:val="BookText"/>
        <w:rPr/>
      </w:pPr>
      <w:bookmarkEnd w:id="84"/>
      <w:r>
        <w:rPr>
          <w:rFonts w:ascii="IRNazanin" w:hAnsi="IRNazanin" w:eastAsia="IRNazanin"/>
          <w:color w:val="111111"/>
          <w:sz w:val="28"/>
          <w:sz w:val="28"/>
          <w:szCs w:val="28"/>
          <w:rtl w:val="true"/>
          <w:lang w:bidi="fa-IR"/>
        </w:rPr>
        <w:t>مصری ضعیف نیستند، آن‌ها پیش از رسیدن قابله وضع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این قابله‌ها لطف نموده، خانه و خانواده‌ی آن‌ها را برکت داد، زیرا آن‌ها ترس خدا را در دل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تعداد بنی‌اسرائیل روزبه‌روز زیادتر می‌شد تا به‌صورت قوم بزرگی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فرعون بار دیگر هم به ملّت خود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ازاین‌پس هر نوزاد پسر اسرائیلی را در رود نیل بی اندازید، امّا دختران را زنده نگه‌دارید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فضای آن زمان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فرعون زنان نوزاده را سوی میدان هم جهت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نه مه شه برون آورد تخت</w:t>
      </w:r>
    </w:p>
    <w:p>
      <w:pPr>
        <w:pStyle w:val="BookText"/>
        <w:rPr/>
      </w:pPr>
      <w:r>
        <w:rPr>
          <w:rFonts w:ascii="IRNazanin" w:hAnsi="IRNazanin" w:eastAsia="IRNazanin"/>
          <w:color w:val="111111"/>
          <w:sz w:val="28"/>
          <w:sz w:val="28"/>
          <w:szCs w:val="28"/>
          <w:rtl w:val="true"/>
          <w:lang w:bidi="fa-IR"/>
        </w:rPr>
        <w:t>سوی میدان و منادی کرد سخت</w:t>
      </w:r>
    </w:p>
    <w:p>
      <w:pPr>
        <w:pStyle w:val="BookText"/>
        <w:rPr/>
      </w:pPr>
      <w:r>
        <w:rPr>
          <w:rFonts w:ascii="IRNazanin" w:hAnsi="IRNazanin" w:eastAsia="IRNazanin"/>
          <w:color w:val="111111"/>
          <w:sz w:val="28"/>
          <w:sz w:val="28"/>
          <w:szCs w:val="28"/>
          <w:rtl w:val="true"/>
          <w:lang w:bidi="fa-IR"/>
        </w:rPr>
        <w:t>کای زنان با طفلکان میدان روید</w:t>
      </w:r>
    </w:p>
    <w:p>
      <w:pPr>
        <w:pStyle w:val="BookText"/>
        <w:rPr/>
      </w:pPr>
      <w:r>
        <w:rPr>
          <w:rFonts w:ascii="IRNazanin" w:hAnsi="IRNazanin" w:eastAsia="IRNazanin"/>
          <w:color w:val="111111"/>
          <w:sz w:val="28"/>
          <w:sz w:val="28"/>
          <w:szCs w:val="28"/>
          <w:rtl w:val="true"/>
          <w:lang w:bidi="fa-IR"/>
        </w:rPr>
        <w:t>جمله اسرائیلیان بیرون شوید</w:t>
      </w:r>
    </w:p>
    <w:p>
      <w:pPr>
        <w:pStyle w:val="BookText"/>
        <w:rPr/>
      </w:pPr>
      <w:r>
        <w:rPr>
          <w:rFonts w:ascii="IRNazanin" w:hAnsi="IRNazanin" w:eastAsia="IRNazanin"/>
          <w:color w:val="111111"/>
          <w:sz w:val="28"/>
          <w:sz w:val="28"/>
          <w:szCs w:val="28"/>
          <w:rtl w:val="true"/>
          <w:lang w:bidi="fa-IR"/>
        </w:rPr>
        <w:t>آن‌چنان‌که پار مردان را رسید</w:t>
      </w:r>
    </w:p>
    <w:p>
      <w:pPr>
        <w:pStyle w:val="BookText"/>
        <w:rPr/>
      </w:pPr>
      <w:r>
        <w:rPr>
          <w:rFonts w:ascii="IRNazanin" w:hAnsi="IRNazanin" w:eastAsia="IRNazanin"/>
          <w:color w:val="111111"/>
          <w:sz w:val="28"/>
          <w:sz w:val="28"/>
          <w:szCs w:val="28"/>
          <w:rtl w:val="true"/>
          <w:lang w:bidi="fa-IR"/>
        </w:rPr>
        <w:t>خلعت و هر کس ازایشان زر کشید</w:t>
      </w:r>
    </w:p>
    <w:p>
      <w:pPr>
        <w:pStyle w:val="BookText"/>
        <w:rPr/>
      </w:pPr>
      <w:r>
        <w:rPr>
          <w:rFonts w:ascii="IRNazanin" w:hAnsi="IRNazanin" w:eastAsia="IRNazanin"/>
          <w:color w:val="111111"/>
          <w:sz w:val="28"/>
          <w:sz w:val="28"/>
          <w:szCs w:val="28"/>
          <w:rtl w:val="true"/>
          <w:lang w:bidi="fa-IR"/>
        </w:rPr>
        <w:t>هین زنان امسال اقبال شماست</w:t>
      </w:r>
    </w:p>
    <w:p>
      <w:pPr>
        <w:pStyle w:val="BookText"/>
        <w:rPr/>
      </w:pPr>
      <w:r>
        <w:rPr>
          <w:rFonts w:ascii="IRNazanin" w:hAnsi="IRNazanin" w:eastAsia="IRNazanin"/>
          <w:color w:val="111111"/>
          <w:sz w:val="28"/>
          <w:sz w:val="28"/>
          <w:szCs w:val="28"/>
          <w:rtl w:val="true"/>
          <w:lang w:bidi="fa-IR"/>
        </w:rPr>
        <w:t>تا بیابد هرکسی چیزی که خواست</w:t>
      </w:r>
    </w:p>
    <w:p>
      <w:pPr>
        <w:pStyle w:val="BookText"/>
        <w:rPr/>
      </w:pPr>
      <w:r>
        <w:rPr>
          <w:rFonts w:ascii="IRNazanin" w:hAnsi="IRNazanin" w:eastAsia="IRNazanin"/>
          <w:color w:val="111111"/>
          <w:sz w:val="28"/>
          <w:sz w:val="28"/>
          <w:szCs w:val="28"/>
          <w:rtl w:val="true"/>
          <w:lang w:bidi="fa-IR"/>
        </w:rPr>
        <w:t>مر زنان را خلعت و صلت دهد</w:t>
      </w:r>
    </w:p>
    <w:p>
      <w:pPr>
        <w:pStyle w:val="BookText"/>
        <w:rPr/>
      </w:pPr>
      <w:r>
        <w:rPr>
          <w:rFonts w:ascii="IRNazanin" w:hAnsi="IRNazanin" w:eastAsia="IRNazanin"/>
          <w:color w:val="111111"/>
          <w:sz w:val="28"/>
          <w:sz w:val="28"/>
          <w:szCs w:val="28"/>
          <w:rtl w:val="true"/>
          <w:lang w:bidi="fa-IR"/>
        </w:rPr>
        <w:t>کودکان راهم کلاه زر نهد</w:t>
      </w:r>
    </w:p>
    <w:p>
      <w:pPr>
        <w:pStyle w:val="BookText"/>
        <w:rPr/>
      </w:pPr>
      <w:r>
        <w:rPr>
          <w:rFonts w:ascii="IRNazanin" w:hAnsi="IRNazanin" w:eastAsia="IRNazanin"/>
          <w:color w:val="111111"/>
          <w:sz w:val="28"/>
          <w:sz w:val="28"/>
          <w:szCs w:val="28"/>
          <w:rtl w:val="true"/>
          <w:lang w:bidi="fa-IR"/>
        </w:rPr>
        <w:t>هر که او این ماه زاییده ست هین</w:t>
      </w:r>
    </w:p>
    <w:p>
      <w:pPr>
        <w:pStyle w:val="BookText"/>
        <w:rPr/>
      </w:pPr>
      <w:r>
        <w:rPr>
          <w:rFonts w:ascii="IRNazanin" w:hAnsi="IRNazanin" w:eastAsia="IRNazanin"/>
          <w:color w:val="111111"/>
          <w:sz w:val="28"/>
          <w:sz w:val="28"/>
          <w:szCs w:val="28"/>
          <w:rtl w:val="true"/>
          <w:lang w:bidi="fa-IR"/>
        </w:rPr>
        <w:t>گنج‌ها گیرید از شاه مکین</w:t>
      </w:r>
    </w:p>
    <w:p>
      <w:pPr>
        <w:pStyle w:val="BookText"/>
        <w:rPr/>
      </w:pPr>
      <w:r>
        <w:rPr>
          <w:rFonts w:ascii="IRNazanin" w:hAnsi="IRNazanin" w:eastAsia="IRNazanin"/>
          <w:color w:val="111111"/>
          <w:sz w:val="28"/>
          <w:sz w:val="28"/>
          <w:szCs w:val="28"/>
          <w:rtl w:val="true"/>
          <w:lang w:bidi="fa-IR"/>
        </w:rPr>
        <w:t>آن زنان با طفلکان بیرون‌شدند</w:t>
      </w:r>
    </w:p>
    <w:p>
      <w:pPr>
        <w:pStyle w:val="BookText"/>
        <w:rPr/>
      </w:pPr>
      <w:r>
        <w:rPr>
          <w:rFonts w:ascii="IRNazanin" w:hAnsi="IRNazanin" w:eastAsia="IRNazanin"/>
          <w:color w:val="111111"/>
          <w:sz w:val="28"/>
          <w:sz w:val="28"/>
          <w:szCs w:val="28"/>
          <w:rtl w:val="true"/>
          <w:lang w:bidi="fa-IR"/>
        </w:rPr>
        <w:t>شادمان تا خیمه‌ی شه آمدند</w:t>
      </w:r>
    </w:p>
    <w:p>
      <w:pPr>
        <w:pStyle w:val="BookText"/>
        <w:rPr/>
      </w:pPr>
      <w:r>
        <w:rPr>
          <w:rFonts w:ascii="IRNazanin" w:hAnsi="IRNazanin" w:eastAsia="IRNazanin"/>
          <w:color w:val="111111"/>
          <w:sz w:val="28"/>
          <w:sz w:val="28"/>
          <w:szCs w:val="28"/>
          <w:rtl w:val="true"/>
          <w:lang w:bidi="fa-IR"/>
        </w:rPr>
        <w:t>هر زن نوزاده بیرون‌شد ز شهر</w:t>
      </w:r>
    </w:p>
    <w:p>
      <w:pPr>
        <w:pStyle w:val="BookText"/>
        <w:rPr/>
      </w:pPr>
      <w:r>
        <w:rPr>
          <w:rFonts w:ascii="IRNazanin" w:hAnsi="IRNazanin" w:eastAsia="IRNazanin"/>
          <w:color w:val="111111"/>
          <w:sz w:val="28"/>
          <w:sz w:val="28"/>
          <w:szCs w:val="28"/>
          <w:rtl w:val="true"/>
          <w:lang w:bidi="fa-IR"/>
        </w:rPr>
        <w:t>سوی میدان غافل از دستان و قهر</w:t>
      </w:r>
    </w:p>
    <w:p>
      <w:pPr>
        <w:pStyle w:val="BookText"/>
        <w:rPr/>
      </w:pPr>
      <w:r>
        <w:rPr>
          <w:rFonts w:ascii="IRNazanin" w:hAnsi="IRNazanin" w:eastAsia="IRNazanin"/>
          <w:color w:val="111111"/>
          <w:sz w:val="28"/>
          <w:sz w:val="28"/>
          <w:szCs w:val="28"/>
          <w:rtl w:val="true"/>
          <w:lang w:bidi="fa-IR"/>
        </w:rPr>
        <w:t>چون زنان جمله بدو گرد آمدند</w:t>
      </w:r>
    </w:p>
    <w:p>
      <w:pPr>
        <w:pStyle w:val="BookText"/>
        <w:rPr/>
      </w:pPr>
      <w:r>
        <w:rPr>
          <w:rFonts w:ascii="IRNazanin" w:hAnsi="IRNazanin" w:eastAsia="IRNazanin"/>
          <w:color w:val="111111"/>
          <w:sz w:val="28"/>
          <w:sz w:val="28"/>
          <w:szCs w:val="28"/>
          <w:rtl w:val="true"/>
          <w:lang w:bidi="fa-IR"/>
        </w:rPr>
        <w:t>هر چه بود آن نر ز مادر بستدند</w:t>
      </w:r>
    </w:p>
    <w:p>
      <w:pPr>
        <w:pStyle w:val="BookText"/>
        <w:rPr/>
      </w:pPr>
      <w:r>
        <w:rPr>
          <w:rFonts w:ascii="IRNazanin" w:hAnsi="IRNazanin" w:eastAsia="IRNazanin"/>
          <w:color w:val="111111"/>
          <w:sz w:val="28"/>
          <w:sz w:val="28"/>
          <w:szCs w:val="28"/>
          <w:rtl w:val="true"/>
          <w:lang w:bidi="fa-IR"/>
        </w:rPr>
        <w:t>سر بریدندش که این است احتیاط</w:t>
      </w:r>
    </w:p>
    <w:p>
      <w:pPr>
        <w:pStyle w:val="BookText"/>
        <w:rPr/>
      </w:pPr>
      <w:r>
        <w:rPr>
          <w:rFonts w:ascii="IRNazanin" w:hAnsi="IRNazanin" w:eastAsia="IRNazanin"/>
          <w:color w:val="111111"/>
          <w:sz w:val="28"/>
          <w:sz w:val="28"/>
          <w:szCs w:val="28"/>
          <w:rtl w:val="true"/>
          <w:lang w:bidi="fa-IR"/>
        </w:rPr>
        <w:t xml:space="preserve">تا نروید خصم و نفزاید خباط </w:t>
      </w:r>
      <w:r>
        <w:rPr>
          <w:rStyle w:val="FootnoteAnchor"/>
          <w:rtl w:val="true"/>
        </w:rPr>
        <w:footnoteReference w:id="124"/>
      </w:r>
    </w:p>
    <w:p>
      <w:pPr>
        <w:pStyle w:val="Heading4"/>
        <w:numPr>
          <w:ilvl w:val="3"/>
          <w:numId w:val="1"/>
        </w:numPr>
        <w:rPr/>
      </w:pPr>
      <w:bookmarkStart w:id="85" w:name="__RefHeading___Toc287892_996550957"/>
      <w:bookmarkStart w:id="86" w:name="_Toc28"/>
      <w:bookmarkEnd w:id="85"/>
      <w:r>
        <w:rPr>
          <w:rtl w:val="true"/>
        </w:rPr>
        <w:t>قسمت یازدهم</w:t>
      </w:r>
      <w:r>
        <w:rPr>
          <w:rtl w:val="true"/>
        </w:rPr>
        <w:t xml:space="preserve">: </w:t>
      </w:r>
      <w:r>
        <w:rPr>
          <w:rtl w:val="true"/>
        </w:rPr>
        <w:t xml:space="preserve">تولد کلثوم </w:t>
      </w:r>
      <w:r>
        <w:rPr>
          <w:rtl w:val="true"/>
        </w:rPr>
        <w:t>(</w:t>
      </w:r>
      <w:r>
        <w:rPr>
          <w:rtl w:val="true"/>
        </w:rPr>
        <w:t>فرزند اول</w:t>
      </w:r>
      <w:r>
        <w:rPr>
          <w:rtl w:val="true"/>
        </w:rPr>
        <w:t xml:space="preserve">) </w:t>
      </w:r>
      <w:r>
        <w:rPr>
          <w:rtl w:val="true"/>
        </w:rPr>
        <w:t xml:space="preserve">و هارون </w:t>
      </w:r>
      <w:r>
        <w:rPr>
          <w:rtl w:val="true"/>
        </w:rPr>
        <w:t>(</w:t>
      </w:r>
      <w:r>
        <w:rPr>
          <w:rtl w:val="true"/>
        </w:rPr>
        <w:t>فرزند دوم</w:t>
      </w:r>
      <w:r>
        <w:rPr>
          <w:rtl w:val="true"/>
        </w:rPr>
        <w:t>)</w:t>
      </w:r>
      <w:bookmarkEnd w:id="86"/>
    </w:p>
    <w:p>
      <w:pPr>
        <w:pStyle w:val="BookText"/>
        <w:rPr/>
      </w:pPr>
      <w:r>
        <w:rPr>
          <w:rFonts w:ascii="IRNazanin" w:hAnsi="IRNazanin" w:eastAsia="IRNazanin"/>
          <w:color w:val="111111"/>
          <w:sz w:val="28"/>
          <w:sz w:val="28"/>
          <w:szCs w:val="28"/>
          <w:rtl w:val="true"/>
          <w:lang w:bidi="fa-IR"/>
        </w:rPr>
        <w:t xml:space="preserve">اولین ثمره‌ی ازدواج این دو زوج خوشبخت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کلثوم بود که در آیات قرآن به خواهر موسی تعبیر شده و تنها در ماجرای دنبال کردن سبد حضرت موسی در رود نیل تا قصر فرعون از او یادشده که در آینده به‌طور مفصل به آن خواهیم پرداخت و نقش این خواهر دلسوز را بیان خواهیم کرد؛ ولی در تورات در قسمت‌های مختلف و در زمان رهایی بنی‌اسرائیل و عبورشان از دریای سرخ و خوشحالی آن‌ها نیز نام او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بعد از تولد کلثوم؛ در یکی از سال‌هایی که پسران را نمی‌کشتند، هارون،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تولد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این مطلب هم در اطلس تاریخ انبیاء ذکرشده و هم ابن عربی مفسر عزیز قرآن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مربی هارون بود و او را تربیت علمی می‌نمود، هرچند به‌حسب سن کوچک‌تر از هارون بود؛ و اینکه چرا اول موسی که از او کوچک‌تر بود پیغمبر شد و به میعاد و ملاقات خدا رسید و بعدهارون؛ حکمت‌های بی‌شماری دارد که علم ما به آن نمی‌رسد ولی شاید یکی از علت‌ها که ابن عربی هم بدان اشاره‌کرده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قلب‌هارون چون موسی اتساع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به‌هرحال چون در کودکی زبان موسی براثر سوختگی وزغال داغ دچار لکنت می‌شود، زبان فصیح هارون به کمک برادرش می‌آید و خداوند این دو برادر را یار و پشتیبان هم قرار می‌دهد همان‌طور که علی علیه السلام را یار پیغمبر قرارداد و در آینده در داستان جانشینی هارون در زمان غیبت موسی و مناجات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روزه‌ی موسی در کوه طور به حدیث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هارون برای موسی در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خواهیم کرد؛ و علت اینکه برخی پسران ازجمله هارون و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خفقان و استرس حکومت مصر به دنیا آمدند و به قتل رسانده نشدند چیزی جز امداد الهی نیست چراکه فرعون سالیان سال به همین روند فرزند کشی ادامه داد ولی به دلیل اینکه نسل منقطع نگردد به سفارش اطرافیانش دستور داده بود در یک سال بکشند و در سال بعد نکشند و هارون گویا در سالی به دنیا آمده بود که فرزندان پسر را نمی‌کشتند و یوکابد آن استرس و ناراحتی را که در زمان موسی داشت نداشت؛ و در مورد دیگر زنان هم در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فرعون کشتن نوزادان پسر را آغاز کرده بود یکی از زنان بنی‌اسرائیل با حیله و پرداخت صله از قابله‌های قبطی خواست تا خبر به دنیا آمدن فرزند پسر او را فاش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فرزندش را در داخل غاری نهاده و ده بار صلوات بر محمد و اهل‌بیتش را بر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خداوند فرشته‌ای کار مراقبت از آن کودک را بر عهده گرفت یکی از انگشتان آن طفل غذای کافی و انگشت دیگرش شیر سرشاری را برای او ذخیره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ذکور بنی‌اسرائیل این‌گونه رشد یافتند و تعداد کشته‌شدگان آن‌ها به‌مراتب کمتر از کسانی بود که مخفیانه بزرگ می‌شدند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نکته جالب داستان کودکی ابراهیم این است که مادرش گاهی شبها خود را به غار می رساند تا به فرزندش شیر دهد، ولی می دید به لطف خدا ابراهیم نوزاد، انگشت بزرگ دستش را به دهان نهاده و به جای پستان مادر از آن شیر جاری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این مادر و پسر در آن دوران وحشتناک، با تحمل رنج های گوناگون و با مقاومت بی نظیر، سالها به زندگی خود ادامه دادند تا ابراهیم علیه السلام به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و از غار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بود که خداون پیامبر اولوالعزم خود را در بین خطرات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این نکته نیز گذشت که هم مادر ابراهیم علیه السلام و هم این پیامبر الهی، مجاهدت های فراوان کردند و این طور نبوده است که بنشینند و دست روی دست بگذارند تا خداوند فرجی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با این کار می خواست پیامبرش ابراهیم را در کوران مشکلات به انسانی بزرگ مبدل کند و او را به کمال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نیا، قصه‌های قرآن از آدم تا خاتم علیه السلام ، صص</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87" w:name="pg14469_145196"/>
    </w:p>
    <w:p>
      <w:pPr>
        <w:pStyle w:val="Heading4"/>
        <w:numPr>
          <w:ilvl w:val="3"/>
          <w:numId w:val="1"/>
        </w:numPr>
        <w:rPr/>
      </w:pPr>
      <w:bookmarkStart w:id="88" w:name="__RefHeading___Toc287894_996550957"/>
      <w:bookmarkStart w:id="89" w:name="_Toc29"/>
      <w:bookmarkEnd w:id="87"/>
      <w:bookmarkEnd w:id="88"/>
      <w:r>
        <w:rPr>
          <w:rtl w:val="true"/>
        </w:rPr>
        <w:t>قسمت دوازدهم</w:t>
      </w:r>
      <w:r>
        <w:rPr>
          <w:rtl w:val="true"/>
        </w:rPr>
        <w:t xml:space="preserve">: </w:t>
      </w:r>
      <w:r>
        <w:rPr>
          <w:rtl w:val="true"/>
        </w:rPr>
        <w:t>وقایع اعجاز آمیز شب انعقاد نطفه‌ی موسی</w:t>
      </w:r>
      <w:bookmarkEnd w:id="89"/>
    </w:p>
    <w:p>
      <w:pPr>
        <w:pStyle w:val="BookText"/>
        <w:rPr/>
      </w:pPr>
      <w:r>
        <w:rPr>
          <w:rFonts w:ascii="IRNazanin" w:hAnsi="IRNazanin" w:eastAsia="IRNazanin"/>
          <w:color w:val="111111"/>
          <w:sz w:val="28"/>
          <w:sz w:val="28"/>
          <w:szCs w:val="28"/>
          <w:rtl w:val="true"/>
          <w:lang w:bidi="fa-IR"/>
        </w:rPr>
        <w:t>سه سال بعد از تولّد هارون نیز اوضاع به همین منوال گذشت 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منجّمین آن شب موعود را پیش‌گویی و معین کردند و بخشنامه‌ای اعلام شد که در آن شب هیچ زنی کنار مردی قرار نگیرد و حتی به دستور فرعون مردان را از شهر بیرون کردند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ازآنجاکه فرعون صاحب فرزند پسر نبود، در این فکر فرورفت که همان شب با آسیه مباشرت نماید، بلکه پسری به دنیا آورد و آن پسر از صلب خودش به وجود آید تا نتواند حکومت پدرش را نابود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گرفت با آسیه به اسکندریه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ییلاقی‌شان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خوش‌گذرانی کند به اذن خداوند و لطف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اعوان درگاه فرعون بود به‌عنوان نگهبان باغ فرعون همراه فرعون می‌شود و در همان شب با کمک خداوند یوکابد همسر عمران نیز در تاریکی شب به‌دوراز چشم نامحرم خود را به عمران می‌رساند و به امر الهی نطفه‌ی موسی در همان شب و در باغ ییلاقی فرعون در اسکندریه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معجزه‌ای در قبل از انعقاد نطفه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به یوکابد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مثل‌اینکه تقدیر الهی این بود که آن کودک موعود از ما پدید آید، این راز را پنهان دار و در پوشیدن آن بکوش که وضع بسیار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یوکابد با شتاب و نگرانی از کنار شوهر دور شد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مولانا در چندین عنوان مختلف این وقایع را به زیبایی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میدان خواندن بنی‌اسرائیل را برای حیلت منع ولادت موسی</w:t>
      </w:r>
    </w:p>
    <w:p>
      <w:pPr>
        <w:pStyle w:val="BookText"/>
        <w:rPr/>
      </w:pPr>
      <w:r>
        <w:rPr>
          <w:rFonts w:ascii="IRNazanin" w:hAnsi="IRNazanin" w:eastAsia="IRNazanin"/>
          <w:color w:val="111111"/>
          <w:sz w:val="28"/>
          <w:sz w:val="28"/>
          <w:szCs w:val="28"/>
          <w:rtl w:val="true"/>
          <w:lang w:bidi="fa-IR"/>
        </w:rPr>
        <w:t>ای اسیرآن‌سوی میدانگه روید</w:t>
      </w:r>
    </w:p>
    <w:p>
      <w:pPr>
        <w:pStyle w:val="BookText"/>
        <w:rPr/>
      </w:pPr>
      <w:r>
        <w:rPr>
          <w:rFonts w:ascii="IRNazanin" w:hAnsi="IRNazanin" w:eastAsia="IRNazanin"/>
          <w:color w:val="111111"/>
          <w:sz w:val="28"/>
          <w:sz w:val="28"/>
          <w:szCs w:val="28"/>
          <w:rtl w:val="true"/>
          <w:lang w:bidi="fa-IR"/>
        </w:rPr>
        <w:t>کز شهنشه دیدن و جود است امید</w:t>
      </w:r>
    </w:p>
    <w:p>
      <w:pPr>
        <w:pStyle w:val="BookText"/>
        <w:rPr/>
      </w:pPr>
      <w:r>
        <w:rPr>
          <w:rFonts w:ascii="IRNazanin" w:hAnsi="IRNazanin" w:eastAsia="IRNazanin"/>
          <w:color w:val="111111"/>
          <w:sz w:val="28"/>
          <w:sz w:val="28"/>
          <w:szCs w:val="28"/>
          <w:rtl w:val="true"/>
          <w:lang w:bidi="fa-IR"/>
        </w:rPr>
        <w:t>چون شنیدند مژده اسرائیلیان</w:t>
      </w:r>
    </w:p>
    <w:p>
      <w:pPr>
        <w:pStyle w:val="BookText"/>
        <w:rPr/>
      </w:pPr>
      <w:r>
        <w:rPr>
          <w:rFonts w:ascii="IRNazanin" w:hAnsi="IRNazanin" w:eastAsia="IRNazanin"/>
          <w:color w:val="111111"/>
          <w:sz w:val="28"/>
          <w:sz w:val="28"/>
          <w:szCs w:val="28"/>
          <w:rtl w:val="true"/>
          <w:lang w:bidi="fa-IR"/>
        </w:rPr>
        <w:t>تشنگان بودند و بس مشتاق آن</w:t>
      </w:r>
    </w:p>
    <w:p>
      <w:pPr>
        <w:pStyle w:val="BookText"/>
        <w:rPr/>
      </w:pPr>
      <w:r>
        <w:rPr>
          <w:rFonts w:ascii="IRNazanin" w:hAnsi="IRNazanin" w:eastAsia="IRNazanin"/>
          <w:color w:val="111111"/>
          <w:sz w:val="28"/>
          <w:sz w:val="28"/>
          <w:szCs w:val="28"/>
          <w:rtl w:val="true"/>
          <w:lang w:bidi="fa-IR"/>
        </w:rPr>
        <w:t>حیله را خوردند و آن‌سو تاختند</w:t>
      </w:r>
    </w:p>
    <w:p>
      <w:pPr>
        <w:pStyle w:val="BookText"/>
        <w:rPr/>
      </w:pPr>
      <w:r>
        <w:rPr>
          <w:rFonts w:ascii="IRNazanin" w:hAnsi="IRNazanin" w:eastAsia="IRNazanin"/>
          <w:color w:val="111111"/>
          <w:sz w:val="28"/>
          <w:sz w:val="28"/>
          <w:szCs w:val="28"/>
          <w:rtl w:val="true"/>
          <w:lang w:bidi="fa-IR"/>
        </w:rPr>
        <w:t xml:space="preserve">خویشتن را بهر جلوه ساختند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بازگشتن فرعون از میدان به شهر شاد به تفریق بنی‌اسرائیل از زنانشان در شب حمل</w:t>
      </w:r>
    </w:p>
    <w:p>
      <w:pPr>
        <w:pStyle w:val="BookText"/>
        <w:rPr/>
      </w:pPr>
      <w:r>
        <w:rPr>
          <w:rFonts w:ascii="IRNazanin" w:hAnsi="IRNazanin" w:eastAsia="IRNazanin"/>
          <w:color w:val="111111"/>
          <w:sz w:val="28"/>
          <w:sz w:val="28"/>
          <w:szCs w:val="28"/>
          <w:rtl w:val="true"/>
          <w:lang w:bidi="fa-IR"/>
        </w:rPr>
        <w:t>شه شبانگه بازآمد شادمان خازنش</w:t>
      </w:r>
    </w:p>
    <w:p>
      <w:pPr>
        <w:pStyle w:val="BookText"/>
        <w:rPr/>
      </w:pPr>
      <w:r>
        <w:rPr>
          <w:rFonts w:ascii="IRNazanin" w:hAnsi="IRNazanin" w:eastAsia="IRNazanin"/>
          <w:color w:val="111111"/>
          <w:sz w:val="28"/>
          <w:sz w:val="28"/>
          <w:szCs w:val="28"/>
          <w:rtl w:val="true"/>
          <w:lang w:bidi="fa-IR"/>
        </w:rPr>
        <w:t>کامشبان حمل است و دورند از زنان</w:t>
      </w:r>
    </w:p>
    <w:p>
      <w:pPr>
        <w:pStyle w:val="BookText"/>
        <w:rPr/>
      </w:pPr>
      <w:r>
        <w:rPr>
          <w:rFonts w:ascii="IRNazanin" w:hAnsi="IRNazanin" w:eastAsia="IRNazanin"/>
          <w:color w:val="111111"/>
          <w:sz w:val="28"/>
          <w:sz w:val="28"/>
          <w:szCs w:val="28"/>
          <w:rtl w:val="true"/>
          <w:lang w:bidi="fa-IR"/>
        </w:rPr>
        <w:t>عمران هم اندر خدمتش</w:t>
      </w:r>
    </w:p>
    <w:p>
      <w:pPr>
        <w:pStyle w:val="BookText"/>
        <w:rPr/>
      </w:pPr>
      <w:r>
        <w:rPr>
          <w:rFonts w:ascii="IRNazanin" w:hAnsi="IRNazanin" w:eastAsia="IRNazanin"/>
          <w:color w:val="111111"/>
          <w:sz w:val="28"/>
          <w:sz w:val="28"/>
          <w:szCs w:val="28"/>
          <w:rtl w:val="true"/>
          <w:lang w:bidi="fa-IR"/>
        </w:rPr>
        <w:t>هم به شهر آمد قرین صحبتش</w:t>
      </w:r>
    </w:p>
    <w:p>
      <w:pPr>
        <w:pStyle w:val="BookText"/>
        <w:rPr/>
      </w:pPr>
      <w:r>
        <w:rPr>
          <w:rFonts w:ascii="IRNazanin" w:hAnsi="IRNazanin" w:eastAsia="IRNazanin"/>
          <w:color w:val="111111"/>
          <w:sz w:val="28"/>
          <w:sz w:val="28"/>
          <w:szCs w:val="28"/>
          <w:rtl w:val="true"/>
          <w:lang w:bidi="fa-IR"/>
        </w:rPr>
        <w:t>گفت ای عمران بر این در خسب تو</w:t>
      </w:r>
    </w:p>
    <w:p>
      <w:pPr>
        <w:pStyle w:val="BookText"/>
        <w:rPr/>
      </w:pPr>
      <w:r>
        <w:rPr>
          <w:rFonts w:ascii="IRNazanin" w:hAnsi="IRNazanin" w:eastAsia="IRNazanin"/>
          <w:color w:val="111111"/>
          <w:sz w:val="28"/>
          <w:sz w:val="28"/>
          <w:szCs w:val="28"/>
          <w:rtl w:val="true"/>
          <w:lang w:bidi="fa-IR"/>
        </w:rPr>
        <w:t>هین مرو سوی زن و صحبت مجو</w:t>
      </w:r>
    </w:p>
    <w:p>
      <w:pPr>
        <w:pStyle w:val="BookText"/>
        <w:rPr/>
      </w:pPr>
      <w:r>
        <w:rPr>
          <w:rFonts w:ascii="IRNazanin" w:hAnsi="IRNazanin" w:eastAsia="IRNazanin"/>
          <w:color w:val="111111"/>
          <w:sz w:val="28"/>
          <w:sz w:val="28"/>
          <w:szCs w:val="28"/>
          <w:rtl w:val="true"/>
          <w:lang w:bidi="fa-IR"/>
        </w:rPr>
        <w:t>گفت خسبم هم بر این درگاه تو</w:t>
      </w:r>
    </w:p>
    <w:p>
      <w:pPr>
        <w:pStyle w:val="BookText"/>
        <w:rPr/>
      </w:pPr>
      <w:r>
        <w:rPr>
          <w:rFonts w:ascii="IRNazanin" w:hAnsi="IRNazanin" w:eastAsia="IRNazanin"/>
          <w:color w:val="111111"/>
          <w:sz w:val="28"/>
          <w:sz w:val="28"/>
          <w:szCs w:val="28"/>
          <w:rtl w:val="true"/>
          <w:lang w:bidi="fa-IR"/>
        </w:rPr>
        <w:t>هیچ نندیشم به‌جز دل خواه تو</w:t>
      </w:r>
    </w:p>
    <w:p>
      <w:pPr>
        <w:pStyle w:val="BookText"/>
        <w:rPr/>
      </w:pPr>
      <w:r>
        <w:rPr>
          <w:rFonts w:ascii="IRNazanin" w:hAnsi="IRNazanin" w:eastAsia="IRNazanin"/>
          <w:color w:val="111111"/>
          <w:sz w:val="28"/>
          <w:sz w:val="28"/>
          <w:szCs w:val="28"/>
          <w:rtl w:val="true"/>
          <w:lang w:bidi="fa-IR"/>
        </w:rPr>
        <w:t>بود عمرآن‌هم ز اسرائیلیان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مر فرعون را دل بود و جان </w:t>
      </w:r>
    </w:p>
    <w:p>
      <w:pPr>
        <w:pStyle w:val="BookText"/>
        <w:rPr/>
      </w:pPr>
      <w:r>
        <w:rPr>
          <w:rFonts w:ascii="IRNazanin" w:hAnsi="IRNazanin" w:eastAsia="IRNazanin"/>
          <w:color w:val="111111"/>
          <w:sz w:val="28"/>
          <w:sz w:val="28"/>
          <w:szCs w:val="28"/>
          <w:rtl w:val="true"/>
          <w:lang w:bidi="fa-IR"/>
        </w:rPr>
        <w:t>کی گمان بردی که او عصیان کند</w:t>
      </w:r>
    </w:p>
    <w:p>
      <w:pPr>
        <w:pStyle w:val="BookText"/>
        <w:rPr/>
      </w:pPr>
      <w:r>
        <w:rPr>
          <w:rFonts w:ascii="IRNazanin" w:hAnsi="IRNazanin" w:eastAsia="IRNazanin"/>
          <w:color w:val="111111"/>
          <w:sz w:val="28"/>
          <w:sz w:val="28"/>
          <w:szCs w:val="28"/>
          <w:rtl w:val="true"/>
          <w:lang w:bidi="fa-IR"/>
        </w:rPr>
        <w:t xml:space="preserve">آنکه خوف جان فرعون آن کند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آمدن عمران با مادر موسی و حامله شدن مادر موسی</w:t>
      </w:r>
    </w:p>
    <w:p>
      <w:pPr>
        <w:pStyle w:val="BookText"/>
        <w:rPr/>
      </w:pPr>
      <w:r>
        <w:rPr>
          <w:rFonts w:ascii="IRNazanin" w:hAnsi="IRNazanin" w:eastAsia="IRNazanin"/>
          <w:color w:val="111111"/>
          <w:sz w:val="28"/>
          <w:sz w:val="28"/>
          <w:szCs w:val="28"/>
          <w:rtl w:val="true"/>
          <w:lang w:bidi="fa-IR"/>
        </w:rPr>
        <w:t>شه برفت و او بر آن درگاه خفت</w:t>
      </w:r>
    </w:p>
    <w:p>
      <w:pPr>
        <w:pStyle w:val="BookText"/>
        <w:rPr/>
      </w:pPr>
      <w:r>
        <w:rPr>
          <w:rFonts w:ascii="IRNazanin" w:hAnsi="IRNazanin" w:eastAsia="IRNazanin"/>
          <w:color w:val="111111"/>
          <w:sz w:val="28"/>
          <w:sz w:val="28"/>
          <w:szCs w:val="28"/>
          <w:rtl w:val="true"/>
          <w:lang w:bidi="fa-IR"/>
        </w:rPr>
        <w:t>نیم شب آمد پی دیدنش جفت</w:t>
      </w:r>
    </w:p>
    <w:p>
      <w:pPr>
        <w:pStyle w:val="BookText"/>
        <w:rPr/>
      </w:pPr>
      <w:r>
        <w:rPr>
          <w:rFonts w:ascii="IRNazanin" w:hAnsi="IRNazanin" w:eastAsia="IRNazanin"/>
          <w:color w:val="111111"/>
          <w:sz w:val="28"/>
          <w:sz w:val="28"/>
          <w:szCs w:val="28"/>
          <w:rtl w:val="true"/>
          <w:lang w:bidi="fa-IR"/>
        </w:rPr>
        <w:t>زن بر او افتاد و بوسید آن لبش</w:t>
      </w:r>
    </w:p>
    <w:p>
      <w:pPr>
        <w:pStyle w:val="BookText"/>
        <w:rPr/>
      </w:pPr>
      <w:r>
        <w:rPr>
          <w:rFonts w:ascii="IRNazanin" w:hAnsi="IRNazanin" w:eastAsia="IRNazanin"/>
          <w:color w:val="111111"/>
          <w:sz w:val="28"/>
          <w:sz w:val="28"/>
          <w:szCs w:val="28"/>
          <w:rtl w:val="true"/>
          <w:lang w:bidi="fa-IR"/>
        </w:rPr>
        <w:t>برجهانیدش ز خواب اندر شبش</w:t>
      </w:r>
    </w:p>
    <w:p>
      <w:pPr>
        <w:pStyle w:val="BookText"/>
        <w:rPr/>
      </w:pPr>
      <w:r>
        <w:rPr>
          <w:rFonts w:ascii="IRNazanin" w:hAnsi="IRNazanin" w:eastAsia="IRNazanin"/>
          <w:color w:val="111111"/>
          <w:sz w:val="28"/>
          <w:sz w:val="28"/>
          <w:szCs w:val="28"/>
          <w:rtl w:val="true"/>
          <w:lang w:bidi="fa-IR"/>
        </w:rPr>
        <w:t>گشت بیدار اوزن را دید خوش</w:t>
      </w:r>
    </w:p>
    <w:p>
      <w:pPr>
        <w:pStyle w:val="BookText"/>
        <w:rPr/>
      </w:pPr>
      <w:r>
        <w:rPr>
          <w:rFonts w:ascii="IRNazanin" w:hAnsi="IRNazanin" w:eastAsia="IRNazanin"/>
          <w:color w:val="111111"/>
          <w:sz w:val="28"/>
          <w:sz w:val="28"/>
          <w:szCs w:val="28"/>
          <w:rtl w:val="true"/>
          <w:lang w:bidi="fa-IR"/>
        </w:rPr>
        <w:t>بوسه‌باران کرده از لب بر لبش</w:t>
      </w:r>
    </w:p>
    <w:p>
      <w:pPr>
        <w:pStyle w:val="BookText"/>
        <w:rPr/>
      </w:pPr>
      <w:r>
        <w:rPr>
          <w:rFonts w:ascii="IRNazanin" w:hAnsi="IRNazanin" w:eastAsia="IRNazanin"/>
          <w:color w:val="111111"/>
          <w:sz w:val="28"/>
          <w:sz w:val="28"/>
          <w:szCs w:val="28"/>
          <w:rtl w:val="true"/>
          <w:lang w:bidi="fa-IR"/>
        </w:rPr>
        <w:t>گفت عمران این زمان چون آمدی</w:t>
      </w:r>
    </w:p>
    <w:p>
      <w:pPr>
        <w:pStyle w:val="BookText"/>
        <w:rPr/>
      </w:pPr>
      <w:r>
        <w:rPr>
          <w:rFonts w:ascii="IRNazanin" w:hAnsi="IRNazanin" w:eastAsia="IRNazanin"/>
          <w:color w:val="111111"/>
          <w:sz w:val="28"/>
          <w:sz w:val="28"/>
          <w:szCs w:val="28"/>
          <w:rtl w:val="true"/>
          <w:lang w:bidi="fa-IR"/>
        </w:rPr>
        <w:t>گفت از شوق و قضای ایزدی</w:t>
      </w:r>
    </w:p>
    <w:p>
      <w:pPr>
        <w:pStyle w:val="BookText"/>
        <w:rPr/>
      </w:pPr>
      <w:r>
        <w:rPr>
          <w:rFonts w:ascii="IRNazanin" w:hAnsi="IRNazanin" w:eastAsia="IRNazanin"/>
          <w:color w:val="111111"/>
          <w:sz w:val="28"/>
          <w:sz w:val="28"/>
          <w:szCs w:val="28"/>
          <w:rtl w:val="true"/>
          <w:lang w:bidi="fa-IR"/>
        </w:rPr>
        <w:t>درکشیدش در کنار از مهر مرد</w:t>
      </w:r>
    </w:p>
    <w:p>
      <w:pPr>
        <w:pStyle w:val="BookText"/>
        <w:rPr/>
      </w:pPr>
      <w:r>
        <w:rPr>
          <w:rFonts w:ascii="IRNazanin" w:hAnsi="IRNazanin" w:eastAsia="IRNazanin"/>
          <w:color w:val="111111"/>
          <w:sz w:val="28"/>
          <w:sz w:val="28"/>
          <w:szCs w:val="28"/>
          <w:rtl w:val="true"/>
          <w:lang w:bidi="fa-IR"/>
        </w:rPr>
        <w:t>برنیامد با خود آن دم درنبرد</w:t>
      </w:r>
    </w:p>
    <w:p>
      <w:pPr>
        <w:pStyle w:val="BookText"/>
        <w:rPr/>
      </w:pPr>
      <w:r>
        <w:rPr>
          <w:rFonts w:ascii="IRNazanin" w:hAnsi="IRNazanin" w:eastAsia="IRNazanin"/>
          <w:color w:val="111111"/>
          <w:sz w:val="28"/>
          <w:sz w:val="28"/>
          <w:szCs w:val="28"/>
          <w:rtl w:val="true"/>
          <w:lang w:bidi="fa-IR"/>
        </w:rPr>
        <w:t>جفت شد با او امانت را سپرد</w:t>
      </w:r>
    </w:p>
    <w:p>
      <w:pPr>
        <w:pStyle w:val="BookText"/>
        <w:rPr/>
      </w:pPr>
      <w:r>
        <w:rPr>
          <w:rFonts w:ascii="IRNazanin" w:hAnsi="IRNazanin" w:eastAsia="IRNazanin"/>
          <w:color w:val="111111"/>
          <w:sz w:val="28"/>
          <w:sz w:val="28"/>
          <w:szCs w:val="28"/>
          <w:rtl w:val="true"/>
          <w:lang w:bidi="fa-IR"/>
        </w:rPr>
        <w:t>پس بگفت ای زن نه این کاری است خرد</w:t>
      </w:r>
    </w:p>
    <w:p>
      <w:pPr>
        <w:pStyle w:val="BookText"/>
        <w:rPr/>
      </w:pPr>
      <w:r>
        <w:rPr>
          <w:rFonts w:ascii="IRNazanin" w:hAnsi="IRNazanin" w:eastAsia="IRNazanin"/>
          <w:color w:val="111111"/>
          <w:sz w:val="28"/>
          <w:sz w:val="28"/>
          <w:szCs w:val="28"/>
          <w:rtl w:val="true"/>
          <w:lang w:bidi="fa-IR"/>
        </w:rPr>
        <w:t>آهنی بر سنگ زد زاد آتشی</w:t>
      </w:r>
    </w:p>
    <w:p>
      <w:pPr>
        <w:pStyle w:val="BookText"/>
        <w:rPr/>
      </w:pPr>
      <w:r>
        <w:rPr>
          <w:rFonts w:ascii="IRNazanin" w:hAnsi="IRNazanin" w:eastAsia="IRNazanin"/>
          <w:color w:val="111111"/>
          <w:sz w:val="28"/>
          <w:sz w:val="28"/>
          <w:szCs w:val="28"/>
          <w:rtl w:val="true"/>
          <w:lang w:bidi="fa-IR"/>
        </w:rPr>
        <w:t>آتشی از شاه و ملکش کین کشی</w:t>
      </w:r>
    </w:p>
    <w:p>
      <w:pPr>
        <w:pStyle w:val="BookText"/>
        <w:rPr/>
      </w:pPr>
      <w:r>
        <w:rPr>
          <w:rFonts w:ascii="IRNazanin" w:hAnsi="IRNazanin" w:eastAsia="IRNazanin"/>
          <w:color w:val="111111"/>
          <w:sz w:val="28"/>
          <w:sz w:val="28"/>
          <w:szCs w:val="28"/>
          <w:rtl w:val="true"/>
          <w:lang w:bidi="fa-IR"/>
        </w:rPr>
        <w:t>من چو ابرم توزمین موسی نبات</w:t>
      </w:r>
    </w:p>
    <w:p>
      <w:pPr>
        <w:pStyle w:val="BookText"/>
        <w:rPr/>
      </w:pPr>
      <w:r>
        <w:rPr>
          <w:rFonts w:ascii="IRNazanin" w:hAnsi="IRNazanin" w:eastAsia="IRNazanin"/>
          <w:color w:val="111111"/>
          <w:sz w:val="28"/>
          <w:sz w:val="28"/>
          <w:szCs w:val="28"/>
          <w:rtl w:val="true"/>
          <w:lang w:bidi="fa-IR"/>
        </w:rPr>
        <w:t>حق شه شطرنج و ما ماتیم مات</w:t>
      </w:r>
    </w:p>
    <w:p>
      <w:pPr>
        <w:pStyle w:val="BookText"/>
        <w:rPr/>
      </w:pPr>
      <w:r>
        <w:rPr>
          <w:rFonts w:ascii="IRNazanin" w:hAnsi="IRNazanin" w:eastAsia="IRNazanin"/>
          <w:color w:val="111111"/>
          <w:sz w:val="28"/>
          <w:sz w:val="28"/>
          <w:szCs w:val="28"/>
          <w:rtl w:val="true"/>
          <w:lang w:bidi="fa-IR"/>
        </w:rPr>
        <w:t>مات و برد از شاه می‌دان ای عروس</w:t>
      </w:r>
    </w:p>
    <w:p>
      <w:pPr>
        <w:pStyle w:val="BookText"/>
        <w:rPr/>
      </w:pPr>
      <w:r>
        <w:rPr>
          <w:rFonts w:ascii="IRNazanin" w:hAnsi="IRNazanin" w:eastAsia="IRNazanin"/>
          <w:color w:val="111111"/>
          <w:sz w:val="28"/>
          <w:sz w:val="28"/>
          <w:szCs w:val="28"/>
          <w:rtl w:val="true"/>
          <w:lang w:bidi="fa-IR"/>
        </w:rPr>
        <w:t>آن مدان از ما مکن بر ما فسوس</w:t>
      </w:r>
    </w:p>
    <w:p>
      <w:pPr>
        <w:pStyle w:val="BookText"/>
        <w:rPr/>
      </w:pPr>
      <w:r>
        <w:rPr>
          <w:rFonts w:ascii="IRNazanin" w:hAnsi="IRNazanin" w:eastAsia="IRNazanin"/>
          <w:color w:val="111111"/>
          <w:sz w:val="28"/>
          <w:sz w:val="28"/>
          <w:szCs w:val="28"/>
          <w:rtl w:val="true"/>
          <w:lang w:bidi="fa-IR"/>
        </w:rPr>
        <w:t>آنچه این فرعون می‌ترسد از او</w:t>
      </w:r>
    </w:p>
    <w:p>
      <w:pPr>
        <w:pStyle w:val="BookText"/>
        <w:rPr/>
      </w:pPr>
      <w:r>
        <w:rPr>
          <w:rFonts w:ascii="IRNazanin" w:hAnsi="IRNazanin" w:eastAsia="IRNazanin"/>
          <w:color w:val="111111"/>
          <w:sz w:val="28"/>
          <w:sz w:val="28"/>
          <w:szCs w:val="28"/>
          <w:rtl w:val="true"/>
          <w:lang w:bidi="fa-IR"/>
        </w:rPr>
        <w:t xml:space="preserve">هست شد این دم که گشتم جفت تو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کردن عمران جفت را بعد از مجامعت که مرا ندیده باشی</w:t>
      </w:r>
    </w:p>
    <w:p>
      <w:pPr>
        <w:pStyle w:val="BookText"/>
        <w:rPr/>
      </w:pPr>
      <w:r>
        <w:rPr>
          <w:rFonts w:ascii="IRNazanin" w:hAnsi="IRNazanin" w:eastAsia="IRNazanin"/>
          <w:color w:val="111111"/>
          <w:sz w:val="28"/>
          <w:sz w:val="28"/>
          <w:szCs w:val="28"/>
          <w:rtl w:val="true"/>
          <w:lang w:bidi="fa-IR"/>
        </w:rPr>
        <w:t>وامگردان هیچ از این‌ها دم مزن</w:t>
      </w:r>
    </w:p>
    <w:p>
      <w:pPr>
        <w:pStyle w:val="BookText"/>
        <w:rPr/>
      </w:pPr>
      <w:r>
        <w:rPr>
          <w:rFonts w:ascii="IRNazanin" w:hAnsi="IRNazanin" w:eastAsia="IRNazanin"/>
          <w:color w:val="111111"/>
          <w:sz w:val="28"/>
          <w:sz w:val="28"/>
          <w:szCs w:val="28"/>
          <w:rtl w:val="true"/>
          <w:lang w:bidi="fa-IR"/>
        </w:rPr>
        <w:t>تا نیاید بر من و تو صد حزن</w:t>
      </w:r>
    </w:p>
    <w:p>
      <w:pPr>
        <w:pStyle w:val="BookText"/>
        <w:rPr/>
      </w:pPr>
      <w:r>
        <w:rPr>
          <w:rFonts w:ascii="IRNazanin" w:hAnsi="IRNazanin" w:eastAsia="IRNazanin"/>
          <w:color w:val="111111"/>
          <w:sz w:val="28"/>
          <w:sz w:val="28"/>
          <w:szCs w:val="28"/>
          <w:rtl w:val="true"/>
          <w:lang w:bidi="fa-IR"/>
        </w:rPr>
        <w:t>عاقبت پیدا شود آثار این</w:t>
      </w:r>
    </w:p>
    <w:p>
      <w:pPr>
        <w:pStyle w:val="BookText"/>
        <w:rPr/>
      </w:pPr>
      <w:r>
        <w:rPr>
          <w:rFonts w:ascii="IRNazanin" w:hAnsi="IRNazanin" w:eastAsia="IRNazanin"/>
          <w:color w:val="111111"/>
          <w:sz w:val="28"/>
          <w:sz w:val="28"/>
          <w:szCs w:val="28"/>
          <w:rtl w:val="true"/>
          <w:lang w:bidi="fa-IR"/>
        </w:rPr>
        <w:t>چون علامت‌ها رسید ای نازنین</w:t>
      </w:r>
    </w:p>
    <w:p>
      <w:pPr>
        <w:pStyle w:val="BookText"/>
        <w:rPr/>
      </w:pPr>
      <w:r>
        <w:rPr>
          <w:rFonts w:ascii="IRNazanin" w:hAnsi="IRNazanin" w:eastAsia="IRNazanin"/>
          <w:color w:val="111111"/>
          <w:sz w:val="28"/>
          <w:sz w:val="28"/>
          <w:szCs w:val="28"/>
          <w:rtl w:val="true"/>
          <w:lang w:bidi="fa-IR"/>
        </w:rPr>
        <w:t>در زمان از سوی میدان نعره‌ها</w:t>
      </w:r>
    </w:p>
    <w:p>
      <w:pPr>
        <w:pStyle w:val="BookText"/>
        <w:rPr/>
      </w:pPr>
      <w:r>
        <w:rPr>
          <w:rFonts w:ascii="IRNazanin" w:hAnsi="IRNazanin" w:eastAsia="IRNazanin"/>
          <w:color w:val="111111"/>
          <w:sz w:val="28"/>
          <w:sz w:val="28"/>
          <w:szCs w:val="28"/>
          <w:rtl w:val="true"/>
          <w:lang w:bidi="fa-IR"/>
        </w:rPr>
        <w:t>می‌رسید از خلق و پر می‌شد هوا</w:t>
      </w:r>
    </w:p>
    <w:p>
      <w:pPr>
        <w:pStyle w:val="BookText"/>
        <w:rPr/>
      </w:pPr>
      <w:r>
        <w:rPr>
          <w:rFonts w:ascii="IRNazanin" w:hAnsi="IRNazanin" w:eastAsia="IRNazanin"/>
          <w:color w:val="111111"/>
          <w:sz w:val="28"/>
          <w:sz w:val="28"/>
          <w:szCs w:val="28"/>
          <w:rtl w:val="true"/>
          <w:lang w:bidi="fa-IR"/>
        </w:rPr>
        <w:t>شاه از آن هیبت برون جست آن زمان</w:t>
      </w:r>
    </w:p>
    <w:p>
      <w:pPr>
        <w:pStyle w:val="BookText"/>
        <w:rPr/>
      </w:pPr>
      <w:r>
        <w:rPr>
          <w:rFonts w:ascii="IRNazanin" w:hAnsi="IRNazanin" w:eastAsia="IRNazanin"/>
          <w:color w:val="111111"/>
          <w:sz w:val="28"/>
          <w:sz w:val="28"/>
          <w:szCs w:val="28"/>
          <w:rtl w:val="true"/>
          <w:lang w:bidi="fa-IR"/>
        </w:rPr>
        <w:t>پابرهنه کاین چه غلغل‌هاست هان</w:t>
      </w:r>
    </w:p>
    <w:p>
      <w:pPr>
        <w:pStyle w:val="BookText"/>
        <w:rPr/>
      </w:pPr>
      <w:r>
        <w:rPr>
          <w:rFonts w:ascii="IRNazanin" w:hAnsi="IRNazanin" w:eastAsia="IRNazanin"/>
          <w:color w:val="111111"/>
          <w:sz w:val="28"/>
          <w:sz w:val="28"/>
          <w:szCs w:val="28"/>
          <w:rtl w:val="true"/>
          <w:lang w:bidi="fa-IR"/>
        </w:rPr>
        <w:t>از سوی میدان چه بانگ است و غریو</w:t>
      </w:r>
    </w:p>
    <w:p>
      <w:pPr>
        <w:pStyle w:val="BookText"/>
        <w:rPr/>
      </w:pPr>
      <w:r>
        <w:rPr>
          <w:rFonts w:ascii="IRNazanin" w:hAnsi="IRNazanin" w:eastAsia="IRNazanin"/>
          <w:color w:val="111111"/>
          <w:sz w:val="28"/>
          <w:sz w:val="28"/>
          <w:szCs w:val="28"/>
          <w:rtl w:val="true"/>
          <w:lang w:bidi="fa-IR"/>
        </w:rPr>
        <w:t>کز نهیبش می‌رمد جنی و دیو</w:t>
      </w:r>
    </w:p>
    <w:p>
      <w:pPr>
        <w:pStyle w:val="BookText"/>
        <w:rPr/>
      </w:pPr>
      <w:r>
        <w:rPr>
          <w:rFonts w:ascii="IRNazanin" w:hAnsi="IRNazanin" w:eastAsia="IRNazanin"/>
          <w:color w:val="111111"/>
          <w:sz w:val="28"/>
          <w:sz w:val="28"/>
          <w:szCs w:val="28"/>
          <w:rtl w:val="true"/>
          <w:lang w:bidi="fa-IR"/>
        </w:rPr>
        <w:t>گفت عمران شاه ما را عمر باد</w:t>
      </w:r>
    </w:p>
    <w:p>
      <w:pPr>
        <w:pStyle w:val="BookText"/>
        <w:rPr/>
      </w:pPr>
      <w:r>
        <w:rPr>
          <w:rFonts w:ascii="IRNazanin" w:hAnsi="IRNazanin" w:eastAsia="IRNazanin"/>
          <w:color w:val="111111"/>
          <w:sz w:val="28"/>
          <w:sz w:val="28"/>
          <w:szCs w:val="28"/>
          <w:rtl w:val="true"/>
          <w:lang w:bidi="fa-IR"/>
        </w:rPr>
        <w:t>قوم اسرائیلیان‌اند از تو شاد</w:t>
      </w:r>
    </w:p>
    <w:p>
      <w:pPr>
        <w:pStyle w:val="BookText"/>
        <w:rPr/>
      </w:pPr>
      <w:r>
        <w:rPr>
          <w:rFonts w:ascii="IRNazanin" w:hAnsi="IRNazanin" w:eastAsia="IRNazanin"/>
          <w:color w:val="111111"/>
          <w:sz w:val="28"/>
          <w:sz w:val="28"/>
          <w:szCs w:val="28"/>
          <w:rtl w:val="true"/>
          <w:lang w:bidi="fa-IR"/>
        </w:rPr>
        <w:t>از عطای شاه شادی می‌کنند</w:t>
      </w:r>
    </w:p>
    <w:p>
      <w:pPr>
        <w:pStyle w:val="BookText"/>
        <w:rPr/>
      </w:pPr>
      <w:r>
        <w:rPr>
          <w:rFonts w:ascii="IRNazanin" w:hAnsi="IRNazanin" w:eastAsia="IRNazanin"/>
          <w:color w:val="111111"/>
          <w:sz w:val="28"/>
          <w:sz w:val="28"/>
          <w:szCs w:val="28"/>
          <w:rtl w:val="true"/>
          <w:lang w:bidi="fa-IR"/>
        </w:rPr>
        <w:t>رقص می‌آرند و کف‌ها می‌زنند</w:t>
      </w:r>
    </w:p>
    <w:p>
      <w:pPr>
        <w:pStyle w:val="BookText"/>
        <w:rPr/>
      </w:pPr>
      <w:r>
        <w:rPr>
          <w:rFonts w:ascii="IRNazanin" w:hAnsi="IRNazanin" w:eastAsia="IRNazanin"/>
          <w:color w:val="111111"/>
          <w:sz w:val="28"/>
          <w:sz w:val="28"/>
          <w:szCs w:val="28"/>
          <w:rtl w:val="true"/>
          <w:lang w:bidi="fa-IR"/>
        </w:rPr>
        <w:t>گفت باشد کاین بود اما و لیک</w:t>
      </w:r>
    </w:p>
    <w:p>
      <w:pPr>
        <w:pStyle w:val="BookText"/>
        <w:rPr/>
      </w:pPr>
      <w:r>
        <w:rPr>
          <w:rFonts w:ascii="IRNazanin" w:hAnsi="IRNazanin" w:eastAsia="IRNazanin"/>
          <w:color w:val="111111"/>
          <w:sz w:val="28"/>
          <w:sz w:val="28"/>
          <w:szCs w:val="28"/>
          <w:rtl w:val="true"/>
          <w:lang w:bidi="fa-IR"/>
        </w:rPr>
        <w:t xml:space="preserve">وهم و اندیشه مرا پر کرد نیک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ترسیدن فرعون از آن بانگ</w:t>
      </w:r>
    </w:p>
    <w:p>
      <w:pPr>
        <w:pStyle w:val="BookText"/>
        <w:rPr/>
      </w:pPr>
      <w:r>
        <w:rPr>
          <w:rFonts w:ascii="IRNazanin" w:hAnsi="IRNazanin" w:eastAsia="IRNazanin"/>
          <w:color w:val="111111"/>
          <w:sz w:val="28"/>
          <w:sz w:val="28"/>
          <w:szCs w:val="28"/>
          <w:rtl w:val="true"/>
          <w:lang w:bidi="fa-IR"/>
        </w:rPr>
        <w:t>این صدا جان مرا تغییر کرد</w:t>
      </w:r>
    </w:p>
    <w:p>
      <w:pPr>
        <w:pStyle w:val="BookText"/>
        <w:rPr/>
      </w:pPr>
      <w:r>
        <w:rPr>
          <w:rFonts w:ascii="IRNazanin" w:hAnsi="IRNazanin" w:eastAsia="IRNazanin"/>
          <w:color w:val="111111"/>
          <w:sz w:val="28"/>
          <w:sz w:val="28"/>
          <w:szCs w:val="28"/>
          <w:rtl w:val="true"/>
          <w:lang w:bidi="fa-IR"/>
        </w:rPr>
        <w:t>از غم و اندوه تلخم پیر کرد</w:t>
      </w:r>
    </w:p>
    <w:p>
      <w:pPr>
        <w:pStyle w:val="BookText"/>
        <w:rPr/>
      </w:pPr>
      <w:r>
        <w:rPr>
          <w:rFonts w:ascii="IRNazanin" w:hAnsi="IRNazanin" w:eastAsia="IRNazanin"/>
          <w:color w:val="111111"/>
          <w:sz w:val="28"/>
          <w:sz w:val="28"/>
          <w:szCs w:val="28"/>
          <w:rtl w:val="true"/>
          <w:lang w:bidi="fa-IR"/>
        </w:rPr>
        <w:t>پیش می‌آمد سپس می‌رفت شه</w:t>
      </w:r>
    </w:p>
    <w:p>
      <w:pPr>
        <w:pStyle w:val="BookText"/>
        <w:rPr/>
      </w:pPr>
      <w:r>
        <w:rPr>
          <w:rFonts w:ascii="IRNazanin" w:hAnsi="IRNazanin" w:eastAsia="IRNazanin"/>
          <w:color w:val="111111"/>
          <w:sz w:val="28"/>
          <w:sz w:val="28"/>
          <w:szCs w:val="28"/>
          <w:rtl w:val="true"/>
          <w:lang w:bidi="fa-IR"/>
        </w:rPr>
        <w:t>جمله شب او همچو حامل وقت زه</w:t>
      </w:r>
    </w:p>
    <w:p>
      <w:pPr>
        <w:pStyle w:val="BookText"/>
        <w:rPr/>
      </w:pPr>
      <w:r>
        <w:rPr>
          <w:rFonts w:ascii="IRNazanin" w:hAnsi="IRNazanin" w:eastAsia="IRNazanin"/>
          <w:color w:val="111111"/>
          <w:sz w:val="28"/>
          <w:sz w:val="28"/>
          <w:szCs w:val="28"/>
          <w:rtl w:val="true"/>
          <w:lang w:bidi="fa-IR"/>
        </w:rPr>
        <w:t>هر زمان می‌گفت ای عمران مرا</w:t>
      </w:r>
    </w:p>
    <w:p>
      <w:pPr>
        <w:pStyle w:val="BookText"/>
        <w:rPr/>
      </w:pPr>
      <w:r>
        <w:rPr>
          <w:rFonts w:ascii="IRNazanin" w:hAnsi="IRNazanin" w:eastAsia="IRNazanin"/>
          <w:color w:val="111111"/>
          <w:sz w:val="28"/>
          <w:sz w:val="28"/>
          <w:szCs w:val="28"/>
          <w:rtl w:val="true"/>
          <w:lang w:bidi="fa-IR"/>
        </w:rPr>
        <w:t>سخت از جا برده است این نعره‌ها</w:t>
      </w:r>
    </w:p>
    <w:p>
      <w:pPr>
        <w:pStyle w:val="BookText"/>
        <w:rPr/>
      </w:pPr>
      <w:r>
        <w:rPr>
          <w:rFonts w:ascii="IRNazanin" w:hAnsi="IRNazanin" w:eastAsia="IRNazanin"/>
          <w:color w:val="111111"/>
          <w:sz w:val="28"/>
          <w:sz w:val="28"/>
          <w:szCs w:val="28"/>
          <w:rtl w:val="true"/>
          <w:lang w:bidi="fa-IR"/>
        </w:rPr>
        <w:t>زهره نی عمران مسکین را که تا</w:t>
      </w:r>
    </w:p>
    <w:p>
      <w:pPr>
        <w:pStyle w:val="BookText"/>
        <w:rPr/>
      </w:pPr>
      <w:r>
        <w:rPr>
          <w:rFonts w:ascii="IRNazanin" w:hAnsi="IRNazanin" w:eastAsia="IRNazanin"/>
          <w:color w:val="111111"/>
          <w:sz w:val="28"/>
          <w:sz w:val="28"/>
          <w:szCs w:val="28"/>
          <w:rtl w:val="true"/>
          <w:lang w:bidi="fa-IR"/>
        </w:rPr>
        <w:t>بازگوید اختلاط جفت را</w:t>
      </w:r>
    </w:p>
    <w:p>
      <w:pPr>
        <w:pStyle w:val="BookText"/>
        <w:rPr/>
      </w:pPr>
      <w:r>
        <w:rPr>
          <w:rFonts w:ascii="IRNazanin" w:hAnsi="IRNazanin" w:eastAsia="IRNazanin"/>
          <w:color w:val="111111"/>
          <w:sz w:val="28"/>
          <w:sz w:val="28"/>
          <w:szCs w:val="28"/>
          <w:rtl w:val="true"/>
          <w:lang w:bidi="fa-IR"/>
        </w:rPr>
        <w:t>که زن عمران به عمران در خزید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شد استاره‌ی موسی پدید </w:t>
      </w:r>
    </w:p>
    <w:p>
      <w:pPr>
        <w:pStyle w:val="BookText"/>
        <w:rPr/>
      </w:pPr>
      <w:r>
        <w:rPr>
          <w:rFonts w:ascii="IRNazanin" w:hAnsi="IRNazanin" w:eastAsia="IRNazanin"/>
          <w:color w:val="111111"/>
          <w:sz w:val="28"/>
          <w:sz w:val="28"/>
          <w:szCs w:val="28"/>
          <w:rtl w:val="true"/>
          <w:lang w:bidi="fa-IR"/>
        </w:rPr>
        <w:t>هر پیمبر که درآید در رحم</w:t>
      </w:r>
    </w:p>
    <w:p>
      <w:pPr>
        <w:pStyle w:val="BookText"/>
        <w:rPr/>
      </w:pPr>
      <w:r>
        <w:rPr>
          <w:rFonts w:ascii="IRNazanin" w:hAnsi="IRNazanin" w:eastAsia="IRNazanin"/>
          <w:color w:val="111111"/>
          <w:sz w:val="28"/>
          <w:sz w:val="28"/>
          <w:szCs w:val="28"/>
          <w:rtl w:val="true"/>
          <w:lang w:bidi="fa-IR"/>
        </w:rPr>
        <w:t xml:space="preserve">نجم او بر چرخ گردد منتجم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شدن ستاره‌ی موسی بر آسمان و غریو منجمان در میدان</w:t>
      </w:r>
    </w:p>
    <w:p>
      <w:pPr>
        <w:pStyle w:val="BookText"/>
        <w:rPr/>
      </w:pPr>
      <w:r>
        <w:rPr>
          <w:rFonts w:ascii="IRNazanin" w:hAnsi="IRNazanin" w:eastAsia="IRNazanin"/>
          <w:color w:val="111111"/>
          <w:sz w:val="28"/>
          <w:sz w:val="28"/>
          <w:szCs w:val="28"/>
          <w:rtl w:val="true"/>
          <w:lang w:bidi="fa-IR"/>
        </w:rPr>
        <w:t>بد گرفته از فغان و سازشان</w:t>
      </w:r>
    </w:p>
    <w:p>
      <w:pPr>
        <w:pStyle w:val="BookText"/>
        <w:rPr/>
      </w:pPr>
      <w:r>
        <w:rPr>
          <w:rFonts w:ascii="IRNazanin" w:hAnsi="IRNazanin" w:eastAsia="IRNazanin"/>
          <w:color w:val="111111"/>
          <w:sz w:val="28"/>
          <w:sz w:val="28"/>
          <w:szCs w:val="28"/>
          <w:rtl w:val="true"/>
          <w:lang w:bidi="fa-IR"/>
        </w:rPr>
        <w:t>ریش و مو برکنده رو به دریدگان</w:t>
      </w:r>
    </w:p>
    <w:p>
      <w:pPr>
        <w:pStyle w:val="BookText"/>
        <w:rPr/>
      </w:pPr>
      <w:r>
        <w:rPr>
          <w:rFonts w:ascii="IRNazanin" w:hAnsi="IRNazanin" w:eastAsia="IRNazanin"/>
          <w:color w:val="111111"/>
          <w:sz w:val="28"/>
          <w:sz w:val="28"/>
          <w:szCs w:val="28"/>
          <w:rtl w:val="true"/>
          <w:lang w:bidi="fa-IR"/>
        </w:rPr>
        <w:t>خاک‌برسر کرده پرخون دیده‌گان</w:t>
      </w:r>
    </w:p>
    <w:p>
      <w:pPr>
        <w:pStyle w:val="BookText"/>
        <w:rPr/>
      </w:pPr>
      <w:r>
        <w:rPr>
          <w:rFonts w:ascii="IRNazanin" w:hAnsi="IRNazanin" w:eastAsia="IRNazanin"/>
          <w:color w:val="111111"/>
          <w:sz w:val="28"/>
          <w:sz w:val="28"/>
          <w:szCs w:val="28"/>
          <w:rtl w:val="true"/>
          <w:lang w:bidi="fa-IR"/>
        </w:rPr>
        <w:t>گفت خیر است این چه آشوب است و حال</w:t>
      </w:r>
    </w:p>
    <w:p>
      <w:pPr>
        <w:pStyle w:val="BookText"/>
        <w:rPr/>
      </w:pPr>
      <w:r>
        <w:rPr>
          <w:rFonts w:ascii="IRNazanin" w:hAnsi="IRNazanin" w:eastAsia="IRNazanin"/>
          <w:color w:val="111111"/>
          <w:sz w:val="28"/>
          <w:sz w:val="28"/>
          <w:szCs w:val="28"/>
          <w:rtl w:val="true"/>
          <w:lang w:bidi="fa-IR"/>
        </w:rPr>
        <w:t>بد نشانی می‌دهد منحوس سال</w:t>
      </w:r>
    </w:p>
    <w:p>
      <w:pPr>
        <w:pStyle w:val="BookText"/>
        <w:rPr/>
      </w:pPr>
      <w:r>
        <w:rPr>
          <w:rFonts w:ascii="IRNazanin" w:hAnsi="IRNazanin" w:eastAsia="IRNazanin"/>
          <w:color w:val="111111"/>
          <w:sz w:val="28"/>
          <w:sz w:val="28"/>
          <w:szCs w:val="28"/>
          <w:rtl w:val="true"/>
          <w:lang w:bidi="fa-IR"/>
        </w:rPr>
        <w:t>عذر آوردند و گفتند ای امیر</w:t>
      </w:r>
    </w:p>
    <w:p>
      <w:pPr>
        <w:pStyle w:val="BookText"/>
        <w:rPr/>
      </w:pPr>
      <w:r>
        <w:rPr>
          <w:rFonts w:ascii="IRNazanin" w:hAnsi="IRNazanin" w:eastAsia="IRNazanin"/>
          <w:color w:val="111111"/>
          <w:sz w:val="28"/>
          <w:sz w:val="28"/>
          <w:szCs w:val="28"/>
          <w:rtl w:val="true"/>
          <w:lang w:bidi="fa-IR"/>
        </w:rPr>
        <w:t>کرد ما را دست تقدیرش اسیر</w:t>
      </w:r>
    </w:p>
    <w:p>
      <w:pPr>
        <w:pStyle w:val="BookText"/>
        <w:rPr/>
      </w:pPr>
      <w:r>
        <w:rPr>
          <w:rFonts w:ascii="IRNazanin" w:hAnsi="IRNazanin" w:eastAsia="IRNazanin"/>
          <w:color w:val="111111"/>
          <w:sz w:val="28"/>
          <w:sz w:val="28"/>
          <w:szCs w:val="28"/>
          <w:rtl w:val="true"/>
          <w:lang w:bidi="fa-IR"/>
        </w:rPr>
        <w:t>این‌همه کردیم و دولت تیره شد</w:t>
      </w:r>
    </w:p>
    <w:p>
      <w:pPr>
        <w:pStyle w:val="BookText"/>
        <w:rPr/>
      </w:pPr>
      <w:r>
        <w:rPr>
          <w:rFonts w:ascii="IRNazanin" w:hAnsi="IRNazanin" w:eastAsia="IRNazanin"/>
          <w:color w:val="111111"/>
          <w:sz w:val="28"/>
          <w:sz w:val="28"/>
          <w:szCs w:val="28"/>
          <w:rtl w:val="true"/>
          <w:lang w:bidi="fa-IR"/>
        </w:rPr>
        <w:t>دشمن شه هست گشت و چیره شد</w:t>
      </w:r>
    </w:p>
    <w:p>
      <w:pPr>
        <w:pStyle w:val="BookText"/>
        <w:rPr/>
      </w:pPr>
      <w:r>
        <w:rPr>
          <w:rFonts w:ascii="IRNazanin" w:hAnsi="IRNazanin" w:eastAsia="IRNazanin"/>
          <w:color w:val="111111"/>
          <w:sz w:val="28"/>
          <w:sz w:val="28"/>
          <w:szCs w:val="28"/>
          <w:rtl w:val="true"/>
          <w:lang w:bidi="fa-IR"/>
        </w:rPr>
        <w:t>شب ستاره‌ی آن پسر آمد عیان</w:t>
      </w:r>
    </w:p>
    <w:p>
      <w:pPr>
        <w:pStyle w:val="BookText"/>
        <w:rPr/>
      </w:pPr>
      <w:r>
        <w:rPr>
          <w:rFonts w:ascii="IRNazanin" w:hAnsi="IRNazanin" w:eastAsia="IRNazanin"/>
          <w:color w:val="111111"/>
          <w:sz w:val="28"/>
          <w:sz w:val="28"/>
          <w:szCs w:val="28"/>
          <w:rtl w:val="true"/>
          <w:lang w:bidi="fa-IR"/>
        </w:rPr>
        <w:t>کوری ما بر جبین آسمان</w:t>
      </w:r>
    </w:p>
    <w:p>
      <w:pPr>
        <w:pStyle w:val="BookText"/>
        <w:rPr/>
      </w:pPr>
      <w:r>
        <w:rPr>
          <w:rFonts w:ascii="IRNazanin" w:hAnsi="IRNazanin" w:eastAsia="IRNazanin"/>
          <w:color w:val="111111"/>
          <w:sz w:val="28"/>
          <w:sz w:val="28"/>
          <w:szCs w:val="28"/>
          <w:rtl w:val="true"/>
          <w:lang w:bidi="fa-IR"/>
        </w:rPr>
        <w:t>زد ستاره‌ی آن پیمبر بر سما</w:t>
      </w:r>
    </w:p>
    <w:p>
      <w:pPr>
        <w:pStyle w:val="BookText"/>
        <w:rPr/>
      </w:pPr>
      <w:r>
        <w:rPr>
          <w:rFonts w:ascii="IRNazanin" w:hAnsi="IRNazanin" w:eastAsia="IRNazanin"/>
          <w:color w:val="111111"/>
          <w:sz w:val="28"/>
          <w:sz w:val="28"/>
          <w:szCs w:val="28"/>
          <w:rtl w:val="true"/>
          <w:lang w:bidi="fa-IR"/>
        </w:rPr>
        <w:t>ما ستاره بار گشتیم از بکا</w:t>
      </w:r>
    </w:p>
    <w:p>
      <w:pPr>
        <w:pStyle w:val="BookText"/>
        <w:rPr/>
      </w:pPr>
      <w:r>
        <w:rPr>
          <w:rFonts w:ascii="IRNazanin" w:hAnsi="IRNazanin" w:eastAsia="IRNazanin"/>
          <w:color w:val="111111"/>
          <w:sz w:val="28"/>
          <w:sz w:val="28"/>
          <w:szCs w:val="28"/>
          <w:rtl w:val="true"/>
          <w:lang w:bidi="fa-IR"/>
        </w:rPr>
        <w:t>بادل خوش شاد عمران وز نفاق</w:t>
      </w:r>
    </w:p>
    <w:p>
      <w:pPr>
        <w:pStyle w:val="BookText"/>
        <w:rPr/>
      </w:pPr>
      <w:r>
        <w:rPr>
          <w:rFonts w:ascii="IRNazanin" w:hAnsi="IRNazanin" w:eastAsia="IRNazanin"/>
          <w:color w:val="111111"/>
          <w:sz w:val="28"/>
          <w:sz w:val="28"/>
          <w:szCs w:val="28"/>
          <w:rtl w:val="true"/>
          <w:lang w:bidi="fa-IR"/>
        </w:rPr>
        <w:t>دست‌برسر می‌برد کاه الفراق</w:t>
      </w:r>
    </w:p>
    <w:p>
      <w:pPr>
        <w:pStyle w:val="BookText"/>
        <w:rPr/>
      </w:pPr>
      <w:r>
        <w:rPr>
          <w:rFonts w:ascii="IRNazanin" w:hAnsi="IRNazanin" w:eastAsia="IRNazanin"/>
          <w:color w:val="111111"/>
          <w:sz w:val="28"/>
          <w:sz w:val="28"/>
          <w:szCs w:val="28"/>
          <w:rtl w:val="true"/>
          <w:lang w:bidi="fa-IR"/>
        </w:rPr>
        <w:t>کرد عمران خویش پر خشم و ترش رفت چون دیوانگان بی‌عقل و هش</w:t>
      </w:r>
    </w:p>
    <w:p>
      <w:pPr>
        <w:pStyle w:val="BookText"/>
        <w:rPr/>
      </w:pPr>
      <w:r>
        <w:rPr>
          <w:rFonts w:ascii="IRNazanin" w:hAnsi="IRNazanin" w:eastAsia="IRNazanin"/>
          <w:color w:val="111111"/>
          <w:sz w:val="28"/>
          <w:sz w:val="28"/>
          <w:szCs w:val="28"/>
          <w:rtl w:val="true"/>
          <w:lang w:bidi="fa-IR"/>
        </w:rPr>
        <w:t>خویشتن را اعجمی کرد و براند</w:t>
      </w:r>
    </w:p>
    <w:p>
      <w:pPr>
        <w:pStyle w:val="BookText"/>
        <w:rPr/>
      </w:pPr>
      <w:r>
        <w:rPr>
          <w:rFonts w:ascii="IRNazanin" w:hAnsi="IRNazanin" w:eastAsia="IRNazanin"/>
          <w:color w:val="111111"/>
          <w:sz w:val="28"/>
          <w:sz w:val="28"/>
          <w:szCs w:val="28"/>
          <w:rtl w:val="true"/>
          <w:lang w:bidi="fa-IR"/>
        </w:rPr>
        <w:t>گفت های بس خشن بر جمع خواند</w:t>
      </w:r>
    </w:p>
    <w:p>
      <w:pPr>
        <w:pStyle w:val="BookText"/>
        <w:rPr/>
      </w:pPr>
      <w:r>
        <w:rPr>
          <w:rFonts w:ascii="IRNazanin" w:hAnsi="IRNazanin" w:eastAsia="IRNazanin"/>
          <w:color w:val="111111"/>
          <w:sz w:val="28"/>
          <w:sz w:val="28"/>
          <w:szCs w:val="28"/>
          <w:rtl w:val="true"/>
          <w:lang w:bidi="fa-IR"/>
        </w:rPr>
        <w:t>خویشتن را ترش و غمگین ساخت او</w:t>
      </w:r>
    </w:p>
    <w:p>
      <w:pPr>
        <w:pStyle w:val="BookText"/>
        <w:rPr/>
      </w:pPr>
      <w:r>
        <w:rPr>
          <w:rFonts w:ascii="IRNazanin" w:hAnsi="IRNazanin" w:eastAsia="IRNazanin"/>
          <w:color w:val="111111"/>
          <w:sz w:val="28"/>
          <w:sz w:val="28"/>
          <w:szCs w:val="28"/>
          <w:rtl w:val="true"/>
          <w:lang w:bidi="fa-IR"/>
        </w:rPr>
        <w:t>نردهای باژگونه باخت او</w:t>
      </w:r>
    </w:p>
    <w:p>
      <w:pPr>
        <w:pStyle w:val="BookText"/>
        <w:rPr/>
      </w:pPr>
      <w:r>
        <w:rPr>
          <w:rFonts w:ascii="IRNazanin" w:hAnsi="IRNazanin" w:eastAsia="IRNazanin"/>
          <w:color w:val="111111"/>
          <w:sz w:val="28"/>
          <w:sz w:val="28"/>
          <w:szCs w:val="28"/>
          <w:rtl w:val="true"/>
          <w:lang w:bidi="fa-IR"/>
        </w:rPr>
        <w:t>گفتشان شاه مرا بفریفتید</w:t>
      </w:r>
    </w:p>
    <w:p>
      <w:pPr>
        <w:pStyle w:val="BookText"/>
        <w:rPr/>
      </w:pPr>
      <w:r>
        <w:rPr>
          <w:rFonts w:ascii="IRNazanin" w:hAnsi="IRNazanin" w:eastAsia="IRNazanin"/>
          <w:color w:val="111111"/>
          <w:sz w:val="28"/>
          <w:sz w:val="28"/>
          <w:szCs w:val="28"/>
          <w:rtl w:val="true"/>
          <w:lang w:bidi="fa-IR"/>
        </w:rPr>
        <w:t>از خیانت وز طمع نشکیفتید</w:t>
      </w:r>
    </w:p>
    <w:p>
      <w:pPr>
        <w:pStyle w:val="BookText"/>
        <w:rPr/>
      </w:pPr>
      <w:r>
        <w:rPr>
          <w:rFonts w:ascii="IRNazanin" w:hAnsi="IRNazanin" w:eastAsia="IRNazanin"/>
          <w:color w:val="111111"/>
          <w:sz w:val="28"/>
          <w:sz w:val="28"/>
          <w:szCs w:val="28"/>
          <w:rtl w:val="true"/>
          <w:lang w:bidi="fa-IR"/>
        </w:rPr>
        <w:t>سوی میدان شاه را انگیختید</w:t>
      </w:r>
    </w:p>
    <w:p>
      <w:pPr>
        <w:pStyle w:val="BookText"/>
        <w:rPr/>
      </w:pPr>
      <w:r>
        <w:rPr>
          <w:rFonts w:ascii="IRNazanin" w:hAnsi="IRNazanin" w:eastAsia="IRNazanin"/>
          <w:color w:val="111111"/>
          <w:sz w:val="28"/>
          <w:sz w:val="28"/>
          <w:szCs w:val="28"/>
          <w:rtl w:val="true"/>
          <w:lang w:bidi="fa-IR"/>
        </w:rPr>
        <w:t>آب روی شاه ما را ریختید</w:t>
      </w:r>
    </w:p>
    <w:p>
      <w:pPr>
        <w:pStyle w:val="BookText"/>
        <w:rPr/>
      </w:pPr>
      <w:r>
        <w:rPr>
          <w:rFonts w:ascii="IRNazanin" w:hAnsi="IRNazanin" w:eastAsia="IRNazanin"/>
          <w:color w:val="111111"/>
          <w:sz w:val="28"/>
          <w:sz w:val="28"/>
          <w:szCs w:val="28"/>
          <w:rtl w:val="true"/>
          <w:lang w:bidi="fa-IR"/>
        </w:rPr>
        <w:t>دست بر سینه زدید اندر ضمان</w:t>
      </w:r>
    </w:p>
    <w:p>
      <w:pPr>
        <w:pStyle w:val="BookText"/>
        <w:rPr/>
      </w:pPr>
      <w:r>
        <w:rPr>
          <w:rFonts w:ascii="IRNazanin" w:hAnsi="IRNazanin" w:eastAsia="IRNazanin"/>
          <w:color w:val="111111"/>
          <w:sz w:val="28"/>
          <w:sz w:val="28"/>
          <w:szCs w:val="28"/>
          <w:rtl w:val="true"/>
          <w:lang w:bidi="fa-IR"/>
        </w:rPr>
        <w:t>شاه را ما فارغ آریم از غمان</w:t>
      </w:r>
    </w:p>
    <w:p>
      <w:pPr>
        <w:pStyle w:val="BookText"/>
        <w:rPr/>
      </w:pPr>
      <w:r>
        <w:rPr>
          <w:rFonts w:ascii="IRNazanin" w:hAnsi="IRNazanin" w:eastAsia="IRNazanin"/>
          <w:color w:val="111111"/>
          <w:sz w:val="28"/>
          <w:sz w:val="28"/>
          <w:szCs w:val="28"/>
          <w:rtl w:val="true"/>
          <w:lang w:bidi="fa-IR"/>
        </w:rPr>
        <w:t>شاه هم بشنید و گفت ای خائنان</w:t>
      </w:r>
    </w:p>
    <w:p>
      <w:pPr>
        <w:pStyle w:val="BookText"/>
        <w:rPr/>
      </w:pPr>
      <w:r>
        <w:rPr>
          <w:rFonts w:ascii="IRNazanin" w:hAnsi="IRNazanin" w:eastAsia="IRNazanin"/>
          <w:color w:val="111111"/>
          <w:sz w:val="28"/>
          <w:sz w:val="28"/>
          <w:szCs w:val="28"/>
          <w:rtl w:val="true"/>
          <w:lang w:bidi="fa-IR"/>
        </w:rPr>
        <w:t>من برآویزم شمارا بی‌امان</w:t>
      </w:r>
    </w:p>
    <w:p>
      <w:pPr>
        <w:pStyle w:val="BookText"/>
        <w:rPr/>
      </w:pPr>
      <w:r>
        <w:rPr>
          <w:rFonts w:ascii="IRNazanin" w:hAnsi="IRNazanin" w:eastAsia="IRNazanin"/>
          <w:color w:val="111111"/>
          <w:sz w:val="28"/>
          <w:sz w:val="28"/>
          <w:szCs w:val="28"/>
          <w:rtl w:val="true"/>
          <w:lang w:bidi="fa-IR"/>
        </w:rPr>
        <w:t>خویش را در مضحکه انداختم</w:t>
      </w:r>
    </w:p>
    <w:p>
      <w:pPr>
        <w:pStyle w:val="BookText"/>
        <w:rPr/>
      </w:pPr>
      <w:r>
        <w:rPr>
          <w:rFonts w:ascii="IRNazanin" w:hAnsi="IRNazanin" w:eastAsia="IRNazanin"/>
          <w:color w:val="111111"/>
          <w:sz w:val="28"/>
          <w:sz w:val="28"/>
          <w:szCs w:val="28"/>
          <w:rtl w:val="true"/>
          <w:lang w:bidi="fa-IR"/>
        </w:rPr>
        <w:t>مال‌ها با دشمنان درباختم</w:t>
      </w:r>
    </w:p>
    <w:p>
      <w:pPr>
        <w:pStyle w:val="BookText"/>
        <w:rPr/>
      </w:pPr>
      <w:r>
        <w:rPr>
          <w:rFonts w:ascii="IRNazanin" w:hAnsi="IRNazanin" w:eastAsia="IRNazanin"/>
          <w:color w:val="111111"/>
          <w:sz w:val="28"/>
          <w:sz w:val="28"/>
          <w:szCs w:val="28"/>
          <w:rtl w:val="true"/>
          <w:lang w:bidi="fa-IR"/>
        </w:rPr>
        <w:t>تا که امشب جمله اسرائیلیان</w:t>
      </w:r>
    </w:p>
    <w:p>
      <w:pPr>
        <w:pStyle w:val="BookText"/>
        <w:rPr/>
      </w:pPr>
      <w:r>
        <w:rPr>
          <w:rFonts w:ascii="IRNazanin" w:hAnsi="IRNazanin" w:eastAsia="IRNazanin"/>
          <w:color w:val="111111"/>
          <w:sz w:val="28"/>
          <w:sz w:val="28"/>
          <w:szCs w:val="28"/>
          <w:rtl w:val="true"/>
          <w:lang w:bidi="fa-IR"/>
        </w:rPr>
        <w:t>دور ماندند از ملاقات زنان</w:t>
      </w:r>
    </w:p>
    <w:p>
      <w:pPr>
        <w:pStyle w:val="BookText"/>
        <w:rPr/>
      </w:pPr>
      <w:r>
        <w:rPr>
          <w:rFonts w:ascii="IRNazanin" w:hAnsi="IRNazanin" w:eastAsia="IRNazanin"/>
          <w:color w:val="111111"/>
          <w:sz w:val="28"/>
          <w:sz w:val="28"/>
          <w:szCs w:val="28"/>
          <w:rtl w:val="true"/>
          <w:lang w:bidi="fa-IR"/>
        </w:rPr>
        <w:t>مال رفت و آب روکار خام</w:t>
      </w:r>
    </w:p>
    <w:p>
      <w:pPr>
        <w:pStyle w:val="BookText"/>
        <w:rPr/>
      </w:pPr>
      <w:r>
        <w:rPr>
          <w:rFonts w:ascii="IRNazanin" w:hAnsi="IRNazanin" w:eastAsia="IRNazanin"/>
          <w:color w:val="111111"/>
          <w:sz w:val="28"/>
          <w:sz w:val="28"/>
          <w:szCs w:val="28"/>
          <w:rtl w:val="true"/>
          <w:lang w:bidi="fa-IR"/>
        </w:rPr>
        <w:t>این بود یاری و افعال کرام</w:t>
      </w:r>
    </w:p>
    <w:p>
      <w:pPr>
        <w:pStyle w:val="BookText"/>
        <w:rPr/>
      </w:pPr>
      <w:r>
        <w:rPr>
          <w:rFonts w:ascii="IRNazanin" w:hAnsi="IRNazanin" w:eastAsia="IRNazanin"/>
          <w:color w:val="111111"/>
          <w:sz w:val="28"/>
          <w:sz w:val="28"/>
          <w:szCs w:val="28"/>
          <w:rtl w:val="true"/>
          <w:lang w:bidi="fa-IR"/>
        </w:rPr>
        <w:t>سال‌ها ادرار و خلعت می‌برید</w:t>
      </w:r>
    </w:p>
    <w:p>
      <w:pPr>
        <w:pStyle w:val="BookText"/>
        <w:rPr/>
      </w:pPr>
      <w:r>
        <w:rPr>
          <w:rFonts w:ascii="IRNazanin" w:hAnsi="IRNazanin" w:eastAsia="IRNazanin"/>
          <w:color w:val="111111"/>
          <w:sz w:val="28"/>
          <w:sz w:val="28"/>
          <w:szCs w:val="28"/>
          <w:rtl w:val="true"/>
          <w:lang w:bidi="fa-IR"/>
        </w:rPr>
        <w:t>مملکت‌ها را مسلم می‌خورید</w:t>
      </w:r>
    </w:p>
    <w:p>
      <w:pPr>
        <w:pStyle w:val="BookText"/>
        <w:rPr/>
      </w:pPr>
      <w:r>
        <w:rPr>
          <w:rFonts w:ascii="IRNazanin" w:hAnsi="IRNazanin" w:eastAsia="IRNazanin"/>
          <w:color w:val="111111"/>
          <w:sz w:val="28"/>
          <w:sz w:val="28"/>
          <w:szCs w:val="28"/>
          <w:rtl w:val="true"/>
          <w:lang w:bidi="fa-IR"/>
        </w:rPr>
        <w:t>رایتان این بود و فرهنگ و نجوم</w:t>
      </w:r>
    </w:p>
    <w:p>
      <w:pPr>
        <w:pStyle w:val="BookText"/>
        <w:rPr/>
      </w:pPr>
      <w:r>
        <w:rPr>
          <w:rFonts w:ascii="IRNazanin" w:hAnsi="IRNazanin" w:eastAsia="IRNazanin"/>
          <w:color w:val="111111"/>
          <w:sz w:val="28"/>
          <w:sz w:val="28"/>
          <w:szCs w:val="28"/>
          <w:rtl w:val="true"/>
          <w:lang w:bidi="fa-IR"/>
        </w:rPr>
        <w:t>طبل خوارانید و مکارید و شوم</w:t>
      </w:r>
    </w:p>
    <w:p>
      <w:pPr>
        <w:pStyle w:val="BookText"/>
        <w:rPr/>
      </w:pPr>
      <w:r>
        <w:rPr>
          <w:rFonts w:ascii="IRNazanin" w:hAnsi="IRNazanin" w:eastAsia="IRNazanin"/>
          <w:color w:val="111111"/>
          <w:sz w:val="28"/>
          <w:sz w:val="28"/>
          <w:szCs w:val="28"/>
          <w:rtl w:val="true"/>
          <w:lang w:bidi="fa-IR"/>
        </w:rPr>
        <w:t>من شمارا بر درم و آتش زنم</w:t>
      </w:r>
    </w:p>
    <w:p>
      <w:pPr>
        <w:pStyle w:val="BookText"/>
        <w:rPr/>
      </w:pPr>
      <w:r>
        <w:rPr>
          <w:rFonts w:ascii="IRNazanin" w:hAnsi="IRNazanin" w:eastAsia="IRNazanin"/>
          <w:color w:val="111111"/>
          <w:sz w:val="28"/>
          <w:sz w:val="28"/>
          <w:szCs w:val="28"/>
          <w:rtl w:val="true"/>
          <w:lang w:bidi="fa-IR"/>
        </w:rPr>
        <w:t>بینی و گوش و لبانتان برکنم</w:t>
      </w:r>
    </w:p>
    <w:p>
      <w:pPr>
        <w:pStyle w:val="BookText"/>
        <w:rPr/>
      </w:pPr>
      <w:r>
        <w:rPr>
          <w:rFonts w:ascii="IRNazanin" w:hAnsi="IRNazanin" w:eastAsia="IRNazanin"/>
          <w:color w:val="111111"/>
          <w:sz w:val="28"/>
          <w:sz w:val="28"/>
          <w:szCs w:val="28"/>
          <w:rtl w:val="true"/>
          <w:lang w:bidi="fa-IR"/>
        </w:rPr>
        <w:t>من شما را هیزم آتش کنم</w:t>
      </w:r>
    </w:p>
    <w:p>
      <w:pPr>
        <w:pStyle w:val="BookText"/>
        <w:rPr/>
      </w:pPr>
      <w:r>
        <w:rPr>
          <w:rFonts w:ascii="IRNazanin" w:hAnsi="IRNazanin" w:eastAsia="IRNazanin"/>
          <w:color w:val="111111"/>
          <w:sz w:val="28"/>
          <w:sz w:val="28"/>
          <w:szCs w:val="28"/>
          <w:rtl w:val="true"/>
          <w:lang w:bidi="fa-IR"/>
        </w:rPr>
        <w:t>عیش رفته بر شما ناخوش کنم</w:t>
      </w:r>
    </w:p>
    <w:p>
      <w:pPr>
        <w:pStyle w:val="BookText"/>
        <w:rPr/>
      </w:pPr>
      <w:r>
        <w:rPr>
          <w:rFonts w:ascii="IRNazanin" w:hAnsi="IRNazanin" w:eastAsia="IRNazanin"/>
          <w:color w:val="111111"/>
          <w:sz w:val="28"/>
          <w:sz w:val="28"/>
          <w:szCs w:val="28"/>
          <w:rtl w:val="true"/>
          <w:lang w:bidi="fa-IR"/>
        </w:rPr>
        <w:t>سجده کردند و بگفتند ای خدیو</w:t>
      </w:r>
    </w:p>
    <w:p>
      <w:pPr>
        <w:pStyle w:val="BookText"/>
        <w:rPr/>
      </w:pPr>
      <w:r>
        <w:rPr>
          <w:rFonts w:ascii="IRNazanin" w:hAnsi="IRNazanin" w:eastAsia="IRNazanin"/>
          <w:color w:val="111111"/>
          <w:sz w:val="28"/>
          <w:sz w:val="28"/>
          <w:szCs w:val="28"/>
          <w:rtl w:val="true"/>
          <w:lang w:bidi="fa-IR"/>
        </w:rPr>
        <w:t>گر یکی کرت ز ما چربید دیو</w:t>
      </w:r>
    </w:p>
    <w:p>
      <w:pPr>
        <w:pStyle w:val="BookText"/>
        <w:rPr/>
      </w:pPr>
      <w:r>
        <w:rPr>
          <w:rFonts w:ascii="IRNazanin" w:hAnsi="IRNazanin" w:eastAsia="IRNazanin"/>
          <w:color w:val="111111"/>
          <w:sz w:val="28"/>
          <w:sz w:val="28"/>
          <w:szCs w:val="28"/>
          <w:rtl w:val="true"/>
          <w:lang w:bidi="fa-IR"/>
        </w:rPr>
        <w:t>سال‌ها دفع بلاها کرده‌ایم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حیران ز آنچه ماها کرده‌ایم </w:t>
      </w:r>
      <w:bookmarkStart w:id="90" w:name="pg14469_145199"/>
    </w:p>
    <w:p>
      <w:pPr>
        <w:pStyle w:val="BookText"/>
        <w:rPr/>
      </w:pPr>
      <w:bookmarkEnd w:id="90"/>
      <w:r>
        <w:rPr>
          <w:rFonts w:ascii="IRNazanin" w:hAnsi="IRNazanin" w:eastAsia="IRNazanin"/>
          <w:color w:val="111111"/>
          <w:sz w:val="28"/>
          <w:sz w:val="28"/>
          <w:szCs w:val="28"/>
          <w:rtl w:val="true"/>
          <w:lang w:bidi="fa-IR"/>
        </w:rPr>
        <w:t>فوت شد از ما و حملش شد پدید</w:t>
      </w:r>
    </w:p>
    <w:p>
      <w:pPr>
        <w:pStyle w:val="BookText"/>
        <w:rPr/>
      </w:pPr>
      <w:r>
        <w:rPr>
          <w:rFonts w:ascii="IRNazanin" w:hAnsi="IRNazanin" w:eastAsia="IRNazanin"/>
          <w:color w:val="111111"/>
          <w:sz w:val="28"/>
          <w:sz w:val="28"/>
          <w:szCs w:val="28"/>
          <w:rtl w:val="true"/>
          <w:lang w:bidi="fa-IR"/>
        </w:rPr>
        <w:t>نطفه‌اش جست و رحم اندر خزید</w:t>
      </w:r>
    </w:p>
    <w:p>
      <w:pPr>
        <w:pStyle w:val="BookText"/>
        <w:rPr/>
      </w:pPr>
      <w:r>
        <w:rPr>
          <w:rFonts w:ascii="IRNazanin" w:hAnsi="IRNazanin" w:eastAsia="IRNazanin"/>
          <w:color w:val="111111"/>
          <w:sz w:val="28"/>
          <w:sz w:val="28"/>
          <w:szCs w:val="28"/>
          <w:rtl w:val="true"/>
          <w:lang w:bidi="fa-IR"/>
        </w:rPr>
        <w:t>لیک استغفار این روز ولاد</w:t>
      </w:r>
    </w:p>
    <w:p>
      <w:pPr>
        <w:pStyle w:val="BookText"/>
        <w:rPr/>
      </w:pPr>
      <w:r>
        <w:rPr>
          <w:rFonts w:ascii="IRNazanin" w:hAnsi="IRNazanin" w:eastAsia="IRNazanin"/>
          <w:color w:val="111111"/>
          <w:sz w:val="28"/>
          <w:sz w:val="28"/>
          <w:szCs w:val="28"/>
          <w:rtl w:val="true"/>
          <w:lang w:bidi="fa-IR"/>
        </w:rPr>
        <w:t>ما نگه‌داریم ای شاه و قباد</w:t>
      </w:r>
    </w:p>
    <w:p>
      <w:pPr>
        <w:pStyle w:val="BookText"/>
        <w:rPr/>
      </w:pPr>
      <w:r>
        <w:rPr>
          <w:rFonts w:ascii="IRNazanin" w:hAnsi="IRNazanin" w:eastAsia="IRNazanin"/>
          <w:color w:val="111111"/>
          <w:sz w:val="28"/>
          <w:sz w:val="28"/>
          <w:szCs w:val="28"/>
          <w:rtl w:val="true"/>
          <w:lang w:bidi="fa-IR"/>
        </w:rPr>
        <w:t>روز میلادش رصد بندیم ما</w:t>
      </w:r>
    </w:p>
    <w:p>
      <w:pPr>
        <w:pStyle w:val="BookText"/>
        <w:rPr/>
      </w:pPr>
      <w:r>
        <w:rPr>
          <w:rFonts w:ascii="IRNazanin" w:hAnsi="IRNazanin" w:eastAsia="IRNazanin"/>
          <w:color w:val="111111"/>
          <w:sz w:val="28"/>
          <w:sz w:val="28"/>
          <w:szCs w:val="28"/>
          <w:rtl w:val="true"/>
          <w:lang w:bidi="fa-IR"/>
        </w:rPr>
        <w:t>تا نگردد فوت و نجهد این قضا</w:t>
      </w:r>
    </w:p>
    <w:p>
      <w:pPr>
        <w:pStyle w:val="BookText"/>
        <w:rPr/>
      </w:pPr>
      <w:r>
        <w:rPr>
          <w:rFonts w:ascii="IRNazanin" w:hAnsi="IRNazanin" w:eastAsia="IRNazanin"/>
          <w:color w:val="111111"/>
          <w:sz w:val="28"/>
          <w:sz w:val="28"/>
          <w:szCs w:val="28"/>
          <w:rtl w:val="true"/>
          <w:lang w:bidi="fa-IR"/>
        </w:rPr>
        <w:t>گر نداریم این نگه ما را بکش</w:t>
      </w:r>
    </w:p>
    <w:p>
      <w:pPr>
        <w:pStyle w:val="BookText"/>
        <w:rPr/>
      </w:pPr>
      <w:r>
        <w:rPr>
          <w:rFonts w:ascii="IRNazanin" w:hAnsi="IRNazanin" w:eastAsia="IRNazanin"/>
          <w:color w:val="111111"/>
          <w:sz w:val="28"/>
          <w:sz w:val="28"/>
          <w:szCs w:val="28"/>
          <w:rtl w:val="true"/>
          <w:lang w:bidi="fa-IR"/>
        </w:rPr>
        <w:t>ای غلام رأی تو افکار و هش</w:t>
      </w:r>
    </w:p>
    <w:p>
      <w:pPr>
        <w:pStyle w:val="BookText"/>
        <w:rPr/>
      </w:pPr>
      <w:r>
        <w:rPr>
          <w:rFonts w:ascii="IRNazanin" w:hAnsi="IRNazanin" w:eastAsia="IRNazanin"/>
          <w:color w:val="111111"/>
          <w:sz w:val="28"/>
          <w:sz w:val="28"/>
          <w:szCs w:val="28"/>
          <w:rtl w:val="true"/>
          <w:lang w:bidi="fa-IR"/>
        </w:rPr>
        <w:t>تا به نه مه می‌شمرد او روز روز</w:t>
      </w:r>
    </w:p>
    <w:p>
      <w:pPr>
        <w:pStyle w:val="BookText"/>
        <w:rPr/>
      </w:pPr>
      <w:r>
        <w:rPr>
          <w:rFonts w:ascii="IRNazanin" w:hAnsi="IRNazanin" w:eastAsia="IRNazanin"/>
          <w:color w:val="111111"/>
          <w:sz w:val="28"/>
          <w:sz w:val="28"/>
          <w:szCs w:val="28"/>
          <w:rtl w:val="true"/>
          <w:lang w:bidi="fa-IR"/>
        </w:rPr>
        <w:t>تا نپرد تیر حکم خصم دوز</w:t>
      </w:r>
    </w:p>
    <w:p>
      <w:pPr>
        <w:pStyle w:val="BookText"/>
        <w:rPr/>
      </w:pPr>
      <w:r>
        <w:rPr>
          <w:rFonts w:ascii="IRNazanin" w:hAnsi="IRNazanin" w:eastAsia="IRNazanin"/>
          <w:color w:val="111111"/>
          <w:sz w:val="28"/>
          <w:sz w:val="28"/>
          <w:szCs w:val="28"/>
          <w:rtl w:val="true"/>
          <w:lang w:bidi="fa-IR"/>
        </w:rPr>
        <w:t>بر قضا هرک او شبیخون آورد</w:t>
      </w:r>
    </w:p>
    <w:p>
      <w:pPr>
        <w:pStyle w:val="BookText"/>
        <w:rPr/>
      </w:pPr>
      <w:r>
        <w:rPr>
          <w:rFonts w:ascii="IRNazanin" w:hAnsi="IRNazanin" w:eastAsia="IRNazanin"/>
          <w:color w:val="111111"/>
          <w:sz w:val="28"/>
          <w:sz w:val="28"/>
          <w:szCs w:val="28"/>
          <w:rtl w:val="true"/>
          <w:lang w:bidi="fa-IR"/>
        </w:rPr>
        <w:t>سرنگون آید ز خون خود خورد</w:t>
      </w:r>
    </w:p>
    <w:p>
      <w:pPr>
        <w:pStyle w:val="BookText"/>
        <w:rPr/>
      </w:pPr>
      <w:r>
        <w:rPr>
          <w:rFonts w:ascii="IRNazanin" w:hAnsi="IRNazanin" w:eastAsia="IRNazanin"/>
          <w:color w:val="111111"/>
          <w:sz w:val="28"/>
          <w:sz w:val="28"/>
          <w:szCs w:val="28"/>
          <w:rtl w:val="true"/>
          <w:lang w:bidi="fa-IR"/>
        </w:rPr>
        <w:t>چون زمین با آسمان خصمی کند</w:t>
      </w:r>
    </w:p>
    <w:p>
      <w:pPr>
        <w:pStyle w:val="BookText"/>
        <w:rPr/>
      </w:pPr>
      <w:r>
        <w:rPr>
          <w:rFonts w:ascii="IRNazanin" w:hAnsi="IRNazanin" w:eastAsia="IRNazanin"/>
          <w:color w:val="111111"/>
          <w:sz w:val="28"/>
          <w:sz w:val="28"/>
          <w:szCs w:val="28"/>
          <w:rtl w:val="true"/>
          <w:lang w:bidi="fa-IR"/>
        </w:rPr>
        <w:t>شوره گردد سر ز مرگی بر زند</w:t>
      </w:r>
    </w:p>
    <w:p>
      <w:pPr>
        <w:pStyle w:val="BookText"/>
        <w:rPr/>
      </w:pPr>
      <w:r>
        <w:rPr>
          <w:rFonts w:ascii="IRNazanin" w:hAnsi="IRNazanin" w:eastAsia="IRNazanin"/>
          <w:color w:val="111111"/>
          <w:sz w:val="28"/>
          <w:sz w:val="28"/>
          <w:szCs w:val="28"/>
          <w:rtl w:val="true"/>
          <w:lang w:bidi="fa-IR"/>
        </w:rPr>
        <w:t>سبلتان و ریش خود بر می‌کند</w:t>
      </w:r>
    </w:p>
    <w:p>
      <w:pPr>
        <w:pStyle w:val="BookText"/>
        <w:rPr/>
      </w:pPr>
      <w:r>
        <w:rPr>
          <w:rFonts w:ascii="IRNazanin" w:hAnsi="IRNazanin" w:eastAsia="IRNazanin"/>
          <w:color w:val="111111"/>
          <w:sz w:val="28"/>
          <w:sz w:val="28"/>
          <w:szCs w:val="28"/>
          <w:rtl w:val="true"/>
          <w:lang w:bidi="fa-IR"/>
        </w:rPr>
        <w:t xml:space="preserve">نقش با نقاش پنجه می‌زند </w:t>
      </w:r>
      <w:r>
        <w:rPr>
          <w:rStyle w:val="FootnoteAnchor"/>
          <w:rtl w:val="true"/>
        </w:rPr>
        <w:footnoteReference w:id="133"/>
      </w:r>
    </w:p>
    <w:p>
      <w:pPr>
        <w:pStyle w:val="Heading4"/>
        <w:numPr>
          <w:ilvl w:val="3"/>
          <w:numId w:val="1"/>
        </w:numPr>
        <w:rPr/>
      </w:pPr>
      <w:bookmarkStart w:id="91" w:name="__RefHeading___Toc287896_996550957"/>
      <w:bookmarkStart w:id="92" w:name="_Toc30"/>
      <w:bookmarkEnd w:id="91"/>
      <w:r>
        <w:rPr>
          <w:rtl w:val="true"/>
        </w:rPr>
        <w:t>قسمت سیزدهم</w:t>
      </w:r>
      <w:r>
        <w:rPr>
          <w:rtl w:val="true"/>
        </w:rPr>
        <w:t xml:space="preserve">: </w:t>
      </w:r>
      <w:r>
        <w:rPr>
          <w:rtl w:val="true"/>
        </w:rPr>
        <w:t>بررسی پیام‌های قرآنی دسته آیات</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إِذْ أَنجَئکُم مِّنْ ءَالِ فِرْعَوْنَ یَسُومُونَکُمْ سُوءَ الْعَذَابِ وَیُذَبحِّونَ أَبْنَاءَکُمْ وَ یَسْتَحْیُونَ نِسَاءَکُمْ وَ فیِ ذَالِکُم بَلَاءٌ مِّن رَّبِّکُمْ عَظِیمٌ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نجَّیْنَاکُم مِّنْ ءَالِ فِرْعَوْنَ یَسُومُونَکُمْ سُوءَ الْعَذَابِ یُذَبحِّونَ أَبْنَاءَکُمْ وَ یَسْتَحْیُونَ نِسَاءَکُمْ وَ فیِ ذَالِکُم بَلَاءٌ مِّن رَّبِّکُمْ عَظِیمٌ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أَنجَیْنَاکُم مِّنْ ءَالِ فِرْعَوْنَ یَسُومُونَکُمْ سُوءَ الْعَذَابِ یُقَتِّلُونَ أَبْنَاءَکُمْ وَ یَسْتَحْیُونَ نِسَاءَکُمْ وَ فیِ ذَالِکُم بَلَاءٌ مِّن رَّبِّکُمْ عَظِیمٌ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مقایسه‌ی حوادث تلخ و شیرین و زمان آزادی‌ها و شکنجه‌ها، قدر نعمت‌های خدا را بشناسیم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 را از خدا بدانیم نه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نجات از طریق رهبری موسی انجام‌گرفته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 عَلَیْکُمْ إِذْ أَنْجاکُمْ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سلطه‌ی طاغوت‌ها، از بزرگ‌ترین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از میان همه نعمت‌ها، نام آن را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أَنْجاکُمْ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 انبیا، مبارزه با طاغوت‌ها و نجات محرومان و مستضعفان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درباریان و اطرافیان، نقش مهمی در حفظ نظام طاغوتی دارند؛ و طاغوت‌ها بدون یاران و اطرافیان، زوری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بلا در راستای تربیت انسان و از شئون ربوبیت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 و آزادی، هر دو وسیله‌ی آزمایش و تربیت هستند سختی‌ها و گرفتاری‌ها راهرچند بزرگ باشند، در مسیر تربیت انسان و آزمایشی الهی بدانیم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مِنْ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الهی، سبب پایداری و پرهیز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غَیْرَ الله أَبْغِیکُمْ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أَنْجَیْناکُمْ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باید پیوسته نعمت‌های الهی را یادآوری کنند تا مردم دچار غفلت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أَنْجَیْناکُمْ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برای حفظ حکومتشان، بی‌گناهان 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أَبْناءَکُمْ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و جوانان، اهداف نقشه‌های طاغوت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یَسْتَحْیُونَ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نگاه‌داشتن مادرانی که فرزندانشان را جلو چشمشان کشته‌اند، بدترین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 یُقَتِّلُونَ أَبْناءَکُمْ وَ یَسْتَحْیُونَ نِساءَکُمْ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سختی‌ها و تلخی‌های گذشته، لذّت آزادی امروز را چندین برابر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یَسُومُونَکُمْ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یَسْتَحْیُونَ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نیروهای دفاعی و توسعه‌ی نیروهای رفاهی، کار فرعونی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یُذَبِّحُونَ أَبْناءَکُمْ وَ یَسْتَحْیُونَ نِساءَکُمْ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برای حفظ نظام و سلطه‌ی خود، به هر نوع شکنجه‌ای دست می‌زنند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یَسُومُونَکُمْ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یُذَبِّحُونَ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وَ إِذْ تَأَذَّنَ رَبُّکَ لَیَبْعَثَنَّ عَلَیْهِمْ إِلی یَوْمِ الْقِیامَةِ مَنْ یَسُومُهُمْ سُوءَ الْعَذابِ آن رَبَّکَ لَسَریعُ الْعِقابِ وَ إِنَّهُ لَغَفُورٌ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فیِ الْأَرْضِ أُمَمًا مِّنْهُمُ الصَّالِحُونَ وَ مِنهْمْ دُونَ ذَالِکَ وَ بَلَوْنَاهُم بِالحْسَنَاتِ وَ السَّیِّاتِ لَعَلَّهُمْ یَرْجِعُونَ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الهی در مورد یهود و سرنوشت آنان، قابل‌توجه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سنّت الهی، مهلت دادن به منحرفان است، امّا مهلت در همه‌جا و برای همیشه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لَیَبْعَثَنَّ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تسلّط مردم تبهکار بر بنی‌اسرائیل، عقوبت الهی به سبب اعمال خود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لَیَبْعَثَنَّ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ملت‌ها، تاریخی به‌هم‌پیوسته دارند و گناهِ نسلی در نسل‌های آینده و در طول تاریخ حتّی تا قیامت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برابر اولیای الهی دهن‌کجی کنند، ذلیل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یَسُومُهُمْ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ستمگر یهود، همیشه ذلیل و خوار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عقوبت، همراه با امید به مغفرت و رحمت الهی، مایه‌ی تربیت و رشد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لَسَرِیعُ الْعِقابِ وَ إِنَّهُ لَغَفُورٌ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توبه و دریافت مغفرت الهی برای همه باز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در انتخاب راه و روش آزاد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الصَّالِحُونَ وَ مِنْهُمْ دُونَ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انتقاد از یک گروه، باید حقّ خوبانشان ضایع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الصَّالِحُونَ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حوادث تلخ و شیرین، ابزار آزمایش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بَلَوْناهُمْ بِالْحَسَناتِ وَ السَّیِّئاتِ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تشویق و تنبیه، مهر و قهر، هر دو سازنده و تربیت‌کننده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بِالْحَسَناتِ وَ السَّیِّئاتِ لَعَلَّهُمْ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روحی انسان‌ها و بازگشت به‌سوی حقّ، از حکمت‌های آزمایش و امتحان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یَرْجِعُونَ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قصص</w:t>
      </w:r>
    </w:p>
    <w:p>
      <w:pPr>
        <w:pStyle w:val="BookText"/>
        <w:rPr/>
      </w:pPr>
      <w:r>
        <w:rPr>
          <w:rFonts w:ascii="Amiri" w:hAnsi="Amiri" w:eastAsia="Amiri" w:cs="Amiri"/>
          <w:color w:val="111111"/>
          <w:sz w:val="28"/>
          <w:sz w:val="28"/>
          <w:szCs w:val="28"/>
          <w:rtl w:val="true"/>
          <w:lang w:bidi="ar-SA"/>
        </w:rPr>
        <w:t xml:space="preserve">نَتْلُواْ عَلَیْکَ مِن نبأ مُوسیَ وَ فِرْعَوْنَ بِالْحَقّ‌ِ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 نِسَاءَهُمْ إِنَّهُ کاَنَ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نُمَکِّنَ لهَمْ فیِ الْأَرْضِ وَ نُرِیَ فِرْعَوْنَ وَ هَامَانَ وَ جُنُودَهُمَا مِنْهُم ماکانواْ یحَذَرُونَ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پیشینیان، نشانه‌ی قانونمند بودن سنّت‌های الهی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حساب‌وکتاب و قانون نداشت، ما نمی‌توانستیم از آن برای زندگی امروز خود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نبأ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تاریخ، به فرازهای مهم و عبرت‌آموز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مهم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پیامبران با طاغوت‌ها و ستمگران، الگوی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مُوسی وَ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 خُرافه، خیالی و گزافه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مُوسی وَ فِرْعَوْنَ بِالْحَقِّ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قرآن از بیان داستان، هدایت مؤمنان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یُؤْمِنُونَ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اولین شرط هدایت، قابلیت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یُؤْمِنُونَ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اوضاع‌واحوال جوامع در هنگام ظهور و بعثت پیامبران، امری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شناخت نظام‌ها، اشخاص مهم نیستند، بلکه عملکردها اهمیت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عملکرد استکباری و متجاوزانه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گردنکشی، زمینه‌ی فساد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تفرقه‌اندازی، بارزترین اهرم سلطه مستکبرین بر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أَهْلَها شِیَعاً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مردم اتّحاد و همبستگی داشته باشند، طاغوت‌ها قدرتی ندارند و نمی‌توانند کاری از پیش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مقدمه‌ی ذلّت‌پذیری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مردم گروه‌گروه و متفرّق می‌شوند سپس به استضعاف کشیده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شِیَعاً یَسْتَضْعِفُ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خلاف کارگزاران، به‌پای حاکم نیز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تمام جنایات یاران فرعون، به شخص او نیز نسبت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مسئله تفرقه‌افکنی را قبل از قتل و کشتار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آنکه تفرقه زمینه‌ی کشتن و یا مهم‌تر از کشتن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 و دستوردهنده نیز عامل و فاعل جرم شناخته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یَسْتَحْیِی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تفرقه‌افکنان مفسدند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جامعه که حاکمش متکبّر، مردمش متفرّق، نیروهای فعّالش مورد تهدید و منافعش در کام طبقه مرفّه باشد، جامعه‌ای فرعونی و طاغوتی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مستضعفین و حمایت از مظلومان تاریخ، اراده و خواست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خودکامه طاغوتی، نیروهای کارآمد به ضعف کشانده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آینده از آن مستضعفان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نَجْعَلَهُمْ 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همچون بعثت، نعمت ویژه‌ای است که خداوند بر مردم منّت می‌نهد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نَجْعَلَهُمْ 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بعثت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نَجْعَلَهُمْ 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مستضعفان مأیوس نشوند که خداوند به آنان نیز قدرت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نُمَکِّنَ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کیفر اصلی طاغوت‌ها در جهان دیگر است، ولی در دنیا نیز از قهر الهی در امان نخواهند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ماکانوا یَحْذَرُونَ</w:t>
      </w:r>
      <w:r>
        <w:rPr>
          <w:rFonts w:eastAsia="Amiri" w:cs="Amiri" w:ascii="Amiri" w:hAnsi="Amiri"/>
          <w:color w:val="111111"/>
          <w:sz w:val="28"/>
          <w:szCs w:val="28"/>
          <w:rtl w:val="true"/>
          <w:lang w:bidi="ar-SA"/>
        </w:rPr>
        <w:t xml:space="preserve">) </w:t>
      </w:r>
      <w:bookmarkStart w:id="93" w:name="pg14469_145203"/>
    </w:p>
    <w:p>
      <w:pPr>
        <w:pStyle w:val="Heading3"/>
        <w:numPr>
          <w:ilvl w:val="2"/>
          <w:numId w:val="1"/>
        </w:numPr>
        <w:rPr/>
      </w:pPr>
      <w:bookmarkStart w:id="94" w:name="__RefHeading___Toc287898_996550957"/>
      <w:bookmarkStart w:id="95" w:name="_Toc31"/>
      <w:bookmarkEnd w:id="93"/>
      <w:bookmarkEnd w:id="94"/>
      <w:r>
        <w:rPr>
          <w:rtl w:val="true"/>
        </w:rPr>
        <w:t>فصل دوّم</w:t>
      </w:r>
      <w:r>
        <w:rPr>
          <w:rtl w:val="true"/>
        </w:rPr>
        <w:t xml:space="preserve">: </w:t>
      </w:r>
      <w:r>
        <w:rPr>
          <w:rtl w:val="true"/>
        </w:rPr>
        <w:t xml:space="preserve">داستان تولد موسی و امتحانات مادرش و نفوذ او در کاخ فرعون در </w:t>
      </w:r>
      <w:r>
        <w:rPr/>
        <w:t>12</w:t>
      </w:r>
      <w:r>
        <w:rPr>
          <w:rtl w:val="true"/>
        </w:rPr>
        <w:t xml:space="preserve"> </w:t>
      </w:r>
      <w:r>
        <w:rPr>
          <w:rtl w:val="true"/>
        </w:rPr>
        <w:t>قسمت</w:t>
      </w:r>
      <w:bookmarkEnd w:id="95"/>
    </w:p>
    <w:p>
      <w:pPr>
        <w:pStyle w:val="Heading4"/>
        <w:numPr>
          <w:ilvl w:val="3"/>
          <w:numId w:val="1"/>
        </w:numPr>
        <w:rPr/>
      </w:pPr>
      <w:bookmarkStart w:id="96" w:name="__RefHeading___Toc287900_996550957"/>
      <w:bookmarkStart w:id="97" w:name="_Toc32"/>
      <w:bookmarkEnd w:id="96"/>
      <w:r>
        <w:rPr>
          <w:rtl w:val="true"/>
        </w:rPr>
        <w:t>«</w:t>
      </w:r>
      <w:r>
        <w:rPr>
          <w:rtl w:val="true"/>
        </w:rPr>
        <w:t>جدول خلاصه قسمت‌های این داستان</w:t>
      </w:r>
      <w:r>
        <w:rPr>
          <w:rtl w:val="true"/>
        </w:rPr>
        <w:t>»</w:t>
      </w:r>
      <w:bookmarkEnd w:id="97"/>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قسمت‌ها به ترتیب</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مأموران فرعون در</w:t>
      </w:r>
    </w:p>
    <w:p>
      <w:pPr>
        <w:pStyle w:val="BookText"/>
        <w:rPr/>
      </w:pPr>
      <w:r>
        <w:rPr>
          <w:rFonts w:ascii="IRNazanin" w:hAnsi="IRNazanin" w:eastAsia="IRNazanin"/>
          <w:color w:val="111111"/>
          <w:sz w:val="28"/>
          <w:sz w:val="28"/>
          <w:szCs w:val="28"/>
          <w:rtl w:val="true"/>
          <w:lang w:bidi="fa-IR"/>
        </w:rPr>
        <w:t>جستجوی نوزاد پسر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ولادت موسی به دور از چشم</w:t>
      </w:r>
    </w:p>
    <w:p>
      <w:pPr>
        <w:pStyle w:val="BookText"/>
        <w:rPr/>
      </w:pPr>
      <w:r>
        <w:rPr>
          <w:rFonts w:ascii="IRNazanin" w:hAnsi="IRNazanin" w:eastAsia="IRNazanin"/>
          <w:color w:val="111111"/>
          <w:sz w:val="28"/>
          <w:sz w:val="28"/>
          <w:szCs w:val="28"/>
          <w:rtl w:val="true"/>
          <w:lang w:bidi="fa-IR"/>
        </w:rPr>
        <w:t>مأموران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موسی در کوره‌ی آتش</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الهام به</w:t>
      </w:r>
    </w:p>
    <w:p>
      <w:pPr>
        <w:pStyle w:val="BookText"/>
        <w:rPr/>
      </w:pPr>
      <w:r>
        <w:rPr>
          <w:rFonts w:ascii="IRNazanin" w:hAnsi="IRNazanin" w:eastAsia="IRNazanin"/>
          <w:color w:val="111111"/>
          <w:sz w:val="28"/>
          <w:sz w:val="28"/>
          <w:szCs w:val="28"/>
          <w:rtl w:val="true"/>
          <w:lang w:bidi="fa-IR"/>
        </w:rPr>
        <w:t>مادر موسی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ساخت صندوقچه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انداختن موسی دررود</w:t>
      </w:r>
    </w:p>
    <w:p>
      <w:pPr>
        <w:pStyle w:val="BookText"/>
        <w:rPr/>
      </w:pPr>
      <w:r>
        <w:rPr>
          <w:rFonts w:ascii="IRNazanin" w:hAnsi="IRNazanin" w:eastAsia="IRNazanin"/>
          <w:color w:val="111111"/>
          <w:sz w:val="28"/>
          <w:sz w:val="28"/>
          <w:szCs w:val="28"/>
          <w:rtl w:val="true"/>
          <w:lang w:bidi="fa-IR"/>
        </w:rPr>
        <w:t>نیل و آغاز فراق سه‌روزه‌ی یوکابد از فرزند شیرخواره‌اش</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ابوحنیفه اسکافی</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موسی در دامان دشمن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نام‌گذاری موسی و</w:t>
      </w:r>
    </w:p>
    <w:p>
      <w:pPr>
        <w:pStyle w:val="BookText"/>
        <w:rPr/>
      </w:pPr>
      <w:r>
        <w:rPr>
          <w:rFonts w:ascii="IRNazanin" w:hAnsi="IRNazanin" w:eastAsia="IRNazanin"/>
          <w:color w:val="111111"/>
          <w:sz w:val="28"/>
          <w:sz w:val="28"/>
          <w:szCs w:val="28"/>
          <w:rtl w:val="true"/>
          <w:lang w:bidi="fa-IR"/>
        </w:rPr>
        <w:t>فرستادن آسیه به</w:t>
      </w:r>
    </w:p>
    <w:p>
      <w:pPr>
        <w:pStyle w:val="BookText"/>
        <w:rPr/>
      </w:pPr>
      <w:r>
        <w:rPr>
          <w:rFonts w:ascii="IRNazanin" w:hAnsi="IRNazanin" w:eastAsia="IRNazanin"/>
          <w:color w:val="111111"/>
          <w:sz w:val="28"/>
          <w:sz w:val="28"/>
          <w:szCs w:val="28"/>
          <w:rtl w:val="true"/>
          <w:lang w:bidi="fa-IR"/>
        </w:rPr>
        <w:t>دنبال دایه برای شیر</w:t>
      </w:r>
    </w:p>
    <w:p>
      <w:pPr>
        <w:pStyle w:val="BookText"/>
        <w:rPr/>
      </w:pPr>
      <w:r>
        <w:rPr>
          <w:rFonts w:ascii="IRNazanin" w:hAnsi="IRNazanin" w:eastAsia="IRNazanin"/>
          <w:color w:val="111111"/>
          <w:sz w:val="28"/>
          <w:sz w:val="28"/>
          <w:szCs w:val="28"/>
          <w:rtl w:val="true"/>
          <w:lang w:bidi="fa-IR"/>
        </w:rPr>
        <w:t>دادن موسی</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Amiri" w:hAnsi="Amiri" w:eastAsia="Amiri" w:cs="Amiri"/>
          <w:color w:val="111111"/>
          <w:sz w:val="28"/>
          <w:sz w:val="28"/>
          <w:szCs w:val="28"/>
          <w:rtl w:val="true"/>
          <w:lang w:bidi="ar-SA"/>
        </w:rPr>
        <w:t>تولّد</w:t>
      </w:r>
    </w:p>
    <w:p>
      <w:pPr>
        <w:pStyle w:val="BookText"/>
        <w:rPr/>
      </w:pPr>
      <w:r>
        <w:rPr>
          <w:rFonts w:ascii="IRNazanin" w:hAnsi="IRNazanin" w:eastAsia="IRNazanin"/>
          <w:color w:val="111111"/>
          <w:sz w:val="28"/>
          <w:sz w:val="28"/>
          <w:szCs w:val="28"/>
          <w:rtl w:val="true"/>
          <w:lang w:bidi="fa-IR"/>
        </w:rPr>
        <w:t>موسی و رفتنش به کاخ فرعون</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شمس تبریزی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روایات </w:t>
      </w:r>
    </w:p>
    <w:p>
      <w:pPr>
        <w:pStyle w:val="BookText"/>
        <w:rPr/>
      </w:pPr>
      <w:r>
        <w:rPr>
          <w:rFonts w:ascii="IRNazanin" w:hAnsi="IRNazanin" w:eastAsia="IRNazanin"/>
          <w:color w:val="111111"/>
          <w:sz w:val="28"/>
          <w:sz w:val="28"/>
          <w:szCs w:val="28"/>
          <w:rtl w:val="true"/>
          <w:lang w:bidi="fa-IR"/>
        </w:rPr>
        <w:t>پیگیری کلثوم از</w:t>
      </w:r>
    </w:p>
    <w:p>
      <w:pPr>
        <w:pStyle w:val="BookText"/>
        <w:rPr/>
      </w:pPr>
      <w:r>
        <w:rPr>
          <w:rFonts w:ascii="IRNazanin" w:hAnsi="IRNazanin" w:eastAsia="IRNazanin"/>
          <w:color w:val="111111"/>
          <w:sz w:val="28"/>
          <w:sz w:val="28"/>
          <w:szCs w:val="28"/>
          <w:rtl w:val="true"/>
          <w:lang w:bidi="fa-IR"/>
        </w:rPr>
        <w:t>ماجراهای قصر فرعون و بازگشتن موسی به آغوش مادرش</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ظهیر فاریابی</w:t>
      </w:r>
    </w:p>
    <w:p>
      <w:pPr>
        <w:pStyle w:val="BookText"/>
        <w:rPr/>
      </w:pPr>
      <w:r>
        <w:rPr>
          <w:rFonts w:ascii="IRNazanin" w:hAnsi="IRNazanin" w:eastAsia="IRNazanin"/>
          <w:color w:val="111111"/>
          <w:sz w:val="28"/>
          <w:sz w:val="28"/>
          <w:szCs w:val="28"/>
          <w:rtl w:val="true"/>
          <w:lang w:bidi="fa-IR"/>
        </w:rPr>
        <w:t>رودکی</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محمودشبستری</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جشنی برای موسی در قصر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خشم دوباره‌ی فرعون از</w:t>
      </w:r>
    </w:p>
    <w:p>
      <w:pPr>
        <w:pStyle w:val="BookText"/>
        <w:rPr/>
      </w:pPr>
      <w:r>
        <w:rPr>
          <w:rFonts w:ascii="IRNazanin" w:hAnsi="IRNazanin" w:eastAsia="IRNazanin"/>
          <w:color w:val="111111"/>
          <w:sz w:val="28"/>
          <w:sz w:val="28"/>
          <w:szCs w:val="28"/>
          <w:rtl w:val="true"/>
          <w:lang w:bidi="fa-IR"/>
        </w:rPr>
        <w:t>موسی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جوانی موسی در قصر</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بررسی پیام‌های قرآنی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bookmarkStart w:id="98" w:name="pg14469_145205"/>
    </w:p>
    <w:p>
      <w:pPr>
        <w:pStyle w:val="Heading4"/>
        <w:numPr>
          <w:ilvl w:val="3"/>
          <w:numId w:val="1"/>
        </w:numPr>
        <w:rPr/>
      </w:pPr>
      <w:bookmarkStart w:id="99" w:name="__RefHeading___Toc287902_996550957"/>
      <w:bookmarkStart w:id="100" w:name="_Toc33"/>
      <w:bookmarkEnd w:id="98"/>
      <w:bookmarkEnd w:id="99"/>
      <w:r>
        <w:rPr>
          <w:rtl w:val="true"/>
        </w:rPr>
        <w:t>قسمت اوّل</w:t>
      </w:r>
      <w:r>
        <w:rPr>
          <w:rtl w:val="true"/>
        </w:rPr>
        <w:t xml:space="preserve">: </w:t>
      </w:r>
      <w:r>
        <w:rPr>
          <w:rtl w:val="true"/>
        </w:rPr>
        <w:t>مأموران فرعون در جستجوی نوزاد پسر</w:t>
      </w:r>
      <w:bookmarkEnd w:id="100"/>
    </w:p>
    <w:p>
      <w:pPr>
        <w:pStyle w:val="BookText"/>
        <w:rPr/>
      </w:pPr>
      <w:r>
        <w:rPr>
          <w:rFonts w:ascii="IRNazanin" w:hAnsi="IRNazanin" w:eastAsia="IRNazanin"/>
          <w:color w:val="111111"/>
          <w:sz w:val="28"/>
          <w:sz w:val="28"/>
          <w:szCs w:val="28"/>
          <w:rtl w:val="true"/>
          <w:lang w:bidi="fa-IR"/>
        </w:rPr>
        <w:t>گویند وقتی اثر حمل بر مادر موسی ظاهر گردید مأموران به فرعون خبر دادند که زن عمران آبستن است او زنان را فرستاد تا وی را تفتیش و آزمایش نمایند زنان هرقدر تفحّص نمودند اثری از حمل در وی نیافتند وقتی دست بر شکم او می‌گذاشتند کودک به پشت مادرش می‌چسبید زن‌ها به فرعون خبر دادند که اثری از حمل پدیدار نیست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البته در صحت این مطلب باید تردید داشت زیرا در آن زمان کسی جرئت نداشت از دستور فرعون سرپیچی کند و ترس حاکم بر جامعه و مأموران فرعون آن‌قدر زیاد بود که حتی مادر موسی مخفیانه باردار شد و آثار بارداری در او نبود مانند مادر امام زمان عج و حتماً مخفیانه وضع حمل کرده همان‌طور که مریم مادر عیسی ع بدون قابله و فاطمه بنت اسد در خانه کعبه با کمک زنان بهشتی وضع حمل کردند؛ و الله‌اعلم</w:t>
      </w:r>
    </w:p>
    <w:p>
      <w:pPr>
        <w:pStyle w:val="BookText"/>
        <w:rPr/>
      </w:pPr>
      <w:r>
        <w:rPr>
          <w:rFonts w:ascii="IRNazanin" w:hAnsi="IRNazanin" w:eastAsia="IRNazanin"/>
          <w:color w:val="111111"/>
          <w:sz w:val="28"/>
          <w:sz w:val="28"/>
          <w:szCs w:val="28"/>
          <w:rtl w:val="true"/>
          <w:lang w:bidi="fa-IR"/>
        </w:rPr>
        <w:t>البته این موارد همه اسرار الهی است و معجزات پروردگار است و در موارد بسیاری نیز در زندگی پیامبران و ائمه روی‌داده</w:t>
      </w:r>
      <w:r>
        <w:rPr>
          <w:rFonts w:eastAsia="IRNazanin" w:cs="IRNazanin"/>
          <w:color w:val="111111"/>
          <w:sz w:val="28"/>
          <w:szCs w:val="28"/>
          <w:rtl w:val="true"/>
          <w:lang w:bidi="fa-IR"/>
        </w:rPr>
        <w:t>.</w:t>
      </w:r>
    </w:p>
    <w:p>
      <w:pPr>
        <w:pStyle w:val="Heading4"/>
        <w:numPr>
          <w:ilvl w:val="3"/>
          <w:numId w:val="1"/>
        </w:numPr>
        <w:rPr/>
      </w:pPr>
      <w:bookmarkStart w:id="101" w:name="__RefHeading___Toc287904_996550957"/>
      <w:bookmarkStart w:id="102" w:name="_Toc34"/>
      <w:bookmarkEnd w:id="101"/>
      <w:r>
        <w:rPr>
          <w:rtl w:val="true"/>
        </w:rPr>
        <w:t>قسمت دوّم</w:t>
      </w:r>
      <w:r>
        <w:rPr>
          <w:rtl w:val="true"/>
        </w:rPr>
        <w:t xml:space="preserve">: </w:t>
      </w:r>
      <w:r>
        <w:rPr>
          <w:rtl w:val="true"/>
        </w:rPr>
        <w:t>ولادت موسی به‌دوراز چشم مأموران</w:t>
      </w:r>
      <w:bookmarkEnd w:id="102"/>
    </w:p>
    <w:p>
      <w:pPr>
        <w:pStyle w:val="BookText"/>
        <w:rPr/>
      </w:pPr>
      <w:r>
        <w:rPr>
          <w:rFonts w:ascii="IRNazanin" w:hAnsi="IRNazanin" w:eastAsia="IRNazanin"/>
          <w:color w:val="111111"/>
          <w:sz w:val="28"/>
          <w:sz w:val="28"/>
          <w:szCs w:val="28"/>
          <w:rtl w:val="true"/>
          <w:lang w:bidi="fa-IR"/>
        </w:rPr>
        <w:t>در برخی منابع تاریخی این‌گونه آمده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یوکابد هنگامی‌که احساس کرد تولد نوزادش نزدیک شده به سراغ دوست قابله‌اش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بر بالینش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من چنین است فرزندی در رحم دارم و امروز به محبت و دوستی تو نیازمندم و او نیز با دودلی از اینکه بپذیرد یا نه امّا به خواست خداوند بالأخره موسی را به دنیا آورد؛ و هنگامی‌که موسی تولد یافت از چشمان او نور مرموزی درخشید، چنانکه بدن قابله به لرزه درآمد و برقی از محبت در اعماق قلب او فرونشست و تمام زوایای دلش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قابله رو به مادر موسی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نظر داشتم ماجرای تولد این نوزاد را به دستگاه حکومت خبر دهم تا جلادان بیایند و این پسر را به قتل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جایزه خود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کنم که عشق شدیدی از این نوزاد در درون قلبم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راضی نیستم مویی از سر او کم شود، با دقت از او حفاظت کن، من فکر می‌کنم دشمن نهایی ما سرانجام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محافظتی موسی</w:t>
      </w:r>
    </w:p>
    <w:p>
      <w:pPr>
        <w:pStyle w:val="BookText"/>
        <w:rPr/>
      </w:pPr>
      <w:r>
        <w:rPr>
          <w:rFonts w:ascii="IRNazanin" w:hAnsi="IRNazanin" w:eastAsia="IRNazanin"/>
          <w:color w:val="111111"/>
          <w:sz w:val="28"/>
          <w:sz w:val="28"/>
          <w:szCs w:val="28"/>
          <w:rtl w:val="true"/>
          <w:lang w:bidi="fa-IR"/>
        </w:rPr>
        <w:t xml:space="preserve">و من محبتی از خودم بر تو افکندم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سپر عجیبی، کاملاً نامرئی است، اما از فولاد و آهن محکم‌تر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موسی از فرعونیان بود و تصمیم داشت گزارش تولد او را به دستگاه جبار فرعون بدهد، اما نخستین بار که چشمش در چشم نوزاد افتاد گویی برقی از چشم او جستن کرد که اعماق قلب قابله را روشن ساخت و رشته محبت او را در گردنش افکند و هرگونه فکر بدی را از مغز او دور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زمینه در حدیثی از امام باقر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موسی متولد شد و مادر دید نوزادش پسر است رنگ از صورتش پرید، قابله پرسید چرا این‌گونه رنگت زرد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می‌ترسم که سر پسرم را ببرند، ولی 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ترسی به خود راه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موسی لا یَراهُ احدٌ إلا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چنان بود که هر کس او را می‌دید دوستش می‌داشت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قابله از خانه مادر موسی بیرون آمد، بعضی از جاسوسان حکومت او را دیدند و تصمیم گرفتند وارد خانه شوند، خواهر موسی ماجرا را به مادر خبر داد مادر دستپاچه شد آن‌چنان‌که نمی‌دانست چه کند؟</w:t>
      </w:r>
    </w:p>
    <w:p>
      <w:pPr>
        <w:pStyle w:val="BookText"/>
        <w:rPr/>
      </w:pPr>
      <w:r>
        <w:rPr>
          <w:rFonts w:ascii="IRNazanin" w:hAnsi="IRNazanin" w:eastAsia="IRNazanin"/>
          <w:color w:val="111111"/>
          <w:sz w:val="28"/>
          <w:sz w:val="28"/>
          <w:szCs w:val="28"/>
          <w:rtl w:val="true"/>
          <w:lang w:bidi="fa-IR"/>
        </w:rPr>
        <w:t>مادر موسی چو گشت او حامله</w:t>
      </w:r>
    </w:p>
    <w:p>
      <w:pPr>
        <w:pStyle w:val="BookText"/>
        <w:rPr/>
      </w:pPr>
      <w:r>
        <w:rPr>
          <w:rFonts w:ascii="IRNazanin" w:hAnsi="IRNazanin" w:eastAsia="IRNazanin"/>
          <w:color w:val="111111"/>
          <w:sz w:val="28"/>
          <w:sz w:val="28"/>
          <w:szCs w:val="28"/>
          <w:rtl w:val="true"/>
          <w:lang w:bidi="fa-IR"/>
        </w:rPr>
        <w:t>حمل خود می‌کرد پنهان یکدله</w:t>
      </w:r>
    </w:p>
    <w:p>
      <w:pPr>
        <w:pStyle w:val="BookText"/>
        <w:rPr/>
      </w:pPr>
      <w:r>
        <w:rPr>
          <w:rFonts w:ascii="IRNazanin" w:hAnsi="IRNazanin" w:eastAsia="IRNazanin"/>
          <w:color w:val="111111"/>
          <w:sz w:val="28"/>
          <w:sz w:val="28"/>
          <w:szCs w:val="28"/>
          <w:rtl w:val="true"/>
          <w:lang w:bidi="fa-IR"/>
        </w:rPr>
        <w:t>چون تولد یافت موسی وفی</w:t>
      </w:r>
    </w:p>
    <w:p>
      <w:pPr>
        <w:pStyle w:val="BookText"/>
        <w:rPr/>
      </w:pPr>
      <w:r>
        <w:rPr>
          <w:rFonts w:ascii="IRNazanin" w:hAnsi="IRNazanin" w:eastAsia="IRNazanin"/>
          <w:color w:val="111111"/>
          <w:sz w:val="28"/>
          <w:sz w:val="28"/>
          <w:szCs w:val="28"/>
          <w:rtl w:val="true"/>
          <w:lang w:bidi="fa-IR"/>
        </w:rPr>
        <w:t>داشتند او را ز هر کس مختفی</w:t>
      </w:r>
    </w:p>
    <w:p>
      <w:pPr>
        <w:pStyle w:val="BookText"/>
        <w:rPr/>
      </w:pPr>
      <w:r>
        <w:rPr>
          <w:rFonts w:ascii="IRNazanin" w:hAnsi="IRNazanin" w:eastAsia="IRNazanin"/>
          <w:color w:val="111111"/>
          <w:sz w:val="28"/>
          <w:sz w:val="28"/>
          <w:szCs w:val="28"/>
          <w:rtl w:val="true"/>
          <w:lang w:bidi="fa-IR"/>
        </w:rPr>
        <w:t>تا که پی بردند از آن فرعونیان</w:t>
      </w:r>
    </w:p>
    <w:p>
      <w:pPr>
        <w:pStyle w:val="BookText"/>
        <w:rPr/>
      </w:pPr>
      <w:r>
        <w:rPr>
          <w:rFonts w:ascii="IRNazanin" w:hAnsi="IRNazanin" w:eastAsia="IRNazanin"/>
          <w:color w:val="111111"/>
          <w:sz w:val="28"/>
          <w:sz w:val="28"/>
          <w:szCs w:val="28"/>
          <w:rtl w:val="true"/>
          <w:lang w:bidi="fa-IR"/>
        </w:rPr>
        <w:t xml:space="preserve">آمدند اندر سرایش ناگهان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بنابراین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که پسران را به قتل می‌رساندند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اینکه مردم آثار حاملگی و وضع حملش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سه‌شنبه هفتم آذرماه سال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خانه‌ی عمران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هارون برادرش در آن موقع چهارساله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است غیرعربی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کوه‌نشین یا نورانی</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با الهام از آیه‌ی </w:t>
      </w:r>
      <w:r>
        <w:rPr>
          <w:rFonts w:ascii="Amiri" w:hAnsi="Amiri" w:eastAsia="Amiri" w:cs="Amiri"/>
          <w:color w:val="111111"/>
          <w:sz w:val="28"/>
          <w:sz w:val="28"/>
          <w:szCs w:val="28"/>
          <w:rtl w:val="true"/>
          <w:lang w:bidi="ar-SA"/>
        </w:rPr>
        <w:t>فَوَقاهُ الله سَیِّئاتِ ما مَکَرُوا وَ حاقَ بِآلِ فِرْعَوْنَ سُوءُ الْعَذاب‌</w:t>
      </w:r>
      <w:r>
        <w:rPr>
          <w:rStyle w:val="FootnoteAnchor"/>
          <w:rtl w:val="true"/>
        </w:rPr>
        <w:footnoteReference w:id="144"/>
      </w:r>
      <w:r>
        <w:rPr>
          <w:rFonts w:ascii="IRNazanin" w:hAnsi="IRNazanin" w:eastAsia="IRNazanin"/>
          <w:color w:val="111111"/>
          <w:sz w:val="28"/>
          <w:sz w:val="28"/>
          <w:szCs w:val="28"/>
          <w:rtl w:val="true"/>
          <w:lang w:bidi="fa-IR"/>
        </w:rPr>
        <w:t>این مسئله را اثبات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تدبیر آدمی در مقابل خواست و مشیت الهی ناتوان است و آدمی قادر به مبارزه با خداوند و قضا و قدر نیست و نشان می‌دهد که بر رغم تمام تدابیر و احتیاط‌های فرعون، آن‌کس که می‌بایست دستگاه قدرت و جبروت او را برهم زند، در خانه‌ی خود او به وجود می‌آید و هم در آنجا برای کاری که تقدیر بر عهده‌ی او نهاده است، آمادگی می‌یابد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مسئله‌ی دیگری که با این داستان مطرح می‌کند، ترجیح توکل برجهد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براثر کوردلی نتوانست از خواب خود راهی به رهایی پیدا کند و جهد بسیار کرد تا با قضا و قدر الهی بجنگد ولی چون توفیق حق همراه وی نبود، نتیجه‌ای حاصل نکرد؛ اما مادر موسی به خدا توکل کرد و الهامات وارده بر قلبش را براثر صفای باطن دریافت نمود و فرزندش را نه‌تنها از مرگ نجات داد بلکه در دامن خویش پروراند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مولانا از توکل یوکابد و جهد فرعون می‌گیرد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با توکل بر خدا، مشمول توفیق حق گشت؛ اما فرعون به قهر و غضب و استدراج حق دچار گشت؛ زیرا فرعون، ظهور موسی را از قبل در خواب می‌بیند ولی به دلیل استغراق در وهم و پندار خود، هر آنچه را که می‌بیند تأویل می‌کند و از درک حقیقت کور و </w:t>
      </w:r>
    </w:p>
    <w:p>
      <w:pPr>
        <w:pStyle w:val="BookText"/>
        <w:rPr/>
      </w:pPr>
      <w:r>
        <w:rPr>
          <w:rFonts w:ascii="IRNazanin" w:hAnsi="IRNazanin" w:eastAsia="IRNazanin"/>
          <w:color w:val="111111"/>
          <w:sz w:val="28"/>
          <w:sz w:val="28"/>
          <w:szCs w:val="28"/>
          <w:rtl w:val="true"/>
          <w:lang w:bidi="fa-IR"/>
        </w:rPr>
        <w:t>محروم می‌شود، به همین دلیل نمی‌تواند سر خواب خود را دریابد و از راه کفر و ضلال خویش بازآید و خشم و قهر ایزدی را بر ضد خود برمی‌انگیزد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خداوند هم به این جبار طاغی مهلت و قدرت می‌دهد تا تمام نوزادهای قوم یهود را جز شخص موسی که هم بر در خانه‌ی او نقش حیات می‌پذیرد، هلاک کند و از بی بصری در این لطف ظاهر، قهر پنهان را نمی‌بیند و خویشتن را کامروا و ایمن می پندارد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درآخرمولانا، برای تفهیم و تبیین این نظریه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اصلی ما همان نفس آدمی است که در درون خود ماست؛ موسی را برای فرعون به نفس و فرعون را به صاحب‌نفس تشبیه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کن در کارگه باشد نهان</w:t>
      </w:r>
    </w:p>
    <w:p>
      <w:pPr>
        <w:pStyle w:val="BookText"/>
        <w:rPr/>
      </w:pPr>
      <w:r>
        <w:rPr>
          <w:rFonts w:ascii="IRNazanin" w:hAnsi="IRNazanin" w:eastAsia="IRNazanin"/>
          <w:color w:val="111111"/>
          <w:sz w:val="28"/>
          <w:sz w:val="28"/>
          <w:szCs w:val="28"/>
          <w:rtl w:val="true"/>
          <w:lang w:bidi="fa-IR"/>
        </w:rPr>
        <w:t>تو برو در کارگه بینش عیان</w:t>
      </w:r>
    </w:p>
    <w:p>
      <w:pPr>
        <w:pStyle w:val="BookText"/>
        <w:rPr/>
      </w:pPr>
      <w:r>
        <w:rPr>
          <w:rFonts w:ascii="IRNazanin" w:hAnsi="IRNazanin" w:eastAsia="IRNazanin"/>
          <w:color w:val="111111"/>
          <w:sz w:val="28"/>
          <w:sz w:val="28"/>
          <w:szCs w:val="28"/>
          <w:rtl w:val="true"/>
          <w:lang w:bidi="fa-IR"/>
        </w:rPr>
        <w:t>کار چون بر کار کن پرده تنید</w:t>
      </w:r>
    </w:p>
    <w:p>
      <w:pPr>
        <w:pStyle w:val="BookText"/>
        <w:rPr/>
      </w:pPr>
      <w:r>
        <w:rPr>
          <w:rFonts w:ascii="IRNazanin" w:hAnsi="IRNazanin" w:eastAsia="IRNazanin"/>
          <w:color w:val="111111"/>
          <w:sz w:val="28"/>
          <w:sz w:val="28"/>
          <w:szCs w:val="28"/>
          <w:rtl w:val="true"/>
          <w:lang w:bidi="fa-IR"/>
        </w:rPr>
        <w:t>خارج آن کار نتوانیش دید</w:t>
      </w:r>
    </w:p>
    <w:p>
      <w:pPr>
        <w:pStyle w:val="BookText"/>
        <w:rPr/>
      </w:pPr>
      <w:r>
        <w:rPr>
          <w:rFonts w:ascii="IRNazanin" w:hAnsi="IRNazanin" w:eastAsia="IRNazanin"/>
          <w:color w:val="111111"/>
          <w:sz w:val="28"/>
          <w:sz w:val="28"/>
          <w:szCs w:val="28"/>
          <w:rtl w:val="true"/>
          <w:lang w:bidi="fa-IR"/>
        </w:rPr>
        <w:t>کارگه چون جای باش عامل است</w:t>
      </w:r>
    </w:p>
    <w:p>
      <w:pPr>
        <w:pStyle w:val="BookText"/>
        <w:rPr/>
      </w:pPr>
      <w:r>
        <w:rPr>
          <w:rFonts w:ascii="IRNazanin" w:hAnsi="IRNazanin" w:eastAsia="IRNazanin"/>
          <w:color w:val="111111"/>
          <w:sz w:val="28"/>
          <w:sz w:val="28"/>
          <w:szCs w:val="28"/>
          <w:rtl w:val="true"/>
          <w:lang w:bidi="fa-IR"/>
        </w:rPr>
        <w:t>آنکه بیرون است از وی غافل است</w:t>
      </w:r>
    </w:p>
    <w:p>
      <w:pPr>
        <w:pStyle w:val="BookText"/>
        <w:rPr/>
      </w:pPr>
      <w:r>
        <w:rPr>
          <w:rFonts w:ascii="IRNazanin" w:hAnsi="IRNazanin" w:eastAsia="IRNazanin"/>
          <w:color w:val="111111"/>
          <w:sz w:val="28"/>
          <w:sz w:val="28"/>
          <w:szCs w:val="28"/>
          <w:rtl w:val="true"/>
          <w:lang w:bidi="fa-IR"/>
        </w:rPr>
        <w:t>پس در آ در کارگه یعنی عدم کارگه چون</w:t>
      </w:r>
    </w:p>
    <w:p>
      <w:pPr>
        <w:pStyle w:val="BookText"/>
        <w:rPr/>
      </w:pPr>
      <w:r>
        <w:rPr>
          <w:rFonts w:ascii="IRNazanin" w:hAnsi="IRNazanin" w:eastAsia="IRNazanin"/>
          <w:color w:val="111111"/>
          <w:sz w:val="28"/>
          <w:sz w:val="28"/>
          <w:szCs w:val="28"/>
          <w:rtl w:val="true"/>
          <w:lang w:bidi="fa-IR"/>
        </w:rPr>
        <w:t>تا ببینی صنع و صانع را به هم</w:t>
      </w:r>
    </w:p>
    <w:p>
      <w:pPr>
        <w:pStyle w:val="BookText"/>
        <w:rPr/>
      </w:pPr>
      <w:r>
        <w:rPr>
          <w:rFonts w:ascii="IRNazanin" w:hAnsi="IRNazanin" w:eastAsia="IRNazanin"/>
          <w:color w:val="111111"/>
          <w:sz w:val="28"/>
          <w:sz w:val="28"/>
          <w:szCs w:val="28"/>
          <w:rtl w:val="true"/>
          <w:lang w:bidi="fa-IR"/>
        </w:rPr>
        <w:t>جای روشن دیده‌گی است</w:t>
      </w:r>
    </w:p>
    <w:p>
      <w:pPr>
        <w:pStyle w:val="BookText"/>
        <w:rPr/>
      </w:pPr>
      <w:r>
        <w:rPr>
          <w:rFonts w:ascii="IRNazanin" w:hAnsi="IRNazanin" w:eastAsia="IRNazanin"/>
          <w:color w:val="111111"/>
          <w:sz w:val="28"/>
          <w:sz w:val="28"/>
          <w:szCs w:val="28"/>
          <w:rtl w:val="true"/>
          <w:lang w:bidi="fa-IR"/>
        </w:rPr>
        <w:t>پس برون کارگه پوشیدگی است</w:t>
      </w:r>
    </w:p>
    <w:p>
      <w:pPr>
        <w:pStyle w:val="BookText"/>
        <w:rPr/>
      </w:pPr>
      <w:r>
        <w:rPr>
          <w:rFonts w:ascii="IRNazanin" w:hAnsi="IRNazanin" w:eastAsia="IRNazanin"/>
          <w:color w:val="111111"/>
          <w:sz w:val="28"/>
          <w:sz w:val="28"/>
          <w:szCs w:val="28"/>
          <w:rtl w:val="true"/>
          <w:lang w:bidi="fa-IR"/>
        </w:rPr>
        <w:t>رو به هستی داشت فرعون عنود لاجرم</w:t>
      </w:r>
    </w:p>
    <w:p>
      <w:pPr>
        <w:pStyle w:val="BookText"/>
        <w:rPr/>
      </w:pPr>
      <w:r>
        <w:rPr>
          <w:rFonts w:ascii="IRNazanin" w:hAnsi="IRNazanin" w:eastAsia="IRNazanin"/>
          <w:color w:val="111111"/>
          <w:sz w:val="28"/>
          <w:sz w:val="28"/>
          <w:szCs w:val="28"/>
          <w:rtl w:val="true"/>
          <w:lang w:bidi="fa-IR"/>
        </w:rPr>
        <w:t>لاجرم از کارگاهش کور بود</w:t>
      </w:r>
    </w:p>
    <w:p>
      <w:pPr>
        <w:pStyle w:val="BookText"/>
        <w:rPr/>
      </w:pPr>
      <w:r>
        <w:rPr>
          <w:rFonts w:ascii="IRNazanin" w:hAnsi="IRNazanin" w:eastAsia="IRNazanin"/>
          <w:color w:val="111111"/>
          <w:sz w:val="28"/>
          <w:sz w:val="28"/>
          <w:szCs w:val="28"/>
          <w:rtl w:val="true"/>
          <w:lang w:bidi="fa-IR"/>
        </w:rPr>
        <w:t>می‌خواست تبدیل قدر</w:t>
      </w:r>
    </w:p>
    <w:p>
      <w:pPr>
        <w:pStyle w:val="BookText"/>
        <w:rPr/>
      </w:pPr>
      <w:r>
        <w:rPr>
          <w:rFonts w:ascii="IRNazanin" w:hAnsi="IRNazanin" w:eastAsia="IRNazanin"/>
          <w:color w:val="111111"/>
          <w:sz w:val="28"/>
          <w:sz w:val="28"/>
          <w:szCs w:val="28"/>
          <w:rtl w:val="true"/>
          <w:lang w:bidi="fa-IR"/>
        </w:rPr>
        <w:t>تا قضا را بازگرداند ز در</w:t>
      </w:r>
    </w:p>
    <w:p>
      <w:pPr>
        <w:pStyle w:val="BookText"/>
        <w:rPr/>
      </w:pPr>
      <w:r>
        <w:rPr>
          <w:rFonts w:ascii="IRNazanin" w:hAnsi="IRNazanin" w:eastAsia="IRNazanin"/>
          <w:color w:val="111111"/>
          <w:sz w:val="28"/>
          <w:sz w:val="28"/>
          <w:szCs w:val="28"/>
          <w:rtl w:val="true"/>
          <w:lang w:bidi="fa-IR"/>
        </w:rPr>
        <w:t>خود قضا بر سبلت آن حیله‌مند</w:t>
      </w:r>
    </w:p>
    <w:p>
      <w:pPr>
        <w:pStyle w:val="BookText"/>
        <w:rPr/>
      </w:pPr>
      <w:r>
        <w:rPr>
          <w:rFonts w:ascii="IRNazanin" w:hAnsi="IRNazanin" w:eastAsia="IRNazanin"/>
          <w:color w:val="111111"/>
          <w:sz w:val="28"/>
          <w:sz w:val="28"/>
          <w:szCs w:val="28"/>
          <w:rtl w:val="true"/>
          <w:lang w:bidi="fa-IR"/>
        </w:rPr>
        <w:t>زیر لب می‌کرد هر دم ریشخند</w:t>
      </w:r>
    </w:p>
    <w:p>
      <w:pPr>
        <w:pStyle w:val="BookText"/>
        <w:rPr/>
      </w:pPr>
      <w:r>
        <w:rPr>
          <w:rFonts w:ascii="IRNazanin" w:hAnsi="IRNazanin" w:eastAsia="IRNazanin"/>
          <w:color w:val="111111"/>
          <w:sz w:val="28"/>
          <w:sz w:val="28"/>
          <w:szCs w:val="28"/>
          <w:rtl w:val="true"/>
          <w:lang w:bidi="fa-IR"/>
        </w:rPr>
        <w:t>صد هزاران طفل کشت او بی‌گناه</w:t>
      </w:r>
    </w:p>
    <w:p>
      <w:pPr>
        <w:pStyle w:val="BookText"/>
        <w:rPr/>
      </w:pPr>
      <w:r>
        <w:rPr>
          <w:rFonts w:ascii="IRNazanin" w:hAnsi="IRNazanin" w:eastAsia="IRNazanin"/>
          <w:color w:val="111111"/>
          <w:sz w:val="28"/>
          <w:sz w:val="28"/>
          <w:szCs w:val="28"/>
          <w:rtl w:val="true"/>
          <w:lang w:bidi="fa-IR"/>
        </w:rPr>
        <w:t>تا بگردد حکم و تقدیر اله</w:t>
      </w:r>
    </w:p>
    <w:p>
      <w:pPr>
        <w:pStyle w:val="BookText"/>
        <w:rPr/>
      </w:pPr>
      <w:r>
        <w:rPr>
          <w:rFonts w:ascii="IRNazanin" w:hAnsi="IRNazanin" w:eastAsia="IRNazanin"/>
          <w:color w:val="111111"/>
          <w:sz w:val="28"/>
          <w:sz w:val="28"/>
          <w:szCs w:val="28"/>
          <w:rtl w:val="true"/>
          <w:lang w:bidi="fa-IR"/>
        </w:rPr>
        <w:t>تا که موسی نبی ناید برون</w:t>
      </w:r>
    </w:p>
    <w:p>
      <w:pPr>
        <w:pStyle w:val="BookText"/>
        <w:rPr/>
      </w:pPr>
      <w:r>
        <w:rPr>
          <w:rFonts w:ascii="IRNazanin" w:hAnsi="IRNazanin" w:eastAsia="IRNazanin"/>
          <w:color w:val="111111"/>
          <w:sz w:val="28"/>
          <w:sz w:val="28"/>
          <w:szCs w:val="28"/>
          <w:rtl w:val="true"/>
          <w:lang w:bidi="fa-IR"/>
        </w:rPr>
        <w:t>کرد در گردن هزاران ظلم و خون</w:t>
      </w:r>
    </w:p>
    <w:p>
      <w:pPr>
        <w:pStyle w:val="BookText"/>
        <w:rPr/>
      </w:pPr>
      <w:r>
        <w:rPr>
          <w:rFonts w:ascii="IRNazanin" w:hAnsi="IRNazanin" w:eastAsia="IRNazanin"/>
          <w:color w:val="111111"/>
          <w:sz w:val="28"/>
          <w:sz w:val="28"/>
          <w:szCs w:val="28"/>
          <w:rtl w:val="true"/>
          <w:lang w:bidi="fa-IR"/>
        </w:rPr>
        <w:t>آن‌همه خون کرد و موسی زاده شد</w:t>
      </w:r>
    </w:p>
    <w:p>
      <w:pPr>
        <w:pStyle w:val="BookText"/>
        <w:rPr/>
      </w:pPr>
      <w:r>
        <w:rPr>
          <w:rFonts w:ascii="IRNazanin" w:hAnsi="IRNazanin" w:eastAsia="IRNazanin"/>
          <w:color w:val="111111"/>
          <w:sz w:val="28"/>
          <w:sz w:val="28"/>
          <w:szCs w:val="28"/>
          <w:rtl w:val="true"/>
          <w:lang w:bidi="fa-IR"/>
        </w:rPr>
        <w:t>وز برای قهر او آماده شد</w:t>
      </w:r>
    </w:p>
    <w:p>
      <w:pPr>
        <w:pStyle w:val="BookText"/>
        <w:rPr/>
      </w:pPr>
      <w:r>
        <w:rPr>
          <w:rFonts w:ascii="IRNazanin" w:hAnsi="IRNazanin" w:eastAsia="IRNazanin"/>
          <w:color w:val="111111"/>
          <w:sz w:val="28"/>
          <w:sz w:val="28"/>
          <w:szCs w:val="28"/>
          <w:rtl w:val="true"/>
          <w:lang w:bidi="fa-IR"/>
        </w:rPr>
        <w:t>گر بدیدی کارگاه لا یزال</w:t>
      </w:r>
    </w:p>
    <w:p>
      <w:pPr>
        <w:pStyle w:val="BookText"/>
        <w:rPr/>
      </w:pPr>
      <w:r>
        <w:rPr>
          <w:rFonts w:ascii="IRNazanin" w:hAnsi="IRNazanin" w:eastAsia="IRNazanin"/>
          <w:color w:val="111111"/>
          <w:sz w:val="28"/>
          <w:sz w:val="28"/>
          <w:szCs w:val="28"/>
          <w:rtl w:val="true"/>
          <w:lang w:bidi="fa-IR"/>
        </w:rPr>
        <w:t>دست‌وپایش خشک گشتی ز احتیال</w:t>
      </w:r>
    </w:p>
    <w:p>
      <w:pPr>
        <w:pStyle w:val="BookText"/>
        <w:rPr/>
      </w:pPr>
      <w:r>
        <w:rPr>
          <w:rFonts w:ascii="IRNazanin" w:hAnsi="IRNazanin" w:eastAsia="IRNazanin"/>
          <w:color w:val="111111"/>
          <w:sz w:val="28"/>
          <w:sz w:val="28"/>
          <w:szCs w:val="28"/>
          <w:rtl w:val="true"/>
          <w:lang w:bidi="fa-IR"/>
        </w:rPr>
        <w:t>اندرون خانه‌اش موسی معاف</w:t>
      </w:r>
    </w:p>
    <w:p>
      <w:pPr>
        <w:pStyle w:val="BookText"/>
        <w:rPr/>
      </w:pPr>
      <w:r>
        <w:rPr>
          <w:rFonts w:ascii="IRNazanin" w:hAnsi="IRNazanin" w:eastAsia="IRNazanin"/>
          <w:color w:val="111111"/>
          <w:sz w:val="28"/>
          <w:sz w:val="28"/>
          <w:szCs w:val="28"/>
          <w:rtl w:val="true"/>
          <w:lang w:bidi="fa-IR"/>
        </w:rPr>
        <w:t>وز برون می‌کشت طفلان را گزاف</w:t>
      </w:r>
    </w:p>
    <w:p>
      <w:pPr>
        <w:pStyle w:val="BookText"/>
        <w:rPr/>
      </w:pPr>
      <w:r>
        <w:rPr>
          <w:rFonts w:ascii="IRNazanin" w:hAnsi="IRNazanin" w:eastAsia="IRNazanin"/>
          <w:color w:val="111111"/>
          <w:sz w:val="28"/>
          <w:sz w:val="28"/>
          <w:szCs w:val="28"/>
          <w:rtl w:val="true"/>
          <w:lang w:bidi="fa-IR"/>
        </w:rPr>
        <w:t>همچو صاحب‌نفس کاو تن پرورد</w:t>
      </w:r>
    </w:p>
    <w:p>
      <w:pPr>
        <w:pStyle w:val="BookText"/>
        <w:rPr/>
      </w:pPr>
      <w:r>
        <w:rPr>
          <w:rFonts w:ascii="IRNazanin" w:hAnsi="IRNazanin" w:eastAsia="IRNazanin"/>
          <w:color w:val="111111"/>
          <w:sz w:val="28"/>
          <w:sz w:val="28"/>
          <w:szCs w:val="28"/>
          <w:rtl w:val="true"/>
          <w:lang w:bidi="fa-IR"/>
        </w:rPr>
        <w:t>بر دگر کس ظن حقدی می‌برد</w:t>
      </w:r>
    </w:p>
    <w:p>
      <w:pPr>
        <w:pStyle w:val="BookText"/>
        <w:rPr/>
      </w:pPr>
      <w:r>
        <w:rPr>
          <w:rFonts w:ascii="IRNazanin" w:hAnsi="IRNazanin" w:eastAsia="IRNazanin"/>
          <w:color w:val="111111"/>
          <w:sz w:val="28"/>
          <w:sz w:val="28"/>
          <w:szCs w:val="28"/>
          <w:rtl w:val="true"/>
          <w:lang w:bidi="fa-IR"/>
        </w:rPr>
        <w:t>کاین عدو آن حسود و دشمن است</w:t>
      </w:r>
    </w:p>
    <w:p>
      <w:pPr>
        <w:pStyle w:val="BookText"/>
        <w:rPr/>
      </w:pPr>
      <w:r>
        <w:rPr>
          <w:rFonts w:ascii="IRNazanin" w:hAnsi="IRNazanin" w:eastAsia="IRNazanin"/>
          <w:color w:val="111111"/>
          <w:sz w:val="28"/>
          <w:sz w:val="28"/>
          <w:szCs w:val="28"/>
          <w:rtl w:val="true"/>
          <w:lang w:bidi="fa-IR"/>
        </w:rPr>
        <w:t>خود حسود و دشمن او آن تن است</w:t>
      </w:r>
    </w:p>
    <w:p>
      <w:pPr>
        <w:pStyle w:val="BookText"/>
        <w:rPr/>
      </w:pPr>
      <w:r>
        <w:rPr>
          <w:rFonts w:ascii="IRNazanin" w:hAnsi="IRNazanin" w:eastAsia="IRNazanin"/>
          <w:color w:val="111111"/>
          <w:sz w:val="28"/>
          <w:sz w:val="28"/>
          <w:szCs w:val="28"/>
          <w:rtl w:val="true"/>
          <w:lang w:bidi="fa-IR"/>
        </w:rPr>
        <w:t>او چو موسی و تنش فرعون او</w:t>
      </w:r>
    </w:p>
    <w:p>
      <w:pPr>
        <w:pStyle w:val="BookText"/>
        <w:rPr/>
      </w:pPr>
      <w:r>
        <w:rPr>
          <w:rFonts w:ascii="IRNazanin" w:hAnsi="IRNazanin" w:eastAsia="IRNazanin"/>
          <w:color w:val="111111"/>
          <w:sz w:val="28"/>
          <w:sz w:val="28"/>
          <w:szCs w:val="28"/>
          <w:rtl w:val="true"/>
          <w:lang w:bidi="fa-IR"/>
        </w:rPr>
        <w:t>او به بیرون می‌دود که کو عدو</w:t>
      </w:r>
    </w:p>
    <w:p>
      <w:pPr>
        <w:pStyle w:val="BookText"/>
        <w:rPr/>
      </w:pPr>
      <w:r>
        <w:rPr>
          <w:rFonts w:ascii="IRNazanin" w:hAnsi="IRNazanin" w:eastAsia="IRNazanin"/>
          <w:color w:val="111111"/>
          <w:sz w:val="28"/>
          <w:sz w:val="28"/>
          <w:szCs w:val="28"/>
          <w:rtl w:val="true"/>
          <w:lang w:bidi="fa-IR"/>
        </w:rPr>
        <w:t>نفسش اندر خانه‌ی تن نازنین</w:t>
      </w:r>
    </w:p>
    <w:p>
      <w:pPr>
        <w:pStyle w:val="BookText"/>
        <w:rPr/>
      </w:pPr>
      <w:r>
        <w:rPr>
          <w:rFonts w:ascii="IRNazanin" w:hAnsi="IRNazanin" w:eastAsia="IRNazanin"/>
          <w:color w:val="111111"/>
          <w:sz w:val="28"/>
          <w:sz w:val="28"/>
          <w:szCs w:val="28"/>
          <w:rtl w:val="true"/>
          <w:lang w:bidi="fa-IR"/>
        </w:rPr>
        <w:t xml:space="preserve">بر دگر کس دست می‌خاید به کین </w:t>
      </w:r>
      <w:r>
        <w:rPr>
          <w:rStyle w:val="FootnoteAnchor"/>
          <w:rtl w:val="true"/>
        </w:rPr>
        <w:footnoteReference w:id="14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مولانا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 بهتر از توکل وجود ندارد چه توکل تسلیم شدن است و از تسلیم چیزی محبوب‌تر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استخلاص خود متوسل به کسب می‌شود از بلا به‌طرف بلای بزرگ‌تر می‌گریزد و از مار به اژدها پناه می‌برد تدبیر می‌کند ولی تدبیرش دامی است که خود دچار آن می‌شود و چیزی که تصور می‌کند جان است بلای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بسته و دشمن را در درون خانه گذاشته حیله و تدبیر هم از همین قبیل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صد هزاران طفل را کشت و بالأخره هم طفلی را که جستجو می‌کرد داخل خانه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ما علت‌ها و عیب‌های فراوان دارد و دیدش منات اعتبار نیست برو دید خود را در دید دوست فانی کن؛ دید او بهترین عوض دید ما است و عالی‌ترین مقصود در دید او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نیست کسبی از توکل خوب‌تر</w:t>
      </w:r>
    </w:p>
    <w:p>
      <w:pPr>
        <w:pStyle w:val="BookText"/>
        <w:rPr/>
      </w:pPr>
      <w:r>
        <w:rPr>
          <w:rFonts w:ascii="IRNazanin" w:hAnsi="IRNazanin" w:eastAsia="IRNazanin"/>
          <w:color w:val="111111"/>
          <w:sz w:val="28"/>
          <w:sz w:val="28"/>
          <w:szCs w:val="28"/>
          <w:rtl w:val="true"/>
          <w:lang w:bidi="fa-IR"/>
        </w:rPr>
        <w:t>چیست از تسلیم خود محبوب‌تر</w:t>
      </w:r>
    </w:p>
    <w:p>
      <w:pPr>
        <w:pStyle w:val="BookText"/>
        <w:rPr/>
      </w:pPr>
      <w:r>
        <w:rPr>
          <w:rFonts w:ascii="IRNazanin" w:hAnsi="IRNazanin" w:eastAsia="IRNazanin"/>
          <w:color w:val="111111"/>
          <w:sz w:val="28"/>
          <w:sz w:val="28"/>
          <w:szCs w:val="28"/>
          <w:rtl w:val="true"/>
          <w:lang w:bidi="fa-IR"/>
        </w:rPr>
        <w:t>بس گریزند از بلا سوی بلا</w:t>
      </w:r>
    </w:p>
    <w:p>
      <w:pPr>
        <w:pStyle w:val="BookText"/>
        <w:rPr/>
      </w:pPr>
      <w:r>
        <w:rPr>
          <w:rFonts w:ascii="IRNazanin" w:hAnsi="IRNazanin" w:eastAsia="IRNazanin"/>
          <w:color w:val="111111"/>
          <w:sz w:val="28"/>
          <w:sz w:val="28"/>
          <w:szCs w:val="28"/>
          <w:rtl w:val="true"/>
          <w:lang w:bidi="fa-IR"/>
        </w:rPr>
        <w:t>بس جهند از مار سوی اژدها</w:t>
      </w:r>
    </w:p>
    <w:p>
      <w:pPr>
        <w:pStyle w:val="BookText"/>
        <w:rPr/>
      </w:pPr>
      <w:r>
        <w:rPr>
          <w:rFonts w:ascii="IRNazanin" w:hAnsi="IRNazanin" w:eastAsia="IRNazanin"/>
          <w:color w:val="111111"/>
          <w:sz w:val="28"/>
          <w:sz w:val="28"/>
          <w:szCs w:val="28"/>
          <w:rtl w:val="true"/>
          <w:lang w:bidi="fa-IR"/>
        </w:rPr>
        <w:t>حیله کرد انسان و حیله‌اش دام بود</w:t>
      </w:r>
    </w:p>
    <w:p>
      <w:pPr>
        <w:pStyle w:val="BookText"/>
        <w:rPr/>
      </w:pPr>
      <w:r>
        <w:rPr>
          <w:rFonts w:ascii="IRNazanin" w:hAnsi="IRNazanin" w:eastAsia="IRNazanin"/>
          <w:color w:val="111111"/>
          <w:sz w:val="28"/>
          <w:sz w:val="28"/>
          <w:szCs w:val="28"/>
          <w:rtl w:val="true"/>
          <w:lang w:bidi="fa-IR"/>
        </w:rPr>
        <w:t>آنکه جان پنداشت خون‌آشام بود</w:t>
      </w:r>
    </w:p>
    <w:p>
      <w:pPr>
        <w:pStyle w:val="BookText"/>
        <w:rPr/>
      </w:pPr>
      <w:r>
        <w:rPr>
          <w:rFonts w:ascii="IRNazanin" w:hAnsi="IRNazanin" w:eastAsia="IRNazanin"/>
          <w:color w:val="111111"/>
          <w:sz w:val="28"/>
          <w:sz w:val="28"/>
          <w:szCs w:val="28"/>
          <w:rtl w:val="true"/>
          <w:lang w:bidi="fa-IR"/>
        </w:rPr>
        <w:t>در ببست و دشمن اندر خانه بود</w:t>
      </w:r>
    </w:p>
    <w:p>
      <w:pPr>
        <w:pStyle w:val="BookText"/>
        <w:rPr/>
      </w:pPr>
      <w:r>
        <w:rPr>
          <w:rFonts w:ascii="IRNazanin" w:hAnsi="IRNazanin" w:eastAsia="IRNazanin"/>
          <w:color w:val="111111"/>
          <w:sz w:val="28"/>
          <w:sz w:val="28"/>
          <w:szCs w:val="28"/>
          <w:rtl w:val="true"/>
          <w:lang w:bidi="fa-IR"/>
        </w:rPr>
        <w:t>حیله‌ی فرعون زین افسانه بود</w:t>
      </w:r>
    </w:p>
    <w:p>
      <w:pPr>
        <w:pStyle w:val="BookText"/>
        <w:rPr/>
      </w:pPr>
      <w:r>
        <w:rPr>
          <w:rFonts w:ascii="IRNazanin" w:hAnsi="IRNazanin" w:eastAsia="IRNazanin"/>
          <w:color w:val="111111"/>
          <w:sz w:val="28"/>
          <w:sz w:val="28"/>
          <w:szCs w:val="28"/>
          <w:rtl w:val="true"/>
          <w:lang w:bidi="fa-IR"/>
        </w:rPr>
        <w:t>صد هزاران طفل کشت آن کینه‌کش</w:t>
      </w:r>
    </w:p>
    <w:p>
      <w:pPr>
        <w:pStyle w:val="BookText"/>
        <w:rPr/>
      </w:pPr>
      <w:r>
        <w:rPr>
          <w:rFonts w:ascii="IRNazanin" w:hAnsi="IRNazanin" w:eastAsia="IRNazanin"/>
          <w:color w:val="111111"/>
          <w:sz w:val="28"/>
          <w:sz w:val="28"/>
          <w:szCs w:val="28"/>
          <w:rtl w:val="true"/>
          <w:lang w:bidi="fa-IR"/>
        </w:rPr>
        <w:t>و آنکه او می‌جست اندر خانه‌اش</w:t>
      </w:r>
    </w:p>
    <w:p>
      <w:pPr>
        <w:pStyle w:val="BookText"/>
        <w:rPr/>
      </w:pPr>
      <w:r>
        <w:rPr>
          <w:rFonts w:ascii="IRNazanin" w:hAnsi="IRNazanin" w:eastAsia="IRNazanin"/>
          <w:color w:val="111111"/>
          <w:sz w:val="28"/>
          <w:sz w:val="28"/>
          <w:szCs w:val="28"/>
          <w:rtl w:val="true"/>
          <w:lang w:bidi="fa-IR"/>
        </w:rPr>
        <w:t>دیده‌ی ما چون بسی علت در اوست</w:t>
      </w:r>
    </w:p>
    <w:p>
      <w:pPr>
        <w:pStyle w:val="BookText"/>
        <w:rPr/>
      </w:pPr>
      <w:r>
        <w:rPr>
          <w:rFonts w:ascii="IRNazanin" w:hAnsi="IRNazanin" w:eastAsia="IRNazanin"/>
          <w:color w:val="111111"/>
          <w:sz w:val="28"/>
          <w:sz w:val="28"/>
          <w:szCs w:val="28"/>
          <w:rtl w:val="true"/>
          <w:lang w:bidi="fa-IR"/>
        </w:rPr>
        <w:t>رو فنا کن دید خود در دید دوست</w:t>
      </w:r>
    </w:p>
    <w:p>
      <w:pPr>
        <w:pStyle w:val="BookText"/>
        <w:rPr/>
      </w:pPr>
      <w:r>
        <w:rPr>
          <w:rFonts w:ascii="IRNazanin" w:hAnsi="IRNazanin" w:eastAsia="IRNazanin"/>
          <w:color w:val="111111"/>
          <w:sz w:val="28"/>
          <w:sz w:val="28"/>
          <w:szCs w:val="28"/>
          <w:rtl w:val="true"/>
          <w:lang w:bidi="fa-IR"/>
        </w:rPr>
        <w:t>دید ما را دید او نعم العوض</w:t>
      </w:r>
    </w:p>
    <w:p>
      <w:pPr>
        <w:pStyle w:val="BookText"/>
        <w:rPr/>
      </w:pPr>
      <w:r>
        <w:rPr>
          <w:rFonts w:ascii="IRNazanin" w:hAnsi="IRNazanin" w:eastAsia="IRNazanin"/>
          <w:color w:val="111111"/>
          <w:sz w:val="28"/>
          <w:sz w:val="28"/>
          <w:szCs w:val="28"/>
          <w:rtl w:val="true"/>
          <w:lang w:bidi="fa-IR"/>
        </w:rPr>
        <w:t xml:space="preserve">یابی اندر دید او کل غرض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طفل سر ببریده گشت تا کلیم‌الله صاحب دیده گشت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در زمان تولّد موسی هفتادساله بود و پس‌ازآن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موسی علیه السلام در سال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برابر با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هبوط آدم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موسی پدرش را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دست می‌دهد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کتب تاریخ انبیا و قصص قرآن برخی تاریخ‌ها درست و برخی اشتباه آمده و با یکدیگر تطبیق ندارد و در یک مقاله نیز تاریخ‌های متفاوتی ارائه‌شده بود که به‌هیچ‌وجه قابل انطباق با وقایع </w:t>
      </w:r>
    </w:p>
    <w:p>
      <w:pPr>
        <w:pStyle w:val="BookText"/>
        <w:rPr/>
      </w:pPr>
      <w:r>
        <w:rPr>
          <w:rFonts w:ascii="IRNazanin" w:hAnsi="IRNazanin" w:eastAsia="IRNazanin"/>
          <w:color w:val="111111"/>
          <w:sz w:val="28"/>
          <w:sz w:val="28"/>
          <w:szCs w:val="28"/>
          <w:rtl w:val="true"/>
          <w:lang w:bidi="fa-IR"/>
        </w:rPr>
        <w:t xml:space="preserve">نبود و لازم دیدم با استفاده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 تاریخ انبیاء و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تاریخ‌ها را ساماندهی کنم تا با واقعیت تطبیق داشته باشد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بدنی موسی</w:t>
      </w:r>
    </w:p>
    <w:p>
      <w:pPr>
        <w:pStyle w:val="BookText"/>
        <w:rPr/>
      </w:pPr>
      <w:r>
        <w:rPr>
          <w:rFonts w:ascii="IRNazanin" w:hAnsi="IRNazanin" w:eastAsia="IRNazanin"/>
          <w:color w:val="111111"/>
          <w:sz w:val="28"/>
          <w:sz w:val="28"/>
          <w:szCs w:val="28"/>
          <w:rtl w:val="true"/>
          <w:lang w:bidi="fa-IR"/>
        </w:rPr>
        <w:t>به امر خداوند در سه ماه اوّل شیرخوارگی‌اش به‌قدری بزرگ بوده که به نظر می‌رسیده این نوزاد شش‌ماهه یا بیشتر است زیرا زمانی که فرعون موسی را می‌بیند با حرف همسرش، فکر می‌کند واقعاً نطفه‌ی او در سال گذشته که فرزندان ذکور را نمی‌کشتند به وجود آمده و این سخن آسیه بود در جواب فرعون که گفت این نوزاد پسر چرا کشته نشده؟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مرگ یوسف تا تولد موسی کلیم‌الله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یوسف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وفات پدرش از دنیا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موسی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وفات یوسف تا تولد موسی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عربی</w:t>
      </w:r>
    </w:p>
    <w:p>
      <w:pPr>
        <w:pStyle w:val="BookText"/>
        <w:rPr/>
      </w:pPr>
      <w:r>
        <w:rPr>
          <w:rFonts w:ascii="IRNazanin" w:hAnsi="IRNazanin" w:eastAsia="IRNazanin"/>
          <w:color w:val="111111"/>
          <w:sz w:val="28"/>
          <w:sz w:val="28"/>
          <w:szCs w:val="28"/>
          <w:rtl w:val="true"/>
          <w:lang w:bidi="fa-IR"/>
        </w:rPr>
        <w:t>ابن عربی در حکمت قتل فرزندان و به دنیا آمدن موسی می گوید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چون هرکسی از کودکی معلوم است چه‌کاره است و سرنوشت او در اطوار حالاتش بیانگر احوال عین ثابت و احکام سر القدر اوست به تولد موسی خون‌ها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طفل مرد جنگ و جهاد و قیام و این‌گونه امور است و ظالمان از تولد این طفل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طفل قائم به قسط و عدل است و درباره حضرت مهدی نیز روایت آمده است که یکی از احوال آن جناب این است که شباهت به موسی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زمان ولادت او همین تفحص که درباره موسی شد درباره ایشان نیز به عمل آمد و چون موسی باید فرعون را در رود نیل غرق کند و سرانجام پیروزی‌اش در رود نیل است، در آغاز کار هم سروکارش با رود نیل بود که در تابوت گذاشته شود و به رود نیل القا شود و به‌سلامت از رود نیل بگذرد، نجات او هم در دست شخص دشمنش بوده باشد و ازاین‌گونه امور که در حالات موسی کلیم از آیات قرآنیِ فراوان است که باید استنباط کرد و به شرح‌حال او اوضاع قیام موفق داد و تطبیق نمود؛ اما حکمت قتل أبناء در دست فرعون از جهت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قتل موسی که أبناء کشته بشوند تا قطع به کشتن موسی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هر یک از ابنائی </w:t>
      </w:r>
    </w:p>
    <w:p>
      <w:pPr>
        <w:pStyle w:val="BookText"/>
        <w:rPr/>
      </w:pPr>
      <w:r>
        <w:rPr>
          <w:rFonts w:ascii="IRNazanin" w:hAnsi="IRNazanin" w:eastAsia="IRNazanin"/>
          <w:color w:val="111111"/>
          <w:sz w:val="28"/>
          <w:sz w:val="28"/>
          <w:szCs w:val="28"/>
          <w:rtl w:val="true"/>
          <w:lang w:bidi="fa-IR"/>
        </w:rPr>
        <w:t xml:space="preserve">که کشته شدند به موسی بازگشت کند تا او را در هلاک فرعون امداد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 و قصاصی که لا بد در وجود باید صورت بگیرد حاصل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طفلی به جهت موسی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هر یک را به‌عنوان و امید اینکه موسی است به قتل رساند هرچند عین موسی نبودند و درواقع جهلی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حیات و روح مقتول، به موسی برگشت کند یعنی حیات مقتولی که به جهت موسی بود باید به موسی برگشت کند و این حیات مقتول به جهت موسی حیاتی طاهر بر اساس فطرت است که اغراض نفسانی آن را آلوده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فطرت 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مجموع حیات کسانی بود که به‌عنوان موسی بودن کشته شدند و آنچه استعدادهای روحی که برای مقتول مهیّا شده بود در موسی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قیصری در این مقام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شیخ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ثمَّ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درواقع جهلی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فرعون أبناء را می‌کشت بنابراین که موسی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عین موسی نبودند و شخص برای دیگری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را به‌عنوان اینکه موسی است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فاعل حقیقی حق‌تعالی است که علیم و خبیر است و بر آنچه در مملکت وجود جاری می‌شود جاهل نیست و جز آنچه را که سزاوار به وقوع پیوستن است نمی‌کند؛ بنابراین قتل خداوند أبناء را در ماده فرعونیت بنابراین که موسایند به علم الهی در ازل است که می‌دانست آن أبناء با روح موسوی در هلاک فرعون اجتماع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هلاک فرعون از روی جهل نبود بلکه از روی علم یقینی به نفس الامر بوده است؛ و فرعون هرچند که به‌طور تفصیل بدان شاعر نبود ولی به‌طور اجمال بدان شاعر و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امر به قتل أبناء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 أبناء جمع شدند و متحد گردیدند و در صورت موسویه ظاهر شدند تا حقوقشان را استیفا کنند و ربشان را اعانت نمایند و نبی‌شان را مدد، زیرا بر فطرت اصلیه و طهارت ازلیه بودند و کاری نکرده‌اند که بدان مستحق قتل باشند و چون متحد شدند و در صورت موسویه ظاهر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استعدادات و کمالات مرتب بر استعدادات آنان از قبیل علم و اراده و قدرت و دیگر صفات مترتب بر استعداد خاص هر یک با ارواحشان ظاهر گردیده در هلاک فرعون و اتباع وی کمک موسی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کلام علامه قیصری که نقل به ترجمه نموده‌ایم و می‌شود در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ثم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تنزل دهیم و به زبان ساده صوری بگوییم که فرعون جاهل به قتل أبناء نبود و آنان را از روی سهو خطا نکشت بلکه از روی عمد و قصد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ازای فعلش جزا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جمله که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بنابراین که موسی است کشته است یکی از تأویلاتش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یک از این أبناء بر فطرت اصلیه و طهارت ذاتیه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اطفال حدیث العهد به ربشان هستند چنانکه شیخ در بعد نیز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نیز در مقام طهارت فطری انسانی است، می‌توان گفت که هر یک از آن أبناء موسایند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کلام قیصری محققانه است و این گفتار سایه‌ای است از آن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اجتماع ارواح برای امداد، اختصاص الهی برای موسی است و برای احدی از انبیای قبل از موسی نبوده است و این ازجمله حکمی است که خداوند موسی را بدان مخصوص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عنوان دارند به‌ظاهرشان حکمت‌اند هرچند که در مبحث هر حکمت نیز حکمت‌هایی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حکم موسی بسیار است</w:t>
      </w:r>
      <w:r>
        <w:rPr>
          <w:rFonts w:eastAsia="IRNazanin" w:cs="IRNazanin"/>
          <w:color w:val="111111"/>
          <w:sz w:val="28"/>
          <w:szCs w:val="28"/>
          <w:rtl w:val="true"/>
          <w:lang w:bidi="fa-IR"/>
        </w:rPr>
        <w:t xml:space="preserve">. </w:t>
      </w:r>
      <w:bookmarkStart w:id="103" w:name="pg14469_145211"/>
    </w:p>
    <w:p>
      <w:pPr>
        <w:pStyle w:val="BookText"/>
        <w:rPr/>
      </w:pPr>
      <w:bookmarkEnd w:id="103"/>
      <w:r>
        <w:rPr>
          <w:rFonts w:ascii="IRNazanin" w:hAnsi="IRNazanin" w:eastAsia="IRNazanin"/>
          <w:color w:val="111111"/>
          <w:sz w:val="28"/>
          <w:sz w:val="28"/>
          <w:szCs w:val="28"/>
          <w:rtl w:val="true"/>
          <w:lang w:bidi="fa-IR"/>
        </w:rPr>
        <w:t xml:space="preserve">اول چیزی که در مکاشفه حضرت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دیباچه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یعنی باب فص موسوی به‌طور شفاهی مخاطب شدم اتحاد ارواح أبناء به قتل رسیده و عود آن ارواح در ماده موسویه بوده است پس موسی متولد نشد مگر اینکه مجموع ارواح کثیره و قوای فعاله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قیصری را در شرح این کلام نکته‌ای بغایت لطیف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اتحاد ارواح اطفال با موسی را کسی می‌داند که از کیفیت تنزل ارواح و معانی از حضرت علمیه در مراتب جبروت و ملکوت تا آنکه به‌صورت مشهوده ظاهر بشود،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صحت اتحاد انسان کامل با نفس رحمانی باید از آیات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در نزول سه هزار و پنج هزار ملک برای یاری لشگریان اسلام مدد گرفت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 بَلی إن تَصْبِرُوا وَ تَتَّقُوا وَ یَأْتُوکُمْ من فَوْرِهِمْ هذا یُمْدِدْکُمْ رَبُّکُمْ بِخَمْسَةِ آلافٍ من الْمَلائِکَةِ مُسَوِّمِینَ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سوره قدر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تَنَزَّلُ الْمَلائِکَةُ وَ الرُّوحُ فِیها بِإِذْنِ رَبِّهِمْ من کُلِّ أَمْرٍ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از این قبیل که اتحاد ارواح و قوای فعاله عالم با روح انسان است و برای نیل به این مطلب اعلی و أسنی باید از بحث اتحاد عاقل به معقول مدد گرفت؛ و در بیان اینکه چگونه یک طفل صغیر می‌تواند یک انسان کبیر را مسخر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ارواح اطفال، قوای فعاله‌اند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تأثیر از طرف باطن است و طفل قریب العهد به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شیخ، علتش این است که صغیر به سبب تصرف در کبیر فاعل است،</w:t>
      </w:r>
    </w:p>
    <w:p>
      <w:pPr>
        <w:pStyle w:val="BookText"/>
        <w:rPr/>
      </w:pPr>
      <w:r>
        <w:rPr>
          <w:rFonts w:ascii="IRNazanin" w:hAnsi="IRNazanin" w:eastAsia="IRNazanin"/>
          <w:color w:val="111111"/>
          <w:sz w:val="28"/>
          <w:sz w:val="28"/>
          <w:szCs w:val="28"/>
          <w:rtl w:val="true"/>
          <w:lang w:bidi="fa-IR"/>
        </w:rPr>
        <w:t>نمی‌بینی که طفل به سبب خاصیتی که در اوست در کبیر کاری می‌کند که او را از ریاستش پایین می‌آورد که کبیر با او بازی می‌کند و به زبان او با او حرف می‌زند و خود را به پایه عقل او پایین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کبیر در تحت تسخیر طفل است و توجه ندارد که مسخر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طفل کبیر را مشغول به تربیت و حمایت و تفقد مصالح و انس گرفتن به خودش می‌کند تا اینکه سینه او تنگی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کارها از فعل صغیر به کبیر است و این فعل، یعنی تصرف صغیر در کبیر از جهت قوت مقام و مرتبه صغیر است که حدیث العهد به رب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به‌حسب تکوین حدیث است و کبیر، أبعد از تکوین است و هر کس که قریب العهد به خداست تسخیر می‌کند آن را که أبعد است از جهت طهارت نفس قریب و نسبت او به منبع قوا و قدرت‌ها، ازاین‌جهت ارواح مجرده در نفوس ناطقه فعال‌اند و نفوس ناطقه در نفوس منطبعه و نفوس منطبعه در اجسام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آحاد مکمّل از اولیا و انبیا در غیر خودشان تصرف می‌کنند چون قرب به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ارواح ابناء به موسی پیوستند و موسی که متولد شد مجموع ارواح أبناء مقتول بود که آن قوای فعاله براثر قرب به رب خودشان موسی را در قتل فرعون و فرعونیان مدد نمودند</w:t>
      </w:r>
      <w:r>
        <w:rPr>
          <w:rFonts w:eastAsia="IRNazanin" w:cs="IRNazanin"/>
          <w:color w:val="111111"/>
          <w:sz w:val="28"/>
          <w:szCs w:val="28"/>
          <w:rtl w:val="true"/>
          <w:lang w:bidi="fa-IR"/>
        </w:rPr>
        <w:t>.</w:t>
      </w:r>
    </w:p>
    <w:p>
      <w:pPr>
        <w:pStyle w:val="Heading4"/>
        <w:numPr>
          <w:ilvl w:val="3"/>
          <w:numId w:val="1"/>
        </w:numPr>
        <w:rPr/>
      </w:pPr>
      <w:bookmarkStart w:id="104" w:name="__RefHeading___Toc287906_996550957"/>
      <w:bookmarkStart w:id="105" w:name="_Toc35"/>
      <w:bookmarkEnd w:id="104"/>
      <w:r>
        <w:rPr>
          <w:rtl w:val="true"/>
        </w:rPr>
        <w:t>قسمت سوّم</w:t>
      </w:r>
      <w:r>
        <w:rPr>
          <w:rtl w:val="true"/>
        </w:rPr>
        <w:t xml:space="preserve">: </w:t>
      </w:r>
      <w:r>
        <w:rPr>
          <w:rtl w:val="true"/>
        </w:rPr>
        <w:t>موسی در کوره‌ی آتش</w:t>
      </w:r>
      <w:bookmarkEnd w:id="105"/>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کوره‌ی آتش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میان این وحشت شدید که هوش از سرش برده بود نوزاد را در پارچه‌ای پیچید و در تنور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مأمورین وارد شدند در آنجا چیزی جز تنور آتش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تنور افکندش از</w:t>
      </w:r>
    </w:p>
    <w:p>
      <w:pPr>
        <w:pStyle w:val="BookText"/>
        <w:rPr/>
      </w:pPr>
      <w:r>
        <w:rPr>
          <w:rFonts w:ascii="IRNazanin" w:hAnsi="IRNazanin" w:eastAsia="IRNazanin"/>
          <w:color w:val="111111"/>
          <w:sz w:val="28"/>
          <w:sz w:val="28"/>
          <w:szCs w:val="28"/>
          <w:rtl w:val="true"/>
          <w:lang w:bidi="fa-IR"/>
        </w:rPr>
        <w:t>خوف او ز دوش</w:t>
      </w:r>
    </w:p>
    <w:p>
      <w:pPr>
        <w:pStyle w:val="BookText"/>
        <w:rPr/>
      </w:pPr>
      <w:r>
        <w:rPr>
          <w:rFonts w:ascii="IRNazanin" w:hAnsi="IRNazanin" w:eastAsia="IRNazanin"/>
          <w:color w:val="111111"/>
          <w:sz w:val="28"/>
          <w:sz w:val="28"/>
          <w:szCs w:val="28"/>
          <w:rtl w:val="true"/>
          <w:lang w:bidi="fa-IR"/>
        </w:rPr>
        <w:t>وین نبود الا ز الهام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w:t>
      </w:r>
    </w:p>
    <w:p>
      <w:pPr>
        <w:pStyle w:val="BookText"/>
        <w:rPr/>
      </w:pPr>
      <w:r>
        <w:rPr>
          <w:rFonts w:ascii="IRNazanin" w:hAnsi="IRNazanin" w:eastAsia="IRNazanin"/>
          <w:color w:val="111111"/>
          <w:sz w:val="28"/>
          <w:sz w:val="28"/>
          <w:szCs w:val="28"/>
          <w:rtl w:val="true"/>
          <w:lang w:bidi="fa-IR"/>
        </w:rPr>
        <w:t>هیچ طفلی</w:t>
      </w:r>
    </w:p>
    <w:p>
      <w:pPr>
        <w:pStyle w:val="BookText"/>
        <w:rPr/>
      </w:pPr>
      <w:r>
        <w:rPr>
          <w:rFonts w:ascii="IRNazanin" w:hAnsi="IRNazanin" w:eastAsia="IRNazanin"/>
          <w:color w:val="111111"/>
          <w:sz w:val="28"/>
          <w:sz w:val="28"/>
          <w:szCs w:val="28"/>
          <w:rtl w:val="true"/>
          <w:lang w:bidi="fa-IR"/>
        </w:rPr>
        <w:t>را ندیدند آن رمه</w:t>
      </w:r>
    </w:p>
    <w:p>
      <w:pPr>
        <w:pStyle w:val="BookText"/>
        <w:rPr/>
      </w:pPr>
      <w:r>
        <w:rPr>
          <w:rFonts w:ascii="IRNazanin" w:hAnsi="IRNazanin" w:eastAsia="IRNazanin"/>
          <w:color w:val="111111"/>
          <w:sz w:val="28"/>
          <w:sz w:val="28"/>
          <w:szCs w:val="28"/>
          <w:rtl w:val="true"/>
          <w:lang w:bidi="fa-IR"/>
        </w:rPr>
        <w:t xml:space="preserve">بازگشتند از سرای او همه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را از مادر موسی شروع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قابله در اینجا چه می‌کرد؟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است برای دیدار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مأمورین مأیوس شدند و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به هوش آمد و به خواهر موسی گفت نوزاد کجا است؟</w:t>
      </w:r>
    </w:p>
    <w:p>
      <w:pPr>
        <w:pStyle w:val="BookText"/>
        <w:rPr/>
      </w:pPr>
      <w:r>
        <w:rPr>
          <w:rFonts w:ascii="IRNazanin" w:hAnsi="IRNazanin" w:eastAsia="IRNazanin"/>
          <w:color w:val="111111"/>
          <w:sz w:val="28"/>
          <w:sz w:val="28"/>
          <w:szCs w:val="28"/>
          <w:rtl w:val="true"/>
          <w:lang w:bidi="fa-IR"/>
        </w:rPr>
        <w:t xml:space="preserve">او اظهار بی‌اطلاعی کرد، ناگهان صدای گریه‌ای از درون تنور برخاست مادر به‌سوی تنور دوید، دید خداوند آتش را برای او برد و سلام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آتش نمرودی را برای ابراهیم سرد و سالم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 و نوزادش را سالم بیرون آورد؛ اما باز مادر در امان نبود، چراکه مأموران چپ و راست درحرکت و جستجو بودند و شنیدن صدای یک نوزاد کافی بود که خطر بزرگی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مددهای غیبی دیگر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یوکابد سه ماه مخفیانه به موسی شیر داد و در این مدت موسی هرگز گریه نکرد و حتی حرکتی که موجب باخبر شدن جاسوسان شود از خود نشان نداد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این موضوع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موسی و آمدن عوانان به خانه‌ی عمران وحی آمدن به مادر موسی که موسی را در آتش‌انداز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زن عمر آنکه موسی برده بود</w:t>
      </w:r>
    </w:p>
    <w:p>
      <w:pPr>
        <w:pStyle w:val="BookText"/>
        <w:rPr/>
      </w:pPr>
      <w:r>
        <w:rPr>
          <w:rFonts w:ascii="IRNazanin" w:hAnsi="IRNazanin" w:eastAsia="IRNazanin"/>
          <w:color w:val="111111"/>
          <w:sz w:val="28"/>
          <w:sz w:val="28"/>
          <w:szCs w:val="28"/>
          <w:rtl w:val="true"/>
          <w:lang w:bidi="fa-IR"/>
        </w:rPr>
        <w:t>دامن اندر چید از آن آشوب و دود</w:t>
      </w:r>
    </w:p>
    <w:p>
      <w:pPr>
        <w:pStyle w:val="BookText"/>
        <w:rPr/>
      </w:pPr>
      <w:r>
        <w:rPr>
          <w:rFonts w:ascii="IRNazanin" w:hAnsi="IRNazanin" w:eastAsia="IRNazanin"/>
          <w:color w:val="111111"/>
          <w:sz w:val="28"/>
          <w:sz w:val="28"/>
          <w:szCs w:val="28"/>
          <w:rtl w:val="true"/>
          <w:lang w:bidi="fa-IR"/>
        </w:rPr>
        <w:t>آن زنان قابله در خانه‌ها</w:t>
      </w:r>
    </w:p>
    <w:p>
      <w:pPr>
        <w:pStyle w:val="BookText"/>
        <w:rPr/>
      </w:pPr>
      <w:r>
        <w:rPr>
          <w:rFonts w:ascii="IRNazanin" w:hAnsi="IRNazanin" w:eastAsia="IRNazanin"/>
          <w:color w:val="111111"/>
          <w:sz w:val="28"/>
          <w:sz w:val="28"/>
          <w:szCs w:val="28"/>
          <w:rtl w:val="true"/>
          <w:lang w:bidi="fa-IR"/>
        </w:rPr>
        <w:t>بهر جاسوسی فرستاد آن دغا</w:t>
      </w:r>
    </w:p>
    <w:p>
      <w:pPr>
        <w:pStyle w:val="BookText"/>
        <w:rPr/>
      </w:pPr>
      <w:r>
        <w:rPr>
          <w:rFonts w:ascii="IRNazanin" w:hAnsi="IRNazanin" w:eastAsia="IRNazanin"/>
          <w:color w:val="111111"/>
          <w:sz w:val="28"/>
          <w:sz w:val="28"/>
          <w:szCs w:val="28"/>
          <w:rtl w:val="true"/>
          <w:lang w:bidi="fa-IR"/>
        </w:rPr>
        <w:t>غمز کردندش که اینجا کودکی است نامد او میدآنکه در وهم و شکی است</w:t>
      </w:r>
    </w:p>
    <w:p>
      <w:pPr>
        <w:pStyle w:val="BookText"/>
        <w:rPr/>
      </w:pPr>
      <w:r>
        <w:rPr>
          <w:rFonts w:ascii="IRNazanin" w:hAnsi="IRNazanin" w:eastAsia="IRNazanin"/>
          <w:color w:val="111111"/>
          <w:sz w:val="28"/>
          <w:sz w:val="28"/>
          <w:szCs w:val="28"/>
          <w:rtl w:val="true"/>
          <w:lang w:bidi="fa-IR"/>
        </w:rPr>
        <w:t>کودکی دارد ولیکن پر فنی است</w:t>
      </w:r>
    </w:p>
    <w:p>
      <w:pPr>
        <w:pStyle w:val="BookText"/>
        <w:rPr/>
      </w:pPr>
      <w:r>
        <w:rPr>
          <w:rFonts w:ascii="IRNazanin" w:hAnsi="IRNazanin" w:eastAsia="IRNazanin"/>
          <w:color w:val="111111"/>
          <w:sz w:val="28"/>
          <w:sz w:val="28"/>
          <w:szCs w:val="28"/>
          <w:rtl w:val="true"/>
          <w:lang w:bidi="fa-IR"/>
        </w:rPr>
        <w:t>اندر این کوچه یکی زیبا زنی است</w:t>
      </w:r>
    </w:p>
    <w:p>
      <w:pPr>
        <w:pStyle w:val="BookText"/>
        <w:rPr/>
      </w:pPr>
      <w:r>
        <w:rPr>
          <w:rFonts w:ascii="IRNazanin" w:hAnsi="IRNazanin" w:eastAsia="IRNazanin"/>
          <w:color w:val="111111"/>
          <w:sz w:val="28"/>
          <w:sz w:val="28"/>
          <w:szCs w:val="28"/>
          <w:rtl w:val="true"/>
          <w:lang w:bidi="fa-IR"/>
        </w:rPr>
        <w:t>پس عوانان آمدند او طفل را</w:t>
      </w:r>
    </w:p>
    <w:p>
      <w:pPr>
        <w:pStyle w:val="BookText"/>
        <w:rPr/>
      </w:pPr>
      <w:r>
        <w:rPr>
          <w:rFonts w:ascii="IRNazanin" w:hAnsi="IRNazanin" w:eastAsia="IRNazanin"/>
          <w:color w:val="111111"/>
          <w:sz w:val="28"/>
          <w:sz w:val="28"/>
          <w:szCs w:val="28"/>
          <w:rtl w:val="true"/>
          <w:lang w:bidi="fa-IR"/>
        </w:rPr>
        <w:t>در تنور انداخت از امر خدا</w:t>
      </w:r>
    </w:p>
    <w:p>
      <w:pPr>
        <w:pStyle w:val="BookText"/>
        <w:rPr/>
      </w:pPr>
      <w:r>
        <w:rPr>
          <w:rFonts w:ascii="IRNazanin" w:hAnsi="IRNazanin" w:eastAsia="IRNazanin"/>
          <w:color w:val="111111"/>
          <w:sz w:val="28"/>
          <w:sz w:val="28"/>
          <w:szCs w:val="28"/>
          <w:rtl w:val="true"/>
          <w:lang w:bidi="fa-IR"/>
        </w:rPr>
        <w:t>وحی آمد سوی زن ز آن باخبر</w:t>
      </w:r>
    </w:p>
    <w:p>
      <w:pPr>
        <w:pStyle w:val="BookText"/>
        <w:rPr/>
      </w:pPr>
      <w:r>
        <w:rPr>
          <w:rFonts w:ascii="IRNazanin" w:hAnsi="IRNazanin" w:eastAsia="IRNazanin"/>
          <w:color w:val="111111"/>
          <w:sz w:val="28"/>
          <w:sz w:val="28"/>
          <w:szCs w:val="28"/>
          <w:rtl w:val="true"/>
          <w:lang w:bidi="fa-IR"/>
        </w:rPr>
        <w:t>که ز اصل آن خلیل است این پسر</w:t>
      </w:r>
    </w:p>
    <w:p>
      <w:pPr>
        <w:pStyle w:val="BookText"/>
        <w:rPr/>
      </w:pPr>
      <w:r>
        <w:rPr>
          <w:rFonts w:ascii="IRNazanin" w:hAnsi="IRNazanin" w:eastAsia="IRNazanin"/>
          <w:color w:val="111111"/>
          <w:sz w:val="28"/>
          <w:sz w:val="28"/>
          <w:szCs w:val="28"/>
          <w:rtl w:val="true"/>
          <w:lang w:bidi="fa-IR"/>
        </w:rPr>
        <w:t>عصمت یا نار کونی باردا</w:t>
      </w:r>
    </w:p>
    <w:p>
      <w:pPr>
        <w:pStyle w:val="BookText"/>
        <w:rPr/>
      </w:pPr>
      <w:r>
        <w:rPr>
          <w:rFonts w:ascii="IRNazanin" w:hAnsi="IRNazanin" w:eastAsia="IRNazanin"/>
          <w:color w:val="111111"/>
          <w:sz w:val="28"/>
          <w:sz w:val="28"/>
          <w:szCs w:val="28"/>
          <w:rtl w:val="true"/>
          <w:lang w:bidi="fa-IR"/>
        </w:rPr>
        <w:t>لا تکون النار حرا شاردا</w:t>
      </w:r>
    </w:p>
    <w:p>
      <w:pPr>
        <w:pStyle w:val="BookText"/>
        <w:rPr/>
      </w:pPr>
      <w:r>
        <w:rPr>
          <w:rFonts w:ascii="IRNazanin" w:hAnsi="IRNazanin" w:eastAsia="IRNazanin"/>
          <w:color w:val="111111"/>
          <w:sz w:val="28"/>
          <w:sz w:val="28"/>
          <w:szCs w:val="28"/>
          <w:rtl w:val="true"/>
          <w:lang w:bidi="fa-IR"/>
        </w:rPr>
        <w:t>زن به وحی انداخت او را در شرر</w:t>
      </w:r>
    </w:p>
    <w:p>
      <w:pPr>
        <w:pStyle w:val="BookText"/>
        <w:rPr/>
      </w:pPr>
      <w:r>
        <w:rPr>
          <w:rFonts w:ascii="IRNazanin" w:hAnsi="IRNazanin" w:eastAsia="IRNazanin"/>
          <w:color w:val="111111"/>
          <w:sz w:val="28"/>
          <w:sz w:val="28"/>
          <w:szCs w:val="28"/>
          <w:rtl w:val="true"/>
          <w:lang w:bidi="fa-IR"/>
        </w:rPr>
        <w:t>بر تن موسی نکرد آتش اثر</w:t>
      </w:r>
    </w:p>
    <w:p>
      <w:pPr>
        <w:pStyle w:val="BookText"/>
        <w:rPr/>
      </w:pPr>
      <w:r>
        <w:rPr>
          <w:rFonts w:ascii="IRNazanin" w:hAnsi="IRNazanin" w:eastAsia="IRNazanin"/>
          <w:color w:val="111111"/>
          <w:sz w:val="28"/>
          <w:sz w:val="28"/>
          <w:szCs w:val="28"/>
          <w:rtl w:val="true"/>
          <w:lang w:bidi="fa-IR"/>
        </w:rPr>
        <w:t>پس عوانان بی‌مراد آن‌سو شدند</w:t>
      </w:r>
    </w:p>
    <w:p>
      <w:pPr>
        <w:pStyle w:val="BookText"/>
        <w:rPr/>
      </w:pPr>
      <w:r>
        <w:rPr>
          <w:rFonts w:ascii="IRNazanin" w:hAnsi="IRNazanin" w:eastAsia="IRNazanin"/>
          <w:color w:val="111111"/>
          <w:sz w:val="28"/>
          <w:sz w:val="28"/>
          <w:szCs w:val="28"/>
          <w:rtl w:val="true"/>
          <w:lang w:bidi="fa-IR"/>
        </w:rPr>
        <w:t>باز غمازان کز آن واقف بدند</w:t>
      </w:r>
    </w:p>
    <w:p>
      <w:pPr>
        <w:pStyle w:val="BookText"/>
        <w:rPr/>
      </w:pPr>
      <w:r>
        <w:rPr>
          <w:rFonts w:ascii="IRNazanin" w:hAnsi="IRNazanin" w:eastAsia="IRNazanin"/>
          <w:color w:val="111111"/>
          <w:sz w:val="28"/>
          <w:sz w:val="28"/>
          <w:szCs w:val="28"/>
          <w:rtl w:val="true"/>
          <w:lang w:bidi="fa-IR"/>
        </w:rPr>
        <w:t>با عوانان ماجرا برداشتند</w:t>
      </w:r>
    </w:p>
    <w:p>
      <w:pPr>
        <w:pStyle w:val="BookText"/>
        <w:rPr/>
      </w:pPr>
      <w:r>
        <w:rPr>
          <w:rFonts w:ascii="IRNazanin" w:hAnsi="IRNazanin" w:eastAsia="IRNazanin"/>
          <w:color w:val="111111"/>
          <w:sz w:val="28"/>
          <w:sz w:val="28"/>
          <w:szCs w:val="28"/>
          <w:rtl w:val="true"/>
          <w:lang w:bidi="fa-IR"/>
        </w:rPr>
        <w:t>پیش فرعون از برای دانگ چند</w:t>
      </w:r>
    </w:p>
    <w:p>
      <w:pPr>
        <w:pStyle w:val="BookText"/>
        <w:rPr/>
      </w:pPr>
      <w:r>
        <w:rPr>
          <w:rFonts w:ascii="IRNazanin" w:hAnsi="IRNazanin" w:eastAsia="IRNazanin"/>
          <w:color w:val="111111"/>
          <w:sz w:val="28"/>
          <w:sz w:val="28"/>
          <w:szCs w:val="28"/>
          <w:rtl w:val="true"/>
          <w:lang w:bidi="fa-IR"/>
        </w:rPr>
        <w:t>کای عوانان بازگردید آن‌طرف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نیکو بنگرید اندر غرف </w:t>
      </w:r>
      <w:r>
        <w:rPr>
          <w:rStyle w:val="FootnoteAnchor"/>
          <w:rtl w:val="true"/>
        </w:rPr>
        <w:footnoteReference w:id="157"/>
      </w:r>
      <w:bookmarkStart w:id="106" w:name="pg14469_145213"/>
    </w:p>
    <w:p>
      <w:pPr>
        <w:pStyle w:val="Heading4"/>
        <w:numPr>
          <w:ilvl w:val="3"/>
          <w:numId w:val="1"/>
        </w:numPr>
        <w:rPr/>
      </w:pPr>
      <w:bookmarkStart w:id="107" w:name="__RefHeading___Toc287908_996550957"/>
      <w:bookmarkStart w:id="108" w:name="_Toc36"/>
      <w:bookmarkEnd w:id="106"/>
      <w:bookmarkEnd w:id="107"/>
      <w:r>
        <w:rPr>
          <w:rtl w:val="true"/>
        </w:rPr>
        <w:t>قسمت چهارم</w:t>
      </w:r>
      <w:r>
        <w:rPr>
          <w:rtl w:val="true"/>
        </w:rPr>
        <w:t xml:space="preserve">: </w:t>
      </w:r>
      <w:r>
        <w:rPr>
          <w:rtl w:val="true"/>
        </w:rPr>
        <w:t>الهام به مادر موسی</w:t>
      </w:r>
      <w:bookmarkEnd w:id="108"/>
    </w:p>
    <w:p>
      <w:pPr>
        <w:pStyle w:val="BookText"/>
        <w:rPr/>
      </w:pPr>
      <w:r>
        <w:rPr>
          <w:rFonts w:ascii="IRNazanin" w:hAnsi="IRNazanin" w:eastAsia="IRNazanin"/>
          <w:color w:val="111111"/>
          <w:sz w:val="28"/>
          <w:sz w:val="28"/>
          <w:szCs w:val="28"/>
          <w:rtl w:val="true"/>
          <w:lang w:bidi="fa-IR"/>
        </w:rPr>
        <w:t>در قرآن آمده است ما به مادر موسی الهام کردیم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شیرده و هنگامی‌که بر او ترسیدی، وی را در دریای نیل بیفکن و نترس و غمگین مباش، که ما او را به تو بازمی‌گردانیم و او را از رسولان قرار می‌دهیم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بار دیگر تو را مشمول نعمت خود ساختیم </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 زمان که به مادرت آنچه لازم بود الهام کردیم </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صندوقی بیفکن و آن صندوق را به دریا بینداز تا دریا آن را به ساحل افکند و دشمن من و دشمن او، آن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محبتی از خودم بر تو افکندم تا در برابر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ساخته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یابی</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وحی پس کردیم سوی مادرش</w:t>
      </w:r>
    </w:p>
    <w:p>
      <w:pPr>
        <w:pStyle w:val="BookText"/>
        <w:rPr/>
      </w:pPr>
      <w:r>
        <w:rPr>
          <w:rFonts w:ascii="IRNazanin" w:hAnsi="IRNazanin" w:eastAsia="IRNazanin"/>
          <w:color w:val="111111"/>
          <w:sz w:val="28"/>
          <w:sz w:val="28"/>
          <w:szCs w:val="28"/>
          <w:rtl w:val="true"/>
          <w:lang w:bidi="fa-IR"/>
        </w:rPr>
        <w:t>که به خفیه شیرده شو یاورش</w:t>
      </w:r>
    </w:p>
    <w:p>
      <w:pPr>
        <w:pStyle w:val="BookText"/>
        <w:rPr/>
      </w:pPr>
      <w:r>
        <w:rPr>
          <w:rFonts w:ascii="IRNazanin" w:hAnsi="IRNazanin" w:eastAsia="IRNazanin"/>
          <w:color w:val="111111"/>
          <w:sz w:val="28"/>
          <w:sz w:val="28"/>
          <w:szCs w:val="28"/>
          <w:rtl w:val="true"/>
          <w:lang w:bidi="fa-IR"/>
        </w:rPr>
        <w:t>پس چو می‌ترسی بر او از مرد و زن</w:t>
      </w:r>
    </w:p>
    <w:p>
      <w:pPr>
        <w:pStyle w:val="BookText"/>
        <w:rPr/>
      </w:pPr>
      <w:r>
        <w:rPr>
          <w:rFonts w:ascii="IRNazanin" w:hAnsi="IRNazanin" w:eastAsia="IRNazanin"/>
          <w:color w:val="111111"/>
          <w:sz w:val="28"/>
          <w:sz w:val="28"/>
          <w:szCs w:val="28"/>
          <w:rtl w:val="true"/>
          <w:lang w:bidi="fa-IR"/>
        </w:rPr>
        <w:t>پس ورا از بحر نیل اندر فکن</w:t>
      </w:r>
    </w:p>
    <w:p>
      <w:pPr>
        <w:pStyle w:val="BookText"/>
        <w:rPr/>
      </w:pPr>
      <w:r>
        <w:rPr>
          <w:rFonts w:ascii="IRNazanin" w:hAnsi="IRNazanin" w:eastAsia="IRNazanin"/>
          <w:color w:val="111111"/>
          <w:sz w:val="28"/>
          <w:sz w:val="28"/>
          <w:szCs w:val="28"/>
          <w:rtl w:val="true"/>
          <w:lang w:bidi="fa-IR"/>
        </w:rPr>
        <w:t>می‌مترس از آنکه او گردد هلاک</w:t>
      </w:r>
    </w:p>
    <w:p>
      <w:pPr>
        <w:pStyle w:val="BookText"/>
        <w:rPr/>
      </w:pPr>
      <w:r>
        <w:rPr>
          <w:rFonts w:ascii="IRNazanin" w:hAnsi="IRNazanin" w:eastAsia="IRNazanin"/>
          <w:color w:val="111111"/>
          <w:sz w:val="28"/>
          <w:sz w:val="28"/>
          <w:szCs w:val="28"/>
          <w:rtl w:val="true"/>
          <w:lang w:bidi="fa-IR"/>
        </w:rPr>
        <w:t>در فراقش هم مباش اندوهناک</w:t>
      </w:r>
    </w:p>
    <w:p>
      <w:pPr>
        <w:pStyle w:val="BookText"/>
        <w:rPr/>
      </w:pPr>
      <w:r>
        <w:rPr>
          <w:rFonts w:ascii="IRNazanin" w:hAnsi="IRNazanin" w:eastAsia="IRNazanin"/>
          <w:color w:val="111111"/>
          <w:sz w:val="28"/>
          <w:sz w:val="28"/>
          <w:szCs w:val="28"/>
          <w:rtl w:val="true"/>
          <w:lang w:bidi="fa-IR"/>
        </w:rPr>
        <w:t>آنکه بازش بر تو ما سازیم رد</w:t>
      </w:r>
    </w:p>
    <w:p>
      <w:pPr>
        <w:pStyle w:val="BookText"/>
        <w:rPr/>
      </w:pPr>
      <w:r>
        <w:rPr>
          <w:rFonts w:ascii="IRNazanin" w:hAnsi="IRNazanin" w:eastAsia="IRNazanin"/>
          <w:color w:val="111111"/>
          <w:sz w:val="28"/>
          <w:sz w:val="28"/>
          <w:szCs w:val="28"/>
          <w:rtl w:val="true"/>
          <w:lang w:bidi="fa-IR"/>
        </w:rPr>
        <w:t xml:space="preserve">کرده‌ایم از مرسلینش با رشد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آنچه گفتی شد برآورده تمام</w:t>
      </w:r>
    </w:p>
    <w:p>
      <w:pPr>
        <w:pStyle w:val="BookText"/>
        <w:rPr/>
      </w:pPr>
      <w:r>
        <w:rPr>
          <w:rFonts w:ascii="IRNazanin" w:hAnsi="IRNazanin" w:eastAsia="IRNazanin"/>
          <w:color w:val="111111"/>
          <w:sz w:val="28"/>
          <w:sz w:val="28"/>
          <w:szCs w:val="28"/>
          <w:rtl w:val="true"/>
          <w:lang w:bidi="fa-IR"/>
        </w:rPr>
        <w:t>بر تو زان منت نهادیم ای همام</w:t>
      </w:r>
    </w:p>
    <w:p>
      <w:pPr>
        <w:pStyle w:val="BookText"/>
        <w:rPr/>
      </w:pPr>
      <w:r>
        <w:rPr>
          <w:rFonts w:ascii="IRNazanin" w:hAnsi="IRNazanin" w:eastAsia="IRNazanin"/>
          <w:color w:val="111111"/>
          <w:sz w:val="28"/>
          <w:sz w:val="28"/>
          <w:szCs w:val="28"/>
          <w:rtl w:val="true"/>
          <w:lang w:bidi="fa-IR"/>
        </w:rPr>
        <w:t>وحی چون کردیم سوی مادرت</w:t>
      </w:r>
    </w:p>
    <w:p>
      <w:pPr>
        <w:pStyle w:val="BookText"/>
        <w:rPr/>
      </w:pPr>
      <w:r>
        <w:rPr>
          <w:rFonts w:ascii="IRNazanin" w:hAnsi="IRNazanin" w:eastAsia="IRNazanin"/>
          <w:color w:val="111111"/>
          <w:sz w:val="28"/>
          <w:sz w:val="28"/>
          <w:szCs w:val="28"/>
          <w:rtl w:val="true"/>
          <w:lang w:bidi="fa-IR"/>
        </w:rPr>
        <w:t>کافکند از خوف در بحر اندرت</w:t>
      </w:r>
    </w:p>
    <w:p>
      <w:pPr>
        <w:pStyle w:val="BookText"/>
        <w:rPr/>
      </w:pPr>
      <w:r>
        <w:rPr>
          <w:rFonts w:ascii="IRNazanin" w:hAnsi="IRNazanin" w:eastAsia="IRNazanin"/>
          <w:color w:val="111111"/>
          <w:sz w:val="28"/>
          <w:sz w:val="28"/>
          <w:szCs w:val="28"/>
          <w:rtl w:val="true"/>
          <w:lang w:bidi="fa-IR"/>
        </w:rPr>
        <w:t>چون‌که می‌گشتند آن فرعونیان</w:t>
      </w:r>
    </w:p>
    <w:p>
      <w:pPr>
        <w:pStyle w:val="BookText"/>
        <w:rPr/>
      </w:pPr>
      <w:r>
        <w:rPr>
          <w:rFonts w:ascii="IRNazanin" w:hAnsi="IRNazanin" w:eastAsia="IRNazanin"/>
          <w:color w:val="111111"/>
          <w:sz w:val="28"/>
          <w:sz w:val="28"/>
          <w:szCs w:val="28"/>
          <w:rtl w:val="true"/>
          <w:lang w:bidi="fa-IR"/>
        </w:rPr>
        <w:t>تا که جویند از تو درجایی نشان</w:t>
      </w:r>
    </w:p>
    <w:p>
      <w:pPr>
        <w:pStyle w:val="BookText"/>
        <w:rPr/>
      </w:pPr>
      <w:r>
        <w:rPr>
          <w:rFonts w:ascii="IRNazanin" w:hAnsi="IRNazanin" w:eastAsia="IRNazanin"/>
          <w:color w:val="111111"/>
          <w:sz w:val="28"/>
          <w:sz w:val="28"/>
          <w:szCs w:val="28"/>
          <w:rtl w:val="true"/>
          <w:lang w:bidi="fa-IR"/>
        </w:rPr>
        <w:t>چون تولد یافتی تو مادرت</w:t>
      </w:r>
    </w:p>
    <w:p>
      <w:pPr>
        <w:pStyle w:val="BookText"/>
        <w:rPr/>
      </w:pPr>
      <w:r>
        <w:rPr>
          <w:rFonts w:ascii="IRNazanin" w:hAnsi="IRNazanin" w:eastAsia="IRNazanin"/>
          <w:color w:val="111111"/>
          <w:sz w:val="28"/>
          <w:sz w:val="28"/>
          <w:szCs w:val="28"/>
          <w:rtl w:val="true"/>
          <w:lang w:bidi="fa-IR"/>
        </w:rPr>
        <w:t>مضطرب گشت از جفای کافرت</w:t>
      </w:r>
    </w:p>
    <w:p>
      <w:pPr>
        <w:pStyle w:val="BookText"/>
        <w:rPr/>
      </w:pPr>
      <w:r>
        <w:rPr>
          <w:rFonts w:ascii="IRNazanin" w:hAnsi="IRNazanin" w:eastAsia="IRNazanin"/>
          <w:color w:val="111111"/>
          <w:sz w:val="28"/>
          <w:sz w:val="28"/>
          <w:szCs w:val="28"/>
          <w:rtl w:val="true"/>
          <w:lang w:bidi="fa-IR"/>
        </w:rPr>
        <w:t>چون‌که آن فرعونیان در جستجو</w:t>
      </w:r>
    </w:p>
    <w:p>
      <w:pPr>
        <w:pStyle w:val="BookText"/>
        <w:rPr/>
      </w:pPr>
      <w:r>
        <w:rPr>
          <w:rFonts w:ascii="IRNazanin" w:hAnsi="IRNazanin" w:eastAsia="IRNazanin"/>
          <w:color w:val="111111"/>
          <w:sz w:val="28"/>
          <w:sz w:val="28"/>
          <w:szCs w:val="28"/>
          <w:rtl w:val="true"/>
          <w:lang w:bidi="fa-IR"/>
        </w:rPr>
        <w:t>آمدند اندر سرای از چارسو</w:t>
      </w:r>
    </w:p>
    <w:p>
      <w:pPr>
        <w:pStyle w:val="BookText"/>
        <w:rPr/>
      </w:pPr>
      <w:r>
        <w:rPr>
          <w:rFonts w:ascii="IRNazanin" w:hAnsi="IRNazanin" w:eastAsia="IRNazanin"/>
          <w:color w:val="111111"/>
          <w:sz w:val="28"/>
          <w:sz w:val="28"/>
          <w:szCs w:val="28"/>
          <w:rtl w:val="true"/>
          <w:lang w:bidi="fa-IR"/>
        </w:rPr>
        <w:t>ما فرستادیم بر شکل بشر</w:t>
      </w:r>
    </w:p>
    <w:p>
      <w:pPr>
        <w:pStyle w:val="BookText"/>
        <w:rPr/>
      </w:pPr>
      <w:r>
        <w:rPr>
          <w:rFonts w:ascii="IRNazanin" w:hAnsi="IRNazanin" w:eastAsia="IRNazanin"/>
          <w:color w:val="111111"/>
          <w:sz w:val="28"/>
          <w:sz w:val="28"/>
          <w:szCs w:val="28"/>
          <w:rtl w:val="true"/>
          <w:lang w:bidi="fa-IR"/>
        </w:rPr>
        <w:t>از ملائک سوی امت یک نفر</w:t>
      </w:r>
    </w:p>
    <w:p>
      <w:pPr>
        <w:pStyle w:val="BookText"/>
        <w:rPr/>
      </w:pPr>
      <w:r>
        <w:rPr>
          <w:rFonts w:ascii="IRNazanin" w:hAnsi="IRNazanin" w:eastAsia="IRNazanin"/>
          <w:color w:val="111111"/>
          <w:sz w:val="28"/>
          <w:sz w:val="28"/>
          <w:szCs w:val="28"/>
          <w:rtl w:val="true"/>
          <w:lang w:bidi="fa-IR"/>
        </w:rPr>
        <w:t>گفت موسی را به صندوقی گذار</w:t>
      </w:r>
    </w:p>
    <w:p>
      <w:pPr>
        <w:pStyle w:val="BookText"/>
        <w:rPr/>
      </w:pPr>
      <w:r>
        <w:rPr>
          <w:rFonts w:ascii="IRNazanin" w:hAnsi="IRNazanin" w:eastAsia="IRNazanin"/>
          <w:color w:val="111111"/>
          <w:sz w:val="28"/>
          <w:sz w:val="28"/>
          <w:szCs w:val="28"/>
          <w:rtl w:val="true"/>
          <w:lang w:bidi="fa-IR"/>
        </w:rPr>
        <w:t>پس ورا در رود نیل اندر سپار</w:t>
      </w:r>
    </w:p>
    <w:p>
      <w:pPr>
        <w:pStyle w:val="BookText"/>
        <w:rPr/>
      </w:pPr>
      <w:r>
        <w:rPr>
          <w:rFonts w:ascii="IRNazanin" w:hAnsi="IRNazanin" w:eastAsia="IRNazanin"/>
          <w:color w:val="111111"/>
          <w:sz w:val="28"/>
          <w:sz w:val="28"/>
          <w:szCs w:val="28"/>
          <w:rtl w:val="true"/>
          <w:lang w:bidi="fa-IR"/>
        </w:rPr>
        <w:t>باید اندازد یم اندر ساحلش</w:t>
      </w:r>
    </w:p>
    <w:p>
      <w:pPr>
        <w:pStyle w:val="BookText"/>
        <w:rPr/>
      </w:pPr>
      <w:r>
        <w:rPr>
          <w:rFonts w:ascii="IRNazanin" w:hAnsi="IRNazanin" w:eastAsia="IRNazanin"/>
          <w:color w:val="111111"/>
          <w:sz w:val="28"/>
          <w:sz w:val="28"/>
          <w:szCs w:val="28"/>
          <w:rtl w:val="true"/>
          <w:lang w:bidi="fa-IR"/>
        </w:rPr>
        <w:t>تا فراگیرد عدوی قاتلش</w:t>
      </w:r>
    </w:p>
    <w:p>
      <w:pPr>
        <w:pStyle w:val="BookText"/>
        <w:rPr/>
      </w:pPr>
      <w:r>
        <w:rPr>
          <w:rFonts w:ascii="IRNazanin" w:hAnsi="IRNazanin" w:eastAsia="IRNazanin"/>
          <w:color w:val="111111"/>
          <w:sz w:val="28"/>
          <w:sz w:val="28"/>
          <w:szCs w:val="28"/>
          <w:rtl w:val="true"/>
          <w:lang w:bidi="fa-IR"/>
        </w:rPr>
        <w:t>آنکه باشد دشمن من خصم او</w:t>
      </w:r>
    </w:p>
    <w:p>
      <w:pPr>
        <w:pStyle w:val="BookText"/>
        <w:rPr/>
      </w:pPr>
      <w:r>
        <w:rPr>
          <w:rFonts w:ascii="IRNazanin" w:hAnsi="IRNazanin" w:eastAsia="IRNazanin"/>
          <w:color w:val="111111"/>
          <w:sz w:val="28"/>
          <w:sz w:val="28"/>
          <w:szCs w:val="28"/>
          <w:rtl w:val="true"/>
          <w:lang w:bidi="fa-IR"/>
        </w:rPr>
        <w:t xml:space="preserve">پس چنین کرد آن زن از خوف عدو </w:t>
      </w:r>
      <w:r>
        <w:rPr>
          <w:rStyle w:val="FootnoteAnchor"/>
          <w:rtl w:val="true"/>
        </w:rPr>
        <w:footnoteReference w:id="16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تصویر نیز نمایی از رود پرخروش نیل در مصر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4"/>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درجایی است که احتمال وقوع مکروهی در بین باشد، ولی حزن درجایی است که وقوع آن قطعی باشد، نه احتمالی</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سنگ‌های بزرگی که با آن‌ها وزن می‌کنند گرفته‌شده است، به همین جهت بخشیدن هر نعمت سنگین و گران‌بهایی را منت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 إِلیَ أُمِّکَ مَا یُوحَی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تمام خطوطی که منتهی به نجات موسی از چنگال فرعونیان در آن روز می‌شد همه را به مادرت تعلیم دادیم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در صندوقی بیفکن و آن صندوق را به دریا بینداز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 مأمور است که آن را به ساحل بیفکند تا سرانجام دشمن من و دشمن اوی را 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دامان خویش پرورش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معنی رود عظیم نیل است که براثر وسعت و آب فراوآنگاهی دریا به آن اطلاق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 فِیهِ فِی التَّابُوتِ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صندوق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بدون هیچ ترس واهمه دل از او بردار و شجاعانه در صندوقش بگذار و بی‌اعتنا، به شط نیل بیفکن و ترس وحشتی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صندوق چوبی و به‌عکس آنچه بعضی می‌پندارند همیشه به معنی صندوقی که مردگان را در آن می‌نهند نیست، بلکه مفهوم وسیعی دارد که گاهی به صندوق‌های دیگر نیز گفته می‌شود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تأکیدی است بر دشمنی فرعون هم نسبت به خداوند و هم نسبت به موسی و بنی‌اسرائیل و اشاره به اینکه کسی که تا این حد در دشمنی و عداوت، پافشاری داشت، عاقبت خدمت و پرورش موسی را بر عهده گرفت تا بشر خاکی بداند نه‌تنها قادر نیست با فرمان خدا به مبارزه برخیزد، بلکه خدا دشمن او را با دست خودش و در دامانش پرورش خواهد داد؛ و هنگامی‌که او اراده نابودی گردنکشان ستمگر را کند آن‌ها را با دست خودشان نابود می‌کند و با آتشی که خودشان برافروخته‌اند می‌سوزاند، چه قدرت عجیبی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حفاظتی موسی</w:t>
      </w:r>
    </w:p>
    <w:p>
      <w:pPr>
        <w:pStyle w:val="BookText"/>
        <w:rPr/>
      </w:pPr>
      <w:r>
        <w:rPr>
          <w:rFonts w:ascii="IRNazanin" w:hAnsi="IRNazanin" w:eastAsia="IRNazanin"/>
          <w:color w:val="111111"/>
          <w:sz w:val="28"/>
          <w:sz w:val="28"/>
          <w:szCs w:val="28"/>
          <w:rtl w:val="true"/>
          <w:lang w:bidi="fa-IR"/>
        </w:rPr>
        <w:t>ازآنجاکه موسی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این راه پر نشیب و فراز که در پیش دارد در یک سپر حفاظتی قرار گیرد، خداوند پرتوی از محبت خود را بر او می‌افکند آن‌چنان‌که هر کس وی را ببیند دل‌باخته‌ی او می‌شود و نه‌تنها به کشتن او راضی نخواهد بود بلکه راضی نمی‌شود که مویی از سرش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سپر عجیبی، کاملاً نامرئی است، اما از فولاد و آهن محکم‌تر و هدف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پیشگاه من و در برابر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p>
    <w:p>
      <w:pPr>
        <w:pStyle w:val="BookText"/>
        <w:rPr/>
      </w:pPr>
      <w:r>
        <w:rPr>
          <w:rFonts w:ascii="IRNazanin" w:hAnsi="IRNazanin" w:eastAsia="IRNazanin"/>
          <w:color w:val="111111"/>
          <w:sz w:val="28"/>
          <w:sz w:val="28"/>
          <w:szCs w:val="28"/>
          <w:rtl w:val="true"/>
          <w:lang w:bidi="fa-IR"/>
        </w:rPr>
        <w:t>ذره‌ای در آسمان و زمین از علم خدا پنهان نیست و همه در پیشگاه او حاضرند اما این تعبیر در اینجا اشاره به عنایت خاصی است که خدا نسبت‌به موسی و تربیت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جمله معنی وسیعی دارد و هرگونه پرورش و تربیت و ساخته‌شدن موسی را برای حمل پرچم رسالت با عنایت خاص پروردگار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لِتُصْنَعَ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لام غرض است و جمله مذکور عطف بر اغراضی است که تقدیر گرفته‌شده و تقدیر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محبت را بر تو افکندیم برای اموری چنین و چنان و برای اینکه فرعون زیر نظر من به تو احسان کند، زیرا من با تو مراقب حال توأم و به خاطر آن مزید عنایت و شفقتی که به تو دارم از تو غافل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چه‌بسا گفته باشند مراد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او باشد، که به مادرش برگردانیده و تربیتش را در دامن مادر قرارداد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عرفانی ابن عربی</w:t>
      </w:r>
    </w:p>
    <w:p>
      <w:pPr>
        <w:pStyle w:val="BookText"/>
        <w:rPr/>
      </w:pPr>
      <w:r>
        <w:rPr>
          <w:rFonts w:ascii="IRNazanin" w:hAnsi="IRNazanin" w:eastAsia="IRNazanin"/>
          <w:color w:val="111111"/>
          <w:sz w:val="28"/>
          <w:sz w:val="28"/>
          <w:szCs w:val="28"/>
          <w:rtl w:val="true"/>
          <w:lang w:bidi="fa-IR"/>
        </w:rPr>
        <w:t>ابن عربی در مورد حکمت انداختن موسی در صندوق و رها کردن او در رود نیل می گوید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تابوت از حیث حصر و احاطه اشاره به ناسوت اوست و دریا اشاره است به علمی که به‌واسطه این جسم برای او حاصل‌شده است و آن علم را قوه نظریه فکریه و قوای حسیه و خیالیه‌ای که هیچ‌یک از این قوا و امثال قوا برای این نفس انسانیه نیست مگر به وجود این جسم عنصری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نفس در این جسم حاصل شد و مأمور به تصرف در او تدبیر وی شد خداوند برای نفس این قوا را آلات و افزار قرارداد تا به آن چیزهایی که خداوند از نفس در تدبیر این تابوتی که در او سکینه رب است اراده فرموده است واصل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تابوت را ازآن‌رو سکینه رب گفته است که امور کلی و معانی حقیقی به حرکت حبی ذاتی همیشه درحرکت است تا به حضرت شهادت مطلقه واصل بشود و در تحت اسم ظاهر درآید که سالک در حضرت شهادت، معانی کلیه حقیقیِ را به صور آن‌ها بیابد و سکون و آرامش به دست 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محسوسات روشن‌ترین بدیهیات است، پس یقین و علم ذوقی و ایمان غیبی و تجلی شهودی حاصل نمی‌شود مگر در این حضرت شهادت مطلقه و به‌واسطه این حضرت، لذا دنیا که حضرت شهادت مطلقه است مزرعه آخرت است، پس حضرت شهادت، سکینه رب شده است؛ و جسم عنصری که تابوت نفس ناطقه است مجمع جمیع صور معانی حقیقیه است و خداوند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یَأْتِیَکُمُ التَّابُوتُ فِیهِ سَکِینَةٌ من رَبِّکُمْ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مزاج انسان صلاحیت دارد که وحدت اعتدالی قلبیه ساکنه مطمئنه از می‌لهی انحرافی در او ظاهر شود و دیگر مزاج‌ها را این قابلیت نیست پس این وحدت اعتدالیه به این نکته لطیف، محل قرب و سکینه کمال رب و ظهور اوست، ازاین‌جهت شیخ گفت تابوتی که در او سکینه رب است پس در دریا انداخته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علم محیط به‌کل است چه یم صورت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به‌وسیله این قوای یادشده مستعلی و قاهر و قادر بر فنون علم باشد و آن‌ها را تحصیل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علم یعنی ذوقیه، برهانیه، بدیهیه، کسبیه، کتابیه، کلامیه، رقمیه، لفظیه، تشبیهیه و تنزیهیه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سبحانه، موسی را به نهادن در تابوت و القایش در یم اعلام فرمود که هرچند روح مدبّر موسی در مدینه جمعیت انسانی او ملک است و لکن ملک، مدبّر او نیست مگر به‌واسطه این تابوت پس خداوند هم‌نشین گردانید با موسی این قوای کائنة در این ناسوت را که از آن در باب اشارات و حکم به تابوت تعبیر شده است؛ یعنی اشاره است به اینکه نفس انسانیه در تابوت بدن قرار گرفت و در یم علم انداخته شد تا بر فنون علم مستعلی شود؛ پس صورت القای موسی در تابوت و القای تابوت در دریا به‌حسب ظاهر صورت هلاک موسی است و به‌حسب باطن نجات او از قتل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خلاصی او از فرعون به این صورت القای در تابوت و تابوت در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به القای در یم حیات یافت، چنانکه نفوس به سبب علم از موت جهل حیات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صورت علم است که حیات نفوس به علم است چنانکه حیات ابدان به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حیات حسیه ی موسی را که به‌واسطه یم باقی است به حیات عقلیه‌ای که به علم حاصل می‌شود تشبیه نموده است؛ چنانکه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آن‌کسی که به سبب جهل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علم زنده گرداندیم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لَهُ 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نوری قراردادیم که به آن نور که مراد هدی است در میان مردم راه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مَثَلُهُ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در تاریکی‌هاست و مراد از ظلمات، ضلال است؛ یعنی ابداً هدایت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ظلمات به 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ابداً هدایت نمی‌یابد و از ظلمات به 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امر ضلال، غایت ندارد تا در نزد آن غایت، توقف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این کتاب ضلال، به حیرت تفسیر شده است و حیرت هم از جهل حاصل می‌شود و هم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علم خشیت و قرب و دهشت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مقامی است که مطلوب حضرت خاتم در این مناجاتش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فیک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حیرت جاهل حیرت حیوانی و سرگردانی و بعد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انسان گم‌شده در تاریکی سهمگین که راه به‌جایی نمی‌برد؛ اما حیرت عالم در میان روز روشن از تجلیات اسماء جمالی و جلالی و عظمت صنع الهی پدیدار در آفاق و 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درراه است و در درگاه است و در حضور است و متحیر است و آن گمراه است و دور است و بی‌خبر؛ پس هدی آن است که انسان به حیرت اهتدا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شود که امر،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حیرت محموده و ممدوحه نه حیرت مذمومه حاصل از جهل و حیرت قلق و اضطراب است و حرکت است و حرکت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موتی نیست و حرکت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عدمی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حق به حرکت حبّی که حرکت جلایی و استجلایی است به‌حکم </w:t>
      </w:r>
      <w:r>
        <w:rPr>
          <w:rFonts w:ascii="Amiri" w:hAnsi="Amiri" w:eastAsia="Amiri" w:cs="Amiri"/>
          <w:color w:val="111111"/>
          <w:sz w:val="28"/>
          <w:sz w:val="28"/>
          <w:szCs w:val="28"/>
          <w:rtl w:val="true"/>
          <w:lang w:bidi="ar-SA"/>
        </w:rPr>
        <w:t>کُلَّ یَوْمٍ هُوَ فی شأن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استکمالی طبیعی و دار طبیعت یعنی نشئه‌ای که حرکت استکمالی و قوه و فعل در او راه دارد به تجدد امثال در نزد عارف که در مواضع پیش بگذشت و یا به حرکت جوهری که در حکمت متعالیه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طبایع درحرکت‌اند و حرکت حیات وجود است که در حقیقت تقرب به حیات مطلق وجود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در آبی که حیات ارض به 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چنانکه حیات علمیه معطی نور هدایت و سیر در مردم است که </w:t>
      </w:r>
      <w:bookmarkStart w:id="109" w:name="pg14469_145218"/>
    </w:p>
    <w:p>
      <w:pPr>
        <w:pStyle w:val="BookText"/>
        <w:rPr/>
      </w:pPr>
      <w:bookmarkEnd w:id="109"/>
      <w:r>
        <w:rPr>
          <w:rFonts w:ascii="IRNazanin" w:hAnsi="IRNazanin" w:eastAsia="IRNazanin"/>
          <w:color w:val="111111"/>
          <w:sz w:val="28"/>
          <w:sz w:val="28"/>
          <w:szCs w:val="28"/>
          <w:rtl w:val="true"/>
          <w:lang w:bidi="fa-IR"/>
        </w:rPr>
        <w:t>به بقای ابدی می‌کشاند؛ همچنین است امر در ماء طبیعی که سبب حیات ارض که بدن 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به‌حسب ظاهر آب سبب خرابی ارض و سبب هدم ویرانی صورت جمعیت ارض است، اما نوعی ویرانی که عین آبادانی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این ماجرا را با زیبایی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آمدن به مادر موسی که موسی را در آب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وحی آمد که در آبش فکن</w:t>
      </w:r>
    </w:p>
    <w:p>
      <w:pPr>
        <w:pStyle w:val="BookText"/>
        <w:rPr/>
      </w:pPr>
      <w:r>
        <w:rPr>
          <w:rFonts w:ascii="IRNazanin" w:hAnsi="IRNazanin" w:eastAsia="IRNazanin"/>
          <w:color w:val="111111"/>
          <w:sz w:val="28"/>
          <w:sz w:val="28"/>
          <w:szCs w:val="28"/>
          <w:rtl w:val="true"/>
          <w:lang w:bidi="fa-IR"/>
        </w:rPr>
        <w:t>روی در اومید دار و مو مکن</w:t>
      </w:r>
    </w:p>
    <w:p>
      <w:pPr>
        <w:pStyle w:val="BookText"/>
        <w:rPr/>
      </w:pPr>
      <w:r>
        <w:rPr>
          <w:rFonts w:ascii="IRNazanin" w:hAnsi="IRNazanin" w:eastAsia="IRNazanin"/>
          <w:color w:val="111111"/>
          <w:sz w:val="28"/>
          <w:sz w:val="28"/>
          <w:szCs w:val="28"/>
          <w:rtl w:val="true"/>
          <w:lang w:bidi="fa-IR"/>
        </w:rPr>
        <w:t>در فکن در نیلش و کن اعتماد</w:t>
      </w:r>
    </w:p>
    <w:p>
      <w:pPr>
        <w:pStyle w:val="BookText"/>
        <w:rPr/>
      </w:pPr>
      <w:r>
        <w:rPr>
          <w:rFonts w:ascii="IRNazanin" w:hAnsi="IRNazanin" w:eastAsia="IRNazanin"/>
          <w:color w:val="111111"/>
          <w:sz w:val="28"/>
          <w:sz w:val="28"/>
          <w:szCs w:val="28"/>
          <w:rtl w:val="true"/>
          <w:lang w:bidi="fa-IR"/>
        </w:rPr>
        <w:t>من ترا با وی رسانم روسپید</w:t>
      </w:r>
    </w:p>
    <w:p>
      <w:pPr>
        <w:pStyle w:val="BookText"/>
        <w:rPr/>
      </w:pPr>
      <w:r>
        <w:rPr>
          <w:rFonts w:ascii="IRNazanin" w:hAnsi="IRNazanin" w:eastAsia="IRNazanin"/>
          <w:color w:val="111111"/>
          <w:sz w:val="28"/>
          <w:sz w:val="28"/>
          <w:szCs w:val="28"/>
          <w:rtl w:val="true"/>
          <w:lang w:bidi="fa-IR"/>
        </w:rPr>
        <w:t>این سخن پایان ندارد مکرهاش</w:t>
      </w:r>
    </w:p>
    <w:p>
      <w:pPr>
        <w:pStyle w:val="BookText"/>
        <w:rPr/>
      </w:pPr>
      <w:r>
        <w:rPr>
          <w:rFonts w:ascii="IRNazanin" w:hAnsi="IRNazanin" w:eastAsia="IRNazanin"/>
          <w:color w:val="111111"/>
          <w:sz w:val="28"/>
          <w:sz w:val="28"/>
          <w:szCs w:val="28"/>
          <w:rtl w:val="true"/>
          <w:lang w:bidi="fa-IR"/>
        </w:rPr>
        <w:t>جمله می‌پیچید هم در ساق و پاش</w:t>
      </w:r>
    </w:p>
    <w:p>
      <w:pPr>
        <w:pStyle w:val="BookText"/>
        <w:rPr/>
      </w:pPr>
      <w:r>
        <w:rPr>
          <w:rFonts w:ascii="IRNazanin" w:hAnsi="IRNazanin" w:eastAsia="IRNazanin"/>
          <w:color w:val="111111"/>
          <w:sz w:val="28"/>
          <w:sz w:val="28"/>
          <w:szCs w:val="28"/>
          <w:rtl w:val="true"/>
          <w:lang w:bidi="fa-IR"/>
        </w:rPr>
        <w:t>صد هزاران طفل می‌کشت او برون</w:t>
      </w:r>
    </w:p>
    <w:p>
      <w:pPr>
        <w:pStyle w:val="BookText"/>
        <w:rPr/>
      </w:pPr>
      <w:r>
        <w:rPr>
          <w:rFonts w:ascii="IRNazanin" w:hAnsi="IRNazanin" w:eastAsia="IRNazanin"/>
          <w:color w:val="111111"/>
          <w:sz w:val="28"/>
          <w:sz w:val="28"/>
          <w:szCs w:val="28"/>
          <w:rtl w:val="true"/>
          <w:lang w:bidi="fa-IR"/>
        </w:rPr>
        <w:t>موسی اندر صدر خانه در درون</w:t>
      </w:r>
    </w:p>
    <w:p>
      <w:pPr>
        <w:pStyle w:val="BookText"/>
        <w:rPr/>
      </w:pPr>
      <w:r>
        <w:rPr>
          <w:rFonts w:ascii="IRNazanin" w:hAnsi="IRNazanin" w:eastAsia="IRNazanin"/>
          <w:color w:val="111111"/>
          <w:sz w:val="28"/>
          <w:sz w:val="28"/>
          <w:szCs w:val="28"/>
          <w:rtl w:val="true"/>
          <w:lang w:bidi="fa-IR"/>
        </w:rPr>
        <w:t>از جنون می‌کشت هر جا بد جنین</w:t>
      </w:r>
    </w:p>
    <w:p>
      <w:pPr>
        <w:pStyle w:val="BookText"/>
        <w:rPr/>
      </w:pPr>
      <w:r>
        <w:rPr>
          <w:rFonts w:ascii="IRNazanin" w:hAnsi="IRNazanin" w:eastAsia="IRNazanin"/>
          <w:color w:val="111111"/>
          <w:sz w:val="28"/>
          <w:sz w:val="28"/>
          <w:szCs w:val="28"/>
          <w:rtl w:val="true"/>
          <w:lang w:bidi="fa-IR"/>
        </w:rPr>
        <w:t>از حیل آن کورچشم دوربین</w:t>
      </w:r>
    </w:p>
    <w:p>
      <w:pPr>
        <w:pStyle w:val="BookText"/>
        <w:rPr/>
      </w:pPr>
      <w:r>
        <w:rPr>
          <w:rFonts w:ascii="IRNazanin" w:hAnsi="IRNazanin" w:eastAsia="IRNazanin"/>
          <w:color w:val="111111"/>
          <w:sz w:val="28"/>
          <w:sz w:val="28"/>
          <w:szCs w:val="28"/>
          <w:rtl w:val="true"/>
          <w:lang w:bidi="fa-IR"/>
        </w:rPr>
        <w:t>اژدها بد مکر فرعون عنود</w:t>
      </w:r>
    </w:p>
    <w:p>
      <w:pPr>
        <w:pStyle w:val="BookText"/>
        <w:rPr/>
      </w:pPr>
      <w:r>
        <w:rPr>
          <w:rFonts w:ascii="IRNazanin" w:hAnsi="IRNazanin" w:eastAsia="IRNazanin"/>
          <w:color w:val="111111"/>
          <w:sz w:val="28"/>
          <w:sz w:val="28"/>
          <w:szCs w:val="28"/>
          <w:rtl w:val="true"/>
          <w:lang w:bidi="fa-IR"/>
        </w:rPr>
        <w:t>مکر شاهان جهان را خورده بود</w:t>
      </w:r>
    </w:p>
    <w:p>
      <w:pPr>
        <w:pStyle w:val="BookText"/>
        <w:rPr/>
      </w:pPr>
      <w:r>
        <w:rPr>
          <w:rFonts w:ascii="IRNazanin" w:hAnsi="IRNazanin" w:eastAsia="IRNazanin"/>
          <w:color w:val="111111"/>
          <w:sz w:val="28"/>
          <w:sz w:val="28"/>
          <w:szCs w:val="28"/>
          <w:rtl w:val="true"/>
          <w:lang w:bidi="fa-IR"/>
        </w:rPr>
        <w:t>لیک از او فرعون‌تر آمد پدید</w:t>
      </w:r>
    </w:p>
    <w:p>
      <w:pPr>
        <w:pStyle w:val="BookText"/>
        <w:rPr/>
      </w:pPr>
      <w:r>
        <w:rPr>
          <w:rFonts w:ascii="IRNazanin" w:hAnsi="IRNazanin" w:eastAsia="IRNazanin"/>
          <w:color w:val="111111"/>
          <w:sz w:val="28"/>
          <w:sz w:val="28"/>
          <w:szCs w:val="28"/>
          <w:rtl w:val="true"/>
          <w:lang w:bidi="fa-IR"/>
        </w:rPr>
        <w:t>هم و راهم مکر او را درکشید</w:t>
      </w:r>
    </w:p>
    <w:p>
      <w:pPr>
        <w:pStyle w:val="BookText"/>
        <w:rPr/>
      </w:pPr>
      <w:r>
        <w:rPr>
          <w:rFonts w:ascii="IRNazanin" w:hAnsi="IRNazanin" w:eastAsia="IRNazanin"/>
          <w:color w:val="111111"/>
          <w:sz w:val="28"/>
          <w:sz w:val="28"/>
          <w:szCs w:val="28"/>
          <w:rtl w:val="true"/>
          <w:lang w:bidi="fa-IR"/>
        </w:rPr>
        <w:t>اژدها بود و عصا شد اژدها</w:t>
      </w:r>
    </w:p>
    <w:p>
      <w:pPr>
        <w:pStyle w:val="BookText"/>
        <w:rPr/>
      </w:pPr>
      <w:r>
        <w:rPr>
          <w:rFonts w:ascii="IRNazanin" w:hAnsi="IRNazanin" w:eastAsia="IRNazanin"/>
          <w:color w:val="111111"/>
          <w:sz w:val="28"/>
          <w:sz w:val="28"/>
          <w:szCs w:val="28"/>
          <w:rtl w:val="true"/>
          <w:lang w:bidi="fa-IR"/>
        </w:rPr>
        <w:t>این بخورد آن را به توفیق خدا</w:t>
      </w:r>
    </w:p>
    <w:p>
      <w:pPr>
        <w:pStyle w:val="BookText"/>
        <w:rPr/>
      </w:pPr>
      <w:r>
        <w:rPr>
          <w:rFonts w:ascii="IRNazanin" w:hAnsi="IRNazanin" w:eastAsia="IRNazanin"/>
          <w:color w:val="111111"/>
          <w:sz w:val="28"/>
          <w:sz w:val="28"/>
          <w:szCs w:val="28"/>
          <w:rtl w:val="true"/>
          <w:lang w:bidi="fa-IR"/>
        </w:rPr>
        <w:t>دست شد بالای دست این تا کجا</w:t>
      </w:r>
    </w:p>
    <w:p>
      <w:pPr>
        <w:pStyle w:val="BookText"/>
        <w:rPr/>
      </w:pPr>
      <w:r>
        <w:rPr>
          <w:rFonts w:ascii="IRNazanin" w:hAnsi="IRNazanin" w:eastAsia="IRNazanin"/>
          <w:color w:val="111111"/>
          <w:sz w:val="28"/>
          <w:sz w:val="28"/>
          <w:szCs w:val="28"/>
          <w:rtl w:val="true"/>
          <w:lang w:bidi="fa-IR"/>
        </w:rPr>
        <w:t>تا به یزدان که إلیه المنتهی</w:t>
      </w:r>
    </w:p>
    <w:p>
      <w:pPr>
        <w:pStyle w:val="BookText"/>
        <w:rPr/>
      </w:pPr>
      <w:r>
        <w:rPr>
          <w:rFonts w:ascii="IRNazanin" w:hAnsi="IRNazanin" w:eastAsia="IRNazanin"/>
          <w:color w:val="111111"/>
          <w:sz w:val="28"/>
          <w:sz w:val="28"/>
          <w:szCs w:val="28"/>
          <w:rtl w:val="true"/>
          <w:lang w:bidi="fa-IR"/>
        </w:rPr>
        <w:t>کان یکی دریاست بی‌غور و کران</w:t>
      </w:r>
    </w:p>
    <w:p>
      <w:pPr>
        <w:pStyle w:val="BookText"/>
        <w:rPr/>
      </w:pPr>
      <w:r>
        <w:rPr>
          <w:rFonts w:ascii="IRNazanin" w:hAnsi="IRNazanin" w:eastAsia="IRNazanin"/>
          <w:color w:val="111111"/>
          <w:sz w:val="28"/>
          <w:sz w:val="28"/>
          <w:szCs w:val="28"/>
          <w:rtl w:val="true"/>
          <w:lang w:bidi="fa-IR"/>
        </w:rPr>
        <w:t>جمله دریاها چو سیلی پیش آن</w:t>
      </w:r>
    </w:p>
    <w:p>
      <w:pPr>
        <w:pStyle w:val="BookText"/>
        <w:rPr/>
      </w:pPr>
      <w:r>
        <w:rPr>
          <w:rFonts w:ascii="IRNazanin" w:hAnsi="IRNazanin" w:eastAsia="IRNazanin"/>
          <w:color w:val="111111"/>
          <w:sz w:val="28"/>
          <w:sz w:val="28"/>
          <w:szCs w:val="28"/>
          <w:rtl w:val="true"/>
          <w:lang w:bidi="fa-IR"/>
        </w:rPr>
        <w:t>حیله‌ها و چاره‌ها گر اژدهاست</w:t>
      </w:r>
    </w:p>
    <w:p>
      <w:pPr>
        <w:pStyle w:val="BookText"/>
        <w:rPr/>
      </w:pPr>
      <w:r>
        <w:rPr>
          <w:rFonts w:ascii="IRNazanin" w:hAnsi="IRNazanin" w:eastAsia="IRNazanin"/>
          <w:color w:val="111111"/>
          <w:sz w:val="28"/>
          <w:sz w:val="28"/>
          <w:szCs w:val="28"/>
          <w:rtl w:val="true"/>
          <w:lang w:bidi="fa-IR"/>
        </w:rPr>
        <w:t>پیش إلا اللّه آن‌ها جمله لاست</w:t>
      </w:r>
    </w:p>
    <w:p>
      <w:pPr>
        <w:pStyle w:val="BookText"/>
        <w:rPr/>
      </w:pPr>
      <w:r>
        <w:rPr>
          <w:rFonts w:ascii="IRNazanin" w:hAnsi="IRNazanin" w:eastAsia="IRNazanin"/>
          <w:color w:val="111111"/>
          <w:sz w:val="28"/>
          <w:sz w:val="28"/>
          <w:szCs w:val="28"/>
          <w:rtl w:val="true"/>
          <w:lang w:bidi="fa-IR"/>
        </w:rPr>
        <w:t>چون رسید اینجا بیانم سر نهاد</w:t>
      </w:r>
    </w:p>
    <w:p>
      <w:pPr>
        <w:pStyle w:val="BookText"/>
        <w:rPr/>
      </w:pPr>
      <w:r>
        <w:rPr>
          <w:rFonts w:ascii="IRNazanin" w:hAnsi="IRNazanin" w:eastAsia="IRNazanin"/>
          <w:color w:val="111111"/>
          <w:sz w:val="28"/>
          <w:sz w:val="28"/>
          <w:szCs w:val="28"/>
          <w:rtl w:val="true"/>
          <w:lang w:bidi="fa-IR"/>
        </w:rPr>
        <w:t>محو شد و الله‌اعلم بالرشاد</w:t>
      </w:r>
    </w:p>
    <w:p>
      <w:pPr>
        <w:pStyle w:val="BookText"/>
        <w:rPr/>
      </w:pPr>
      <w:r>
        <w:rPr>
          <w:rFonts w:ascii="IRNazanin" w:hAnsi="IRNazanin" w:eastAsia="IRNazanin"/>
          <w:color w:val="111111"/>
          <w:sz w:val="28"/>
          <w:sz w:val="28"/>
          <w:szCs w:val="28"/>
          <w:rtl w:val="true"/>
          <w:lang w:bidi="fa-IR"/>
        </w:rPr>
        <w:t>آنچه در فرعون بود آن در تو هست</w:t>
      </w:r>
    </w:p>
    <w:p>
      <w:pPr>
        <w:pStyle w:val="BookText"/>
        <w:rPr/>
      </w:pPr>
      <w:r>
        <w:rPr>
          <w:rFonts w:ascii="IRNazanin" w:hAnsi="IRNazanin" w:eastAsia="IRNazanin"/>
          <w:color w:val="111111"/>
          <w:sz w:val="28"/>
          <w:sz w:val="28"/>
          <w:szCs w:val="28"/>
          <w:rtl w:val="true"/>
          <w:lang w:bidi="fa-IR"/>
        </w:rPr>
        <w:t>لیک اژدرهات محبوس چه است</w:t>
      </w:r>
    </w:p>
    <w:p>
      <w:pPr>
        <w:pStyle w:val="BookText"/>
        <w:rPr/>
      </w:pPr>
      <w:r>
        <w:rPr>
          <w:rFonts w:ascii="IRNazanin" w:hAnsi="IRNazanin" w:eastAsia="IRNazanin"/>
          <w:color w:val="111111"/>
          <w:sz w:val="28"/>
          <w:sz w:val="28"/>
          <w:szCs w:val="28"/>
          <w:rtl w:val="true"/>
          <w:lang w:bidi="fa-IR"/>
        </w:rPr>
        <w:t>ای دریغ این جمله احوال تو است</w:t>
      </w:r>
    </w:p>
    <w:p>
      <w:pPr>
        <w:pStyle w:val="BookText"/>
        <w:rPr/>
      </w:pPr>
      <w:r>
        <w:rPr>
          <w:rFonts w:ascii="IRNazanin" w:hAnsi="IRNazanin" w:eastAsia="IRNazanin"/>
          <w:color w:val="111111"/>
          <w:sz w:val="28"/>
          <w:sz w:val="28"/>
          <w:szCs w:val="28"/>
          <w:rtl w:val="true"/>
          <w:lang w:bidi="fa-IR"/>
        </w:rPr>
        <w:t>تو بر آن فرعون بر خواهیش بست</w:t>
      </w:r>
    </w:p>
    <w:p>
      <w:pPr>
        <w:pStyle w:val="BookText"/>
        <w:rPr/>
      </w:pPr>
      <w:r>
        <w:rPr>
          <w:rFonts w:ascii="IRNazanin" w:hAnsi="IRNazanin" w:eastAsia="IRNazanin"/>
          <w:color w:val="111111"/>
          <w:sz w:val="28"/>
          <w:sz w:val="28"/>
          <w:szCs w:val="28"/>
          <w:rtl w:val="true"/>
          <w:lang w:bidi="fa-IR"/>
        </w:rPr>
        <w:t>گر ز تو گویند وحشت زایدت</w:t>
      </w:r>
    </w:p>
    <w:p>
      <w:pPr>
        <w:pStyle w:val="BookText"/>
        <w:rPr/>
      </w:pPr>
      <w:r>
        <w:rPr>
          <w:rFonts w:ascii="IRNazanin" w:hAnsi="IRNazanin" w:eastAsia="IRNazanin"/>
          <w:color w:val="111111"/>
          <w:sz w:val="28"/>
          <w:sz w:val="28"/>
          <w:szCs w:val="28"/>
          <w:rtl w:val="true"/>
          <w:lang w:bidi="fa-IR"/>
        </w:rPr>
        <w:t>ور ز دیگر آن فسانه آیدت</w:t>
      </w:r>
    </w:p>
    <w:p>
      <w:pPr>
        <w:pStyle w:val="BookText"/>
        <w:rPr/>
      </w:pPr>
      <w:r>
        <w:rPr>
          <w:rFonts w:ascii="IRNazanin" w:hAnsi="IRNazanin" w:eastAsia="IRNazanin"/>
          <w:color w:val="111111"/>
          <w:sz w:val="28"/>
          <w:sz w:val="28"/>
          <w:szCs w:val="28"/>
          <w:rtl w:val="true"/>
          <w:lang w:bidi="fa-IR"/>
        </w:rPr>
        <w:t>چه خرابت می‌کند نفس لعین</w:t>
      </w:r>
    </w:p>
    <w:p>
      <w:pPr>
        <w:pStyle w:val="BookText"/>
        <w:rPr/>
      </w:pPr>
      <w:r>
        <w:rPr>
          <w:rFonts w:ascii="IRNazanin" w:hAnsi="IRNazanin" w:eastAsia="IRNazanin"/>
          <w:color w:val="111111"/>
          <w:sz w:val="28"/>
          <w:sz w:val="28"/>
          <w:szCs w:val="28"/>
          <w:rtl w:val="true"/>
          <w:lang w:bidi="fa-IR"/>
        </w:rPr>
        <w:t>دور می‌اندازدت سخت این قرین</w:t>
      </w:r>
    </w:p>
    <w:p>
      <w:pPr>
        <w:pStyle w:val="BookText"/>
        <w:rPr/>
      </w:pPr>
      <w:r>
        <w:rPr>
          <w:rFonts w:ascii="IRNazanin" w:hAnsi="IRNazanin" w:eastAsia="IRNazanin"/>
          <w:color w:val="111111"/>
          <w:sz w:val="28"/>
          <w:sz w:val="28"/>
          <w:szCs w:val="28"/>
          <w:rtl w:val="true"/>
          <w:lang w:bidi="fa-IR"/>
        </w:rPr>
        <w:t>آتشت راهیزم فرعون نیست</w:t>
      </w:r>
    </w:p>
    <w:p>
      <w:pPr>
        <w:pStyle w:val="BookText"/>
        <w:rPr/>
      </w:pPr>
      <w:r>
        <w:rPr>
          <w:rFonts w:ascii="IRNazanin" w:hAnsi="IRNazanin" w:eastAsia="IRNazanin"/>
          <w:color w:val="111111"/>
          <w:sz w:val="28"/>
          <w:sz w:val="28"/>
          <w:szCs w:val="28"/>
          <w:rtl w:val="true"/>
          <w:lang w:bidi="fa-IR"/>
        </w:rPr>
        <w:t xml:space="preserve">ور نه چون فرعون او شعله زنی است </w:t>
      </w:r>
      <w:r>
        <w:rPr>
          <w:rStyle w:val="FootnoteAnchor"/>
          <w:rtl w:val="true"/>
        </w:rPr>
        <w:footnoteReference w:id="165"/>
      </w:r>
    </w:p>
    <w:p>
      <w:pPr>
        <w:pStyle w:val="Heading4"/>
        <w:numPr>
          <w:ilvl w:val="3"/>
          <w:numId w:val="1"/>
        </w:numPr>
        <w:rPr/>
      </w:pPr>
      <w:bookmarkStart w:id="110" w:name="__RefHeading___Toc287910_996550957"/>
      <w:bookmarkStart w:id="111" w:name="_Toc37"/>
      <w:bookmarkEnd w:id="110"/>
      <w:r>
        <w:rPr>
          <w:rtl w:val="true"/>
        </w:rPr>
        <w:t>قسمت پنجم</w:t>
      </w:r>
      <w:r>
        <w:rPr>
          <w:rtl w:val="true"/>
        </w:rPr>
        <w:t xml:space="preserve">: </w:t>
      </w:r>
      <w:r>
        <w:rPr>
          <w:rtl w:val="true"/>
        </w:rPr>
        <w:t>ساخت صندوقچه</w:t>
      </w:r>
      <w:bookmarkEnd w:id="111"/>
    </w:p>
    <w:p>
      <w:pPr>
        <w:pStyle w:val="BookText"/>
        <w:rPr/>
      </w:pPr>
      <w:r>
        <w:rPr>
          <w:rFonts w:ascii="IRNazanin" w:hAnsi="IRNazanin" w:eastAsia="IRNazanin"/>
          <w:color w:val="111111"/>
          <w:sz w:val="28"/>
          <w:sz w:val="28"/>
          <w:szCs w:val="28"/>
          <w:rtl w:val="true"/>
          <w:lang w:bidi="fa-IR"/>
        </w:rPr>
        <w:t xml:space="preserve">یوکابد به‌طور محرمانه سبد نان خود را قیراندود کرد تا در آن آب نفوذ نکند ولی برخی راویان اشاره‌کرده‌اند به سراغ یک نفر نجّار مصری که از خویشان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 یا پسرخاله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 و از او درخواست یک صندوقچه کرد و پس‌ازاین ماجرا معجزه‌ای می‌بیند و به موسی که در گهواره بوده ایمان می‌آورد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وقتی‌که حالت عادی خود را بازیافت، بار دیگر برای گزارش نزد جلّادان رفت بازمانند اوّل زبانش گرفت و این موضوع سه بار تکرار شد و وقتی به حال عادی برگشت، فهمید که در این موضوع، یک راز الهی نهفته است، صندوق را ساخت و به مادر موسی تحویل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پاره‌ای راویان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به شغل نجاری اشتغال داشت و همو بود که گهواره موسی را تحویل مادرش داد تا آن را به نیل اندازد</w:t>
      </w:r>
      <w:r>
        <w:rPr>
          <w:rFonts w:eastAsia="IRNazanin" w:cs="IRNazanin"/>
          <w:color w:val="111111"/>
          <w:sz w:val="28"/>
          <w:szCs w:val="28"/>
          <w:rtl w:val="true"/>
          <w:lang w:bidi="fa-IR"/>
        </w:rPr>
        <w:t>.</w:t>
      </w:r>
      <w:bookmarkStart w:id="112" w:name="pg14469_145219"/>
    </w:p>
    <w:p>
      <w:pPr>
        <w:pStyle w:val="BookText"/>
        <w:rPr/>
      </w:pPr>
      <w:bookmarkEnd w:id="112"/>
      <w:r>
        <w:rPr>
          <w:rFonts w:ascii="IRNazanin" w:hAnsi="IRNazanin" w:eastAsia="IRNazanin"/>
          <w:color w:val="111111"/>
          <w:sz w:val="28"/>
          <w:sz w:val="28"/>
          <w:szCs w:val="28"/>
          <w:rtl w:val="true"/>
          <w:lang w:bidi="fa-IR"/>
        </w:rPr>
        <w:t>ولی در صحت این مطلب به چند دلیل باید تردید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مطلب بحار الأنوار و محبر و ثعلبی است که خودشان ازجمله علامه مجلسی اقرار کرده است که فقط احادیث را جمع‌آوری کرده و صحت و درستی آن را اطمینان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آل فرعون در قصر خزانه‌دار بوده و بعید است قبلاً به شغل نجاری مشغول بوده؟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نوزادی که حرف نمی‌زند و نمی‌داند او کیست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تورات نیز یوکابد خودش سبد را ساخت و قیر اندود کرد و سراغ نجار نرفت و فرصت نداشت و مضطر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آیه</w:t>
      </w:r>
    </w:p>
    <w:p>
      <w:pPr>
        <w:pStyle w:val="BookText"/>
        <w:rPr/>
      </w:pPr>
      <w:r>
        <w:rPr>
          <w:rFonts w:ascii="Amiri" w:hAnsi="Amiri" w:eastAsia="Amiri" w:cs="Amiri"/>
          <w:color w:val="111111"/>
          <w:sz w:val="28"/>
          <w:sz w:val="28"/>
          <w:szCs w:val="28"/>
          <w:rtl w:val="true"/>
          <w:lang w:bidi="ar-SA"/>
        </w:rPr>
        <w:t>أمَّن یُجیبُ المُضطرَّ إذا دَعاهُ فَیَکشفُ السُّؤء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یوکابد مضطر بود و نمی‌توانست با توجه به شرایط جامعه و ترس و اضطرابش و دستور قتل نوزادان در ارتباط است برود چراکه فرزندش به قتل می‌رسید و بازهم از نگرانی دخترش کلثوم را امر می‌کند تا به دنبال سبد برود و ببیند به کجا می‌رسد</w:t>
      </w:r>
      <w:r>
        <w:rPr>
          <w:rFonts w:eastAsia="IRNazanin" w:cs="IRNazanin"/>
          <w:color w:val="111111"/>
          <w:sz w:val="28"/>
          <w:szCs w:val="28"/>
          <w:rtl w:val="true"/>
          <w:lang w:bidi="fa-IR"/>
        </w:rPr>
        <w:t>.</w:t>
      </w:r>
    </w:p>
    <w:p>
      <w:pPr>
        <w:pStyle w:val="Heading4"/>
        <w:numPr>
          <w:ilvl w:val="3"/>
          <w:numId w:val="1"/>
        </w:numPr>
        <w:rPr/>
      </w:pPr>
      <w:bookmarkStart w:id="113" w:name="__RefHeading___Toc287912_996550957"/>
      <w:bookmarkStart w:id="114" w:name="_Toc38"/>
      <w:bookmarkEnd w:id="113"/>
      <w:r>
        <w:rPr>
          <w:rtl w:val="true"/>
        </w:rPr>
        <w:t>قسمت ششم</w:t>
      </w:r>
      <w:r>
        <w:rPr>
          <w:rtl w:val="true"/>
        </w:rPr>
        <w:t xml:space="preserve">: </w:t>
      </w:r>
      <w:r>
        <w:rPr>
          <w:rtl w:val="true"/>
        </w:rPr>
        <w:t>انداختن موسی در رود نیل و آغاز فراق سه‌روزه‌ی یوکابد از فرزند شیرخواره‌اش</w:t>
      </w:r>
      <w:bookmarkEnd w:id="114"/>
    </w:p>
    <w:p>
      <w:pPr>
        <w:pStyle w:val="BookText"/>
        <w:rPr/>
      </w:pPr>
      <w:r>
        <w:rPr>
          <w:rFonts w:ascii="IRNazanin" w:hAnsi="IRNazanin" w:eastAsia="IRNazanin"/>
          <w:color w:val="111111"/>
          <w:sz w:val="28"/>
          <w:sz w:val="28"/>
          <w:szCs w:val="28"/>
          <w:rtl w:val="true"/>
          <w:lang w:bidi="fa-IR"/>
        </w:rPr>
        <w:t>شاید صبح گاهانی بود که هنوز چشم مردم مصر در خواب، هوا کمی روشن‌شده بود، مادر نوزاد خود را همراه صندوق به کنار نیل آورد، کلثوم نیز همراه او بود؛ پستان دردهان نوزاد گذاشت و آخرین شیر را به او داد، سپس او را در آن صندوق مخصوص که همچون یک کشتی کوچک قادر بود بر روی آب حرکت کند گذاشت و آن را روی امواج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لحظه برای یوکابد لحظه ی بسیار حسّاس و پرهیجانی بود، امواج خروشان نیل صندوق را به‌زودی از ساحل دور کرده، مادر در کنار ایستاده بود و این منظره را تماشا می‌نمود، در یک‌لحظه احساس کرد قلبش از او جداشده و روی امواج حرکت می‌کند، اگر لطف الهی قلب او را آرام نکرده بود، فریاد می‌کشید و همه‌چیز فاش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به‌کلثوم که دختربچه‌ای نابالغ بود گفت به دنبال او برو ببین به کجا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مادر موسی از همه‌چیز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گشت و اگر دل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ایمان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نکرده بودیم، نزدیک بود مطلب را افشا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حال او را پیگیری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دور ماجرا را مشاهده کرد درحالی‌که آنان بی‌خبر بودند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این پرده‌پوشی نمی‌توانست بیش از آن ادامه یابد، پس از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پاپیروس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ساخت و آن را قیراندود کرد تا آب داخل آن نرود، سپس پسرش را در آن گذاشت و آن را در میان نیزارهای رود نیل رها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خروج، اصحاح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چون‌که در دریا فکند او را به جبر</w:t>
      </w:r>
    </w:p>
    <w:p>
      <w:pPr>
        <w:pStyle w:val="BookText"/>
        <w:rPr/>
      </w:pPr>
      <w:r>
        <w:rPr>
          <w:rFonts w:ascii="IRNazanin" w:hAnsi="IRNazanin" w:eastAsia="IRNazanin"/>
          <w:color w:val="111111"/>
          <w:sz w:val="28"/>
          <w:sz w:val="28"/>
          <w:szCs w:val="28"/>
          <w:rtl w:val="true"/>
          <w:lang w:bidi="fa-IR"/>
        </w:rPr>
        <w:t>گشت قلب مادرش خالی ز صبر</w:t>
      </w:r>
    </w:p>
    <w:p>
      <w:pPr>
        <w:pStyle w:val="BookText"/>
        <w:rPr/>
      </w:pPr>
      <w:r>
        <w:rPr>
          <w:rFonts w:ascii="IRNazanin" w:hAnsi="IRNazanin" w:eastAsia="IRNazanin"/>
          <w:color w:val="111111"/>
          <w:sz w:val="28"/>
          <w:sz w:val="28"/>
          <w:szCs w:val="28"/>
          <w:rtl w:val="true"/>
          <w:lang w:bidi="fa-IR"/>
        </w:rPr>
        <w:t>چون‌که بشنید او که صندوق اوفتاد</w:t>
      </w:r>
    </w:p>
    <w:p>
      <w:pPr>
        <w:pStyle w:val="BookText"/>
        <w:rPr/>
      </w:pPr>
      <w:r>
        <w:rPr>
          <w:rFonts w:ascii="IRNazanin" w:hAnsi="IRNazanin" w:eastAsia="IRNazanin"/>
          <w:color w:val="111111"/>
          <w:sz w:val="28"/>
          <w:sz w:val="28"/>
          <w:szCs w:val="28"/>
          <w:rtl w:val="true"/>
          <w:lang w:bidi="fa-IR"/>
        </w:rPr>
        <w:t>در کف فرعون و قفلش برگشاد</w:t>
      </w:r>
    </w:p>
    <w:p>
      <w:pPr>
        <w:pStyle w:val="BookText"/>
        <w:rPr/>
      </w:pPr>
      <w:r>
        <w:rPr>
          <w:rFonts w:ascii="IRNazanin" w:hAnsi="IRNazanin" w:eastAsia="IRNazanin"/>
          <w:color w:val="111111"/>
          <w:sz w:val="28"/>
          <w:sz w:val="28"/>
          <w:szCs w:val="28"/>
          <w:rtl w:val="true"/>
          <w:lang w:bidi="fa-IR"/>
        </w:rPr>
        <w:t>شد دلش فارغ ز انده یا شکیب</w:t>
      </w:r>
    </w:p>
    <w:p>
      <w:pPr>
        <w:pStyle w:val="BookText"/>
        <w:rPr/>
      </w:pPr>
      <w:r>
        <w:rPr>
          <w:rFonts w:ascii="IRNazanin" w:hAnsi="IRNazanin" w:eastAsia="IRNazanin"/>
          <w:color w:val="111111"/>
          <w:sz w:val="28"/>
          <w:sz w:val="28"/>
          <w:szCs w:val="28"/>
          <w:rtl w:val="true"/>
          <w:lang w:bidi="fa-IR"/>
        </w:rPr>
        <w:t>یا ز شادی یا ز غم بودی قریب</w:t>
      </w:r>
    </w:p>
    <w:p>
      <w:pPr>
        <w:pStyle w:val="BookText"/>
        <w:rPr/>
      </w:pPr>
      <w:r>
        <w:rPr>
          <w:rFonts w:ascii="IRNazanin" w:hAnsi="IRNazanin" w:eastAsia="IRNazanin"/>
          <w:color w:val="111111"/>
          <w:sz w:val="28"/>
          <w:sz w:val="28"/>
          <w:szCs w:val="28"/>
          <w:rtl w:val="true"/>
          <w:lang w:bidi="fa-IR"/>
        </w:rPr>
        <w:t>کو نماید راز خود را آشکار</w:t>
      </w:r>
    </w:p>
    <w:p>
      <w:pPr>
        <w:pStyle w:val="BookText"/>
        <w:rPr/>
      </w:pPr>
      <w:r>
        <w:rPr>
          <w:rFonts w:ascii="IRNazanin" w:hAnsi="IRNazanin" w:eastAsia="IRNazanin"/>
          <w:color w:val="111111"/>
          <w:sz w:val="28"/>
          <w:sz w:val="28"/>
          <w:szCs w:val="28"/>
          <w:rtl w:val="true"/>
          <w:lang w:bidi="fa-IR"/>
        </w:rPr>
        <w:t>گر نه ما کردیم قلبش استوار</w:t>
      </w:r>
    </w:p>
    <w:p>
      <w:pPr>
        <w:pStyle w:val="BookText"/>
        <w:rPr/>
      </w:pPr>
      <w:r>
        <w:rPr>
          <w:rFonts w:ascii="IRNazanin" w:hAnsi="IRNazanin" w:eastAsia="IRNazanin"/>
          <w:color w:val="111111"/>
          <w:sz w:val="28"/>
          <w:sz w:val="28"/>
          <w:szCs w:val="28"/>
          <w:rtl w:val="true"/>
          <w:lang w:bidi="fa-IR"/>
        </w:rPr>
        <w:t>تا که باشد از گروه مؤمنین</w:t>
      </w:r>
    </w:p>
    <w:p>
      <w:pPr>
        <w:pStyle w:val="BookText"/>
        <w:rPr/>
      </w:pPr>
      <w:r>
        <w:rPr>
          <w:rFonts w:ascii="IRNazanin" w:hAnsi="IRNazanin" w:eastAsia="IRNazanin"/>
          <w:color w:val="111111"/>
          <w:sz w:val="28"/>
          <w:sz w:val="28"/>
          <w:szCs w:val="28"/>
          <w:rtl w:val="true"/>
          <w:lang w:bidi="fa-IR"/>
        </w:rPr>
        <w:t>وعده ما را نماید او یقین</w:t>
      </w:r>
    </w:p>
    <w:p>
      <w:pPr>
        <w:pStyle w:val="BookText"/>
        <w:rPr/>
      </w:pPr>
      <w:r>
        <w:rPr>
          <w:rFonts w:ascii="IRNazanin" w:hAnsi="IRNazanin" w:eastAsia="IRNazanin"/>
          <w:color w:val="111111"/>
          <w:sz w:val="28"/>
          <w:sz w:val="28"/>
          <w:szCs w:val="28"/>
          <w:rtl w:val="true"/>
          <w:lang w:bidi="fa-IR"/>
        </w:rPr>
        <w:t>گفت پس با خواهر موسی حبر</w:t>
      </w:r>
    </w:p>
    <w:p>
      <w:pPr>
        <w:pStyle w:val="BookText"/>
        <w:rPr/>
      </w:pPr>
      <w:r>
        <w:rPr>
          <w:rFonts w:ascii="IRNazanin" w:hAnsi="IRNazanin" w:eastAsia="IRNazanin"/>
          <w:color w:val="111111"/>
          <w:sz w:val="28"/>
          <w:sz w:val="28"/>
          <w:szCs w:val="28"/>
          <w:rtl w:val="true"/>
          <w:lang w:bidi="fa-IR"/>
        </w:rPr>
        <w:t>از برادر رو بگیر از خیر و شر</w:t>
      </w:r>
    </w:p>
    <w:p>
      <w:pPr>
        <w:pStyle w:val="BookText"/>
        <w:rPr/>
      </w:pPr>
      <w:r>
        <w:rPr>
          <w:rFonts w:ascii="IRNazanin" w:hAnsi="IRNazanin" w:eastAsia="IRNazanin"/>
          <w:color w:val="111111"/>
          <w:sz w:val="28"/>
          <w:sz w:val="28"/>
          <w:szCs w:val="28"/>
          <w:rtl w:val="true"/>
          <w:lang w:bidi="fa-IR"/>
        </w:rPr>
        <w:t>پس چو بر درگاه فرعون آمد او</w:t>
      </w:r>
    </w:p>
    <w:p>
      <w:pPr>
        <w:pStyle w:val="BookText"/>
        <w:rPr/>
      </w:pPr>
      <w:r>
        <w:rPr>
          <w:rFonts w:ascii="IRNazanin" w:hAnsi="IRNazanin" w:eastAsia="IRNazanin"/>
          <w:color w:val="111111"/>
          <w:sz w:val="28"/>
          <w:sz w:val="28"/>
          <w:szCs w:val="28"/>
          <w:rtl w:val="true"/>
          <w:lang w:bidi="fa-IR"/>
        </w:rPr>
        <w:t>دید از دور او به گاه جستجو</w:t>
      </w:r>
    </w:p>
    <w:p>
      <w:pPr>
        <w:pStyle w:val="BookText"/>
        <w:rPr/>
      </w:pPr>
      <w:r>
        <w:rPr>
          <w:rFonts w:ascii="IRNazanin" w:hAnsi="IRNazanin" w:eastAsia="IRNazanin"/>
          <w:color w:val="111111"/>
          <w:sz w:val="28"/>
          <w:sz w:val="28"/>
          <w:szCs w:val="28"/>
          <w:rtl w:val="true"/>
          <w:lang w:bidi="fa-IR"/>
        </w:rPr>
        <w:t>که درآوردند موسی را ز یم</w:t>
      </w:r>
    </w:p>
    <w:p>
      <w:pPr>
        <w:pStyle w:val="BookText"/>
        <w:rPr/>
      </w:pPr>
      <w:r>
        <w:rPr>
          <w:rFonts w:ascii="IRNazanin" w:hAnsi="IRNazanin" w:eastAsia="IRNazanin"/>
          <w:color w:val="111111"/>
          <w:sz w:val="28"/>
          <w:sz w:val="28"/>
          <w:szCs w:val="28"/>
          <w:rtl w:val="true"/>
          <w:lang w:bidi="fa-IR"/>
        </w:rPr>
        <w:t xml:space="preserve">زین تفحص بی‌خبر بودند هم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قلب مادر موسی</w:t>
      </w:r>
    </w:p>
    <w:p>
      <w:pPr>
        <w:pStyle w:val="BookText"/>
        <w:rPr/>
      </w:pPr>
      <w:r>
        <w:rPr>
          <w:rFonts w:ascii="IRNazanin" w:hAnsi="IRNazanin" w:eastAsia="IRNazanin"/>
          <w:color w:val="111111"/>
          <w:sz w:val="28"/>
          <w:sz w:val="28"/>
          <w:szCs w:val="28"/>
          <w:rtl w:val="true"/>
          <w:lang w:bidi="fa-IR"/>
        </w:rPr>
        <w:t>یعنی دلش از ترس و اندوه خالی شد و لازمه این فراغت قلب این است که دیگر خیال‌های پریشان و خاطرات وحشت‌زا در دلش خطور نکند و دلش را مضطرب نکند و دچار جزع نگردد و درنتیجه اسرار فرزندش موسی را که می‌بایست مخفی کند، اظهار نکند و دشمنان پی به راز وی نبرند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جستجو از آثار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قصه می‌گویند به خاطر این است که پیگیری از اخبار و حوادث گوناگون در آن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بستن حیوان یا مانند آن به‌جایی است تا مطمئناً در جای خود محفوظ بماند و لذا محل این‌گونه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سپس به معنی وسیع‌تری که همان حفظ و تقویت و استحکام بخشیدن است آمده؛ و در آیه شریفه کنایه از اطمینان دادن به قلب مادر موسی و تقویت دل این مادر است تا ایمان به وحی الهی آورد و این حادثه بزرگ را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عرفانی ابن عربی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موسی با موسی چنان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تابوت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ترس از دست غاصب که فرعون باشد مبادا فرزندش را دستگیر و بازداشت کند برای ذبح نمودن و حال‌آنکه مادر به او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بیم آنکه در پیش چشم مادر موسی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به او وحی هم شد که خداوند به او الهام فرمود که خود بدان آگاه نبود و در خویشتن یافت که موسی را شیر می‌دهد که مرضعه و مربیه اوست و چون درباره او ترس نمود او را در دریا انداخت و ضرب‌المثل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لا یَفجَع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مثل گویند چشم که نبیند دل دردناک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درباره او خوفی که به چشم دیده شود نداشت و حزنی که به رؤیت بصر باشد نداشت و ظن غالب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ظن بالله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خداوند موسی را به او برمی‌گرداند؛ چون حسن ظن بالله داشت و به این ظن به سر برد و رجاء مقابل خوف و یأس است و چون بدان الهام شد گفت شاید این همان رسولی باشد که فرعون و قبط بر دست او هلاک می‌شوند و به این توهم و ظن به سر برد و مسرور زیست؛ این کلمات اشاره است به آیه کریمه اول 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أَوْحَیْنا إِلی أُمِّ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توهّم و ظن به نظر و نسبت به مادر موسی است نه به نظر و نسبت به نفس الامر چه اینکه این توهم و ظن مادر موسی نسبت به‌واقع و نفس الامر، علم است، این جمله بسیار بلند است که ممکن است یک حقیقت را نسبت به عوالم، اسماء گوناگون باشد و یک امر کلی نسبت به مظاهر به القاب و اوصاف مختلف درآید مثلاً ادراک، علم است و معنی فارسی ادراک، یافتن است و انسان آنچه را که یافت بدان دانا می‌شود که دانایی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به خبر تعبیر 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مُلای رومی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نباشد جز خبر در آزمون</w:t>
      </w:r>
    </w:p>
    <w:p>
      <w:pPr>
        <w:pStyle w:val="BookText"/>
        <w:rPr/>
      </w:pPr>
      <w:r>
        <w:rPr>
          <w:rFonts w:ascii="IRNazanin" w:hAnsi="IRNazanin" w:eastAsia="IRNazanin"/>
          <w:color w:val="111111"/>
          <w:sz w:val="28"/>
          <w:sz w:val="28"/>
          <w:szCs w:val="28"/>
          <w:rtl w:val="true"/>
          <w:lang w:bidi="fa-IR"/>
        </w:rPr>
        <w:t>هر که را افزون خبر جانش فزون</w:t>
      </w:r>
    </w:p>
    <w:p>
      <w:pPr>
        <w:pStyle w:val="BookText"/>
        <w:rPr/>
      </w:pPr>
      <w:r>
        <w:rPr>
          <w:rFonts w:ascii="IRNazanin" w:hAnsi="IRNazanin" w:eastAsia="IRNazanin"/>
          <w:color w:val="111111"/>
          <w:sz w:val="28"/>
          <w:sz w:val="28"/>
          <w:szCs w:val="28"/>
          <w:rtl w:val="true"/>
          <w:lang w:bidi="fa-IR"/>
        </w:rPr>
        <w:t>جان ما از جان حیوان بیشتر</w:t>
      </w:r>
    </w:p>
    <w:p>
      <w:pPr>
        <w:pStyle w:val="BookText"/>
        <w:rPr/>
      </w:pPr>
      <w:r>
        <w:rPr>
          <w:rFonts w:ascii="IRNazanin" w:hAnsi="IRNazanin" w:eastAsia="IRNazanin"/>
          <w:color w:val="111111"/>
          <w:sz w:val="28"/>
          <w:sz w:val="28"/>
          <w:szCs w:val="28"/>
          <w:rtl w:val="true"/>
          <w:lang w:bidi="fa-IR"/>
        </w:rPr>
        <w:t>از چه زان رو که فزون دارد خبر</w:t>
      </w:r>
    </w:p>
    <w:p>
      <w:pPr>
        <w:pStyle w:val="BookText"/>
        <w:rPr/>
      </w:pPr>
      <w:r>
        <w:rPr>
          <w:rFonts w:ascii="IRNazanin" w:hAnsi="IRNazanin" w:eastAsia="IRNazanin"/>
          <w:color w:val="111111"/>
          <w:sz w:val="28"/>
          <w:sz w:val="28"/>
          <w:szCs w:val="28"/>
          <w:rtl w:val="true"/>
          <w:lang w:bidi="fa-IR"/>
        </w:rPr>
        <w:t>غرض این است علم که ادراک است و از یک شخص انسان است، به لحاظ مدارک که مظاهر و مقامات ادراک‌اند در یک موطن مبصر است و در موطن دیگر مسموع است و در موطن دیگر مذوق است و در موطن دیگر مشموم و ملموس و هکذا و همه این‌ها در موطن عالی صقع نفس انسانی یک علم و یک ادراک‌اند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و ظن مادر موسی نسبت به‌واقع این‌چنین است که واقع آن علم است و در این موطن، توهّم و 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افکندن موسی از زبان شاعران برجسته ایرانی</w:t>
      </w:r>
    </w:p>
    <w:p>
      <w:pPr>
        <w:pStyle w:val="BookText"/>
        <w:rPr/>
      </w:pPr>
      <w:r>
        <w:rPr>
          <w:rFonts w:ascii="IRNazanin" w:hAnsi="IRNazanin" w:eastAsia="IRNazanin"/>
          <w:color w:val="111111"/>
          <w:sz w:val="28"/>
          <w:sz w:val="28"/>
          <w:szCs w:val="28"/>
          <w:rtl w:val="true"/>
          <w:lang w:bidi="fa-IR"/>
        </w:rPr>
        <w:t>مادر موسی چو موسی را به نیل</w:t>
      </w:r>
    </w:p>
    <w:p>
      <w:pPr>
        <w:pStyle w:val="BookText"/>
        <w:rPr/>
      </w:pPr>
      <w:r>
        <w:rPr>
          <w:rFonts w:ascii="IRNazanin" w:hAnsi="IRNazanin" w:eastAsia="IRNazanin"/>
          <w:color w:val="111111"/>
          <w:sz w:val="28"/>
          <w:sz w:val="28"/>
          <w:szCs w:val="28"/>
          <w:rtl w:val="true"/>
          <w:lang w:bidi="fa-IR"/>
        </w:rPr>
        <w:t>در فکند از گفته‌ی رب جلیل</w:t>
      </w:r>
    </w:p>
    <w:p>
      <w:pPr>
        <w:pStyle w:val="BookText"/>
        <w:rPr/>
      </w:pPr>
      <w:r>
        <w:rPr>
          <w:rFonts w:ascii="IRNazanin" w:hAnsi="IRNazanin" w:eastAsia="IRNazanin"/>
          <w:color w:val="111111"/>
          <w:sz w:val="28"/>
          <w:sz w:val="28"/>
          <w:szCs w:val="28"/>
          <w:rtl w:val="true"/>
          <w:lang w:bidi="fa-IR"/>
        </w:rPr>
        <w:t>خود ز ساحل کرد با حسرت نگاه</w:t>
      </w:r>
    </w:p>
    <w:p>
      <w:pPr>
        <w:pStyle w:val="BookText"/>
        <w:rPr/>
      </w:pPr>
      <w:r>
        <w:rPr>
          <w:rFonts w:ascii="IRNazanin" w:hAnsi="IRNazanin" w:eastAsia="IRNazanin"/>
          <w:color w:val="111111"/>
          <w:sz w:val="28"/>
          <w:sz w:val="28"/>
          <w:szCs w:val="28"/>
          <w:rtl w:val="true"/>
          <w:lang w:bidi="fa-IR"/>
        </w:rPr>
        <w:t>گفت کای فرزند خرد بی‌گناه</w:t>
      </w:r>
    </w:p>
    <w:p>
      <w:pPr>
        <w:pStyle w:val="BookText"/>
        <w:rPr/>
      </w:pPr>
      <w:r>
        <w:rPr>
          <w:rFonts w:ascii="IRNazanin" w:hAnsi="IRNazanin" w:eastAsia="IRNazanin"/>
          <w:color w:val="111111"/>
          <w:sz w:val="28"/>
          <w:sz w:val="28"/>
          <w:szCs w:val="28"/>
          <w:rtl w:val="true"/>
          <w:lang w:bidi="fa-IR"/>
        </w:rPr>
        <w:t>گر فراموشت کند لطف خدای</w:t>
      </w:r>
    </w:p>
    <w:p>
      <w:pPr>
        <w:pStyle w:val="BookText"/>
        <w:rPr/>
      </w:pPr>
      <w:r>
        <w:rPr>
          <w:rFonts w:ascii="IRNazanin" w:hAnsi="IRNazanin" w:eastAsia="IRNazanin"/>
          <w:color w:val="111111"/>
          <w:sz w:val="28"/>
          <w:sz w:val="28"/>
          <w:szCs w:val="28"/>
          <w:rtl w:val="true"/>
          <w:lang w:bidi="fa-IR"/>
        </w:rPr>
        <w:t>چون رهی زین کشتی بی ناخدای</w:t>
      </w:r>
    </w:p>
    <w:p>
      <w:pPr>
        <w:pStyle w:val="BookText"/>
        <w:rPr/>
      </w:pPr>
      <w:r>
        <w:rPr>
          <w:rFonts w:ascii="IRNazanin" w:hAnsi="IRNazanin" w:eastAsia="IRNazanin"/>
          <w:color w:val="111111"/>
          <w:sz w:val="28"/>
          <w:sz w:val="28"/>
          <w:szCs w:val="28"/>
          <w:rtl w:val="true"/>
          <w:lang w:bidi="fa-IR"/>
        </w:rPr>
        <w:t>گر نیارد ایزد پاکت به یاد</w:t>
      </w:r>
    </w:p>
    <w:p>
      <w:pPr>
        <w:pStyle w:val="BookText"/>
        <w:rPr/>
      </w:pPr>
      <w:r>
        <w:rPr>
          <w:rFonts w:ascii="IRNazanin" w:hAnsi="IRNazanin" w:eastAsia="IRNazanin"/>
          <w:color w:val="111111"/>
          <w:sz w:val="28"/>
          <w:sz w:val="28"/>
          <w:szCs w:val="28"/>
          <w:rtl w:val="true"/>
          <w:lang w:bidi="fa-IR"/>
        </w:rPr>
        <w:t>آب و خاکت را دهد ناگه به باد</w:t>
      </w:r>
    </w:p>
    <w:p>
      <w:pPr>
        <w:pStyle w:val="BookText"/>
        <w:rPr/>
      </w:pPr>
      <w:r>
        <w:rPr>
          <w:rFonts w:ascii="IRNazanin" w:hAnsi="IRNazanin" w:eastAsia="IRNazanin"/>
          <w:color w:val="111111"/>
          <w:sz w:val="28"/>
          <w:sz w:val="28"/>
          <w:szCs w:val="28"/>
          <w:rtl w:val="true"/>
          <w:lang w:bidi="fa-IR"/>
        </w:rPr>
        <w:t>وحی آمد کاین چه فکر باطل است</w:t>
      </w:r>
    </w:p>
    <w:p>
      <w:pPr>
        <w:pStyle w:val="BookText"/>
        <w:rPr/>
      </w:pPr>
      <w:r>
        <w:rPr>
          <w:rFonts w:ascii="IRNazanin" w:hAnsi="IRNazanin" w:eastAsia="IRNazanin"/>
          <w:color w:val="111111"/>
          <w:sz w:val="28"/>
          <w:sz w:val="28"/>
          <w:szCs w:val="28"/>
          <w:rtl w:val="true"/>
          <w:lang w:bidi="fa-IR"/>
        </w:rPr>
        <w:t>رهرو ما اینک اندر منزل است</w:t>
      </w:r>
    </w:p>
    <w:p>
      <w:pPr>
        <w:pStyle w:val="BookText"/>
        <w:rPr/>
      </w:pPr>
      <w:r>
        <w:rPr>
          <w:rFonts w:ascii="IRNazanin" w:hAnsi="IRNazanin" w:eastAsia="IRNazanin"/>
          <w:color w:val="111111"/>
          <w:sz w:val="28"/>
          <w:sz w:val="28"/>
          <w:szCs w:val="28"/>
          <w:rtl w:val="true"/>
          <w:lang w:bidi="fa-IR"/>
        </w:rPr>
        <w:t>پرده‌ی شک را بینداز میان</w:t>
      </w:r>
    </w:p>
    <w:p>
      <w:pPr>
        <w:pStyle w:val="BookText"/>
        <w:rPr/>
      </w:pPr>
      <w:r>
        <w:rPr>
          <w:rFonts w:ascii="IRNazanin" w:hAnsi="IRNazanin" w:eastAsia="IRNazanin"/>
          <w:color w:val="111111"/>
          <w:sz w:val="28"/>
          <w:sz w:val="28"/>
          <w:szCs w:val="28"/>
          <w:rtl w:val="true"/>
          <w:lang w:bidi="fa-IR"/>
        </w:rPr>
        <w:t>تا ببینی سود کردی یا زیان</w:t>
      </w:r>
    </w:p>
    <w:p>
      <w:pPr>
        <w:pStyle w:val="BookText"/>
        <w:rPr/>
      </w:pPr>
      <w:r>
        <w:rPr>
          <w:rFonts w:ascii="IRNazanin" w:hAnsi="IRNazanin" w:eastAsia="IRNazanin"/>
          <w:color w:val="111111"/>
          <w:sz w:val="28"/>
          <w:sz w:val="28"/>
          <w:szCs w:val="28"/>
          <w:rtl w:val="true"/>
          <w:lang w:bidi="fa-IR"/>
        </w:rPr>
        <w:t>ما گرفتیم آنچه را انداختی</w:t>
      </w:r>
    </w:p>
    <w:p>
      <w:pPr>
        <w:pStyle w:val="BookText"/>
        <w:rPr/>
      </w:pPr>
      <w:r>
        <w:rPr>
          <w:rFonts w:ascii="IRNazanin" w:hAnsi="IRNazanin" w:eastAsia="IRNazanin"/>
          <w:color w:val="111111"/>
          <w:sz w:val="28"/>
          <w:sz w:val="28"/>
          <w:szCs w:val="28"/>
          <w:rtl w:val="true"/>
          <w:lang w:bidi="fa-IR"/>
        </w:rPr>
        <w:t>دست حق را دیدی و نشناختی</w:t>
      </w:r>
    </w:p>
    <w:p>
      <w:pPr>
        <w:pStyle w:val="BookText"/>
        <w:rPr/>
      </w:pPr>
      <w:r>
        <w:rPr>
          <w:rFonts w:ascii="IRNazanin" w:hAnsi="IRNazanin" w:eastAsia="IRNazanin"/>
          <w:color w:val="111111"/>
          <w:sz w:val="28"/>
          <w:sz w:val="28"/>
          <w:szCs w:val="28"/>
          <w:rtl w:val="true"/>
          <w:lang w:bidi="fa-IR"/>
        </w:rPr>
        <w:t>در تو نهاد عشق و مهر مادری است</w:t>
      </w:r>
    </w:p>
    <w:p>
      <w:pPr>
        <w:pStyle w:val="BookText"/>
        <w:rPr/>
      </w:pPr>
      <w:r>
        <w:rPr>
          <w:rFonts w:ascii="IRNazanin" w:hAnsi="IRNazanin" w:eastAsia="IRNazanin"/>
          <w:color w:val="111111"/>
          <w:sz w:val="28"/>
          <w:sz w:val="28"/>
          <w:szCs w:val="28"/>
          <w:rtl w:val="true"/>
          <w:lang w:bidi="fa-IR"/>
        </w:rPr>
        <w:t>شیوه‌ی ما عدل و بنده‌پروری است</w:t>
      </w:r>
    </w:p>
    <w:p>
      <w:pPr>
        <w:pStyle w:val="BookText"/>
        <w:rPr/>
      </w:pPr>
      <w:r>
        <w:rPr>
          <w:rFonts w:ascii="IRNazanin" w:hAnsi="IRNazanin" w:eastAsia="IRNazanin"/>
          <w:color w:val="111111"/>
          <w:sz w:val="28"/>
          <w:sz w:val="28"/>
          <w:szCs w:val="28"/>
          <w:rtl w:val="true"/>
          <w:lang w:bidi="fa-IR"/>
        </w:rPr>
        <w:t>نیست بازی کار حق، خود را مباز</w:t>
      </w:r>
    </w:p>
    <w:p>
      <w:pPr>
        <w:pStyle w:val="BookText"/>
        <w:rPr/>
      </w:pPr>
      <w:r>
        <w:rPr>
          <w:rFonts w:ascii="IRNazanin" w:hAnsi="IRNazanin" w:eastAsia="IRNazanin"/>
          <w:color w:val="111111"/>
          <w:sz w:val="28"/>
          <w:sz w:val="28"/>
          <w:szCs w:val="28"/>
          <w:rtl w:val="true"/>
          <w:lang w:bidi="fa-IR"/>
        </w:rPr>
        <w:t>آنچه بردیم از تو، باز آریم باز</w:t>
      </w:r>
    </w:p>
    <w:p>
      <w:pPr>
        <w:pStyle w:val="BookText"/>
        <w:rPr/>
      </w:pPr>
      <w:r>
        <w:rPr>
          <w:rFonts w:ascii="IRNazanin" w:hAnsi="IRNazanin" w:eastAsia="IRNazanin"/>
          <w:color w:val="111111"/>
          <w:sz w:val="28"/>
          <w:sz w:val="28"/>
          <w:szCs w:val="28"/>
          <w:rtl w:val="true"/>
          <w:lang w:bidi="fa-IR"/>
        </w:rPr>
        <w:t>سطح آب از گاهوارش خوش‌تر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دایه‌اش سیلاب و موجش مادر است </w:t>
      </w:r>
      <w:bookmarkStart w:id="115" w:name="pg14469_145222"/>
    </w:p>
    <w:p>
      <w:pPr>
        <w:pStyle w:val="BookText"/>
        <w:rPr/>
      </w:pPr>
      <w:bookmarkEnd w:id="115"/>
      <w:r>
        <w:rPr>
          <w:rFonts w:ascii="IRNazanin" w:hAnsi="IRNazanin" w:eastAsia="IRNazanin"/>
          <w:color w:val="111111"/>
          <w:sz w:val="28"/>
          <w:sz w:val="28"/>
          <w:szCs w:val="28"/>
          <w:rtl w:val="true"/>
          <w:lang w:bidi="fa-IR"/>
        </w:rPr>
        <w:t>ما که دشمن را چنین می‌پروریم</w:t>
      </w:r>
    </w:p>
    <w:p>
      <w:pPr>
        <w:pStyle w:val="BookText"/>
        <w:rPr/>
      </w:pPr>
      <w:r>
        <w:rPr>
          <w:rFonts w:ascii="IRNazanin" w:hAnsi="IRNazanin" w:eastAsia="IRNazanin"/>
          <w:color w:val="111111"/>
          <w:sz w:val="28"/>
          <w:sz w:val="28"/>
          <w:szCs w:val="28"/>
          <w:rtl w:val="true"/>
          <w:lang w:bidi="fa-IR"/>
        </w:rPr>
        <w:t>دوستان را ازنظر چون می‌بریم</w:t>
      </w:r>
    </w:p>
    <w:p>
      <w:pPr>
        <w:pStyle w:val="BookText"/>
        <w:rPr/>
      </w:pPr>
      <w:r>
        <w:rPr>
          <w:rFonts w:ascii="IRNazanin" w:hAnsi="IRNazanin" w:eastAsia="IRNazanin"/>
          <w:color w:val="111111"/>
          <w:sz w:val="28"/>
          <w:sz w:val="28"/>
          <w:szCs w:val="28"/>
          <w:rtl w:val="true"/>
          <w:lang w:bidi="fa-IR"/>
        </w:rPr>
        <w:t>آنکه با نمرود این احسان کند</w:t>
      </w:r>
    </w:p>
    <w:p>
      <w:pPr>
        <w:pStyle w:val="BookText"/>
        <w:rPr/>
      </w:pPr>
      <w:r>
        <w:rPr>
          <w:rFonts w:ascii="IRNazanin" w:hAnsi="IRNazanin" w:eastAsia="IRNazanin"/>
          <w:color w:val="111111"/>
          <w:sz w:val="28"/>
          <w:sz w:val="28"/>
          <w:szCs w:val="28"/>
          <w:rtl w:val="true"/>
          <w:lang w:bidi="fa-IR"/>
        </w:rPr>
        <w:t xml:space="preserve">ظلم، کی با موسی عمران کند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گرچه موسی به‌سوی نیل شدی</w:t>
      </w:r>
    </w:p>
    <w:p>
      <w:pPr>
        <w:pStyle w:val="BookText"/>
        <w:rPr/>
      </w:pPr>
      <w:r>
        <w:rPr>
          <w:rFonts w:ascii="IRNazanin" w:hAnsi="IRNazanin" w:eastAsia="IRNazanin"/>
          <w:color w:val="111111"/>
          <w:sz w:val="28"/>
          <w:sz w:val="28"/>
          <w:szCs w:val="28"/>
          <w:rtl w:val="true"/>
          <w:lang w:bidi="fa-IR"/>
        </w:rPr>
        <w:t>نیل چون پر جبرئیل شدی</w:t>
      </w:r>
    </w:p>
    <w:p>
      <w:pPr>
        <w:pStyle w:val="BookText"/>
        <w:rPr/>
      </w:pPr>
      <w:r>
        <w:rPr>
          <w:rFonts w:ascii="IRNazanin" w:hAnsi="IRNazanin" w:eastAsia="IRNazanin"/>
          <w:color w:val="111111"/>
          <w:sz w:val="28"/>
          <w:sz w:val="28"/>
          <w:szCs w:val="28"/>
          <w:rtl w:val="true"/>
          <w:lang w:bidi="fa-IR"/>
        </w:rPr>
        <w:t>سفل نیل آب داد تا سر او</w:t>
      </w:r>
    </w:p>
    <w:p>
      <w:pPr>
        <w:pStyle w:val="BookText"/>
        <w:rPr/>
      </w:pPr>
      <w:r>
        <w:rPr>
          <w:rFonts w:ascii="IRNazanin" w:hAnsi="IRNazanin" w:eastAsia="IRNazanin"/>
          <w:color w:val="111111"/>
          <w:sz w:val="28"/>
          <w:sz w:val="28"/>
          <w:szCs w:val="28"/>
          <w:rtl w:val="true"/>
          <w:lang w:bidi="fa-IR"/>
        </w:rPr>
        <w:t>از نشان سفال چاکر او</w:t>
      </w:r>
    </w:p>
    <w:p>
      <w:pPr>
        <w:pStyle w:val="BookText"/>
        <w:rPr/>
      </w:pPr>
      <w:r>
        <w:rPr>
          <w:rFonts w:ascii="IRNazanin" w:hAnsi="IRNazanin" w:eastAsia="IRNazanin"/>
          <w:color w:val="111111"/>
          <w:sz w:val="28"/>
          <w:sz w:val="28"/>
          <w:szCs w:val="28"/>
          <w:rtl w:val="true"/>
          <w:lang w:bidi="fa-IR"/>
        </w:rPr>
        <w:t>مصلحت را زبهر عالم داد</w:t>
      </w:r>
    </w:p>
    <w:p>
      <w:pPr>
        <w:pStyle w:val="BookText"/>
        <w:rPr/>
      </w:pPr>
      <w:r>
        <w:rPr>
          <w:rFonts w:ascii="IRNazanin" w:hAnsi="IRNazanin" w:eastAsia="IRNazanin"/>
          <w:color w:val="111111"/>
          <w:sz w:val="28"/>
          <w:sz w:val="28"/>
          <w:szCs w:val="28"/>
          <w:rtl w:val="true"/>
          <w:lang w:bidi="fa-IR"/>
        </w:rPr>
        <w:t xml:space="preserve">هرچه گوشش ستد زبانش داد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آب افکن چو مهد موسی</w:t>
      </w:r>
    </w:p>
    <w:p>
      <w:pPr>
        <w:pStyle w:val="BookText"/>
        <w:rPr/>
      </w:pPr>
      <w:r>
        <w:rPr>
          <w:rFonts w:ascii="IRNazanin" w:hAnsi="IRNazanin" w:eastAsia="IRNazanin"/>
          <w:color w:val="111111"/>
          <w:sz w:val="28"/>
          <w:sz w:val="28"/>
          <w:szCs w:val="28"/>
          <w:rtl w:val="true"/>
          <w:lang w:bidi="fa-IR"/>
        </w:rPr>
        <w:t>اینجان ما را چون جان مایی</w:t>
      </w:r>
    </w:p>
    <w:p>
      <w:pPr>
        <w:pStyle w:val="BookText"/>
        <w:rPr/>
      </w:pPr>
      <w:r>
        <w:rPr>
          <w:rFonts w:ascii="IRNazanin" w:hAnsi="IRNazanin" w:eastAsia="IRNazanin"/>
          <w:color w:val="111111"/>
          <w:sz w:val="28"/>
          <w:sz w:val="28"/>
          <w:szCs w:val="28"/>
          <w:rtl w:val="true"/>
          <w:lang w:bidi="fa-IR"/>
        </w:rPr>
        <w:t>تا کش نیابد فرعون ملعون</w:t>
      </w:r>
    </w:p>
    <w:p>
      <w:pPr>
        <w:pStyle w:val="BookText"/>
        <w:rPr/>
      </w:pPr>
      <w:r>
        <w:rPr>
          <w:rFonts w:ascii="IRNazanin" w:hAnsi="IRNazanin" w:eastAsia="IRNazanin"/>
          <w:color w:val="111111"/>
          <w:sz w:val="28"/>
          <w:sz w:val="28"/>
          <w:szCs w:val="28"/>
          <w:rtl w:val="true"/>
          <w:lang w:bidi="fa-IR"/>
        </w:rPr>
        <w:t>نی آن عونان اندر دغایی</w:t>
      </w:r>
    </w:p>
    <w:p>
      <w:pPr>
        <w:pStyle w:val="BookText"/>
        <w:rPr/>
      </w:pPr>
      <w:r>
        <w:rPr>
          <w:rFonts w:ascii="IRNazanin" w:hAnsi="IRNazanin" w:eastAsia="IRNazanin"/>
          <w:color w:val="111111"/>
          <w:sz w:val="28"/>
          <w:sz w:val="28"/>
          <w:szCs w:val="28"/>
          <w:rtl w:val="true"/>
          <w:lang w:bidi="fa-IR"/>
        </w:rPr>
        <w:t>در آب رقصان مهد لطیفش</w:t>
      </w:r>
    </w:p>
    <w:p>
      <w:pPr>
        <w:pStyle w:val="BookText"/>
        <w:rPr/>
      </w:pPr>
      <w:r>
        <w:rPr>
          <w:rFonts w:ascii="IRNazanin" w:hAnsi="IRNazanin" w:eastAsia="IRNazanin"/>
          <w:color w:val="111111"/>
          <w:sz w:val="28"/>
          <w:sz w:val="28"/>
          <w:szCs w:val="28"/>
          <w:rtl w:val="true"/>
          <w:lang w:bidi="fa-IR"/>
        </w:rPr>
        <w:t>از خوف رسته وز بی‌نوایی</w:t>
      </w:r>
    </w:p>
    <w:p>
      <w:pPr>
        <w:pStyle w:val="BookText"/>
        <w:rPr/>
      </w:pPr>
      <w:r>
        <w:rPr>
          <w:rFonts w:ascii="IRNazanin" w:hAnsi="IRNazanin" w:eastAsia="IRNazanin"/>
          <w:color w:val="111111"/>
          <w:sz w:val="28"/>
          <w:sz w:val="28"/>
          <w:szCs w:val="28"/>
          <w:rtl w:val="true"/>
          <w:lang w:bidi="fa-IR"/>
        </w:rPr>
        <w:t>فرعون او را نشناسد اکنون</w:t>
      </w:r>
    </w:p>
    <w:p>
      <w:pPr>
        <w:pStyle w:val="BookText"/>
        <w:rPr/>
      </w:pPr>
      <w:r>
        <w:rPr>
          <w:rFonts w:ascii="IRNazanin" w:hAnsi="IRNazanin" w:eastAsia="IRNazanin"/>
          <w:color w:val="111111"/>
          <w:sz w:val="28"/>
          <w:sz w:val="28"/>
          <w:szCs w:val="28"/>
          <w:rtl w:val="true"/>
          <w:lang w:bidi="fa-IR"/>
        </w:rPr>
        <w:t>کز راه آب کرد او ارتقایی</w:t>
      </w:r>
    </w:p>
    <w:p>
      <w:pPr>
        <w:pStyle w:val="BookText"/>
        <w:rPr/>
      </w:pPr>
      <w:r>
        <w:rPr>
          <w:rFonts w:ascii="IRNazanin" w:hAnsi="IRNazanin" w:eastAsia="IRNazanin"/>
          <w:color w:val="111111"/>
          <w:sz w:val="28"/>
          <w:sz w:val="28"/>
          <w:szCs w:val="28"/>
          <w:rtl w:val="true"/>
          <w:lang w:bidi="fa-IR"/>
        </w:rPr>
        <w:t>تو میر آبی و آن آب قائم</w:t>
      </w:r>
    </w:p>
    <w:p>
      <w:pPr>
        <w:pStyle w:val="BookText"/>
        <w:rPr/>
      </w:pPr>
      <w:r>
        <w:rPr>
          <w:rFonts w:ascii="IRNazanin" w:hAnsi="IRNazanin" w:eastAsia="IRNazanin"/>
          <w:color w:val="111111"/>
          <w:sz w:val="28"/>
          <w:sz w:val="28"/>
          <w:szCs w:val="28"/>
          <w:rtl w:val="true"/>
          <w:lang w:bidi="fa-IR"/>
        </w:rPr>
        <w:t>داد و دهش را دائم سزایی</w:t>
      </w:r>
    </w:p>
    <w:p>
      <w:pPr>
        <w:pStyle w:val="BookText"/>
        <w:rPr/>
      </w:pPr>
      <w:r>
        <w:rPr>
          <w:rFonts w:ascii="IRNazanin" w:hAnsi="IRNazanin" w:eastAsia="IRNazanin"/>
          <w:color w:val="111111"/>
          <w:sz w:val="28"/>
          <w:sz w:val="28"/>
          <w:szCs w:val="28"/>
          <w:rtl w:val="true"/>
          <w:lang w:bidi="fa-IR"/>
        </w:rPr>
        <w:t>در خانه موسی در خوف جان بود</w:t>
      </w:r>
    </w:p>
    <w:p>
      <w:pPr>
        <w:pStyle w:val="BookText"/>
        <w:rPr/>
      </w:pPr>
      <w:r>
        <w:rPr>
          <w:rFonts w:ascii="IRNazanin" w:hAnsi="IRNazanin" w:eastAsia="IRNazanin"/>
          <w:color w:val="111111"/>
          <w:sz w:val="28"/>
          <w:sz w:val="28"/>
          <w:szCs w:val="28"/>
          <w:rtl w:val="true"/>
          <w:lang w:bidi="fa-IR"/>
        </w:rPr>
        <w:t>در آب بودش امن بقایی</w:t>
      </w:r>
    </w:p>
    <w:p>
      <w:pPr>
        <w:pStyle w:val="BookText"/>
        <w:rPr/>
      </w:pPr>
      <w:r>
        <w:rPr>
          <w:rFonts w:ascii="IRNazanin" w:hAnsi="IRNazanin" w:eastAsia="IRNazanin"/>
          <w:color w:val="111111"/>
          <w:sz w:val="28"/>
          <w:sz w:val="28"/>
          <w:szCs w:val="28"/>
          <w:rtl w:val="true"/>
          <w:lang w:bidi="fa-IR"/>
        </w:rPr>
        <w:t>هر چیز زنده از آب باشد</w:t>
      </w:r>
    </w:p>
    <w:p>
      <w:pPr>
        <w:pStyle w:val="BookText"/>
        <w:rPr/>
      </w:pPr>
      <w:r>
        <w:rPr>
          <w:rFonts w:ascii="IRNazanin" w:hAnsi="IRNazanin" w:eastAsia="IRNazanin"/>
          <w:color w:val="111111"/>
          <w:sz w:val="28"/>
          <w:sz w:val="28"/>
          <w:szCs w:val="28"/>
          <w:rtl w:val="true"/>
          <w:lang w:bidi="fa-IR"/>
        </w:rPr>
        <w:t xml:space="preserve">کآب است مارا نقل سمایی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نگه دارد از تاب آتش خلیل</w:t>
      </w:r>
    </w:p>
    <w:p>
      <w:pPr>
        <w:pStyle w:val="BookText"/>
        <w:rPr/>
      </w:pPr>
      <w:r>
        <w:rPr>
          <w:rFonts w:ascii="IRNazanin" w:hAnsi="IRNazanin" w:eastAsia="IRNazanin"/>
          <w:color w:val="111111"/>
          <w:sz w:val="28"/>
          <w:sz w:val="28"/>
          <w:szCs w:val="28"/>
          <w:rtl w:val="true"/>
          <w:lang w:bidi="fa-IR"/>
        </w:rPr>
        <w:t xml:space="preserve">چو تابوت موسی ز غرقاب نیل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خرد ناایمن است از طبع، از آن حرزش کنم حیرت</w:t>
      </w:r>
    </w:p>
    <w:p>
      <w:pPr>
        <w:pStyle w:val="BookText"/>
        <w:rPr/>
      </w:pPr>
      <w:r>
        <w:rPr>
          <w:rFonts w:ascii="IRNazanin" w:hAnsi="IRNazanin" w:eastAsia="IRNazanin"/>
          <w:color w:val="111111"/>
          <w:sz w:val="28"/>
          <w:sz w:val="28"/>
          <w:szCs w:val="28"/>
          <w:rtl w:val="true"/>
          <w:lang w:bidi="fa-IR"/>
        </w:rPr>
        <w:t>چو موسی زنده در تابوت از آن دارم به زندانش</w:t>
      </w:r>
    </w:p>
    <w:p>
      <w:pPr>
        <w:pStyle w:val="BookText"/>
        <w:rPr/>
      </w:pPr>
      <w:r>
        <w:rPr>
          <w:rFonts w:ascii="IRNazanin" w:hAnsi="IRNazanin" w:eastAsia="IRNazanin"/>
          <w:color w:val="111111"/>
          <w:sz w:val="28"/>
          <w:sz w:val="28"/>
          <w:szCs w:val="28"/>
          <w:rtl w:val="true"/>
          <w:lang w:bidi="fa-IR"/>
        </w:rPr>
        <w:t>خرد بر راه طبع آید که مهد نفس موسی را</w:t>
      </w:r>
    </w:p>
    <w:p>
      <w:pPr>
        <w:pStyle w:val="BookText"/>
        <w:rPr/>
      </w:pPr>
      <w:r>
        <w:rPr>
          <w:rFonts w:ascii="IRNazanin" w:hAnsi="IRNazanin" w:eastAsia="IRNazanin"/>
          <w:color w:val="111111"/>
          <w:sz w:val="28"/>
          <w:sz w:val="28"/>
          <w:szCs w:val="28"/>
          <w:rtl w:val="true"/>
          <w:lang w:bidi="fa-IR"/>
        </w:rPr>
        <w:t xml:space="preserve">گذر بر خیل فرعون است و ناچار است از ایشانش </w:t>
      </w:r>
      <w:r>
        <w:rPr>
          <w:rStyle w:val="FootnoteAnchor"/>
          <w:rtl w:val="true"/>
        </w:rPr>
        <w:footnoteReference w:id="174"/>
      </w:r>
    </w:p>
    <w:p>
      <w:pPr>
        <w:pStyle w:val="Heading4"/>
        <w:numPr>
          <w:ilvl w:val="3"/>
          <w:numId w:val="1"/>
        </w:numPr>
        <w:rPr/>
      </w:pPr>
      <w:bookmarkStart w:id="116" w:name="__RefHeading___Toc287914_996550957"/>
      <w:bookmarkStart w:id="117" w:name="_Toc39"/>
      <w:bookmarkEnd w:id="116"/>
      <w:r>
        <w:rPr>
          <w:rtl w:val="true"/>
        </w:rPr>
        <w:t>قسمت هفتم</w:t>
      </w:r>
      <w:r>
        <w:rPr>
          <w:rtl w:val="true"/>
        </w:rPr>
        <w:t xml:space="preserve">: </w:t>
      </w:r>
      <w:r>
        <w:rPr>
          <w:rtl w:val="true"/>
        </w:rPr>
        <w:t>موسی در دامان دشمن</w:t>
      </w:r>
      <w:bookmarkEnd w:id="117"/>
    </w:p>
    <w:p>
      <w:pPr>
        <w:pStyle w:val="BookText"/>
        <w:rPr/>
      </w:pPr>
      <w:r>
        <w:rPr>
          <w:rFonts w:ascii="IRNazanin" w:hAnsi="IRNazanin" w:eastAsia="IRNazanin"/>
          <w:color w:val="111111"/>
          <w:sz w:val="28"/>
          <w:sz w:val="28"/>
          <w:szCs w:val="28"/>
          <w:rtl w:val="true"/>
          <w:lang w:bidi="fa-IR"/>
        </w:rPr>
        <w:t>در کتب تاریخی و روایی آمده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بهار بود، دشت و دمن پر از سبزه و گل شده و شکوفه‌های درختان طراوت و شادابی خاصی به طبیعت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فرعون نیز در جوار این طبیعت روح‌انگیز و در کنار رود نیل قرار داشت؛ وفرعون ازآنجاکه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خدای برتر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آب نیل مال من است و تا زمانی که‌این آب جریان دارد من هم خدا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خود را نیز در کنار آن و قسمتی از آن را روی آن بنا کرد، خداوند به‌زودی جواب دندان‌شکنی به او داد و به او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فرعونی که ادعای خدایی می‌کنی چرا قدرت نداری فرزند پسر بیاوری تا جانشینت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آسیه از فرعون باردار نشد نیز یک معجزه دیگر و سر الهی است که جای دقت دارد و تنها آسیه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برای او در کنار این طبیعت زیبا، کلبه‌ای برپا کند تا در این ایّام به تماشای آیات الهی بپردازد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زیرا دیدن مناظر سبز بهاری، زنگار دل بیننده را می‌زداید و انسان را به تفکّر در کیفیت زنده شدن مردگان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خواسته‌ی همسر خود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آسیه و فرعون در این کلبه نشسته، به تماشای طبیعت و آب نیلگون نیل مشغول بودند و هرکدام با دید خاص خود به این مناظر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مغرورانه در این فکر بود که امروز، همه‌ی روی زمین زیر پر ماست و در مقابل،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تفکّر در عظمت و قدرت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شیئی را بر روی امواج رود نیل مشاهده کردند که امواج آب، آن را بالا و پایین کرده، به‌طرف جایگاه آنان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فرعون بی‌درنگ آن سبد را گرفتند و نزد فرعون و همسرش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ناگاه چشمش به نوزادی نورانی افتاد که هرگز کسی را به زیبایی و ملاحت او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صورتش نور نبوی می‌درخشید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هر بیننده‌ای را مجذوب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محبت موسی در قلب آسیه جای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فرعون او را دید،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پسر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ما این کودک همان است که سبب واژگونی تخت و تاج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او را به دریا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از بچه‌های این سال نیست و تو فرمان داده‌ای که پسرهای نوزاد این سال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کودک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نور چشم من و شما شود و برایمان مفید باشد و پسرمان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دارای ضمیری پاک بود که شایستگی و لیاقت هدایت را داشت، همین‌که او یک گام در مسیر حق برداشت و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 تا مایه‌ی روشنی چشم من و تو شود، خداوند چشمه‌های حکمت را در قلبش جاری کرد و هدایتش را از او دریغ نکرد وی را به صراط حق، راهنمایی کرد، ولی فرعون که در ضمیر او جز پلیدی و غرور نیست، هرگز به این شایستگی دست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وقتی آسیه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مایه‌ی روشنی چشم من و تو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تو بس است، مرا به این چشم‌روشنی نیازی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فرعون بمانند آسیه از صمیم قلب آرزو می‌کرد که موسی به‌مثابه فرزند آن‌ها باشد خداوند نیز او راهدایت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این هدایت را بر او حرام کرد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مادر به‌فرمان خدا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او را از آب گرفتند تا سرانجام دشمن آنان و مایه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و هامان و لشکریانشان خطاکار بودند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همسر فرعون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چون دید آن‌ها قصد کشتن کودک را دارند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نور چشم من و توست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او را نکشید شاید برای ما مفید باشد، یا او را به‌عنوان پسر خود برگزینیم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آن‌ها نمی‌فهمیدند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دشمن اصلی خود را در آغوش خویش می‌پرورانند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پس فکند او را به دریا آن زمان</w:t>
      </w:r>
    </w:p>
    <w:p>
      <w:pPr>
        <w:pStyle w:val="BookText"/>
        <w:rPr/>
      </w:pPr>
      <w:r>
        <w:rPr>
          <w:rFonts w:ascii="IRNazanin" w:hAnsi="IRNazanin" w:eastAsia="IRNazanin"/>
          <w:color w:val="111111"/>
          <w:sz w:val="28"/>
          <w:sz w:val="28"/>
          <w:szCs w:val="28"/>
          <w:rtl w:val="true"/>
          <w:lang w:bidi="fa-IR"/>
        </w:rPr>
        <w:t>آل فرعونش گرفتند از مکان</w:t>
      </w:r>
    </w:p>
    <w:p>
      <w:pPr>
        <w:pStyle w:val="BookText"/>
        <w:rPr/>
      </w:pPr>
      <w:r>
        <w:rPr>
          <w:rFonts w:ascii="IRNazanin" w:hAnsi="IRNazanin" w:eastAsia="IRNazanin"/>
          <w:color w:val="111111"/>
          <w:sz w:val="28"/>
          <w:sz w:val="28"/>
          <w:szCs w:val="28"/>
          <w:rtl w:val="true"/>
          <w:lang w:bidi="fa-IR"/>
        </w:rPr>
        <w:t>بوده باشد تا مر آن‌ها را عدو</w:t>
      </w:r>
    </w:p>
    <w:p>
      <w:pPr>
        <w:pStyle w:val="BookText"/>
        <w:rPr/>
      </w:pPr>
      <w:r>
        <w:rPr>
          <w:rFonts w:ascii="IRNazanin" w:hAnsi="IRNazanin" w:eastAsia="IRNazanin"/>
          <w:color w:val="111111"/>
          <w:sz w:val="28"/>
          <w:sz w:val="28"/>
          <w:szCs w:val="28"/>
          <w:rtl w:val="true"/>
          <w:lang w:bidi="fa-IR"/>
        </w:rPr>
        <w:t>بر فزاید حزنشان پیوسته او</w:t>
      </w:r>
    </w:p>
    <w:p>
      <w:pPr>
        <w:pStyle w:val="BookText"/>
        <w:rPr/>
      </w:pPr>
      <w:r>
        <w:rPr>
          <w:rFonts w:ascii="IRNazanin" w:hAnsi="IRNazanin" w:eastAsia="IRNazanin"/>
          <w:color w:val="111111"/>
          <w:sz w:val="28"/>
          <w:sz w:val="28"/>
          <w:szCs w:val="28"/>
          <w:rtl w:val="true"/>
          <w:lang w:bidi="fa-IR"/>
        </w:rPr>
        <w:t>آنکه آن فرعون و هامان و جنود</w:t>
      </w:r>
    </w:p>
    <w:p>
      <w:pPr>
        <w:pStyle w:val="BookText"/>
        <w:rPr/>
      </w:pPr>
      <w:r>
        <w:rPr>
          <w:rFonts w:ascii="IRNazanin" w:hAnsi="IRNazanin" w:eastAsia="IRNazanin"/>
          <w:color w:val="111111"/>
          <w:sz w:val="28"/>
          <w:sz w:val="28"/>
          <w:szCs w:val="28"/>
          <w:rtl w:val="true"/>
          <w:lang w:bidi="fa-IR"/>
        </w:rPr>
        <w:t>از خطا کشتند هر طفلی که بود</w:t>
      </w:r>
    </w:p>
    <w:p>
      <w:pPr>
        <w:pStyle w:val="BookText"/>
        <w:rPr/>
      </w:pPr>
      <w:r>
        <w:rPr>
          <w:rFonts w:ascii="IRNazanin" w:hAnsi="IRNazanin" w:eastAsia="IRNazanin"/>
          <w:color w:val="111111"/>
          <w:sz w:val="28"/>
          <w:sz w:val="28"/>
          <w:szCs w:val="28"/>
          <w:rtl w:val="true"/>
          <w:lang w:bidi="fa-IR"/>
        </w:rPr>
        <w:t>یا بهر چیزی بدند از خاطئین</w:t>
      </w:r>
    </w:p>
    <w:p>
      <w:pPr>
        <w:pStyle w:val="BookText"/>
        <w:rPr/>
      </w:pPr>
      <w:r>
        <w:rPr>
          <w:rFonts w:ascii="IRNazanin" w:hAnsi="IRNazanin" w:eastAsia="IRNazanin"/>
          <w:color w:val="111111"/>
          <w:sz w:val="28"/>
          <w:sz w:val="28"/>
          <w:szCs w:val="28"/>
          <w:rtl w:val="true"/>
          <w:lang w:bidi="fa-IR"/>
        </w:rPr>
        <w:t>چون نبدشان عقل و ایمانی متین</w:t>
      </w:r>
    </w:p>
    <w:p>
      <w:pPr>
        <w:pStyle w:val="BookText"/>
        <w:rPr/>
      </w:pPr>
      <w:r>
        <w:rPr>
          <w:rFonts w:ascii="IRNazanin" w:hAnsi="IRNazanin" w:eastAsia="IRNazanin"/>
          <w:color w:val="111111"/>
          <w:sz w:val="28"/>
          <w:sz w:val="28"/>
          <w:szCs w:val="28"/>
          <w:rtl w:val="true"/>
          <w:lang w:bidi="fa-IR"/>
        </w:rPr>
        <w:t>زوجه فرعون گفت او را ببر</w:t>
      </w:r>
    </w:p>
    <w:p>
      <w:pPr>
        <w:pStyle w:val="BookText"/>
        <w:rPr/>
      </w:pPr>
      <w:r>
        <w:rPr>
          <w:rFonts w:ascii="IRNazanin" w:hAnsi="IRNazanin" w:eastAsia="IRNazanin"/>
          <w:color w:val="111111"/>
          <w:sz w:val="28"/>
          <w:sz w:val="28"/>
          <w:szCs w:val="28"/>
          <w:rtl w:val="true"/>
          <w:lang w:bidi="fa-IR"/>
        </w:rPr>
        <w:t>بر من و تو نور چشم است این پسر</w:t>
      </w:r>
    </w:p>
    <w:p>
      <w:pPr>
        <w:pStyle w:val="BookText"/>
        <w:rPr/>
      </w:pPr>
      <w:r>
        <w:rPr>
          <w:rFonts w:ascii="IRNazanin" w:hAnsi="IRNazanin" w:eastAsia="IRNazanin"/>
          <w:color w:val="111111"/>
          <w:sz w:val="28"/>
          <w:sz w:val="28"/>
          <w:szCs w:val="28"/>
          <w:rtl w:val="true"/>
          <w:lang w:bidi="fa-IR"/>
        </w:rPr>
        <w:t>مرو را نکشید شاید کانتفاع</w:t>
      </w:r>
    </w:p>
    <w:p>
      <w:pPr>
        <w:pStyle w:val="BookText"/>
        <w:rPr/>
      </w:pPr>
      <w:r>
        <w:rPr>
          <w:rFonts w:ascii="IRNazanin" w:hAnsi="IRNazanin" w:eastAsia="IRNazanin"/>
          <w:color w:val="111111"/>
          <w:sz w:val="28"/>
          <w:sz w:val="28"/>
          <w:szCs w:val="28"/>
          <w:rtl w:val="true"/>
          <w:lang w:bidi="fa-IR"/>
        </w:rPr>
        <w:t>باشد از وی بهر ما بی‌امتناع</w:t>
      </w:r>
    </w:p>
    <w:p>
      <w:pPr>
        <w:pStyle w:val="BookText"/>
        <w:rPr/>
      </w:pPr>
      <w:r>
        <w:rPr>
          <w:rFonts w:ascii="IRNazanin" w:hAnsi="IRNazanin" w:eastAsia="IRNazanin"/>
          <w:color w:val="111111"/>
          <w:sz w:val="28"/>
          <w:sz w:val="28"/>
          <w:szCs w:val="28"/>
          <w:rtl w:val="true"/>
          <w:lang w:bidi="fa-IR"/>
        </w:rPr>
        <w:t>قتل او نارید یعنی در نظر</w:t>
      </w:r>
    </w:p>
    <w:p>
      <w:pPr>
        <w:pStyle w:val="BookText"/>
        <w:rPr/>
      </w:pPr>
      <w:r>
        <w:rPr>
          <w:rFonts w:ascii="IRNazanin" w:hAnsi="IRNazanin" w:eastAsia="IRNazanin"/>
          <w:color w:val="111111"/>
          <w:sz w:val="28"/>
          <w:sz w:val="28"/>
          <w:szCs w:val="28"/>
          <w:rtl w:val="true"/>
          <w:lang w:bidi="fa-IR"/>
        </w:rPr>
        <w:t>کز چه از کشتن رها گشت این پسر</w:t>
      </w:r>
    </w:p>
    <w:p>
      <w:pPr>
        <w:pStyle w:val="BookText"/>
        <w:rPr/>
      </w:pPr>
      <w:r>
        <w:rPr>
          <w:rFonts w:ascii="IRNazanin" w:hAnsi="IRNazanin" w:eastAsia="IRNazanin"/>
          <w:color w:val="111111"/>
          <w:sz w:val="28"/>
          <w:sz w:val="28"/>
          <w:szCs w:val="28"/>
          <w:rtl w:val="true"/>
          <w:lang w:bidi="fa-IR"/>
        </w:rPr>
        <w:t>آنکه فرعون اوفتاد اندر گمان</w:t>
      </w:r>
    </w:p>
    <w:p>
      <w:pPr>
        <w:pStyle w:val="BookText"/>
        <w:rPr/>
      </w:pPr>
      <w:r>
        <w:rPr>
          <w:rFonts w:ascii="IRNazanin" w:hAnsi="IRNazanin" w:eastAsia="IRNazanin"/>
          <w:color w:val="111111"/>
          <w:sz w:val="28"/>
          <w:sz w:val="28"/>
          <w:szCs w:val="28"/>
          <w:rtl w:val="true"/>
          <w:lang w:bidi="fa-IR"/>
        </w:rPr>
        <w:t>تا مبادا آنکه دید او باشد آن</w:t>
      </w:r>
    </w:p>
    <w:p>
      <w:pPr>
        <w:pStyle w:val="BookText"/>
        <w:rPr/>
      </w:pPr>
      <w:r>
        <w:rPr>
          <w:rFonts w:ascii="IRNazanin" w:hAnsi="IRNazanin" w:eastAsia="IRNazanin"/>
          <w:color w:val="111111"/>
          <w:sz w:val="28"/>
          <w:sz w:val="28"/>
          <w:szCs w:val="28"/>
          <w:rtl w:val="true"/>
          <w:lang w:bidi="fa-IR"/>
        </w:rPr>
        <w:t>آسیه زان گفت زین فکرت درا</w:t>
      </w:r>
    </w:p>
    <w:p>
      <w:pPr>
        <w:pStyle w:val="BookText"/>
        <w:rPr/>
      </w:pPr>
      <w:r>
        <w:rPr>
          <w:rFonts w:ascii="IRNazanin" w:hAnsi="IRNazanin" w:eastAsia="IRNazanin"/>
          <w:color w:val="111111"/>
          <w:sz w:val="28"/>
          <w:sz w:val="28"/>
          <w:szCs w:val="28"/>
          <w:rtl w:val="true"/>
          <w:lang w:bidi="fa-IR"/>
        </w:rPr>
        <w:t>تا که باشد یار یا فرزند ما</w:t>
      </w:r>
    </w:p>
    <w:p>
      <w:pPr>
        <w:pStyle w:val="BookText"/>
        <w:rPr/>
      </w:pPr>
      <w:r>
        <w:rPr>
          <w:rFonts w:ascii="IRNazanin" w:hAnsi="IRNazanin" w:eastAsia="IRNazanin"/>
          <w:color w:val="111111"/>
          <w:sz w:val="28"/>
          <w:sz w:val="28"/>
          <w:szCs w:val="28"/>
          <w:rtl w:val="true"/>
          <w:lang w:bidi="fa-IR"/>
        </w:rPr>
        <w:t>آنکه فرزندی نبودش هیچ او</w:t>
      </w:r>
    </w:p>
    <w:p>
      <w:pPr>
        <w:pStyle w:val="BookText"/>
        <w:rPr/>
      </w:pPr>
      <w:r>
        <w:rPr>
          <w:rFonts w:ascii="IRNazanin" w:hAnsi="IRNazanin" w:eastAsia="IRNazanin"/>
          <w:color w:val="111111"/>
          <w:sz w:val="28"/>
          <w:sz w:val="28"/>
          <w:szCs w:val="28"/>
          <w:rtl w:val="true"/>
          <w:lang w:bidi="fa-IR"/>
        </w:rPr>
        <w:t>گفت گیریمش به فرزندی نکو</w:t>
      </w:r>
    </w:p>
    <w:p>
      <w:pPr>
        <w:pStyle w:val="BookText"/>
        <w:rPr/>
      </w:pPr>
      <w:r>
        <w:rPr>
          <w:rFonts w:ascii="IRNazanin" w:hAnsi="IRNazanin" w:eastAsia="IRNazanin"/>
          <w:color w:val="111111"/>
          <w:sz w:val="28"/>
          <w:sz w:val="28"/>
          <w:szCs w:val="28"/>
          <w:rtl w:val="true"/>
          <w:lang w:bidi="fa-IR"/>
        </w:rPr>
        <w:t>بی‌خبر بودند ایشان کان ولد</w:t>
      </w:r>
    </w:p>
    <w:p>
      <w:pPr>
        <w:pStyle w:val="BookText"/>
        <w:rPr/>
      </w:pPr>
      <w:r>
        <w:rPr>
          <w:rFonts w:ascii="IRNazanin" w:hAnsi="IRNazanin" w:eastAsia="IRNazanin"/>
          <w:color w:val="111111"/>
          <w:sz w:val="28"/>
          <w:sz w:val="28"/>
          <w:szCs w:val="28"/>
          <w:rtl w:val="true"/>
          <w:lang w:bidi="fa-IR"/>
        </w:rPr>
        <w:t xml:space="preserve">آتش اندر خانمان او زند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بود نهری جاری از دریای نیل</w:t>
      </w:r>
    </w:p>
    <w:p>
      <w:pPr>
        <w:pStyle w:val="BookText"/>
        <w:rPr/>
      </w:pPr>
      <w:r>
        <w:rPr>
          <w:rFonts w:ascii="IRNazanin" w:hAnsi="IRNazanin" w:eastAsia="IRNazanin"/>
          <w:color w:val="111111"/>
          <w:sz w:val="28"/>
          <w:sz w:val="28"/>
          <w:szCs w:val="28"/>
          <w:rtl w:val="true"/>
          <w:lang w:bidi="fa-IR"/>
        </w:rPr>
        <w:t>بر سر او باغ فرعون محیل</w:t>
      </w:r>
    </w:p>
    <w:p>
      <w:pPr>
        <w:pStyle w:val="BookText"/>
        <w:rPr/>
      </w:pPr>
      <w:r>
        <w:rPr>
          <w:rFonts w:ascii="IRNazanin" w:hAnsi="IRNazanin" w:eastAsia="IRNazanin"/>
          <w:color w:val="111111"/>
          <w:sz w:val="28"/>
          <w:sz w:val="28"/>
          <w:szCs w:val="28"/>
          <w:rtl w:val="true"/>
          <w:lang w:bidi="fa-IR"/>
        </w:rPr>
        <w:t>برد آن صندوق را آب اندر آن</w:t>
      </w:r>
    </w:p>
    <w:p>
      <w:pPr>
        <w:pStyle w:val="BookText"/>
        <w:rPr/>
      </w:pPr>
      <w:r>
        <w:rPr>
          <w:rFonts w:ascii="IRNazanin" w:hAnsi="IRNazanin" w:eastAsia="IRNazanin"/>
          <w:color w:val="111111"/>
          <w:sz w:val="28"/>
          <w:sz w:val="28"/>
          <w:szCs w:val="28"/>
          <w:rtl w:val="true"/>
          <w:lang w:bidi="fa-IR"/>
        </w:rPr>
        <w:t>مد آن بر خشم فرعون از مکان</w:t>
      </w:r>
    </w:p>
    <w:p>
      <w:pPr>
        <w:pStyle w:val="BookText"/>
        <w:rPr/>
      </w:pPr>
      <w:r>
        <w:rPr>
          <w:rFonts w:ascii="IRNazanin" w:hAnsi="IRNazanin" w:eastAsia="IRNazanin"/>
          <w:color w:val="111111"/>
          <w:sz w:val="28"/>
          <w:sz w:val="28"/>
          <w:szCs w:val="28"/>
          <w:rtl w:val="true"/>
          <w:lang w:bidi="fa-IR"/>
        </w:rPr>
        <w:t>برگرفتند و درش کردند باز</w:t>
      </w:r>
    </w:p>
    <w:p>
      <w:pPr>
        <w:pStyle w:val="BookText"/>
        <w:rPr/>
      </w:pPr>
      <w:r>
        <w:rPr>
          <w:rFonts w:ascii="IRNazanin" w:hAnsi="IRNazanin" w:eastAsia="IRNazanin"/>
          <w:color w:val="111111"/>
          <w:sz w:val="28"/>
          <w:sz w:val="28"/>
          <w:szCs w:val="28"/>
          <w:rtl w:val="true"/>
          <w:lang w:bidi="fa-IR"/>
        </w:rPr>
        <w:t>آکودکی دیدند در وی دلنواز</w:t>
      </w:r>
    </w:p>
    <w:p>
      <w:pPr>
        <w:pStyle w:val="BookText"/>
        <w:rPr/>
      </w:pPr>
      <w:r>
        <w:rPr>
          <w:rFonts w:ascii="IRNazanin" w:hAnsi="IRNazanin" w:eastAsia="IRNazanin"/>
          <w:color w:val="111111"/>
          <w:sz w:val="28"/>
          <w:sz w:val="28"/>
          <w:szCs w:val="28"/>
          <w:rtl w:val="true"/>
          <w:lang w:bidi="fa-IR"/>
        </w:rPr>
        <w:t>مهری از اوشان به قلب اندر فتاد</w:t>
      </w:r>
    </w:p>
    <w:p>
      <w:pPr>
        <w:pStyle w:val="BookText"/>
        <w:rPr/>
      </w:pPr>
      <w:r>
        <w:rPr>
          <w:rFonts w:ascii="IRNazanin" w:hAnsi="IRNazanin" w:eastAsia="IRNazanin"/>
          <w:color w:val="111111"/>
          <w:sz w:val="28"/>
          <w:sz w:val="28"/>
          <w:szCs w:val="28"/>
          <w:rtl w:val="true"/>
          <w:lang w:bidi="fa-IR"/>
        </w:rPr>
        <w:t>بر تو بر دل‌ها فکندم این وداد</w:t>
      </w:r>
    </w:p>
    <w:p>
      <w:pPr>
        <w:pStyle w:val="BookText"/>
        <w:rPr/>
      </w:pPr>
      <w:r>
        <w:rPr>
          <w:rFonts w:ascii="IRNazanin" w:hAnsi="IRNazanin" w:eastAsia="IRNazanin"/>
          <w:color w:val="111111"/>
          <w:sz w:val="28"/>
          <w:sz w:val="28"/>
          <w:szCs w:val="28"/>
          <w:rtl w:val="true"/>
          <w:lang w:bidi="fa-IR"/>
        </w:rPr>
        <w:t>تخم مهرت را به دل‌ها کاشتیم</w:t>
      </w:r>
    </w:p>
    <w:p>
      <w:pPr>
        <w:pStyle w:val="BookText"/>
        <w:rPr/>
      </w:pPr>
      <w:r>
        <w:rPr>
          <w:rFonts w:ascii="IRNazanin" w:hAnsi="IRNazanin" w:eastAsia="IRNazanin"/>
          <w:color w:val="111111"/>
          <w:sz w:val="28"/>
          <w:sz w:val="28"/>
          <w:szCs w:val="28"/>
          <w:rtl w:val="true"/>
          <w:lang w:bidi="fa-IR"/>
        </w:rPr>
        <w:t>هرکست را بر محبت داشتیم</w:t>
      </w:r>
    </w:p>
    <w:p>
      <w:pPr>
        <w:pStyle w:val="BookText"/>
        <w:rPr/>
      </w:pPr>
      <w:r>
        <w:rPr>
          <w:rFonts w:ascii="IRNazanin" w:hAnsi="IRNazanin" w:eastAsia="IRNazanin"/>
          <w:color w:val="111111"/>
          <w:sz w:val="28"/>
          <w:sz w:val="28"/>
          <w:szCs w:val="28"/>
          <w:rtl w:val="true"/>
          <w:lang w:bidi="fa-IR"/>
        </w:rPr>
        <w:t>زوجه فرعونت اندر پیش خود</w:t>
      </w:r>
    </w:p>
    <w:p>
      <w:pPr>
        <w:pStyle w:val="BookText"/>
        <w:rPr/>
      </w:pPr>
      <w:r>
        <w:rPr>
          <w:rFonts w:ascii="IRNazanin" w:hAnsi="IRNazanin" w:eastAsia="IRNazanin"/>
          <w:color w:val="111111"/>
          <w:sz w:val="28"/>
          <w:sz w:val="28"/>
          <w:szCs w:val="28"/>
          <w:rtl w:val="true"/>
          <w:lang w:bidi="fa-IR"/>
        </w:rPr>
        <w:t>پرورش می‌داد زان مهرش که بد</w:t>
      </w:r>
    </w:p>
    <w:p>
      <w:pPr>
        <w:pStyle w:val="BookText"/>
        <w:rPr/>
      </w:pPr>
      <w:r>
        <w:rPr>
          <w:rFonts w:ascii="IRNazanin" w:hAnsi="IRNazanin" w:eastAsia="IRNazanin"/>
          <w:color w:val="111111"/>
          <w:sz w:val="28"/>
          <w:sz w:val="28"/>
          <w:szCs w:val="28"/>
          <w:rtl w:val="true"/>
          <w:lang w:bidi="fa-IR"/>
        </w:rPr>
        <w:t>تخم مهرت را به دل‌ها کاشتیم</w:t>
      </w:r>
    </w:p>
    <w:p>
      <w:pPr>
        <w:pStyle w:val="BookText"/>
        <w:rPr/>
      </w:pPr>
      <w:r>
        <w:rPr>
          <w:rFonts w:ascii="IRNazanin" w:hAnsi="IRNazanin" w:eastAsia="IRNazanin"/>
          <w:color w:val="111111"/>
          <w:sz w:val="28"/>
          <w:sz w:val="28"/>
          <w:szCs w:val="28"/>
          <w:rtl w:val="true"/>
          <w:lang w:bidi="fa-IR"/>
        </w:rPr>
        <w:t xml:space="preserve">هرکست را بر محبت داشتیم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در همه‌چیز خطاکار بودند، چه خطایی از این برتر که راه حق و عدالت را گذارده پایه‌های حکومت خود را بر ظلم و جور و شرک بنا نموده بودند؟ و چه خطایی ازاین‌روشن‌تر که آن‌ها هزاران طفل را سر بریدند تا کلیم‌الله را نابود کنند، ولی خداوند او را به دست خودشان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این دشمنتان را پرورش دهید و بزرگ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رسیدن به چیزی بی‌تلاش و کوشش است و اینکه به اشیاء گم‌شده‌ای که انسان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نیز به همین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لطافت این تعبیر در همین است که خدا می‌خواهد قدرت خود را نشان دهد که چگونه این گروه را که تمام نیروهای خود را برای کشتن پسران بنی‌اسرائیل بسیج کرده بودند وادار می‌کند که همان کسی را که این‌همه مقدمات برای نابودی او است چون جان شیرین در بربگیرند و پرورش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نفر بلکه گروهی از فرعونیان برای گرفتن صندوق از آب شرکت کردند و این شاهد بر آن است که چنین انتظاری را داشتند بر اساس آن خواب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خاطی به کسی اطلاق می‌شود که بخواهد کاری را بکند که آن را کار خوبی نمی‌داند هم چنانکه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قَتْلَهُمْ کانَ خِطْأً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کُنَّا لَخاطِئِینَ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مخطئ، که در مورد کسی استعمال می‌شود که بخواهد کاری را انجام دهد که آن را کار خوبی می‌داند، ولی صحیح از آب درنمی‌آید و اسم مصدر آن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جامع بین این دو لفظ عدول از جهت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آن‌ها نمی‌دانستند که فرمان نافذ الهی و مشیت شکست‌ناپذیر خداوند بر این قرارگرفته است که این نوزاد را در مهم‌ترین کانون خطر پرورش دهد و هیچ‌کس را یارای مخالفت با این اراده و مشیت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بعید نمی‌داند که تکرار این جمله درآیات قبل و اینجا درباره فرعون برای اشاره به این حقیقت باشد او که تا این اندازه از مسائل بی‌خبر بود چگونه دعوی الوهیت می‌کرد؟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می‌خواست بااراده پروردگار و مشیت الهی بجنگد؟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حفظ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زیبایی آسیه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فرعون با آسیه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بچه‌دار نشدن آسیه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خود فرعون به انداختن نوزادان پسر در رود نیل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قسمت دهم به آن اشاره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در ایّام بهاردر کنار نیل و آرامش و طمأنینه خاصی که فرعون در اثر تفریح در آن ایّام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ملاحت و جذابیت خاصی که خداوند در سیمای موسی قرار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علاقه‌ای که فرعون به آسیه داشت و اصرار او را رد نکرد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جثه‌ی بدنی موسی بزرگ‌تر از سه ماه نشان می‌داده و سبب شده فرعون و آسیه فکر کنند این پسر سال گذشته به دنیا آمده، باوجوداینکه موسی در شش ماه و چندروزگی به دنیا آمد تا اثر حاملگی مادرش نمایان نشود و مأمورین از به دنیا آمدن آن خبردار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عرفانی ابن عربی</w:t>
      </w:r>
    </w:p>
    <w:p>
      <w:pPr>
        <w:pStyle w:val="BookText"/>
        <w:rPr/>
      </w:pPr>
      <w:r>
        <w:rPr>
          <w:rFonts w:ascii="IRNazanin" w:hAnsi="IRNazanin" w:eastAsia="IRNazanin"/>
          <w:color w:val="111111"/>
          <w:sz w:val="28"/>
          <w:sz w:val="28"/>
          <w:szCs w:val="28"/>
          <w:rtl w:val="true"/>
          <w:lang w:bidi="fa-IR"/>
        </w:rPr>
        <w:t>ایشان در مورد نامیدن موسی توسط آسیه و سخن آسیه که شاید موسی نور چشم آن‌ها شود می گوید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چون آل فرعون، موسی را در دریا نزد شجره یافتند آسیه او را موسی نامید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قبطی به معنی 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آنان به معنی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را همان‌طور که در میان آب نزد شجره یافتند موسی نامیدند یعنی یافته شده نزد آب و درخت چه اینکه تابوت در دریا نزد شجر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فصوص و فتوحات و دیگر کتب اهل کشف و شهود تفسیر انفسی قرآن کریم است، نیز در تأویل این آیه و بیان شیخ گفته شد که مراد از آل فرعون قوای طبیعیه هیولانیه است و شجره جمعیت حیوانیه به اصول و فروع و شعب و أغصان است و ثمره این شجره انسان است که آسیه یعنی طبیعت او را موسی نامیده است که موسی و فرعون خارج حکایتی از موسی و فرعون نفس ناطقه کلیه انسانی و طبیعت جسمانی هیولانی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رومی بر این مبنا در دفتر سوم مثنوی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فرعون در هستی توست باید این دو خصم را در خویش جست</w:t>
      </w:r>
    </w:p>
    <w:p>
      <w:pPr>
        <w:pStyle w:val="BookText"/>
        <w:rPr/>
      </w:pPr>
      <w:r>
        <w:rPr>
          <w:rFonts w:ascii="IRNazanin" w:hAnsi="IRNazanin" w:eastAsia="IRNazanin"/>
          <w:color w:val="111111"/>
          <w:sz w:val="28"/>
          <w:sz w:val="28"/>
          <w:szCs w:val="28"/>
          <w:rtl w:val="true"/>
          <w:lang w:bidi="fa-IR"/>
        </w:rPr>
        <w:t>فرعون اراده کرد که او را بکشد، زن او که به نطق الهی گویا بود، زیرا خداوند او را برای کمال خلق کرده بود چنانکه رسول شهادت داد برای او مریم بنت عمران به کمالی که برای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کملت من النساء أربع مریم بنت عمران و آسیة امرأة فرعون و خدیجة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آنکه درباره حضرت مریم شیخ گفته است به کمالی که برای مردان است ازاین‌جهت است که خداوند در قرآن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القانتات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فرعون، به فرعون در حق موسی گفت، موسی نورچشم من و توست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موسی نورچشم آسیه بود به کمالی که برای او حاصل شد و نورچشم فرعون بود به سبب ایمانی که خداوند تعالی به فرعون در هنگام غرق شدنش عطا فرمود؛ و حق‌تعالی آسیه را طاهر و مطهر قبض نمود که هیچ خبث و پلیدی در او نبود، زیرا خداوند او را قبض نمود درزمانی که ایمان آورد، پیش از آنکه گناهی کسب کند و خداوند او را آیت قرارداد بنا بر عنایتش بر هرکسی که می‌خواهد تا اینکه هیچ‌کس از رحمت حق سبحانه مأیوس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یَیْأَسُ من روح‌الله إِلَّا الْقَوْمُ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فرعون، از زمره‌ی کسانی بود که ناامید بودند، مبادرت به ایمان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غرض آن جناب این است که خداوند سبحان در این آیه به‌طور صریح و محکم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یَیْأَسُ من روح‌الله إِلَّا الْقَوْمُ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کافر چون ناامید از رحمت خداوند است هیچ‌گاه طلب رحمت از خداوند نمی‌کند و لو اینکه هزار بار در دریا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سبحان در سوره یونس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حَقَّتْ عَلَیْهِمْ کَلِمَتُ رَبِّکَ لا یُؤْمِنُونَ وَ لَوْ جاءَتْهُمْ کُلُّ آیَةٍ حَتَّی یَرَوُا الْعَذابَ الْأَلِیمَ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ماکان لِنَفْسٍ أن تُؤْمِنَ إِلَّا بِإِذْنِ الله وَ یَجْعَلُ الرِّجْسَ عَلَی الَّذِینَ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رجس است که فرعون از آن مبرا شد که ایمان آورد و ایمانش مطابق همین آیه بإذن الله بود و مطابق آیه قبل آیس از رحمت حق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غرق کافر نبود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 قَدْ عَصَیْتَ قَبْلُ وَ کُنْتَ من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 از آن حکایت فرمود که چون غرق او را دریافت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بنی‌اسرائیل به او ایمان آوردند ایمان آوردم و من از مسلمینم و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 قَدْ عَصَیْتَ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فرعون توجه به‌حق نمود و به او ایمان آورد، نوع عتابی فرمود و این منافی با صحت ایمان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مانند ابوجهل کافر اصیل نبود که به‌هیچ‌وجه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آن‌چنان بود که زن فرعون در مورد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 لِی وَ لَکَ لا تَقْتُلُوهُ عَسی أن یَنْفَعَنا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شاید به ما نفع برساند و همچنین واقع شد که خداوند به وجود موسی فرعون وزنش را نفع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توحید باید این‌چنین گفت که شیخ گفت و لکن می‌شود از جانب زن فرعون عذرخواهی کرد که او نمی‌توانست در مقابل فرعون، اسم خدا را ببرد، لذا نفع را به‌صورت خطابه و اقناع به موسی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فرعون و زنش آگاه نبودند که او پیغمبری است که هلاک فرعون و آل فرعون بر دست او یعنی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دیگرشعرای برجسته ایرانی</w:t>
      </w:r>
    </w:p>
    <w:p>
      <w:pPr>
        <w:pStyle w:val="BookText"/>
        <w:rPr/>
      </w:pPr>
      <w:r>
        <w:rPr>
          <w:rFonts w:ascii="IRNazanin" w:hAnsi="IRNazanin" w:eastAsia="IRNazanin"/>
          <w:color w:val="111111"/>
          <w:sz w:val="28"/>
          <w:sz w:val="28"/>
          <w:szCs w:val="28"/>
          <w:rtl w:val="true"/>
          <w:lang w:bidi="fa-IR"/>
        </w:rPr>
        <w:t>کلیمکی که به دریا فکند مادر او</w:t>
      </w:r>
    </w:p>
    <w:p>
      <w:pPr>
        <w:pStyle w:val="BookText"/>
        <w:rPr/>
      </w:pPr>
      <w:r>
        <w:rPr>
          <w:rFonts w:ascii="IRNazanin" w:hAnsi="IRNazanin" w:eastAsia="IRNazanin"/>
          <w:color w:val="111111"/>
          <w:sz w:val="28"/>
          <w:sz w:val="28"/>
          <w:szCs w:val="28"/>
          <w:rtl w:val="true"/>
          <w:lang w:bidi="fa-IR"/>
        </w:rPr>
        <w:t>ز بیم فرعون، آن بدسرشت دل چو قار</w:t>
      </w:r>
    </w:p>
    <w:p>
      <w:pPr>
        <w:pStyle w:val="BookText"/>
        <w:rPr/>
      </w:pPr>
      <w:r>
        <w:rPr>
          <w:rFonts w:ascii="IRNazanin" w:hAnsi="IRNazanin" w:eastAsia="IRNazanin"/>
          <w:color w:val="111111"/>
          <w:sz w:val="28"/>
          <w:sz w:val="28"/>
          <w:szCs w:val="28"/>
          <w:rtl w:val="true"/>
          <w:lang w:bidi="fa-IR"/>
        </w:rPr>
        <w:t>نه برکشیدش فرعون از آب و از شفقت</w:t>
      </w:r>
    </w:p>
    <w:p>
      <w:pPr>
        <w:pStyle w:val="BookText"/>
        <w:rPr/>
      </w:pPr>
      <w:r>
        <w:rPr>
          <w:rFonts w:ascii="IRNazanin" w:hAnsi="IRNazanin" w:eastAsia="IRNazanin"/>
          <w:color w:val="111111"/>
          <w:sz w:val="28"/>
          <w:sz w:val="28"/>
          <w:szCs w:val="28"/>
          <w:rtl w:val="true"/>
          <w:lang w:bidi="fa-IR"/>
        </w:rPr>
        <w:t>به یک‌زمان ننهادش همی فرو ز کنار</w:t>
      </w:r>
    </w:p>
    <w:p>
      <w:pPr>
        <w:pStyle w:val="BookText"/>
        <w:rPr/>
      </w:pPr>
      <w:r>
        <w:rPr>
          <w:rFonts w:ascii="IRNazanin" w:hAnsi="IRNazanin" w:eastAsia="IRNazanin"/>
          <w:color w:val="111111"/>
          <w:sz w:val="28"/>
          <w:sz w:val="28"/>
          <w:szCs w:val="28"/>
          <w:rtl w:val="true"/>
          <w:lang w:bidi="fa-IR"/>
        </w:rPr>
        <w:t>کسی کش از پی ملک ایزد آفریده بود</w:t>
      </w:r>
    </w:p>
    <w:p>
      <w:pPr>
        <w:pStyle w:val="BookText"/>
        <w:rPr/>
      </w:pPr>
      <w:r>
        <w:rPr>
          <w:rFonts w:ascii="IRNazanin" w:hAnsi="IRNazanin" w:eastAsia="IRNazanin"/>
          <w:color w:val="111111"/>
          <w:sz w:val="28"/>
          <w:sz w:val="28"/>
          <w:szCs w:val="28"/>
          <w:rtl w:val="true"/>
          <w:lang w:bidi="fa-IR"/>
        </w:rPr>
        <w:t xml:space="preserve">ز چاه بر گاه آردش بخت یوسف وار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باز موسی را نگر ز آغاز عهد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دایه فرعون و شده تابوت مهد </w:t>
      </w:r>
      <w:r>
        <w:rPr>
          <w:rStyle w:val="FootnoteAnchor"/>
          <w:rtl w:val="true"/>
        </w:rPr>
        <w:footnoteReference w:id="184"/>
      </w:r>
      <w:bookmarkStart w:id="118" w:name="pg14469_145228"/>
    </w:p>
    <w:p>
      <w:pPr>
        <w:pStyle w:val="Heading4"/>
        <w:numPr>
          <w:ilvl w:val="3"/>
          <w:numId w:val="1"/>
        </w:numPr>
        <w:rPr/>
      </w:pPr>
      <w:bookmarkStart w:id="119" w:name="__RefHeading___Toc287916_996550957"/>
      <w:bookmarkStart w:id="120" w:name="_Toc40"/>
      <w:bookmarkEnd w:id="118"/>
      <w:bookmarkEnd w:id="119"/>
      <w:r>
        <w:rPr>
          <w:rtl w:val="true"/>
        </w:rPr>
        <w:t>قسمت هشتم</w:t>
      </w:r>
      <w:r>
        <w:rPr>
          <w:rtl w:val="true"/>
        </w:rPr>
        <w:t xml:space="preserve">: </w:t>
      </w:r>
      <w:r>
        <w:rPr>
          <w:rtl w:val="true"/>
        </w:rPr>
        <w:t>نام‌گذاری موسی توسّط آسیه و فرستادن آسیه به دنبال دایه برای شیر دادن موسی</w:t>
      </w:r>
      <w:bookmarkEnd w:id="120"/>
    </w:p>
    <w:p>
      <w:pPr>
        <w:pStyle w:val="BookText"/>
        <w:rPr/>
      </w:pPr>
      <w:r>
        <w:rPr>
          <w:rFonts w:ascii="IRNazanin" w:hAnsi="IRNazanin" w:eastAsia="IRNazanin"/>
          <w:color w:val="111111"/>
          <w:sz w:val="28"/>
          <w:sz w:val="28"/>
          <w:szCs w:val="28"/>
          <w:rtl w:val="true"/>
          <w:lang w:bidi="fa-IR"/>
        </w:rPr>
        <w:t xml:space="preserve">زنان درباری همه جمع شدند و کودک را تماشا کردند؛ آنان از اینکه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به فرزندخواندگی انتخاب کرده بود، خوشحال و مسرور بودند و به او پیشنهاد کردند که بهتر است اسمی برای او انتخاب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موسی می‌گذاریم چون این کودک بین آب و درخت پیداشده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دستور داد تا گهواره‌ای از طلای مشبّک برای او ساخته و از او مراقبت و نگهداری کردند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آسیه همچنان نسبت به فرعون، لطف و محبت می‌کرد و عواطف و احساسات او را تحریک می‌کرد تا هوای کشتن موسی را از سر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بچه شدیداً گرسنه است و مدّتی که بر روی آب بوده، چیزی نخورده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نوزاد شیرخوار چند ساعت که می‌گذرد، گرسنه می‌شود، گریه می‌کند، بیتابی می‌کند، باید دایه‌ای برای او جستجو کرد، بخصوص که ملکه مصر سخت به آن دل‌بسته و چون جان شیرینش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دستور داد تا دایه‌ای برای شیر دادن کودک بیاورند، مأموران حرکت کردند و دربه‌در دنبال دایه می‌گردند، اما عجیب اینکه پستان هیچ دایه‌ای را نمی‌گیرد؛ شاید از دیدن قیافه آن‌ها وحشت می‌کند و یا طعم شیرش آنکه با ذائقه او آشنا نیست تلخ و نامطلوب جلوه می‌کند، گویی می‌خواهد خود را از دامان دایه‌ها پرتاب کند این همان تحریم تکوینی الهی بود که همه دایه‌ها را بر او حرام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مادران دیگر را بر موسی حرام کردیم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ما بر او کردیم هر شیری حرام</w:t>
      </w:r>
    </w:p>
    <w:p>
      <w:pPr>
        <w:pStyle w:val="BookText"/>
        <w:rPr/>
      </w:pPr>
      <w:r>
        <w:rPr>
          <w:rFonts w:ascii="IRNazanin" w:hAnsi="IRNazanin" w:eastAsia="IRNazanin"/>
          <w:color w:val="111111"/>
          <w:sz w:val="28"/>
          <w:sz w:val="28"/>
          <w:szCs w:val="28"/>
          <w:rtl w:val="true"/>
          <w:lang w:bidi="fa-IR"/>
        </w:rPr>
        <w:t>هیچ پستانی نگرفت او به کام</w:t>
      </w:r>
    </w:p>
    <w:p>
      <w:pPr>
        <w:pStyle w:val="BookText"/>
        <w:rPr/>
      </w:pPr>
      <w:r>
        <w:rPr>
          <w:rFonts w:ascii="IRNazanin" w:hAnsi="IRNazanin" w:eastAsia="IRNazanin"/>
          <w:color w:val="111111"/>
          <w:sz w:val="28"/>
          <w:sz w:val="28"/>
          <w:szCs w:val="28"/>
          <w:rtl w:val="true"/>
          <w:lang w:bidi="fa-IR"/>
        </w:rPr>
        <w:t>پیش از آنکه آید آنجا خواهرش</w:t>
      </w:r>
    </w:p>
    <w:p>
      <w:pPr>
        <w:pStyle w:val="BookText"/>
        <w:rPr/>
      </w:pPr>
      <w:r>
        <w:rPr>
          <w:rFonts w:ascii="IRNazanin" w:hAnsi="IRNazanin" w:eastAsia="IRNazanin"/>
          <w:color w:val="111111"/>
          <w:sz w:val="28"/>
          <w:sz w:val="28"/>
          <w:szCs w:val="28"/>
          <w:rtl w:val="true"/>
          <w:lang w:bidi="fa-IR"/>
        </w:rPr>
        <w:t xml:space="preserve">واقف از احوال گردد یکسرش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کودک لحظه‌به‌لحظه گرسنه‌تر و بیتاب‌تر می‌شود پی‌درپی گریه می‌کند و سروصدای او در درون قصر فرعون می‌پیچید و قلب ملکه را به لرزه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بر تلاش خود می‌افزایند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کودکی که سه ماه در سکوت نزد مادرش شیر می‌خورد اکنون به گریه درآمده و قصر فرعون را روی سرش می‌گذارد و معجزه‌ای دیگر به وقوع می‌آید و اینکه شیر همه‌ی زنان شیرده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دختر به دنیا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کودک حرام می‌شود تا کودک به خاطر وعده‌ای که خدا به مادرش داده بود که او را به تو بازمی‌گردانیم،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موسی از پس این صف طویل دایگان، انتظار قدوم مادر محزون و غم‌دیده‌ی خود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تحریم است، که در این آیه به معنای حرام شرعی نیست، بلکه به معنای تحریم تکوینی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طوری کردیم که از احدی پستان قبول نکرد و از مکیدن پستان زنان امتناع ورزید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بعضی گفته‌اند این تحریم تکوینی شیرهای دیگران برای موسی به خاطر این بود که خدا نمی‌خواست از شیرهایی که آلوده به حرام، آلوده به اموال دزدی و جنایت و رشوه و غصب حقوق دیگران است این پیامبر پاک بنوشد، او باید از شیر پاکی همچون شیر مادرش تغذیه کند تا بتواند بر ضد ناپاکی‌ها قیام کند و با ناپاکان بستیزد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عرفانی ابن عربی</w:t>
      </w:r>
    </w:p>
    <w:p>
      <w:pPr>
        <w:pStyle w:val="BookText"/>
        <w:rPr/>
      </w:pPr>
      <w:r>
        <w:rPr>
          <w:rFonts w:ascii="IRNazanin" w:hAnsi="IRNazanin" w:eastAsia="IRNazanin"/>
          <w:color w:val="111111"/>
          <w:sz w:val="28"/>
          <w:sz w:val="28"/>
          <w:szCs w:val="28"/>
          <w:rtl w:val="true"/>
          <w:lang w:bidi="fa-IR"/>
        </w:rPr>
        <w:t>ایشان در مورد حرام شدن شیر زنان مرضعه بر موسی و رفع اندوه از مادر موسی می گوید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چون خداوند، موسی را از فرعون حفظ کرد دل مادر موسی از اندوهی که به او رسیده بود فارغ و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همه شیرده‌ها را بر او حرام گردانید تا به پستان مادرش اقبال کرد و مادرش او را شیر داد تا خداوند سرورش را به این شیر دادن به فرزندش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علم شرایع چنانکه در فصوص پیش دانسته شد شیر صورت علم است، که شیر غذای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غذای انسان است و غذا مطلقاً مظهر اسم 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همان‌طور که در موسی همه مراضع حرام شد مگر شیر مادرش، همچنین پیروی از شریعت دیگران حرام شده است مگر شریعت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اصلی که موسی ازآنجا به این نشئه عنصریه آمده است غذای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 نمی‌گیرد مگر از اصل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شاخه درخت غذا نمی‌گیرد مگر از اصل خود؛ پس خداوند از این معنی کنایه فرمود که مراضع را بر او حرام 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را شریعتی و علم شریعتی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مادر حقیقی کسی است که او را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 انسانی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او را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مادر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ولادت یعنی مادری که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را حمل نموده است بنا برجهت امانت و فرزند از مادر متکوّن شد و از دم طمث مادر تغذی کرده است بدون اینکه مادر اراده‌ای داشته باشد در این تغذی طفل تا اینکه مادر بر فرزند امتنانی نداشته باشد، زیرا آنچه را که جنین تغذی کرد، اگر تغذی به آن نکند و از مادر هم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آن خون کشنده مادر و بیمار کننده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جنین بر مادر خود منت دارد از اینکه به آن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 کرد و مادر را از ضرری که اگر دم را نگه می‌داشت و خارج نمی‌نمود حفظ گردانید و مرضعه این‌چنین نیست؛ زیرا مرضعه به شیر دادن فرزند قاصد حیات او ابقای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غذا را برای موسی در امّ ولادتش یعنی مادرش قرارداد تا زنی را بر او فضل نباشد مگر مادر زادنش تا ایضاً به تربیت فرزندش چشمش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علاوه بر آنکه به فرزندش رسید و خوشحال شد خوشحالی حضانت و تربیت فرزندش راهم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نشو نمای فرزندش را در دامن خود مشاهده کند و اندوهگین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به دنیا آمد و زمانی که زیبایی او برای مادرش روشن گشت، سه ماه او را از دید مردم پنهان کرد، امّا این پرده‌پوشی نمی‌توانست بیش از آن ادامه‌یابد، پس از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پاپیروس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ساخت و آن را قیراندود کرد تا آب داخل آن نرود، سپس پسرش را در آن گذاشت و آن را در میان نیزارهای رود نیل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خواهر آن کودک از دور مراقب بود تا ببیند چه بر سر او می‌آید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هنگام دختر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آب‌تنی به کنار رودخانه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کنیز او هم در اطراف رودخانه به گشت پرداختند، دختر فرعون ناگهان چشمش به سبد افتاد، پس یکی از کنیزان را فرستاد تا آن سبد را از آب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سرپوش سبد را برداشت چشمش به کودکی گریان افتاد و دلش به حال او 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باید متعلّق به عبرانی 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وقت خواهر کودک نزد دختر فرعون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بروم و یکی از زنان شیرده عبرانی را بیاورم تا به این کودک شیردهد؟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کودک به خانه شتافت و مادرش را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فرعون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را به خانه‌ات ببر و او را شیر بده و برای من بزرگش کن و من برای این کار به تو مزد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زن کودک خود را به خانه برد و به شیر دادن و پرورش او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کودک بزرگ شد، مادرش او را پیش دختر فرعون برد، دختر فرعون او را به فرزندی قبول کرد و او را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گرفته‌شده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همسر فرعون در کنار رود نیل نوزاد را می‌بیند و از آب می‌گیرد و نام او را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ازآب‌گرفته می‌نهد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دختر نداشت و اصلاً به اذن پروردگار صاحب فرزند نمی‌شد چراکه وقتی آسیه موسی را می‌بیند به فرعون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نکشیم شاید فرزند و مایه چشم‌روشنی ما شود؛ و اصل حکمت ازدواج آسیه یک زن زیبا و مؤمن با فرعون تنها به جهت حفظ و نگهداری موسی و جلوگیری از کشتن او در مراحل مختلف بود نه اینکه از صلب یک کافر که ادعای خدایی می‌کرد در رحم یک زن باایمان نطفه‌ای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نیز تنها به جهت کامروایی خود آسیه را دوست داشت چراکه وقتی به ایمان او پی برد و دید همسرش او را تأیید نمی‌کند و به خدایی قبول ندارد او را نیز همچون ساحران که ایمان آورده بودند از جرگه‌ی خویش خارج کرد و به شهادت رساند؛ و اینکه در برخی کتب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الأرب،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دختر فرعون بیماری برص داشت و کاهنان و طبیبان شفای آن را آب دهان موسی دانسته بودند و به فرعون گفته بودند یک نوزاد روی نیل ظاهر می‌شود و شفای دخترت به دست اوست نیز به‌خودی‌خود باطل است زیرا همان‌طور که گفتیم فرعون فرزند نداشت و اعتقادی به شفا گرفتن نداشت چون خود را خدا می‌دانست چه برسد به اینکه آب دهان یک نوزاد شفا باشد و همین مسئله باعث می‌شد بیشتر به این نوزاد شک کند و نابودش کند؛ بنابراین مطالب بی‌اساسی که در برخی کتب ذکرشده و هیچ سند معتبری ندارد و با قرآن سازگاری ندارد را نمی‌توان پذیرفت و باید به سفارش خود اهل‌بیت ع این روایات را به دیوار کوبید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با مادر موسی ملاقات کرد و به او پیشنهاد داد تا در قصر بماند و از کودکش مراقبت کند و به او شیر دهد و بدین‌وسیله یوکابد نیز از زندگی فقیرانه نجات پیدا کرد و در رفاه با همسر و دخترش در قصر زندگی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هارون برادر کوچک‌تر موسی ع 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کوچک‌تر بوده به اذن الهی به دنیا می‌آید وهم رکاب برادرش می‌شود و روزی هر دو به دعوت فرعون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مشتق شده از مشاه به معنای إنتشل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آب‌کشیده یا گرفته‌شده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از نهر و در میان آب و نیزار و درخت گرفتند و آب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تصویر نقشه‌ای از مسیر جریان رود نیل در مصر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75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3"/>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124" o:detectmouseclick="t"/>
                <v:stroke color="#3465a4" joinstyle="round" endcap="flat"/>
                <w10:wrap type="none"/>
              </v:shape>
            </w:pict>
          </mc:Fallback>
        </mc:AlternateContent>
      </w:r>
      <w:bookmarkStart w:id="121" w:name="pg14469_145232"/>
    </w:p>
    <w:p>
      <w:pPr>
        <w:pStyle w:val="Heading4"/>
        <w:numPr>
          <w:ilvl w:val="3"/>
          <w:numId w:val="1"/>
        </w:numPr>
        <w:rPr/>
      </w:pPr>
      <w:bookmarkStart w:id="122" w:name="__RefHeading___Toc287918_996550957"/>
      <w:bookmarkStart w:id="123" w:name="_Toc41"/>
      <w:bookmarkEnd w:id="121"/>
      <w:bookmarkEnd w:id="122"/>
      <w:r>
        <w:rPr>
          <w:rtl w:val="true"/>
        </w:rPr>
        <w:t>قسمت نهم</w:t>
      </w:r>
      <w:r>
        <w:rPr>
          <w:rtl w:val="true"/>
        </w:rPr>
        <w:t xml:space="preserve">: </w:t>
      </w:r>
      <w:r>
        <w:rPr>
          <w:rtl w:val="true"/>
        </w:rPr>
        <w:t xml:space="preserve">پیگیری کلثوم </w:t>
      </w:r>
      <w:r>
        <w:rPr>
          <w:rtl w:val="true"/>
        </w:rPr>
        <w:t>(</w:t>
      </w:r>
      <w:r>
        <w:rPr>
          <w:rtl w:val="true"/>
        </w:rPr>
        <w:t>خواهر موسی</w:t>
      </w:r>
      <w:r>
        <w:rPr>
          <w:rtl w:val="true"/>
        </w:rPr>
        <w:t xml:space="preserve">) </w:t>
      </w:r>
      <w:r>
        <w:rPr>
          <w:rtl w:val="true"/>
        </w:rPr>
        <w:t>از ماجراهای قصر فرعون و بازگشتن موسی به آغوش مادرش</w:t>
      </w:r>
      <w:bookmarkEnd w:id="123"/>
    </w:p>
    <w:p>
      <w:pPr>
        <w:pStyle w:val="BookText"/>
        <w:rPr/>
      </w:pPr>
      <w:r>
        <w:rPr>
          <w:rFonts w:ascii="IRNazanin" w:hAnsi="IRNazanin" w:eastAsia="IRNazanin"/>
          <w:color w:val="111111"/>
          <w:sz w:val="28"/>
          <w:sz w:val="28"/>
          <w:szCs w:val="28"/>
          <w:rtl w:val="true"/>
          <w:lang w:bidi="fa-IR"/>
        </w:rPr>
        <w:t>کلثوم از فاصله‌ی زیادی به جستجو پرداخت تا مأموران او را نبینند و از ماجرای قصر و اینکه آن‌ها به دنبال دایه هستند مطلع 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بیتابی مأموران را برای پیدا کردن دایه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شمارا به خانواده‌ای راهنمایی کنم که می‌توانند این نوزاد را برای شما کفالت کنند و خیرخواه او باشند؟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به شما نشان دهم که این نوزاد را کفالت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دایه خوبی برای او خواهد بود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مادرش بازگرداندیم تا چشمش روشن شود و غمگین نباشد و بداند که وعده الهی حق است ولی بیشتر آنان نمی‌دانند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به مادرت بازگرداندیم تا چشمش به تو روشن شود و غمگین نگردد</w:t>
      </w:r>
      <w:r>
        <w:rPr>
          <w:rFonts w:eastAsia="IRNazanin" w:cs="IRNazanin"/>
          <w:color w:val="111111"/>
          <w:sz w:val="28"/>
          <w:szCs w:val="28"/>
          <w:rtl w:val="true"/>
          <w:lang w:bidi="fa-IR"/>
        </w:rPr>
        <w:t xml:space="preserve">! ...»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گفت آیا ره نمایم بر شما</w:t>
      </w:r>
    </w:p>
    <w:p>
      <w:pPr>
        <w:pStyle w:val="BookText"/>
        <w:rPr/>
      </w:pPr>
      <w:r>
        <w:rPr>
          <w:rFonts w:ascii="IRNazanin" w:hAnsi="IRNazanin" w:eastAsia="IRNazanin"/>
          <w:color w:val="111111"/>
          <w:sz w:val="28"/>
          <w:sz w:val="28"/>
          <w:szCs w:val="28"/>
          <w:rtl w:val="true"/>
          <w:lang w:bidi="fa-IR"/>
        </w:rPr>
        <w:t>سوی اهل خانه صاحب و لا</w:t>
      </w:r>
    </w:p>
    <w:p>
      <w:pPr>
        <w:pStyle w:val="BookText"/>
        <w:rPr/>
      </w:pPr>
      <w:r>
        <w:rPr>
          <w:rFonts w:ascii="IRNazanin" w:hAnsi="IRNazanin" w:eastAsia="IRNazanin"/>
          <w:color w:val="111111"/>
          <w:sz w:val="28"/>
          <w:sz w:val="28"/>
          <w:szCs w:val="28"/>
          <w:rtl w:val="true"/>
          <w:lang w:bidi="fa-IR"/>
        </w:rPr>
        <w:t>تا بدین کودک شوند ایشان کفیل</w:t>
      </w:r>
    </w:p>
    <w:p>
      <w:pPr>
        <w:pStyle w:val="BookText"/>
        <w:rPr/>
      </w:pPr>
      <w:r>
        <w:rPr>
          <w:rFonts w:ascii="IRNazanin" w:hAnsi="IRNazanin" w:eastAsia="IRNazanin"/>
          <w:color w:val="111111"/>
          <w:sz w:val="28"/>
          <w:sz w:val="28"/>
          <w:szCs w:val="28"/>
          <w:rtl w:val="true"/>
          <w:lang w:bidi="fa-IR"/>
        </w:rPr>
        <w:t>نیک‌خواه او بوند از هر قبیل</w:t>
      </w:r>
    </w:p>
    <w:p>
      <w:pPr>
        <w:pStyle w:val="BookText"/>
        <w:rPr/>
      </w:pPr>
      <w:r>
        <w:rPr>
          <w:rFonts w:ascii="IRNazanin" w:hAnsi="IRNazanin" w:eastAsia="IRNazanin"/>
          <w:color w:val="111111"/>
          <w:sz w:val="28"/>
          <w:sz w:val="28"/>
          <w:szCs w:val="28"/>
          <w:rtl w:val="true"/>
          <w:lang w:bidi="fa-IR"/>
        </w:rPr>
        <w:t>پس بگفتند آور او را نک برش</w:t>
      </w:r>
    </w:p>
    <w:p>
      <w:pPr>
        <w:pStyle w:val="BookText"/>
        <w:rPr/>
      </w:pPr>
      <w:r>
        <w:rPr>
          <w:rFonts w:ascii="IRNazanin" w:hAnsi="IRNazanin" w:eastAsia="IRNazanin"/>
          <w:color w:val="111111"/>
          <w:sz w:val="28"/>
          <w:sz w:val="28"/>
          <w:szCs w:val="28"/>
          <w:rtl w:val="true"/>
          <w:lang w:bidi="fa-IR"/>
        </w:rPr>
        <w:t>رفت و گفت و برد آنجا مادرش</w:t>
      </w:r>
    </w:p>
    <w:p>
      <w:pPr>
        <w:pStyle w:val="BookText"/>
        <w:rPr/>
      </w:pPr>
      <w:r>
        <w:rPr>
          <w:rFonts w:ascii="IRNazanin" w:hAnsi="IRNazanin" w:eastAsia="IRNazanin"/>
          <w:color w:val="111111"/>
          <w:sz w:val="28"/>
          <w:sz w:val="28"/>
          <w:szCs w:val="28"/>
          <w:rtl w:val="true"/>
          <w:lang w:bidi="fa-IR"/>
        </w:rPr>
        <w:t>رد به‌سوی مادرش کردیم ما</w:t>
      </w:r>
    </w:p>
    <w:p>
      <w:pPr>
        <w:pStyle w:val="BookText"/>
        <w:rPr/>
      </w:pPr>
      <w:r>
        <w:rPr>
          <w:rFonts w:ascii="IRNazanin" w:hAnsi="IRNazanin" w:eastAsia="IRNazanin"/>
          <w:color w:val="111111"/>
          <w:sz w:val="28"/>
          <w:sz w:val="28"/>
          <w:szCs w:val="28"/>
          <w:rtl w:val="true"/>
          <w:lang w:bidi="fa-IR"/>
        </w:rPr>
        <w:t>بعد روزی کی تقرّ عینها</w:t>
      </w:r>
    </w:p>
    <w:p>
      <w:pPr>
        <w:pStyle w:val="BookText"/>
        <w:rPr/>
      </w:pPr>
      <w:r>
        <w:rPr>
          <w:rFonts w:ascii="IRNazanin" w:hAnsi="IRNazanin" w:eastAsia="IRNazanin"/>
          <w:color w:val="111111"/>
          <w:sz w:val="28"/>
          <w:sz w:val="28"/>
          <w:szCs w:val="28"/>
          <w:rtl w:val="true"/>
          <w:lang w:bidi="fa-IR"/>
        </w:rPr>
        <w:t>نی خورد اندوه و داند آنکه حق</w:t>
      </w:r>
    </w:p>
    <w:p>
      <w:pPr>
        <w:pStyle w:val="BookText"/>
        <w:rPr/>
      </w:pPr>
      <w:r>
        <w:rPr>
          <w:rFonts w:ascii="IRNazanin" w:hAnsi="IRNazanin" w:eastAsia="IRNazanin"/>
          <w:color w:val="111111"/>
          <w:sz w:val="28"/>
          <w:sz w:val="28"/>
          <w:szCs w:val="28"/>
          <w:rtl w:val="true"/>
          <w:lang w:bidi="fa-IR"/>
        </w:rPr>
        <w:t>وعده‌اش حق است و دارد ما صدق</w:t>
      </w:r>
    </w:p>
    <w:p>
      <w:pPr>
        <w:pStyle w:val="BookText"/>
        <w:rPr/>
      </w:pPr>
      <w:r>
        <w:rPr>
          <w:rFonts w:ascii="IRNazanin" w:hAnsi="IRNazanin" w:eastAsia="IRNazanin"/>
          <w:color w:val="111111"/>
          <w:sz w:val="28"/>
          <w:sz w:val="28"/>
          <w:szCs w:val="28"/>
          <w:rtl w:val="true"/>
          <w:lang w:bidi="fa-IR"/>
        </w:rPr>
        <w:t>لیک بسیاری ندانستند آن</w:t>
      </w:r>
    </w:p>
    <w:p>
      <w:pPr>
        <w:pStyle w:val="BookText"/>
        <w:rPr/>
      </w:pPr>
      <w:r>
        <w:rPr>
          <w:rFonts w:ascii="IRNazanin" w:hAnsi="IRNazanin" w:eastAsia="IRNazanin"/>
          <w:color w:val="111111"/>
          <w:sz w:val="28"/>
          <w:sz w:val="28"/>
          <w:szCs w:val="28"/>
          <w:rtl w:val="true"/>
          <w:lang w:bidi="fa-IR"/>
        </w:rPr>
        <w:t xml:space="preserve">غرق چون بودند در وهم و گمان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یاد کن وقتی‌که آمد خواهرت</w:t>
      </w:r>
    </w:p>
    <w:p>
      <w:pPr>
        <w:pStyle w:val="BookText"/>
        <w:rPr/>
      </w:pPr>
      <w:r>
        <w:rPr>
          <w:rFonts w:ascii="IRNazanin" w:hAnsi="IRNazanin" w:eastAsia="IRNazanin"/>
          <w:color w:val="111111"/>
          <w:sz w:val="28"/>
          <w:sz w:val="28"/>
          <w:szCs w:val="28"/>
          <w:rtl w:val="true"/>
          <w:lang w:bidi="fa-IR"/>
        </w:rPr>
        <w:t>بر تجسس سوی ایشان یکسرت</w:t>
      </w:r>
    </w:p>
    <w:p>
      <w:pPr>
        <w:pStyle w:val="BookText"/>
        <w:rPr/>
      </w:pPr>
      <w:r>
        <w:rPr>
          <w:rFonts w:ascii="IRNazanin" w:hAnsi="IRNazanin" w:eastAsia="IRNazanin"/>
          <w:color w:val="111111"/>
          <w:sz w:val="28"/>
          <w:sz w:val="28"/>
          <w:szCs w:val="28"/>
          <w:rtl w:val="true"/>
          <w:lang w:bidi="fa-IR"/>
        </w:rPr>
        <w:t>و آن‌چنان بود که چون صندوق را</w:t>
      </w:r>
    </w:p>
    <w:p>
      <w:pPr>
        <w:pStyle w:val="BookText"/>
        <w:rPr/>
      </w:pPr>
      <w:r>
        <w:rPr>
          <w:rFonts w:ascii="IRNazanin" w:hAnsi="IRNazanin" w:eastAsia="IRNazanin"/>
          <w:color w:val="111111"/>
          <w:sz w:val="28"/>
          <w:sz w:val="28"/>
          <w:szCs w:val="28"/>
          <w:rtl w:val="true"/>
          <w:lang w:bidi="fa-IR"/>
        </w:rPr>
        <w:t>مادرش افکند در نیل ازقضا</w:t>
      </w:r>
    </w:p>
    <w:p>
      <w:pPr>
        <w:pStyle w:val="BookText"/>
        <w:rPr/>
      </w:pPr>
      <w:r>
        <w:rPr>
          <w:rFonts w:ascii="IRNazanin" w:hAnsi="IRNazanin" w:eastAsia="IRNazanin"/>
          <w:color w:val="111111"/>
          <w:sz w:val="28"/>
          <w:sz w:val="28"/>
          <w:szCs w:val="28"/>
          <w:rtl w:val="true"/>
          <w:lang w:bidi="fa-IR"/>
        </w:rPr>
        <w:t>خواهرش رفت از عقب تا بیند آن</w:t>
      </w:r>
    </w:p>
    <w:p>
      <w:pPr>
        <w:pStyle w:val="BookText"/>
        <w:rPr/>
      </w:pPr>
      <w:r>
        <w:rPr>
          <w:rFonts w:ascii="IRNazanin" w:hAnsi="IRNazanin" w:eastAsia="IRNazanin"/>
          <w:color w:val="111111"/>
          <w:sz w:val="28"/>
          <w:sz w:val="28"/>
          <w:szCs w:val="28"/>
          <w:rtl w:val="true"/>
          <w:lang w:bidi="fa-IR"/>
        </w:rPr>
        <w:t>در کجا با آب خواهد شد روان</w:t>
      </w:r>
    </w:p>
    <w:p>
      <w:pPr>
        <w:pStyle w:val="BookText"/>
        <w:rPr/>
      </w:pPr>
      <w:r>
        <w:rPr>
          <w:rFonts w:ascii="IRNazanin" w:hAnsi="IRNazanin" w:eastAsia="IRNazanin"/>
          <w:color w:val="111111"/>
          <w:sz w:val="28"/>
          <w:sz w:val="28"/>
          <w:szCs w:val="28"/>
          <w:rtl w:val="true"/>
          <w:lang w:bidi="fa-IR"/>
        </w:rPr>
        <w:t>دید رفت اندر سرای شاه او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در پی هم بدان درگاه او </w:t>
      </w:r>
    </w:p>
    <w:p>
      <w:pPr>
        <w:pStyle w:val="BookText"/>
        <w:rPr/>
      </w:pPr>
      <w:r>
        <w:rPr>
          <w:rFonts w:ascii="IRNazanin" w:hAnsi="IRNazanin" w:eastAsia="IRNazanin"/>
          <w:color w:val="111111"/>
          <w:sz w:val="28"/>
          <w:sz w:val="28"/>
          <w:szCs w:val="28"/>
          <w:rtl w:val="true"/>
          <w:lang w:bidi="fa-IR"/>
        </w:rPr>
        <w:t>گفت فرعون این مرا باشد پسر</w:t>
      </w:r>
    </w:p>
    <w:p>
      <w:pPr>
        <w:pStyle w:val="BookText"/>
        <w:rPr/>
      </w:pPr>
      <w:r>
        <w:rPr>
          <w:rFonts w:ascii="IRNazanin" w:hAnsi="IRNazanin" w:eastAsia="IRNazanin"/>
          <w:color w:val="111111"/>
          <w:sz w:val="28"/>
          <w:sz w:val="28"/>
          <w:szCs w:val="28"/>
          <w:rtl w:val="true"/>
          <w:lang w:bidi="fa-IR"/>
        </w:rPr>
        <w:t>آسیه بگرفت چون جانش ببر</w:t>
      </w:r>
    </w:p>
    <w:p>
      <w:pPr>
        <w:pStyle w:val="BookText"/>
        <w:rPr/>
      </w:pPr>
      <w:r>
        <w:rPr>
          <w:rFonts w:ascii="IRNazanin" w:hAnsi="IRNazanin" w:eastAsia="IRNazanin"/>
          <w:color w:val="111111"/>
          <w:sz w:val="28"/>
          <w:sz w:val="28"/>
          <w:szCs w:val="28"/>
          <w:rtl w:val="true"/>
          <w:lang w:bidi="fa-IR"/>
        </w:rPr>
        <w:t>دایه بهرش خواستند از هر مقام</w:t>
      </w:r>
    </w:p>
    <w:p>
      <w:pPr>
        <w:pStyle w:val="BookText"/>
        <w:rPr/>
      </w:pPr>
      <w:r>
        <w:rPr>
          <w:rFonts w:ascii="IRNazanin" w:hAnsi="IRNazanin" w:eastAsia="IRNazanin"/>
          <w:color w:val="111111"/>
          <w:sz w:val="28"/>
          <w:sz w:val="28"/>
          <w:szCs w:val="28"/>
          <w:rtl w:val="true"/>
          <w:lang w:bidi="fa-IR"/>
        </w:rPr>
        <w:t>شیر کس راهیچ نگرفت او به کام</w:t>
      </w:r>
    </w:p>
    <w:p>
      <w:pPr>
        <w:pStyle w:val="BookText"/>
        <w:rPr/>
      </w:pPr>
      <w:r>
        <w:rPr>
          <w:rFonts w:ascii="IRNazanin" w:hAnsi="IRNazanin" w:eastAsia="IRNazanin"/>
          <w:color w:val="111111"/>
          <w:sz w:val="28"/>
          <w:sz w:val="28"/>
          <w:szCs w:val="28"/>
          <w:rtl w:val="true"/>
          <w:lang w:bidi="fa-IR"/>
        </w:rPr>
        <w:t>خواهرش گفتا شمارا من دلیل</w:t>
      </w:r>
    </w:p>
    <w:p>
      <w:pPr>
        <w:pStyle w:val="BookText"/>
        <w:rPr/>
      </w:pPr>
      <w:r>
        <w:rPr>
          <w:rFonts w:ascii="IRNazanin" w:hAnsi="IRNazanin" w:eastAsia="IRNazanin"/>
          <w:color w:val="111111"/>
          <w:sz w:val="28"/>
          <w:sz w:val="28"/>
          <w:szCs w:val="28"/>
          <w:rtl w:val="true"/>
          <w:lang w:bidi="fa-IR"/>
        </w:rPr>
        <w:t>می‌شوم بر دایه کش گردد کفیل</w:t>
      </w:r>
    </w:p>
    <w:p>
      <w:pPr>
        <w:pStyle w:val="BookText"/>
        <w:rPr/>
      </w:pPr>
      <w:r>
        <w:rPr>
          <w:rFonts w:ascii="IRNazanin" w:hAnsi="IRNazanin" w:eastAsia="IRNazanin"/>
          <w:color w:val="111111"/>
          <w:sz w:val="28"/>
          <w:sz w:val="28"/>
          <w:szCs w:val="28"/>
          <w:rtl w:val="true"/>
          <w:lang w:bidi="fa-IR"/>
        </w:rPr>
        <w:t>آسیه گفت از کنی این با تو هم</w:t>
      </w:r>
    </w:p>
    <w:p>
      <w:pPr>
        <w:pStyle w:val="BookText"/>
        <w:rPr/>
      </w:pPr>
      <w:r>
        <w:rPr>
          <w:rFonts w:ascii="IRNazanin" w:hAnsi="IRNazanin" w:eastAsia="IRNazanin"/>
          <w:color w:val="111111"/>
          <w:sz w:val="28"/>
          <w:sz w:val="28"/>
          <w:szCs w:val="28"/>
          <w:rtl w:val="true"/>
          <w:lang w:bidi="fa-IR"/>
        </w:rPr>
        <w:t>من بسی از مال وزر احسان کنم</w:t>
      </w:r>
    </w:p>
    <w:p>
      <w:pPr>
        <w:pStyle w:val="BookText"/>
        <w:rPr/>
      </w:pPr>
      <w:r>
        <w:rPr>
          <w:rFonts w:ascii="IRNazanin" w:hAnsi="IRNazanin" w:eastAsia="IRNazanin"/>
          <w:color w:val="111111"/>
          <w:sz w:val="28"/>
          <w:sz w:val="28"/>
          <w:szCs w:val="28"/>
          <w:rtl w:val="true"/>
          <w:lang w:bidi="fa-IR"/>
        </w:rPr>
        <w:t>رفت و آگه کرد مادر را ز حال</w:t>
      </w:r>
    </w:p>
    <w:p>
      <w:pPr>
        <w:pStyle w:val="BookText"/>
        <w:rPr/>
      </w:pPr>
      <w:r>
        <w:rPr>
          <w:rFonts w:ascii="IRNazanin" w:hAnsi="IRNazanin" w:eastAsia="IRNazanin"/>
          <w:color w:val="111111"/>
          <w:sz w:val="28"/>
          <w:sz w:val="28"/>
          <w:szCs w:val="28"/>
          <w:rtl w:val="true"/>
          <w:lang w:bidi="fa-IR"/>
        </w:rPr>
        <w:t>برد او را سوی ایوان جلال</w:t>
      </w:r>
    </w:p>
    <w:p>
      <w:pPr>
        <w:pStyle w:val="BookText"/>
        <w:rPr/>
      </w:pPr>
      <w:r>
        <w:rPr>
          <w:rFonts w:ascii="IRNazanin" w:hAnsi="IRNazanin" w:eastAsia="IRNazanin"/>
          <w:color w:val="111111"/>
          <w:sz w:val="28"/>
          <w:sz w:val="28"/>
          <w:szCs w:val="28"/>
          <w:rtl w:val="true"/>
          <w:lang w:bidi="fa-IR"/>
        </w:rPr>
        <w:t>گفت زان حق بر وسیله خواهرت</w:t>
      </w:r>
    </w:p>
    <w:p>
      <w:pPr>
        <w:pStyle w:val="BookText"/>
        <w:rPr/>
      </w:pPr>
      <w:r>
        <w:rPr>
          <w:rFonts w:ascii="IRNazanin" w:hAnsi="IRNazanin" w:eastAsia="IRNazanin"/>
          <w:color w:val="111111"/>
          <w:sz w:val="28"/>
          <w:sz w:val="28"/>
          <w:szCs w:val="28"/>
          <w:rtl w:val="true"/>
          <w:lang w:bidi="fa-IR"/>
        </w:rPr>
        <w:t>بازگرداندم به‌سوی مادرت</w:t>
      </w:r>
    </w:p>
    <w:p>
      <w:pPr>
        <w:pStyle w:val="BookText"/>
        <w:rPr/>
      </w:pPr>
      <w:r>
        <w:rPr>
          <w:rFonts w:ascii="IRNazanin" w:hAnsi="IRNazanin" w:eastAsia="IRNazanin"/>
          <w:color w:val="111111"/>
          <w:sz w:val="28"/>
          <w:sz w:val="28"/>
          <w:szCs w:val="28"/>
          <w:rtl w:val="true"/>
          <w:lang w:bidi="fa-IR"/>
        </w:rPr>
        <w:t>کرده بودم آنکه با او وعده من</w:t>
      </w:r>
    </w:p>
    <w:p>
      <w:pPr>
        <w:pStyle w:val="BookText"/>
        <w:rPr/>
      </w:pPr>
      <w:r>
        <w:rPr>
          <w:rFonts w:ascii="IRNazanin" w:hAnsi="IRNazanin" w:eastAsia="IRNazanin"/>
          <w:color w:val="111111"/>
          <w:sz w:val="28"/>
          <w:sz w:val="28"/>
          <w:szCs w:val="28"/>
          <w:rtl w:val="true"/>
          <w:lang w:bidi="fa-IR"/>
        </w:rPr>
        <w:t>که رسانم سوی او بی‌رنج تن</w:t>
      </w:r>
    </w:p>
    <w:p>
      <w:pPr>
        <w:pStyle w:val="BookText"/>
        <w:rPr/>
      </w:pPr>
      <w:r>
        <w:rPr>
          <w:rFonts w:ascii="IRNazanin" w:hAnsi="IRNazanin" w:eastAsia="IRNazanin"/>
          <w:color w:val="111111"/>
          <w:sz w:val="28"/>
          <w:sz w:val="28"/>
          <w:szCs w:val="28"/>
          <w:rtl w:val="true"/>
          <w:lang w:bidi="fa-IR"/>
        </w:rPr>
        <w:t>نیست اندر وعده ما پس خلاف</w:t>
      </w:r>
    </w:p>
    <w:p>
      <w:pPr>
        <w:pStyle w:val="BookText"/>
        <w:rPr/>
      </w:pPr>
      <w:r>
        <w:rPr>
          <w:rFonts w:ascii="IRNazanin" w:hAnsi="IRNazanin" w:eastAsia="IRNazanin"/>
          <w:color w:val="111111"/>
          <w:sz w:val="28"/>
          <w:sz w:val="28"/>
          <w:szCs w:val="28"/>
          <w:rtl w:val="true"/>
          <w:lang w:bidi="fa-IR"/>
        </w:rPr>
        <w:t>نی کنم در وعده من با کس خلاف</w:t>
      </w:r>
    </w:p>
    <w:p>
      <w:pPr>
        <w:pStyle w:val="BookText"/>
        <w:rPr/>
      </w:pPr>
      <w:r>
        <w:rPr>
          <w:rFonts w:ascii="IRNazanin" w:hAnsi="IRNazanin" w:eastAsia="IRNazanin"/>
          <w:color w:val="111111"/>
          <w:sz w:val="28"/>
          <w:sz w:val="28"/>
          <w:szCs w:val="28"/>
          <w:rtl w:val="true"/>
          <w:lang w:bidi="fa-IR"/>
        </w:rPr>
        <w:t>پس رساندم زود من بر مادرت</w:t>
      </w:r>
    </w:p>
    <w:p>
      <w:pPr>
        <w:pStyle w:val="BookText"/>
        <w:rPr/>
      </w:pPr>
      <w:r>
        <w:rPr>
          <w:rFonts w:ascii="IRNazanin" w:hAnsi="IRNazanin" w:eastAsia="IRNazanin"/>
          <w:color w:val="111111"/>
          <w:sz w:val="28"/>
          <w:sz w:val="28"/>
          <w:szCs w:val="28"/>
          <w:rtl w:val="true"/>
          <w:lang w:bidi="fa-IR"/>
        </w:rPr>
        <w:t>دیده تا روشن کند بر منظرت</w:t>
      </w:r>
    </w:p>
    <w:p>
      <w:pPr>
        <w:pStyle w:val="BookText"/>
        <w:rPr/>
      </w:pPr>
      <w:r>
        <w:rPr>
          <w:rFonts w:ascii="IRNazanin" w:hAnsi="IRNazanin" w:eastAsia="IRNazanin"/>
          <w:color w:val="111111"/>
          <w:sz w:val="28"/>
          <w:sz w:val="28"/>
          <w:szCs w:val="28"/>
          <w:rtl w:val="true"/>
          <w:lang w:bidi="fa-IR"/>
        </w:rPr>
        <w:t>نه به جرانت شود اندوهناک</w:t>
      </w:r>
    </w:p>
    <w:p>
      <w:pPr>
        <w:pStyle w:val="BookText"/>
        <w:rPr/>
      </w:pPr>
      <w:r>
        <w:rPr>
          <w:rFonts w:ascii="IRNazanin" w:hAnsi="IRNazanin" w:eastAsia="IRNazanin"/>
          <w:color w:val="111111"/>
          <w:sz w:val="28"/>
          <w:sz w:val="28"/>
          <w:szCs w:val="28"/>
          <w:rtl w:val="true"/>
          <w:lang w:bidi="fa-IR"/>
        </w:rPr>
        <w:t xml:space="preserve">هم ننوشی تو به‌غیراز شیر پاک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مخصوص فرعون کودک را با خود از قصر بیرون آورده بودند تا دایه‌ای برای او جستجو کنند و درست در همین لحظات بود که خواهر موسی از دور برادر خود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متوجّه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کودک را می‌شناسد؟ کلثوم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 این است که‌این دایه از دوستداران و خدمتگزاران فرعون است و می‌تواند به‌خوبی از او مراقبت کند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سرانجام هامان پذیرفت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به‌سرعت خود را به مادر مضطرب و منتظرش رساند و او را برای شیر دادن فرزندش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مات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در مرکز فرماندهی کشتار اطفال، کودکم را در آغوش گیرم و به‌سلامت شیردهم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سریع از جا بلند شد و راه قصر را در پیش گرفت و گویا درراه، وِرد زبانش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کمکم کن تا بتوانم بر احساسات مادرانه‌ام فائق آیم و چیزی نگویم که رازم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قصر فرعون رسید، با توکّل قدم در کاخ گذاشت و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یوکابد را به نزد آسیه و موسی آوردند، کودک تا بوی مادر را حس کرد، سخت به سینه‌ی او چسبید و با حرص و ولع شروع به مکیدن پستان مادر کرد؛ و طبق وعده‌ی خداوند که ما او را به تو بازمی‌گردانیم، پس از سه روز فراق موسی و مادرش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بیشتر طول‌نکشید که خداوند نوزاد را به مادرش بازگرداند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حضرت موسی</w:t>
      </w:r>
    </w:p>
    <w:p>
      <w:pPr>
        <w:pStyle w:val="BookText"/>
        <w:rPr/>
      </w:pPr>
      <w:r>
        <w:rPr>
          <w:rFonts w:ascii="IRNazanin" w:hAnsi="IRNazanin" w:eastAsia="IRNazanin"/>
          <w:color w:val="111111"/>
          <w:sz w:val="28"/>
          <w:sz w:val="28"/>
          <w:szCs w:val="28"/>
          <w:rtl w:val="true"/>
          <w:lang w:bidi="fa-IR"/>
        </w:rPr>
        <w:t xml:space="preserve">گفت که مادرت منم میل به دایگان مکن </w:t>
      </w:r>
      <w:r>
        <w:rPr>
          <w:rStyle w:val="FootnoteAnchor"/>
          <w:rtl w:val="true"/>
        </w:rPr>
        <w:footnoteReference w:id="20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چشید موسی از مادر خویش ناشتا </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 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نور چشم است که در فارسی می گوییم، کنایه از کسی که مایه سرور و خوشحالی است این تعبیر در اصل از کلمه 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که به معنی سردی و خنکی است و ازآنجاکه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مفسران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همواره خنک و اشک‌های غم و اندوه داغ و سوزان است، لذا قرة عین به معنی چیزی است که مایه خنک شدن چشم انسان می‌شود، یعنی اشک شوق از دیدگان او فرومی‌ریزد و این کنایه زیبایی است از سرور و شادمانی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یوکابد را دید و فهمید که موسی شیر او را قبول کرده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مادر واقعی طفل هستی؟ چرا در میان این‌همه زن تنها پستان تو را پذیرفت؟</w:t>
      </w:r>
    </w:p>
    <w:p>
      <w:pPr>
        <w:pStyle w:val="BookText"/>
        <w:rPr/>
      </w:pPr>
      <w:r>
        <w:rPr>
          <w:rFonts w:ascii="IRNazanin" w:hAnsi="IRNazanin" w:eastAsia="IRNazanin"/>
          <w:color w:val="111111"/>
          <w:sz w:val="28"/>
          <w:sz w:val="28"/>
          <w:szCs w:val="28"/>
          <w:rtl w:val="true"/>
          <w:lang w:bidi="fa-IR"/>
        </w:rPr>
        <w:t>یوکابد گفت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من زنی خوشبو هستم و شیرم بسیار شیرین است تاکنون هیچ کودکی به من سپرده نشده مگر اینکه پستان مرا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این سخن را تصدیق کردند و هرکدام هدیه و تحفه گران‌قیمتی به او دادند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جالب اینکه مأمورین خوشحال شدند که وظیفه پیدا کردن دایه را به‌خوبی انجام دادند، غافل از اینکه خدا کلثوم را نزد آن‌ها فرستاد و فکرشان به انجام مأموریت معطوف بود و بس خداوند نگذاشت که یوکابد احساسات خود را بروز دهد و دشمن بفهمد، شاید هم آسیه فهمید زیرا موسی با اشتیاق فراوان شیر او را می‌مکید و در آغوش هم خوشحال به نظر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آسیه مو من بود و از نژاد بنی‌اسرائیل بود آن را از فرعون مخفی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اطلاع دادن آسیه و قانع شدن فرعون و هامان از این سخن نیز معجزه‌ای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فرعونیان موسی را به مادر سپردند که او را شیردهد و در خلال این کار، همه روز یا گاه‌گاه، کودک را به دربار فرعون بیاورد تا ملکه مصر دیداری از او تازه کند؟ آیا کودک را در دربار نگه‌داشتند و مادر موسی در فواصل معین می‌آمد و به او شیر می‌داد؟</w:t>
      </w:r>
    </w:p>
    <w:p>
      <w:pPr>
        <w:pStyle w:val="BookText"/>
        <w:rPr/>
      </w:pPr>
      <w:r>
        <w:rPr>
          <w:rFonts w:ascii="IRNazanin" w:hAnsi="IRNazanin" w:eastAsia="IRNazanin"/>
          <w:color w:val="111111"/>
          <w:sz w:val="28"/>
          <w:sz w:val="28"/>
          <w:szCs w:val="28"/>
          <w:rtl w:val="true"/>
          <w:lang w:bidi="fa-IR"/>
        </w:rPr>
        <w:t>خانواده‌ی فرعون پیشنهاد کردند که یوکابد در قصر بماند و دایگی موسی را به عهده گیرد امّا یوکابد عذر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شوهر و فرزندان خردسالی هستم که لازم است در کنار آن‌ها باشم و برایشان مادری کنم، آن‌ها بدون من نمی‌توانند نیازهای روزمره‌ی خود را تأمین کنند</w:t>
      </w:r>
    </w:p>
    <w:p>
      <w:pPr>
        <w:pStyle w:val="BookText"/>
        <w:rPr/>
      </w:pPr>
      <w:r>
        <w:rPr>
          <w:rFonts w:ascii="IRNazanin" w:hAnsi="IRNazanin" w:eastAsia="IRNazanin"/>
          <w:color w:val="111111"/>
          <w:sz w:val="28"/>
          <w:sz w:val="28"/>
          <w:szCs w:val="28"/>
          <w:rtl w:val="true"/>
          <w:lang w:bidi="fa-IR"/>
        </w:rPr>
        <w:t>اجازه دهید او را به خانه‌ی خود برم و همچون جان شیرین از او مراقبت نمایم و پس از اتمام دوره‌ی شیرخوارگی او را صحیح و سالم به شما برگردانم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که محبت خدایی موسی در اعماق جانش نفوذ کرده بود، حاضر نبود به دوری از کودک رضایت دهد، امّا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کودک را به تو می‌سپارم، ولی باید هرچند روز یک‌بار، او را به قصر بیاوری تا او را ببینم</w:t>
      </w:r>
      <w:r>
        <w:rPr>
          <w:rFonts w:eastAsia="IRNazanin" w:cs="IRNazanin"/>
          <w:color w:val="111111"/>
          <w:sz w:val="28"/>
          <w:szCs w:val="28"/>
          <w:rtl w:val="true"/>
          <w:lang w:bidi="fa-IR"/>
        </w:rPr>
        <w:t xml:space="preserve">. </w:t>
      </w:r>
      <w:bookmarkStart w:id="124" w:name="pg14469_145235"/>
    </w:p>
    <w:p>
      <w:pPr>
        <w:pStyle w:val="BookText"/>
        <w:rPr/>
      </w:pPr>
      <w:bookmarkEnd w:id="124"/>
      <w:r>
        <w:rPr>
          <w:rFonts w:ascii="IRNazanin" w:hAnsi="IRNazanin" w:eastAsia="IRNazanin"/>
          <w:color w:val="111111"/>
          <w:sz w:val="28"/>
          <w:sz w:val="28"/>
          <w:szCs w:val="28"/>
          <w:rtl w:val="true"/>
          <w:lang w:bidi="fa-IR"/>
        </w:rPr>
        <w:t>یوکابد که برای خروج از قصر لحظه‌شماری می‌کرد، با انبوهی از سفارش‌ها و توصیه‌های آسیه از کاخ فرعون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باور نمی‌کرد که آنچه دیده و شنیده است، واقعیت دارد</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آنچه دیده و شنیده‌ام، خواب‌وخیالی بیش نباشد و بلافاصله دستی به سروصورت کودک و میوه‌ی دلش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چیست؟ نه خواب‌وخیال نیست و این همان وعده و الهام خداوند است که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از قدرت توست و تو بر هر چیزی قادری و به وعده‌ات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ازاین‌پس هم مرا یار باش تا بتوانم همچنان این سر تو را مکتوم نگه‌دارم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یوکابد چنان غرق در خوشحالی و مسرّت شده بود که یارای گام برداشتن نداشت؛ امّا همین‌که به فرعون و کشتار کودکان اندیشید، گام‌هایش را محکم‌تر و بلندتر برداشت و سعی کرد که هرچه زودتر از جلو چشمان زهرآلود مأمورین فرعون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از چشم مأمورین دور شد، عقده‌های دلش را با اشک زلال چشمانش گشود و به‌سرعت راهی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سه روز در هجران کودک دلبند او ماتمکده شده بود، با ورود او روشن شد و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کودک حلقه‌زده، هرکس به‌گونه‌ای شوق و اشتیاق خود را بروز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پس‌ازاینکه دایگی یوکابد قطعی شد، فرعون به خواست آسیه دستور داد تا برای اجرت شیر دادن موسی، روزانه یک دینار به یوکابد بدهند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آسیه نیز در حدّ توان از اکرام و ارسال هدایا برای دایه‌ی فرزندخوانده‌اش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ازآن‌پس یوکابد به قصر رفت‌وآمد می‌کرد تا زمانی که او را از شیر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کودک و دایه‌اش از طرف آسیه همچنان ادامه داشت تا این‌که موسی اندکی بزرگ شد و راه رفتن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بعد از پایان دوران شیرخوارگی، به کاخ فرعون منتقل شد یا رابطه خود را با مادر و خانواده نگه می‌داشت و میان این دو دررفت‌وآمد بود؟</w:t>
      </w:r>
    </w:p>
    <w:p>
      <w:pPr>
        <w:pStyle w:val="BookText"/>
        <w:rPr/>
      </w:pPr>
      <w:r>
        <w:rPr>
          <w:rFonts w:ascii="IRNazanin" w:hAnsi="IRNazanin" w:eastAsia="IRNazanin"/>
          <w:color w:val="111111"/>
          <w:sz w:val="28"/>
          <w:sz w:val="28"/>
          <w:szCs w:val="28"/>
          <w:rtl w:val="true"/>
          <w:lang w:bidi="fa-IR"/>
        </w:rPr>
        <w:t>بعضی گفته‌اند بعد از دوران شیرخوارگی، او را به فرعون و همسرش آسیه سپرد و موسی در دامن آن دو با دست آن دو پرورش یافت؛ و این جمله که فرعون بعد از مبعوث شدن موسی به نبوت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نُرَبِّکَ فِینا وَلِیداً وَ لَبِثْتَ فِینا مِنْ عُمُرِکَ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در کودکی در دامان مهر خود پرورش ندادیم؟ و سال‌هایی از عمرت را در میان ما نبودی؟ </w:t>
      </w:r>
      <w:r>
        <w:rPr>
          <w:rStyle w:val="FootnoteAnchor"/>
          <w:rtl w:val="true"/>
        </w:rPr>
        <w:footnoteReference w:id="204"/>
      </w:r>
      <w:r>
        <w:rPr>
          <w:rFonts w:ascii="IRNazanin" w:hAnsi="IRNazanin" w:eastAsia="IRNazanin"/>
          <w:color w:val="111111"/>
          <w:sz w:val="28"/>
          <w:sz w:val="28"/>
          <w:szCs w:val="28"/>
          <w:rtl w:val="true"/>
          <w:lang w:bidi="fa-IR"/>
        </w:rPr>
        <w:t>و نشان می‌دهد که موسی مدتی در کاخ فرعون زندگی کرده و سال‌هایی در آنجا درنگ نموده است</w:t>
      </w:r>
      <w:r>
        <w:rPr>
          <w:rFonts w:eastAsia="IRNazanin" w:cs="IRNazanin"/>
          <w:color w:val="111111"/>
          <w:sz w:val="28"/>
          <w:szCs w:val="28"/>
          <w:rtl w:val="true"/>
          <w:lang w:bidi="fa-IR"/>
        </w:rPr>
        <w:t>.</w:t>
      </w:r>
    </w:p>
    <w:p>
      <w:pPr>
        <w:pStyle w:val="Heading4"/>
        <w:numPr>
          <w:ilvl w:val="3"/>
          <w:numId w:val="1"/>
        </w:numPr>
        <w:rPr/>
      </w:pPr>
      <w:bookmarkStart w:id="125" w:name="__RefHeading___Toc287920_996550957"/>
      <w:bookmarkStart w:id="126" w:name="_Toc42"/>
      <w:bookmarkEnd w:id="125"/>
      <w:r>
        <w:rPr>
          <w:rtl w:val="true"/>
        </w:rPr>
        <w:t>قسمت دهم</w:t>
      </w:r>
      <w:r>
        <w:rPr>
          <w:rtl w:val="true"/>
        </w:rPr>
        <w:t xml:space="preserve">: </w:t>
      </w:r>
      <w:r>
        <w:rPr>
          <w:rtl w:val="true"/>
        </w:rPr>
        <w:t>جشنی برای موسی در قصر و خشم دوباره‌ی فرعون از موسی</w:t>
      </w:r>
      <w:bookmarkEnd w:id="126"/>
    </w:p>
    <w:p>
      <w:pPr>
        <w:pStyle w:val="BookText"/>
        <w:rPr/>
      </w:pPr>
      <w:r>
        <w:rPr>
          <w:rFonts w:ascii="IRNazanin" w:hAnsi="IRNazanin" w:eastAsia="IRNazanin"/>
          <w:color w:val="111111"/>
          <w:sz w:val="28"/>
          <w:sz w:val="28"/>
          <w:szCs w:val="28"/>
          <w:rtl w:val="true"/>
          <w:lang w:bidi="fa-IR"/>
        </w:rPr>
        <w:t>در تاریخ و روایات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آسیه برای یوکابد پیغام فرستاد که می‌خواهم پسرم را ببینم و برای این دیدار روزی را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آسیه دستور داد تا همه‌ی زنان درباری و خدمتکاران هرکدام با هدیه‌ای به استقبال موسی بروند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مأموری می‌فرستم تا کیفیت و چگونگی استقبال شما از فرزندم را زیر نظر داشته باشد، پس مراقب باشید که کوتاهی نکنید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چهره‌ی شهر تماشایی شده بود و همه به کوچه و خیابان آمده، از همدیگر سؤال می‌کردند که‌این کاروان چیست؟ و این هدایا برای چه کسی است؟ گویی همانند یوکابد، به او الهام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این صف طویل استقبال‌کننده را برای اکرام حجّت خدا بفرستی، ما نیز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صف‌هایی از ملائکه را به استقبال تو می‌فرستیم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موسی باآن‌همه احترام و با آن لباس‌های فاخر و زیبا و بالاتر از همه با آن جذابیت و محبوبیت خدایی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شاد و خوشحال شد و به زنان 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فرعون ببرید تا او نیز هدیه‌ای شایسته به وی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بردند و در کنار فرعون گذاشتند، همین‌که موسی در کنار او نشست، ریش فرعون را گرفت و بازی کرد و تاج او که پر از یاقوت‌های سرخ بود از سرش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من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وعد الله ُ ابراهیم أنّه ُ سَیَصَّرِعُکَ و یَعلوک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وعده‌ی خداوند به ابراهیم خلیل را و آن اینکه به‌زودی خداوند تو را به زمین خواهد زد و بر تو برتری خواهد جست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به‌هرحال فرعون از این کار موسی به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گویا از تاج‌وتخت خوشش نمی‌آید و دشمن من است و می‌خواهد تاج‌وتخت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همان‌دم به دنبال جلادان فرستاد تا بیایند و او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متوجّه شد و سراسیمه و مضطرب وارد شد و نزدیک فرعون آمد و با کلمات و جملاتی احساسی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که‌این کودکی بیش نیست و هنوز خوب و بد را از هم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تو او را به من بخشیده‌ای تا احساس بی‌فرزندی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جملات اندکی از خشم فرعون را فرونشاند، امّا بازهم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همه‌چیز را می‌داند و آگاهی و اختیار مرتکب این عمل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می‌گویی عمل او با اختیار و شعور بوده، اجازه بده تا او را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یک قطعه یاقوت سرخ و یک زغال آتشین سرخ بگذار، اگر او به سراغ یاقوت رفت حرف تو درست است و آگاهی دارد و اگر به سراغ دیگری رفت، حرف من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دست به‌طرف یاقوت سرخ دراز کرد ولی این بار نیز به لطف خدا، جبرئیل دست او را به‌طرف زغال سرخ برد و او را دردهان گذاشت و نوک زبانش سوخت و ضجّه‌اش بلند شد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ولی این حادثه سبب شد موسی به‌گونه‌ای لکنت زبان بگیرد و نتواند روان صحبت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از گریه‌ی کودک ناراحت شد ولی از جهتی با خوشحالی از اینکه با لطف خداوند دوباره جلو کشتن موسی را گرفته بود خطاب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باور کردی که عمل او از روی آگاهی و اختیار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 علیشاه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کندن موسی ریش فرعون را 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اندر کودکی برکند او</w:t>
      </w:r>
    </w:p>
    <w:p>
      <w:pPr>
        <w:pStyle w:val="BookText"/>
        <w:rPr/>
      </w:pPr>
      <w:r>
        <w:rPr>
          <w:rFonts w:ascii="IRNazanin" w:hAnsi="IRNazanin" w:eastAsia="IRNazanin"/>
          <w:color w:val="111111"/>
          <w:sz w:val="28"/>
          <w:sz w:val="28"/>
          <w:szCs w:val="28"/>
          <w:rtl w:val="true"/>
          <w:lang w:bidi="fa-IR"/>
        </w:rPr>
        <w:t>در کنارش ریش فرعون عدو</w:t>
      </w:r>
    </w:p>
    <w:p>
      <w:pPr>
        <w:pStyle w:val="BookText"/>
        <w:rPr/>
      </w:pPr>
      <w:r>
        <w:rPr>
          <w:rFonts w:ascii="IRNazanin" w:hAnsi="IRNazanin" w:eastAsia="IRNazanin"/>
          <w:color w:val="111111"/>
          <w:sz w:val="28"/>
          <w:sz w:val="28"/>
          <w:szCs w:val="28"/>
          <w:rtl w:val="true"/>
          <w:lang w:bidi="fa-IR"/>
        </w:rPr>
        <w:t>گفت این است آنکه گویند از نجوم خصم من گردد به ملک آرد هجوم</w:t>
      </w:r>
    </w:p>
    <w:p>
      <w:pPr>
        <w:pStyle w:val="BookText"/>
        <w:rPr/>
      </w:pPr>
      <w:r>
        <w:rPr>
          <w:rFonts w:ascii="IRNazanin" w:hAnsi="IRNazanin" w:eastAsia="IRNazanin"/>
          <w:color w:val="111111"/>
          <w:sz w:val="28"/>
          <w:sz w:val="28"/>
          <w:szCs w:val="28"/>
          <w:rtl w:val="true"/>
          <w:lang w:bidi="fa-IR"/>
        </w:rPr>
        <w:t>بینم او را این نشان در ناصیه</w:t>
      </w:r>
    </w:p>
    <w:p>
      <w:pPr>
        <w:pStyle w:val="BookText"/>
        <w:rPr/>
      </w:pPr>
      <w:r>
        <w:rPr>
          <w:rFonts w:ascii="IRNazanin" w:hAnsi="IRNazanin" w:eastAsia="IRNazanin"/>
          <w:color w:val="111111"/>
          <w:sz w:val="28"/>
          <w:sz w:val="28"/>
          <w:szCs w:val="28"/>
          <w:rtl w:val="true"/>
          <w:lang w:bidi="fa-IR"/>
        </w:rPr>
        <w:t>عذر پس ز او خواست در دم آسیه</w:t>
      </w:r>
    </w:p>
    <w:p>
      <w:pPr>
        <w:pStyle w:val="BookText"/>
        <w:rPr/>
      </w:pPr>
      <w:r>
        <w:rPr>
          <w:rFonts w:ascii="IRNazanin" w:hAnsi="IRNazanin" w:eastAsia="IRNazanin"/>
          <w:color w:val="111111"/>
          <w:sz w:val="28"/>
          <w:sz w:val="28"/>
          <w:szCs w:val="28"/>
          <w:rtl w:val="true"/>
          <w:lang w:bidi="fa-IR"/>
        </w:rPr>
        <w:t>کاین بود کودک چه داند مهر و کین</w:t>
      </w:r>
    </w:p>
    <w:p>
      <w:pPr>
        <w:pStyle w:val="BookText"/>
        <w:rPr/>
      </w:pPr>
      <w:r>
        <w:rPr>
          <w:rFonts w:ascii="IRNazanin" w:hAnsi="IRNazanin" w:eastAsia="IRNazanin"/>
          <w:color w:val="111111"/>
          <w:sz w:val="28"/>
          <w:sz w:val="28"/>
          <w:szCs w:val="28"/>
          <w:rtl w:val="true"/>
          <w:lang w:bidi="fa-IR"/>
        </w:rPr>
        <w:t>پر جواهر دید ریشت را چنین</w:t>
      </w:r>
    </w:p>
    <w:p>
      <w:pPr>
        <w:pStyle w:val="BookText"/>
        <w:rPr/>
      </w:pPr>
      <w:r>
        <w:rPr>
          <w:rFonts w:ascii="IRNazanin" w:hAnsi="IRNazanin" w:eastAsia="IRNazanin"/>
          <w:color w:val="111111"/>
          <w:sz w:val="28"/>
          <w:sz w:val="28"/>
          <w:szCs w:val="28"/>
          <w:rtl w:val="true"/>
          <w:lang w:bidi="fa-IR"/>
        </w:rPr>
        <w:t>دست افکند این نشان کودکی است</w:t>
      </w:r>
    </w:p>
    <w:p>
      <w:pPr>
        <w:pStyle w:val="BookText"/>
        <w:rPr/>
      </w:pPr>
      <w:r>
        <w:rPr>
          <w:rFonts w:ascii="IRNazanin" w:hAnsi="IRNazanin" w:eastAsia="IRNazanin"/>
          <w:color w:val="111111"/>
          <w:sz w:val="28"/>
          <w:sz w:val="28"/>
          <w:szCs w:val="28"/>
          <w:rtl w:val="true"/>
          <w:lang w:bidi="fa-IR"/>
        </w:rPr>
        <w:t>ور نه خصمی با تواش در یاد نیست</w:t>
      </w:r>
    </w:p>
    <w:p>
      <w:pPr>
        <w:pStyle w:val="BookText"/>
        <w:rPr/>
      </w:pPr>
      <w:r>
        <w:rPr>
          <w:rFonts w:ascii="IRNazanin" w:hAnsi="IRNazanin" w:eastAsia="IRNazanin"/>
          <w:color w:val="111111"/>
          <w:sz w:val="28"/>
          <w:sz w:val="28"/>
          <w:szCs w:val="28"/>
          <w:rtl w:val="true"/>
          <w:lang w:bidi="fa-IR"/>
        </w:rPr>
        <w:t>آتش از باشد کند دست اندر آن</w:t>
      </w:r>
    </w:p>
    <w:p>
      <w:pPr>
        <w:pStyle w:val="BookText"/>
        <w:rPr/>
      </w:pPr>
      <w:r>
        <w:rPr>
          <w:rFonts w:ascii="IRNazanin" w:hAnsi="IRNazanin" w:eastAsia="IRNazanin"/>
          <w:color w:val="111111"/>
          <w:sz w:val="28"/>
          <w:sz w:val="28"/>
          <w:szCs w:val="28"/>
          <w:rtl w:val="true"/>
          <w:lang w:bidi="fa-IR"/>
        </w:rPr>
        <w:t>چون‌که بیند اشتعال و تاب آن</w:t>
      </w:r>
    </w:p>
    <w:p>
      <w:pPr>
        <w:pStyle w:val="BookText"/>
        <w:rPr/>
      </w:pPr>
      <w:r>
        <w:rPr>
          <w:rFonts w:ascii="IRNazanin" w:hAnsi="IRNazanin" w:eastAsia="IRNazanin"/>
          <w:color w:val="111111"/>
          <w:sz w:val="28"/>
          <w:sz w:val="28"/>
          <w:szCs w:val="28"/>
          <w:rtl w:val="true"/>
          <w:lang w:bidi="fa-IR"/>
        </w:rPr>
        <w:t>آتش آوردند و لؤلؤ دربرش</w:t>
      </w:r>
    </w:p>
    <w:p>
      <w:pPr>
        <w:pStyle w:val="BookText"/>
        <w:rPr/>
      </w:pPr>
      <w:r>
        <w:rPr>
          <w:rFonts w:ascii="IRNazanin" w:hAnsi="IRNazanin" w:eastAsia="IRNazanin"/>
          <w:color w:val="111111"/>
          <w:sz w:val="28"/>
          <w:sz w:val="28"/>
          <w:szCs w:val="28"/>
          <w:rtl w:val="true"/>
          <w:lang w:bidi="fa-IR"/>
        </w:rPr>
        <w:t>برد کف جبریل سوی آذرش</w:t>
      </w:r>
    </w:p>
    <w:p>
      <w:pPr>
        <w:pStyle w:val="BookText"/>
        <w:rPr/>
      </w:pPr>
      <w:r>
        <w:rPr>
          <w:rFonts w:ascii="IRNazanin" w:hAnsi="IRNazanin" w:eastAsia="IRNazanin"/>
          <w:color w:val="111111"/>
          <w:sz w:val="28"/>
          <w:sz w:val="28"/>
          <w:szCs w:val="28"/>
          <w:rtl w:val="true"/>
          <w:lang w:bidi="fa-IR"/>
        </w:rPr>
        <w:t>دردهان برد و زبانش سوخت زان</w:t>
      </w:r>
    </w:p>
    <w:p>
      <w:pPr>
        <w:pStyle w:val="BookText"/>
        <w:rPr/>
      </w:pPr>
      <w:r>
        <w:rPr>
          <w:rFonts w:ascii="IRNazanin" w:hAnsi="IRNazanin" w:eastAsia="IRNazanin"/>
          <w:color w:val="111111"/>
          <w:sz w:val="28"/>
          <w:sz w:val="28"/>
          <w:szCs w:val="28"/>
          <w:rtl w:val="true"/>
          <w:lang w:bidi="fa-IR"/>
        </w:rPr>
        <w:t>عقده ماندش بدانسان در زبان</w:t>
      </w:r>
    </w:p>
    <w:p>
      <w:pPr>
        <w:pStyle w:val="BookText"/>
        <w:rPr/>
      </w:pPr>
      <w:r>
        <w:rPr>
          <w:rFonts w:ascii="IRNazanin" w:hAnsi="IRNazanin" w:eastAsia="IRNazanin"/>
          <w:color w:val="111111"/>
          <w:sz w:val="28"/>
          <w:sz w:val="28"/>
          <w:szCs w:val="28"/>
          <w:rtl w:val="true"/>
          <w:lang w:bidi="fa-IR"/>
        </w:rPr>
        <w:t>در تکلم بود زان آزار سست</w:t>
      </w:r>
    </w:p>
    <w:p>
      <w:pPr>
        <w:pStyle w:val="BookText"/>
        <w:rPr/>
      </w:pPr>
      <w:r>
        <w:rPr>
          <w:rFonts w:ascii="IRNazanin" w:hAnsi="IRNazanin" w:eastAsia="IRNazanin"/>
          <w:color w:val="111111"/>
          <w:sz w:val="28"/>
          <w:sz w:val="28"/>
          <w:szCs w:val="28"/>
          <w:rtl w:val="true"/>
          <w:lang w:bidi="fa-IR"/>
        </w:rPr>
        <w:t xml:space="preserve">کس نفهمیدی کلامش را درست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نور در ظلمت اوفتاد چنانک</w:t>
      </w:r>
    </w:p>
    <w:p>
      <w:pPr>
        <w:pStyle w:val="BookText"/>
        <w:rPr/>
      </w:pPr>
      <w:r>
        <w:rPr>
          <w:rFonts w:ascii="IRNazanin" w:hAnsi="IRNazanin" w:eastAsia="IRNazanin"/>
          <w:color w:val="111111"/>
          <w:sz w:val="28"/>
          <w:sz w:val="28"/>
          <w:szCs w:val="28"/>
          <w:rtl w:val="true"/>
          <w:lang w:bidi="fa-IR"/>
        </w:rPr>
        <w:t xml:space="preserve">دست موسی به لحیه ی فرعون </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شعرای برجسته ایرانی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موسی وزغال داغ دردهان نهادن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به بلور اندرون بینی گویی</w:t>
      </w:r>
    </w:p>
    <w:p>
      <w:pPr>
        <w:pStyle w:val="BookText"/>
        <w:rPr/>
      </w:pPr>
      <w:r>
        <w:rPr>
          <w:rFonts w:ascii="IRNazanin" w:hAnsi="IRNazanin" w:eastAsia="IRNazanin"/>
          <w:color w:val="111111"/>
          <w:sz w:val="28"/>
          <w:sz w:val="28"/>
          <w:szCs w:val="28"/>
          <w:rtl w:val="true"/>
          <w:lang w:bidi="fa-IR"/>
        </w:rPr>
        <w:t xml:space="preserve">گوهر سرخ است به کف موسی عمران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همچو موسی این</w:t>
      </w:r>
    </w:p>
    <w:p>
      <w:pPr>
        <w:pStyle w:val="BookText"/>
        <w:rPr/>
      </w:pPr>
      <w:r>
        <w:rPr>
          <w:rFonts w:ascii="IRNazanin" w:hAnsi="IRNazanin" w:eastAsia="IRNazanin"/>
          <w:color w:val="111111"/>
          <w:sz w:val="28"/>
          <w:sz w:val="28"/>
          <w:szCs w:val="28"/>
          <w:rtl w:val="true"/>
          <w:lang w:bidi="fa-IR"/>
        </w:rPr>
        <w:t>زمان در طشت آتش مانده‌ای</w:t>
      </w:r>
    </w:p>
    <w:p>
      <w:pPr>
        <w:pStyle w:val="BookText"/>
        <w:rPr/>
      </w:pPr>
      <w:r>
        <w:rPr>
          <w:rFonts w:ascii="IRNazanin" w:hAnsi="IRNazanin" w:eastAsia="IRNazanin"/>
          <w:color w:val="111111"/>
          <w:sz w:val="28"/>
          <w:sz w:val="28"/>
          <w:szCs w:val="28"/>
          <w:rtl w:val="true"/>
          <w:lang w:bidi="fa-IR"/>
        </w:rPr>
        <w:t>طفل و فرعونیت در</w:t>
      </w:r>
    </w:p>
    <w:p>
      <w:pPr>
        <w:pStyle w:val="BookText"/>
        <w:rPr/>
      </w:pPr>
      <w:r>
        <w:rPr>
          <w:rFonts w:ascii="IRNazanin" w:hAnsi="IRNazanin" w:eastAsia="IRNazanin"/>
          <w:color w:val="111111"/>
          <w:sz w:val="28"/>
          <w:sz w:val="28"/>
          <w:szCs w:val="28"/>
          <w:rtl w:val="true"/>
          <w:lang w:bidi="fa-IR"/>
        </w:rPr>
        <w:t xml:space="preserve">پیش و دهان پر اخگر است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پنهان کنی</w:t>
      </w:r>
    </w:p>
    <w:p>
      <w:pPr>
        <w:pStyle w:val="BookText"/>
        <w:rPr/>
      </w:pPr>
      <w:r>
        <w:rPr>
          <w:rFonts w:ascii="IRNazanin" w:hAnsi="IRNazanin" w:eastAsia="IRNazanin"/>
          <w:color w:val="111111"/>
          <w:sz w:val="28"/>
          <w:sz w:val="28"/>
          <w:szCs w:val="28"/>
          <w:rtl w:val="true"/>
          <w:lang w:bidi="fa-IR"/>
        </w:rPr>
        <w:t>پیغمبری، در آستین کافری</w:t>
      </w:r>
    </w:p>
    <w:p>
      <w:pPr>
        <w:pStyle w:val="BookText"/>
        <w:rPr/>
      </w:pPr>
      <w:r>
        <w:rPr>
          <w:rFonts w:ascii="IRNazanin" w:hAnsi="IRNazanin" w:eastAsia="IRNazanin"/>
          <w:color w:val="111111"/>
          <w:sz w:val="28"/>
          <w:sz w:val="28"/>
          <w:szCs w:val="28"/>
          <w:rtl w:val="true"/>
          <w:lang w:bidi="fa-IR"/>
        </w:rPr>
        <w:t>زان برد موسی آذری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دهان سبحانه </w:t>
      </w:r>
      <w:r>
        <w:rPr>
          <w:rStyle w:val="FootnoteAnchor"/>
          <w:rtl w:val="true"/>
        </w:rPr>
        <w:footnoteReference w:id="212"/>
      </w:r>
      <w:bookmarkStart w:id="127" w:name="pg14469_145238"/>
    </w:p>
    <w:p>
      <w:pPr>
        <w:pStyle w:val="BookText"/>
        <w:rPr/>
      </w:pPr>
      <w:bookmarkEnd w:id="127"/>
      <w:r>
        <w:rPr>
          <w:rFonts w:ascii="IRNazanin" w:hAnsi="IRNazanin" w:eastAsia="IRNazanin"/>
          <w:color w:val="111111"/>
          <w:sz w:val="28"/>
          <w:sz w:val="28"/>
          <w:szCs w:val="28"/>
          <w:rtl w:val="true"/>
          <w:lang w:bidi="fa-IR"/>
        </w:rPr>
        <w:t>دو طشت آورد آن دلبر یکی آتش یکی پر زر</w:t>
      </w:r>
    </w:p>
    <w:p>
      <w:pPr>
        <w:pStyle w:val="BookText"/>
        <w:rPr/>
      </w:pPr>
      <w:r>
        <w:rPr>
          <w:rFonts w:ascii="IRNazanin" w:hAnsi="IRNazanin" w:eastAsia="IRNazanin"/>
          <w:color w:val="111111"/>
          <w:sz w:val="28"/>
          <w:sz w:val="28"/>
          <w:szCs w:val="28"/>
          <w:rtl w:val="true"/>
          <w:lang w:bidi="fa-IR"/>
        </w:rPr>
        <w:t>چو زر گیری بود آذر ور آتش بر زنی بردی</w:t>
      </w:r>
    </w:p>
    <w:p>
      <w:pPr>
        <w:pStyle w:val="BookText"/>
        <w:rPr/>
      </w:pPr>
      <w:r>
        <w:rPr>
          <w:rFonts w:ascii="IRNazanin" w:hAnsi="IRNazanin" w:eastAsia="IRNazanin"/>
          <w:color w:val="111111"/>
          <w:sz w:val="28"/>
          <w:sz w:val="28"/>
          <w:szCs w:val="28"/>
          <w:rtl w:val="true"/>
          <w:lang w:bidi="fa-IR"/>
        </w:rPr>
        <w:t>ببین ساقی سرکش را بکش آن آتش خوش را</w:t>
      </w:r>
    </w:p>
    <w:p>
      <w:pPr>
        <w:pStyle w:val="BookText"/>
        <w:rPr/>
      </w:pPr>
      <w:r>
        <w:rPr>
          <w:rFonts w:ascii="IRNazanin" w:hAnsi="IRNazanin" w:eastAsia="IRNazanin"/>
          <w:color w:val="111111"/>
          <w:sz w:val="28"/>
          <w:sz w:val="28"/>
          <w:szCs w:val="28"/>
          <w:rtl w:val="true"/>
          <w:lang w:bidi="fa-IR"/>
        </w:rPr>
        <w:t xml:space="preserve">چه دانی قدر آتش را که آنجا کودک خردی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هست دو طشت در یکی آتش و آن دگر ز زر</w:t>
      </w:r>
    </w:p>
    <w:p>
      <w:pPr>
        <w:pStyle w:val="BookText"/>
        <w:rPr/>
      </w:pPr>
      <w:r>
        <w:rPr>
          <w:rFonts w:ascii="IRNazanin" w:hAnsi="IRNazanin" w:eastAsia="IRNazanin"/>
          <w:color w:val="111111"/>
          <w:sz w:val="28"/>
          <w:sz w:val="28"/>
          <w:szCs w:val="28"/>
          <w:rtl w:val="true"/>
          <w:lang w:bidi="fa-IR"/>
        </w:rPr>
        <w:t xml:space="preserve">آتش اختیار کن دست در آن میانه کن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بر زبان عقده‌ای دارد چو موسی من ز فرعونان</w:t>
      </w:r>
    </w:p>
    <w:p>
      <w:pPr>
        <w:pStyle w:val="BookText"/>
        <w:rPr/>
      </w:pPr>
      <w:r>
        <w:rPr>
          <w:rFonts w:ascii="IRNazanin" w:hAnsi="IRNazanin" w:eastAsia="IRNazanin"/>
          <w:color w:val="111111"/>
          <w:sz w:val="28"/>
          <w:sz w:val="28"/>
          <w:szCs w:val="28"/>
          <w:rtl w:val="true"/>
          <w:lang w:bidi="fa-IR"/>
        </w:rPr>
        <w:t xml:space="preserve">ز رشک آنکه فرعونی خبر یابد ز برهانم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شو چو کلیم هین نظر تا نکنی به طشت زر</w:t>
      </w:r>
    </w:p>
    <w:p>
      <w:pPr>
        <w:pStyle w:val="BookText"/>
        <w:rPr/>
      </w:pPr>
      <w:r>
        <w:rPr>
          <w:rFonts w:ascii="IRNazanin" w:hAnsi="IRNazanin" w:eastAsia="IRNazanin"/>
          <w:color w:val="111111"/>
          <w:sz w:val="28"/>
          <w:sz w:val="28"/>
          <w:szCs w:val="28"/>
          <w:rtl w:val="true"/>
          <w:lang w:bidi="fa-IR"/>
        </w:rPr>
        <w:t xml:space="preserve">آتش‌گیر دردهان لب وطن زبانه کن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 صد زبان فصاحت هارون نمی‌خرد</w:t>
      </w:r>
    </w:p>
    <w:p>
      <w:pPr>
        <w:pStyle w:val="BookText"/>
        <w:rPr/>
      </w:pPr>
      <w:r>
        <w:rPr>
          <w:rFonts w:ascii="IRNazanin" w:hAnsi="IRNazanin" w:eastAsia="IRNazanin"/>
          <w:color w:val="111111"/>
          <w:sz w:val="28"/>
          <w:sz w:val="28"/>
          <w:szCs w:val="28"/>
          <w:rtl w:val="true"/>
          <w:lang w:bidi="fa-IR"/>
        </w:rPr>
        <w:t xml:space="preserve">گوشی که از کلیم خرد لکنت زبان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زبان موسی از آتش از آن سوخت</w:t>
      </w:r>
    </w:p>
    <w:p>
      <w:pPr>
        <w:pStyle w:val="BookText"/>
        <w:rPr/>
      </w:pPr>
      <w:r>
        <w:rPr>
          <w:rFonts w:ascii="IRNazanin" w:hAnsi="IRNazanin" w:eastAsia="IRNazanin"/>
          <w:color w:val="111111"/>
          <w:sz w:val="28"/>
          <w:sz w:val="28"/>
          <w:szCs w:val="28"/>
          <w:rtl w:val="true"/>
          <w:lang w:bidi="fa-IR"/>
        </w:rPr>
        <w:t xml:space="preserve">که تا پاس زبان دارد به هنجار </w:t>
      </w:r>
      <w:r>
        <w:rPr>
          <w:rStyle w:val="FootnoteAnchor"/>
          <w:rtl w:val="true"/>
        </w:rPr>
        <w:footnoteReference w:id="218"/>
      </w:r>
    </w:p>
    <w:p>
      <w:pPr>
        <w:pStyle w:val="Heading4"/>
        <w:numPr>
          <w:ilvl w:val="3"/>
          <w:numId w:val="1"/>
        </w:numPr>
        <w:rPr/>
      </w:pPr>
      <w:bookmarkStart w:id="128" w:name="__RefHeading___Toc287922_996550957"/>
      <w:bookmarkStart w:id="129" w:name="_Toc43"/>
      <w:bookmarkEnd w:id="128"/>
      <w:r>
        <w:rPr>
          <w:rtl w:val="true"/>
        </w:rPr>
        <w:t>قسمت یازدهم</w:t>
      </w:r>
      <w:r>
        <w:rPr>
          <w:rtl w:val="true"/>
        </w:rPr>
        <w:t xml:space="preserve">: </w:t>
      </w:r>
      <w:r>
        <w:rPr>
          <w:rtl w:val="true"/>
        </w:rPr>
        <w:t>جوانی موسی در قصر فرعون</w:t>
      </w:r>
      <w:bookmarkEnd w:id="129"/>
    </w:p>
    <w:p>
      <w:pPr>
        <w:pStyle w:val="BookText"/>
        <w:rPr/>
      </w:pPr>
      <w:r>
        <w:rPr>
          <w:rFonts w:ascii="IRNazanin" w:hAnsi="IRNazanin" w:eastAsia="IRNazanin"/>
          <w:color w:val="111111"/>
          <w:sz w:val="28"/>
          <w:sz w:val="28"/>
          <w:szCs w:val="28"/>
          <w:rtl w:val="true"/>
          <w:lang w:bidi="fa-IR"/>
        </w:rPr>
        <w:t>آسیه هرروز بر اسباب تجمّل و رفاه موسی می‌افزود تا آنجا که گفته‌شده وقتی به سن ده‌سالگی رسید چهارصد غلام در خدمت او بودند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به علّت رشادت‌ها و مهارت‌هایی که موسی کسب کرد، یکی از سرداران جنگی فرعون 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به‌هرحال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فرعون و آسیه از موسی پذیرایی کردند و موسی در سایه‌ی محبت و تربیت آسیه در رفاه و آسایش بزرگ شد تا هنگام مهاجرت او فرار او به مدین فرارسید؛ و بعد از دوران شیرخوارگی و در این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موسی در دربار فرعون بود، معلوم نیست یوکابد چگونه فرزندش را می‌دید و دوری او را تحمّل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قدرت‌نمایی این نیست که اگر خدا بخواهد قوم نیرومند و جباری را نابود کند لشکریان آسمان و زمین را برای نابودی آن‌ها بسیج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قدرت‌نمایی این است که خود آن جباران مستکبر را مأمور نابودی خودشان سازد و آن‌چنان در قلب و افکار آن‌ها اثر بگذارد که مشتاقانه هیزمی را جمع کنند که باید با آتشش بسوزند، زندانی را بسازند که باید در آن بمیرند، چوبه داری را بر پا کنند که باید بر آن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فرعونیان </w:t>
      </w:r>
      <w:bookmarkStart w:id="130" w:name="pg14469_145239"/>
    </w:p>
    <w:p>
      <w:pPr>
        <w:pStyle w:val="BookText"/>
        <w:rPr/>
      </w:pPr>
      <w:bookmarkEnd w:id="130"/>
      <w:r>
        <w:rPr>
          <w:rFonts w:ascii="IRNazanin" w:hAnsi="IRNazanin" w:eastAsia="IRNazanin"/>
          <w:color w:val="111111"/>
          <w:sz w:val="28"/>
          <w:sz w:val="28"/>
          <w:szCs w:val="28"/>
          <w:rtl w:val="true"/>
          <w:lang w:bidi="fa-IR"/>
        </w:rPr>
        <w:t>زورمند گردنکش نیز چنان شد و پرورش و نجات موسی در تمام مراحل به دست خود آن‌ها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موسی از قبطیان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گیرندگان سبد نجات موسی از امواج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فرعون یا همسرش آسیه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کانون امن و آرامش و پرورش موسی قهرمان و فرعون‌شکن همان کاخ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قدرت‌نمایی پروردگار برای به خاک نشاندن فرعون و عبرت برای فرعونیان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ازآن‌جهت که موسی آمده است تا بنی‌اسرائیل را از چنگ فرعون نجات دهد و از اسارت طاغوت و طاغوتیان رهایی بخشد و باخدا آشنا کند لازم است بعد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خودش از خوی کاخ‌نشینی فاصله بگیرد و تا پذیرای وحی و نبوت شود و حکمت تمام این اتفاقات و دور ماندن از بلایا روشن شود که در قسمت‌های آینده به‌طور مفصل به آن‌ها خواهیم پرداخت</w:t>
      </w:r>
      <w:r>
        <w:rPr>
          <w:rFonts w:eastAsia="IRNazanin" w:cs="IRNazanin"/>
          <w:color w:val="111111"/>
          <w:sz w:val="28"/>
          <w:szCs w:val="28"/>
          <w:rtl w:val="true"/>
          <w:lang w:bidi="fa-IR"/>
        </w:rPr>
        <w:t>.</w:t>
      </w:r>
    </w:p>
    <w:p>
      <w:pPr>
        <w:pStyle w:val="Heading4"/>
        <w:numPr>
          <w:ilvl w:val="3"/>
          <w:numId w:val="1"/>
        </w:numPr>
        <w:rPr/>
      </w:pPr>
      <w:bookmarkStart w:id="131" w:name="__RefHeading___Toc287924_996550957"/>
      <w:bookmarkStart w:id="132" w:name="_Toc44"/>
      <w:bookmarkEnd w:id="131"/>
      <w:r>
        <w:rPr>
          <w:rtl w:val="true"/>
        </w:rPr>
        <w:t>قسمت دوازدهم</w:t>
      </w:r>
      <w:r>
        <w:rPr>
          <w:rtl w:val="true"/>
        </w:rPr>
        <w:t xml:space="preserve">: </w:t>
      </w:r>
      <w:r>
        <w:rPr>
          <w:rtl w:val="true"/>
        </w:rPr>
        <w:t xml:space="preserve">بررسی پیام‌های قرآنی </w:t>
      </w:r>
      <w:r>
        <w:rPr/>
        <w:t>2</w:t>
      </w:r>
      <w:r>
        <w:rPr>
          <w:rtl w:val="true"/>
        </w:rPr>
        <w:t xml:space="preserve"> </w:t>
      </w:r>
      <w:r>
        <w:rPr>
          <w:rtl w:val="true"/>
        </w:rPr>
        <w:t>دسته آیات</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إِذْ أَوْحَیْنَا إِلیَ أُمِّکَ مَا یُوحَی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إِذْ تَمْشیِ أُخْتُکَ فَتَقُولُ هَلْ أَدُلُّکمُ‌ْ عَلیَ مَن یَکْفُلُهُ فَرَجَعْنَاکَ إِلیَ أُمِّکَ کیَ‌ْ تَقَرَّ عَیْنهُا وَ لَا تحَزَنَ</w:t>
      </w:r>
      <w:r>
        <w:rPr>
          <w:rFonts w:eastAsia="Amiri" w:cs="Amiri" w:ascii="Amiri" w:hAnsi="Amiri"/>
          <w:i/>
          <w:iCs/>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نعمت‌های الهی از باب امتنان است، نه استحقاق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الطاف خداوند را از یاد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مَنَنَّا عَلَیْکَ مَرَّةً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والدین به خاطر فرزند، مشمول لطف خاص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 أُمِّکَ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می‌تواند به مقامی برسد که مورد وحی و الهام الهی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این وحی، برای رسالت بشمار نمی‌رود، امّا الهام ساده نیز به‌حساب نمی‌آید، زیرا مادر موسی به‌واسطه‌ی آن، فرزند خود را تسلیم امواج آب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و نهضت انبیا، زنان نیز ایفای نقش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نیز همچون تمام هستی، تحت امر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فَلْیُلْقِهِ الْیَمُّ بِالسَّاحِلِ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عمق عداوت طاغوت نسبت به فرستادگان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لِی وَ عَدُوٌّ 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یَأْخُذْهُ عَدُوٌّ لِی وَ عَدُوٌّ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محبوبیت یکی از الطاف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آنکه دل‌ها از اوست، محبت نیز از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مَحَبَّةً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تحت نظر و تربیت ویژه‌ی پروردگار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حاکمیت طاغوت، هر کس از طرفداران حقّ، چه زن و چه مرد، باید نقش مبارزاتی خود را به‌خوبی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أُخْتُکَ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دریافت الطاف الهی باید حرکت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أُخْتُکَ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حقّ و منطقی خود را با نرمی و ملاطفت مطرح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را فاش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شیر دادن فرزند، کافی نیست، بلکه تکفّل کامل مهم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به وعده‌های خویش وفادار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رَادُّوهُ إِلَیْکِ فَرَجَعْناکَ إِلی أُمِّکَ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جدایی فرزند از مادر سه روز بود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سرپرستی مادر، بهترین شرایط برای رشد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فَرَجَعْناکَ إِلی أُمِّکَ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مادر، جایگاه ویژه‌ای نزد خدا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فَرَجَعْناکَ إِلی أُمِّکَ کَیْ تَقَرَّ عَیْنُها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ءَالُ فِرْعَوْنَ لِیَکُونَ لَهُمْ عَدُوًّا وَ حَزَنًا إن فِرْعَوْنَ وَ هَامَانَ وَ جُنُودَهُماکانواْ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حَرَّمْنَا عَلَیْهِ الْمَرَاضِعَ مِن قَبْلُ فَقَالَتْ هَلْ أَدُلُّکمُ‌ْ عَلیَ اهل‌بیت یَکْفُلُونَهُ لَکُمْ وَهُمْ لَهُ نَاصِحُونَ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عَیْنُهَاوَلَا تَحْزَنَ وَ لِتَعْلَمَ إنَّ وَعْدَ الله حَقٌّ وَ لَاکِنَّ أَکْثرَهُمْ لَا یَعْلَمُونَ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23"/>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پیام‌های آیات </w:t>
      </w:r>
      <w:r>
        <w:rPr>
          <w:rFonts w:eastAsia="IRNazanin" w:cs="IRNazanin"/>
          <w:i/>
          <w:iCs/>
          <w:color w:val="111111"/>
          <w:sz w:val="28"/>
          <w:szCs w:val="28"/>
          <w:lang w:bidi="fa-IR"/>
        </w:rPr>
        <w:t>7</w:t>
      </w:r>
      <w:r>
        <w:rPr>
          <w:rFonts w:eastAsia="IRNazanin" w:cs="IRNazanin"/>
          <w:i/>
          <w:iCs/>
          <w:color w:val="111111"/>
          <w:sz w:val="28"/>
          <w:szCs w:val="28"/>
          <w:rtl w:val="true"/>
          <w:lang w:bidi="fa-IR"/>
        </w:rPr>
        <w:t>-</w:t>
      </w:r>
      <w:r>
        <w:rPr>
          <w:rFonts w:eastAsia="IRNazanin" w:cs="IRNazanin"/>
          <w:i/>
          <w:iCs/>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اضطراب‌ها و بن‌بست‌ها، خداوند بهترین هادی و حامی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می‌تواند مورد الهام الهی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 أُمِّ مُوسی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مددهای غیبی با بهره‌گیری از امکانات مادّی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و در صندوق گذاردن، منافاتی با توکّل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شرایطی نباید شیر مادر را از فرزند دریغ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أَرْضِعِیهِ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دستورات الهی اسراری نهفته است که شاید در نظر ابتدایی، معقول نیاید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فَأَلْقِیهِ فِی الْیَمِّ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اجرای فرمان‌های الهی، نه از چیزی بترسیم و نه نسبت به مسئله‌ای نگران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تَخافِی وَ لا تَحْزَنِی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دو نگرانی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ترس از کشته شدن فرزند و دیگری غم فراق او، که خداوند هر دو راهمان‌گونه که درآیات بعد خواهیم خواند به نحو احسن جبران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درراه خداوند داده شود، به بهترین وجه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فَأَلْقِیهِ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جاعِلُوهُ مِنَ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به‌فرمان خداوند فرزندش را رها کرد، خداوند هم او را برگرداند و هم به مقام نبوّت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اخباری از غیب را در اختیار افرادی که بخواهد قرار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جاعِلُوهُ مِنَ الْمُرْسَلِینَ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واسطه نجات موسی از دریا شد و سرانجام به دست او در همان دریا غرق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فَالْتَقَطَهُ آلُ فِرْعَوْنَ لِیَکُونَ لَهُمْ عَدُوًّا وَ حَزَناً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می‌تواند نوزاد بی‌دست‌وپا را در دریا حفظ کند، ولی انسان صاحب دست‌وپا را غرق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انسان در مقابل اراده‌ی الهی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لَهُمْ عَدُوًّا وَ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گمان کرد که هدیه‌ای برای او رسیده است امّا خداوند اراده فرموده بود که دشمنش را در دامان او بپروراند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وزیر و لشکریانش طرح دادند و عمل کردند، ولی تدبیر خداوند همه‌ی آن‌ها را خنثی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خاطِئِینَ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مشاور، آمر و مباشر، همگی در جرم شریک‌اند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خاطِئِینَ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امور اجتماعی دارای نقشی موثّرند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امْرَأَتُ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فرعون، رأی فرعون را تغییر داد و شوکت، سلطنت و ثروت فرعون هیچ‌یک مانع او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پیشنهاد‌های صحیح و سریع، از القای طرح‌های انحرافی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فرعون تصمیم خود را ابراز کند، همسرش راه درست برخورد با مسئله را القا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امْرَأَتُ فِرْعَوْنَ قُرَّتُ عَیْنٍ لِی وَ لَکَ لا تَقْتُلُوهُ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پیشنهاد‌های از کلمات عاطفی و دل‌نشین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 لِی وَ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همه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سخت‌ترین دل‌ها همچون دل فرعون را نیز نرم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منکرات، ابتدا از راه عاطفه وارد شویم و سپس به امرونهی بپردازیم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عَیْنٍ لِی وَ لَکَ لا تَقْتُلُوهُ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 از منکر زبانی، غفلت نورزیم که بسیار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فرعون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شدن موسی جلوگیری کرد، چنانکه یکی از برادران یوسف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یوسف جلوگیری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از ابتدایی‌ترین عواطف انسانی نیز بی‌بهره‌اند و نیاز به تذکّر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امرونهی را بگوییم تا مردم آسان‌تر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 عَسی آن یَنْفَعَنا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طاغوتی، ملاک وضع یا لغو قوانین، هوس‌ها و منافع شخصی طاغوت‌هاست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قتل‌عام نوزادانِ پسر، بر اساس منافع شخصی فرعون وضع شد و باز بر پایه امید به منافع آینده در مورد نوزاد آب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لغو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 عَسی أن یَنْفَعَنا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در ظاهر بسیار بلندپروازند، ولی در باطن اسیر نیازهای درونی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ادّعا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می‌پذیرد که ممکن است یک نوزاد آب آورده برای او سودمند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یَنْفَعَنا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فرزند پسر محروم بود، لذا با پذیرش نوزاد از آب آورده، به‌حقارت و عجز خود بیشتر پی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نَتَّخِذَهُ وَلَداً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ایجاد علاقه و محبت میان افراد بر اساس یک خط غیبی است که خود طرفین نیز از آن غافلند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پیام‌های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افشای اسرار از نشانه‌های سستی و ضعف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لَتُبْدِی بِهِ لَوْ لا أن رَبَطْنا عَلی قَلْبِها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دل‌ها به 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رَبَطْنا عَلی قَلْبِها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نشانه‌های ایمان، آرامش خاطر و دل آرام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 مِنَ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الهی مهم است، ایمان است وزن و مرد تفاوتی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و دختران نیز باید از تدبیرهای لازم در مسائل اجتماعی برخوردار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لِأُخْتِهِ قُصِّیهِ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حساسیت‌برانگیز، کارها را به دیگران واگذار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موسی حساسیت بر روی مادر بیشتر بود و امکان داشت که مطلب افشا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به خدا به معنای بی‌تفاوتی در مسائل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بااینکه مادر موسی زن باایمانی بود، ولی بازهم دخترش را برای تعقیب ماجرا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لِأُخْتِهِ قُصِّیهِ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نظام‌های طاغوتی و خفقان‌آور، تعقیب و مراقبت امری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اسرار، عادی‌سازی دررفتار یک امر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موسی از دور صندوق برادر را زیر نظر داشت تا این مراقبت بسیار عادی باشد و سبب حساسیت و تحریک دشمن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مأموریت خود را به‌دوراز توجّه دشمن به انجام می‌رساند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نخواهد، تشکیلات عریض و طویلی همچون دستگاه فرعون نیز از تأمین غذای یک کودک عاجز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ابتدایی‌ترین کارها مثل مکیدن نوزاد نیز بااراده‌ی الهی است و اگر او نخواهد، اتّفاق نخواهد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و سپردن نوزاد به دایه برای شیر دادن، سابقه‌ای تاریخی و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هَلْ أَدُلُّکُمْ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خود را در رابطه با چیزی که حساسیت‌برانگیز است، به‌طور عادی مطرح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باید زیرک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موسی، نامی از مادر به میان نیاورد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 را به‌صورت ناشناس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اهل‌بیت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نوزاد، منحصر در غذا نیست، بلکه او به خانواده و کانون محبت نیز احتیاج دارد و لذا خواهر موسی سخن از سرپرستی همه‌جانبه کرد، نه‌تنها تغذیه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یَکْفُلُونَهُ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خود را به‌گونه‌ای مطرح کنیم که مخاطب، آن را به نفع خود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یَکْفُلُونَهُ 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کفالتی ارزشمند است که با خیرخواهی و محبت همراه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یَکْفُلُونَهُ لَکُمْ وَ هُمْ لَهُ ناصِحُونَ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تخلّف ندارد خداوند وعده داد که نوزاد را به مادر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رَادُّوهُ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نور چشم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تَقَرَّ 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حقّ، اهداف مهم است، نه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فرزند به آغوش مادر بازگشت گرچه این بار، مادر به‌عنوان دایه استخدام شد، ولی عنوان مهم نیست، برگشتن نوزاد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به‌واسطه ارتباط عمیق با فرزند، بیشترین نقش را در زندگی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سختی‌ها بسر آمده و فراق به وصال خواهد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إِلی أُمِّهِ کَیْ تَقَرَّ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متکبّر به سنگ خورد، راهنمایی و پیشنهاد دیگران، حتّی یک فرد ناشناس را نیز به‌راحتی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بخواهد، یک فرد، مایه امید و نور چشم دو گروه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فرعون و خاندان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قُرَّتُ عَیْنٍ لِی وَ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و شادی، حزن و اندوه، در بینایی انسان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یوسف،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حضرت یوسف، باعث نابینایی حضرت یعقوب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ابْیَضَّتْ عَیْناهُ مِنَ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دارای مراحل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بانویی مؤمنه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 عَلی قَلْبِها لِتَکُونَ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یک مؤمن نیز باید به مرحله یقین و علم عمیق برسد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 إنَّ وَعْدَ الله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و دلیل بعضی حوادث، درک حقّانیّت وعده‌های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 إنَّ وَعْدَ الله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ظاهربین هستند و درکی از اسرار حکیمانه و نقشه‌های مدبرانه‌ی خداوند ندارند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لا یَعْلَمُونَ</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4469_145245"/>
      <w:bookmarkStart w:id="134" w:name="pg14469_145245"/>
      <w:bookmarkEnd w:id="134"/>
    </w:p>
    <w:p>
      <w:pPr>
        <w:pStyle w:val="Heading2"/>
        <w:numPr>
          <w:ilvl w:val="1"/>
          <w:numId w:val="1"/>
        </w:numPr>
        <w:rPr/>
      </w:pPr>
      <w:bookmarkStart w:id="135" w:name="pg14469_145245"/>
      <w:bookmarkStart w:id="136" w:name="__RefHeading___Toc287926_996550957"/>
      <w:bookmarkStart w:id="137" w:name="_Toc45"/>
      <w:bookmarkEnd w:id="135"/>
      <w:bookmarkEnd w:id="136"/>
      <w:r>
        <w:rPr>
          <w:rtl w:val="true"/>
        </w:rPr>
        <w:t>گفتار سوّم</w:t>
      </w:r>
      <w:r>
        <w:rPr>
          <w:rtl w:val="true"/>
        </w:rPr>
        <w:t xml:space="preserve">: </w:t>
      </w:r>
      <w:r>
        <w:rPr>
          <w:rtl w:val="true"/>
        </w:rPr>
        <w:t xml:space="preserve">هجرت موسی از مصر به مدین تا قبل از هجرت ایشان از مدین به مصر </w:t>
      </w:r>
      <w:r>
        <w:rPr>
          <w:rtl w:val="true"/>
        </w:rPr>
        <w:t>(</w:t>
      </w:r>
      <w:r>
        <w:rPr/>
        <w:t>67</w:t>
      </w:r>
      <w:r>
        <w:rPr>
          <w:rtl w:val="true"/>
        </w:rPr>
        <w:t xml:space="preserve">- </w:t>
      </w:r>
      <w:r>
        <w:rPr/>
        <w:t>77</w:t>
      </w:r>
      <w:r>
        <w:rPr>
          <w:rtl w:val="true"/>
        </w:rPr>
        <w:t xml:space="preserve"> </w:t>
      </w:r>
      <w:r>
        <w:rPr>
          <w:rtl w:val="true"/>
        </w:rPr>
        <w:t>سالگی</w:t>
      </w:r>
      <w:r>
        <w:rPr>
          <w:rtl w:val="true"/>
        </w:rPr>
        <w:t>)</w:t>
      </w:r>
      <w:bookmarkEnd w:id="13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287928_996550957"/>
      <w:bookmarkStart w:id="139" w:name="_Toc46"/>
      <w:bookmarkEnd w:id="138"/>
      <w:r>
        <w:rPr>
          <w:rtl w:val="true"/>
        </w:rPr>
        <w:t>اشاره</w:t>
      </w:r>
      <w:bookmarkEnd w:id="1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4469_145247"/>
      <w:bookmarkStart w:id="141" w:name="pg14469_145247"/>
      <w:bookmarkEnd w:id="141"/>
    </w:p>
    <w:p>
      <w:pPr>
        <w:pStyle w:val="Heading3"/>
        <w:numPr>
          <w:ilvl w:val="2"/>
          <w:numId w:val="1"/>
        </w:numPr>
        <w:rPr/>
      </w:pPr>
      <w:bookmarkStart w:id="142" w:name="pg14469_145247"/>
      <w:bookmarkStart w:id="143" w:name="__RefHeading___Toc287930_996550957"/>
      <w:bookmarkStart w:id="144" w:name="_Toc47"/>
      <w:bookmarkEnd w:id="142"/>
      <w:bookmarkEnd w:id="143"/>
      <w:r>
        <w:rPr>
          <w:rtl w:val="true"/>
        </w:rPr>
        <w:t>فصل اوّل</w:t>
      </w:r>
      <w:r>
        <w:rPr>
          <w:rtl w:val="true"/>
        </w:rPr>
        <w:t xml:space="preserve">: </w:t>
      </w:r>
      <w:r>
        <w:rPr>
          <w:rtl w:val="true"/>
        </w:rPr>
        <w:t xml:space="preserve">بررسی ماجراهای قتل قبطی و هجرت موسی به مدین و ازدواجش با دختر شعیب </w:t>
      </w:r>
      <w:r>
        <w:rPr>
          <w:rtl w:val="true"/>
        </w:rPr>
        <w:t>(</w:t>
      </w:r>
      <w:r>
        <w:rPr>
          <w:rtl w:val="true"/>
        </w:rPr>
        <w:t>صفورا</w:t>
      </w:r>
      <w:r>
        <w:rPr>
          <w:rtl w:val="true"/>
        </w:rPr>
        <w:t xml:space="preserve">) </w:t>
      </w:r>
      <w:r>
        <w:rPr>
          <w:rtl w:val="true"/>
        </w:rPr>
        <w:t xml:space="preserve">و </w:t>
      </w:r>
      <w:r>
        <w:rPr/>
        <w:t>10</w:t>
      </w:r>
      <w:r>
        <w:rPr>
          <w:rtl w:val="true"/>
        </w:rPr>
        <w:t xml:space="preserve"> </w:t>
      </w:r>
      <w:r>
        <w:rPr>
          <w:rtl w:val="true"/>
        </w:rPr>
        <w:t xml:space="preserve">سال چوپانی در قبال مهریه‌اش در </w:t>
      </w:r>
      <w:r>
        <w:rPr/>
        <w:t>16</w:t>
      </w:r>
      <w:r>
        <w:rPr>
          <w:rtl w:val="true"/>
        </w:rPr>
        <w:t xml:space="preserve"> </w:t>
      </w:r>
      <w:r>
        <w:rPr>
          <w:rtl w:val="true"/>
        </w:rPr>
        <w:t>قسمت</w:t>
      </w:r>
      <w:bookmarkEnd w:id="144"/>
    </w:p>
    <w:p>
      <w:pPr>
        <w:pStyle w:val="Heading4"/>
        <w:numPr>
          <w:ilvl w:val="3"/>
          <w:numId w:val="1"/>
        </w:numPr>
        <w:rPr/>
      </w:pPr>
      <w:bookmarkStart w:id="145" w:name="__RefHeading___Toc287932_996550957"/>
      <w:bookmarkStart w:id="146" w:name="_Toc48"/>
      <w:bookmarkEnd w:id="145"/>
      <w:r>
        <w:rPr>
          <w:rtl w:val="true"/>
        </w:rPr>
        <w:t>«</w:t>
      </w:r>
      <w:r>
        <w:rPr>
          <w:rtl w:val="true"/>
        </w:rPr>
        <w:t>جدول خلاصه قسمت‌های این داستان</w:t>
      </w:r>
      <w:r>
        <w:rPr>
          <w:rtl w:val="true"/>
        </w:rPr>
        <w:t>»</w:t>
      </w:r>
      <w:bookmarkEnd w:id="14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قسمت‌ها به ترتیب زمان</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ورود</w:t>
      </w:r>
    </w:p>
    <w:p>
      <w:pPr>
        <w:pStyle w:val="BookText"/>
        <w:rPr/>
      </w:pPr>
      <w:r>
        <w:rPr>
          <w:rFonts w:ascii="IRNazanin" w:hAnsi="IRNazanin" w:eastAsia="IRNazanin"/>
          <w:color w:val="111111"/>
          <w:sz w:val="28"/>
          <w:sz w:val="28"/>
          <w:szCs w:val="28"/>
          <w:rtl w:val="true"/>
          <w:lang w:bidi="fa-IR"/>
        </w:rPr>
        <w:t>موسی به شهر و قتل قبطی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پشیمانی</w:t>
      </w:r>
    </w:p>
    <w:p>
      <w:pPr>
        <w:pStyle w:val="BookText"/>
        <w:rPr/>
      </w:pPr>
      <w:r>
        <w:rPr>
          <w:rFonts w:ascii="IRNazanin" w:hAnsi="IRNazanin" w:eastAsia="IRNazanin"/>
          <w:color w:val="111111"/>
          <w:sz w:val="28"/>
          <w:sz w:val="28"/>
          <w:szCs w:val="28"/>
          <w:rtl w:val="true"/>
          <w:lang w:bidi="fa-IR"/>
        </w:rPr>
        <w:t>و توبه‌ی موسی از قتل غیرعمدی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تکرار</w:t>
      </w:r>
    </w:p>
    <w:p>
      <w:pPr>
        <w:pStyle w:val="BookText"/>
        <w:rPr/>
      </w:pPr>
      <w:r>
        <w:rPr>
          <w:rFonts w:ascii="IRNazanin" w:hAnsi="IRNazanin" w:eastAsia="IRNazanin"/>
          <w:color w:val="111111"/>
          <w:sz w:val="28"/>
          <w:sz w:val="28"/>
          <w:szCs w:val="28"/>
          <w:rtl w:val="true"/>
          <w:lang w:bidi="fa-IR"/>
        </w:rPr>
        <w:t>صحنه‌ی دیروز در فردا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دادن مؤمن آل فرعون از نقشه</w:t>
      </w:r>
    </w:p>
    <w:p>
      <w:pPr>
        <w:pStyle w:val="BookText"/>
        <w:rPr/>
      </w:pPr>
      <w:r>
        <w:rPr>
          <w:rFonts w:ascii="IRNazanin" w:hAnsi="IRNazanin" w:eastAsia="IRNazanin"/>
          <w:color w:val="111111"/>
          <w:sz w:val="28"/>
          <w:sz w:val="28"/>
          <w:szCs w:val="28"/>
          <w:rtl w:val="true"/>
          <w:lang w:bidi="fa-IR"/>
        </w:rPr>
        <w:t>قتل</w:t>
      </w:r>
    </w:p>
    <w:p>
      <w:pPr>
        <w:pStyle w:val="BookText"/>
        <w:rPr/>
      </w:pPr>
      <w:r>
        <w:rPr>
          <w:rFonts w:ascii="IRNazanin" w:hAnsi="IRNazanin" w:eastAsia="IRNazanin"/>
          <w:color w:val="111111"/>
          <w:sz w:val="28"/>
          <w:sz w:val="28"/>
          <w:szCs w:val="28"/>
          <w:rtl w:val="true"/>
          <w:lang w:bidi="fa-IR"/>
        </w:rPr>
        <w:t>موسی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فرار</w:t>
      </w:r>
    </w:p>
    <w:p>
      <w:pPr>
        <w:pStyle w:val="BookText"/>
        <w:rPr/>
      </w:pPr>
      <w:r>
        <w:rPr>
          <w:rFonts w:ascii="IRNazanin" w:hAnsi="IRNazanin" w:eastAsia="IRNazanin"/>
          <w:color w:val="111111"/>
          <w:sz w:val="28"/>
          <w:sz w:val="28"/>
          <w:szCs w:val="28"/>
          <w:rtl w:val="true"/>
          <w:lang w:bidi="fa-IR"/>
        </w:rPr>
        <w:t>و هجرت موسی از مصر به مدین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مدین</w:t>
      </w:r>
    </w:p>
    <w:p>
      <w:pPr>
        <w:pStyle w:val="BookText"/>
        <w:rPr/>
      </w:pPr>
      <w:r>
        <w:rPr>
          <w:rFonts w:ascii="IRNazanin" w:hAnsi="IRNazanin" w:eastAsia="IRNazanin"/>
          <w:color w:val="111111"/>
          <w:sz w:val="28"/>
          <w:sz w:val="28"/>
          <w:szCs w:val="28"/>
          <w:rtl w:val="true"/>
          <w:lang w:bidi="fa-IR"/>
        </w:rPr>
        <w:t>و ایکه و رسالت حضرت شعیب</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آنجا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سفر موسی پس از هشت شبانه‌روز ورودش به مدین و طلب خیر از خداوند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 و تورات</w:t>
      </w:r>
    </w:p>
    <w:p>
      <w:pPr>
        <w:pStyle w:val="BookText"/>
        <w:rPr/>
      </w:pPr>
      <w:r>
        <w:rPr>
          <w:rFonts w:ascii="IRNazanin" w:hAnsi="IRNazanin" w:eastAsia="IRNazanin"/>
          <w:color w:val="111111"/>
          <w:sz w:val="28"/>
          <w:sz w:val="28"/>
          <w:szCs w:val="28"/>
          <w:rtl w:val="true"/>
          <w:lang w:bidi="fa-IR"/>
        </w:rPr>
        <w:t>اجابت</w:t>
      </w:r>
    </w:p>
    <w:p>
      <w:pPr>
        <w:pStyle w:val="BookText"/>
        <w:rPr/>
      </w:pPr>
      <w:r>
        <w:rPr>
          <w:rFonts w:ascii="IRNazanin" w:hAnsi="IRNazanin" w:eastAsia="IRNazanin"/>
          <w:color w:val="111111"/>
          <w:sz w:val="28"/>
          <w:sz w:val="28"/>
          <w:szCs w:val="28"/>
          <w:rtl w:val="true"/>
          <w:lang w:bidi="fa-IR"/>
        </w:rPr>
        <w:t>دعای موسی و داستان رفتن</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خانه‌ی شعیب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 و تورات</w:t>
      </w:r>
    </w:p>
    <w:p>
      <w:pPr>
        <w:pStyle w:val="BookText"/>
        <w:rPr/>
      </w:pPr>
      <w:r>
        <w:rPr>
          <w:rFonts w:ascii="IRNazanin" w:hAnsi="IRNazanin" w:eastAsia="IRNazanin"/>
          <w:color w:val="111111"/>
          <w:sz w:val="28"/>
          <w:sz w:val="28"/>
          <w:szCs w:val="28"/>
          <w:rtl w:val="true"/>
          <w:lang w:bidi="fa-IR"/>
        </w:rPr>
        <w:t>سخنان</w:t>
      </w:r>
    </w:p>
    <w:p>
      <w:pPr>
        <w:pStyle w:val="BookText"/>
        <w:rPr/>
      </w:pPr>
      <w:r>
        <w:rPr>
          <w:rFonts w:ascii="IRNazanin" w:hAnsi="IRNazanin" w:eastAsia="IRNazanin"/>
          <w:color w:val="111111"/>
          <w:sz w:val="28"/>
          <w:sz w:val="28"/>
          <w:szCs w:val="28"/>
          <w:rtl w:val="true"/>
          <w:lang w:bidi="fa-IR"/>
        </w:rPr>
        <w:t>صفورا دختر شعیب با و پدرش</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مورد موسی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 و تورات</w:t>
      </w:r>
    </w:p>
    <w:p>
      <w:pPr>
        <w:pStyle w:val="BookText"/>
        <w:rPr/>
      </w:pPr>
      <w:r>
        <w:rPr>
          <w:rFonts w:ascii="IRNazanin" w:hAnsi="IRNazanin" w:eastAsia="IRNazanin"/>
          <w:color w:val="111111"/>
          <w:sz w:val="28"/>
          <w:sz w:val="28"/>
          <w:szCs w:val="28"/>
          <w:rtl w:val="true"/>
          <w:lang w:bidi="fa-IR"/>
        </w:rPr>
        <w:t>خواستگاری</w:t>
      </w:r>
    </w:p>
    <w:p>
      <w:pPr>
        <w:pStyle w:val="BookText"/>
        <w:rPr/>
      </w:pPr>
      <w:r>
        <w:rPr>
          <w:rFonts w:ascii="IRNazanin" w:hAnsi="IRNazanin" w:eastAsia="IRNazanin"/>
          <w:color w:val="111111"/>
          <w:sz w:val="28"/>
          <w:sz w:val="28"/>
          <w:szCs w:val="28"/>
          <w:rtl w:val="true"/>
          <w:lang w:bidi="fa-IR"/>
        </w:rPr>
        <w:t>شعیب</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موسی برای</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از دخترانش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سنایی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ناصرخسرو </w:t>
      </w:r>
    </w:p>
    <w:p>
      <w:pPr>
        <w:pStyle w:val="BookText"/>
        <w:rPr/>
      </w:pPr>
      <w:r>
        <w:rPr>
          <w:rFonts w:ascii="IRNazanin" w:hAnsi="IRNazanin" w:eastAsia="IRNazanin"/>
          <w:color w:val="111111"/>
          <w:sz w:val="28"/>
          <w:sz w:val="28"/>
          <w:szCs w:val="28"/>
          <w:rtl w:val="true"/>
          <w:lang w:bidi="fa-IR"/>
        </w:rPr>
        <w:t>محیط قمی</w:t>
      </w:r>
    </w:p>
    <w:p>
      <w:pPr>
        <w:pStyle w:val="BookText"/>
        <w:rPr/>
      </w:pPr>
      <w:r>
        <w:rPr>
          <w:rFonts w:ascii="IRNazanin" w:hAnsi="IRNazanin" w:eastAsia="IRNazanin"/>
          <w:color w:val="111111"/>
          <w:sz w:val="28"/>
          <w:sz w:val="28"/>
          <w:szCs w:val="28"/>
          <w:rtl w:val="true"/>
          <w:lang w:bidi="fa-IR"/>
        </w:rPr>
        <w:t>شوریده</w:t>
      </w:r>
    </w:p>
    <w:p>
      <w:pPr>
        <w:pStyle w:val="BookText"/>
        <w:rPr/>
      </w:pPr>
      <w:r>
        <w:rPr>
          <w:rFonts w:ascii="IRNazanin" w:hAnsi="IRNazanin" w:eastAsia="IRNazanin"/>
          <w:color w:val="111111"/>
          <w:sz w:val="28"/>
          <w:sz w:val="28"/>
          <w:szCs w:val="28"/>
          <w:rtl w:val="true"/>
          <w:lang w:bidi="fa-IR"/>
        </w:rPr>
        <w:t>شیرازی</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زرکلی</w:t>
      </w:r>
    </w:p>
    <w:p>
      <w:pPr>
        <w:pStyle w:val="BookText"/>
        <w:rPr/>
      </w:pPr>
      <w:r>
        <w:rPr>
          <w:rFonts w:ascii="IRNazanin" w:hAnsi="IRNazanin" w:eastAsia="IRNazanin"/>
          <w:color w:val="111111"/>
          <w:sz w:val="28"/>
          <w:sz w:val="28"/>
          <w:szCs w:val="28"/>
          <w:rtl w:val="true"/>
          <w:lang w:bidi="fa-IR"/>
        </w:rPr>
        <w:t>محتشم</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یمین</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Amiri" w:hAnsi="Amiri" w:eastAsia="Amiri" w:cs="Amiri"/>
          <w:color w:val="111111"/>
          <w:sz w:val="28"/>
          <w:sz w:val="28"/>
          <w:szCs w:val="28"/>
          <w:rtl w:val="true"/>
          <w:lang w:bidi="ar-SA"/>
        </w:rPr>
        <w:t>حلّاج</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فاریابی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صفای</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منوچهری</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ascii="IRNazanin" w:hAnsi="IRNazanin" w:eastAsia="IRNazanin"/>
          <w:color w:val="111111"/>
          <w:sz w:val="28"/>
          <w:sz w:val="28"/>
          <w:szCs w:val="28"/>
          <w:rtl w:val="true"/>
          <w:lang w:bidi="fa-IR"/>
        </w:rPr>
        <w:t>قاآنی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چوپانی</w:t>
      </w:r>
    </w:p>
    <w:p>
      <w:pPr>
        <w:pStyle w:val="BookText"/>
        <w:rPr/>
      </w:pPr>
      <w:r>
        <w:rPr>
          <w:rFonts w:ascii="IRNazanin" w:hAnsi="IRNazanin" w:eastAsia="IRNazanin"/>
          <w:color w:val="111111"/>
          <w:sz w:val="28"/>
          <w:sz w:val="28"/>
          <w:szCs w:val="28"/>
          <w:rtl w:val="true"/>
          <w:lang w:bidi="fa-IR"/>
        </w:rPr>
        <w:t>موسی در مدین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دادن</w:t>
      </w:r>
    </w:p>
    <w:p>
      <w:pPr>
        <w:pStyle w:val="BookText"/>
        <w:rPr/>
      </w:pPr>
      <w:r>
        <w:rPr>
          <w:rFonts w:ascii="IRNazanin" w:hAnsi="IRNazanin" w:eastAsia="IRNazanin"/>
          <w:color w:val="111111"/>
          <w:sz w:val="28"/>
          <w:sz w:val="28"/>
          <w:szCs w:val="28"/>
          <w:rtl w:val="true"/>
          <w:lang w:bidi="fa-IR"/>
        </w:rPr>
        <w:t>عصای ویژه به موسی توسّط شعیب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ماجرای</w:t>
      </w:r>
    </w:p>
    <w:p>
      <w:pPr>
        <w:pStyle w:val="BookText"/>
        <w:rPr/>
      </w:pPr>
      <w:r>
        <w:rPr>
          <w:rFonts w:ascii="IRNazanin" w:hAnsi="IRNazanin" w:eastAsia="IRNazanin"/>
          <w:color w:val="111111"/>
          <w:sz w:val="28"/>
          <w:sz w:val="28"/>
          <w:szCs w:val="28"/>
          <w:rtl w:val="true"/>
          <w:lang w:bidi="fa-IR"/>
        </w:rPr>
        <w:t>گوسفند فراری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ماجرای</w:t>
      </w:r>
    </w:p>
    <w:p>
      <w:pPr>
        <w:pStyle w:val="BookText"/>
        <w:rPr/>
      </w:pPr>
      <w:r>
        <w:rPr>
          <w:rFonts w:ascii="IRNazanin" w:hAnsi="IRNazanin" w:eastAsia="IRNazanin"/>
          <w:color w:val="111111"/>
          <w:sz w:val="28"/>
          <w:sz w:val="28"/>
          <w:szCs w:val="28"/>
          <w:rtl w:val="true"/>
          <w:lang w:bidi="fa-IR"/>
        </w:rPr>
        <w:t>موسی و شبان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درس آموزنده از هجرت موسی به مدین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28-14</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پیام‌های 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bookmarkStart w:id="147" w:name="pg14469_145249"/>
    </w:p>
    <w:p>
      <w:pPr>
        <w:pStyle w:val="Heading4"/>
        <w:numPr>
          <w:ilvl w:val="3"/>
          <w:numId w:val="1"/>
        </w:numPr>
        <w:rPr/>
      </w:pPr>
      <w:bookmarkStart w:id="148" w:name="__RefHeading___Toc287934_996550957"/>
      <w:bookmarkStart w:id="149" w:name="_Toc49"/>
      <w:bookmarkEnd w:id="147"/>
      <w:bookmarkEnd w:id="148"/>
      <w:r>
        <w:rPr>
          <w:rtl w:val="true"/>
        </w:rPr>
        <w:t>قسمت اوّل</w:t>
      </w:r>
      <w:r>
        <w:rPr>
          <w:rtl w:val="true"/>
        </w:rPr>
        <w:t xml:space="preserve">: </w:t>
      </w:r>
      <w:r>
        <w:rPr>
          <w:rtl w:val="true"/>
        </w:rPr>
        <w:t>ورود موسی به شهر و قتل قبطی</w:t>
      </w:r>
      <w:bookmarkEnd w:id="149"/>
    </w:p>
    <w:p>
      <w:pPr>
        <w:pStyle w:val="BookText"/>
        <w:rPr/>
      </w:pPr>
      <w:r>
        <w:rPr>
          <w:rFonts w:ascii="IRNazanin" w:hAnsi="IRNazanin" w:eastAsia="IRNazanin"/>
          <w:color w:val="111111"/>
          <w:sz w:val="28"/>
          <w:sz w:val="28"/>
          <w:szCs w:val="28"/>
          <w:rtl w:val="true"/>
          <w:lang w:bidi="fa-IR"/>
        </w:rPr>
        <w:t>سال‌ها گذشت و موسی</w:t>
      </w:r>
    </w:p>
    <w:p>
      <w:pPr>
        <w:pStyle w:val="BookText"/>
        <w:rPr/>
      </w:pPr>
      <w:r>
        <w:rPr>
          <w:rFonts w:ascii="IRNazanin" w:hAnsi="IRNazanin" w:eastAsia="IRNazanin"/>
          <w:color w:val="111111"/>
          <w:sz w:val="28"/>
          <w:sz w:val="28"/>
          <w:szCs w:val="28"/>
          <w:rtl w:val="true"/>
          <w:lang w:bidi="fa-IR"/>
        </w:rPr>
        <w:t>در میان هاله‌ای از لطف و محبت خداوند و محیطی امن‌وامان پرورش یافت، کم‌کم هنگامی‌که به سنّ رشد و بلوغ رسید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کامل شد، حکمت و دانش به او دادیم و این‌گونه نیکوکاران را جزا می‌دهیم</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او به هنگامی‌که اهل شهر در غفلت بودند وارد شهر شد</w:t>
      </w:r>
      <w:r>
        <w:rPr>
          <w:rFonts w:eastAsia="IRNazanin" w:cs="IRNazanin"/>
          <w:i/>
          <w:iCs/>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به‌هرحال موسی در آن موقع دید که یکی از آشپزهای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یک نفر بنی‌اسرائیلی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حمل هیزم به بیگاری کشد و او خودداری می‌ورزد و بر سر همین موضوع با یکدیگر گلاویز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از موسی کمک خواست تا او را از زورگویی‌های قانون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او را از دست آن قبطی نجات داد اما قانون اینک با خود او به منازعه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می‌دانست قبطیان از طبقه‌ی اشراف هستند و همواره به بنی‌اسرائیل ظلم می‌کنند ازاین‌رو به یاری مظلوم شتافت و مشتی محکم بر سینه‌ی آن ظالم قِبطی زد امّا همین یک‌مشت کار او را ساخت و بر زمین افتاد 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می‌دهد که موسی تنومند و قوی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ناگهان دو مرد را دید که به جنگ و نزاع مشغول‌اند یکی از پیروان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دشمنانش، آنکه از پیروان او بود در برابر دشمنش از وی تقاضای کمک نمود موسی مشت محکمی بر سینه‌ی او زد و کار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افتاد و مرد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چون رسید او بر کمال رشد و حد</w:t>
      </w:r>
    </w:p>
    <w:p>
      <w:pPr>
        <w:pStyle w:val="BookText"/>
        <w:rPr/>
      </w:pPr>
      <w:r>
        <w:rPr>
          <w:rFonts w:ascii="IRNazanin" w:hAnsi="IRNazanin" w:eastAsia="IRNazanin"/>
          <w:color w:val="111111"/>
          <w:sz w:val="28"/>
          <w:sz w:val="28"/>
          <w:szCs w:val="28"/>
          <w:rtl w:val="true"/>
          <w:lang w:bidi="fa-IR"/>
        </w:rPr>
        <w:t>قد او شد راست هم محکم خرد</w:t>
      </w:r>
    </w:p>
    <w:p>
      <w:pPr>
        <w:pStyle w:val="BookText"/>
        <w:rPr/>
      </w:pPr>
      <w:r>
        <w:rPr>
          <w:rFonts w:ascii="IRNazanin" w:hAnsi="IRNazanin" w:eastAsia="IRNazanin"/>
          <w:color w:val="111111"/>
          <w:sz w:val="28"/>
          <w:sz w:val="28"/>
          <w:szCs w:val="28"/>
          <w:rtl w:val="true"/>
          <w:lang w:bidi="fa-IR"/>
        </w:rPr>
        <w:t>حکمت و دانش به او دادیم ما</w:t>
      </w:r>
    </w:p>
    <w:p>
      <w:pPr>
        <w:pStyle w:val="BookText"/>
        <w:rPr/>
      </w:pPr>
      <w:r>
        <w:rPr>
          <w:rFonts w:ascii="IRNazanin" w:hAnsi="IRNazanin" w:eastAsia="IRNazanin"/>
          <w:color w:val="111111"/>
          <w:sz w:val="28"/>
          <w:sz w:val="28"/>
          <w:szCs w:val="28"/>
          <w:rtl w:val="true"/>
          <w:lang w:bidi="fa-IR"/>
        </w:rPr>
        <w:t>محسنین را می‌دهیم این‌سان جزا</w:t>
      </w:r>
    </w:p>
    <w:p>
      <w:pPr>
        <w:pStyle w:val="BookText"/>
        <w:rPr/>
      </w:pPr>
      <w:r>
        <w:rPr>
          <w:rFonts w:ascii="IRNazanin" w:hAnsi="IRNazanin" w:eastAsia="IRNazanin"/>
          <w:color w:val="111111"/>
          <w:sz w:val="28"/>
          <w:sz w:val="28"/>
          <w:szCs w:val="28"/>
          <w:rtl w:val="true"/>
          <w:lang w:bidi="fa-IR"/>
        </w:rPr>
        <w:t>شد به شهر اندر زمان غفلتی</w:t>
      </w:r>
    </w:p>
    <w:p>
      <w:pPr>
        <w:pStyle w:val="BookText"/>
        <w:rPr/>
      </w:pPr>
      <w:r>
        <w:rPr>
          <w:rFonts w:ascii="IRNazanin" w:hAnsi="IRNazanin" w:eastAsia="IRNazanin"/>
          <w:color w:val="111111"/>
          <w:sz w:val="28"/>
          <w:sz w:val="28"/>
          <w:szCs w:val="28"/>
          <w:rtl w:val="true"/>
          <w:lang w:bidi="fa-IR"/>
        </w:rPr>
        <w:t>ز اهل آن یعنی بدون حاجتی</w:t>
      </w:r>
    </w:p>
    <w:p>
      <w:pPr>
        <w:pStyle w:val="BookText"/>
        <w:rPr/>
      </w:pPr>
      <w:r>
        <w:rPr>
          <w:rFonts w:ascii="IRNazanin" w:hAnsi="IRNazanin" w:eastAsia="IRNazanin"/>
          <w:color w:val="111111"/>
          <w:sz w:val="28"/>
          <w:sz w:val="28"/>
          <w:szCs w:val="28"/>
          <w:rtl w:val="true"/>
          <w:lang w:bidi="fa-IR"/>
        </w:rPr>
        <w:t>یافت در جنگ و نزاع آنجا دو مرد</w:t>
      </w:r>
    </w:p>
    <w:p>
      <w:pPr>
        <w:pStyle w:val="BookText"/>
        <w:rPr/>
      </w:pPr>
      <w:r>
        <w:rPr>
          <w:rFonts w:ascii="IRNazanin" w:hAnsi="IRNazanin" w:eastAsia="IRNazanin"/>
          <w:color w:val="111111"/>
          <w:sz w:val="28"/>
          <w:sz w:val="28"/>
          <w:szCs w:val="28"/>
          <w:rtl w:val="true"/>
          <w:lang w:bidi="fa-IR"/>
        </w:rPr>
        <w:t>که ز وجهی بودشان باهم نبرد</w:t>
      </w:r>
    </w:p>
    <w:p>
      <w:pPr>
        <w:pStyle w:val="BookText"/>
        <w:rPr/>
      </w:pPr>
      <w:r>
        <w:rPr>
          <w:rFonts w:ascii="IRNazanin" w:hAnsi="IRNazanin" w:eastAsia="IRNazanin"/>
          <w:color w:val="111111"/>
          <w:sz w:val="28"/>
          <w:sz w:val="28"/>
          <w:szCs w:val="28"/>
          <w:rtl w:val="true"/>
          <w:lang w:bidi="fa-IR"/>
        </w:rPr>
        <w:t>زان یکی از پیروان دیگر عدو</w:t>
      </w:r>
    </w:p>
    <w:p>
      <w:pPr>
        <w:pStyle w:val="BookText"/>
        <w:rPr/>
      </w:pPr>
      <w:r>
        <w:rPr>
          <w:rFonts w:ascii="IRNazanin" w:hAnsi="IRNazanin" w:eastAsia="IRNazanin"/>
          <w:color w:val="111111"/>
          <w:sz w:val="28"/>
          <w:sz w:val="28"/>
          <w:szCs w:val="28"/>
          <w:rtl w:val="true"/>
          <w:lang w:bidi="fa-IR"/>
        </w:rPr>
        <w:t>بود قبطی جاهد و غالب بر او</w:t>
      </w:r>
    </w:p>
    <w:p>
      <w:pPr>
        <w:pStyle w:val="BookText"/>
        <w:rPr/>
      </w:pPr>
      <w:r>
        <w:rPr>
          <w:rFonts w:ascii="IRNazanin" w:hAnsi="IRNazanin" w:eastAsia="IRNazanin"/>
          <w:color w:val="111111"/>
          <w:sz w:val="28"/>
          <w:sz w:val="28"/>
          <w:szCs w:val="28"/>
          <w:rtl w:val="true"/>
          <w:lang w:bidi="fa-IR"/>
        </w:rPr>
        <w:t>پس بوی کرد استغاثه پیروش</w:t>
      </w:r>
    </w:p>
    <w:p>
      <w:pPr>
        <w:pStyle w:val="BookText"/>
        <w:rPr/>
      </w:pPr>
      <w:r>
        <w:rPr>
          <w:rFonts w:ascii="IRNazanin" w:hAnsi="IRNazanin" w:eastAsia="IRNazanin"/>
          <w:color w:val="111111"/>
          <w:sz w:val="28"/>
          <w:sz w:val="28"/>
          <w:szCs w:val="28"/>
          <w:rtl w:val="true"/>
          <w:lang w:bidi="fa-IR"/>
        </w:rPr>
        <w:t>آنکه دشمن بود با وی کینه‌کش</w:t>
      </w:r>
    </w:p>
    <w:p>
      <w:pPr>
        <w:pStyle w:val="BookText"/>
        <w:rPr/>
      </w:pPr>
      <w:r>
        <w:rPr>
          <w:rFonts w:ascii="IRNazanin" w:hAnsi="IRNazanin" w:eastAsia="IRNazanin"/>
          <w:color w:val="111111"/>
          <w:sz w:val="28"/>
          <w:sz w:val="28"/>
          <w:szCs w:val="28"/>
          <w:rtl w:val="true"/>
          <w:lang w:bidi="fa-IR"/>
        </w:rPr>
        <w:t>خشم پس بگرفت موسی بر عدو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 با مشتش قضا چون بد بر او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 گذشت و موسی بزرگ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او به دیدن قوم خود یعنی عبرانی ها رفت، هنگامی‌که چشم بر کارهای سخت عبری‌ها دوخته بود، یک مصری را دید که یکی از عبرانی‌ها را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اطراف خود نگاه کرد و چون کسی را ندید مرد مصری را کشت و جسدش را زیر شن‌ها پنهان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ازآن‌جهت که موسی آمده است تا بنی‌اسرائیل را از چنگ فرعون نجات دهد و از اسارت طاغوت و طاغوتیان رهایی بخشد و باخدا آشنا کند لازم است بعد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خودش از خوی کاخ‌نشینی فاصله بگیرد و تا پذیرای وحی و نبوت شود و حکمت تمام این اتفاقات و دور ماندن از بلایا روشن شود و این قتل نیز از روی خوی خشن و جنگ‌طلب موسی بود و باید از این خوی فرار می‌کرد نه از چنگال فرعون و باید به‌اجبار و تحریک مؤمن آل فرعون از مصر به مدین فرار می‌کرد تا شعیب نبی را ببیند و با خصلت قسط و عدل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آشنا شود و مدتی را چوپانی کند تا متواضع و لطیف شود و ازدواج کند تا دینش کامل شود و نزد خضر علیه السلام برود تا مقام صبرش آزموده شود و خلاصه آزمایش‌های فراوان که خداوند قبل از بعثتش او را آزمود و به او در زمان بعثتش گوشزد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برای این است که موسی جذب نور الهی شود و خود را نبیند همان‌طور که در وادی مقدس طوی نوری دید و به دنبال آن برای نجات رفت که در قسمت‌های آینده به‌طور مفصل به آن‌ها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عقل و فهم و قدرت بر داوری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آگاهی و دانشی است که جهل با آن‌همراه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 می‌دهد که موسی به خاطر تقوای الهی‌اش و به خاطر اعمال نیک و پاکش، این شایستگی را پیداکرده بود که خداوند پاداش علم و حکمت به او بدهد و روشن است که منظور از این علم و حکمت، وحی و نبوت نیست، زیرا موسی آن روز با زمان وحی و نبوت فاصله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همان آگاهی و روشن‌بینی و قدرت بر قضاوت صحیح و مانند آن است که خدا به‌عنوان پاک‌دامنی و درستی و نیکوکاری به موسی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همان کاخ فرعون که بود رنگ آن محیط را به خود هرگز نگرفت و تا آنجا که در توان داشت به کمک حق و عدالت می‌شتافت هرچند جزئیات آن امروز بر ما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شدت به معنی نیرومند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کمال خلقت و اعتدال آن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و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است، مفسران گفتگوهای مختلفی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ازنظر قوای جسمانی به سر حد کمال برسد که غالباً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اعتدال و استقرار در امر حیات و زندگی است که غالباً بعد از کمال نیروی جسمانی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کمال جسمی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کمال عقلی و فکری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که در کتاب معانی الاخبار نقل‌شده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استواء زمانی است که محاسن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کدام شهر بوده؟</w:t>
      </w:r>
    </w:p>
    <w:p>
      <w:pPr>
        <w:pStyle w:val="BookText"/>
        <w:rPr/>
      </w:pPr>
      <w:r>
        <w:rPr>
          <w:rFonts w:ascii="IRNazanin" w:hAnsi="IRNazanin" w:eastAsia="IRNazanin"/>
          <w:color w:val="111111"/>
          <w:sz w:val="28"/>
          <w:sz w:val="28"/>
          <w:szCs w:val="28"/>
          <w:rtl w:val="true"/>
          <w:lang w:bidi="fa-IR"/>
        </w:rPr>
        <w:t>به‌احتمال‌قوی پایتخت مصر بوده است و به گفته بعضی از مفسران موسی براثر مخالفت‌هایی که با فرعون و دستگاه او داشت و روزبه‌روز اوج می‌گرفت محکوم‌به تبعید از پایتخت مصر شد، ولی او با استفاده از فرصت خاصی که مردم در حال غفلت بودند وارد پایتخت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وارد شدن در شهر از قصر فرعون بوده باشد، چراکه معمولاً قصرهای فراعنه را در کنار شهر که بهتر بتوانند راه‌های ورود و خروجش را کنترل کنند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نویسان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به همراه فرعون به اسب‌سواری مشغول بودند دراین‌بین موسی راه را گم‌کرده وارد شهری بنام منف شد، هنگام ظهر بود و کسی در بازارها دیده نمی‌شد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حِینِ غَفْلَةٍ مِنْ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موقعی بوده که مردم شهر کسب‌وکار خود را تعطیل کرده و کسی دقیقاً مراقب اوضاع شهر نبود،</w:t>
      </w:r>
    </w:p>
    <w:p>
      <w:pPr>
        <w:pStyle w:val="BookText"/>
        <w:rPr/>
      </w:pPr>
      <w:r>
        <w:rPr>
          <w:rFonts w:ascii="IRNazanin" w:hAnsi="IRNazanin" w:eastAsia="IRNazanin"/>
          <w:color w:val="111111"/>
          <w:sz w:val="28"/>
          <w:sz w:val="28"/>
          <w:szCs w:val="28"/>
          <w:rtl w:val="true"/>
          <w:lang w:bidi="fa-IR"/>
        </w:rPr>
        <w:t>اما اینکه چه موقعی بوده؟</w:t>
      </w:r>
    </w:p>
    <w:p>
      <w:pPr>
        <w:pStyle w:val="BookText"/>
        <w:rPr/>
      </w:pPr>
      <w:r>
        <w:rPr>
          <w:rFonts w:ascii="IRNazanin" w:hAnsi="IRNazanin" w:eastAsia="IRNazanin"/>
          <w:color w:val="111111"/>
          <w:sz w:val="28"/>
          <w:sz w:val="28"/>
          <w:szCs w:val="28"/>
          <w:rtl w:val="true"/>
          <w:lang w:bidi="fa-IR"/>
        </w:rPr>
        <w:t xml:space="preserve">بعضی گفته‌اند در آغاز شب بوده است که مردم کسب‌وکار را تعطیل می‌کنند، گروهی راهی خانه خود می‌شوند و گروهی نیز به تفریح و سرگرمی و شب‌نشینی می‌پردازند، این همان ساعتی است که در بعضی از روایات اسلامی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تنفلوا فی ساعة الغفلة و لو برکعتین خفیفتین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غفلت نماز نافله بجا آورید و لو دو رکعت مختصر باشد؛ و در ذیل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ساعة الغفلة مابین المغرب و العشاء</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 به‌راستی این ساعت، ساعت غفلت است و بسیاری از جنایات و تبهکاری‌ها و انحرافات اخلاقی در همین ساعات آغاز شب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مشغول کسب‌وکارند و نه در خواب و استراحت، بلکه یک حالت غفلت عمومی معمولاً بر شهرها مسلط می‌شود و رواج کار مراکز فساد نیز در همین ساعت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می‌دهد که از موسی از همان زمان ارتباط‌هایی با بنی‌اسرائیل برقرار کرده بود و گروهی پیرو داشت و احتمالاً آن‌ها را برای مبارزه با دستگاه جبار فرعون به‌عنوان یک هسته مرکزی برگزیده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مشت کوبیدن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موسی در اینجا گناهی مرتکب نشد، بلکه درواقع ترک اولایی از او سر زد که نمی‌بایست چنین بی‌احتیاطی کند تا به دردسر و زحمت و رنج بیفتد او در برابر همین ترک اولی از خدا تقاضای عفو کرد و خدا نیز او را مشمول لطفش قرارداد؛ و می‌دانیم ترک اولی به معنی کاری است که ذاتاً حرام نیست، بلکه موجب می‌شود که کار خوب‌تری ترک گردد، بی‌آنکه عمل خلافی انجام‌شده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سید مرتضی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تنزیه الانبیاء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موسی الزاماً – اگرچه قصد کشتن نداشته باشد – در زدن مُشت متعمّد دانسته نمی‌شود؟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حضرت لزوماً در زدن مُشت متعمّد دانسته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زدن مُشت را به عمد دانست درحالی‌که بنا به آنچه گفته شد؛ غرض حضرت موسی، صرفاً رهاندن آن مظلوم و راندن ستمگر بوده است وکسی که منحصراً قصد دفاع دارد، در آزار رساندن واردکردن زیانی، قاصد و متعمّد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آن حضرت صرفاً، رهاندن مظلوم بود، امّا این مسئله به زدن مُشت و کُشته شدن ستمگر منجر و منتهی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سزاواری آن قبطی را برای کُشته شدن به سبب کفر وی، به موسی فهمانده بود امّا آن حضرت را برای به تأخیر انداختن اجرای حکم تا زمان فراهم شدن امکان، مخیّر فرمود؛ و هنگامی‌که حضرت موسی جسارت او را نسبت به یکی از پیروان خود مشاهده کرد، از سر عمد، قصد کُشتن او را نموده و استحباب ِ تأخیر کُشتن او را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عربی در مورد قتل قبطی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خداوند موسی را در نوزادی از غم تابوت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تابوتی که موسی در آن بود که به رود نیل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او را از غم تابوت بدن به‌واسطه علم الهی که خدا به او عطا فرموده بود نجات یافت؛ و خداوند او را امتحان‌هایی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فَتَنَّاکَ فُتُوناً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چندین جا اختبار و امتحان کرد تا در نفس او صبر بر آنچه خداوند او را بدان مبتلا نمود تحقق یابد؛ و اول چیزی که خداوند او را بدان مبتلا کرد قتل قبطی بود به سبب آنچه خداوند در سر او به او الهام کرد و خداوند او را توفیق داد هرچند که موسی به الهام و توفیق عالم نبود و لکن در او علامت الهام و توفیق بود که در خود مبالاتی به قتل قبطی نیافت؛ و چون موسی به الهام و توفیق عالم نبود عمل را به شیطان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تعبیر که عدم علم به الهام و توفیق به موسی کلیم دارد بی‌دغدغه نمی‌نماید و لکن علم را مراحل بسیار و انسان را اطوار بی‌شمار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امر و کوتاه‌سخن اینکه فعل موسی فعل حق بود که در دست موسی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مقام دو نظر است، با نظر اسناد به‌حق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موسی کلیم به نظر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عَمَلِ </w:t>
      </w:r>
      <w:bookmarkStart w:id="150" w:name="pg14469_145253"/>
    </w:p>
    <w:p>
      <w:pPr>
        <w:pStyle w:val="BookText"/>
        <w:rPr/>
      </w:pPr>
      <w:bookmarkEnd w:id="150"/>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سخن شیخ قابل توجیه و تأویل و تصدیق است و گویا خود در پی دفع اعتراض متوهم مذکور برآمده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توقف و صبر نکرد تا اینکه امر پروردگارش به قتل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تأکید گفتار اوست که قتل او قبطی را به الهام و توفیق الهی بود به حدی که حضرت موسی توقف نکرد، یعنی صبر ننمود تا امر پروردگار به قتل قبطی صادر شود که خداوند به او بگوید این قتل در دست‌تو به امر من بود نتیجه اینکه فعل، فعل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که باطن نبی معصوم است هرچند که خود بدان شاعر نباشد تا بدان اخبار شود؛ و مطابق باعقیده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فرق مسلمانان در عصمت نبی حرف‌هایی ورای این نکته علیا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در نبوت سخت استوار است و همین سخن در امامت نیز جاری است</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151" w:name="__RefHeading___Toc287936_996550957"/>
      <w:bookmarkStart w:id="152" w:name="_Toc50"/>
      <w:bookmarkEnd w:id="151"/>
      <w:r>
        <w:rPr>
          <w:rtl w:val="true"/>
        </w:rPr>
        <w:t>قسمت دوّم</w:t>
      </w:r>
      <w:r>
        <w:rPr>
          <w:rtl w:val="true"/>
        </w:rPr>
        <w:t xml:space="preserve">: </w:t>
      </w:r>
      <w:r>
        <w:rPr>
          <w:rtl w:val="true"/>
        </w:rPr>
        <w:t>پشیمانی و توبه‌ی موسی از قتل غیرعمدی</w:t>
      </w:r>
      <w:bookmarkEnd w:id="152"/>
    </w:p>
    <w:p>
      <w:pPr>
        <w:pStyle w:val="BookText"/>
        <w:rPr/>
      </w:pPr>
      <w:r>
        <w:rPr>
          <w:rFonts w:ascii="IRNazanin" w:hAnsi="IRNazanin" w:eastAsia="IRNazanin"/>
          <w:color w:val="111111"/>
          <w:sz w:val="28"/>
          <w:sz w:val="28"/>
          <w:szCs w:val="28"/>
          <w:rtl w:val="true"/>
          <w:lang w:bidi="fa-IR"/>
        </w:rPr>
        <w:t>بدون شک موسی قصد کشتن مرد فرعونی نداشت و از آیات بعد نیز به‌خوبی این معنی روشن می‌شود، نه به خاطر اینکه آن‌ها مستحق قتل نبودند، بلکه به خاطر پیامدهایی که این عمل ممکن بود برای موسی و بنی‌اسرائیل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 بود، که او دشمن و گمراه‌کننده آشکاری است</w:t>
      </w:r>
      <w:r>
        <w:rPr>
          <w:rFonts w:eastAsia="IRNazanin" w:cs="IRNazanin"/>
          <w:color w:val="111111"/>
          <w:sz w:val="28"/>
          <w:szCs w:val="28"/>
          <w:rtl w:val="true"/>
          <w:lang w:bidi="fa-IR"/>
        </w:rPr>
        <w:t>»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سپس</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عرض کرد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به خویشتن ستم کردم مرا ببخش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او را بخشید، که او غفور و رحیم است</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نعمتی که به من دادی، هرگز پشتیبان مجرمان نخواهم بود</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گفت از شیطان بد این کردار و کار</w:t>
      </w:r>
    </w:p>
    <w:p>
      <w:pPr>
        <w:pStyle w:val="BookText"/>
        <w:rPr/>
      </w:pPr>
      <w:r>
        <w:rPr>
          <w:rFonts w:ascii="IRNazanin" w:hAnsi="IRNazanin" w:eastAsia="IRNazanin"/>
          <w:color w:val="111111"/>
          <w:sz w:val="28"/>
          <w:sz w:val="28"/>
          <w:szCs w:val="28"/>
          <w:rtl w:val="true"/>
          <w:lang w:bidi="fa-IR"/>
        </w:rPr>
        <w:t>کان عدو گمره‌کننده است آشکار</w:t>
      </w:r>
    </w:p>
    <w:p>
      <w:pPr>
        <w:pStyle w:val="BookText"/>
        <w:rPr/>
      </w:pPr>
      <w:r>
        <w:rPr>
          <w:rFonts w:ascii="IRNazanin" w:hAnsi="IRNazanin" w:eastAsia="IRNazanin"/>
          <w:color w:val="111111"/>
          <w:sz w:val="28"/>
          <w:sz w:val="28"/>
          <w:szCs w:val="28"/>
          <w:rtl w:val="true"/>
          <w:lang w:bidi="fa-IR"/>
        </w:rPr>
        <w:t>گفت ای پروردگار من بخویش</w:t>
      </w:r>
    </w:p>
    <w:p>
      <w:pPr>
        <w:pStyle w:val="BookText"/>
        <w:rPr/>
      </w:pPr>
      <w:r>
        <w:rPr>
          <w:rFonts w:ascii="IRNazanin" w:hAnsi="IRNazanin" w:eastAsia="IRNazanin"/>
          <w:color w:val="111111"/>
          <w:sz w:val="28"/>
          <w:sz w:val="28"/>
          <w:szCs w:val="28"/>
          <w:rtl w:val="true"/>
          <w:lang w:bidi="fa-IR"/>
        </w:rPr>
        <w:t>ظلم کردم تو ببخش از لطف بیش</w:t>
      </w:r>
    </w:p>
    <w:p>
      <w:pPr>
        <w:pStyle w:val="BookText"/>
        <w:rPr/>
      </w:pPr>
      <w:r>
        <w:rPr>
          <w:rFonts w:ascii="IRNazanin" w:hAnsi="IRNazanin" w:eastAsia="IRNazanin"/>
          <w:color w:val="111111"/>
          <w:sz w:val="28"/>
          <w:sz w:val="28"/>
          <w:szCs w:val="28"/>
          <w:rtl w:val="true"/>
          <w:lang w:bidi="fa-IR"/>
        </w:rPr>
        <w:t>پس بیامرزم پس آمرزید حق</w:t>
      </w:r>
    </w:p>
    <w:p>
      <w:pPr>
        <w:pStyle w:val="BookText"/>
        <w:rPr/>
      </w:pPr>
      <w:r>
        <w:rPr>
          <w:rFonts w:ascii="IRNazanin" w:hAnsi="IRNazanin" w:eastAsia="IRNazanin"/>
          <w:color w:val="111111"/>
          <w:sz w:val="28"/>
          <w:sz w:val="28"/>
          <w:szCs w:val="28"/>
          <w:rtl w:val="true"/>
          <w:lang w:bidi="fa-IR"/>
        </w:rPr>
        <w:t>کو غفور است و رحیم از ما سبق</w:t>
      </w:r>
    </w:p>
    <w:p>
      <w:pPr>
        <w:pStyle w:val="BookText"/>
        <w:rPr/>
      </w:pPr>
      <w:r>
        <w:rPr>
          <w:rFonts w:ascii="IRNazanin" w:hAnsi="IRNazanin" w:eastAsia="IRNazanin"/>
          <w:color w:val="111111"/>
          <w:sz w:val="28"/>
          <w:sz w:val="28"/>
          <w:szCs w:val="28"/>
          <w:rtl w:val="true"/>
          <w:lang w:bidi="fa-IR"/>
        </w:rPr>
        <w:t>بودش این آثار غفران اله</w:t>
      </w:r>
    </w:p>
    <w:p>
      <w:pPr>
        <w:pStyle w:val="BookText"/>
        <w:rPr/>
      </w:pPr>
      <w:r>
        <w:rPr>
          <w:rFonts w:ascii="IRNazanin" w:hAnsi="IRNazanin" w:eastAsia="IRNazanin"/>
          <w:color w:val="111111"/>
          <w:sz w:val="28"/>
          <w:sz w:val="28"/>
          <w:szCs w:val="28"/>
          <w:rtl w:val="true"/>
          <w:lang w:bidi="fa-IR"/>
        </w:rPr>
        <w:t>داشت کز فرعونیان او را نگاه</w:t>
      </w:r>
    </w:p>
    <w:p>
      <w:pPr>
        <w:pStyle w:val="BookText"/>
        <w:rPr/>
      </w:pPr>
      <w:r>
        <w:rPr>
          <w:rFonts w:ascii="IRNazanin" w:hAnsi="IRNazanin" w:eastAsia="IRNazanin"/>
          <w:color w:val="111111"/>
          <w:sz w:val="28"/>
          <w:sz w:val="28"/>
          <w:szCs w:val="28"/>
          <w:rtl w:val="true"/>
          <w:lang w:bidi="fa-IR"/>
        </w:rPr>
        <w:t>گفت ای پروردگار ذو المنن</w:t>
      </w:r>
    </w:p>
    <w:p>
      <w:pPr>
        <w:pStyle w:val="BookText"/>
        <w:rPr/>
      </w:pPr>
      <w:r>
        <w:rPr>
          <w:rFonts w:ascii="IRNazanin" w:hAnsi="IRNazanin" w:eastAsia="IRNazanin"/>
          <w:color w:val="111111"/>
          <w:sz w:val="28"/>
          <w:sz w:val="28"/>
          <w:szCs w:val="28"/>
          <w:rtl w:val="true"/>
          <w:lang w:bidi="fa-IR"/>
        </w:rPr>
        <w:t>بر هر آنچه انعام فرمودی به من</w:t>
      </w:r>
    </w:p>
    <w:p>
      <w:pPr>
        <w:pStyle w:val="BookText"/>
        <w:rPr/>
      </w:pPr>
      <w:r>
        <w:rPr>
          <w:rFonts w:ascii="IRNazanin" w:hAnsi="IRNazanin" w:eastAsia="IRNazanin"/>
          <w:color w:val="111111"/>
          <w:sz w:val="28"/>
          <w:sz w:val="28"/>
          <w:szCs w:val="28"/>
          <w:rtl w:val="true"/>
          <w:lang w:bidi="fa-IR"/>
        </w:rPr>
        <w:t>پس نباشم مجرمان را یار و پشت</w:t>
      </w:r>
    </w:p>
    <w:p>
      <w:pPr>
        <w:pStyle w:val="BookText"/>
        <w:rPr/>
      </w:pPr>
      <w:r>
        <w:rPr>
          <w:rFonts w:ascii="IRNazanin" w:hAnsi="IRNazanin" w:eastAsia="IRNazanin"/>
          <w:color w:val="111111"/>
          <w:sz w:val="28"/>
          <w:sz w:val="28"/>
          <w:szCs w:val="28"/>
          <w:rtl w:val="true"/>
          <w:lang w:bidi="fa-IR"/>
        </w:rPr>
        <w:t xml:space="preserve">بود مجرم آنکه مرد از زخم مشت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نکته‌ها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کتک‌کاری است، که در میان آن دو مخاصم واقع‌شده و منجر به مرگ آن قبطی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موسی صریحاً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عمل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است و معنای جنس و یا منشأ بودن را می‌رساند، این معنا را افاده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کتک‌کاری که در میان آن دو اتفاق افتاده بود، از جنس عملی است که به شیطان نسبت داده می‌شود و یا از عمل شیطان ناشی می‌گردد، چون شیطان است که در میان آن دو عداوت و دشمنی افکنده و به کتک‌کاری یکدیگر وادارشان کرده است و کار بدان جا منجر شد که موسی مداخله کرد؛ و مرد قبطی به دست او کشته شد و موسی دچار خطر و گرفتاری سختی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موسی می‌دانست که این جریان پنهان نمی‌ماند و به‌زودی قبطیان علیه او می‌شورند؛ و اشراف و درباریان و فرعون از او از هرکسی که در جریان مزبور مداخله داشته، شدیدترین انتقام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متوجه شد در آن مشتی که به آن مرد قبطی زد که این کار او را در معرض هلاکت قرارداد، اشتباه کرده و این وقوع در اشتباه را به خدا نسبت نمی‌دهد، برای اینکه خدای تعالی جز به‌سوی حق و صواب راهنمایی نمی‌کند لذا حکم کرد به اینکه این عمل منسوب به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نافرمانی موسی نسبت به خدای تعالی نبود، برای اینکه اولاً خطا بود نه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جنبه دفاع از مرد اسرائیلی داشت و مرد کافر و ظالمی را از او دفع کرد ولیکن درعین‌حال این‌طور هم نبوده که شیطان در آن هیچ مداخله‌ای نداشته باشد، چون شیطآن‌همان‌طور که از راه وسوسه آدمی را به گناه و نافرمانی خدا وامی‌دارد، همچنین او را به هر کار مخالف صواب نیز وادار می‌کند، کاری که گناه نیست، لیکن انجامش مایه گرفتاری و مشقت است، هم چنانکه آدم و همسرش را از راه خوردن آن درخت ممنوع، گرفتار نمود و کار آنان را به آنجا کشانید که از بهشت بیرون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انزجار موسی است ازآنچه واقع شد که آن دو نفر به‌جآن‌هم افتادند و او ناگزیر به مداخله گردید و کار به کشته شدن قبطی انجامید و خلاصه، انزجار از این گرفتاری سخت و ندامت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عَدُوٌّ مُضِلٌّ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کاری که از او سر زد نوعی ضلالت است، که به شیطان منسوب است، هرچند که نافرمانی که موجب مؤاخذه است نبود، بلکه صرفاً اشتباه بود، لیکن همین اشتباه هم منسوب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منسوب به شیطان است که دشمن و گمراه‌کننده آشکار است و این واقعه کار اشتباه و از سوء تدبیر او بود، که او را به عاقبت وخیم مبتلا می‌کرد و به همین جهت وقتی فرعون به وی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فَعَلْتَ فَعْلَتَکَ الَّتِی فَعَلْتَ 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آن کار را کردی و نعمت و خوبی‌های مرا در حق خودت کفران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فَعَلْتُها إِذاً وَ أنا مِنَ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آن کار را کردم، وقتی کردم که از گمراهان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امّی ظَلَمْتُ نَفْسِی فَاغْفِرْ لِی فَغَفَرَ لَهُ إِنَّهُ هُوَ الْغَفُورُ الرَّحِیمُ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اعترافی از آن جناب نزد پروردگارش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 ستم کرده، چون نفس خود را به خطر انداخته بود و از این اعتراف برمی‌آید که درخواست کرده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اثر این عمل را خنثی کن و مرا از عواقب وخیم آن خلاص گردان و از شر فرعون و درباریانش نجات بده؛ و این معنا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قَتَلْتَ نَفْساً فَنَجَّیْناکَ مِنَ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مردی را و ما از اندوهت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استفاده می‌شود؛ و این اعتراف به ظلم و درخواست مغفرت، نظیر همان طلب مغفرتی است که قرآن کریم از آدم و همسرش حکایت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 وَ آن لَمْ تَغْفِرْ لَنا وَ تَرْحَمْنا 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پروردگارا ما به نفس خود ستم کردیم و اگر تو ما را نیامرزی و رحم نکنی، به‌طور مسلم از زیانکاران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موسی‌الرضا علیه السلام در تفسیر این آیات آمده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جدال آن دو مرد با یکدیگر بوده که عمل شیطانی محسوب می‌شده، نه عمل موسی، منظور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ظَلَمْتُ نَفْسِی 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خود را در آنجا که نباید بگذارم گذاردم، من نباید وارد این شهر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مرا از دشمنانت مستور دار تا بر من دست پیدا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غفران پوشانیدن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با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أَنْعَمْتَ عَلَیَّ فَلَنْ أَکُونَ ظَهِیراً لِلْمُجْرِمِینَ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سببیت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سبب آنچه بر من انعام کردی، این عهد برای تو بر عهده من باشد که هرگز یاور مجرمین نباشم و جمله موردبحث عهدی است از آن جناب باخدای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مراد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أَنْعَمْتَ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این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خدا به 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کودکی از شر فرعون حفظ کرد و به مادرش برگردانید و یا به این‌که توبه‌اش را از قتل قبطی قبول نمود و او را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و پیمانی است از سوی موسی که دیگر هیچ مجرمی را در جرمش کمک نکند تا شکر نعمت‌هایی را که به وی ارزانی داشته به‌جا آورده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اینکه قیدی به آن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الهی است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می‌دهد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نبیین و صدیقین و شهداء و صالحین؛ و این نامبردگان اهل صراط مستقیم‌اند، که به‌حکم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 لَا 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ضلالت و غضب خدا ایمن‌اند و ترتب امتناع از یاری‌کردن مجرمین، بر انعام به این معنا، ترتب روشنی است، که هیچ خفایی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امثال فرعون و درباریان اویند، نه امثال آن مرد اسرائیلی که حضرت او را یاری کرد، چون نه یاری‌کردن موسی از اسرائیلی جرم بود و نه سیلی زدنش به قبطی تا از آن اعمال توبه کند؛ و چگونه ممکن است مرتکب جرم شده </w:t>
      </w:r>
      <w:bookmarkStart w:id="153" w:name="pg14469_145256"/>
    </w:p>
    <w:p>
      <w:pPr>
        <w:pStyle w:val="BookText"/>
        <w:rPr/>
      </w:pPr>
      <w:bookmarkEnd w:id="153"/>
      <w:r>
        <w:rPr>
          <w:rFonts w:ascii="IRNazanin" w:hAnsi="IRNazanin" w:eastAsia="IRNazanin"/>
          <w:color w:val="111111"/>
          <w:sz w:val="28"/>
          <w:sz w:val="28"/>
          <w:szCs w:val="28"/>
          <w:rtl w:val="true"/>
          <w:lang w:bidi="fa-IR"/>
        </w:rPr>
        <w:t>باشد، بااینکه او از اهل صراط مستقیم است که هرگز معصیت خداوند نمی‌کنند تا گمراه شوند و خداوند در قرآن تصریح کرده بر اینکه آن جناب از مخلصانی بوده، که شیطان راهی به اغوای آنان ندارد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مُخْلَصاً وَ کانَ رَسُولًا 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همین چند آیه قبل تصریح کرد بر اینکه به او حکم و علم داد و او از نیکوکاران و از متقیان بود و چنین کسی را هرگز تعصب فامیلی و یا غضب بیجا گمراه نمی‌کند؛ و او را به یاری مجرم در جرمش وانمی‌دارد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امّی ظَلَمْتُ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دلیل است که سیاق در این سه جمله، مختلف است، در جمله اول حکم و قضاوت او را حکایت کرده و در جمله دوم استغفار و دعایش را؛ و در جمله سوم عهد و پیمانش را</w:t>
      </w:r>
      <w:r>
        <w:rPr>
          <w:rFonts w:eastAsia="IRNazanin" w:cs="IRNazanin"/>
          <w:color w:val="111111"/>
          <w:sz w:val="28"/>
          <w:szCs w:val="28"/>
          <w:rtl w:val="true"/>
          <w:lang w:bidi="fa-IR"/>
        </w:rPr>
        <w:t>.</w:t>
      </w:r>
    </w:p>
    <w:p>
      <w:pPr>
        <w:pStyle w:val="Heading4"/>
        <w:numPr>
          <w:ilvl w:val="3"/>
          <w:numId w:val="1"/>
        </w:numPr>
        <w:rPr/>
      </w:pPr>
      <w:bookmarkStart w:id="154" w:name="__RefHeading___Toc287938_996550957"/>
      <w:bookmarkStart w:id="155" w:name="_Toc51"/>
      <w:bookmarkEnd w:id="154"/>
      <w:r>
        <w:rPr>
          <w:rtl w:val="true"/>
        </w:rPr>
        <w:t>قسمت سوّم</w:t>
      </w:r>
      <w:r>
        <w:rPr>
          <w:rtl w:val="true"/>
        </w:rPr>
        <w:t xml:space="preserve">: </w:t>
      </w:r>
      <w:r>
        <w:rPr>
          <w:rtl w:val="true"/>
        </w:rPr>
        <w:t>تکرار صحنه‌ی دیروز در فردا</w:t>
      </w:r>
      <w:bookmarkEnd w:id="155"/>
    </w:p>
    <w:p>
      <w:pPr>
        <w:pStyle w:val="BookText"/>
        <w:rPr/>
      </w:pPr>
      <w:r>
        <w:rPr>
          <w:rFonts w:ascii="IRNazanin" w:hAnsi="IRNazanin" w:eastAsia="IRNazanin"/>
          <w:color w:val="111111"/>
          <w:sz w:val="28"/>
          <w:sz w:val="28"/>
          <w:szCs w:val="28"/>
          <w:rtl w:val="true"/>
          <w:lang w:bidi="fa-IR"/>
        </w:rPr>
        <w:t>در فردای همان روز بازهم موسی مردی دیگر از قبطیان را دید که باهمان مظلوم گلاویز شده و آن مرد مظلوم از موسی استمداد نمود، موسی به‌طرف او رفت تا از او دفاع کرده و از ظلم ظالم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در شهر ترسان بود و هرلحظه در انتظار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همان کسی که دیروز از او یاری طلبیده بود فریاد می‌زند و از او کمک می‌خواهد، 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آشکارا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هستی</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هنگامی‌که خواست باکسی که دشمن هردوی آن‌ها بود درگیر شود و باقدرت مانع او گردد،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فریادش بلند شد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 موسی می‌خواهی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مرا بکشی همان‌گونه که دیروز انسانی را کشتی؟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 فقط می‌خواهی جبّاری در روی زمین باشی و نمی‌خواهی از مصلحان باشی</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کرد پس در شهر آن شب بامداد</w:t>
      </w:r>
    </w:p>
    <w:p>
      <w:pPr>
        <w:pStyle w:val="BookText"/>
        <w:rPr/>
      </w:pPr>
      <w:r>
        <w:rPr>
          <w:rFonts w:ascii="IRNazanin" w:hAnsi="IRNazanin" w:eastAsia="IRNazanin"/>
          <w:color w:val="111111"/>
          <w:sz w:val="28"/>
          <w:sz w:val="28"/>
          <w:szCs w:val="28"/>
          <w:rtl w:val="true"/>
          <w:lang w:bidi="fa-IR"/>
        </w:rPr>
        <w:t>خائف و ترسنده ز امری کو فتاد</w:t>
      </w:r>
    </w:p>
    <w:p>
      <w:pPr>
        <w:pStyle w:val="BookText"/>
        <w:rPr/>
      </w:pPr>
      <w:r>
        <w:rPr>
          <w:rFonts w:ascii="IRNazanin" w:hAnsi="IRNazanin" w:eastAsia="IRNazanin"/>
          <w:color w:val="111111"/>
          <w:sz w:val="28"/>
          <w:sz w:val="28"/>
          <w:szCs w:val="28"/>
          <w:rtl w:val="true"/>
          <w:lang w:bidi="fa-IR"/>
        </w:rPr>
        <w:t>منتظر بود او کش آیند از عقب</w:t>
      </w:r>
    </w:p>
    <w:p>
      <w:pPr>
        <w:pStyle w:val="BookText"/>
        <w:rPr/>
      </w:pPr>
      <w:r>
        <w:rPr>
          <w:rFonts w:ascii="IRNazanin" w:hAnsi="IRNazanin" w:eastAsia="IRNazanin"/>
          <w:color w:val="111111"/>
          <w:sz w:val="28"/>
          <w:sz w:val="28"/>
          <w:szCs w:val="28"/>
          <w:rtl w:val="true"/>
          <w:lang w:bidi="fa-IR"/>
        </w:rPr>
        <w:t>خون قبطی را کنند از وی طلب</w:t>
      </w:r>
    </w:p>
    <w:p>
      <w:pPr>
        <w:pStyle w:val="BookText"/>
        <w:rPr/>
      </w:pPr>
      <w:r>
        <w:rPr>
          <w:rFonts w:ascii="IRNazanin" w:hAnsi="IRNazanin" w:eastAsia="IRNazanin"/>
          <w:color w:val="111111"/>
          <w:sz w:val="28"/>
          <w:sz w:val="28"/>
          <w:szCs w:val="28"/>
          <w:rtl w:val="true"/>
          <w:lang w:bidi="fa-IR"/>
        </w:rPr>
        <w:t>پس به یاری خواندش آن کو خوانده بود</w:t>
      </w:r>
    </w:p>
    <w:p>
      <w:pPr>
        <w:pStyle w:val="BookText"/>
        <w:rPr/>
      </w:pPr>
      <w:r>
        <w:rPr>
          <w:rFonts w:ascii="IRNazanin" w:hAnsi="IRNazanin" w:eastAsia="IRNazanin"/>
          <w:color w:val="111111"/>
          <w:sz w:val="28"/>
          <w:sz w:val="28"/>
          <w:szCs w:val="28"/>
          <w:rtl w:val="true"/>
          <w:lang w:bidi="fa-IR"/>
        </w:rPr>
        <w:t>روز بگذشته در آن جنگ و جهود</w:t>
      </w:r>
    </w:p>
    <w:p>
      <w:pPr>
        <w:pStyle w:val="BookText"/>
        <w:rPr/>
      </w:pPr>
      <w:r>
        <w:rPr>
          <w:rFonts w:ascii="IRNazanin" w:hAnsi="IRNazanin" w:eastAsia="IRNazanin"/>
          <w:color w:val="111111"/>
          <w:sz w:val="28"/>
          <w:sz w:val="28"/>
          <w:szCs w:val="28"/>
          <w:rtl w:val="true"/>
          <w:lang w:bidi="fa-IR"/>
        </w:rPr>
        <w:t>داشت او با قبطی دیگر نزاع</w:t>
      </w:r>
    </w:p>
    <w:p>
      <w:pPr>
        <w:pStyle w:val="BookText"/>
        <w:rPr/>
      </w:pPr>
      <w:r>
        <w:rPr>
          <w:rFonts w:ascii="IRNazanin" w:hAnsi="IRNazanin" w:eastAsia="IRNazanin"/>
          <w:color w:val="111111"/>
          <w:sz w:val="28"/>
          <w:sz w:val="28"/>
          <w:szCs w:val="28"/>
          <w:rtl w:val="true"/>
          <w:lang w:bidi="fa-IR"/>
        </w:rPr>
        <w:t>خواند موسی را به یاری زان صداع</w:t>
      </w:r>
    </w:p>
    <w:p>
      <w:pPr>
        <w:pStyle w:val="BookText"/>
        <w:rPr/>
      </w:pPr>
      <w:r>
        <w:rPr>
          <w:rFonts w:ascii="IRNazanin" w:hAnsi="IRNazanin" w:eastAsia="IRNazanin"/>
          <w:color w:val="111111"/>
          <w:sz w:val="28"/>
          <w:sz w:val="28"/>
          <w:szCs w:val="28"/>
          <w:rtl w:val="true"/>
          <w:lang w:bidi="fa-IR"/>
        </w:rPr>
        <w:t>گفت موسی مر ورا زان گیرودار</w:t>
      </w:r>
    </w:p>
    <w:p>
      <w:pPr>
        <w:pStyle w:val="BookText"/>
        <w:rPr/>
      </w:pPr>
      <w:r>
        <w:rPr>
          <w:rFonts w:ascii="IRNazanin" w:hAnsi="IRNazanin" w:eastAsia="IRNazanin"/>
          <w:color w:val="111111"/>
          <w:sz w:val="28"/>
          <w:sz w:val="28"/>
          <w:szCs w:val="28"/>
          <w:rtl w:val="true"/>
          <w:lang w:bidi="fa-IR"/>
        </w:rPr>
        <w:t>خود تویی بر گمرهی آشکار</w:t>
      </w:r>
    </w:p>
    <w:p>
      <w:pPr>
        <w:pStyle w:val="BookText"/>
        <w:rPr/>
      </w:pPr>
      <w:r>
        <w:rPr>
          <w:rFonts w:ascii="IRNazanin" w:hAnsi="IRNazanin" w:eastAsia="IRNazanin"/>
          <w:color w:val="111111"/>
          <w:sz w:val="28"/>
          <w:sz w:val="28"/>
          <w:szCs w:val="28"/>
          <w:rtl w:val="true"/>
          <w:lang w:bidi="fa-IR"/>
        </w:rPr>
        <w:t>دی به قتل یک نفر گشتی سبب</w:t>
      </w:r>
    </w:p>
    <w:p>
      <w:pPr>
        <w:pStyle w:val="BookText"/>
        <w:rPr/>
      </w:pPr>
      <w:r>
        <w:rPr>
          <w:rFonts w:ascii="IRNazanin" w:hAnsi="IRNazanin" w:eastAsia="IRNazanin"/>
          <w:color w:val="111111"/>
          <w:sz w:val="28"/>
          <w:sz w:val="28"/>
          <w:szCs w:val="28"/>
          <w:rtl w:val="true"/>
          <w:lang w:bidi="fa-IR"/>
        </w:rPr>
        <w:t>نک به این مرد وری جنگ و غضب</w:t>
      </w:r>
    </w:p>
    <w:p>
      <w:pPr>
        <w:pStyle w:val="BookText"/>
        <w:rPr/>
      </w:pPr>
      <w:r>
        <w:rPr>
          <w:rFonts w:ascii="IRNazanin" w:hAnsi="IRNazanin" w:eastAsia="IRNazanin"/>
          <w:color w:val="111111"/>
          <w:sz w:val="28"/>
          <w:sz w:val="28"/>
          <w:szCs w:val="28"/>
          <w:rtl w:val="true"/>
          <w:lang w:bidi="fa-IR"/>
        </w:rPr>
        <w:t>فتنه‌انگیزی کنی از بد صفات</w:t>
      </w:r>
    </w:p>
    <w:p>
      <w:pPr>
        <w:pStyle w:val="BookText"/>
        <w:rPr/>
      </w:pPr>
      <w:r>
        <w:rPr>
          <w:rFonts w:ascii="IRNazanin" w:hAnsi="IRNazanin" w:eastAsia="IRNazanin"/>
          <w:color w:val="111111"/>
          <w:sz w:val="28"/>
          <w:sz w:val="28"/>
          <w:szCs w:val="28"/>
          <w:rtl w:val="true"/>
          <w:lang w:bidi="fa-IR"/>
        </w:rPr>
        <w:t>نیست عزمت هیچ بر صبر و ثبات</w:t>
      </w:r>
    </w:p>
    <w:p>
      <w:pPr>
        <w:pStyle w:val="BookText"/>
        <w:rPr/>
      </w:pPr>
      <w:r>
        <w:rPr>
          <w:rFonts w:ascii="IRNazanin" w:hAnsi="IRNazanin" w:eastAsia="IRNazanin"/>
          <w:color w:val="111111"/>
          <w:sz w:val="28"/>
          <w:sz w:val="28"/>
          <w:szCs w:val="28"/>
          <w:rtl w:val="true"/>
          <w:lang w:bidi="fa-IR"/>
        </w:rPr>
        <w:t>پس اراده کرد موسی آن زمان</w:t>
      </w:r>
    </w:p>
    <w:p>
      <w:pPr>
        <w:pStyle w:val="BookText"/>
        <w:rPr/>
      </w:pPr>
      <w:r>
        <w:rPr>
          <w:rFonts w:ascii="IRNazanin" w:hAnsi="IRNazanin" w:eastAsia="IRNazanin"/>
          <w:color w:val="111111"/>
          <w:sz w:val="28"/>
          <w:sz w:val="28"/>
          <w:szCs w:val="28"/>
          <w:rtl w:val="true"/>
          <w:lang w:bidi="fa-IR"/>
        </w:rPr>
        <w:t>تا بگیرد آنکه بود از دشمنان</w:t>
      </w:r>
    </w:p>
    <w:p>
      <w:pPr>
        <w:pStyle w:val="BookText"/>
        <w:rPr/>
      </w:pPr>
      <w:r>
        <w:rPr>
          <w:rFonts w:ascii="IRNazanin" w:hAnsi="IRNazanin" w:eastAsia="IRNazanin"/>
          <w:color w:val="111111"/>
          <w:sz w:val="28"/>
          <w:sz w:val="28"/>
          <w:szCs w:val="28"/>
          <w:rtl w:val="true"/>
          <w:lang w:bidi="fa-IR"/>
        </w:rPr>
        <w:t>تا ز سبطی دفع شر او کند</w:t>
      </w:r>
    </w:p>
    <w:p>
      <w:pPr>
        <w:pStyle w:val="BookText"/>
        <w:rPr/>
      </w:pPr>
      <w:r>
        <w:rPr>
          <w:rFonts w:ascii="IRNazanin" w:hAnsi="IRNazanin" w:eastAsia="IRNazanin"/>
          <w:color w:val="111111"/>
          <w:sz w:val="28"/>
          <w:sz w:val="28"/>
          <w:szCs w:val="28"/>
          <w:rtl w:val="true"/>
          <w:lang w:bidi="fa-IR"/>
        </w:rPr>
        <w:t>گفت ای موسی تو خواهی بی‌سند</w:t>
      </w:r>
    </w:p>
    <w:p>
      <w:pPr>
        <w:pStyle w:val="BookText"/>
        <w:rPr/>
      </w:pPr>
      <w:r>
        <w:rPr>
          <w:rFonts w:ascii="IRNazanin" w:hAnsi="IRNazanin" w:eastAsia="IRNazanin"/>
          <w:color w:val="111111"/>
          <w:sz w:val="28"/>
          <w:sz w:val="28"/>
          <w:szCs w:val="28"/>
          <w:rtl w:val="true"/>
          <w:lang w:bidi="fa-IR"/>
        </w:rPr>
        <w:t>که مرا بکشی میان رهگذر</w:t>
      </w:r>
    </w:p>
    <w:p>
      <w:pPr>
        <w:pStyle w:val="BookText"/>
        <w:rPr/>
      </w:pPr>
      <w:r>
        <w:rPr>
          <w:rFonts w:ascii="IRNazanin" w:hAnsi="IRNazanin" w:eastAsia="IRNazanin"/>
          <w:color w:val="111111"/>
          <w:sz w:val="28"/>
          <w:sz w:val="28"/>
          <w:szCs w:val="28"/>
          <w:rtl w:val="true"/>
          <w:lang w:bidi="fa-IR"/>
        </w:rPr>
        <w:t>آن‌چنان‌که دی بکشتی یک نفر</w:t>
      </w:r>
    </w:p>
    <w:p>
      <w:pPr>
        <w:pStyle w:val="BookText"/>
        <w:rPr/>
      </w:pPr>
      <w:r>
        <w:rPr>
          <w:rFonts w:ascii="IRNazanin" w:hAnsi="IRNazanin" w:eastAsia="IRNazanin"/>
          <w:color w:val="111111"/>
          <w:sz w:val="28"/>
          <w:sz w:val="28"/>
          <w:szCs w:val="28"/>
          <w:rtl w:val="true"/>
          <w:lang w:bidi="fa-IR"/>
        </w:rPr>
        <w:t>می نخواهی تو که باشی در زمین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که جبّاری که جوید جور و کین </w:t>
      </w:r>
    </w:p>
    <w:p>
      <w:pPr>
        <w:pStyle w:val="BookText"/>
        <w:rPr/>
      </w:pPr>
      <w:r>
        <w:rPr>
          <w:rFonts w:ascii="IRNazanin" w:hAnsi="IRNazanin" w:eastAsia="IRNazanin"/>
          <w:color w:val="111111"/>
          <w:sz w:val="28"/>
          <w:sz w:val="28"/>
          <w:szCs w:val="28"/>
          <w:rtl w:val="true"/>
          <w:lang w:bidi="fa-IR"/>
        </w:rPr>
        <w:t>هم نخواهی باشی از شایستگان</w:t>
      </w:r>
    </w:p>
    <w:p>
      <w:pPr>
        <w:pStyle w:val="BookText"/>
        <w:rPr/>
      </w:pPr>
      <w:r>
        <w:rPr>
          <w:rFonts w:ascii="IRNazanin" w:hAnsi="IRNazanin" w:eastAsia="IRNazanin"/>
          <w:color w:val="111111"/>
          <w:sz w:val="28"/>
          <w:sz w:val="28"/>
          <w:szCs w:val="28"/>
          <w:rtl w:val="true"/>
          <w:lang w:bidi="fa-IR"/>
        </w:rPr>
        <w:t>که کنند اصلاح بین این‌وآن</w:t>
      </w:r>
    </w:p>
    <w:p>
      <w:pPr>
        <w:pStyle w:val="BookText"/>
        <w:rPr/>
      </w:pPr>
      <w:r>
        <w:rPr>
          <w:rFonts w:ascii="IRNazanin" w:hAnsi="IRNazanin" w:eastAsia="IRNazanin"/>
          <w:color w:val="111111"/>
          <w:sz w:val="28"/>
          <w:sz w:val="28"/>
          <w:szCs w:val="28"/>
          <w:rtl w:val="true"/>
          <w:lang w:bidi="fa-IR"/>
        </w:rPr>
        <w:t>چون‌که او بشنید این گفتار زفت</w:t>
      </w:r>
    </w:p>
    <w:p>
      <w:pPr>
        <w:pStyle w:val="BookText"/>
        <w:rPr/>
      </w:pPr>
      <w:r>
        <w:rPr>
          <w:rFonts w:ascii="IRNazanin" w:hAnsi="IRNazanin" w:eastAsia="IRNazanin"/>
          <w:color w:val="111111"/>
          <w:sz w:val="28"/>
          <w:sz w:val="28"/>
          <w:szCs w:val="28"/>
          <w:rtl w:val="true"/>
          <w:lang w:bidi="fa-IR"/>
        </w:rPr>
        <w:t xml:space="preserve">هر دو را بر یکدگر بنهاد و رفت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به‌هرحال موسی متوجه شد که ماجرای دیروز افشاشده است و برای اینکه مشکلات بیشتری پیدا نکند، کوتاه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قبطی به نزد فرعون آمده و جریان را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مأمورین خویش را به دنبال موسی فرستاد و تکرار این عمل را تهدیدی بر وضع خود گرفتند، جلسه مشورتی تشکیل دادند و حکم قتل و اعدام موسی صادر شد ولی هنوز موسی از این ماجرا اطّلاع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بعد باز موسی به دیدن هم‌نژادانش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بار دو نفر عبرانی را دید که باهم گلاویز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 رفت و به مردی که دیگری را می‌زند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برادر خود را می‌زنی؟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هستی که بر ما داوری می‌کنی؟ آیا می‌خواهی مراهم بکشی، همان‌طور که آن مصری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انتظار کشیدن است و موسی در اینجا در انتظار پیامدهای این حادثه بود و نیز در انتظار اخبار آن و این جمله ازنظر اعراب خبر بعد از خبر است، هرچند بعضی احتمال داده‌اند که حال بعد از حال باشد، ولی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یاری طلبیدن است، ولی در اصل به معنی فریاد کشیدن و یا از دیگری تقاضای فریاد زدن هست و این امر معمولاً ملازم با یاری طلبیدن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فِی الْمَدِینَةِ خائِفاً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دلالت کند بر اینکه موسی بعدازآن جریان دیگر به‌سوی قصر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تا آن روز از عمرش در آنجا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برنگشت و شب را در شهر مصر به 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خطای از راه راست و صواب است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راه راست یافتن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لغوی ٌّ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از در توبیخ و سرزنش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بنی‌اسرائیلی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تو آشکارا گمراه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لغوی ٌّ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نمی‌خواهی راه رشد و صواب را پیش‌گیری و این توبیخ بدین‌جهت بود که او با مردمی دشمنی و مقاتله می‌کرد که از دشمنی و کتک‌کاری با آنان جز شر و فساد برنمی‌خاست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سید مرتضی</w:t>
      </w:r>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موسی جایز بود که به یکی از پیروان خود که از او کمک خواسته بود،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لغوی ٌّ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گمراهی به او دهد؟ </w:t>
      </w:r>
      <w:r>
        <w:rPr>
          <w:rStyle w:val="FootnoteAnchor"/>
          <w:rtl w:val="true"/>
        </w:rPr>
        <w:footnoteReference w:id="238"/>
      </w:r>
      <w:r>
        <w:rPr>
          <w:rFonts w:ascii="IRNazanin" w:hAnsi="IRNazanin" w:eastAsia="IRNazanin"/>
          <w:color w:val="111111"/>
          <w:sz w:val="28"/>
          <w:sz w:val="28"/>
          <w:szCs w:val="28"/>
          <w:rtl w:val="true"/>
          <w:lang w:bidi="fa-IR"/>
        </w:rPr>
        <w:t>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مردمی متحجّر و جفاپیشه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این جمله راهنگامی آن حضرت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با بیم بر جان خود به خاطر کُشتن قبطی، در حال گریز از شهر بود، پس همان مرد را دیده که با یکی از فرعونیان درگیر بود و او بار دیگر موسی را به یاری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ایشان این بوده است که تو در طلب آنچه بدان دست نخواهی یافت، نا موفّق بوده و خود را برای آنچه از توان تو خارج است، به‌زحمت می‌افکنی، پس همچون روز گذشته، آهنگ یاری او را کرد امّا او به خاطر کندذهنی و کج‌فهمی خود، گمان برد که حضرتش قصد کُشتن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تُرِیدُ أن تَقْتُلَنیِ کَمَا قَتَلْتَ نَفْسَا بِالْأَمْسِ إن تُرِیدُ إِلَّا أن تَکُونَ جَبَّارًا فیِ الْأَرْضِ وَ مَا تُرِیدُ أن تَکُونَ مِنَ 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حضرت از کُشتن قبطی منصرف شد و بدین ترتیب خبر کُشته شدن قبطی در روز قبل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مُوسی أَ تُرِیدُ أن تَقْتُلَنِی کَما قَتَلْتَ نَفْساً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برمی‌گردد؟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اسرائیلی، همان کسی که موسی را به کمک می‌طلبید، برمی‌گردد؛ برای اینکه مرد اسرائیلی خیال کرده بود موسی با این توبیخ و عتابش بنا دارد او را مانند قبطی دیروز به قتل برساند، لذا از خشم او بیمناک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می‌خواهی مرا بکشی، همان‌طور که دیروز یک نفر را کشتی؟ از سخن او، قبطی طرف دعوایش فهمید که قاتل قبطی دیروز موسی بوده، لذا به دربار فرعون برگشت و جریان را به وی گزارش داد، فرعون و درباریانش به مشورت نشستند و سرانجام تصمیم بر قتل موسی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یَبْطِشَ بِالَّذِی هُوَ عَدُوٌّ لَهُما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تعریضی است به تورات موجود در عصر نزول قرآن، چون در آن تورات آمده که دو طرف مخاصمه در آن روز اسرائیلی بوده‌اند این جمله می‌فرماید که نه موسی خواست خشم بگیرد، بر کسی که هم دشمن مرد اسرائیلی بود وهم دشمن خودش، پس هر دو اسرائیلی نبوده‌اند و نیز این جمله تأیید می‌کند که گوینده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می‌خواهی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بوده، نه قبطی، برای اینکه سیاق این جمله سیاق ملامت و شکایت است</w:t>
      </w:r>
      <w:r>
        <w:rPr>
          <w:rFonts w:eastAsia="IRNazanin" w:cs="IRNazanin"/>
          <w:color w:val="111111"/>
          <w:sz w:val="28"/>
          <w:szCs w:val="28"/>
          <w:rtl w:val="true"/>
          <w:lang w:bidi="fa-IR"/>
        </w:rPr>
        <w:t xml:space="preserve">. </w:t>
      </w:r>
      <w:bookmarkStart w:id="156" w:name="pg14469_145259"/>
    </w:p>
    <w:p>
      <w:pPr>
        <w:pStyle w:val="Heading4"/>
        <w:numPr>
          <w:ilvl w:val="3"/>
          <w:numId w:val="1"/>
        </w:numPr>
        <w:rPr/>
      </w:pPr>
      <w:bookmarkStart w:id="157" w:name="__RefHeading___Toc287940_996550957"/>
      <w:bookmarkStart w:id="158" w:name="_Toc52"/>
      <w:bookmarkEnd w:id="156"/>
      <w:bookmarkEnd w:id="157"/>
      <w:r>
        <w:rPr>
          <w:rtl w:val="true"/>
        </w:rPr>
        <w:t>قسمت چهارم</w:t>
      </w:r>
      <w:r>
        <w:rPr>
          <w:rtl w:val="true"/>
        </w:rPr>
        <w:t xml:space="preserve">: </w:t>
      </w:r>
      <w:r>
        <w:rPr>
          <w:rtl w:val="true"/>
        </w:rPr>
        <w:t>خبر دادن مؤمن آل فرعون از نقشه‌ی قتل موسی</w:t>
      </w:r>
      <w:bookmarkEnd w:id="158"/>
    </w:p>
    <w:p>
      <w:pPr>
        <w:pStyle w:val="BookText"/>
        <w:rPr/>
      </w:pPr>
      <w:r>
        <w:rPr>
          <w:rFonts w:ascii="IRNazanin" w:hAnsi="IRNazanin" w:eastAsia="IRNazanin"/>
          <w:color w:val="111111"/>
          <w:sz w:val="28"/>
          <w:sz w:val="28"/>
          <w:szCs w:val="28"/>
          <w:rtl w:val="true"/>
          <w:lang w:bidi="fa-IR"/>
        </w:rPr>
        <w:t xml:space="preserve">در این هنگام یک حادثه غیرمنتظره موسی را از مرگ حتمی رهایی‌بخشید و آن اینکه مردی از نقطه دوردست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فرعونیان و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دربار فرعون، از اخبار جلسه‌ی مشورت فرعونیان، اطّلاع یافت و خود را محرمانه به موسی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سرعت از دورترین نقطه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برای کشتن تو به مشورت نشسته‌اند فوراً از شهر خارج شو، که من از خیرخواهان توأم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قتل آن خباز چون بد مشتبه</w:t>
      </w:r>
    </w:p>
    <w:p>
      <w:pPr>
        <w:pStyle w:val="BookText"/>
        <w:rPr/>
      </w:pPr>
      <w:r>
        <w:rPr>
          <w:rFonts w:ascii="IRNazanin" w:hAnsi="IRNazanin" w:eastAsia="IRNazanin"/>
          <w:color w:val="111111"/>
          <w:sz w:val="28"/>
          <w:sz w:val="28"/>
          <w:szCs w:val="28"/>
          <w:rtl w:val="true"/>
          <w:lang w:bidi="fa-IR"/>
        </w:rPr>
        <w:t>تا که او را کشته ز اهل شهر و ده</w:t>
      </w:r>
    </w:p>
    <w:p>
      <w:pPr>
        <w:pStyle w:val="BookText"/>
        <w:rPr/>
      </w:pPr>
      <w:r>
        <w:rPr>
          <w:rFonts w:ascii="IRNazanin" w:hAnsi="IRNazanin" w:eastAsia="IRNazanin"/>
          <w:color w:val="111111"/>
          <w:sz w:val="28"/>
          <w:sz w:val="28"/>
          <w:szCs w:val="28"/>
          <w:rtl w:val="true"/>
          <w:lang w:bidi="fa-IR"/>
        </w:rPr>
        <w:t>گفته بد فرعون که بی‌حجّتی</w:t>
      </w:r>
    </w:p>
    <w:p>
      <w:pPr>
        <w:pStyle w:val="BookText"/>
        <w:rPr/>
      </w:pPr>
      <w:r>
        <w:rPr>
          <w:rFonts w:ascii="IRNazanin" w:hAnsi="IRNazanin" w:eastAsia="IRNazanin"/>
          <w:color w:val="111111"/>
          <w:sz w:val="28"/>
          <w:sz w:val="28"/>
          <w:szCs w:val="28"/>
          <w:rtl w:val="true"/>
          <w:lang w:bidi="fa-IR"/>
        </w:rPr>
        <w:t>می نشاید کشت کس را نوبتی</w:t>
      </w:r>
    </w:p>
    <w:p>
      <w:pPr>
        <w:pStyle w:val="BookText"/>
        <w:rPr/>
      </w:pPr>
      <w:r>
        <w:rPr>
          <w:rFonts w:ascii="IRNazanin" w:hAnsi="IRNazanin" w:eastAsia="IRNazanin"/>
          <w:color w:val="111111"/>
          <w:sz w:val="28"/>
          <w:sz w:val="28"/>
          <w:szCs w:val="28"/>
          <w:rtl w:val="true"/>
          <w:lang w:bidi="fa-IR"/>
        </w:rPr>
        <w:t>چون نکرد انکار موسی در مقال</w:t>
      </w:r>
    </w:p>
    <w:p>
      <w:pPr>
        <w:pStyle w:val="BookText"/>
        <w:rPr/>
      </w:pPr>
      <w:r>
        <w:rPr>
          <w:rFonts w:ascii="IRNazanin" w:hAnsi="IRNazanin" w:eastAsia="IRNazanin"/>
          <w:color w:val="111111"/>
          <w:sz w:val="28"/>
          <w:sz w:val="28"/>
          <w:szCs w:val="28"/>
          <w:rtl w:val="true"/>
          <w:lang w:bidi="fa-IR"/>
        </w:rPr>
        <w:t>قتل قبطی را به نزد آن رجال</w:t>
      </w:r>
    </w:p>
    <w:p>
      <w:pPr>
        <w:pStyle w:val="BookText"/>
        <w:rPr/>
      </w:pPr>
      <w:r>
        <w:rPr>
          <w:rFonts w:ascii="IRNazanin" w:hAnsi="IRNazanin" w:eastAsia="IRNazanin"/>
          <w:color w:val="111111"/>
          <w:sz w:val="28"/>
          <w:sz w:val="28"/>
          <w:szCs w:val="28"/>
          <w:rtl w:val="true"/>
          <w:lang w:bidi="fa-IR"/>
        </w:rPr>
        <w:t>پس ببردندی به فرعون این خبر</w:t>
      </w:r>
    </w:p>
    <w:p>
      <w:pPr>
        <w:pStyle w:val="BookText"/>
        <w:rPr/>
      </w:pPr>
      <w:r>
        <w:rPr>
          <w:rFonts w:ascii="IRNazanin" w:hAnsi="IRNazanin" w:eastAsia="IRNazanin"/>
          <w:color w:val="111111"/>
          <w:sz w:val="28"/>
          <w:sz w:val="28"/>
          <w:szCs w:val="28"/>
          <w:rtl w:val="true"/>
          <w:lang w:bidi="fa-IR"/>
        </w:rPr>
        <w:t>که ورا کشته است موسی درگذر</w:t>
      </w:r>
    </w:p>
    <w:p>
      <w:pPr>
        <w:pStyle w:val="BookText"/>
        <w:rPr/>
      </w:pPr>
      <w:r>
        <w:rPr>
          <w:rFonts w:ascii="IRNazanin" w:hAnsi="IRNazanin" w:eastAsia="IRNazanin"/>
          <w:color w:val="111111"/>
          <w:sz w:val="28"/>
          <w:sz w:val="28"/>
          <w:szCs w:val="28"/>
          <w:rtl w:val="true"/>
          <w:lang w:bidi="fa-IR"/>
        </w:rPr>
        <w:t>مشورت کرد او به اتباع و خواص مردی حکم شد بر قتل موسی در قصاص</w:t>
      </w:r>
    </w:p>
    <w:p>
      <w:pPr>
        <w:pStyle w:val="BookText"/>
        <w:rPr/>
      </w:pPr>
      <w:r>
        <w:rPr>
          <w:rFonts w:ascii="IRNazanin" w:hAnsi="IRNazanin" w:eastAsia="IRNazanin"/>
          <w:color w:val="111111"/>
          <w:sz w:val="28"/>
          <w:sz w:val="28"/>
          <w:szCs w:val="28"/>
          <w:rtl w:val="true"/>
          <w:lang w:bidi="fa-IR"/>
        </w:rPr>
        <w:t>آمد ز آخر شهر آن زمان</w:t>
      </w:r>
    </w:p>
    <w:p>
      <w:pPr>
        <w:pStyle w:val="BookText"/>
        <w:rPr/>
      </w:pPr>
      <w:r>
        <w:rPr>
          <w:rFonts w:ascii="IRNazanin" w:hAnsi="IRNazanin" w:eastAsia="IRNazanin"/>
          <w:color w:val="111111"/>
          <w:sz w:val="28"/>
          <w:sz w:val="28"/>
          <w:szCs w:val="28"/>
          <w:rtl w:val="true"/>
          <w:lang w:bidi="fa-IR"/>
        </w:rPr>
        <w:t>یعنی از درگاه فرعون از نهان</w:t>
      </w:r>
    </w:p>
    <w:p>
      <w:pPr>
        <w:pStyle w:val="BookText"/>
        <w:rPr/>
      </w:pPr>
      <w:r>
        <w:rPr>
          <w:rFonts w:ascii="IRNazanin" w:hAnsi="IRNazanin" w:eastAsia="IRNazanin"/>
          <w:color w:val="111111"/>
          <w:sz w:val="28"/>
          <w:sz w:val="28"/>
          <w:szCs w:val="28"/>
          <w:rtl w:val="true"/>
          <w:lang w:bidi="fa-IR"/>
        </w:rPr>
        <w:t>بود ساعی گفت ای موسی به تو</w:t>
      </w:r>
    </w:p>
    <w:p>
      <w:pPr>
        <w:pStyle w:val="BookText"/>
        <w:rPr/>
      </w:pPr>
      <w:r>
        <w:rPr>
          <w:rFonts w:ascii="IRNazanin" w:hAnsi="IRNazanin" w:eastAsia="IRNazanin"/>
          <w:color w:val="111111"/>
          <w:sz w:val="28"/>
          <w:sz w:val="28"/>
          <w:szCs w:val="28"/>
          <w:rtl w:val="true"/>
          <w:lang w:bidi="fa-IR"/>
        </w:rPr>
        <w:t>مشورت کردند این قوم از عتو</w:t>
      </w:r>
    </w:p>
    <w:p>
      <w:pPr>
        <w:pStyle w:val="BookText"/>
        <w:rPr/>
      </w:pPr>
      <w:r>
        <w:rPr>
          <w:rFonts w:ascii="IRNazanin" w:hAnsi="IRNazanin" w:eastAsia="IRNazanin"/>
          <w:color w:val="111111"/>
          <w:sz w:val="28"/>
          <w:sz w:val="28"/>
          <w:szCs w:val="28"/>
          <w:rtl w:val="true"/>
          <w:lang w:bidi="fa-IR"/>
        </w:rPr>
        <w:t>که تو را بکشند از روی قصاص</w:t>
      </w:r>
    </w:p>
    <w:p>
      <w:pPr>
        <w:pStyle w:val="BookText"/>
        <w:rPr/>
      </w:pPr>
      <w:r>
        <w:rPr>
          <w:rFonts w:ascii="IRNazanin" w:hAnsi="IRNazanin" w:eastAsia="IRNazanin"/>
          <w:color w:val="111111"/>
          <w:sz w:val="28"/>
          <w:sz w:val="28"/>
          <w:szCs w:val="28"/>
          <w:rtl w:val="true"/>
          <w:lang w:bidi="fa-IR"/>
        </w:rPr>
        <w:t xml:space="preserve">رو برون گفتم ز پندت اختصاص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همان حزقیل نجّار، برادر آسیه، مؤمن آل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وضع جنایات فرعون رنج می‌برد و در انتظار این بود که قیامی بر ضد او صورت گیرد و او به این قیام الهی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چشم امید به موسی دوخته بود و در چهره او سیمای یک مرد الهی انقلابی را مشاهده می‌کرد، به همین دلیل هنگامی‌که احساس کرد او درخطر است با سرعت خود را به او رسانید و موسی را از چنگال خطر نجات داد</w:t>
      </w:r>
      <w:r>
        <w:rPr>
          <w:rFonts w:eastAsia="IRNazanin" w:cs="IRNazanin"/>
          <w:color w:val="111111"/>
          <w:sz w:val="28"/>
          <w:szCs w:val="28"/>
          <w:rtl w:val="true"/>
          <w:lang w:bidi="fa-IR"/>
        </w:rPr>
        <w:t>.</w:t>
      </w:r>
    </w:p>
    <w:p>
      <w:pPr>
        <w:pStyle w:val="Heading4"/>
        <w:numPr>
          <w:ilvl w:val="3"/>
          <w:numId w:val="1"/>
        </w:numPr>
        <w:rPr/>
      </w:pPr>
      <w:bookmarkStart w:id="159" w:name="__RefHeading___Toc287942_996550957"/>
      <w:bookmarkStart w:id="160" w:name="_Toc53"/>
      <w:bookmarkEnd w:id="159"/>
      <w:r>
        <w:rPr>
          <w:rtl w:val="true"/>
        </w:rPr>
        <w:t>قسمت پنجم</w:t>
      </w:r>
      <w:r>
        <w:rPr>
          <w:rtl w:val="true"/>
        </w:rPr>
        <w:t xml:space="preserve">: </w:t>
      </w:r>
      <w:r>
        <w:rPr>
          <w:rtl w:val="true"/>
        </w:rPr>
        <w:t>فرار و هجرت موسی از مصر به مدین</w:t>
      </w:r>
      <w:bookmarkEnd w:id="160"/>
    </w:p>
    <w:p>
      <w:pPr>
        <w:pStyle w:val="BookText"/>
        <w:rPr/>
      </w:pPr>
      <w:r>
        <w:rPr>
          <w:rFonts w:ascii="IRNazanin" w:hAnsi="IRNazanin" w:eastAsia="IRNazanin"/>
          <w:color w:val="111111"/>
          <w:sz w:val="28"/>
          <w:sz w:val="28"/>
          <w:szCs w:val="28"/>
          <w:rtl w:val="true"/>
          <w:lang w:bidi="fa-IR"/>
        </w:rPr>
        <w:t>موسی این خبر را کاملاً جدی گرفت، به خیرخواهی این مرد باایمان ارج نهاد و به توصیه او از شهر خارج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از شهر خارج شد درحالی‌که ترسان بود و هرلحظه در انتظار حادثه‌ای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رهایی‌بخش</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هنگامی‌که متوجّه جانب مدین شد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امیدوارم پروردگارم مرا به راه راست هدایت کند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پس برون از شهر شد بی راحله</w:t>
      </w:r>
    </w:p>
    <w:p>
      <w:pPr>
        <w:pStyle w:val="BookText"/>
        <w:rPr/>
      </w:pPr>
      <w:r>
        <w:rPr>
          <w:rFonts w:ascii="IRNazanin" w:hAnsi="IRNazanin" w:eastAsia="IRNazanin"/>
          <w:color w:val="111111"/>
          <w:sz w:val="28"/>
          <w:sz w:val="28"/>
          <w:szCs w:val="28"/>
          <w:rtl w:val="true"/>
          <w:lang w:bidi="fa-IR"/>
        </w:rPr>
        <w:t>گرسنه تنها بدون غافله</w:t>
      </w:r>
    </w:p>
    <w:p>
      <w:pPr>
        <w:pStyle w:val="BookText"/>
        <w:rPr/>
      </w:pPr>
      <w:r>
        <w:rPr>
          <w:rFonts w:ascii="IRNazanin" w:hAnsi="IRNazanin" w:eastAsia="IRNazanin"/>
          <w:color w:val="111111"/>
          <w:sz w:val="28"/>
          <w:sz w:val="28"/>
          <w:szCs w:val="28"/>
          <w:rtl w:val="true"/>
          <w:lang w:bidi="fa-IR"/>
        </w:rPr>
        <w:t>بود خائف داشت در ره انتظار</w:t>
      </w:r>
    </w:p>
    <w:p>
      <w:pPr>
        <w:pStyle w:val="BookText"/>
        <w:rPr/>
      </w:pPr>
      <w:r>
        <w:rPr>
          <w:rFonts w:ascii="IRNazanin" w:hAnsi="IRNazanin" w:eastAsia="IRNazanin"/>
          <w:color w:val="111111"/>
          <w:sz w:val="28"/>
          <w:sz w:val="28"/>
          <w:szCs w:val="28"/>
          <w:rtl w:val="true"/>
          <w:lang w:bidi="fa-IR"/>
        </w:rPr>
        <w:t>کز پیش‌آیند گفت ای کردگار</w:t>
      </w:r>
    </w:p>
    <w:p>
      <w:pPr>
        <w:pStyle w:val="BookText"/>
        <w:rPr/>
      </w:pPr>
      <w:r>
        <w:rPr>
          <w:rFonts w:ascii="IRNazanin" w:hAnsi="IRNazanin" w:eastAsia="IRNazanin"/>
          <w:color w:val="111111"/>
          <w:sz w:val="28"/>
          <w:sz w:val="28"/>
          <w:szCs w:val="28"/>
          <w:rtl w:val="true"/>
          <w:lang w:bidi="fa-IR"/>
        </w:rPr>
        <w:t>ده نجاتم از گروه ظالمین</w:t>
      </w:r>
    </w:p>
    <w:p>
      <w:pPr>
        <w:pStyle w:val="BookText"/>
        <w:rPr/>
      </w:pPr>
      <w:r>
        <w:rPr>
          <w:rFonts w:ascii="IRNazanin" w:hAnsi="IRNazanin" w:eastAsia="IRNazanin"/>
          <w:color w:val="111111"/>
          <w:sz w:val="28"/>
          <w:sz w:val="28"/>
          <w:szCs w:val="28"/>
          <w:rtl w:val="true"/>
          <w:lang w:bidi="fa-IR"/>
        </w:rPr>
        <w:t>در پناه خود نگهدارم چنین</w:t>
      </w:r>
    </w:p>
    <w:p>
      <w:pPr>
        <w:pStyle w:val="BookText"/>
        <w:rPr/>
      </w:pPr>
      <w:r>
        <w:rPr>
          <w:rFonts w:ascii="IRNazanin" w:hAnsi="IRNazanin" w:eastAsia="IRNazanin"/>
          <w:color w:val="111111"/>
          <w:sz w:val="28"/>
          <w:sz w:val="28"/>
          <w:szCs w:val="28"/>
          <w:rtl w:val="true"/>
          <w:lang w:bidi="fa-IR"/>
        </w:rPr>
        <w:t>پس روان شد سوی مدین او ز راه</w:t>
      </w:r>
    </w:p>
    <w:p>
      <w:pPr>
        <w:pStyle w:val="BookText"/>
        <w:rPr/>
      </w:pPr>
      <w:r>
        <w:rPr>
          <w:rFonts w:ascii="IRNazanin" w:hAnsi="IRNazanin" w:eastAsia="IRNazanin"/>
          <w:color w:val="111111"/>
          <w:sz w:val="28"/>
          <w:sz w:val="28"/>
          <w:szCs w:val="28"/>
          <w:rtl w:val="true"/>
          <w:lang w:bidi="fa-IR"/>
        </w:rPr>
        <w:t>ره نماید شادیم گفتا اله</w:t>
      </w:r>
    </w:p>
    <w:p>
      <w:pPr>
        <w:pStyle w:val="BookText"/>
        <w:rPr/>
      </w:pPr>
      <w:r>
        <w:rPr>
          <w:rFonts w:ascii="IRNazanin" w:hAnsi="IRNazanin" w:eastAsia="IRNazanin"/>
          <w:color w:val="111111"/>
          <w:sz w:val="28"/>
          <w:sz w:val="28"/>
          <w:szCs w:val="28"/>
          <w:rtl w:val="true"/>
          <w:lang w:bidi="fa-IR"/>
        </w:rPr>
        <w:t>از سه ره کامد به‌پیشش بی‌غلط</w:t>
      </w:r>
    </w:p>
    <w:p>
      <w:pPr>
        <w:pStyle w:val="BookText"/>
        <w:rPr/>
      </w:pPr>
      <w:r>
        <w:rPr>
          <w:rFonts w:ascii="IRNazanin" w:hAnsi="IRNazanin" w:eastAsia="IRNazanin"/>
          <w:color w:val="111111"/>
          <w:sz w:val="28"/>
          <w:sz w:val="28"/>
          <w:szCs w:val="28"/>
          <w:rtl w:val="true"/>
          <w:lang w:bidi="fa-IR"/>
        </w:rPr>
        <w:t>او سوا کرد اختیار اعنی وسط</w:t>
      </w:r>
    </w:p>
    <w:p>
      <w:pPr>
        <w:pStyle w:val="BookText"/>
        <w:rPr/>
      </w:pPr>
      <w:r>
        <w:rPr>
          <w:rFonts w:ascii="IRNazanin" w:hAnsi="IRNazanin" w:eastAsia="IRNazanin"/>
          <w:color w:val="111111"/>
          <w:sz w:val="28"/>
          <w:sz w:val="28"/>
          <w:szCs w:val="28"/>
          <w:rtl w:val="true"/>
          <w:lang w:bidi="fa-IR"/>
        </w:rPr>
        <w:t>زان دوره رفتند آن‌ها کز عقب</w:t>
      </w:r>
    </w:p>
    <w:p>
      <w:pPr>
        <w:pStyle w:val="BookText"/>
        <w:rPr/>
      </w:pPr>
      <w:r>
        <w:rPr>
          <w:rFonts w:ascii="IRNazanin" w:hAnsi="IRNazanin" w:eastAsia="IRNazanin"/>
          <w:color w:val="111111"/>
          <w:sz w:val="28"/>
          <w:sz w:val="28"/>
          <w:szCs w:val="28"/>
          <w:rtl w:val="true"/>
          <w:lang w:bidi="fa-IR"/>
        </w:rPr>
        <w:t>مرو را بودند ساعی در طلب</w:t>
      </w:r>
    </w:p>
    <w:p>
      <w:pPr>
        <w:pStyle w:val="BookText"/>
        <w:rPr/>
      </w:pPr>
      <w:r>
        <w:rPr>
          <w:rFonts w:ascii="IRNazanin" w:hAnsi="IRNazanin" w:eastAsia="IRNazanin"/>
          <w:color w:val="111111"/>
          <w:sz w:val="28"/>
          <w:sz w:val="28"/>
          <w:szCs w:val="28"/>
          <w:rtl w:val="true"/>
          <w:lang w:bidi="fa-IR"/>
        </w:rPr>
        <w:t>داشت حق مستور زایشان راه راست</w:t>
      </w:r>
    </w:p>
    <w:p>
      <w:pPr>
        <w:pStyle w:val="BookText"/>
        <w:rPr/>
      </w:pPr>
      <w:r>
        <w:rPr>
          <w:rFonts w:ascii="IRNazanin" w:hAnsi="IRNazanin" w:eastAsia="IRNazanin"/>
          <w:color w:val="111111"/>
          <w:sz w:val="28"/>
          <w:sz w:val="28"/>
          <w:szCs w:val="28"/>
          <w:rtl w:val="true"/>
          <w:lang w:bidi="fa-IR"/>
        </w:rPr>
        <w:t xml:space="preserve">کز وسط می‌رفت و حق این‌گونه خواست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خبر کشته شدن آن مصری به گوش فرعون رسید، دستور داد موسی را بگیرند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به سرزمین مدیان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دانشمندی در میان صحرا برای گروهی درباره موسی و علائم او صحبت می‌کرد و در این وقت موسی بر آن‌ها وارد شد و در آن‌وقت بسیار جوان بود و از قصر فرعون خارج‌شده بود و اسب خود را ترک کرده بود و پوستینی از خز به تن داشت و بر استری سوار بود، وقتی آن دانشمند او را با آن صفات دید، وی را شناخت و در پیش پای او برخاست و به قدم‌های او افتاد و او را بوسید،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قبل از مردنم مرا به دیدار تو مشرّف نمود، پیروان او وقتی چنین دیدند آن‌ها نیز به تبعیت از او سجده شکر به‌جا آورده و موسی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در فرج شما تعجیل کند، سپس از شهر خارج شد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 به‌سوی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قلمرو مصر و حکومت فرعونیان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جوانی که در ناز و نعمت بزرگ‌شده و به‌سوی سفری می‌رود که در عمرش سابقه نداشته، نه زاد و نه توشه‌ای دارد نه مرکب و نه دوست و راهنمایی و پیوسته از این بیم دارد که مأموران فرارسند و او را دستگیر کرده به قتل رسانند، وضع حالش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موسی باید یک دوران سختی و شدت را پشت سر بگذارد و از تارهایی که قصر فرعون بر گرد شخصیت او تنیده بود بیرون آید، در کنار </w:t>
      </w:r>
    </w:p>
    <w:p>
      <w:pPr>
        <w:pStyle w:val="BookText"/>
        <w:rPr/>
      </w:pPr>
      <w:r>
        <w:rPr>
          <w:rFonts w:ascii="IRNazanin" w:hAnsi="IRNazanin" w:eastAsia="IRNazanin"/>
          <w:color w:val="111111"/>
          <w:sz w:val="28"/>
          <w:sz w:val="28"/>
          <w:szCs w:val="28"/>
          <w:rtl w:val="true"/>
          <w:lang w:bidi="fa-IR"/>
        </w:rPr>
        <w:t>مستضعفان قرار گیرد، درد آن‌ها را با تمام وجودش احساس کند و آماده یک قیام الهی به نفع آن‌ها و بر ضد مستکبران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راه یک سرمایه بزرگ همراه داشت، سرمایه ایمان و توکل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سخنی از مادر و پدر و خواهر و خانواده‌ی موسی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یوکابد دوباره مجبور است فراق فرزندش موسی را تحمّل 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ابن عربی در مورد حکمت فرار موسی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سپس چون در تعقیب موسی برآمدند، گریزان بیرون رفت، در ظاهر از ترس کشته شدن و در معنی به علت حب در نجات خود، زیرا حرکت همیشه حبیّه است و اسباب دیگر که در حقیقت سبب نیستند حجاب ناظر درحرکت حبیه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سبب واقعی حرکت، حب است جز اینکه به‌حسب ظاهر، حرکت به اسباب دیگری چون خوف و غضب و چیزهای دیگر، اسناد داده می‌شود که می‌گویند مثلاً به علت خوف فرار کرده است و این اسباب ظاهریه که در حقیقت، اسباب نیستند حاجب ناظر درحرکت می‌گردند یعنی ناظر محجوب می‌شود و در این حجاب، علت واقعی حرکت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 فرار از حیوان مفترس را به‌حسب ظاهر حمل بر خوف می‌کنیم و حال اینکه خوف، علت حقیقی فرار نیست بلکه حب نجات 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موسی برای او مشهود و ظاهر بود به سبب آنچه برای او واقع شد، یعنی قتل قبطی و این خوف متضمن حب نجات از قتل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به‌حسب ظاهر به علت خوف از قتل فرار کرد و در معنی به علت حب نجات از فرعون و عمل فرعون به او گریخت لذا شعیب صلوات‌الله‌علیه سبب حرکت موسی را به او تنبیه نمود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نَجَوْتَ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سبب اقرب مشهود خود را در وقت ملاقاتش با شعیب متذکر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سبب قریب که این صفت را دارد مانند صورت جسم است برای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حیث که سبب اقرب اولاً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نجات در سبب اقرب یعنی خوف تضمین‌شده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جسد روح مدبّر خودش را متضمن است و انبیا صلوات‌الله‌علیهم را لسان ظاهر است که با آن لسان ظاهر با عموم اهل خطاب تکلم می‌کنند و اعتمادشان بر فهم سامع عالم است؛ این گفتار شیخ کانّ دفع دخل مقدری است که اگر کسی بگوید ظاهر گفتار موسی مطابق منطوق تنزیل خوف است و اگر علت، خوف نباشد لازم آید که واقع برخلاف منطوق تنزیل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 که انبیا را زبان ظاهری است که به‌صورت عموم خطاب است و زبان آنان به اعتماد بر فهم سامع عالم متضمن دقایق و حقایقی است و در آن حدیث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لأعطی الرجل و غیره احبّ إلیّ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إلخ شیخ در این بحث وارد می‌شود که انبیا در مقام خطاب با مردم معانی را در لباسی تنزل دادند تا کسانی که به فهم نازل هستند از آن عبارت چیزی ادراک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قیصری در فصوص گذشته کلمات انبیا سفره‌ای است که هیچ‌کس از کنار این سفره بی‌بهره برنمی‌خیزد؛ مثلاً نگاه کردن به نوشته قرآن ثواب است و خواندن آن ثواب و گوش کردن به آن ثواب و هرگاه کسی در این امور به نیابت از کسی ببیند و بشنود و بخواند دو نحوه ثواب می‌برد؛ و چون انبیاء و رسل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ورثه انبیا که علما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که در عالم و در اممشان کسانی هستند که به این مثابه و منزلت از علم </w:t>
      </w:r>
    </w:p>
    <w:p>
      <w:pPr>
        <w:pStyle w:val="BookText"/>
        <w:rPr/>
      </w:pPr>
      <w:r>
        <w:rPr>
          <w:rFonts w:ascii="IRNazanin" w:hAnsi="IRNazanin" w:eastAsia="IRNazanin"/>
          <w:color w:val="111111"/>
          <w:sz w:val="28"/>
          <w:sz w:val="28"/>
          <w:szCs w:val="28"/>
          <w:rtl w:val="true"/>
          <w:lang w:bidi="fa-IR"/>
        </w:rPr>
        <w:t>می‌باشند لذا با اتکا به فهم این‌چنین کسانی که موحد از مردم‌اند از عبارت کردن از مقاصد به لسان ظاهری که خاص و عام در آن اشتراک دارند سخن گفتند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خاص از آن لسان ظاهر فهم می‌کنند آنچه را که عامه از آن فهم کردند علاوه بر زیادت که بدین‌جهت خاص از عامی امتیاز می‌یابند بنابراین مبلّغان اعم از انبیا و رسل ورثه به لسان ظاهر اکتفا کردند این است حکمت قول خداوند که از زبان موسی حکایت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منکم حبّا فی السلام ة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به‌حسب ظاهر که سبب اقرب، خوف است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زبان باطن که فرار برای حب نجات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نقشه مسیر هجرت موسی از مصر به مدین نمایش داده‌شده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92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7"/>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158" o:detectmouseclick="t"/>
                <v:stroke color="#3465a4" joinstyle="round" endcap="flat"/>
                <w10:wrap type="none"/>
              </v:shape>
            </w:pict>
          </mc:Fallback>
        </mc:AlternateContent>
      </w:r>
      <w:bookmarkStart w:id="161" w:name="pg14469_145264"/>
    </w:p>
    <w:p>
      <w:pPr>
        <w:pStyle w:val="Heading4"/>
        <w:numPr>
          <w:ilvl w:val="3"/>
          <w:numId w:val="1"/>
        </w:numPr>
        <w:rPr/>
      </w:pPr>
      <w:bookmarkStart w:id="162" w:name="__RefHeading___Toc287944_996550957"/>
      <w:bookmarkStart w:id="163" w:name="_Toc54"/>
      <w:bookmarkEnd w:id="161"/>
      <w:bookmarkEnd w:id="162"/>
      <w:r>
        <w:rPr>
          <w:rtl w:val="true"/>
        </w:rPr>
        <w:t>قسمت ششم</w:t>
      </w:r>
      <w:r>
        <w:rPr>
          <w:rtl w:val="true"/>
        </w:rPr>
        <w:t xml:space="preserve">: </w:t>
      </w:r>
      <w:r>
        <w:rPr>
          <w:rtl w:val="true"/>
        </w:rPr>
        <w:t>مدین و ایکه و رسالت حضرت شعیب در آنجا</w:t>
      </w:r>
      <w:bookmarkEnd w:id="163"/>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فرستادیم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سرزمین‌های پردرخت 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قوم ستمگری بودند</w:t>
      </w:r>
      <w:r>
        <w:rPr>
          <w:rFonts w:eastAsia="IRNazanin" w:cs="IRNazanin"/>
          <w:color w:val="111111"/>
          <w:sz w:val="28"/>
          <w:szCs w:val="28"/>
          <w:rtl w:val="true"/>
          <w:lang w:bidi="fa-IR"/>
        </w:rPr>
        <w:t xml:space="preserve">! (*)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بوده‌اند اصحاب ایکه ظالمان</w:t>
      </w:r>
    </w:p>
    <w:p>
      <w:pPr>
        <w:pStyle w:val="BookText"/>
        <w:rPr/>
      </w:pPr>
      <w:r>
        <w:rPr>
          <w:rFonts w:ascii="IRNazanin" w:hAnsi="IRNazanin" w:eastAsia="IRNazanin"/>
          <w:color w:val="111111"/>
          <w:sz w:val="28"/>
          <w:sz w:val="28"/>
          <w:szCs w:val="28"/>
          <w:rtl w:val="true"/>
          <w:lang w:bidi="fa-IR"/>
        </w:rPr>
        <w:t>ما کشیدیم انتقام از آن‌کسان</w:t>
      </w:r>
    </w:p>
    <w:p>
      <w:pPr>
        <w:pStyle w:val="BookText"/>
        <w:rPr/>
      </w:pPr>
      <w:r>
        <w:rPr>
          <w:rFonts w:ascii="IRNazanin" w:hAnsi="IRNazanin" w:eastAsia="IRNazanin"/>
          <w:color w:val="111111"/>
          <w:sz w:val="28"/>
          <w:sz w:val="28"/>
          <w:szCs w:val="28"/>
          <w:rtl w:val="true"/>
          <w:lang w:bidi="fa-IR"/>
        </w:rPr>
        <w:t>شرح یوم الظله را اندر عذاب</w:t>
      </w:r>
    </w:p>
    <w:p>
      <w:pPr>
        <w:pStyle w:val="BookText"/>
        <w:rPr/>
      </w:pPr>
      <w:r>
        <w:rPr>
          <w:rFonts w:ascii="IRNazanin" w:hAnsi="IRNazanin" w:eastAsia="IRNazanin"/>
          <w:color w:val="111111"/>
          <w:sz w:val="28"/>
          <w:sz w:val="28"/>
          <w:szCs w:val="28"/>
          <w:rtl w:val="true"/>
          <w:lang w:bidi="fa-IR"/>
        </w:rPr>
        <w:t>جای خود مذکور سازم در کتاب</w:t>
      </w:r>
    </w:p>
    <w:p>
      <w:pPr>
        <w:pStyle w:val="BookText"/>
        <w:rPr/>
      </w:pPr>
      <w:r>
        <w:rPr>
          <w:rFonts w:ascii="IRNazanin" w:hAnsi="IRNazanin" w:eastAsia="IRNazanin"/>
          <w:color w:val="111111"/>
          <w:sz w:val="28"/>
          <w:sz w:val="28"/>
          <w:szCs w:val="28"/>
          <w:rtl w:val="true"/>
          <w:lang w:bidi="fa-IR"/>
        </w:rPr>
        <w:t>ایکه و مدین به راه روشن است</w:t>
      </w:r>
    </w:p>
    <w:p>
      <w:pPr>
        <w:pStyle w:val="BookText"/>
        <w:rPr/>
      </w:pPr>
      <w:r>
        <w:rPr>
          <w:rFonts w:ascii="IRNazanin" w:hAnsi="IRNazanin" w:eastAsia="IRNazanin"/>
          <w:color w:val="111111"/>
          <w:sz w:val="28"/>
          <w:sz w:val="28"/>
          <w:szCs w:val="28"/>
          <w:rtl w:val="true"/>
          <w:lang w:bidi="fa-IR"/>
        </w:rPr>
        <w:t xml:space="preserve">عابرین بینند و آن بس ابین است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نزدیک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49"/>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نیز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قوم ثمود و لوط و اصحاب الأیکه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قوم شعیب</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این‌ها احزابی بودند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به تکذیب پیامبران برخاستند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سرزمین یمن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آن‌ها فرستادگان الهی را تکذیب کردند وعده عذاب درباره آنان تحقّق یافت</w:t>
      </w:r>
      <w:r>
        <w:rPr>
          <w:rFonts w:eastAsia="IRNazanin" w:cs="IRNazanin"/>
          <w:color w:val="111111"/>
          <w:sz w:val="28"/>
          <w:szCs w:val="28"/>
          <w:rtl w:val="true"/>
          <w:lang w:bidi="fa-IR"/>
        </w:rPr>
        <w:t xml:space="preserve">! (*)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کجاست؟</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فرزند ابراهیم با دختر لوط ازدواج نمود و ثمره این ازدواج نسلی بسیار بود که از آن‌ها باقی ماند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 قبیله‌ای می‌باشند که به مدین بن ابراهیم منسوب هستند و شعیب فرزند نوبة بن مدین بن ابراهیم هست که به خطیب الأنبیاء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 از شهرهای شام بود و مردمی تجارت پیشه و مرفه داشت، که در میان آن‌ها بت‌پرستی و همچنین تقلب و کم‌فروشی در معامله کاملاً رایج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خلیج عقبه قرار داشته و مردم آن از فرزندان اسماعیل بودند و با مصر و لبنان و فلسطین تجارت داشته‌اند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نیز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به‌عنوان بعضی از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اطلاق یک نام بر شهر و صاحبان شهر معمول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در جنوب غربی اردن که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اطلاق نام مدین را بر این شهر به خاطر آن می‌دانند که یکی از فرزندان ابراهیم بنام مدین در این شهر می‌زیسته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آبادی معروفی نزدیک مدین است و در مسیر راه مردم حجاز به‌سوی شام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أیکه به بیشه زاری گفته می‌شود که دارای درختان انبوهی است و نیز نام قومی است که در آنجا زندگی می‌کردند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محلی است که درختان درهم‌پیچیده دارد که در فارسی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می‌کنیم، سرزمینی که به خاطر داشتن آب و درختان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قرائن نشان می‌دهد که آن‌ها زندگی مرفه و ثروت فراوان داشتند و شاید به همین دلیل غرق غرور و غفلت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نقشه نیز شهر مدین و ایکه نمایش داده‌شده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2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2"/>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استعاره به هرکسی که با قومی یا شهری، یا صنعتی و سجیه‌ای نسبت داشته باشد نیز برادر آن چیز اطلاق می‌کنند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 بنی تمیم برادر قبیله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یثرب برادر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الحیاکة برادر پشم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الکرم برادر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خاطر آن است که نهایت محبت پیامبران را به قوم خود بازگو کند، نه‌فقط به خاطر اینکه از افراد قبیله و طایفه آن‌ها بود بلکه علاوه بر آن خیرخواه و دلسوز آن‌ها همچون یک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نسبش طبق تواریخ با چندین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قوم ایکه نیامده و شاید به خاطر اینکه شعیب اصلاً اهل مدین بود و تنها با مردم آنجا خویشاوندی داشت نه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پیامبران الهی چند نفر اصالتاً عرب بوده‌اند و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اسماعیل، شعیب که از بکائین است و محمد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دویست و چهل‌ودو سال عمر نمود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درجایی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در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متولّد شد و در سال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مبعوث شد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آغاز رسالت حضرت شعیب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موسی </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از سال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موسی در مدین نزد شعیب زندگی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بنا بر روایت ابن عباس شعیب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باشد، باید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وفات موسی شعیب از دنیا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هرسال به زیارت موسی می‌آمد و تا زمانی که در منزل او بود مورد اکرام و خدمت خالصانه وی واقع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می‌گوید که شعیب بعد از نابودی مردمش همچنان در مدین باقی ماند تا توانست موسی بن عمران را ملاقات نماید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آن‌قدر به دعوت قومش ادامه داد تا به سن پیری رسید، مدتی بعد او به‌صورت جوانی خوش‌سیما مجدداً به‌سوی قوم خویش مبعوث گردید اما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سن پیری ما را موعظه می‌کردی پاسخت نگفتیم حال در هیئت جوانی از ما چه انتظاری خواهی داشت؟</w:t>
      </w:r>
      <w:r>
        <w:rPr>
          <w:rFonts w:eastAsia="IRNazanin" w:cs="IRNazanin"/>
          <w:color w:val="111111"/>
          <w:sz w:val="28"/>
          <w:szCs w:val="28"/>
          <w:rtl w:val="true"/>
          <w:lang w:bidi="fa-IR"/>
        </w:rPr>
        <w:t xml:space="preserve">! </w:t>
      </w:r>
      <w:r>
        <w:rPr>
          <w:rStyle w:val="FootnoteAnchor"/>
          <w:rtl w:val="true"/>
        </w:rPr>
        <w:footnoteReference w:id="260"/>
      </w:r>
      <w:bookmarkStart w:id="164" w:name="pg14469_145268"/>
    </w:p>
    <w:p>
      <w:pPr>
        <w:pStyle w:val="Heading4"/>
        <w:numPr>
          <w:ilvl w:val="3"/>
          <w:numId w:val="1"/>
        </w:numPr>
        <w:rPr/>
      </w:pPr>
      <w:bookmarkStart w:id="165" w:name="__RefHeading___Toc287946_996550957"/>
      <w:bookmarkStart w:id="166" w:name="_Toc55"/>
      <w:bookmarkEnd w:id="164"/>
      <w:bookmarkEnd w:id="165"/>
      <w:r>
        <w:rPr>
          <w:rtl w:val="true"/>
        </w:rPr>
        <w:t>قسمت هفتم</w:t>
      </w:r>
      <w:r>
        <w:rPr>
          <w:rtl w:val="true"/>
        </w:rPr>
        <w:t xml:space="preserve">: </w:t>
      </w:r>
      <w:r>
        <w:rPr>
          <w:rtl w:val="true"/>
        </w:rPr>
        <w:t>پایان سفر موسی علیه السلام پس از هشت شبانه‌روز ورودش به مدین و طلب خیر از خداوند</w:t>
      </w:r>
      <w:bookmarkEnd w:id="166"/>
    </w:p>
    <w:p>
      <w:pPr>
        <w:pStyle w:val="BookText"/>
        <w:rPr/>
      </w:pPr>
      <w:r>
        <w:rPr>
          <w:rFonts w:ascii="IRNazanin" w:hAnsi="IRNazanin" w:eastAsia="IRNazanin"/>
          <w:color w:val="111111"/>
          <w:sz w:val="28"/>
          <w:sz w:val="28"/>
          <w:szCs w:val="28"/>
          <w:rtl w:val="true"/>
          <w:lang w:bidi="fa-IR"/>
        </w:rPr>
        <w:t>موسی بدون توشه‌ی راه و سفر، با پای پیاده، فاصله‌ی بین مصر و مدین را در هشت شبانه‌روز پیمود، در این مدت غذای او سبزی‌های بیابان بود و براثر پیاده‌روی پایش آبله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دورنمای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نمایان شد و موجی از آرامش بر قلب او نشست، نزدیک شهر رسید، اجتماع گروهی نظر او را به خود جلب کرد، به‌زودی فهمید این‌ها شبان‌هایی هستند که برای آب دادن به گوسفندان اطراف چاه آب اجتماع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آنجا دید که چهارپایان خود را سیراب می‌کنند و در کنار آنان دو زن را دید که مراقب گوسفندان خویش‌اند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نزدیک نمی‌شوند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آن‌ها را آب نمی‌دهیم تا چوپان‌ها همگی خارج شوند و پدر ما پیرمرد کهن‌سالی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این کارها نیست</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موسی برای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گوسفندان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دو آب کشید سپس رو به سایه آورد و عرض کرد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هر خیر و نیکی بر من فرستی، به آن نیازمندم</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شد به مدین هشت منزل بوده آن</w:t>
      </w:r>
    </w:p>
    <w:p>
      <w:pPr>
        <w:pStyle w:val="BookText"/>
        <w:rPr/>
      </w:pPr>
      <w:r>
        <w:rPr>
          <w:rFonts w:ascii="IRNazanin" w:hAnsi="IRNazanin" w:eastAsia="IRNazanin"/>
          <w:color w:val="111111"/>
          <w:sz w:val="28"/>
          <w:sz w:val="28"/>
          <w:szCs w:val="28"/>
          <w:rtl w:val="true"/>
          <w:lang w:bidi="fa-IR"/>
        </w:rPr>
        <w:t>تا به مصر و خارج از فرعونیان</w:t>
      </w:r>
    </w:p>
    <w:p>
      <w:pPr>
        <w:pStyle w:val="BookText"/>
        <w:rPr/>
      </w:pPr>
      <w:r>
        <w:rPr>
          <w:rFonts w:ascii="IRNazanin" w:hAnsi="IRNazanin" w:eastAsia="IRNazanin"/>
          <w:color w:val="111111"/>
          <w:sz w:val="28"/>
          <w:sz w:val="28"/>
          <w:szCs w:val="28"/>
          <w:rtl w:val="true"/>
          <w:lang w:bidi="fa-IR"/>
        </w:rPr>
        <w:t>آمد او بر آب مدین در ورود</w:t>
      </w:r>
    </w:p>
    <w:p>
      <w:pPr>
        <w:pStyle w:val="BookText"/>
        <w:rPr/>
      </w:pPr>
      <w:r>
        <w:rPr>
          <w:rFonts w:ascii="IRNazanin" w:hAnsi="IRNazanin" w:eastAsia="IRNazanin"/>
          <w:color w:val="111111"/>
          <w:sz w:val="28"/>
          <w:sz w:val="28"/>
          <w:szCs w:val="28"/>
          <w:rtl w:val="true"/>
          <w:lang w:bidi="fa-IR"/>
        </w:rPr>
        <w:t>و آنچه اندر کنار شهر بود</w:t>
      </w:r>
    </w:p>
    <w:p>
      <w:pPr>
        <w:pStyle w:val="BookText"/>
        <w:rPr/>
      </w:pPr>
      <w:r>
        <w:rPr>
          <w:rFonts w:ascii="IRNazanin" w:hAnsi="IRNazanin" w:eastAsia="IRNazanin"/>
          <w:color w:val="111111"/>
          <w:sz w:val="28"/>
          <w:sz w:val="28"/>
          <w:szCs w:val="28"/>
          <w:rtl w:val="true"/>
          <w:lang w:bidi="fa-IR"/>
        </w:rPr>
        <w:t>یافت قومی را ز مردم کز شتاب</w:t>
      </w:r>
    </w:p>
    <w:p>
      <w:pPr>
        <w:pStyle w:val="BookText"/>
        <w:rPr/>
      </w:pPr>
      <w:r>
        <w:rPr>
          <w:rFonts w:ascii="IRNazanin" w:hAnsi="IRNazanin" w:eastAsia="IRNazanin"/>
          <w:color w:val="111111"/>
          <w:sz w:val="28"/>
          <w:sz w:val="28"/>
          <w:szCs w:val="28"/>
          <w:rtl w:val="true"/>
          <w:lang w:bidi="fa-IR"/>
        </w:rPr>
        <w:t>مر مواشی راهمی‌دادند آب</w:t>
      </w:r>
    </w:p>
    <w:p>
      <w:pPr>
        <w:pStyle w:val="BookText"/>
        <w:rPr/>
      </w:pPr>
      <w:r>
        <w:rPr>
          <w:rFonts w:ascii="IRNazanin" w:hAnsi="IRNazanin" w:eastAsia="IRNazanin"/>
          <w:color w:val="111111"/>
          <w:sz w:val="28"/>
          <w:sz w:val="28"/>
          <w:szCs w:val="28"/>
          <w:rtl w:val="true"/>
          <w:lang w:bidi="fa-IR"/>
        </w:rPr>
        <w:t>برکناری دید از مردم دو زن</w:t>
      </w:r>
    </w:p>
    <w:p>
      <w:pPr>
        <w:pStyle w:val="BookText"/>
        <w:rPr/>
      </w:pPr>
      <w:r>
        <w:rPr>
          <w:rFonts w:ascii="IRNazanin" w:hAnsi="IRNazanin" w:eastAsia="IRNazanin"/>
          <w:color w:val="111111"/>
          <w:sz w:val="28"/>
          <w:sz w:val="28"/>
          <w:szCs w:val="28"/>
          <w:rtl w:val="true"/>
          <w:lang w:bidi="fa-IR"/>
        </w:rPr>
        <w:t>گوسفندان داشته دور آن دو تن</w:t>
      </w:r>
    </w:p>
    <w:p>
      <w:pPr>
        <w:pStyle w:val="BookText"/>
        <w:rPr/>
      </w:pPr>
      <w:r>
        <w:rPr>
          <w:rFonts w:ascii="IRNazanin" w:hAnsi="IRNazanin" w:eastAsia="IRNazanin"/>
          <w:color w:val="111111"/>
          <w:sz w:val="28"/>
          <w:sz w:val="28"/>
          <w:szCs w:val="28"/>
          <w:rtl w:val="true"/>
          <w:lang w:bidi="fa-IR"/>
        </w:rPr>
        <w:t>تانیایند آن رمه نزدیک آب</w:t>
      </w:r>
    </w:p>
    <w:p>
      <w:pPr>
        <w:pStyle w:val="BookText"/>
        <w:rPr/>
      </w:pPr>
      <w:r>
        <w:rPr>
          <w:rFonts w:ascii="IRNazanin" w:hAnsi="IRNazanin" w:eastAsia="IRNazanin"/>
          <w:color w:val="111111"/>
          <w:sz w:val="28"/>
          <w:sz w:val="28"/>
          <w:szCs w:val="28"/>
          <w:rtl w:val="true"/>
          <w:lang w:bidi="fa-IR"/>
        </w:rPr>
        <w:t>یافت ایشان را به عفت در حجاب</w:t>
      </w:r>
    </w:p>
    <w:p>
      <w:pPr>
        <w:pStyle w:val="BookText"/>
        <w:rPr/>
      </w:pPr>
      <w:r>
        <w:rPr>
          <w:rFonts w:ascii="IRNazanin" w:hAnsi="IRNazanin" w:eastAsia="IRNazanin"/>
          <w:color w:val="111111"/>
          <w:sz w:val="28"/>
          <w:sz w:val="28"/>
          <w:szCs w:val="28"/>
          <w:rtl w:val="true"/>
          <w:lang w:bidi="fa-IR"/>
        </w:rPr>
        <w:t>رفت موسی کرد ازایشان سؤال</w:t>
      </w:r>
    </w:p>
    <w:p>
      <w:pPr>
        <w:pStyle w:val="BookText"/>
        <w:rPr/>
      </w:pPr>
      <w:r>
        <w:rPr>
          <w:rFonts w:ascii="IRNazanin" w:hAnsi="IRNazanin" w:eastAsia="IRNazanin"/>
          <w:color w:val="111111"/>
          <w:sz w:val="28"/>
          <w:sz w:val="28"/>
          <w:szCs w:val="28"/>
          <w:rtl w:val="true"/>
          <w:lang w:bidi="fa-IR"/>
        </w:rPr>
        <w:t>چیست تا مطلوبتان زین اشتغال</w:t>
      </w:r>
    </w:p>
    <w:p>
      <w:pPr>
        <w:pStyle w:val="BookText"/>
        <w:rPr/>
      </w:pPr>
      <w:r>
        <w:rPr>
          <w:rFonts w:ascii="IRNazanin" w:hAnsi="IRNazanin" w:eastAsia="IRNazanin"/>
          <w:color w:val="111111"/>
          <w:sz w:val="28"/>
          <w:sz w:val="28"/>
          <w:szCs w:val="28"/>
          <w:rtl w:val="true"/>
          <w:lang w:bidi="fa-IR"/>
        </w:rPr>
        <w:t>گوسفند دور می‌دارید ز آب</w:t>
      </w:r>
    </w:p>
    <w:p>
      <w:pPr>
        <w:pStyle w:val="BookText"/>
        <w:rPr/>
      </w:pPr>
      <w:r>
        <w:rPr>
          <w:rFonts w:ascii="IRNazanin" w:hAnsi="IRNazanin" w:eastAsia="IRNazanin"/>
          <w:color w:val="111111"/>
          <w:sz w:val="28"/>
          <w:sz w:val="28"/>
          <w:szCs w:val="28"/>
          <w:rtl w:val="true"/>
          <w:lang w:bidi="fa-IR"/>
        </w:rPr>
        <w:t>در رمه تا در نریزند از شتاب</w:t>
      </w:r>
    </w:p>
    <w:p>
      <w:pPr>
        <w:pStyle w:val="BookText"/>
        <w:rPr/>
      </w:pPr>
      <w:r>
        <w:rPr>
          <w:rFonts w:ascii="IRNazanin" w:hAnsi="IRNazanin" w:eastAsia="IRNazanin"/>
          <w:color w:val="111111"/>
          <w:sz w:val="28"/>
          <w:sz w:val="28"/>
          <w:szCs w:val="28"/>
          <w:rtl w:val="true"/>
          <w:lang w:bidi="fa-IR"/>
        </w:rPr>
        <w:t>می بگفتند آب ندهیم این رمه</w:t>
      </w:r>
    </w:p>
    <w:p>
      <w:pPr>
        <w:pStyle w:val="BookText"/>
        <w:rPr/>
      </w:pPr>
      <w:r>
        <w:rPr>
          <w:rFonts w:ascii="IRNazanin" w:hAnsi="IRNazanin" w:eastAsia="IRNazanin"/>
          <w:color w:val="111111"/>
          <w:sz w:val="28"/>
          <w:sz w:val="28"/>
          <w:szCs w:val="28"/>
          <w:rtl w:val="true"/>
          <w:lang w:bidi="fa-IR"/>
        </w:rPr>
        <w:t>تا که فارغ می نکردند این‌همه</w:t>
      </w:r>
    </w:p>
    <w:p>
      <w:pPr>
        <w:pStyle w:val="BookText"/>
        <w:rPr/>
      </w:pPr>
      <w:r>
        <w:rPr>
          <w:rFonts w:ascii="IRNazanin" w:hAnsi="IRNazanin" w:eastAsia="IRNazanin"/>
          <w:color w:val="111111"/>
          <w:sz w:val="28"/>
          <w:sz w:val="28"/>
          <w:szCs w:val="28"/>
          <w:rtl w:val="true"/>
          <w:lang w:bidi="fa-IR"/>
        </w:rPr>
        <w:t>پس بماند هر چه فاضل ز ابشان</w:t>
      </w:r>
    </w:p>
    <w:p>
      <w:pPr>
        <w:pStyle w:val="BookText"/>
        <w:rPr/>
      </w:pPr>
      <w:r>
        <w:rPr>
          <w:rFonts w:ascii="IRNazanin" w:hAnsi="IRNazanin" w:eastAsia="IRNazanin"/>
          <w:color w:val="111111"/>
          <w:sz w:val="28"/>
          <w:sz w:val="28"/>
          <w:szCs w:val="28"/>
          <w:rtl w:val="true"/>
          <w:lang w:bidi="fa-IR"/>
        </w:rPr>
        <w:t>بر مواشی ما دهیم از بعد آن</w:t>
      </w:r>
    </w:p>
    <w:p>
      <w:pPr>
        <w:pStyle w:val="BookText"/>
        <w:rPr/>
      </w:pPr>
      <w:r>
        <w:rPr>
          <w:rFonts w:ascii="IRNazanin" w:hAnsi="IRNazanin" w:eastAsia="IRNazanin"/>
          <w:color w:val="111111"/>
          <w:sz w:val="28"/>
          <w:sz w:val="28"/>
          <w:szCs w:val="28"/>
          <w:rtl w:val="true"/>
          <w:lang w:bidi="fa-IR"/>
        </w:rPr>
        <w:t>هستمان پیر کهن‌سالی پدر</w:t>
      </w:r>
    </w:p>
    <w:p>
      <w:pPr>
        <w:pStyle w:val="BookText"/>
        <w:rPr/>
      </w:pPr>
      <w:r>
        <w:rPr>
          <w:rFonts w:ascii="IRNazanin" w:hAnsi="IRNazanin" w:eastAsia="IRNazanin"/>
          <w:color w:val="111111"/>
          <w:sz w:val="28"/>
          <w:sz w:val="28"/>
          <w:szCs w:val="28"/>
          <w:rtl w:val="true"/>
          <w:lang w:bidi="fa-IR"/>
        </w:rPr>
        <w:t>نیست قادر تا خود آید درگذر</w:t>
      </w:r>
    </w:p>
    <w:p>
      <w:pPr>
        <w:pStyle w:val="BookText"/>
        <w:rPr/>
      </w:pPr>
      <w:r>
        <w:rPr>
          <w:rFonts w:ascii="IRNazanin" w:hAnsi="IRNazanin" w:eastAsia="IRNazanin"/>
          <w:color w:val="111111"/>
          <w:sz w:val="28"/>
          <w:sz w:val="28"/>
          <w:szCs w:val="28"/>
          <w:rtl w:val="true"/>
          <w:lang w:bidi="fa-IR"/>
        </w:rPr>
        <w:t>بالضروره خواهران آییم ما</w:t>
      </w:r>
    </w:p>
    <w:p>
      <w:pPr>
        <w:pStyle w:val="BookText"/>
        <w:rPr/>
      </w:pPr>
      <w:r>
        <w:rPr>
          <w:rFonts w:ascii="IRNazanin" w:hAnsi="IRNazanin" w:eastAsia="IRNazanin"/>
          <w:color w:val="111111"/>
          <w:sz w:val="28"/>
          <w:sz w:val="28"/>
          <w:szCs w:val="28"/>
          <w:rtl w:val="true"/>
          <w:lang w:bidi="fa-IR"/>
        </w:rPr>
        <w:t>تا که بدهیم آب مر اغنام را</w:t>
      </w:r>
    </w:p>
    <w:p>
      <w:pPr>
        <w:pStyle w:val="BookText"/>
        <w:rPr/>
      </w:pPr>
      <w:r>
        <w:rPr>
          <w:rFonts w:ascii="IRNazanin" w:hAnsi="IRNazanin" w:eastAsia="IRNazanin"/>
          <w:color w:val="111111"/>
          <w:sz w:val="28"/>
          <w:sz w:val="28"/>
          <w:szCs w:val="28"/>
          <w:rtl w:val="true"/>
          <w:lang w:bidi="fa-IR"/>
        </w:rPr>
        <w:t>با شبانان گفت موسی کز چه باب</w:t>
      </w:r>
    </w:p>
    <w:p>
      <w:pPr>
        <w:pStyle w:val="BookText"/>
        <w:rPr/>
      </w:pPr>
      <w:r>
        <w:rPr>
          <w:rFonts w:ascii="IRNazanin" w:hAnsi="IRNazanin" w:eastAsia="IRNazanin"/>
          <w:color w:val="111111"/>
          <w:sz w:val="28"/>
          <w:sz w:val="28"/>
          <w:szCs w:val="28"/>
          <w:rtl w:val="true"/>
          <w:lang w:bidi="fa-IR"/>
        </w:rPr>
        <w:t>این زنان را زودتر ندهید آب</w:t>
      </w:r>
    </w:p>
    <w:p>
      <w:pPr>
        <w:pStyle w:val="BookText"/>
        <w:rPr/>
      </w:pPr>
      <w:r>
        <w:rPr>
          <w:rFonts w:ascii="IRNazanin" w:hAnsi="IRNazanin" w:eastAsia="IRNazanin"/>
          <w:color w:val="111111"/>
          <w:sz w:val="28"/>
          <w:sz w:val="28"/>
          <w:szCs w:val="28"/>
          <w:rtl w:val="true"/>
          <w:lang w:bidi="fa-IR"/>
        </w:rPr>
        <w:t>آب ما گفتند ندهیم از به گاه</w:t>
      </w:r>
    </w:p>
    <w:p>
      <w:pPr>
        <w:pStyle w:val="BookText"/>
        <w:rPr/>
      </w:pPr>
      <w:r>
        <w:rPr>
          <w:rFonts w:ascii="IRNazanin" w:hAnsi="IRNazanin" w:eastAsia="IRNazanin"/>
          <w:color w:val="111111"/>
          <w:sz w:val="28"/>
          <w:sz w:val="28"/>
          <w:szCs w:val="28"/>
          <w:rtl w:val="true"/>
          <w:lang w:bidi="fa-IR"/>
        </w:rPr>
        <w:t>تو توانی دلو را بر کش ز چاه</w:t>
      </w:r>
    </w:p>
    <w:p>
      <w:pPr>
        <w:pStyle w:val="BookText"/>
        <w:rPr/>
      </w:pPr>
      <w:r>
        <w:rPr>
          <w:rFonts w:ascii="IRNazanin" w:hAnsi="IRNazanin" w:eastAsia="IRNazanin"/>
          <w:color w:val="111111"/>
          <w:sz w:val="28"/>
          <w:sz w:val="28"/>
          <w:szCs w:val="28"/>
          <w:rtl w:val="true"/>
          <w:lang w:bidi="fa-IR"/>
        </w:rPr>
        <w:t>آب می‌ده این دو زن را زودتر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استهزا بگفتند آن حشر </w:t>
      </w:r>
    </w:p>
    <w:p>
      <w:pPr>
        <w:pStyle w:val="BookText"/>
        <w:rPr/>
      </w:pPr>
      <w:r>
        <w:rPr>
          <w:rFonts w:ascii="IRNazanin" w:hAnsi="IRNazanin" w:eastAsia="IRNazanin"/>
          <w:color w:val="111111"/>
          <w:sz w:val="28"/>
          <w:sz w:val="28"/>
          <w:szCs w:val="28"/>
          <w:rtl w:val="true"/>
          <w:lang w:bidi="fa-IR"/>
        </w:rPr>
        <w:t>آنکه بود آن کار ده مرد قوی</w:t>
      </w:r>
    </w:p>
    <w:p>
      <w:pPr>
        <w:pStyle w:val="BookText"/>
        <w:rPr/>
      </w:pPr>
      <w:r>
        <w:rPr>
          <w:rFonts w:ascii="IRNazanin" w:hAnsi="IRNazanin" w:eastAsia="IRNazanin"/>
          <w:color w:val="111111"/>
          <w:sz w:val="28"/>
          <w:sz w:val="28"/>
          <w:szCs w:val="28"/>
          <w:rtl w:val="true"/>
          <w:lang w:bidi="fa-IR"/>
        </w:rPr>
        <w:t>غیرت آمد در نهاد موسوی</w:t>
      </w:r>
    </w:p>
    <w:p>
      <w:pPr>
        <w:pStyle w:val="BookText"/>
        <w:rPr/>
      </w:pPr>
      <w:r>
        <w:rPr>
          <w:rFonts w:ascii="IRNazanin" w:hAnsi="IRNazanin" w:eastAsia="IRNazanin"/>
          <w:color w:val="111111"/>
          <w:sz w:val="28"/>
          <w:sz w:val="28"/>
          <w:szCs w:val="28"/>
          <w:rtl w:val="true"/>
          <w:lang w:bidi="fa-IR"/>
        </w:rPr>
        <w:t>برکشید آن دلو بر چستی ز چاه</w:t>
      </w:r>
    </w:p>
    <w:p>
      <w:pPr>
        <w:pStyle w:val="BookText"/>
        <w:rPr/>
      </w:pPr>
      <w:r>
        <w:rPr>
          <w:rFonts w:ascii="IRNazanin" w:hAnsi="IRNazanin" w:eastAsia="IRNazanin"/>
          <w:color w:val="111111"/>
          <w:sz w:val="28"/>
          <w:sz w:val="28"/>
          <w:szCs w:val="28"/>
          <w:rtl w:val="true"/>
          <w:lang w:bidi="fa-IR"/>
        </w:rPr>
        <w:t>داد آب اغنام نسوان را به گاه</w:t>
      </w:r>
    </w:p>
    <w:p>
      <w:pPr>
        <w:pStyle w:val="BookText"/>
        <w:rPr/>
      </w:pPr>
      <w:r>
        <w:rPr>
          <w:rFonts w:ascii="IRNazanin" w:hAnsi="IRNazanin" w:eastAsia="IRNazanin"/>
          <w:color w:val="111111"/>
          <w:sz w:val="28"/>
          <w:sz w:val="28"/>
          <w:szCs w:val="28"/>
          <w:rtl w:val="true"/>
          <w:lang w:bidi="fa-IR"/>
        </w:rPr>
        <w:t>کرد پس بر سایه نخلی رجوع</w:t>
      </w:r>
    </w:p>
    <w:p>
      <w:pPr>
        <w:pStyle w:val="BookText"/>
        <w:rPr/>
      </w:pPr>
      <w:r>
        <w:rPr>
          <w:rFonts w:ascii="IRNazanin" w:hAnsi="IRNazanin" w:eastAsia="IRNazanin"/>
          <w:color w:val="111111"/>
          <w:sz w:val="28"/>
          <w:sz w:val="28"/>
          <w:szCs w:val="28"/>
          <w:rtl w:val="true"/>
          <w:lang w:bidi="fa-IR"/>
        </w:rPr>
        <w:t>از حرارت یا که از طغیان جوع</w:t>
      </w:r>
    </w:p>
    <w:p>
      <w:pPr>
        <w:pStyle w:val="BookText"/>
        <w:rPr/>
      </w:pPr>
      <w:r>
        <w:rPr>
          <w:rFonts w:ascii="IRNazanin" w:hAnsi="IRNazanin" w:eastAsia="IRNazanin"/>
          <w:color w:val="111111"/>
          <w:sz w:val="28"/>
          <w:sz w:val="28"/>
          <w:szCs w:val="28"/>
          <w:rtl w:val="true"/>
          <w:lang w:bidi="fa-IR"/>
        </w:rPr>
        <w:t>گفت پس یا رب ز نیکی ناگزیر</w:t>
      </w:r>
    </w:p>
    <w:p>
      <w:pPr>
        <w:pStyle w:val="BookText"/>
        <w:rPr/>
      </w:pPr>
      <w:r>
        <w:rPr>
          <w:rFonts w:ascii="IRNazanin" w:hAnsi="IRNazanin" w:eastAsia="IRNazanin"/>
          <w:color w:val="111111"/>
          <w:sz w:val="28"/>
          <w:sz w:val="28"/>
          <w:szCs w:val="28"/>
          <w:rtl w:val="true"/>
          <w:lang w:bidi="fa-IR"/>
        </w:rPr>
        <w:t>آنچه بفرستی به محتاج فقیر</w:t>
      </w:r>
    </w:p>
    <w:p>
      <w:pPr>
        <w:pStyle w:val="BookText"/>
        <w:rPr/>
      </w:pPr>
      <w:r>
        <w:rPr>
          <w:rFonts w:ascii="IRNazanin" w:hAnsi="IRNazanin" w:eastAsia="IRNazanin"/>
          <w:color w:val="111111"/>
          <w:sz w:val="28"/>
          <w:sz w:val="28"/>
          <w:szCs w:val="28"/>
          <w:rtl w:val="true"/>
          <w:lang w:bidi="fa-IR"/>
        </w:rPr>
        <w:t>از تو می‌خواهم که محتاجم بر آن</w:t>
      </w:r>
    </w:p>
    <w:p>
      <w:pPr>
        <w:pStyle w:val="BookText"/>
        <w:rPr/>
      </w:pPr>
      <w:r>
        <w:rPr>
          <w:rFonts w:ascii="IRNazanin" w:hAnsi="IRNazanin" w:eastAsia="IRNazanin"/>
          <w:color w:val="111111"/>
          <w:sz w:val="28"/>
          <w:sz w:val="28"/>
          <w:szCs w:val="28"/>
          <w:rtl w:val="true"/>
          <w:lang w:bidi="fa-IR"/>
        </w:rPr>
        <w:t xml:space="preserve">خوردنی را گر چه باشد نیم نان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موسی در مدین سر چاهی نشسته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کاهن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هفت‌دختر جوان داشت، آن‌ها آمدند تا از چاه آب بکشند و آبشخورها را پر کنند تا گلّه‌ی پدرشان را سیراب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چوپانان آمدند و دختران را کنار زدند تا گلّه‌های خود را سیراب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موسی جلو رفت و چوپانان را عقب راند و به دختران کمک کرد تا گوسفندانشان را آب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این تبعیض و ظلم و ستم، این بی‌عدالتی و عدم رعایت حق مظلومان که در پیشانی شهر مدین به چشم می‌خورد قابل‌تحمل نبود، او مدافع مظلومان بود و به خاطر همین کار، به کاخ فرعون و نعمت‌هایش پشت پا زده و از وطن آواره گشته بود، او نمی‌توانست راه و رسم خود را ترک گوید و در برابر بی‌عدالتی‌ها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نزدیک آمد و جمعیت را کنار زد به آن‌ها گفت شما چه مردمی هستید که به غیر خودتان نمی‌اندیشید؟ جمعیت کنار رفتند و دلو را به او دادند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آب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می‌دانستند دلو به‌قدری سنگین است که تنها با نیروی ده نفر از چاه بیرون می‌آید، آن‌ها موسی را تنها گذاردند ولی موسی بااینکه خسته و گرسنه و ناراحت بود، نیروی ایمان به یاری‌اش آمد و بر قدرت جسمی‌اش افزود و با کشیدن یک دلو از چاه همه گوسفندان آندورا سیراب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منع کردن و جلوگیری نمودن است، آن‌ها مراقب بودند که گوسفندانشان متفرق یا آمیخته با گوسفندان دیگر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کار و مقصود و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خارج شدن از آبگاه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چوپان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خسته و گرسنه بود، او در آن شهر غریب و تنها بود و پناهگاهی نداشت، اما درعین‌حال بیتابی نمی‌کند، آن‌قدر مؤدب است که حتی به هنگام دعا کردن صریحاً نمی‌گوید خدایا چنین و چنان کن،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خیری که بر من فرستی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احتیاج و نیاز خود را بازگو می‌کند و بقیه را به لطف پروردگار وامی‌گذارد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خیر را بنگر که چه قدرت‌نمایی می‌کند؟ چه برکات عجیبی دارد؟ یک‌قدم برای خدا برداشتن و یک دلو آب از چاه برای حمایت مظلوم ناشناخته‌ای کشیدن، فصل تازه‌ای در زندگانی موسی می‌گشاید و یک دنیا برکات مادی و معنوی برای او به ارمغان می‌آورد، گمشده‌ای را که می‌بایست سالیان دراز به دنبال آن بگردد در اختیارش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ابن عربی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موسی به مدین آمد و آن دو دختر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آب کشید بدون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ظل الهی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رَبِّ انی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عین عملش را که سقی است عین خیری که خداوند بر وی نازل فرمود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خویشتن را به فقر الی الله در خیری که نزد خدا هست وصف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سقی را عین خیر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خیر منزل به او نبوت و علوم نبوت بود و آب، صورت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ابن عباس آیه‌ی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ماء را به معنی علم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به علم خود بر آن دو جاریه عین آنچه را که در حقیقت از خدا استفاضه نمود افاضه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صورت ظاهر غیر آن است و دیگر اینکه توفیق و قدرت بدان عمل نبوده است مگر از جانب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از خداوند استفاضه کرد و بر آن دو جاریه افاضه نمود و باآنکه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در بیان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لأفدناهم علما کثیرا یتعلمونه عن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مجمع‌البیان آمده است و در کافی از امام باقر علیه السلام روایت فرمود که طریقت در آیه را به ولایت امیرالمؤمنین علی و اوصیای از ولد او تفسیر فرمود و پس‌ازآن در بیان ماءً غَدَقاً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شَربِنا قلوبُهُم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دو روایت را فیض در تفسیر صافی آورد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قیصری در شرح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حضرت موسی، خود را به فقر الی الله در خیری که نزد اوست وصف فرمود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به‌حسب استعداد فایض می‌شود و ازجمله شروط فیض، خلوّ محل است از منافی فایض بلکه خلوّ محل از کل ما سوی الله هست و از نوع بشری، فقیر تامّ کامل مطلق است</w:t>
      </w:r>
      <w:r>
        <w:rPr>
          <w:rFonts w:eastAsia="IRNazanin" w:cs="IRNazanin"/>
          <w:color w:val="111111"/>
          <w:sz w:val="28"/>
          <w:szCs w:val="28"/>
          <w:rtl w:val="true"/>
          <w:lang w:bidi="fa-IR"/>
        </w:rPr>
        <w:t xml:space="preserve">. </w:t>
      </w:r>
      <w:bookmarkStart w:id="167" w:name="pg14469_145271"/>
    </w:p>
    <w:p>
      <w:pPr>
        <w:pStyle w:val="Heading4"/>
        <w:numPr>
          <w:ilvl w:val="3"/>
          <w:numId w:val="1"/>
        </w:numPr>
        <w:rPr/>
      </w:pPr>
      <w:bookmarkStart w:id="168" w:name="__RefHeading___Toc287948_996550957"/>
      <w:bookmarkStart w:id="169" w:name="_Toc56"/>
      <w:bookmarkEnd w:id="167"/>
      <w:bookmarkEnd w:id="168"/>
      <w:r>
        <w:rPr>
          <w:rtl w:val="true"/>
        </w:rPr>
        <w:t>قسمت هشتم</w:t>
      </w:r>
      <w:r>
        <w:rPr>
          <w:rtl w:val="true"/>
        </w:rPr>
        <w:t xml:space="preserve">: </w:t>
      </w:r>
      <w:r>
        <w:rPr>
          <w:rtl w:val="true"/>
        </w:rPr>
        <w:t>اجابت دعای موسی و داستان رفتن به خانه‌ی شعیب</w:t>
      </w:r>
      <w:bookmarkEnd w:id="169"/>
    </w:p>
    <w:p>
      <w:pPr>
        <w:pStyle w:val="BookText"/>
        <w:rPr/>
      </w:pPr>
      <w:r>
        <w:rPr>
          <w:rFonts w:ascii="IRNazanin" w:hAnsi="IRNazanin" w:eastAsia="IRNazanin"/>
          <w:color w:val="111111"/>
          <w:sz w:val="28"/>
          <w:sz w:val="28"/>
          <w:szCs w:val="28"/>
          <w:rtl w:val="true"/>
          <w:lang w:bidi="fa-IR"/>
        </w:rPr>
        <w:t xml:space="preserve">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 و 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نزد پدرشان حضرت شعیب رفتند و ماجرا را برایش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او را به خانه‌ی ما دعوت کن تا مزدش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درحالی‌که باحیا گام برمی‌داشت،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می‌کند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ما انجام دادی به تو بپردازد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دختران را دید در خانه پدر</w:t>
      </w:r>
    </w:p>
    <w:p>
      <w:pPr>
        <w:pStyle w:val="BookText"/>
        <w:rPr/>
      </w:pPr>
      <w:r>
        <w:rPr>
          <w:rFonts w:ascii="IRNazanin" w:hAnsi="IRNazanin" w:eastAsia="IRNazanin"/>
          <w:color w:val="111111"/>
          <w:sz w:val="28"/>
          <w:sz w:val="28"/>
          <w:szCs w:val="28"/>
          <w:rtl w:val="true"/>
          <w:lang w:bidi="fa-IR"/>
        </w:rPr>
        <w:t>آمدند امروز از ره زودتر</w:t>
      </w:r>
    </w:p>
    <w:p>
      <w:pPr>
        <w:pStyle w:val="BookText"/>
        <w:rPr/>
      </w:pPr>
      <w:r>
        <w:rPr>
          <w:rFonts w:ascii="IRNazanin" w:hAnsi="IRNazanin" w:eastAsia="IRNazanin"/>
          <w:color w:val="111111"/>
          <w:sz w:val="28"/>
          <w:sz w:val="28"/>
          <w:szCs w:val="28"/>
          <w:rtl w:val="true"/>
          <w:lang w:bidi="fa-IR"/>
        </w:rPr>
        <w:t>زان سبب پرسید گفتند آنچه بود</w:t>
      </w:r>
    </w:p>
    <w:p>
      <w:pPr>
        <w:pStyle w:val="BookText"/>
        <w:rPr/>
      </w:pPr>
      <w:r>
        <w:rPr>
          <w:rFonts w:ascii="IRNazanin" w:hAnsi="IRNazanin" w:eastAsia="IRNazanin"/>
          <w:color w:val="111111"/>
          <w:sz w:val="28"/>
          <w:sz w:val="28"/>
          <w:szCs w:val="28"/>
          <w:rtl w:val="true"/>
          <w:lang w:bidi="fa-IR"/>
        </w:rPr>
        <w:t>گفت آریدش کنون در خانه زود</w:t>
      </w:r>
    </w:p>
    <w:p>
      <w:pPr>
        <w:pStyle w:val="BookText"/>
        <w:rPr/>
      </w:pPr>
      <w:r>
        <w:rPr>
          <w:rFonts w:ascii="IRNazanin" w:hAnsi="IRNazanin" w:eastAsia="IRNazanin"/>
          <w:color w:val="111111"/>
          <w:sz w:val="28"/>
          <w:sz w:val="28"/>
          <w:szCs w:val="28"/>
          <w:rtl w:val="true"/>
          <w:lang w:bidi="fa-IR"/>
        </w:rPr>
        <w:t>پس یکی زان دختران آمد ز راه</w:t>
      </w:r>
    </w:p>
    <w:p>
      <w:pPr>
        <w:pStyle w:val="BookText"/>
        <w:rPr/>
      </w:pPr>
      <w:r>
        <w:rPr>
          <w:rFonts w:ascii="IRNazanin" w:hAnsi="IRNazanin" w:eastAsia="IRNazanin"/>
          <w:color w:val="111111"/>
          <w:sz w:val="28"/>
          <w:sz w:val="28"/>
          <w:szCs w:val="28"/>
          <w:rtl w:val="true"/>
          <w:lang w:bidi="fa-IR"/>
        </w:rPr>
        <w:t>کز حیا در پیش پا بودش نگاه</w:t>
      </w:r>
    </w:p>
    <w:p>
      <w:pPr>
        <w:pStyle w:val="BookText"/>
        <w:rPr/>
      </w:pPr>
      <w:r>
        <w:rPr>
          <w:rFonts w:ascii="IRNazanin" w:hAnsi="IRNazanin" w:eastAsia="IRNazanin"/>
          <w:color w:val="111111"/>
          <w:sz w:val="28"/>
          <w:sz w:val="28"/>
          <w:szCs w:val="28"/>
          <w:rtl w:val="true"/>
          <w:lang w:bidi="fa-IR"/>
        </w:rPr>
        <w:t>گفت او را آن یدعوک ابی</w:t>
      </w:r>
    </w:p>
    <w:p>
      <w:pPr>
        <w:pStyle w:val="BookText"/>
        <w:rPr/>
      </w:pPr>
      <w:r>
        <w:rPr>
          <w:rFonts w:ascii="IRNazanin" w:hAnsi="IRNazanin" w:eastAsia="IRNazanin"/>
          <w:color w:val="111111"/>
          <w:sz w:val="28"/>
          <w:sz w:val="28"/>
          <w:szCs w:val="28"/>
          <w:rtl w:val="true"/>
          <w:lang w:bidi="fa-IR"/>
        </w:rPr>
        <w:t>تا جزا بدهد ترا از موهبی</w:t>
      </w:r>
    </w:p>
    <w:p>
      <w:pPr>
        <w:pStyle w:val="BookText"/>
        <w:rPr/>
      </w:pPr>
      <w:r>
        <w:rPr>
          <w:rFonts w:ascii="IRNazanin" w:hAnsi="IRNazanin" w:eastAsia="IRNazanin"/>
          <w:color w:val="111111"/>
          <w:sz w:val="28"/>
          <w:sz w:val="28"/>
          <w:szCs w:val="28"/>
          <w:rtl w:val="true"/>
          <w:lang w:bidi="fa-IR"/>
        </w:rPr>
        <w:t>مزد آنچه آب دادی تو بما</w:t>
      </w:r>
    </w:p>
    <w:p>
      <w:pPr>
        <w:pStyle w:val="BookText"/>
        <w:rPr/>
      </w:pPr>
      <w:r>
        <w:rPr>
          <w:rFonts w:ascii="IRNazanin" w:hAnsi="IRNazanin" w:eastAsia="IRNazanin"/>
          <w:color w:val="111111"/>
          <w:sz w:val="28"/>
          <w:sz w:val="28"/>
          <w:szCs w:val="28"/>
          <w:rtl w:val="true"/>
          <w:lang w:bidi="fa-IR"/>
        </w:rPr>
        <w:t>پس چو آمد سوی او با صد رجا</w:t>
      </w:r>
    </w:p>
    <w:p>
      <w:pPr>
        <w:pStyle w:val="BookText"/>
        <w:rPr/>
      </w:pPr>
      <w:r>
        <w:rPr>
          <w:rFonts w:ascii="IRNazanin" w:hAnsi="IRNazanin" w:eastAsia="IRNazanin"/>
          <w:color w:val="111111"/>
          <w:sz w:val="28"/>
          <w:sz w:val="28"/>
          <w:szCs w:val="28"/>
          <w:rtl w:val="true"/>
          <w:lang w:bidi="fa-IR"/>
        </w:rPr>
        <w:t>خواند یکجا قصه خود بر شعیب</w:t>
      </w:r>
    </w:p>
    <w:p>
      <w:pPr>
        <w:pStyle w:val="BookText"/>
        <w:rPr/>
      </w:pPr>
      <w:r>
        <w:rPr>
          <w:rFonts w:ascii="IRNazanin" w:hAnsi="IRNazanin" w:eastAsia="IRNazanin"/>
          <w:color w:val="111111"/>
          <w:sz w:val="28"/>
          <w:sz w:val="28"/>
          <w:szCs w:val="28"/>
          <w:rtl w:val="true"/>
          <w:lang w:bidi="fa-IR"/>
        </w:rPr>
        <w:t>از ولادت تا خروجش بی ز ریب</w:t>
      </w:r>
    </w:p>
    <w:p>
      <w:pPr>
        <w:pStyle w:val="BookText"/>
        <w:rPr/>
      </w:pPr>
      <w:r>
        <w:rPr>
          <w:rFonts w:ascii="IRNazanin" w:hAnsi="IRNazanin" w:eastAsia="IRNazanin"/>
          <w:color w:val="111111"/>
          <w:sz w:val="28"/>
          <w:sz w:val="28"/>
          <w:szCs w:val="28"/>
          <w:rtl w:val="true"/>
          <w:lang w:bidi="fa-IR"/>
        </w:rPr>
        <w:t>گفتی او را می‌مترس ای مجتبی</w:t>
      </w:r>
    </w:p>
    <w:p>
      <w:pPr>
        <w:pStyle w:val="BookText"/>
        <w:rPr/>
      </w:pPr>
      <w:r>
        <w:rPr>
          <w:rFonts w:ascii="IRNazanin" w:hAnsi="IRNazanin" w:eastAsia="IRNazanin"/>
          <w:color w:val="111111"/>
          <w:sz w:val="28"/>
          <w:sz w:val="28"/>
          <w:szCs w:val="28"/>
          <w:rtl w:val="true"/>
          <w:lang w:bidi="fa-IR"/>
        </w:rPr>
        <w:t>کز گروه ظالمین گشتی رها</w:t>
      </w:r>
    </w:p>
    <w:p>
      <w:pPr>
        <w:pStyle w:val="BookText"/>
        <w:rPr/>
      </w:pPr>
      <w:r>
        <w:rPr>
          <w:rFonts w:ascii="IRNazanin" w:hAnsi="IRNazanin" w:eastAsia="IRNazanin"/>
          <w:color w:val="111111"/>
          <w:sz w:val="28"/>
          <w:sz w:val="28"/>
          <w:szCs w:val="28"/>
          <w:rtl w:val="true"/>
          <w:lang w:bidi="fa-IR"/>
        </w:rPr>
        <w:t>پس ز وجه میهمانی در مقام</w:t>
      </w:r>
    </w:p>
    <w:p>
      <w:pPr>
        <w:pStyle w:val="BookText"/>
        <w:rPr/>
      </w:pPr>
      <w:r>
        <w:rPr>
          <w:rFonts w:ascii="IRNazanin" w:hAnsi="IRNazanin" w:eastAsia="IRNazanin"/>
          <w:color w:val="111111"/>
          <w:sz w:val="28"/>
          <w:sz w:val="28"/>
          <w:szCs w:val="28"/>
          <w:rtl w:val="true"/>
          <w:lang w:bidi="fa-IR"/>
        </w:rPr>
        <w:t xml:space="preserve">نی به مزدی گفت آریدش طعام </w:t>
      </w:r>
      <w:r>
        <w:rPr>
          <w:rStyle w:val="FootnoteAnchor"/>
          <w:rtl w:val="true"/>
        </w:rPr>
        <w:footnoteReference w:id="26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امیدی در دل موسی جستن کرد گویا احساس کرد واقعه مهمی در شرف تکوین است و با مرد بزرگی روبرو خواهد شد، مرد حق‌شناسی که حتی حاضر نیست زحمت انسانی، حتی به‌اندازه کشیدن یک دلو آب بدون پاداش بماند، او باید یک انسان نمونه یک مرد آسمانی و الهی باشد،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فرصت گران‌بهایی؟ درراه برگشت صفورا و موسی به منزل شعیب نبی، صفورا برای راهنمایی به او جلوتر راه رفت ولی در برابر باد قرار گرفت و لباسش را به بالا و پائین می‌برد که 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پشت سر من بیایید و هرگاه از مسیر راه منحرف شدم با انداختن سنگ راه را به من نشان دهید؛ زیرا ما پسران یعقوب به پشت زنان نگاه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به راه خود ادامه دادند تا نزد شعیب رسیدند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دختران به خانه بازگشتند پدرشان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امروز این‌قدر زود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مرد مصری به ما کمک کرد و چوپانان را کنار زد و برایمان از چاه آب کشید و گلّه را سیراب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حالا کجاست؟ چرا او را با خود نیاوردید؟ بروید و او را دعوت کنید تا با ما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ز آخر وهن مرادش نفس توست</w:t>
      </w:r>
    </w:p>
    <w:p>
      <w:pPr>
        <w:pStyle w:val="BookText"/>
        <w:rPr/>
      </w:pPr>
      <w:r>
        <w:rPr>
          <w:rFonts w:ascii="IRNazanin" w:hAnsi="IRNazanin" w:eastAsia="IRNazanin"/>
          <w:color w:val="111111"/>
          <w:sz w:val="28"/>
          <w:sz w:val="28"/>
          <w:szCs w:val="28"/>
          <w:rtl w:val="true"/>
          <w:lang w:bidi="fa-IR"/>
        </w:rPr>
        <w:t xml:space="preserve">کاو به آخر باید و عقلت نخست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فرمایش حضرت رسول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اخروا النساء حیث اخرهن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عقب بیندازید همان‌طور که خدا آن‌ها را عقب انداخته، نفس تو است که باید عقب‌تر از عقل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شعیب پیامبر خدا که سالیان دراز مردم را در این شهر به خدا دعوت کرده و نمونه‌ای از حق‌شناسی و حق‌پرستی بود، امروز که می‌بیند دخترانش زودتر از هرروز به خانه بازگشتند جویا می‌شود و هنگامی‌که از جریان کارآگاه می‌گردد تصمیم می‌گیرد دین خود را به این جوان ناشناس هر که باشد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خانه شعیب آمد، خانه‌ای ساده و روستایی، خانه‌ای پاک و مملو از معنویت، خانه‌ای که نور نبوت از آن ساطع است و روحانیت از همه‌جای آن نمایان، پیرمردی باوقار با موهای سفید در گوشه‌ای نشسته، به موسی خوش‌آمد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می‌آیی؟ چه‌کاره‌ای؟ در این شهر چه می‌کنی؟ هدف و مقصودت چیست؟ چرا تنها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ازاین‌گونه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ماجرای خود را برای شعیب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 از قلمرو آن‌ها بیرون است و آن‌ها دسترسی به اینجا ندارند، کمترین وحشتی به دل راه مده، تو در یک منطقه امن‌وامان قرار داری، از غربت و تنهایی رنج نبر، همه‌چیز به لطف خدا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به‌زودی متوجه شد استاد بزرگی پیداکرده که چشمه‌های زلال علم و معرفت و تقوا و روحانیت از وجودش می‌جوشد و می‌تواند او را به‌خوبی سیراب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نیز احساس کرد شاگرد لایق و مستعدی یافته که می‌تواند علوم و دانش‌ها و تجربیات یک‌عمر خود را به او منتقل سازد، آری به همان اندازه که شاگرد از پیدا کردن یک استاد بزرگ لذت می‌برد استاد هم از یافتن یک شاگرد لایق خوشحال است</w:t>
      </w:r>
      <w:r>
        <w:rPr>
          <w:rFonts w:eastAsia="IRNazanin" w:cs="IRNazanin"/>
          <w:color w:val="111111"/>
          <w:sz w:val="28"/>
          <w:szCs w:val="28"/>
          <w:rtl w:val="true"/>
          <w:lang w:bidi="fa-IR"/>
        </w:rPr>
        <w:t xml:space="preserve">. </w:t>
      </w:r>
      <w:bookmarkStart w:id="170" w:name="pg14469_145273"/>
    </w:p>
    <w:p>
      <w:pPr>
        <w:pStyle w:val="BookText"/>
        <w:rPr/>
      </w:pPr>
      <w:bookmarkEnd w:id="170"/>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 هنگامی‌که موسی بر شعیب وارد شد، او را بر سر سفره‌ی غذا دید و شعیب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بنشین و غذایی بخور و موسی بااینکه خیلی گرسنه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اینکه‌این غذا را در برابر کمکی که به دخترانت کردم بخورم، زیرا ما از خاندانی هستیم که عمل آخرت را با هیچ‌چیزی از دنیا، گرچه پر از طلا باشد، عوض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بر سر سفره نشست و غذا خورد</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171" w:name="__RefHeading___Toc287950_996550957"/>
      <w:bookmarkStart w:id="172" w:name="_Toc57"/>
      <w:bookmarkEnd w:id="171"/>
      <w:r>
        <w:rPr>
          <w:rtl w:val="true"/>
        </w:rPr>
        <w:t>قسمت نهم</w:t>
      </w:r>
      <w:r>
        <w:rPr>
          <w:rtl w:val="true"/>
        </w:rPr>
        <w:t xml:space="preserve">: </w:t>
      </w:r>
      <w:r>
        <w:rPr>
          <w:rtl w:val="true"/>
        </w:rPr>
        <w:t>سخنان صفورا دختر شعیب با پدرش در مورد موسی</w:t>
      </w:r>
      <w:bookmarkEnd w:id="172"/>
    </w:p>
    <w:p>
      <w:pPr>
        <w:pStyle w:val="BookText"/>
        <w:rPr/>
      </w:pPr>
      <w:r>
        <w:rPr>
          <w:rFonts w:ascii="IRNazanin" w:hAnsi="IRNazanin" w:eastAsia="IRNazanin"/>
          <w:color w:val="111111"/>
          <w:sz w:val="28"/>
          <w:sz w:val="28"/>
          <w:szCs w:val="28"/>
          <w:rtl w:val="true"/>
          <w:lang w:bidi="fa-IR"/>
        </w:rPr>
        <w:t>سپس یکی از دختران شعیب زبان به سخن گشود و با این عبارت کوتاه و پرمعنی به پدر پیشنهاد استخدام موسی برای نگهداری گوسفندان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را که می‌توانی استخدام کنی آن‌کسی است که قوی و امین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زان دو دختر مر پدر را گفت یک</w:t>
      </w:r>
    </w:p>
    <w:p>
      <w:pPr>
        <w:pStyle w:val="BookText"/>
        <w:rPr/>
      </w:pPr>
      <w:r>
        <w:rPr>
          <w:rFonts w:ascii="IRNazanin" w:hAnsi="IRNazanin" w:eastAsia="IRNazanin"/>
          <w:color w:val="111111"/>
          <w:sz w:val="28"/>
          <w:sz w:val="28"/>
          <w:szCs w:val="28"/>
          <w:rtl w:val="true"/>
          <w:lang w:bidi="fa-IR"/>
        </w:rPr>
        <w:t>کن اجیر او را پی اغنام نک</w:t>
      </w:r>
    </w:p>
    <w:p>
      <w:pPr>
        <w:pStyle w:val="BookText"/>
        <w:rPr/>
      </w:pPr>
      <w:r>
        <w:rPr>
          <w:rFonts w:ascii="IRNazanin" w:hAnsi="IRNazanin" w:eastAsia="IRNazanin"/>
          <w:color w:val="111111"/>
          <w:sz w:val="28"/>
          <w:sz w:val="28"/>
          <w:szCs w:val="28"/>
          <w:rtl w:val="true"/>
          <w:lang w:bidi="fa-IR"/>
        </w:rPr>
        <w:t>آنکه نیکوتر کسی باشد بدین</w:t>
      </w:r>
    </w:p>
    <w:p>
      <w:pPr>
        <w:pStyle w:val="BookText"/>
        <w:rPr/>
      </w:pPr>
      <w:r>
        <w:rPr>
          <w:rFonts w:ascii="IRNazanin" w:hAnsi="IRNazanin" w:eastAsia="IRNazanin"/>
          <w:color w:val="111111"/>
          <w:sz w:val="28"/>
          <w:sz w:val="28"/>
          <w:szCs w:val="28"/>
          <w:rtl w:val="true"/>
          <w:lang w:bidi="fa-IR"/>
        </w:rPr>
        <w:t xml:space="preserve">بهر اجرت کو قوی است و امین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دختری که در دامان یک پیامبر بزرگ پرورش‌یافته باید این‌چنین مؤدبانه و حساب‌شده سخن بگوید و در عبارتی کوتاه و با کمترین الفاظ حق سخن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نیرومندی او ازاین‌جهت است که او به‌تنهایی سنگ بزرگ را از سر چاه برداشت و با دلو بزرگ آب کشید، ولی امین بودن او را از کجا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بیایید تا نگاهم به شما نیافتد و این دلیل عفت و پاکی و امین بودن اوست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روایتی که در تفسیر علی بن ابراهیم نقل‌شده آمده است که وقتی شعیب از دخترش سؤال کرد قوت این جوان معلوم است که دلو بزرگ را از چاه کشید امانتش از کجا؟ گفت برای اینکه او حاضر نبود پشت سر زنان نگاه کند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از خلال سرگذشت صادقانه‌ای که برای شعیب نقل کرد نیز قدرت او در مبارزه با قبطیان روشن می‌شد و هم امانت و درستی او که هرگز با جباران سازش نکرد و روی خوش‌نشان نداد</w:t>
      </w:r>
      <w:r>
        <w:rPr>
          <w:rFonts w:eastAsia="IRNazanin" w:cs="IRNazanin"/>
          <w:color w:val="111111"/>
          <w:sz w:val="28"/>
          <w:szCs w:val="28"/>
          <w:rtl w:val="true"/>
          <w:lang w:bidi="fa-IR"/>
        </w:rPr>
        <w:t xml:space="preserve">. </w:t>
      </w:r>
      <w:bookmarkStart w:id="173" w:name="pg14469_145274"/>
    </w:p>
    <w:p>
      <w:pPr>
        <w:pStyle w:val="Heading4"/>
        <w:numPr>
          <w:ilvl w:val="3"/>
          <w:numId w:val="1"/>
        </w:numPr>
        <w:rPr/>
      </w:pPr>
      <w:bookmarkStart w:id="174" w:name="__RefHeading___Toc287952_996550957"/>
      <w:bookmarkStart w:id="175" w:name="_Toc58"/>
      <w:bookmarkEnd w:id="173"/>
      <w:bookmarkEnd w:id="174"/>
      <w:r>
        <w:rPr>
          <w:rtl w:val="true"/>
        </w:rPr>
        <w:t>قسمت دهم</w:t>
      </w:r>
      <w:r>
        <w:rPr>
          <w:rtl w:val="true"/>
        </w:rPr>
        <w:t xml:space="preserve">: </w:t>
      </w:r>
      <w:r>
        <w:rPr>
          <w:rtl w:val="true"/>
        </w:rPr>
        <w:t>خواستگاری شعیب از موسی برای یکی از دخترانش</w:t>
      </w:r>
      <w:bookmarkEnd w:id="175"/>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پیشنهاد دخترش استقبال کرد، رو به موسی نموده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یکی از این دو دخترم را به همسری تو درآورم به این شرط که هشت سال برای من کارکنی و اگر آن را تا ده سال افزایش دهی، محبتی از ناحیه توست من نمی‌خواهم کار سنگینی بر دوش تو بگذارم و آن شاء الله مرا از صالحان خواهی یافت</w:t>
      </w:r>
      <w:r>
        <w:rPr>
          <w:rFonts w:eastAsia="IRNazanin" w:cs="IRNazanin"/>
          <w:color w:val="111111"/>
          <w:sz w:val="28"/>
          <w:szCs w:val="28"/>
          <w:rtl w:val="true"/>
          <w:lang w:bidi="fa-IR"/>
        </w:rPr>
        <w:t>»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مانعی ندارد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این قراردادی میان من و تو باشد البته هرکدام از این دو مدّت را انجام دهم ستمی بر من نخواهد بود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من در انتخاب آن آزادم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خدا بر آنچه ما می‌گوییم گواه است</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گفت خواهم بر تو بنمایم نکاح</w:t>
      </w:r>
    </w:p>
    <w:p>
      <w:pPr>
        <w:pStyle w:val="BookText"/>
        <w:rPr/>
      </w:pPr>
      <w:r>
        <w:rPr>
          <w:rFonts w:ascii="IRNazanin" w:hAnsi="IRNazanin" w:eastAsia="IRNazanin"/>
          <w:color w:val="111111"/>
          <w:sz w:val="28"/>
          <w:sz w:val="28"/>
          <w:szCs w:val="28"/>
          <w:rtl w:val="true"/>
          <w:lang w:bidi="fa-IR"/>
        </w:rPr>
        <w:t>زین دو دختر مر یکی را بر صلاح</w:t>
      </w:r>
    </w:p>
    <w:p>
      <w:pPr>
        <w:pStyle w:val="BookText"/>
        <w:rPr/>
      </w:pPr>
      <w:r>
        <w:rPr>
          <w:rFonts w:ascii="IRNazanin" w:hAnsi="IRNazanin" w:eastAsia="IRNazanin"/>
          <w:color w:val="111111"/>
          <w:sz w:val="28"/>
          <w:sz w:val="28"/>
          <w:szCs w:val="28"/>
          <w:rtl w:val="true"/>
          <w:lang w:bidi="fa-IR"/>
        </w:rPr>
        <w:t>هشت سالم تا مگر باشی اجیر</w:t>
      </w:r>
    </w:p>
    <w:p>
      <w:pPr>
        <w:pStyle w:val="BookText"/>
        <w:rPr/>
      </w:pPr>
      <w:r>
        <w:rPr>
          <w:rFonts w:ascii="IRNazanin" w:hAnsi="IRNazanin" w:eastAsia="IRNazanin"/>
          <w:color w:val="111111"/>
          <w:sz w:val="28"/>
          <w:sz w:val="28"/>
          <w:szCs w:val="28"/>
          <w:rtl w:val="true"/>
          <w:lang w:bidi="fa-IR"/>
        </w:rPr>
        <w:t>گر شود ده از تو فضلی شد کثیر</w:t>
      </w:r>
    </w:p>
    <w:p>
      <w:pPr>
        <w:pStyle w:val="BookText"/>
        <w:rPr/>
      </w:pPr>
      <w:r>
        <w:rPr>
          <w:rFonts w:ascii="IRNazanin" w:hAnsi="IRNazanin" w:eastAsia="IRNazanin"/>
          <w:color w:val="111111"/>
          <w:sz w:val="28"/>
          <w:sz w:val="28"/>
          <w:szCs w:val="28"/>
          <w:rtl w:val="true"/>
          <w:lang w:bidi="fa-IR"/>
        </w:rPr>
        <w:t>می نخواهم بر تو گیرم هیچ شاق</w:t>
      </w:r>
    </w:p>
    <w:p>
      <w:pPr>
        <w:pStyle w:val="BookText"/>
        <w:rPr/>
      </w:pPr>
      <w:r>
        <w:rPr>
          <w:rFonts w:ascii="IRNazanin" w:hAnsi="IRNazanin" w:eastAsia="IRNazanin"/>
          <w:color w:val="111111"/>
          <w:sz w:val="28"/>
          <w:sz w:val="28"/>
          <w:szCs w:val="28"/>
          <w:rtl w:val="true"/>
          <w:lang w:bidi="fa-IR"/>
        </w:rPr>
        <w:t>من بکاری کان بود ما لا یطاق</w:t>
      </w:r>
    </w:p>
    <w:p>
      <w:pPr>
        <w:pStyle w:val="BookText"/>
        <w:rPr/>
      </w:pPr>
      <w:r>
        <w:rPr>
          <w:rFonts w:ascii="IRNazanin" w:hAnsi="IRNazanin" w:eastAsia="IRNazanin"/>
          <w:color w:val="111111"/>
          <w:sz w:val="28"/>
          <w:sz w:val="28"/>
          <w:szCs w:val="28"/>
          <w:rtl w:val="true"/>
          <w:lang w:bidi="fa-IR"/>
        </w:rPr>
        <w:t>زود باشد گر خدا خواهد مرا</w:t>
      </w:r>
    </w:p>
    <w:p>
      <w:pPr>
        <w:pStyle w:val="BookText"/>
        <w:rPr/>
      </w:pPr>
      <w:r>
        <w:rPr>
          <w:rFonts w:ascii="IRNazanin" w:hAnsi="IRNazanin" w:eastAsia="IRNazanin"/>
          <w:color w:val="111111"/>
          <w:sz w:val="28"/>
          <w:sz w:val="28"/>
          <w:szCs w:val="28"/>
          <w:rtl w:val="true"/>
          <w:lang w:bidi="fa-IR"/>
        </w:rPr>
        <w:t>یابی از شایستگان اندر وفا</w:t>
      </w:r>
    </w:p>
    <w:p>
      <w:pPr>
        <w:pStyle w:val="BookText"/>
        <w:rPr/>
      </w:pPr>
      <w:r>
        <w:rPr>
          <w:rFonts w:ascii="IRNazanin" w:hAnsi="IRNazanin" w:eastAsia="IRNazanin"/>
          <w:color w:val="111111"/>
          <w:sz w:val="28"/>
          <w:sz w:val="28"/>
          <w:szCs w:val="28"/>
          <w:rtl w:val="true"/>
          <w:lang w:bidi="fa-IR"/>
        </w:rPr>
        <w:t>گفت این عهدی است بین ما که گشت</w:t>
      </w:r>
    </w:p>
    <w:p>
      <w:pPr>
        <w:pStyle w:val="BookText"/>
        <w:rPr/>
      </w:pPr>
      <w:r>
        <w:rPr>
          <w:rFonts w:ascii="IRNazanin" w:hAnsi="IRNazanin" w:eastAsia="IRNazanin"/>
          <w:color w:val="111111"/>
          <w:sz w:val="28"/>
          <w:sz w:val="28"/>
          <w:szCs w:val="28"/>
          <w:rtl w:val="true"/>
          <w:lang w:bidi="fa-IR"/>
        </w:rPr>
        <w:t>هرکدام از این دو مدت که گذشت</w:t>
      </w:r>
    </w:p>
    <w:p>
      <w:pPr>
        <w:pStyle w:val="BookText"/>
        <w:rPr/>
      </w:pPr>
      <w:r>
        <w:rPr>
          <w:rFonts w:ascii="IRNazanin" w:hAnsi="IRNazanin" w:eastAsia="IRNazanin"/>
          <w:color w:val="111111"/>
          <w:sz w:val="28"/>
          <w:sz w:val="28"/>
          <w:szCs w:val="28"/>
          <w:rtl w:val="true"/>
          <w:lang w:bidi="fa-IR"/>
        </w:rPr>
        <w:t>پس تعدی یا فزون جویی به من</w:t>
      </w:r>
    </w:p>
    <w:p>
      <w:pPr>
        <w:pStyle w:val="BookText"/>
        <w:rPr/>
      </w:pPr>
      <w:r>
        <w:rPr>
          <w:rFonts w:ascii="IRNazanin" w:hAnsi="IRNazanin" w:eastAsia="IRNazanin"/>
          <w:color w:val="111111"/>
          <w:sz w:val="28"/>
          <w:sz w:val="28"/>
          <w:szCs w:val="28"/>
          <w:rtl w:val="true"/>
          <w:lang w:bidi="fa-IR"/>
        </w:rPr>
        <w:t>ناوری از هشت یا ده بی‌سخن</w:t>
      </w:r>
    </w:p>
    <w:p>
      <w:pPr>
        <w:pStyle w:val="BookText"/>
        <w:rPr/>
      </w:pPr>
      <w:r>
        <w:rPr>
          <w:rFonts w:ascii="IRNazanin" w:hAnsi="IRNazanin" w:eastAsia="IRNazanin"/>
          <w:color w:val="111111"/>
          <w:sz w:val="28"/>
          <w:sz w:val="28"/>
          <w:szCs w:val="28"/>
          <w:rtl w:val="true"/>
          <w:lang w:bidi="fa-IR"/>
        </w:rPr>
        <w:t>یعنی آنسان که چو ده سالم گذشت</w:t>
      </w:r>
    </w:p>
    <w:p>
      <w:pPr>
        <w:pStyle w:val="BookText"/>
        <w:rPr/>
      </w:pPr>
      <w:r>
        <w:rPr>
          <w:rFonts w:ascii="IRNazanin" w:hAnsi="IRNazanin" w:eastAsia="IRNazanin"/>
          <w:color w:val="111111"/>
          <w:sz w:val="28"/>
          <w:sz w:val="28"/>
          <w:szCs w:val="28"/>
          <w:rtl w:val="true"/>
          <w:lang w:bidi="fa-IR"/>
        </w:rPr>
        <w:t>حق دگر نبود نباشد هم بهشت</w:t>
      </w:r>
    </w:p>
    <w:p>
      <w:pPr>
        <w:pStyle w:val="BookText"/>
        <w:rPr/>
      </w:pPr>
      <w:r>
        <w:rPr>
          <w:rFonts w:ascii="IRNazanin" w:hAnsi="IRNazanin" w:eastAsia="IRNazanin"/>
          <w:color w:val="111111"/>
          <w:sz w:val="28"/>
          <w:sz w:val="28"/>
          <w:szCs w:val="28"/>
          <w:rtl w:val="true"/>
          <w:lang w:bidi="fa-IR"/>
        </w:rPr>
        <w:t>بر هر آن چیزی که گوئیم آن اله</w:t>
      </w:r>
    </w:p>
    <w:p>
      <w:pPr>
        <w:pStyle w:val="BookText"/>
        <w:rPr/>
      </w:pPr>
      <w:r>
        <w:rPr>
          <w:rFonts w:ascii="IRNazanin" w:hAnsi="IRNazanin" w:eastAsia="IRNazanin"/>
          <w:color w:val="111111"/>
          <w:sz w:val="28"/>
          <w:sz w:val="28"/>
          <w:szCs w:val="28"/>
          <w:rtl w:val="true"/>
          <w:lang w:bidi="fa-IR"/>
        </w:rPr>
        <w:t xml:space="preserve">کارساز ماست در امر و گواه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به همین روش موسی داماد شعیب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امروز در میان ما رایج شده که پیشنهاد پدر و کسان دختر را در مورد ازدواج با پسر عیب می‌دانند درست نیست، هیچ مانعی ندارد کسان دختر شخصی را که لایق همسری فرزندشان می‌دانند پیدا کنند و به او پیشنهاد دهند همان‌گونه که شعیب چنین کرد و در حالات بعضی از بزرگان اسلام نظیر آن دیده‌شده است؛ و موسی باکمال آرامش در مدین با صفورا ازدواج کرد و به چوپانی و دامداری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برایش مصلحت مادّی و معنوی داشت و می‌توانست در کنار همسر مؤمنش در خدمت پدرخانمش نیز کلاس ببیند و تجربه بی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از مادر موسی به‌عنوان مادر شوهر یا پدرش خبری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دعوت او را قبول کرد و ازآن‌پس در خانه‌ی آن‌ها ماند یترون هم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موسی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صفوره برای موسی پسری زائید و موسی که در آن دیار غریب بود به همین مناسبت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یک سال است نظر به اینکه معمول عرب این بود که در هرسال یک حج بجا می‌آوردند و از زمان ابراهیم به یادگار 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ازنظر فقهی صحیح است دختری که می‌خواهد به ازدواج کسی درآید دقیقاً معلوم نباشد بلکه به هنگام اجرای صیغه عقد گفته شود یکی از این دو دختر را به ازدواج تو درمی‌آورم؟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عبارت فوق به هنگام اجرای صیغه گفته‌شده باشد بلکه ظاهر این است که گفتگوی مقدماتی و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بعد از موافقت موسی، طرفین یکدیگر را انتخاب کنند و صیغه عقد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 مجهول و مردد میان کم‌وزیاد قرارداد؟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آیه به‌خوبی برمی‌آید که مهریه واقعی هشت سال خدمت کردن بوده است و دو سال دیگر مطلبی بوده است موکول به اراده و میل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مهریه قرارداد؟ و چگونه می‌توان با چنین همسری هم‌بستر گردید درحالی‌که هنوز زمان پرداخت تمام مهریه او فرانرسیده است و حتی قدرت بر پرداخت همه آن یکجا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عدم جواز چنین مهری وجود ندارد، بلکه اطلاقات ادله مهر در شریعت ما نیز هر چیزی را که ارزش داشته باشد شامل می‌شود، این هم لزومی ندارد که تمام مهر را یکجا بپردازند، همین اندازه که تمام آن در ذمه شوهر قرار گیرد وزن مالک آن شود کافی است، اصل سلامت و استصحاب نیز حکم می‌کند که این شوهر زنده می‌ماند و توانایی بر اداء این خدمت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خدمت کردن به پدر، مهر دختر قرار داده شود؟ مگر دختر کالایی است که او را به آن خدمت بفروشند؟</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العقد علی منفعة الحر کتعلیم الصنعة و السورة من القرآن و کل عمل محلل و علی اجارة الزوج نفسه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فقیه بزرگوار صاحب جواهر بعد از ذکر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للمشهور</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شعیب از سوی دخترش در این مسئله احراز رضایت نموده وکالت داشت که چنین عقدی را اجرا کند و به تعبیر دیگر مالک اصلی در ذمه موسی، همان دختر شعیب بود، اما ازآنجاکه زندگی همه آن‌ها </w:t>
      </w:r>
      <w:bookmarkStart w:id="176" w:name="pg14469_145276"/>
    </w:p>
    <w:p>
      <w:pPr>
        <w:pStyle w:val="BookText"/>
        <w:rPr/>
      </w:pPr>
      <w:bookmarkEnd w:id="176"/>
      <w:r>
        <w:rPr>
          <w:rFonts w:ascii="IRNazanin" w:hAnsi="IRNazanin" w:eastAsia="IRNazanin"/>
          <w:color w:val="111111"/>
          <w:sz w:val="28"/>
          <w:sz w:val="28"/>
          <w:szCs w:val="28"/>
          <w:rtl w:val="true"/>
          <w:lang w:bidi="fa-IR"/>
        </w:rPr>
        <w:t xml:space="preserve">به‌صورت مشترک و درنهایت صفا و پاکی می‌گذشت و جدایی در میان آن‌ها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هم‌اکنون در بسیاری از خانواده‌های قدیمی یا روستایی دیده می‌شود که زندگی یک خانواده کاملاً به هم‌آمیخته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مطرح نبود، که ادای این دین چگونه باید باشد، خلاصه اینکه مالک مهر تنها دختر است نه پدر و خدمات موسی نیز در همین طریق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مهریه دختر شعیب مهریه نسبتاً سنگینی بوده، زیرا اگر به‌حساب امروز کار یک کارگر معمولی را در یک ماه و یک سال محاسبه کنیم و سپس آن را در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نماییم مبلغ زیادی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ازدواج یک ازدواج ساده نبود بلکه مقدمه‌ای بود برای ماندن موسی در مکتب شعیب، مقدمه‌ای بود برای اینکه موسی یک دانشگاه بزرگ را در این مدت طولانی طی کند و خدا می‌داند که در این مدت موسی چه‌ها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موسی این مدت را برای شعیب کار می‌کرد، در عوض شعیب نیز تمام زندگی او همسرش را از همین طریق تأمین می‌نمود، بنابراین اگر هزینه موسی و همسرش را از مزد این کار کم کنیم مبلغ زیادی باقی نخواهد ماند و تصدیق خواهیم کرد مهر ساده و سبکی بوده است</w:t>
      </w:r>
      <w:r>
        <w:rPr>
          <w:rFonts w:eastAsia="IRNazanin" w:cs="IRNazanin"/>
          <w:color w:val="111111"/>
          <w:sz w:val="28"/>
          <w:szCs w:val="28"/>
          <w:rtl w:val="true"/>
          <w:lang w:bidi="fa-IR"/>
        </w:rPr>
        <w:t>!</w:t>
      </w:r>
    </w:p>
    <w:p>
      <w:pPr>
        <w:pStyle w:val="Heading4"/>
        <w:numPr>
          <w:ilvl w:val="3"/>
          <w:numId w:val="1"/>
        </w:numPr>
        <w:rPr/>
      </w:pPr>
      <w:bookmarkStart w:id="177" w:name="__RefHeading___Toc287954_996550957"/>
      <w:bookmarkStart w:id="178" w:name="_Toc59"/>
      <w:bookmarkEnd w:id="177"/>
      <w:r>
        <w:rPr>
          <w:rtl w:val="true"/>
        </w:rPr>
        <w:t>قسمت یازدهم</w:t>
      </w:r>
      <w:r>
        <w:rPr>
          <w:rtl w:val="true"/>
        </w:rPr>
        <w:t xml:space="preserve">: </w:t>
      </w:r>
      <w:r>
        <w:rPr>
          <w:rtl w:val="true"/>
        </w:rPr>
        <w:t>چوپانی موسی در مدین</w:t>
      </w:r>
      <w:bookmarkEnd w:id="178"/>
    </w:p>
    <w:p>
      <w:pPr>
        <w:pStyle w:val="BookText"/>
        <w:rPr/>
      </w:pPr>
      <w:r>
        <w:rPr>
          <w:rFonts w:ascii="IRNazanin" w:hAnsi="IRNazanin" w:eastAsia="IRNazanin"/>
          <w:color w:val="111111"/>
          <w:sz w:val="28"/>
          <w:sz w:val="28"/>
          <w:szCs w:val="28"/>
          <w:rtl w:val="true"/>
          <w:lang w:bidi="fa-IR"/>
        </w:rPr>
        <w:t xml:space="preserve">در قرآن از چوپانی موسی و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او به شعیب نبی چیزی نیامده ولی در روایات به داستان‌های جالبی اشاره‌شده که برخی شاعران نیز با الهام از این روایات اشعاری بسیار زیبا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دقیقاً نمی‌داند در این ده سال که موسی در مدین بود بر او چه گذشت، تنها آزمایش‌های متعدد الهی و دیدارش با خضر علیه السلام در قرآن ذکرشده؛ اما بدون شک این ده سال از بهترین سال‌های عمر موسی بود، سال‌هایی گوارا، شیرین و آرام‌بخش سال‌های سازندگی و آمادگی برای یک مأموریت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ضرورت داشت که موسی یک دوران ده‌ساله را در غربت و در کنار یک پیامبر بزرگ بگذارند و شبانی کند تا اگر خوی کاخ‌نشینی بر فکر و جان او اثر گذاشته است به‌کلی شستشو شود، موسی باید در کنار کوخ‌نشینان باشد، از دردهای آن‌ها آگاه گردد و برای مبارزه با کاخ‌نشینان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موسی باید زمان طولانی برای تفکر در اسرار آفرینش و خودسازی در اختیار داشته باشد، کجا بهتر از بیابان مدین؟ و کجا بهتر از خانه شعیب بود؟</w:t>
      </w:r>
    </w:p>
    <w:p>
      <w:pPr>
        <w:pStyle w:val="BookText"/>
        <w:rPr/>
      </w:pPr>
      <w:r>
        <w:rPr>
          <w:rFonts w:ascii="IRNazanin" w:hAnsi="IRNazanin" w:eastAsia="IRNazanin"/>
          <w:color w:val="111111"/>
          <w:sz w:val="28"/>
          <w:sz w:val="28"/>
          <w:szCs w:val="28"/>
          <w:rtl w:val="true"/>
          <w:lang w:bidi="fa-IR"/>
        </w:rPr>
        <w:t xml:space="preserve">مأموریت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نیست که به‌آسانی بتوان عهده‌دار آن شد، بلکه می‌توان گفت مأموریت موسی بعد از پیامبر اسلام در میان پیامبران از یک نظر از همه سنگین‌تر بود، مبارزه با بزرگ‌ترین جباران روی زمین کردن و به اسارت قوم بزرگی پایان بخشیدن و آثار فرهنگ اسارت را از روح آن‌ها شستشو دادن کار آسانی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است که 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رسول خدا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چوپانی گوسفندان را کرده‌ای؟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مگر پیامبری هست که چوپانی نکرده باشد؟ خداوند همه‌ی پیامبران را مدتی چوپان کرد و تا </w:t>
      </w:r>
    </w:p>
    <w:p>
      <w:pPr>
        <w:pStyle w:val="BookText"/>
        <w:rPr/>
      </w:pPr>
      <w:r>
        <w:rPr>
          <w:rFonts w:ascii="IRNazanin" w:hAnsi="IRNazanin" w:eastAsia="IRNazanin"/>
          <w:color w:val="111111"/>
          <w:sz w:val="28"/>
          <w:sz w:val="28"/>
          <w:szCs w:val="28"/>
          <w:rtl w:val="true"/>
          <w:lang w:bidi="fa-IR"/>
        </w:rPr>
        <w:t>آن‌ها را در مورد چوپانی نیازمود، رهبر مردم نکرد و هدف این بود که آن‌ها صبر وقار را در عمل بیازمایند تا در رهبری انسان‌ها با پای آزموده قدم به میدان نهند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شعرای برجسته ایرانی</w:t>
      </w:r>
    </w:p>
    <w:p>
      <w:pPr>
        <w:pStyle w:val="BookText"/>
        <w:rPr/>
      </w:pPr>
      <w:r>
        <w:rPr>
          <w:rFonts w:ascii="IRNazanin" w:hAnsi="IRNazanin" w:eastAsia="IRNazanin"/>
          <w:color w:val="111111"/>
          <w:sz w:val="28"/>
          <w:sz w:val="28"/>
          <w:szCs w:val="28"/>
          <w:rtl w:val="true"/>
          <w:lang w:bidi="fa-IR"/>
        </w:rPr>
        <w:t>چو کلیم کریم غم پرورد</w:t>
      </w:r>
    </w:p>
    <w:p>
      <w:pPr>
        <w:pStyle w:val="BookText"/>
        <w:rPr/>
      </w:pPr>
      <w:r>
        <w:rPr>
          <w:rFonts w:ascii="IRNazanin" w:hAnsi="IRNazanin" w:eastAsia="IRNazanin"/>
          <w:color w:val="111111"/>
          <w:sz w:val="28"/>
          <w:sz w:val="28"/>
          <w:szCs w:val="28"/>
          <w:rtl w:val="true"/>
          <w:lang w:bidi="fa-IR"/>
        </w:rPr>
        <w:t>رخ به مدین نهاد با غم و درد</w:t>
      </w:r>
    </w:p>
    <w:p>
      <w:pPr>
        <w:pStyle w:val="BookText"/>
        <w:rPr/>
      </w:pPr>
      <w:r>
        <w:rPr>
          <w:rFonts w:ascii="IRNazanin" w:hAnsi="IRNazanin" w:eastAsia="IRNazanin"/>
          <w:color w:val="111111"/>
          <w:sz w:val="28"/>
          <w:sz w:val="28"/>
          <w:szCs w:val="28"/>
          <w:rtl w:val="true"/>
          <w:lang w:bidi="fa-IR"/>
        </w:rPr>
        <w:t>پوستین را ز روی مزدوری</w:t>
      </w:r>
    </w:p>
    <w:p>
      <w:pPr>
        <w:pStyle w:val="BookText"/>
        <w:rPr/>
      </w:pPr>
      <w:r>
        <w:rPr>
          <w:rFonts w:ascii="IRNazanin" w:hAnsi="IRNazanin" w:eastAsia="IRNazanin"/>
          <w:color w:val="111111"/>
          <w:sz w:val="28"/>
          <w:sz w:val="28"/>
          <w:szCs w:val="28"/>
          <w:rtl w:val="true"/>
          <w:lang w:bidi="fa-IR"/>
        </w:rPr>
        <w:t>برکشید از نهاد رنجوری</w:t>
      </w:r>
    </w:p>
    <w:p>
      <w:pPr>
        <w:pStyle w:val="BookText"/>
        <w:rPr/>
      </w:pPr>
      <w:r>
        <w:rPr>
          <w:rFonts w:ascii="IRNazanin" w:hAnsi="IRNazanin" w:eastAsia="IRNazanin"/>
          <w:color w:val="111111"/>
          <w:sz w:val="28"/>
          <w:sz w:val="28"/>
          <w:szCs w:val="28"/>
          <w:rtl w:val="true"/>
          <w:lang w:bidi="fa-IR"/>
        </w:rPr>
        <w:t>کرد ده سال چاکری شعیب</w:t>
      </w:r>
    </w:p>
    <w:p>
      <w:pPr>
        <w:pStyle w:val="BookText"/>
        <w:rPr/>
      </w:pPr>
      <w:r>
        <w:rPr>
          <w:rFonts w:ascii="IRNazanin" w:hAnsi="IRNazanin" w:eastAsia="IRNazanin"/>
          <w:color w:val="111111"/>
          <w:sz w:val="28"/>
          <w:sz w:val="28"/>
          <w:szCs w:val="28"/>
          <w:rtl w:val="true"/>
          <w:lang w:bidi="fa-IR"/>
        </w:rPr>
        <w:t>تا گشادند بر دلش در غیب</w:t>
      </w:r>
    </w:p>
    <w:p>
      <w:pPr>
        <w:pStyle w:val="BookText"/>
        <w:rPr/>
      </w:pPr>
      <w:r>
        <w:rPr>
          <w:rFonts w:ascii="IRNazanin" w:hAnsi="IRNazanin" w:eastAsia="IRNazanin"/>
          <w:color w:val="111111"/>
          <w:sz w:val="28"/>
          <w:sz w:val="28"/>
          <w:szCs w:val="28"/>
          <w:rtl w:val="true"/>
          <w:lang w:bidi="fa-IR"/>
        </w:rPr>
        <w:t>دست او همچو چشم بینا شد</w:t>
      </w:r>
    </w:p>
    <w:p>
      <w:pPr>
        <w:pStyle w:val="BookText"/>
        <w:rPr/>
      </w:pPr>
      <w:r>
        <w:rPr>
          <w:rFonts w:ascii="IRNazanin" w:hAnsi="IRNazanin" w:eastAsia="IRNazanin"/>
          <w:color w:val="111111"/>
          <w:sz w:val="28"/>
          <w:sz w:val="28"/>
          <w:szCs w:val="28"/>
          <w:rtl w:val="true"/>
          <w:lang w:bidi="fa-IR"/>
        </w:rPr>
        <w:t xml:space="preserve">پای او تاج فرق سینا شد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شبان گشت موسی عمران به کردار نیک</w:t>
      </w:r>
    </w:p>
    <w:p>
      <w:pPr>
        <w:pStyle w:val="BookText"/>
        <w:rPr/>
      </w:pPr>
      <w:r>
        <w:rPr>
          <w:rFonts w:ascii="IRNazanin" w:hAnsi="IRNazanin" w:eastAsia="IRNazanin"/>
          <w:color w:val="111111"/>
          <w:sz w:val="28"/>
          <w:sz w:val="28"/>
          <w:szCs w:val="28"/>
          <w:rtl w:val="true"/>
          <w:lang w:bidi="fa-IR"/>
        </w:rPr>
        <w:t xml:space="preserve">چنان چون شنودی بر این خفته رم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بس است تو را فخر که بر رمه‌ی ایزد</w:t>
      </w:r>
    </w:p>
    <w:p>
      <w:pPr>
        <w:pStyle w:val="BookText"/>
        <w:rPr/>
      </w:pPr>
      <w:r>
        <w:rPr>
          <w:rFonts w:ascii="IRNazanin" w:hAnsi="IRNazanin" w:eastAsia="IRNazanin"/>
          <w:color w:val="111111"/>
          <w:sz w:val="28"/>
          <w:sz w:val="28"/>
          <w:szCs w:val="28"/>
          <w:rtl w:val="true"/>
          <w:lang w:bidi="fa-IR"/>
        </w:rPr>
        <w:t xml:space="preserve">بسان موسی سالار و سر شبان شده‌ای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موسی آسا یافتیم ره تا به‌طور قرب دوست</w:t>
      </w:r>
    </w:p>
    <w:p>
      <w:pPr>
        <w:pStyle w:val="BookText"/>
        <w:rPr/>
      </w:pPr>
      <w:r>
        <w:rPr>
          <w:rFonts w:ascii="IRNazanin" w:hAnsi="IRNazanin" w:eastAsia="IRNazanin"/>
          <w:color w:val="111111"/>
          <w:sz w:val="28"/>
          <w:sz w:val="28"/>
          <w:szCs w:val="28"/>
          <w:rtl w:val="true"/>
          <w:lang w:bidi="fa-IR"/>
        </w:rPr>
        <w:t xml:space="preserve">آیدم چون عار از شاهی شبانی چون کنم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من موسیم وادی فنا طور من است</w:t>
      </w:r>
    </w:p>
    <w:p>
      <w:pPr>
        <w:pStyle w:val="BookText"/>
        <w:rPr/>
      </w:pPr>
      <w:r>
        <w:rPr>
          <w:rFonts w:ascii="IRNazanin" w:hAnsi="IRNazanin" w:eastAsia="IRNazanin"/>
          <w:color w:val="111111"/>
          <w:sz w:val="28"/>
          <w:sz w:val="28"/>
          <w:szCs w:val="28"/>
          <w:rtl w:val="true"/>
          <w:lang w:bidi="fa-IR"/>
        </w:rPr>
        <w:t xml:space="preserve">چون شبان تا کی و پاس گله تا چند کنم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جهان به دور تو ایمن که گرگ را چه گذر</w:t>
      </w:r>
    </w:p>
    <w:p>
      <w:pPr>
        <w:pStyle w:val="BookText"/>
        <w:rPr/>
      </w:pPr>
      <w:r>
        <w:rPr>
          <w:rFonts w:ascii="IRNazanin" w:hAnsi="IRNazanin" w:eastAsia="IRNazanin"/>
          <w:color w:val="111111"/>
          <w:sz w:val="28"/>
          <w:sz w:val="28"/>
          <w:szCs w:val="28"/>
          <w:rtl w:val="true"/>
          <w:lang w:bidi="fa-IR"/>
        </w:rPr>
        <w:t xml:space="preserve">به گله‌ای که شبان است موسی عمران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یا رب مباد عهد شبان را دگر نصیب</w:t>
      </w:r>
    </w:p>
    <w:p>
      <w:pPr>
        <w:pStyle w:val="BookText"/>
        <w:rPr/>
      </w:pPr>
      <w:r>
        <w:rPr>
          <w:rFonts w:ascii="IRNazanin" w:hAnsi="IRNazanin" w:eastAsia="IRNazanin"/>
          <w:color w:val="111111"/>
          <w:sz w:val="28"/>
          <w:sz w:val="28"/>
          <w:szCs w:val="28"/>
          <w:rtl w:val="true"/>
          <w:lang w:bidi="fa-IR"/>
        </w:rPr>
        <w:t xml:space="preserve">آن گله را که موسی عمران بود شبان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 رعایای تو عیسی ز فلک می‌گوید</w:t>
      </w:r>
    </w:p>
    <w:p>
      <w:pPr>
        <w:pStyle w:val="BookText"/>
        <w:rPr/>
      </w:pPr>
      <w:r>
        <w:rPr>
          <w:rFonts w:ascii="IRNazanin" w:hAnsi="IRNazanin" w:eastAsia="IRNazanin"/>
          <w:color w:val="111111"/>
          <w:sz w:val="28"/>
          <w:sz w:val="28"/>
          <w:szCs w:val="28"/>
          <w:rtl w:val="true"/>
          <w:lang w:bidi="fa-IR"/>
        </w:rPr>
        <w:t xml:space="preserve">ای خوش آن گله که موسی کندش چوپانی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جهان عدلت چو موسی تا ید بیضا نمود</w:t>
      </w:r>
    </w:p>
    <w:p>
      <w:pPr>
        <w:pStyle w:val="BookText"/>
        <w:rPr/>
      </w:pPr>
      <w:r>
        <w:rPr>
          <w:rFonts w:ascii="IRNazanin" w:hAnsi="IRNazanin" w:eastAsia="IRNazanin"/>
          <w:color w:val="111111"/>
          <w:sz w:val="28"/>
          <w:sz w:val="28"/>
          <w:szCs w:val="28"/>
          <w:rtl w:val="true"/>
          <w:lang w:bidi="fa-IR"/>
        </w:rPr>
        <w:t xml:space="preserve">گوسفند از گرگ بیند مهربانی شعیب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اگر در وادی اقدس ندای قدس می جویی</w:t>
      </w:r>
    </w:p>
    <w:p>
      <w:pPr>
        <w:pStyle w:val="BookText"/>
        <w:rPr/>
      </w:pPr>
      <w:r>
        <w:rPr>
          <w:rFonts w:ascii="IRNazanin" w:hAnsi="IRNazanin" w:eastAsia="IRNazanin"/>
          <w:color w:val="111111"/>
          <w:sz w:val="28"/>
          <w:sz w:val="28"/>
          <w:szCs w:val="28"/>
          <w:rtl w:val="true"/>
          <w:lang w:bidi="fa-IR"/>
        </w:rPr>
        <w:t xml:space="preserve">چو موسی بایدت کردن به‌جان ده سال چوپانی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اعجاز موسوی نبود هرکجا کسی</w:t>
      </w:r>
    </w:p>
    <w:p>
      <w:pPr>
        <w:pStyle w:val="BookText"/>
        <w:rPr/>
      </w:pPr>
      <w:r>
        <w:rPr>
          <w:rFonts w:ascii="IRNazanin" w:hAnsi="IRNazanin" w:eastAsia="IRNazanin"/>
          <w:color w:val="111111"/>
          <w:sz w:val="28"/>
          <w:sz w:val="28"/>
          <w:szCs w:val="28"/>
          <w:rtl w:val="true"/>
          <w:lang w:bidi="fa-IR"/>
        </w:rPr>
        <w:t xml:space="preserve">چون شعیب وار به دست شبان دهد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همه فرعون گرگ پیشه شدند</w:t>
      </w:r>
    </w:p>
    <w:p>
      <w:pPr>
        <w:pStyle w:val="BookText"/>
        <w:rPr/>
      </w:pPr>
      <w:r>
        <w:rPr>
          <w:rFonts w:ascii="IRNazanin" w:hAnsi="IRNazanin" w:eastAsia="IRNazanin"/>
          <w:color w:val="111111"/>
          <w:sz w:val="28"/>
          <w:sz w:val="28"/>
          <w:szCs w:val="28"/>
          <w:rtl w:val="true"/>
          <w:lang w:bidi="fa-IR"/>
        </w:rPr>
        <w:t xml:space="preserve">من عصا و شبان نمی‌یابم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حق به شبان تاج نبوت دهد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نه نبوت چه شناسد شبان </w:t>
      </w:r>
      <w:r>
        <w:rPr>
          <w:rStyle w:val="FootnoteAnchor"/>
          <w:rtl w:val="true"/>
        </w:rPr>
        <w:footnoteReference w:id="292"/>
      </w:r>
      <w:bookmarkStart w:id="179" w:name="pg14469_145278"/>
    </w:p>
    <w:p>
      <w:pPr>
        <w:pStyle w:val="BookText"/>
        <w:rPr/>
      </w:pPr>
      <w:bookmarkEnd w:id="179"/>
      <w:r>
        <w:rPr>
          <w:rFonts w:ascii="IRNazanin" w:hAnsi="IRNazanin" w:eastAsia="IRNazanin"/>
          <w:color w:val="111111"/>
          <w:sz w:val="28"/>
          <w:sz w:val="28"/>
          <w:szCs w:val="28"/>
          <w:rtl w:val="true"/>
          <w:lang w:bidi="fa-IR"/>
        </w:rPr>
        <w:t>نیستی سالک به مقصد کی رسی موسی نه یی</w:t>
      </w:r>
    </w:p>
    <w:p>
      <w:pPr>
        <w:pStyle w:val="BookText"/>
        <w:rPr/>
      </w:pPr>
      <w:r>
        <w:rPr>
          <w:rFonts w:ascii="IRNazanin" w:hAnsi="IRNazanin" w:eastAsia="IRNazanin"/>
          <w:color w:val="111111"/>
          <w:sz w:val="28"/>
          <w:sz w:val="28"/>
          <w:szCs w:val="28"/>
          <w:rtl w:val="true"/>
          <w:lang w:bidi="fa-IR"/>
        </w:rPr>
        <w:t xml:space="preserve">کی توانی گله‌ی مقصود را چوپان شدن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هر شبان موسی عمران نبود</w:t>
      </w:r>
    </w:p>
    <w:p>
      <w:pPr>
        <w:pStyle w:val="BookText"/>
        <w:rPr/>
      </w:pPr>
      <w:r>
        <w:rPr>
          <w:rFonts w:ascii="IRNazanin" w:hAnsi="IRNazanin" w:eastAsia="IRNazanin"/>
          <w:color w:val="111111"/>
          <w:sz w:val="28"/>
          <w:sz w:val="28"/>
          <w:szCs w:val="28"/>
          <w:rtl w:val="true"/>
          <w:lang w:bidi="fa-IR"/>
        </w:rPr>
        <w:t xml:space="preserve">من دم گرگ شبان خواهم زد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شنیدم که موسی عمران از اول</w:t>
      </w:r>
    </w:p>
    <w:p>
      <w:pPr>
        <w:pStyle w:val="BookText"/>
        <w:rPr/>
      </w:pPr>
      <w:r>
        <w:rPr>
          <w:rFonts w:ascii="IRNazanin" w:hAnsi="IRNazanin" w:eastAsia="IRNazanin"/>
          <w:color w:val="111111"/>
          <w:sz w:val="28"/>
          <w:sz w:val="28"/>
          <w:szCs w:val="28"/>
          <w:rtl w:val="true"/>
          <w:lang w:bidi="fa-IR"/>
        </w:rPr>
        <w:t xml:space="preserve">به پیغمبری اوفتاد از شبانی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موسی ما ناخوانده‌ای، سوی شعیبی رانده‌ای</w:t>
      </w:r>
    </w:p>
    <w:p>
      <w:pPr>
        <w:pStyle w:val="BookText"/>
        <w:rPr/>
      </w:pPr>
      <w:r>
        <w:rPr>
          <w:rFonts w:ascii="IRNazanin" w:hAnsi="IRNazanin" w:eastAsia="IRNazanin"/>
          <w:color w:val="111111"/>
          <w:sz w:val="28"/>
          <w:sz w:val="28"/>
          <w:szCs w:val="28"/>
          <w:rtl w:val="true"/>
          <w:lang w:bidi="fa-IR"/>
        </w:rPr>
        <w:t xml:space="preserve">چون عاشق درمانده‌ای، بر وی چه دندان می کشی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حجابی نیست در طور تجلی، لیکن اینش هست</w:t>
      </w:r>
    </w:p>
    <w:p>
      <w:pPr>
        <w:pStyle w:val="BookText"/>
        <w:rPr/>
      </w:pPr>
      <w:r>
        <w:rPr>
          <w:rFonts w:ascii="IRNazanin" w:hAnsi="IRNazanin" w:eastAsia="IRNazanin"/>
          <w:color w:val="111111"/>
          <w:sz w:val="28"/>
          <w:sz w:val="28"/>
          <w:szCs w:val="28"/>
          <w:rtl w:val="true"/>
          <w:lang w:bidi="fa-IR"/>
        </w:rPr>
        <w:t xml:space="preserve">که محرم جز شبان وادی ایمن نخواهد شد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مه موسی کلیم و خط کهکشان عصا</w:t>
      </w:r>
    </w:p>
    <w:p>
      <w:pPr>
        <w:pStyle w:val="BookText"/>
        <w:rPr/>
      </w:pPr>
      <w:r>
        <w:rPr>
          <w:rFonts w:ascii="IRNazanin" w:hAnsi="IRNazanin" w:eastAsia="IRNazanin"/>
          <w:color w:val="111111"/>
          <w:sz w:val="28"/>
          <w:sz w:val="28"/>
          <w:szCs w:val="28"/>
          <w:rtl w:val="true"/>
          <w:lang w:bidi="fa-IR"/>
        </w:rPr>
        <w:t xml:space="preserve">انجم گله‌ی شعیب و فلک دشت مدینا </w:t>
      </w:r>
      <w:r>
        <w:rPr>
          <w:rStyle w:val="FootnoteAnchor"/>
          <w:rtl w:val="true"/>
        </w:rPr>
        <w:footnoteReference w:id="298"/>
      </w:r>
    </w:p>
    <w:p>
      <w:pPr>
        <w:pStyle w:val="Heading4"/>
        <w:numPr>
          <w:ilvl w:val="3"/>
          <w:numId w:val="1"/>
        </w:numPr>
        <w:rPr/>
      </w:pPr>
      <w:bookmarkStart w:id="180" w:name="__RefHeading___Toc287956_996550957"/>
      <w:bookmarkStart w:id="181" w:name="_Toc60"/>
      <w:bookmarkEnd w:id="180"/>
      <w:r>
        <w:rPr>
          <w:rtl w:val="true"/>
        </w:rPr>
        <w:t>قسمت دوازدهم</w:t>
      </w:r>
      <w:r>
        <w:rPr>
          <w:rtl w:val="true"/>
        </w:rPr>
        <w:t xml:space="preserve">: </w:t>
      </w:r>
      <w:r>
        <w:rPr>
          <w:rtl w:val="true"/>
        </w:rPr>
        <w:t>دادن عصای ویژه به موسی توسّط شعیب</w:t>
      </w:r>
      <w:bookmarkEnd w:id="181"/>
    </w:p>
    <w:p>
      <w:pPr>
        <w:pStyle w:val="BookText"/>
        <w:rPr/>
      </w:pPr>
      <w:r>
        <w:rPr>
          <w:rFonts w:ascii="IRNazanin" w:hAnsi="IRNazanin" w:eastAsia="IRNazanin"/>
          <w:color w:val="111111"/>
          <w:sz w:val="28"/>
          <w:sz w:val="28"/>
          <w:szCs w:val="28"/>
          <w:rtl w:val="true"/>
          <w:lang w:bidi="fa-IR"/>
        </w:rPr>
        <w:t>روزی موسی به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عصا به من بده تا همراهم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چندین عصا از پیامبران گذشته مانده بود و شعیب آن‌ها را در جای مخصوصی نگهداری می‌کرد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آنجا برو یک عصا از میانشان برای خود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آن خانه رفت، ناگاه عصای نوح و ابراهیم به‌طرف او جهید و در دستش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به‌جای خود بگذار و عصای دیگری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آن را به‌جای خود گذاشت تا عصای دیگری بردارد ولی بازهم همان عصا به سمتش جهید و در دستش قرار گرفت و این کار تا سه بار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شعیب آن منظره‌ی عجیب را دید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عصا را برای خود بردار، خداوند آن را به تو اختصاص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شبانی چون روان شد از شعیب</w:t>
      </w:r>
    </w:p>
    <w:p>
      <w:pPr>
        <w:pStyle w:val="BookText"/>
        <w:rPr/>
      </w:pPr>
      <w:r>
        <w:rPr>
          <w:rFonts w:ascii="IRNazanin" w:hAnsi="IRNazanin" w:eastAsia="IRNazanin"/>
          <w:color w:val="111111"/>
          <w:sz w:val="28"/>
          <w:sz w:val="28"/>
          <w:szCs w:val="28"/>
          <w:rtl w:val="true"/>
          <w:lang w:bidi="fa-IR"/>
        </w:rPr>
        <w:t>خواست موسی یک عصا ز الهام</w:t>
      </w:r>
    </w:p>
    <w:p>
      <w:pPr>
        <w:pStyle w:val="BookText"/>
        <w:rPr/>
      </w:pPr>
      <w:r>
        <w:rPr>
          <w:rFonts w:ascii="IRNazanin" w:hAnsi="IRNazanin" w:eastAsia="IRNazanin"/>
          <w:color w:val="111111"/>
          <w:sz w:val="28"/>
          <w:sz w:val="28"/>
          <w:szCs w:val="28"/>
          <w:rtl w:val="true"/>
          <w:lang w:bidi="fa-IR"/>
        </w:rPr>
        <w:t>غیب‌داد بر موسی همانا آن عصی</w:t>
      </w:r>
    </w:p>
    <w:p>
      <w:pPr>
        <w:pStyle w:val="BookText"/>
        <w:rPr/>
      </w:pPr>
      <w:r>
        <w:rPr>
          <w:rFonts w:ascii="IRNazanin" w:hAnsi="IRNazanin" w:eastAsia="IRNazanin"/>
          <w:color w:val="111111"/>
          <w:sz w:val="28"/>
          <w:sz w:val="28"/>
          <w:szCs w:val="28"/>
          <w:rtl w:val="true"/>
          <w:lang w:bidi="fa-IR"/>
        </w:rPr>
        <w:t xml:space="preserve">که بسی زو شد عیان آثارها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راه مدین نرفته پیش شعیب</w:t>
      </w:r>
    </w:p>
    <w:p>
      <w:pPr>
        <w:pStyle w:val="BookText"/>
        <w:rPr/>
      </w:pPr>
      <w:r>
        <w:rPr>
          <w:rFonts w:ascii="IRNazanin" w:hAnsi="IRNazanin" w:eastAsia="IRNazanin"/>
          <w:color w:val="111111"/>
          <w:sz w:val="28"/>
          <w:sz w:val="28"/>
          <w:szCs w:val="28"/>
          <w:rtl w:val="true"/>
          <w:lang w:bidi="fa-IR"/>
        </w:rPr>
        <w:t>چند گردی به گرد پرده‌ی غیب</w:t>
      </w:r>
    </w:p>
    <w:p>
      <w:pPr>
        <w:pStyle w:val="BookText"/>
        <w:rPr/>
      </w:pPr>
      <w:r>
        <w:rPr>
          <w:rFonts w:ascii="IRNazanin" w:hAnsi="IRNazanin" w:eastAsia="IRNazanin"/>
          <w:color w:val="111111"/>
          <w:sz w:val="28"/>
          <w:sz w:val="28"/>
          <w:szCs w:val="28"/>
          <w:rtl w:val="true"/>
          <w:lang w:bidi="fa-IR"/>
        </w:rPr>
        <w:t>نا بده ساعتی شبان رمه</w:t>
      </w:r>
    </w:p>
    <w:p>
      <w:pPr>
        <w:pStyle w:val="BookText"/>
        <w:rPr/>
      </w:pPr>
      <w:r>
        <w:rPr>
          <w:rFonts w:ascii="IRNazanin" w:hAnsi="IRNazanin" w:eastAsia="IRNazanin"/>
          <w:color w:val="111111"/>
          <w:sz w:val="28"/>
          <w:sz w:val="28"/>
          <w:szCs w:val="28"/>
          <w:rtl w:val="true"/>
          <w:lang w:bidi="fa-IR"/>
        </w:rPr>
        <w:t xml:space="preserve">چون بر آری عصا به روی همه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متعدد عصای موسی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مختلف آن عصا</w:t>
      </w:r>
    </w:p>
    <w:p>
      <w:pPr>
        <w:pStyle w:val="BookText"/>
        <w:rPr/>
      </w:pPr>
      <w:r>
        <w:rPr>
          <w:rFonts w:ascii="IRNazanin" w:hAnsi="IRNazanin" w:eastAsia="IRNazanin"/>
          <w:color w:val="111111"/>
          <w:sz w:val="28"/>
          <w:sz w:val="28"/>
          <w:szCs w:val="28"/>
          <w:rtl w:val="true"/>
          <w:lang w:bidi="fa-IR"/>
        </w:rPr>
        <w:t>می‌گویند عصای موسی دو سو سر کج بود و در انتهای آن پایه‌ای فلزی قرار داشت که در شب‌های تاریک نوری را از خود به اطراف ساطع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موسی آب مورداحتیاج او را از قعر چاه‌ها بیرون می‌کشید و هر نوع غذا و میوه‌ای را بر او از درون خاک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دشمنی سدِّ راهش می‌شد دو سر عصایش تبدیل به دو اژدهای مهیب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کوه‌های سخت را می‌شکافت و راه عبور موسی را باز می‌کرد و به‌مانند پلی عبور او را از سطح رودخانه‌ها ممکن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مسیر او دزدانی به کمین نشسته بودند وی را از وجودشان آگاه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به‌مانند مرکبی صاحب خود را بر پشت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شیر و عسل جاری می‌گشت و رایحه مطبوعش مشام موسی را می‌نواخت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عصایش بر شاخه درختان می‌کوفت تا برگ‌های آن برای گوسفندانش فروریزد و به‌وسیله آن چوب‌دستی حیوانات درنده و خزندگان را از خود دور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شعیب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گوسفندان را برای چرا می‌بری به‌جایی خواهی رسید که راه دوطرفه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گوسفندان را به‌طرف سمت چپ هدایت نما چراکه در سمت راست میان کشتزارهای آن منطقه اژدهایی عظیم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سفارش شعیب را به خاطر سپرد اما هنگامی‌که به محل موردنظر رسید نتوانست گوسفندان را از مسیر سمت راست منحرف سازد ناچار به دنبال آن‌ها رفته و براثر خستگی در گوشه‌ای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اژدهایی بزرگ به‌طرف گوسفندان هجوم آورد اما عصای موسی از جا تکان خورده و به مقابله با اژدها پرداخت و آن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موسی از خواب برخاست عصای خود را آغشته به خون دید وقتی چشمش به اژدهای کشته‌شده افتاد متوجه قدرت الهی که در آن نهفته است،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عصای موسی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عصایی است که نزد آدم و شعیب به ودیعت نهاده شده بود و اینک نزد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آن‌همچنان سبز و تازه است گویا که هم‌اینک از درخت جدا گشته است و هر زمان که لازم باشد به نطق خواهد آمد و در خدمت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انجام می‌دهد که در زمان موسی بدان مأموریت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دوشاخه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داخل زمین است و دیگری به‌سوی آسمان و میان آن دو چهل ذراع فاصله است و هر سحر و مکری را که کافران بکار بندند خواهد بلعید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عصا از درختان بهشتی هست</w:t>
      </w:r>
      <w:r>
        <w:rPr>
          <w:rFonts w:eastAsia="IRNazanin" w:cs="IRNazanin"/>
          <w:color w:val="111111"/>
          <w:sz w:val="28"/>
          <w:szCs w:val="28"/>
          <w:rtl w:val="true"/>
          <w:lang w:bidi="fa-IR"/>
        </w:rPr>
        <w:t xml:space="preserve">. </w:t>
      </w:r>
      <w:r>
        <w:rPr>
          <w:rStyle w:val="FootnoteAnchor"/>
          <w:rtl w:val="true"/>
        </w:rPr>
        <w:footnoteReference w:id="302"/>
      </w:r>
      <w:bookmarkStart w:id="182" w:name="pg14469_145280"/>
    </w:p>
    <w:p>
      <w:pPr>
        <w:pStyle w:val="Heading4"/>
        <w:numPr>
          <w:ilvl w:val="3"/>
          <w:numId w:val="1"/>
        </w:numPr>
        <w:rPr/>
      </w:pPr>
      <w:bookmarkStart w:id="183" w:name="__RefHeading___Toc287958_996550957"/>
      <w:bookmarkStart w:id="184" w:name="_Toc61"/>
      <w:bookmarkEnd w:id="182"/>
      <w:bookmarkEnd w:id="183"/>
      <w:r>
        <w:rPr>
          <w:rtl w:val="true"/>
        </w:rPr>
        <w:t>قسمت سیزدهم</w:t>
      </w:r>
      <w:r>
        <w:rPr>
          <w:rtl w:val="true"/>
        </w:rPr>
        <w:t xml:space="preserve">: </w:t>
      </w:r>
      <w:r>
        <w:rPr>
          <w:rtl w:val="true"/>
        </w:rPr>
        <w:t>ماجرای گوسفند فراری</w:t>
      </w:r>
      <w:bookmarkEnd w:id="184"/>
    </w:p>
    <w:p>
      <w:pPr>
        <w:pStyle w:val="BookText"/>
        <w:rPr/>
      </w:pPr>
      <w:r>
        <w:rPr>
          <w:rFonts w:ascii="IRNazanin" w:hAnsi="IRNazanin" w:eastAsia="IRNazanin"/>
          <w:color w:val="111111"/>
          <w:sz w:val="28"/>
          <w:sz w:val="28"/>
          <w:szCs w:val="28"/>
          <w:rtl w:val="true"/>
          <w:lang w:bidi="fa-IR"/>
        </w:rPr>
        <w:t>روزی موسی در صحرا و دامنه‌ی کوه به چراندن گوسفندها سرگرم بود، یکی از گوسفندها از گلّه خارج شد و تنها به‌سوی بیابان دوید، موسی به‌طرف او رفت تا او را گرفته و برگرداند، موسی به دنبال او بسیار دوید و از گلّه فاصله‌ی زیادی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شد و سرانجام موسی به گوسفند رسید، بااینکه بسیار خسته شده بود به آن گوسفند مهربانی کرد و دست مرحمت بر پشت او کشید و مانند مادر نسبت به فرزندش، او را نوازش داد و ذرّه‌ای نامهربانی با او نکرد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گیرم به من رحم نکردی، ولی چرا به خود ستم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خداوند این صبر و تحمّل و مهر را از موسی دید،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شایسته‌ی مقام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هوا تابستانی و بسیار گرم بود و آن بُز فراری به بالای کوه دوید و موسی او را در بالای کوه گرفت و صورتش را بوسید و دست نوازش بر سر و پشتش کشید و با زبان عذرخواهی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 امروز تو را به‌زحمت افکندم ولی منظورم حفظ تو از حمله‌ی گرگ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دوش گرفت و به گلّه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موسی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شایسته مقام پیامبری دانستی و هم‌کلام خود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مهربانی‌ات در فلان روز به آن بُز</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از دوران شبانی موسی درمثنوی مولانا، تنها حکایت گوسفند فراری است که با توصیف حال موسی در تعقیب گوسفند و رحم و شفقت وی برای بیان دلیل برگزیدگی انبیاء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داستان موسی در تعقیب آن خسته می‌شود و قصد می‌کند، هنگامی‌که آن را گرفت، چوبش بزند، امّا مولوی، موسی را از همان ابتدا با تمام خستگی که دارد، مهربان و صبور توصیف می‌کند که دلیل ناراحتی‌اش برای گوسفند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گوسفندی از کلیم‌الله گریخت</w:t>
      </w:r>
    </w:p>
    <w:p>
      <w:pPr>
        <w:pStyle w:val="BookText"/>
        <w:rPr/>
      </w:pPr>
      <w:r>
        <w:rPr>
          <w:rFonts w:ascii="IRNazanin" w:hAnsi="IRNazanin" w:eastAsia="IRNazanin"/>
          <w:color w:val="111111"/>
          <w:sz w:val="28"/>
          <w:sz w:val="28"/>
          <w:szCs w:val="28"/>
          <w:rtl w:val="true"/>
          <w:lang w:bidi="fa-IR"/>
        </w:rPr>
        <w:t>پای موسی آبله شد نعل ریخت</w:t>
      </w:r>
    </w:p>
    <w:p>
      <w:pPr>
        <w:pStyle w:val="BookText"/>
        <w:rPr/>
      </w:pPr>
      <w:r>
        <w:rPr>
          <w:rFonts w:ascii="IRNazanin" w:hAnsi="IRNazanin" w:eastAsia="IRNazanin"/>
          <w:color w:val="111111"/>
          <w:sz w:val="28"/>
          <w:sz w:val="28"/>
          <w:szCs w:val="28"/>
          <w:rtl w:val="true"/>
          <w:lang w:bidi="fa-IR"/>
        </w:rPr>
        <w:t>در پی او تا به شب در جستجو</w:t>
      </w:r>
    </w:p>
    <w:p>
      <w:pPr>
        <w:pStyle w:val="BookText"/>
        <w:rPr/>
      </w:pPr>
      <w:r>
        <w:rPr>
          <w:rFonts w:ascii="IRNazanin" w:hAnsi="IRNazanin" w:eastAsia="IRNazanin"/>
          <w:color w:val="111111"/>
          <w:sz w:val="28"/>
          <w:sz w:val="28"/>
          <w:szCs w:val="28"/>
          <w:rtl w:val="true"/>
          <w:lang w:bidi="fa-IR"/>
        </w:rPr>
        <w:t>و آن رمه غایب شده از چشم او</w:t>
      </w:r>
    </w:p>
    <w:p>
      <w:pPr>
        <w:pStyle w:val="BookText"/>
        <w:rPr/>
      </w:pPr>
      <w:r>
        <w:rPr>
          <w:rFonts w:ascii="IRNazanin" w:hAnsi="IRNazanin" w:eastAsia="IRNazanin"/>
          <w:color w:val="111111"/>
          <w:sz w:val="28"/>
          <w:sz w:val="28"/>
          <w:szCs w:val="28"/>
          <w:rtl w:val="true"/>
          <w:lang w:bidi="fa-IR"/>
        </w:rPr>
        <w:t>گوسفند از ماندگی شد سست و ماند</w:t>
      </w:r>
    </w:p>
    <w:p>
      <w:pPr>
        <w:pStyle w:val="BookText"/>
        <w:rPr/>
      </w:pPr>
      <w:r>
        <w:rPr>
          <w:rFonts w:ascii="IRNazanin" w:hAnsi="IRNazanin" w:eastAsia="IRNazanin"/>
          <w:color w:val="111111"/>
          <w:sz w:val="28"/>
          <w:sz w:val="28"/>
          <w:szCs w:val="28"/>
          <w:rtl w:val="true"/>
          <w:lang w:bidi="fa-IR"/>
        </w:rPr>
        <w:t>پس کلیم‌الله گرد از وی فشاند</w:t>
      </w:r>
    </w:p>
    <w:p>
      <w:pPr>
        <w:pStyle w:val="BookText"/>
        <w:rPr/>
      </w:pPr>
      <w:r>
        <w:rPr>
          <w:rFonts w:ascii="IRNazanin" w:hAnsi="IRNazanin" w:eastAsia="IRNazanin"/>
          <w:color w:val="111111"/>
          <w:sz w:val="28"/>
          <w:sz w:val="28"/>
          <w:szCs w:val="28"/>
          <w:rtl w:val="true"/>
          <w:lang w:bidi="fa-IR"/>
        </w:rPr>
        <w:t>کف همی مالید بر پشت و سرش</w:t>
      </w:r>
    </w:p>
    <w:p>
      <w:pPr>
        <w:pStyle w:val="BookText"/>
        <w:rPr/>
      </w:pPr>
      <w:r>
        <w:rPr>
          <w:rFonts w:ascii="IRNazanin" w:hAnsi="IRNazanin" w:eastAsia="IRNazanin"/>
          <w:color w:val="111111"/>
          <w:sz w:val="28"/>
          <w:sz w:val="28"/>
          <w:szCs w:val="28"/>
          <w:rtl w:val="true"/>
          <w:lang w:bidi="fa-IR"/>
        </w:rPr>
        <w:t>می‌نواخت از مهر همچون مادرش</w:t>
      </w:r>
    </w:p>
    <w:p>
      <w:pPr>
        <w:pStyle w:val="BookText"/>
        <w:rPr/>
      </w:pPr>
      <w:r>
        <w:rPr>
          <w:rFonts w:ascii="IRNazanin" w:hAnsi="IRNazanin" w:eastAsia="IRNazanin"/>
          <w:color w:val="111111"/>
          <w:sz w:val="28"/>
          <w:sz w:val="28"/>
          <w:szCs w:val="28"/>
          <w:rtl w:val="true"/>
          <w:lang w:bidi="fa-IR"/>
        </w:rPr>
        <w:t>نیم ذره طیرگی و خشم نی</w:t>
      </w:r>
    </w:p>
    <w:p>
      <w:pPr>
        <w:pStyle w:val="BookText"/>
        <w:rPr/>
      </w:pPr>
      <w:r>
        <w:rPr>
          <w:rFonts w:ascii="IRNazanin" w:hAnsi="IRNazanin" w:eastAsia="IRNazanin"/>
          <w:color w:val="111111"/>
          <w:sz w:val="28"/>
          <w:sz w:val="28"/>
          <w:szCs w:val="28"/>
          <w:rtl w:val="true"/>
          <w:lang w:bidi="fa-IR"/>
        </w:rPr>
        <w:t>غیر مهر و رحم و آب چشم نی</w:t>
      </w:r>
    </w:p>
    <w:p>
      <w:pPr>
        <w:pStyle w:val="BookText"/>
        <w:rPr/>
      </w:pPr>
      <w:r>
        <w:rPr>
          <w:rFonts w:ascii="IRNazanin" w:hAnsi="IRNazanin" w:eastAsia="IRNazanin"/>
          <w:color w:val="111111"/>
          <w:sz w:val="28"/>
          <w:sz w:val="28"/>
          <w:szCs w:val="28"/>
          <w:rtl w:val="true"/>
          <w:lang w:bidi="fa-IR"/>
        </w:rPr>
        <w:t>گفت گیرم بر منت رحمی نبود</w:t>
      </w:r>
    </w:p>
    <w:p>
      <w:pPr>
        <w:pStyle w:val="BookText"/>
        <w:rPr/>
      </w:pPr>
      <w:r>
        <w:rPr>
          <w:rFonts w:ascii="IRNazanin" w:hAnsi="IRNazanin" w:eastAsia="IRNazanin"/>
          <w:color w:val="111111"/>
          <w:sz w:val="28"/>
          <w:sz w:val="28"/>
          <w:szCs w:val="28"/>
          <w:rtl w:val="true"/>
          <w:lang w:bidi="fa-IR"/>
        </w:rPr>
        <w:t>طبع تو بر خود چرا استم نمود؟</w:t>
      </w:r>
    </w:p>
    <w:p>
      <w:pPr>
        <w:pStyle w:val="BookText"/>
        <w:rPr/>
      </w:pPr>
      <w:r>
        <w:rPr>
          <w:rFonts w:ascii="IRNazanin" w:hAnsi="IRNazanin" w:eastAsia="IRNazanin"/>
          <w:color w:val="111111"/>
          <w:sz w:val="28"/>
          <w:sz w:val="28"/>
          <w:szCs w:val="28"/>
          <w:rtl w:val="true"/>
          <w:lang w:bidi="fa-IR"/>
        </w:rPr>
        <w:t>با ملائک گفت یزدان آن زمان</w:t>
      </w:r>
    </w:p>
    <w:p>
      <w:pPr>
        <w:pStyle w:val="BookText"/>
        <w:rPr/>
      </w:pPr>
      <w:r>
        <w:rPr>
          <w:rFonts w:ascii="IRNazanin" w:hAnsi="IRNazanin" w:eastAsia="IRNazanin"/>
          <w:color w:val="111111"/>
          <w:sz w:val="28"/>
          <w:sz w:val="28"/>
          <w:szCs w:val="28"/>
          <w:rtl w:val="true"/>
          <w:lang w:bidi="fa-IR"/>
        </w:rPr>
        <w:t>که نبوت راهمی‌زیبد فلان</w:t>
      </w:r>
    </w:p>
    <w:p>
      <w:pPr>
        <w:pStyle w:val="BookText"/>
        <w:rPr/>
      </w:pPr>
      <w:r>
        <w:rPr>
          <w:rFonts w:ascii="IRNazanin" w:hAnsi="IRNazanin" w:eastAsia="IRNazanin"/>
          <w:color w:val="111111"/>
          <w:sz w:val="28"/>
          <w:sz w:val="28"/>
          <w:szCs w:val="28"/>
          <w:rtl w:val="true"/>
          <w:lang w:bidi="fa-IR"/>
        </w:rPr>
        <w:t>مصطفی فرمود خود که هر نبی</w:t>
      </w:r>
    </w:p>
    <w:p>
      <w:pPr>
        <w:pStyle w:val="BookText"/>
        <w:rPr/>
      </w:pPr>
      <w:r>
        <w:rPr>
          <w:rFonts w:ascii="IRNazanin" w:hAnsi="IRNazanin" w:eastAsia="IRNazanin"/>
          <w:color w:val="111111"/>
          <w:sz w:val="28"/>
          <w:sz w:val="28"/>
          <w:szCs w:val="28"/>
          <w:rtl w:val="true"/>
          <w:lang w:bidi="fa-IR"/>
        </w:rPr>
        <w:t>کرد چوپانیش برنا یا صبی</w:t>
      </w:r>
    </w:p>
    <w:p>
      <w:pPr>
        <w:pStyle w:val="BookText"/>
        <w:rPr/>
      </w:pPr>
      <w:r>
        <w:rPr>
          <w:rFonts w:ascii="IRNazanin" w:hAnsi="IRNazanin" w:eastAsia="IRNazanin"/>
          <w:color w:val="111111"/>
          <w:sz w:val="28"/>
          <w:sz w:val="28"/>
          <w:szCs w:val="28"/>
          <w:rtl w:val="true"/>
          <w:lang w:bidi="fa-IR"/>
        </w:rPr>
        <w:t>بی‌شبانی کردن و آن امتحان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ندادش پیشوایی جهان </w:t>
      </w:r>
    </w:p>
    <w:p>
      <w:pPr>
        <w:pStyle w:val="BookText"/>
        <w:rPr/>
      </w:pPr>
      <w:r>
        <w:rPr>
          <w:rFonts w:ascii="IRNazanin" w:hAnsi="IRNazanin" w:eastAsia="IRNazanin"/>
          <w:color w:val="111111"/>
          <w:sz w:val="28"/>
          <w:sz w:val="28"/>
          <w:szCs w:val="28"/>
          <w:rtl w:val="true"/>
          <w:lang w:bidi="fa-IR"/>
        </w:rPr>
        <w:t>گفت سائل هم تو نیز ای پهلوان</w:t>
      </w:r>
    </w:p>
    <w:p>
      <w:pPr>
        <w:pStyle w:val="BookText"/>
        <w:rPr/>
      </w:pPr>
      <w:r>
        <w:rPr>
          <w:rFonts w:ascii="IRNazanin" w:hAnsi="IRNazanin" w:eastAsia="IRNazanin"/>
          <w:color w:val="111111"/>
          <w:sz w:val="28"/>
          <w:sz w:val="28"/>
          <w:szCs w:val="28"/>
          <w:rtl w:val="true"/>
          <w:lang w:bidi="fa-IR"/>
        </w:rPr>
        <w:t>گفت من هم بوده‌ام دهری شبان</w:t>
      </w:r>
    </w:p>
    <w:p>
      <w:pPr>
        <w:pStyle w:val="BookText"/>
        <w:rPr/>
      </w:pPr>
      <w:r>
        <w:rPr>
          <w:rFonts w:ascii="IRNazanin" w:hAnsi="IRNazanin" w:eastAsia="IRNazanin"/>
          <w:color w:val="111111"/>
          <w:sz w:val="28"/>
          <w:sz w:val="28"/>
          <w:szCs w:val="28"/>
          <w:rtl w:val="true"/>
          <w:lang w:bidi="fa-IR"/>
        </w:rPr>
        <w:t>تا شود پیدا وقار و صبرشان</w:t>
      </w:r>
    </w:p>
    <w:p>
      <w:pPr>
        <w:pStyle w:val="BookText"/>
        <w:rPr/>
      </w:pPr>
      <w:r>
        <w:rPr>
          <w:rFonts w:ascii="IRNazanin" w:hAnsi="IRNazanin" w:eastAsia="IRNazanin"/>
          <w:color w:val="111111"/>
          <w:sz w:val="28"/>
          <w:sz w:val="28"/>
          <w:szCs w:val="28"/>
          <w:rtl w:val="true"/>
          <w:lang w:bidi="fa-IR"/>
        </w:rPr>
        <w:t>کردشان پیش از نبوت حق شبان</w:t>
      </w:r>
    </w:p>
    <w:p>
      <w:pPr>
        <w:pStyle w:val="BookText"/>
        <w:rPr/>
      </w:pPr>
      <w:r>
        <w:rPr>
          <w:rFonts w:ascii="IRNazanin" w:hAnsi="IRNazanin" w:eastAsia="IRNazanin"/>
          <w:color w:val="111111"/>
          <w:sz w:val="28"/>
          <w:sz w:val="28"/>
          <w:szCs w:val="28"/>
          <w:rtl w:val="true"/>
          <w:lang w:bidi="fa-IR"/>
        </w:rPr>
        <w:t>هر امیری کاو شبانی بشر</w:t>
      </w:r>
    </w:p>
    <w:p>
      <w:pPr>
        <w:pStyle w:val="BookText"/>
        <w:rPr/>
      </w:pPr>
      <w:r>
        <w:rPr>
          <w:rFonts w:ascii="IRNazanin" w:hAnsi="IRNazanin" w:eastAsia="IRNazanin"/>
          <w:color w:val="111111"/>
          <w:sz w:val="28"/>
          <w:sz w:val="28"/>
          <w:szCs w:val="28"/>
          <w:rtl w:val="true"/>
          <w:lang w:bidi="fa-IR"/>
        </w:rPr>
        <w:t>آن‌چنان آرد که باشد موتمر</w:t>
      </w:r>
    </w:p>
    <w:p>
      <w:pPr>
        <w:pStyle w:val="BookText"/>
        <w:rPr/>
      </w:pPr>
      <w:r>
        <w:rPr>
          <w:rFonts w:ascii="IRNazanin" w:hAnsi="IRNazanin" w:eastAsia="IRNazanin"/>
          <w:color w:val="111111"/>
          <w:sz w:val="28"/>
          <w:sz w:val="28"/>
          <w:szCs w:val="28"/>
          <w:rtl w:val="true"/>
          <w:lang w:bidi="fa-IR"/>
        </w:rPr>
        <w:t>حلم موسی‌وار اندر رعی خود</w:t>
      </w:r>
    </w:p>
    <w:p>
      <w:pPr>
        <w:pStyle w:val="BookText"/>
        <w:rPr/>
      </w:pPr>
      <w:r>
        <w:rPr>
          <w:rFonts w:ascii="IRNazanin" w:hAnsi="IRNazanin" w:eastAsia="IRNazanin"/>
          <w:color w:val="111111"/>
          <w:sz w:val="28"/>
          <w:sz w:val="28"/>
          <w:szCs w:val="28"/>
          <w:rtl w:val="true"/>
          <w:lang w:bidi="fa-IR"/>
        </w:rPr>
        <w:t>او بجای آرد به تدبیر و خرد</w:t>
      </w:r>
    </w:p>
    <w:p>
      <w:pPr>
        <w:pStyle w:val="BookText"/>
        <w:rPr/>
      </w:pPr>
      <w:r>
        <w:rPr>
          <w:rFonts w:ascii="IRNazanin" w:hAnsi="IRNazanin" w:eastAsia="IRNazanin"/>
          <w:color w:val="111111"/>
          <w:sz w:val="28"/>
          <w:sz w:val="28"/>
          <w:szCs w:val="28"/>
          <w:rtl w:val="true"/>
          <w:lang w:bidi="fa-IR"/>
        </w:rPr>
        <w:t>لاجرم حقش دهد چوپانیی</w:t>
      </w:r>
    </w:p>
    <w:p>
      <w:pPr>
        <w:pStyle w:val="BookText"/>
        <w:rPr/>
      </w:pPr>
      <w:r>
        <w:rPr>
          <w:rFonts w:ascii="IRNazanin" w:hAnsi="IRNazanin" w:eastAsia="IRNazanin"/>
          <w:color w:val="111111"/>
          <w:sz w:val="28"/>
          <w:sz w:val="28"/>
          <w:szCs w:val="28"/>
          <w:rtl w:val="true"/>
          <w:lang w:bidi="fa-IR"/>
        </w:rPr>
        <w:t>بر فراز چرخ مه روحانیی</w:t>
      </w:r>
    </w:p>
    <w:p>
      <w:pPr>
        <w:pStyle w:val="BookText"/>
        <w:rPr/>
      </w:pPr>
      <w:r>
        <w:rPr>
          <w:rFonts w:ascii="IRNazanin" w:hAnsi="IRNazanin" w:eastAsia="IRNazanin"/>
          <w:color w:val="111111"/>
          <w:sz w:val="28"/>
          <w:sz w:val="28"/>
          <w:szCs w:val="28"/>
          <w:rtl w:val="true"/>
          <w:lang w:bidi="fa-IR"/>
        </w:rPr>
        <w:t>آن‌چنان‌که انبیا را زین رعا</w:t>
      </w:r>
    </w:p>
    <w:p>
      <w:pPr>
        <w:pStyle w:val="BookText"/>
        <w:rPr/>
      </w:pPr>
      <w:r>
        <w:rPr>
          <w:rFonts w:ascii="IRNazanin" w:hAnsi="IRNazanin" w:eastAsia="IRNazanin"/>
          <w:color w:val="111111"/>
          <w:sz w:val="28"/>
          <w:sz w:val="28"/>
          <w:szCs w:val="28"/>
          <w:rtl w:val="true"/>
          <w:lang w:bidi="fa-IR"/>
        </w:rPr>
        <w:t xml:space="preserve">بر کشید و داد رعی اصفیا </w:t>
      </w:r>
      <w:r>
        <w:rPr>
          <w:rStyle w:val="FootnoteAnchor"/>
          <w:rtl w:val="true"/>
        </w:rPr>
        <w:footnoteReference w:id="30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داستان گریختن گوسفند از کلیم‌الله و شفقت و مهربانی او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گوسفندی از گله حضرت موسی بگریخت و موسی به‌قدری در پی او دوید که نعل کفشش ریخته پایش آبله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شب در جستجوی او بود تا رمه از چشمش غایب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بالأخره گوسفند خسته شده از رفتار بازماند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کلیم به او رسیده گرد از پشت او پاک نمود به پشت و سر او دست می‌مالید و چون مادر مهربانی نو از شش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ذره‌ای خشم و قهر در او دیده نمی‌شد و همه را مهربانی کرده و اظهار رحم و شفقت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ای گوسفند گیرم نسبت به من ترحمی نداشتی چرا طبع تو به خودت ستم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آن‌وقت بود که خدای تعالی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آنکه زیبنده نبوت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از بزرگ و کوچک شبانی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شبانی کردن و امتحان در این شغل خداوند پیشوایی جهان را به کسی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اینکه صبر وقار آن‌ها آشکار شود پیش از نبوت حق به آن‌ها شبانی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سائل گفت آیا شما هم شبانی کرده‌اید؟ فرمود من هم مدتی شبان بوده‌ام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امیری که شبانی بشر را آن‌طور که مأمور است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شبانی خود چون موسی از خود حلم وقار بروز داده باتدبیر و خرد 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خدای تعالی چوپانی دیگری که روحانی است در بالای آسمان‌ها و ماه به او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چوپانی ظاهری بیرون آورده چوپانی اصفیا و پاکان را به آن‌ها مرحمت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ازنظر دکتر زرّین 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شبانی موسی لازمه‌اش قیام بر لوازم شریعت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گوسفند گم‌شده، حلم و شفقت موسی را که ناشی از خودشکنی و ترک هرگونه عُجب و هوی ناشی می‌شد، وی را نزد حق شایسته نبوّت کرد، زیرا انبیاء و اولیاء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ایشان است، همواره بلای سخت و جفای خلق را با حلم و تحمّل استقبال می‌کرده‌اند و حمل از هر بی‌ادب را لازمه‌ی ادب نفس تلقّی می‌نمودند </w:t>
      </w:r>
      <w:r>
        <w:rPr>
          <w:rStyle w:val="FootnoteAnchor"/>
          <w:rtl w:val="true"/>
        </w:rPr>
        <w:footnoteReference w:id="306"/>
      </w:r>
      <w:bookmarkStart w:id="185" w:name="pg14469_145282"/>
    </w:p>
    <w:p>
      <w:pPr>
        <w:pStyle w:val="Heading4"/>
        <w:numPr>
          <w:ilvl w:val="3"/>
          <w:numId w:val="1"/>
        </w:numPr>
        <w:rPr/>
      </w:pPr>
      <w:bookmarkStart w:id="186" w:name="__RefHeading___Toc287960_996550957"/>
      <w:bookmarkStart w:id="187" w:name="_Toc62"/>
      <w:bookmarkEnd w:id="185"/>
      <w:bookmarkEnd w:id="186"/>
      <w:r>
        <w:rPr>
          <w:rtl w:val="true"/>
        </w:rPr>
        <w:t>قسمت چهاردهم</w:t>
      </w:r>
      <w:r>
        <w:rPr>
          <w:rtl w:val="true"/>
        </w:rPr>
        <w:t xml:space="preserve">: </w:t>
      </w:r>
      <w:r>
        <w:rPr>
          <w:rtl w:val="true"/>
        </w:rPr>
        <w:t>ماجرای موسی و شبان</w:t>
      </w:r>
      <w:bookmarkEnd w:id="187"/>
    </w:p>
    <w:p>
      <w:pPr>
        <w:pStyle w:val="BookText"/>
        <w:rPr/>
      </w:pPr>
      <w:r>
        <w:rPr>
          <w:rFonts w:ascii="IRNazanin" w:hAnsi="IRNazanin" w:eastAsia="IRNazanin"/>
          <w:color w:val="111111"/>
          <w:sz w:val="28"/>
          <w:sz w:val="28"/>
          <w:szCs w:val="28"/>
          <w:rtl w:val="true"/>
          <w:lang w:bidi="fa-IR"/>
        </w:rPr>
        <w:t xml:space="preserve">مولانا در دفتر دوّم، داستان موسی و شبان را با عنوان پی‌درپی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حکایت می‌کند و این قصّه، بیان‌کننده‌ی یک تراژدی است که حالت شبان را در آن هنگام که موسی او را به‌واسطه‌ی گفتارش به قهر الهی تهدید می‌کند و انفعال موسی را از عتاب حضرت حق در برمی‌دارد، این گفت‌وشنود که درواقع تابلویی مصوّر را در برابر دیدگان خواننده قرار می‌دهد، دربردارنده‌ی نیّات بدون گفت بنده در پیشگاه الهی است،</w:t>
      </w:r>
    </w:p>
    <w:p>
      <w:pPr>
        <w:pStyle w:val="BookText"/>
        <w:rPr/>
      </w:pPr>
      <w:r>
        <w:rPr>
          <w:rFonts w:ascii="IRNazanin" w:hAnsi="IRNazanin" w:eastAsia="IRNazanin"/>
          <w:color w:val="111111"/>
          <w:sz w:val="28"/>
          <w:sz w:val="28"/>
          <w:szCs w:val="28"/>
          <w:rtl w:val="true"/>
          <w:lang w:bidi="fa-IR"/>
        </w:rPr>
        <w:t>داستان موسی و شبان بیان‌کننده‌ی اخلاص عبودیت موسی بر سیاق احکام ظاهر و مرتبه‌ی رسالت است و حال‌آنکه شبان درراه خلوص نیّت و بی‌خبر از احکام ظاهری و فقط و فقط به سائقه ی عشق الهی گام برمی‌داشت و به مذاق مولانا و صوفیه، این عشق سوزان و پاک و بی‌غش بیشتر مشمول الطاف الهی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کردن موسی بر مناجات شبان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موسی یک‌شبانی را به راه</w:t>
      </w:r>
    </w:p>
    <w:p>
      <w:pPr>
        <w:pStyle w:val="BookText"/>
        <w:rPr/>
      </w:pPr>
      <w:r>
        <w:rPr>
          <w:rFonts w:ascii="IRNazanin" w:hAnsi="IRNazanin" w:eastAsia="IRNazanin"/>
          <w:color w:val="111111"/>
          <w:sz w:val="28"/>
          <w:sz w:val="28"/>
          <w:szCs w:val="28"/>
          <w:rtl w:val="true"/>
          <w:lang w:bidi="fa-IR"/>
        </w:rPr>
        <w:t>کاو همی‌گفت ای خدا و ای اله</w:t>
      </w:r>
    </w:p>
    <w:p>
      <w:pPr>
        <w:pStyle w:val="BookText"/>
        <w:rPr/>
      </w:pPr>
      <w:r>
        <w:rPr>
          <w:rFonts w:ascii="IRNazanin" w:hAnsi="IRNazanin" w:eastAsia="IRNazanin"/>
          <w:color w:val="111111"/>
          <w:sz w:val="28"/>
          <w:sz w:val="28"/>
          <w:szCs w:val="28"/>
          <w:rtl w:val="true"/>
          <w:lang w:bidi="fa-IR"/>
        </w:rPr>
        <w:t>چارقت دوزم کنم شانه سرت</w:t>
      </w:r>
    </w:p>
    <w:p>
      <w:pPr>
        <w:pStyle w:val="BookText"/>
        <w:rPr/>
      </w:pPr>
      <w:r>
        <w:rPr>
          <w:rFonts w:ascii="IRNazanin" w:hAnsi="IRNazanin" w:eastAsia="IRNazanin"/>
          <w:color w:val="111111"/>
          <w:sz w:val="28"/>
          <w:sz w:val="28"/>
          <w:szCs w:val="28"/>
          <w:rtl w:val="true"/>
          <w:lang w:bidi="fa-IR"/>
        </w:rPr>
        <w:t>تو کجایی تا شوم من چاکرت</w:t>
      </w:r>
    </w:p>
    <w:p>
      <w:pPr>
        <w:pStyle w:val="BookText"/>
        <w:rPr/>
      </w:pPr>
      <w:r>
        <w:rPr>
          <w:rFonts w:ascii="IRNazanin" w:hAnsi="IRNazanin" w:eastAsia="IRNazanin"/>
          <w:color w:val="111111"/>
          <w:sz w:val="28"/>
          <w:sz w:val="28"/>
          <w:szCs w:val="28"/>
          <w:rtl w:val="true"/>
          <w:lang w:bidi="fa-IR"/>
        </w:rPr>
        <w:t>جامه‌ات شویم شپش‌هایت کشم</w:t>
      </w:r>
    </w:p>
    <w:p>
      <w:pPr>
        <w:pStyle w:val="BookText"/>
        <w:rPr/>
      </w:pPr>
      <w:r>
        <w:rPr>
          <w:rFonts w:ascii="IRNazanin" w:hAnsi="IRNazanin" w:eastAsia="IRNazanin"/>
          <w:color w:val="111111"/>
          <w:sz w:val="28"/>
          <w:sz w:val="28"/>
          <w:szCs w:val="28"/>
          <w:rtl w:val="true"/>
          <w:lang w:bidi="fa-IR"/>
        </w:rPr>
        <w:t>شیر پیشت آورم ای محتشم</w:t>
      </w:r>
    </w:p>
    <w:p>
      <w:pPr>
        <w:pStyle w:val="BookText"/>
        <w:rPr/>
      </w:pPr>
      <w:r>
        <w:rPr>
          <w:rFonts w:ascii="IRNazanin" w:hAnsi="IRNazanin" w:eastAsia="IRNazanin"/>
          <w:color w:val="111111"/>
          <w:sz w:val="28"/>
          <w:sz w:val="28"/>
          <w:szCs w:val="28"/>
          <w:rtl w:val="true"/>
          <w:lang w:bidi="fa-IR"/>
        </w:rPr>
        <w:t>دستکت بوسم بمالم پایکت</w:t>
      </w:r>
    </w:p>
    <w:p>
      <w:pPr>
        <w:pStyle w:val="BookText"/>
        <w:rPr/>
      </w:pPr>
      <w:r>
        <w:rPr>
          <w:rFonts w:ascii="IRNazanin" w:hAnsi="IRNazanin" w:eastAsia="IRNazanin"/>
          <w:color w:val="111111"/>
          <w:sz w:val="28"/>
          <w:sz w:val="28"/>
          <w:szCs w:val="28"/>
          <w:rtl w:val="true"/>
          <w:lang w:bidi="fa-IR"/>
        </w:rPr>
        <w:t>وقت خواب آید بروبم جایکت</w:t>
      </w:r>
    </w:p>
    <w:p>
      <w:pPr>
        <w:pStyle w:val="BookText"/>
        <w:rPr/>
      </w:pPr>
      <w:r>
        <w:rPr>
          <w:rFonts w:ascii="IRNazanin" w:hAnsi="IRNazanin" w:eastAsia="IRNazanin"/>
          <w:color w:val="111111"/>
          <w:sz w:val="28"/>
          <w:sz w:val="28"/>
          <w:szCs w:val="28"/>
          <w:rtl w:val="true"/>
          <w:lang w:bidi="fa-IR"/>
        </w:rPr>
        <w:t>ای فدای تو همه بزهای من</w:t>
      </w:r>
    </w:p>
    <w:p>
      <w:pPr>
        <w:pStyle w:val="BookText"/>
        <w:rPr/>
      </w:pPr>
      <w:r>
        <w:rPr>
          <w:rFonts w:ascii="IRNazanin" w:hAnsi="IRNazanin" w:eastAsia="IRNazanin"/>
          <w:color w:val="111111"/>
          <w:sz w:val="28"/>
          <w:sz w:val="28"/>
          <w:szCs w:val="28"/>
          <w:rtl w:val="true"/>
          <w:lang w:bidi="fa-IR"/>
        </w:rPr>
        <w:t>ای به یادت هیهی و هیهای من</w:t>
      </w:r>
    </w:p>
    <w:p>
      <w:pPr>
        <w:pStyle w:val="BookText"/>
        <w:rPr/>
      </w:pPr>
      <w:r>
        <w:rPr>
          <w:rFonts w:ascii="IRNazanin" w:hAnsi="IRNazanin" w:eastAsia="IRNazanin"/>
          <w:color w:val="111111"/>
          <w:sz w:val="28"/>
          <w:sz w:val="28"/>
          <w:szCs w:val="28"/>
          <w:rtl w:val="true"/>
          <w:lang w:bidi="fa-IR"/>
        </w:rPr>
        <w:t>این نمط بیهوده می‌گفت آن شبان</w:t>
      </w:r>
    </w:p>
    <w:p>
      <w:pPr>
        <w:pStyle w:val="BookText"/>
        <w:rPr/>
      </w:pPr>
      <w:r>
        <w:rPr>
          <w:rFonts w:ascii="IRNazanin" w:hAnsi="IRNazanin" w:eastAsia="IRNazanin"/>
          <w:color w:val="111111"/>
          <w:sz w:val="28"/>
          <w:sz w:val="28"/>
          <w:szCs w:val="28"/>
          <w:rtl w:val="true"/>
          <w:lang w:bidi="fa-IR"/>
        </w:rPr>
        <w:t>گفت موسی با کی است این ای فلان</w:t>
      </w:r>
    </w:p>
    <w:p>
      <w:pPr>
        <w:pStyle w:val="BookText"/>
        <w:rPr/>
      </w:pPr>
      <w:r>
        <w:rPr>
          <w:rFonts w:ascii="IRNazanin" w:hAnsi="IRNazanin" w:eastAsia="IRNazanin"/>
          <w:color w:val="111111"/>
          <w:sz w:val="28"/>
          <w:sz w:val="28"/>
          <w:szCs w:val="28"/>
          <w:rtl w:val="true"/>
          <w:lang w:bidi="fa-IR"/>
        </w:rPr>
        <w:t>گفت با آن‌کس که ما را آفرید</w:t>
      </w:r>
    </w:p>
    <w:p>
      <w:pPr>
        <w:pStyle w:val="BookText"/>
        <w:rPr/>
      </w:pPr>
      <w:r>
        <w:rPr>
          <w:rFonts w:ascii="IRNazanin" w:hAnsi="IRNazanin" w:eastAsia="IRNazanin"/>
          <w:color w:val="111111"/>
          <w:sz w:val="28"/>
          <w:sz w:val="28"/>
          <w:szCs w:val="28"/>
          <w:rtl w:val="true"/>
          <w:lang w:bidi="fa-IR"/>
        </w:rPr>
        <w:t>این زمین و چرخ از او آمد پدید</w:t>
      </w:r>
    </w:p>
    <w:p>
      <w:pPr>
        <w:pStyle w:val="BookText"/>
        <w:rPr/>
      </w:pPr>
      <w:r>
        <w:rPr>
          <w:rFonts w:ascii="IRNazanin" w:hAnsi="IRNazanin" w:eastAsia="IRNazanin"/>
          <w:color w:val="111111"/>
          <w:sz w:val="28"/>
          <w:sz w:val="28"/>
          <w:szCs w:val="28"/>
          <w:rtl w:val="true"/>
          <w:lang w:bidi="fa-IR"/>
        </w:rPr>
        <w:t>گفت موسی‌های خیره‌سر شدی</w:t>
      </w:r>
    </w:p>
    <w:p>
      <w:pPr>
        <w:pStyle w:val="BookText"/>
        <w:rPr/>
      </w:pPr>
      <w:r>
        <w:rPr>
          <w:rFonts w:ascii="IRNazanin" w:hAnsi="IRNazanin" w:eastAsia="IRNazanin"/>
          <w:color w:val="111111"/>
          <w:sz w:val="28"/>
          <w:sz w:val="28"/>
          <w:szCs w:val="28"/>
          <w:rtl w:val="true"/>
          <w:lang w:bidi="fa-IR"/>
        </w:rPr>
        <w:t>خود مسلمان نا شده کافر شدی</w:t>
      </w:r>
    </w:p>
    <w:p>
      <w:pPr>
        <w:pStyle w:val="BookText"/>
        <w:rPr/>
      </w:pPr>
      <w:r>
        <w:rPr>
          <w:rFonts w:ascii="IRNazanin" w:hAnsi="IRNazanin" w:eastAsia="IRNazanin"/>
          <w:color w:val="111111"/>
          <w:sz w:val="28"/>
          <w:sz w:val="28"/>
          <w:szCs w:val="28"/>
          <w:rtl w:val="true"/>
          <w:lang w:bidi="fa-IR"/>
        </w:rPr>
        <w:t>این چه ژاژ است و چه کفر است و فشار</w:t>
      </w:r>
    </w:p>
    <w:p>
      <w:pPr>
        <w:pStyle w:val="BookText"/>
        <w:rPr/>
      </w:pPr>
      <w:r>
        <w:rPr>
          <w:rFonts w:ascii="IRNazanin" w:hAnsi="IRNazanin" w:eastAsia="IRNazanin"/>
          <w:color w:val="111111"/>
          <w:sz w:val="28"/>
          <w:sz w:val="28"/>
          <w:szCs w:val="28"/>
          <w:rtl w:val="true"/>
          <w:lang w:bidi="fa-IR"/>
        </w:rPr>
        <w:t>پنبه‌ای اندر دهان خود فشار</w:t>
      </w:r>
    </w:p>
    <w:p>
      <w:pPr>
        <w:pStyle w:val="BookText"/>
        <w:rPr/>
      </w:pPr>
      <w:r>
        <w:rPr>
          <w:rFonts w:ascii="IRNazanin" w:hAnsi="IRNazanin" w:eastAsia="IRNazanin"/>
          <w:color w:val="111111"/>
          <w:sz w:val="28"/>
          <w:sz w:val="28"/>
          <w:szCs w:val="28"/>
          <w:rtl w:val="true"/>
          <w:lang w:bidi="fa-IR"/>
        </w:rPr>
        <w:t>گند کفر تو جهان را گنده کرد</w:t>
      </w:r>
    </w:p>
    <w:p>
      <w:pPr>
        <w:pStyle w:val="BookText"/>
        <w:rPr/>
      </w:pPr>
      <w:r>
        <w:rPr>
          <w:rFonts w:ascii="IRNazanin" w:hAnsi="IRNazanin" w:eastAsia="IRNazanin"/>
          <w:color w:val="111111"/>
          <w:sz w:val="28"/>
          <w:sz w:val="28"/>
          <w:szCs w:val="28"/>
          <w:rtl w:val="true"/>
          <w:lang w:bidi="fa-IR"/>
        </w:rPr>
        <w:t>کفر تو دیبای دین را ژنده کرد</w:t>
      </w:r>
    </w:p>
    <w:p>
      <w:pPr>
        <w:pStyle w:val="BookText"/>
        <w:rPr/>
      </w:pPr>
      <w:r>
        <w:rPr>
          <w:rFonts w:ascii="IRNazanin" w:hAnsi="IRNazanin" w:eastAsia="IRNazanin"/>
          <w:color w:val="111111"/>
          <w:sz w:val="28"/>
          <w:sz w:val="28"/>
          <w:szCs w:val="28"/>
          <w:rtl w:val="true"/>
          <w:lang w:bidi="fa-IR"/>
        </w:rPr>
        <w:t>چارق و پا تابه لایق مر تراست</w:t>
      </w:r>
    </w:p>
    <w:p>
      <w:pPr>
        <w:pStyle w:val="BookText"/>
        <w:rPr/>
      </w:pPr>
      <w:r>
        <w:rPr>
          <w:rFonts w:ascii="IRNazanin" w:hAnsi="IRNazanin" w:eastAsia="IRNazanin"/>
          <w:color w:val="111111"/>
          <w:sz w:val="28"/>
          <w:sz w:val="28"/>
          <w:szCs w:val="28"/>
          <w:rtl w:val="true"/>
          <w:lang w:bidi="fa-IR"/>
        </w:rPr>
        <w:t>آفتابی را چنین‌ها کی رواست</w:t>
      </w:r>
    </w:p>
    <w:p>
      <w:pPr>
        <w:pStyle w:val="BookText"/>
        <w:rPr/>
      </w:pPr>
      <w:r>
        <w:rPr>
          <w:rFonts w:ascii="IRNazanin" w:hAnsi="IRNazanin" w:eastAsia="IRNazanin"/>
          <w:color w:val="111111"/>
          <w:sz w:val="28"/>
          <w:sz w:val="28"/>
          <w:szCs w:val="28"/>
          <w:rtl w:val="true"/>
          <w:lang w:bidi="fa-IR"/>
        </w:rPr>
        <w:t>گر نبندی زین سخن تو حلق را</w:t>
      </w:r>
    </w:p>
    <w:p>
      <w:pPr>
        <w:pStyle w:val="BookText"/>
        <w:rPr/>
      </w:pPr>
      <w:r>
        <w:rPr>
          <w:rFonts w:ascii="IRNazanin" w:hAnsi="IRNazanin" w:eastAsia="IRNazanin"/>
          <w:color w:val="111111"/>
          <w:sz w:val="28"/>
          <w:sz w:val="28"/>
          <w:szCs w:val="28"/>
          <w:rtl w:val="true"/>
          <w:lang w:bidi="fa-IR"/>
        </w:rPr>
        <w:t>آتشی آید بسوزد خلق را</w:t>
      </w:r>
    </w:p>
    <w:p>
      <w:pPr>
        <w:pStyle w:val="BookText"/>
        <w:rPr/>
      </w:pPr>
      <w:r>
        <w:rPr>
          <w:rFonts w:ascii="IRNazanin" w:hAnsi="IRNazanin" w:eastAsia="IRNazanin"/>
          <w:color w:val="111111"/>
          <w:sz w:val="28"/>
          <w:sz w:val="28"/>
          <w:szCs w:val="28"/>
          <w:rtl w:val="true"/>
          <w:lang w:bidi="fa-IR"/>
        </w:rPr>
        <w:t>آتشی گر نامده ست این دود چیست</w:t>
      </w:r>
    </w:p>
    <w:p>
      <w:pPr>
        <w:pStyle w:val="BookText"/>
        <w:rPr/>
      </w:pPr>
      <w:r>
        <w:rPr>
          <w:rFonts w:ascii="IRNazanin" w:hAnsi="IRNazanin" w:eastAsia="IRNazanin"/>
          <w:color w:val="111111"/>
          <w:sz w:val="28"/>
          <w:sz w:val="28"/>
          <w:szCs w:val="28"/>
          <w:rtl w:val="true"/>
          <w:lang w:bidi="fa-IR"/>
        </w:rPr>
        <w:t>جان سیه گشته روان مردود چیست</w:t>
      </w:r>
    </w:p>
    <w:p>
      <w:pPr>
        <w:pStyle w:val="BookText"/>
        <w:rPr/>
      </w:pPr>
      <w:r>
        <w:rPr>
          <w:rFonts w:ascii="IRNazanin" w:hAnsi="IRNazanin" w:eastAsia="IRNazanin"/>
          <w:color w:val="111111"/>
          <w:sz w:val="28"/>
          <w:sz w:val="28"/>
          <w:szCs w:val="28"/>
          <w:rtl w:val="true"/>
          <w:lang w:bidi="fa-IR"/>
        </w:rPr>
        <w:t>گر همی‌دانی که یزدان داور است</w:t>
      </w:r>
    </w:p>
    <w:p>
      <w:pPr>
        <w:pStyle w:val="BookText"/>
        <w:rPr/>
      </w:pPr>
      <w:r>
        <w:rPr>
          <w:rFonts w:ascii="IRNazanin" w:hAnsi="IRNazanin" w:eastAsia="IRNazanin"/>
          <w:color w:val="111111"/>
          <w:sz w:val="28"/>
          <w:sz w:val="28"/>
          <w:szCs w:val="28"/>
          <w:rtl w:val="true"/>
          <w:lang w:bidi="fa-IR"/>
        </w:rPr>
        <w:t>ژاژ و گستاخی ترا چون باور است</w:t>
      </w:r>
    </w:p>
    <w:p>
      <w:pPr>
        <w:pStyle w:val="BookText"/>
        <w:rPr/>
      </w:pPr>
      <w:r>
        <w:rPr>
          <w:rFonts w:ascii="IRNazanin" w:hAnsi="IRNazanin" w:eastAsia="IRNazanin"/>
          <w:color w:val="111111"/>
          <w:sz w:val="28"/>
          <w:sz w:val="28"/>
          <w:szCs w:val="28"/>
          <w:rtl w:val="true"/>
          <w:lang w:bidi="fa-IR"/>
        </w:rPr>
        <w:t>دوستی بی‌خرد خود دشمنی است</w:t>
      </w:r>
    </w:p>
    <w:p>
      <w:pPr>
        <w:pStyle w:val="BookText"/>
        <w:rPr/>
      </w:pPr>
      <w:r>
        <w:rPr>
          <w:rFonts w:ascii="IRNazanin" w:hAnsi="IRNazanin" w:eastAsia="IRNazanin"/>
          <w:color w:val="111111"/>
          <w:sz w:val="28"/>
          <w:sz w:val="28"/>
          <w:szCs w:val="28"/>
          <w:rtl w:val="true"/>
          <w:lang w:bidi="fa-IR"/>
        </w:rPr>
        <w:t>حق‌تعالی زین چنین خدمت غنی است</w:t>
      </w:r>
    </w:p>
    <w:p>
      <w:pPr>
        <w:pStyle w:val="BookText"/>
        <w:rPr/>
      </w:pPr>
      <w:r>
        <w:rPr>
          <w:rFonts w:ascii="IRNazanin" w:hAnsi="IRNazanin" w:eastAsia="IRNazanin"/>
          <w:color w:val="111111"/>
          <w:sz w:val="28"/>
          <w:sz w:val="28"/>
          <w:szCs w:val="28"/>
          <w:rtl w:val="true"/>
          <w:lang w:bidi="fa-IR"/>
        </w:rPr>
        <w:t>با که می‌گویی تو این با عم و خال</w:t>
      </w:r>
    </w:p>
    <w:p>
      <w:pPr>
        <w:pStyle w:val="BookText"/>
        <w:rPr/>
      </w:pPr>
      <w:r>
        <w:rPr>
          <w:rFonts w:ascii="IRNazanin" w:hAnsi="IRNazanin" w:eastAsia="IRNazanin"/>
          <w:color w:val="111111"/>
          <w:sz w:val="28"/>
          <w:sz w:val="28"/>
          <w:szCs w:val="28"/>
          <w:rtl w:val="true"/>
          <w:lang w:bidi="fa-IR"/>
        </w:rPr>
        <w:t>جسم و حاجت در صفات ذوالجلال</w:t>
      </w:r>
    </w:p>
    <w:p>
      <w:pPr>
        <w:pStyle w:val="BookText"/>
        <w:rPr/>
      </w:pPr>
      <w:r>
        <w:rPr>
          <w:rFonts w:ascii="IRNazanin" w:hAnsi="IRNazanin" w:eastAsia="IRNazanin"/>
          <w:color w:val="111111"/>
          <w:sz w:val="28"/>
          <w:sz w:val="28"/>
          <w:szCs w:val="28"/>
          <w:rtl w:val="true"/>
          <w:lang w:bidi="fa-IR"/>
        </w:rPr>
        <w:t>شیر او نوشد که در نشو نماست</w:t>
      </w:r>
    </w:p>
    <w:p>
      <w:pPr>
        <w:pStyle w:val="BookText"/>
        <w:rPr/>
      </w:pPr>
      <w:r>
        <w:rPr>
          <w:rFonts w:ascii="IRNazanin" w:hAnsi="IRNazanin" w:eastAsia="IRNazanin"/>
          <w:color w:val="111111"/>
          <w:sz w:val="28"/>
          <w:sz w:val="28"/>
          <w:szCs w:val="28"/>
          <w:rtl w:val="true"/>
          <w:lang w:bidi="fa-IR"/>
        </w:rPr>
        <w:t>چارق او پوشد که او محتاج پاست</w:t>
      </w:r>
    </w:p>
    <w:p>
      <w:pPr>
        <w:pStyle w:val="BookText"/>
        <w:rPr/>
      </w:pPr>
      <w:r>
        <w:rPr>
          <w:rFonts w:ascii="IRNazanin" w:hAnsi="IRNazanin" w:eastAsia="IRNazanin"/>
          <w:color w:val="111111"/>
          <w:sz w:val="28"/>
          <w:sz w:val="28"/>
          <w:szCs w:val="28"/>
          <w:rtl w:val="true"/>
          <w:lang w:bidi="fa-IR"/>
        </w:rPr>
        <w:t>ور برای بنده‌اش است این گفت‌وگو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حق گفت او من است و من خود او </w:t>
      </w:r>
    </w:p>
    <w:p>
      <w:pPr>
        <w:pStyle w:val="BookText"/>
        <w:rPr/>
      </w:pPr>
      <w:r>
        <w:rPr>
          <w:rFonts w:ascii="IRNazanin" w:hAnsi="IRNazanin" w:eastAsia="IRNazanin"/>
          <w:color w:val="111111"/>
          <w:sz w:val="28"/>
          <w:sz w:val="28"/>
          <w:szCs w:val="28"/>
          <w:rtl w:val="true"/>
          <w:lang w:bidi="fa-IR"/>
        </w:rPr>
        <w:t xml:space="preserve">آنکه گفت انی مرضت لم تعد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من شدم رنجور او تنها نشد</w:t>
      </w:r>
    </w:p>
    <w:p>
      <w:pPr>
        <w:pStyle w:val="BookText"/>
        <w:rPr/>
      </w:pPr>
      <w:r>
        <w:rPr>
          <w:rFonts w:ascii="IRNazanin" w:hAnsi="IRNazanin" w:eastAsia="IRNazanin"/>
          <w:color w:val="111111"/>
          <w:sz w:val="28"/>
          <w:sz w:val="28"/>
          <w:szCs w:val="28"/>
          <w:rtl w:val="true"/>
          <w:lang w:bidi="fa-IR"/>
        </w:rPr>
        <w:t>آنکه بی‌یسمع و بی‌یبصر شده ست</w:t>
      </w:r>
    </w:p>
    <w:p>
      <w:pPr>
        <w:pStyle w:val="BookText"/>
        <w:rPr/>
      </w:pPr>
      <w:r>
        <w:rPr>
          <w:rFonts w:ascii="IRNazanin" w:hAnsi="IRNazanin" w:eastAsia="IRNazanin"/>
          <w:color w:val="111111"/>
          <w:sz w:val="28"/>
          <w:sz w:val="28"/>
          <w:szCs w:val="28"/>
          <w:rtl w:val="true"/>
          <w:lang w:bidi="fa-IR"/>
        </w:rPr>
        <w:t>در حق آن بنده این هم بیهده ست</w:t>
      </w:r>
    </w:p>
    <w:p>
      <w:pPr>
        <w:pStyle w:val="BookText"/>
        <w:rPr/>
      </w:pPr>
      <w:r>
        <w:rPr>
          <w:rFonts w:ascii="IRNazanin" w:hAnsi="IRNazanin" w:eastAsia="IRNazanin"/>
          <w:color w:val="111111"/>
          <w:sz w:val="28"/>
          <w:sz w:val="28"/>
          <w:szCs w:val="28"/>
          <w:rtl w:val="true"/>
          <w:lang w:bidi="fa-IR"/>
        </w:rPr>
        <w:t>بی‌ادب گفتن سخن با خاص حق</w:t>
      </w:r>
    </w:p>
    <w:p>
      <w:pPr>
        <w:pStyle w:val="BookText"/>
        <w:rPr/>
      </w:pPr>
      <w:r>
        <w:rPr>
          <w:rFonts w:ascii="IRNazanin" w:hAnsi="IRNazanin" w:eastAsia="IRNazanin"/>
          <w:color w:val="111111"/>
          <w:sz w:val="28"/>
          <w:sz w:val="28"/>
          <w:szCs w:val="28"/>
          <w:rtl w:val="true"/>
          <w:lang w:bidi="fa-IR"/>
        </w:rPr>
        <w:t>دل بمیراند سیه دارد ورق</w:t>
      </w:r>
    </w:p>
    <w:p>
      <w:pPr>
        <w:pStyle w:val="BookText"/>
        <w:rPr/>
      </w:pPr>
      <w:r>
        <w:rPr>
          <w:rFonts w:ascii="IRNazanin" w:hAnsi="IRNazanin" w:eastAsia="IRNazanin"/>
          <w:color w:val="111111"/>
          <w:sz w:val="28"/>
          <w:sz w:val="28"/>
          <w:szCs w:val="28"/>
          <w:rtl w:val="true"/>
          <w:lang w:bidi="fa-IR"/>
        </w:rPr>
        <w:t>گر تو مردی را بخوانی فاطمه</w:t>
      </w:r>
    </w:p>
    <w:p>
      <w:pPr>
        <w:pStyle w:val="BookText"/>
        <w:rPr/>
      </w:pPr>
      <w:r>
        <w:rPr>
          <w:rFonts w:ascii="IRNazanin" w:hAnsi="IRNazanin" w:eastAsia="IRNazanin"/>
          <w:color w:val="111111"/>
          <w:sz w:val="28"/>
          <w:sz w:val="28"/>
          <w:szCs w:val="28"/>
          <w:rtl w:val="true"/>
          <w:lang w:bidi="fa-IR"/>
        </w:rPr>
        <w:t>گر چه یک جنس‌اند مرد وزن همه</w:t>
      </w:r>
    </w:p>
    <w:p>
      <w:pPr>
        <w:pStyle w:val="BookText"/>
        <w:rPr/>
      </w:pPr>
      <w:r>
        <w:rPr>
          <w:rFonts w:ascii="IRNazanin" w:hAnsi="IRNazanin" w:eastAsia="IRNazanin"/>
          <w:color w:val="111111"/>
          <w:sz w:val="28"/>
          <w:sz w:val="28"/>
          <w:szCs w:val="28"/>
          <w:rtl w:val="true"/>
          <w:lang w:bidi="fa-IR"/>
        </w:rPr>
        <w:t>کند تا ممکن است</w:t>
      </w:r>
    </w:p>
    <w:p>
      <w:pPr>
        <w:pStyle w:val="BookText"/>
        <w:rPr/>
      </w:pPr>
      <w:r>
        <w:rPr>
          <w:rFonts w:ascii="IRNazanin" w:hAnsi="IRNazanin" w:eastAsia="IRNazanin"/>
          <w:color w:val="111111"/>
          <w:sz w:val="28"/>
          <w:sz w:val="28"/>
          <w:szCs w:val="28"/>
          <w:rtl w:val="true"/>
          <w:lang w:bidi="fa-IR"/>
        </w:rPr>
        <w:t>گر چه خوش‌خو حلیم و ساکن است</w:t>
      </w:r>
    </w:p>
    <w:p>
      <w:pPr>
        <w:pStyle w:val="BookText"/>
        <w:rPr/>
      </w:pPr>
      <w:r>
        <w:rPr>
          <w:rFonts w:ascii="IRNazanin" w:hAnsi="IRNazanin" w:eastAsia="IRNazanin"/>
          <w:color w:val="111111"/>
          <w:sz w:val="28"/>
          <w:sz w:val="28"/>
          <w:szCs w:val="28"/>
          <w:rtl w:val="true"/>
          <w:lang w:bidi="fa-IR"/>
        </w:rPr>
        <w:t>فاطمه مدح است در حق زنان</w:t>
      </w:r>
    </w:p>
    <w:p>
      <w:pPr>
        <w:pStyle w:val="BookText"/>
        <w:rPr/>
      </w:pPr>
      <w:r>
        <w:rPr>
          <w:rFonts w:ascii="IRNazanin" w:hAnsi="IRNazanin" w:eastAsia="IRNazanin"/>
          <w:color w:val="111111"/>
          <w:sz w:val="28"/>
          <w:sz w:val="28"/>
          <w:szCs w:val="28"/>
          <w:rtl w:val="true"/>
          <w:lang w:bidi="fa-IR"/>
        </w:rPr>
        <w:t>مرد را گویی بود زخم سنان</w:t>
      </w:r>
    </w:p>
    <w:p>
      <w:pPr>
        <w:pStyle w:val="BookText"/>
        <w:rPr/>
      </w:pPr>
      <w:r>
        <w:rPr>
          <w:rFonts w:ascii="IRNazanin" w:hAnsi="IRNazanin" w:eastAsia="IRNazanin"/>
          <w:color w:val="111111"/>
          <w:sz w:val="28"/>
          <w:sz w:val="28"/>
          <w:szCs w:val="28"/>
          <w:rtl w:val="true"/>
          <w:lang w:bidi="fa-IR"/>
        </w:rPr>
        <w:t>دست‌وپا در حق ما استایش است</w:t>
      </w:r>
    </w:p>
    <w:p>
      <w:pPr>
        <w:pStyle w:val="BookText"/>
        <w:rPr/>
      </w:pPr>
      <w:r>
        <w:rPr>
          <w:rFonts w:ascii="IRNazanin" w:hAnsi="IRNazanin" w:eastAsia="IRNazanin"/>
          <w:color w:val="111111"/>
          <w:sz w:val="28"/>
          <w:sz w:val="28"/>
          <w:szCs w:val="28"/>
          <w:rtl w:val="true"/>
          <w:lang w:bidi="fa-IR"/>
        </w:rPr>
        <w:t>در حق پاکی حق آلایش است</w:t>
      </w:r>
    </w:p>
    <w:p>
      <w:pPr>
        <w:pStyle w:val="BookText"/>
        <w:rPr/>
      </w:pPr>
      <w:r>
        <w:rPr>
          <w:rFonts w:ascii="Amiri" w:hAnsi="Amiri" w:eastAsia="Amiri" w:cs="Amiri"/>
          <w:color w:val="111111"/>
          <w:sz w:val="28"/>
          <w:sz w:val="28"/>
          <w:szCs w:val="28"/>
          <w:rtl w:val="true"/>
          <w:lang w:bidi="ar-SA"/>
        </w:rPr>
        <w:t>لَمْ یَلِدْ لَمْ یُولَدْ او را لایق است</w:t>
      </w:r>
    </w:p>
    <w:p>
      <w:pPr>
        <w:pStyle w:val="BookText"/>
        <w:rPr/>
      </w:pPr>
      <w:r>
        <w:rPr>
          <w:rFonts w:ascii="IRNazanin" w:hAnsi="IRNazanin" w:eastAsia="IRNazanin"/>
          <w:color w:val="111111"/>
          <w:sz w:val="28"/>
          <w:sz w:val="28"/>
          <w:szCs w:val="28"/>
          <w:rtl w:val="true"/>
          <w:lang w:bidi="fa-IR"/>
        </w:rPr>
        <w:t>والد و مولود را او خالق است</w:t>
      </w:r>
    </w:p>
    <w:p>
      <w:pPr>
        <w:pStyle w:val="BookText"/>
        <w:rPr/>
      </w:pPr>
      <w:r>
        <w:rPr>
          <w:rFonts w:ascii="IRNazanin" w:hAnsi="IRNazanin" w:eastAsia="IRNazanin"/>
          <w:color w:val="111111"/>
          <w:sz w:val="28"/>
          <w:sz w:val="28"/>
          <w:szCs w:val="28"/>
          <w:rtl w:val="true"/>
          <w:lang w:bidi="fa-IR"/>
        </w:rPr>
        <w:t>هر چه جسم آمد ولادت وصف اوست</w:t>
      </w:r>
    </w:p>
    <w:p>
      <w:pPr>
        <w:pStyle w:val="BookText"/>
        <w:rPr/>
      </w:pPr>
      <w:r>
        <w:rPr>
          <w:rFonts w:ascii="IRNazanin" w:hAnsi="IRNazanin" w:eastAsia="IRNazanin"/>
          <w:color w:val="111111"/>
          <w:sz w:val="28"/>
          <w:sz w:val="28"/>
          <w:szCs w:val="28"/>
          <w:rtl w:val="true"/>
          <w:lang w:bidi="fa-IR"/>
        </w:rPr>
        <w:t>هر چه مولود است او زین سوی جوست</w:t>
      </w:r>
    </w:p>
    <w:p>
      <w:pPr>
        <w:pStyle w:val="BookText"/>
        <w:rPr/>
      </w:pPr>
      <w:r>
        <w:rPr>
          <w:rFonts w:ascii="IRNazanin" w:hAnsi="IRNazanin" w:eastAsia="IRNazanin"/>
          <w:color w:val="111111"/>
          <w:sz w:val="28"/>
          <w:sz w:val="28"/>
          <w:szCs w:val="28"/>
          <w:rtl w:val="true"/>
          <w:lang w:bidi="fa-IR"/>
        </w:rPr>
        <w:t>ز آنکه از کون و فساد است و مهین</w:t>
      </w:r>
    </w:p>
    <w:p>
      <w:pPr>
        <w:pStyle w:val="BookText"/>
        <w:rPr/>
      </w:pPr>
      <w:r>
        <w:rPr>
          <w:rFonts w:ascii="IRNazanin" w:hAnsi="IRNazanin" w:eastAsia="IRNazanin"/>
          <w:color w:val="111111"/>
          <w:sz w:val="28"/>
          <w:sz w:val="28"/>
          <w:szCs w:val="28"/>
          <w:rtl w:val="true"/>
          <w:lang w:bidi="fa-IR"/>
        </w:rPr>
        <w:t>حادث است و محدثی خواهد یقین</w:t>
      </w:r>
    </w:p>
    <w:p>
      <w:pPr>
        <w:pStyle w:val="BookText"/>
        <w:rPr/>
      </w:pPr>
      <w:r>
        <w:rPr>
          <w:rFonts w:ascii="IRNazanin" w:hAnsi="IRNazanin" w:eastAsia="IRNazanin"/>
          <w:color w:val="111111"/>
          <w:sz w:val="28"/>
          <w:sz w:val="28"/>
          <w:szCs w:val="28"/>
          <w:rtl w:val="true"/>
          <w:lang w:bidi="fa-IR"/>
        </w:rPr>
        <w:t>گفت ای موسی دهانم دوختی</w:t>
      </w:r>
    </w:p>
    <w:p>
      <w:pPr>
        <w:pStyle w:val="BookText"/>
        <w:rPr/>
      </w:pPr>
      <w:r>
        <w:rPr>
          <w:rFonts w:ascii="IRNazanin" w:hAnsi="IRNazanin" w:eastAsia="IRNazanin"/>
          <w:color w:val="111111"/>
          <w:sz w:val="28"/>
          <w:sz w:val="28"/>
          <w:szCs w:val="28"/>
          <w:rtl w:val="true"/>
          <w:lang w:bidi="fa-IR"/>
        </w:rPr>
        <w:t>وز پشیمانی تو جانم سوختی</w:t>
      </w:r>
    </w:p>
    <w:p>
      <w:pPr>
        <w:pStyle w:val="BookText"/>
        <w:rPr/>
      </w:pPr>
      <w:r>
        <w:rPr>
          <w:rFonts w:ascii="IRNazanin" w:hAnsi="IRNazanin" w:eastAsia="IRNazanin"/>
          <w:color w:val="111111"/>
          <w:sz w:val="28"/>
          <w:sz w:val="28"/>
          <w:szCs w:val="28"/>
          <w:rtl w:val="true"/>
          <w:lang w:bidi="fa-IR"/>
        </w:rPr>
        <w:t>جامه را بدرید و آهی کرد تفت</w:t>
      </w:r>
    </w:p>
    <w:p>
      <w:pPr>
        <w:pStyle w:val="BookText"/>
        <w:rPr/>
      </w:pPr>
      <w:r>
        <w:rPr>
          <w:rFonts w:ascii="IRNazanin" w:hAnsi="IRNazanin" w:eastAsia="IRNazanin"/>
          <w:color w:val="111111"/>
          <w:sz w:val="28"/>
          <w:sz w:val="28"/>
          <w:szCs w:val="28"/>
          <w:rtl w:val="true"/>
          <w:lang w:bidi="fa-IR"/>
        </w:rPr>
        <w:t xml:space="preserve">سر نهاد اندر بیابانی و رفت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عتاب کردن حق‌تعالی با موسی از بهر آن شبان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آمد سوی موسی از خدا</w:t>
      </w:r>
    </w:p>
    <w:p>
      <w:pPr>
        <w:pStyle w:val="BookText"/>
        <w:rPr/>
      </w:pPr>
      <w:r>
        <w:rPr>
          <w:rFonts w:ascii="IRNazanin" w:hAnsi="IRNazanin" w:eastAsia="IRNazanin"/>
          <w:color w:val="111111"/>
          <w:sz w:val="28"/>
          <w:sz w:val="28"/>
          <w:szCs w:val="28"/>
          <w:rtl w:val="true"/>
          <w:lang w:bidi="fa-IR"/>
        </w:rPr>
        <w:t>بنده‌ی ما را ز ما کردی جدا</w:t>
      </w:r>
    </w:p>
    <w:p>
      <w:pPr>
        <w:pStyle w:val="BookText"/>
        <w:rPr/>
      </w:pPr>
      <w:r>
        <w:rPr>
          <w:rFonts w:ascii="IRNazanin" w:hAnsi="IRNazanin" w:eastAsia="IRNazanin"/>
          <w:color w:val="111111"/>
          <w:sz w:val="28"/>
          <w:sz w:val="28"/>
          <w:szCs w:val="28"/>
          <w:rtl w:val="true"/>
          <w:lang w:bidi="fa-IR"/>
        </w:rPr>
        <w:t>تو برای وصل کردن آمدی</w:t>
      </w:r>
    </w:p>
    <w:p>
      <w:pPr>
        <w:pStyle w:val="BookText"/>
        <w:rPr/>
      </w:pPr>
      <w:r>
        <w:rPr>
          <w:rFonts w:ascii="IRNazanin" w:hAnsi="IRNazanin" w:eastAsia="IRNazanin"/>
          <w:color w:val="111111"/>
          <w:sz w:val="28"/>
          <w:sz w:val="28"/>
          <w:szCs w:val="28"/>
          <w:rtl w:val="true"/>
          <w:lang w:bidi="fa-IR"/>
        </w:rPr>
        <w:t>نی برای فصل کردن آمدی</w:t>
      </w:r>
    </w:p>
    <w:p>
      <w:pPr>
        <w:pStyle w:val="BookText"/>
        <w:rPr/>
      </w:pPr>
      <w:r>
        <w:rPr>
          <w:rFonts w:ascii="IRNazanin" w:hAnsi="IRNazanin" w:eastAsia="IRNazanin"/>
          <w:color w:val="111111"/>
          <w:sz w:val="28"/>
          <w:sz w:val="28"/>
          <w:szCs w:val="28"/>
          <w:rtl w:val="true"/>
          <w:lang w:bidi="fa-IR"/>
        </w:rPr>
        <w:t>تا توانی پا منه اندر فراق</w:t>
      </w:r>
    </w:p>
    <w:p>
      <w:pPr>
        <w:pStyle w:val="BookText"/>
        <w:rPr/>
      </w:pPr>
      <w:r>
        <w:rPr>
          <w:rFonts w:ascii="IRNazanin" w:hAnsi="IRNazanin" w:eastAsia="IRNazanin"/>
          <w:color w:val="111111"/>
          <w:sz w:val="28"/>
          <w:sz w:val="28"/>
          <w:szCs w:val="28"/>
          <w:rtl w:val="true"/>
          <w:lang w:bidi="fa-IR"/>
        </w:rPr>
        <w:t xml:space="preserve">أبغض الأشیاء عندی الطلاق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هرکسی را سیرتی بنهاده‌ام</w:t>
      </w:r>
    </w:p>
    <w:p>
      <w:pPr>
        <w:pStyle w:val="BookText"/>
        <w:rPr/>
      </w:pPr>
      <w:r>
        <w:rPr>
          <w:rFonts w:ascii="IRNazanin" w:hAnsi="IRNazanin" w:eastAsia="IRNazanin"/>
          <w:color w:val="111111"/>
          <w:sz w:val="28"/>
          <w:sz w:val="28"/>
          <w:szCs w:val="28"/>
          <w:rtl w:val="true"/>
          <w:lang w:bidi="fa-IR"/>
        </w:rPr>
        <w:t>هرکسی را اصطلاحی داده‌ام</w:t>
      </w:r>
    </w:p>
    <w:p>
      <w:pPr>
        <w:pStyle w:val="BookText"/>
        <w:rPr/>
      </w:pPr>
      <w:r>
        <w:rPr>
          <w:rFonts w:ascii="IRNazanin" w:hAnsi="IRNazanin" w:eastAsia="IRNazanin"/>
          <w:color w:val="111111"/>
          <w:sz w:val="28"/>
          <w:sz w:val="28"/>
          <w:szCs w:val="28"/>
          <w:rtl w:val="true"/>
          <w:lang w:bidi="fa-IR"/>
        </w:rPr>
        <w:t>در حق او مدح و در حق تو ذم</w:t>
      </w:r>
    </w:p>
    <w:p>
      <w:pPr>
        <w:pStyle w:val="BookText"/>
        <w:rPr/>
      </w:pPr>
      <w:r>
        <w:rPr>
          <w:rFonts w:ascii="IRNazanin" w:hAnsi="IRNazanin" w:eastAsia="IRNazanin"/>
          <w:color w:val="111111"/>
          <w:sz w:val="28"/>
          <w:sz w:val="28"/>
          <w:szCs w:val="28"/>
          <w:rtl w:val="true"/>
          <w:lang w:bidi="fa-IR"/>
        </w:rPr>
        <w:t>در حق او شهد و در حق تو سم</w:t>
      </w:r>
    </w:p>
    <w:p>
      <w:pPr>
        <w:pStyle w:val="BookText"/>
        <w:rPr/>
      </w:pPr>
      <w:r>
        <w:rPr>
          <w:rFonts w:ascii="IRNazanin" w:hAnsi="IRNazanin" w:eastAsia="IRNazanin"/>
          <w:color w:val="111111"/>
          <w:sz w:val="28"/>
          <w:sz w:val="28"/>
          <w:szCs w:val="28"/>
          <w:rtl w:val="true"/>
          <w:lang w:bidi="fa-IR"/>
        </w:rPr>
        <w:t>ما بری از پاک و ناپاکی همه</w:t>
      </w:r>
    </w:p>
    <w:p>
      <w:pPr>
        <w:pStyle w:val="BookText"/>
        <w:rPr/>
      </w:pPr>
      <w:r>
        <w:rPr>
          <w:rFonts w:ascii="IRNazanin" w:hAnsi="IRNazanin" w:eastAsia="IRNazanin"/>
          <w:color w:val="111111"/>
          <w:sz w:val="28"/>
          <w:sz w:val="28"/>
          <w:szCs w:val="28"/>
          <w:rtl w:val="true"/>
          <w:lang w:bidi="fa-IR"/>
        </w:rPr>
        <w:t>از گران‌جانی و چالاکی همه</w:t>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هندوان را اصطلاح هند مدح</w:t>
      </w:r>
    </w:p>
    <w:p>
      <w:pPr>
        <w:pStyle w:val="BookText"/>
        <w:rPr/>
      </w:pPr>
      <w:r>
        <w:rPr>
          <w:rFonts w:ascii="IRNazanin" w:hAnsi="IRNazanin" w:eastAsia="IRNazanin"/>
          <w:color w:val="111111"/>
          <w:sz w:val="28"/>
          <w:sz w:val="28"/>
          <w:szCs w:val="28"/>
          <w:rtl w:val="true"/>
          <w:lang w:bidi="fa-IR"/>
        </w:rPr>
        <w:t>سندیان را اصطلاح سند مدح</w:t>
      </w:r>
    </w:p>
    <w:p>
      <w:pPr>
        <w:pStyle w:val="BookText"/>
        <w:rPr/>
      </w:pPr>
      <w:r>
        <w:rPr>
          <w:rFonts w:ascii="IRNazanin" w:hAnsi="IRNazanin" w:eastAsia="IRNazanin"/>
          <w:color w:val="111111"/>
          <w:sz w:val="28"/>
          <w:sz w:val="28"/>
          <w:szCs w:val="28"/>
          <w:rtl w:val="true"/>
          <w:lang w:bidi="fa-IR"/>
        </w:rPr>
        <w:t>من نگردم پاک از تسبیحشان</w:t>
      </w:r>
    </w:p>
    <w:p>
      <w:pPr>
        <w:pStyle w:val="BookText"/>
        <w:rPr/>
      </w:pPr>
      <w:r>
        <w:rPr>
          <w:rFonts w:ascii="IRNazanin" w:hAnsi="IRNazanin" w:eastAsia="IRNazanin"/>
          <w:color w:val="111111"/>
          <w:sz w:val="28"/>
          <w:sz w:val="28"/>
          <w:szCs w:val="28"/>
          <w:rtl w:val="true"/>
          <w:lang w:bidi="fa-IR"/>
        </w:rPr>
        <w:t>پاک هم ایشان شوند و در فشان</w:t>
      </w:r>
    </w:p>
    <w:p>
      <w:pPr>
        <w:pStyle w:val="BookText"/>
        <w:rPr/>
      </w:pPr>
      <w:r>
        <w:rPr>
          <w:rFonts w:ascii="IRNazanin" w:hAnsi="IRNazanin" w:eastAsia="IRNazanin"/>
          <w:color w:val="111111"/>
          <w:sz w:val="28"/>
          <w:sz w:val="28"/>
          <w:szCs w:val="28"/>
          <w:rtl w:val="true"/>
          <w:lang w:bidi="fa-IR"/>
        </w:rPr>
        <w:t>ما زبان را ننگریم و قال را</w:t>
      </w:r>
    </w:p>
    <w:p>
      <w:pPr>
        <w:pStyle w:val="BookText"/>
        <w:rPr/>
      </w:pPr>
      <w:r>
        <w:rPr>
          <w:rFonts w:ascii="IRNazanin" w:hAnsi="IRNazanin" w:eastAsia="IRNazanin"/>
          <w:color w:val="111111"/>
          <w:sz w:val="28"/>
          <w:sz w:val="28"/>
          <w:szCs w:val="28"/>
          <w:rtl w:val="true"/>
          <w:lang w:bidi="fa-IR"/>
        </w:rPr>
        <w:t>ما روان را بنگریم و حال را</w:t>
      </w:r>
    </w:p>
    <w:p>
      <w:pPr>
        <w:pStyle w:val="BookText"/>
        <w:rPr/>
      </w:pPr>
      <w:r>
        <w:rPr>
          <w:rFonts w:ascii="IRNazanin" w:hAnsi="IRNazanin" w:eastAsia="IRNazanin"/>
          <w:color w:val="111111"/>
          <w:sz w:val="28"/>
          <w:sz w:val="28"/>
          <w:szCs w:val="28"/>
          <w:rtl w:val="true"/>
          <w:lang w:bidi="fa-IR"/>
        </w:rPr>
        <w:t>ناظر قلبیم اگر خاشع بود</w:t>
      </w:r>
    </w:p>
    <w:p>
      <w:pPr>
        <w:pStyle w:val="BookText"/>
        <w:rPr/>
      </w:pPr>
      <w:r>
        <w:rPr>
          <w:rFonts w:ascii="IRNazanin" w:hAnsi="IRNazanin" w:eastAsia="IRNazanin"/>
          <w:color w:val="111111"/>
          <w:sz w:val="28"/>
          <w:sz w:val="28"/>
          <w:szCs w:val="28"/>
          <w:rtl w:val="true"/>
          <w:lang w:bidi="fa-IR"/>
        </w:rPr>
        <w:t>گر چه گفت لفظ ناخاضع رود</w:t>
      </w:r>
    </w:p>
    <w:p>
      <w:pPr>
        <w:pStyle w:val="BookText"/>
        <w:rPr/>
      </w:pPr>
      <w:r>
        <w:rPr>
          <w:rFonts w:ascii="IRNazanin" w:hAnsi="IRNazanin" w:eastAsia="IRNazanin"/>
          <w:color w:val="111111"/>
          <w:sz w:val="28"/>
          <w:sz w:val="28"/>
          <w:szCs w:val="28"/>
          <w:rtl w:val="true"/>
          <w:lang w:bidi="fa-IR"/>
        </w:rPr>
        <w:t>ز آنکه دل جوهر بود گفتن عرض</w:t>
      </w:r>
    </w:p>
    <w:p>
      <w:pPr>
        <w:pStyle w:val="BookText"/>
        <w:rPr/>
      </w:pPr>
      <w:r>
        <w:rPr>
          <w:rFonts w:ascii="IRNazanin" w:hAnsi="IRNazanin" w:eastAsia="IRNazanin"/>
          <w:color w:val="111111"/>
          <w:sz w:val="28"/>
          <w:sz w:val="28"/>
          <w:szCs w:val="28"/>
          <w:rtl w:val="true"/>
          <w:lang w:bidi="fa-IR"/>
        </w:rPr>
        <w:t>پس طفیل آمد عرض جوهر غرض</w:t>
      </w:r>
    </w:p>
    <w:p>
      <w:pPr>
        <w:pStyle w:val="BookText"/>
        <w:rPr/>
      </w:pPr>
      <w:r>
        <w:rPr>
          <w:rFonts w:ascii="IRNazanin" w:hAnsi="IRNazanin" w:eastAsia="IRNazanin"/>
          <w:color w:val="111111"/>
          <w:sz w:val="28"/>
          <w:sz w:val="28"/>
          <w:szCs w:val="28"/>
          <w:rtl w:val="true"/>
          <w:lang w:bidi="fa-IR"/>
        </w:rPr>
        <w:t>چند ازین الفاظ و اضمار و مجاز</w:t>
      </w:r>
    </w:p>
    <w:p>
      <w:pPr>
        <w:pStyle w:val="BookText"/>
        <w:rPr/>
      </w:pPr>
      <w:r>
        <w:rPr>
          <w:rFonts w:ascii="IRNazanin" w:hAnsi="IRNazanin" w:eastAsia="IRNazanin"/>
          <w:color w:val="111111"/>
          <w:sz w:val="28"/>
          <w:sz w:val="28"/>
          <w:szCs w:val="28"/>
          <w:rtl w:val="true"/>
          <w:lang w:bidi="fa-IR"/>
        </w:rPr>
        <w:t>سوز خواهم سوز با آن‌سوز ساز</w:t>
      </w:r>
    </w:p>
    <w:p>
      <w:pPr>
        <w:pStyle w:val="BookText"/>
        <w:rPr/>
      </w:pPr>
      <w:r>
        <w:rPr>
          <w:rFonts w:ascii="IRNazanin" w:hAnsi="IRNazanin" w:eastAsia="IRNazanin"/>
          <w:color w:val="111111"/>
          <w:sz w:val="28"/>
          <w:sz w:val="28"/>
          <w:szCs w:val="28"/>
          <w:rtl w:val="true"/>
          <w:lang w:bidi="fa-IR"/>
        </w:rPr>
        <w:t>آتشی از عشق در جان بر فروز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سربه‌سر فکر و عبارت را بسوز </w:t>
      </w:r>
    </w:p>
    <w:p>
      <w:pPr>
        <w:pStyle w:val="BookText"/>
        <w:rPr/>
      </w:pPr>
      <w:r>
        <w:rPr>
          <w:rFonts w:ascii="IRNazanin" w:hAnsi="IRNazanin" w:eastAsia="IRNazanin"/>
          <w:color w:val="111111"/>
          <w:sz w:val="28"/>
          <w:sz w:val="28"/>
          <w:szCs w:val="28"/>
          <w:rtl w:val="true"/>
          <w:lang w:bidi="fa-IR"/>
        </w:rPr>
        <w:t>موسیا آداب‌دانان دیگرند</w:t>
      </w:r>
    </w:p>
    <w:p>
      <w:pPr>
        <w:pStyle w:val="BookText"/>
        <w:rPr/>
      </w:pPr>
      <w:r>
        <w:rPr>
          <w:rFonts w:ascii="IRNazanin" w:hAnsi="IRNazanin" w:eastAsia="IRNazanin"/>
          <w:color w:val="111111"/>
          <w:sz w:val="28"/>
          <w:sz w:val="28"/>
          <w:szCs w:val="28"/>
          <w:rtl w:val="true"/>
          <w:lang w:bidi="fa-IR"/>
        </w:rPr>
        <w:t>سوخته جان و روانان دیگرند</w:t>
      </w:r>
    </w:p>
    <w:p>
      <w:pPr>
        <w:pStyle w:val="BookText"/>
        <w:rPr/>
      </w:pPr>
      <w:r>
        <w:rPr>
          <w:rFonts w:ascii="IRNazanin" w:hAnsi="IRNazanin" w:eastAsia="IRNazanin"/>
          <w:color w:val="111111"/>
          <w:sz w:val="28"/>
          <w:sz w:val="28"/>
          <w:szCs w:val="28"/>
          <w:rtl w:val="true"/>
          <w:lang w:bidi="fa-IR"/>
        </w:rPr>
        <w:t>عاشقان را هر نفس سوزیدنی ست</w:t>
      </w:r>
    </w:p>
    <w:p>
      <w:pPr>
        <w:pStyle w:val="BookText"/>
        <w:rPr/>
      </w:pPr>
      <w:r>
        <w:rPr>
          <w:rFonts w:ascii="IRNazanin" w:hAnsi="IRNazanin" w:eastAsia="IRNazanin"/>
          <w:color w:val="111111"/>
          <w:sz w:val="28"/>
          <w:sz w:val="28"/>
          <w:szCs w:val="28"/>
          <w:rtl w:val="true"/>
          <w:lang w:bidi="fa-IR"/>
        </w:rPr>
        <w:t>بر ده ویران خراج و عشر نیست</w:t>
      </w:r>
    </w:p>
    <w:p>
      <w:pPr>
        <w:pStyle w:val="BookText"/>
        <w:rPr/>
      </w:pPr>
      <w:r>
        <w:rPr>
          <w:rFonts w:ascii="IRNazanin" w:hAnsi="IRNazanin" w:eastAsia="IRNazanin"/>
          <w:color w:val="111111"/>
          <w:sz w:val="28"/>
          <w:sz w:val="28"/>
          <w:szCs w:val="28"/>
          <w:rtl w:val="true"/>
          <w:lang w:bidi="fa-IR"/>
        </w:rPr>
        <w:t>گر خطا گوید و را خاطی مگو</w:t>
      </w:r>
    </w:p>
    <w:p>
      <w:pPr>
        <w:pStyle w:val="BookText"/>
        <w:rPr/>
      </w:pPr>
      <w:r>
        <w:rPr>
          <w:rFonts w:ascii="IRNazanin" w:hAnsi="IRNazanin" w:eastAsia="IRNazanin"/>
          <w:color w:val="111111"/>
          <w:sz w:val="28"/>
          <w:sz w:val="28"/>
          <w:szCs w:val="28"/>
          <w:rtl w:val="true"/>
          <w:lang w:bidi="fa-IR"/>
        </w:rPr>
        <w:t>گر بود پرخون شهید او را مشو</w:t>
      </w:r>
    </w:p>
    <w:p>
      <w:pPr>
        <w:pStyle w:val="BookText"/>
        <w:rPr/>
      </w:pPr>
      <w:r>
        <w:rPr>
          <w:rFonts w:ascii="IRNazanin" w:hAnsi="IRNazanin" w:eastAsia="IRNazanin"/>
          <w:color w:val="111111"/>
          <w:sz w:val="28"/>
          <w:sz w:val="28"/>
          <w:szCs w:val="28"/>
          <w:rtl w:val="true"/>
          <w:lang w:bidi="fa-IR"/>
        </w:rPr>
        <w:t>خون شهیدان را ز آب اولی‌تر است</w:t>
      </w:r>
    </w:p>
    <w:p>
      <w:pPr>
        <w:pStyle w:val="BookText"/>
        <w:rPr/>
      </w:pPr>
      <w:r>
        <w:rPr>
          <w:rFonts w:ascii="IRNazanin" w:hAnsi="IRNazanin" w:eastAsia="IRNazanin"/>
          <w:color w:val="111111"/>
          <w:sz w:val="28"/>
          <w:sz w:val="28"/>
          <w:szCs w:val="28"/>
          <w:rtl w:val="true"/>
          <w:lang w:bidi="fa-IR"/>
        </w:rPr>
        <w:t>این خطا از صد ثواب اولی‌تر است</w:t>
      </w:r>
    </w:p>
    <w:p>
      <w:pPr>
        <w:pStyle w:val="BookText"/>
        <w:rPr/>
      </w:pPr>
      <w:r>
        <w:rPr>
          <w:rFonts w:ascii="IRNazanin" w:hAnsi="IRNazanin" w:eastAsia="IRNazanin"/>
          <w:color w:val="111111"/>
          <w:sz w:val="28"/>
          <w:sz w:val="28"/>
          <w:szCs w:val="28"/>
          <w:rtl w:val="true"/>
          <w:lang w:bidi="fa-IR"/>
        </w:rPr>
        <w:t>در درون کعبه‌رسم قبله نیست</w:t>
      </w:r>
    </w:p>
    <w:p>
      <w:pPr>
        <w:pStyle w:val="BookText"/>
        <w:rPr/>
      </w:pPr>
      <w:r>
        <w:rPr>
          <w:rFonts w:ascii="IRNazanin" w:hAnsi="IRNazanin" w:eastAsia="IRNazanin"/>
          <w:color w:val="111111"/>
          <w:sz w:val="28"/>
          <w:sz w:val="28"/>
          <w:szCs w:val="28"/>
          <w:rtl w:val="true"/>
          <w:lang w:bidi="fa-IR"/>
        </w:rPr>
        <w:t>چه غم از غواص را پاچیله نیست</w:t>
      </w:r>
    </w:p>
    <w:p>
      <w:pPr>
        <w:pStyle w:val="BookText"/>
        <w:rPr/>
      </w:pPr>
      <w:r>
        <w:rPr>
          <w:rFonts w:ascii="IRNazanin" w:hAnsi="IRNazanin" w:eastAsia="IRNazanin"/>
          <w:color w:val="111111"/>
          <w:sz w:val="28"/>
          <w:sz w:val="28"/>
          <w:szCs w:val="28"/>
          <w:rtl w:val="true"/>
          <w:lang w:bidi="fa-IR"/>
        </w:rPr>
        <w:t>تو ز سرمستان قلاویزی مجو</w:t>
      </w:r>
    </w:p>
    <w:p>
      <w:pPr>
        <w:pStyle w:val="BookText"/>
        <w:rPr/>
      </w:pPr>
      <w:r>
        <w:rPr>
          <w:rFonts w:ascii="IRNazanin" w:hAnsi="IRNazanin" w:eastAsia="IRNazanin"/>
          <w:color w:val="111111"/>
          <w:sz w:val="28"/>
          <w:sz w:val="28"/>
          <w:szCs w:val="28"/>
          <w:rtl w:val="true"/>
          <w:lang w:bidi="fa-IR"/>
        </w:rPr>
        <w:t>جامه چاکان را چه فرمایی رفو</w:t>
      </w:r>
    </w:p>
    <w:p>
      <w:pPr>
        <w:pStyle w:val="BookText"/>
        <w:rPr/>
      </w:pPr>
      <w:r>
        <w:rPr>
          <w:rFonts w:ascii="IRNazanin" w:hAnsi="IRNazanin" w:eastAsia="IRNazanin"/>
          <w:color w:val="111111"/>
          <w:sz w:val="28"/>
          <w:sz w:val="28"/>
          <w:szCs w:val="28"/>
          <w:rtl w:val="true"/>
          <w:lang w:bidi="fa-IR"/>
        </w:rPr>
        <w:t>ملت عشق از همه دین‌ها جداست</w:t>
      </w:r>
    </w:p>
    <w:p>
      <w:pPr>
        <w:pStyle w:val="BookText"/>
        <w:rPr/>
      </w:pPr>
      <w:r>
        <w:rPr>
          <w:rFonts w:ascii="IRNazanin" w:hAnsi="IRNazanin" w:eastAsia="IRNazanin"/>
          <w:color w:val="111111"/>
          <w:sz w:val="28"/>
          <w:sz w:val="28"/>
          <w:szCs w:val="28"/>
          <w:rtl w:val="true"/>
          <w:lang w:bidi="fa-IR"/>
        </w:rPr>
        <w:t>عاشقان را ملت و مذهب خداست</w:t>
      </w:r>
    </w:p>
    <w:p>
      <w:pPr>
        <w:pStyle w:val="BookText"/>
        <w:rPr/>
      </w:pPr>
      <w:r>
        <w:rPr>
          <w:rFonts w:ascii="IRNazanin" w:hAnsi="IRNazanin" w:eastAsia="IRNazanin"/>
          <w:color w:val="111111"/>
          <w:sz w:val="28"/>
          <w:sz w:val="28"/>
          <w:szCs w:val="28"/>
          <w:rtl w:val="true"/>
          <w:lang w:bidi="fa-IR"/>
        </w:rPr>
        <w:t>لعل را گر مهر نبود باک نیست</w:t>
      </w:r>
    </w:p>
    <w:p>
      <w:pPr>
        <w:pStyle w:val="BookText"/>
        <w:rPr/>
      </w:pPr>
      <w:r>
        <w:rPr>
          <w:rFonts w:ascii="IRNazanin" w:hAnsi="IRNazanin" w:eastAsia="IRNazanin"/>
          <w:color w:val="111111"/>
          <w:sz w:val="28"/>
          <w:sz w:val="28"/>
          <w:szCs w:val="28"/>
          <w:rtl w:val="true"/>
          <w:lang w:bidi="fa-IR"/>
        </w:rPr>
        <w:t xml:space="preserve">عشق در دریای غم غمناک نیست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ازآنجایی‌که هر کس مطابق مقام و مرتبه‌ی خود، به معرفت حق دست می‌یابد، پس به تعداد جان آدمیان، راهی به‌سوی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نشان می‌دهد که آن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در باب خلقت جن و انس است؛ درواقع حاکی از وجود فیّاض است که بدآن‌گونه به وجود ناقص و متناهی، فرصت و امکان می‌دهد تا از طریق عبادت به کمال که غایت آن است – بازگشت نی به نیستان – نائل آید</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را نیافریدم تا از تو بهره گیرم، بلکه تو را آفریدم تا از من بهره‌مند شوی، بنابراین به‌جای هر کس و هر چیز به من روی‌آور</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شبان داستان مولوی، خداوند را موجودی نیازمند می‌داند که در مناجات خالصانه‌ی خویش خواهان خدمت به اوست و موسی او را مورد عتاب قرار می‌دهد تا آنکه وحی می‌رسد و برخلاف روایات که در پایان داستان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به میزان عقل پاداش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بحث عشق را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با اشاره به این حدیث نبوی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چهره‌ها و اموالتان نمی‌نگرد، بلکه به دل‌ها و اعمالتان می‌نگرد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مقیّد به آداب ظاهری شریعت بودن و ظاهربینی در مسائل دینی را 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معتقد است که هرکسی که لاف دوستی می‌زند، از عشق واقعی بهره ندارد؛ زیرا عشق حق، امری است که در حوصله‌ی آداب‌ورسوم ظاهری نمی‌گنجد و در آن شور و حال که نشان اهل طریقت است، بیش از رسم و فال که شعار اهل شریعت محسوب است به کار می‌آید و قصه‌ی موسی و شبان معلوم می‌دارد که قُرب و رضای حق، با پیروی از آداب‌ورسوم دست نمی‌دهد بلکه بادل شوریده و عشق مقدّس حاصل می‌آید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زیرا به عقیده‌ی مولوی، تنها عشق است که می‌تواند سالک مشتاق را به سرمنزل مقصود برساند؛ بنابراین هر دین و مذهبی اگر از روی اخلاص و باور قلبی باشد، نزد خداوند مقبول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باآنکه قول اهل تشبیه را رد و نفی می‌کند، قول موحّد راهم تا آن اندازه که نفی صفات را تا حدّ تعطیل بکشاند، قابل‌تأیید نمی‌یابد و هر دو قول تشبیه و موحّد را نسبت به پاکی حق، ابتر می‌داند و طرز تلقّی او از تنزیه و </w:t>
      </w:r>
    </w:p>
    <w:p>
      <w:pPr>
        <w:pStyle w:val="BookText"/>
        <w:rPr/>
      </w:pPr>
      <w:r>
        <w:rPr>
          <w:rFonts w:ascii="IRNazanin" w:hAnsi="IRNazanin" w:eastAsia="IRNazanin"/>
          <w:color w:val="111111"/>
          <w:sz w:val="28"/>
          <w:sz w:val="28"/>
          <w:szCs w:val="28"/>
          <w:rtl w:val="true"/>
          <w:lang w:bidi="fa-IR"/>
        </w:rPr>
        <w:t>تشبیه حاکی از قول به توحید شهودی است؛ و پیداست که مولانا خداوند را حقیقت واحده‌ای می‌داند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که نیازی به حمد و ثنای انسان کامل و مطابق شرع باشد در برابر مقام خداوند ابتر است و این رحمت حق است که آن‌ها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زرّین کوب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اهل تشبیه را ردّ و نفی می‌کند و در این داستان اشارات اهل تشبیه را که از زبان مردم شوریده‌حال بیان می‌شود، با نظر قبول و توسع می‌نگرد و خداوند باآنکه خود را از پاکی و ناپاکی و از تشبیه و تنزیه هر دو برتر است، قول شبان را که بر اوصاف اهل تشبیه مبتنی است، به لطف و قبول نظر می‌کند؛ زیرا که قول او بر بحث و نظر مبتنی نیست، بلکه بر عشق و تسلیم است و مغلوب نفس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شبان، مظهر حال مردم شوریده و ساده‌دل است که مغلوب حال و توحید شهودی است که به‌اندازه‌ی ادراک حاصل از شهود، خدا را یاد می‌کند و نمی‌توان قول وی را با میزان کفر و ایمان سنجید و در محدوده‌ی قیل‌وقال و تشبیه و تنزیه نمی‌گنجد و آنچه اهل ملت‌ها به خاطر آن، یکدیگر را تخطئه می‌کنند، از دایره‌ی ذوق او بیرون است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مدح و ثنای پیامبر توسّط ابوبکر را مانند مدح و ثنای خداوند توسّط مرد شبان می‌داند، یعنی اینکه ما نمی‌توانیم آن‌گونه که در شأن و مرتبه‌ی انبیاء و اولیاست، آنان را ستایش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مولانا عقیده‌اش را اثبات می‌کند که راه وصال به خدا تنها پیروی و انجام ظاهر شریعت نیست، اگرچه ایشان نیز راه حق را می‌پیمایند، امّا راه و روش سوخته جانان و روانان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آمدن موسی را در عذر آن شبان</w:t>
      </w:r>
    </w:p>
    <w:p>
      <w:pPr>
        <w:pStyle w:val="BookText"/>
        <w:rPr/>
      </w:pPr>
      <w:r>
        <w:rPr>
          <w:rFonts w:ascii="IRNazanin" w:hAnsi="IRNazanin" w:eastAsia="IRNazanin"/>
          <w:color w:val="111111"/>
          <w:sz w:val="28"/>
          <w:sz w:val="28"/>
          <w:szCs w:val="28"/>
          <w:rtl w:val="true"/>
          <w:lang w:bidi="fa-IR"/>
        </w:rPr>
        <w:t>بعدازآن در سر موسی حق نهفت</w:t>
      </w:r>
    </w:p>
    <w:p>
      <w:pPr>
        <w:pStyle w:val="BookText"/>
        <w:rPr/>
      </w:pPr>
      <w:r>
        <w:rPr>
          <w:rFonts w:ascii="IRNazanin" w:hAnsi="IRNazanin" w:eastAsia="IRNazanin"/>
          <w:color w:val="111111"/>
          <w:sz w:val="28"/>
          <w:sz w:val="28"/>
          <w:szCs w:val="28"/>
          <w:rtl w:val="true"/>
          <w:lang w:bidi="fa-IR"/>
        </w:rPr>
        <w:t>رازهایی کان نمی‌آید به گفت</w:t>
      </w:r>
    </w:p>
    <w:p>
      <w:pPr>
        <w:pStyle w:val="BookText"/>
        <w:rPr/>
      </w:pPr>
      <w:r>
        <w:rPr>
          <w:rFonts w:ascii="IRNazanin" w:hAnsi="IRNazanin" w:eastAsia="IRNazanin"/>
          <w:color w:val="111111"/>
          <w:sz w:val="28"/>
          <w:sz w:val="28"/>
          <w:szCs w:val="28"/>
          <w:rtl w:val="true"/>
          <w:lang w:bidi="fa-IR"/>
        </w:rPr>
        <w:t>بر دل موسی سخن‌ها ریختند</w:t>
      </w:r>
    </w:p>
    <w:p>
      <w:pPr>
        <w:pStyle w:val="BookText"/>
        <w:rPr/>
      </w:pPr>
      <w:r>
        <w:rPr>
          <w:rFonts w:ascii="IRNazanin" w:hAnsi="IRNazanin" w:eastAsia="IRNazanin"/>
          <w:color w:val="111111"/>
          <w:sz w:val="28"/>
          <w:sz w:val="28"/>
          <w:szCs w:val="28"/>
          <w:rtl w:val="true"/>
          <w:lang w:bidi="fa-IR"/>
        </w:rPr>
        <w:t>دیدن و گفتن به هم آمیختند</w:t>
      </w:r>
    </w:p>
    <w:p>
      <w:pPr>
        <w:pStyle w:val="BookText"/>
        <w:rPr/>
      </w:pPr>
      <w:r>
        <w:rPr>
          <w:rFonts w:ascii="IRNazanin" w:hAnsi="IRNazanin" w:eastAsia="IRNazanin"/>
          <w:color w:val="111111"/>
          <w:sz w:val="28"/>
          <w:sz w:val="28"/>
          <w:szCs w:val="28"/>
          <w:rtl w:val="true"/>
          <w:lang w:bidi="fa-IR"/>
        </w:rPr>
        <w:t>چند بی‌خود گشت و چند آمد به خود</w:t>
      </w:r>
    </w:p>
    <w:p>
      <w:pPr>
        <w:pStyle w:val="BookText"/>
        <w:rPr/>
      </w:pPr>
      <w:r>
        <w:rPr>
          <w:rFonts w:ascii="IRNazanin" w:hAnsi="IRNazanin" w:eastAsia="IRNazanin"/>
          <w:color w:val="111111"/>
          <w:sz w:val="28"/>
          <w:sz w:val="28"/>
          <w:szCs w:val="28"/>
          <w:rtl w:val="true"/>
          <w:lang w:bidi="fa-IR"/>
        </w:rPr>
        <w:t>چند پرید ازل سوی ابد</w:t>
      </w:r>
    </w:p>
    <w:p>
      <w:pPr>
        <w:pStyle w:val="BookText"/>
        <w:rPr/>
      </w:pPr>
      <w:r>
        <w:rPr>
          <w:rFonts w:ascii="IRNazanin" w:hAnsi="IRNazanin" w:eastAsia="IRNazanin"/>
          <w:color w:val="111111"/>
          <w:sz w:val="28"/>
          <w:sz w:val="28"/>
          <w:szCs w:val="28"/>
          <w:rtl w:val="true"/>
          <w:lang w:bidi="fa-IR"/>
        </w:rPr>
        <w:t>بعدازاین گر شرح گویم ابلهی است</w:t>
      </w:r>
    </w:p>
    <w:p>
      <w:pPr>
        <w:pStyle w:val="BookText"/>
        <w:rPr/>
      </w:pPr>
      <w:r>
        <w:rPr>
          <w:rFonts w:ascii="IRNazanin" w:hAnsi="IRNazanin" w:eastAsia="IRNazanin"/>
          <w:color w:val="111111"/>
          <w:sz w:val="28"/>
          <w:sz w:val="28"/>
          <w:szCs w:val="28"/>
          <w:rtl w:val="true"/>
          <w:lang w:bidi="fa-IR"/>
        </w:rPr>
        <w:t>ز آنکه شرح این ورای آگهی است</w:t>
      </w:r>
    </w:p>
    <w:p>
      <w:pPr>
        <w:pStyle w:val="BookText"/>
        <w:rPr/>
      </w:pPr>
      <w:r>
        <w:rPr>
          <w:rFonts w:ascii="IRNazanin" w:hAnsi="IRNazanin" w:eastAsia="IRNazanin"/>
          <w:color w:val="111111"/>
          <w:sz w:val="28"/>
          <w:sz w:val="28"/>
          <w:szCs w:val="28"/>
          <w:rtl w:val="true"/>
          <w:lang w:bidi="fa-IR"/>
        </w:rPr>
        <w:t>ور بگویم عقل‌ها را برکند</w:t>
      </w:r>
    </w:p>
    <w:p>
      <w:pPr>
        <w:pStyle w:val="BookText"/>
        <w:rPr/>
      </w:pPr>
      <w:r>
        <w:rPr>
          <w:rFonts w:ascii="IRNazanin" w:hAnsi="IRNazanin" w:eastAsia="IRNazanin"/>
          <w:color w:val="111111"/>
          <w:sz w:val="28"/>
          <w:sz w:val="28"/>
          <w:szCs w:val="28"/>
          <w:rtl w:val="true"/>
          <w:lang w:bidi="fa-IR"/>
        </w:rPr>
        <w:t>ور نویسم بس قلم‌ها بشکند</w:t>
      </w:r>
    </w:p>
    <w:p>
      <w:pPr>
        <w:pStyle w:val="BookText"/>
        <w:rPr/>
      </w:pPr>
      <w:r>
        <w:rPr>
          <w:rFonts w:ascii="IRNazanin" w:hAnsi="IRNazanin" w:eastAsia="IRNazanin"/>
          <w:color w:val="111111"/>
          <w:sz w:val="28"/>
          <w:sz w:val="28"/>
          <w:szCs w:val="28"/>
          <w:rtl w:val="true"/>
          <w:lang w:bidi="fa-IR"/>
        </w:rPr>
        <w:t>چون‌که موسی این عتاب از حق شنید</w:t>
      </w:r>
    </w:p>
    <w:p>
      <w:pPr>
        <w:pStyle w:val="BookText"/>
        <w:rPr/>
      </w:pPr>
      <w:r>
        <w:rPr>
          <w:rFonts w:ascii="IRNazanin" w:hAnsi="IRNazanin" w:eastAsia="IRNazanin"/>
          <w:color w:val="111111"/>
          <w:sz w:val="28"/>
          <w:sz w:val="28"/>
          <w:szCs w:val="28"/>
          <w:rtl w:val="true"/>
          <w:lang w:bidi="fa-IR"/>
        </w:rPr>
        <w:t>در بیابان در پی چوپان دوید</w:t>
      </w:r>
    </w:p>
    <w:p>
      <w:pPr>
        <w:pStyle w:val="BookText"/>
        <w:rPr/>
      </w:pPr>
      <w:r>
        <w:rPr>
          <w:rFonts w:ascii="IRNazanin" w:hAnsi="IRNazanin" w:eastAsia="IRNazanin"/>
          <w:color w:val="111111"/>
          <w:sz w:val="28"/>
          <w:sz w:val="28"/>
          <w:szCs w:val="28"/>
          <w:rtl w:val="true"/>
          <w:lang w:bidi="fa-IR"/>
        </w:rPr>
        <w:t>برنشان پای آن سرگشته راند</w:t>
      </w:r>
    </w:p>
    <w:p>
      <w:pPr>
        <w:pStyle w:val="BookText"/>
        <w:rPr/>
      </w:pPr>
      <w:r>
        <w:rPr>
          <w:rFonts w:ascii="IRNazanin" w:hAnsi="IRNazanin" w:eastAsia="IRNazanin"/>
          <w:color w:val="111111"/>
          <w:sz w:val="28"/>
          <w:sz w:val="28"/>
          <w:szCs w:val="28"/>
          <w:rtl w:val="true"/>
          <w:lang w:bidi="fa-IR"/>
        </w:rPr>
        <w:t>گرد از پرده‌ی بیابان بر فشاند</w:t>
      </w:r>
    </w:p>
    <w:p>
      <w:pPr>
        <w:pStyle w:val="BookText"/>
        <w:rPr/>
      </w:pPr>
      <w:r>
        <w:rPr>
          <w:rFonts w:ascii="IRNazanin" w:hAnsi="IRNazanin" w:eastAsia="IRNazanin"/>
          <w:color w:val="111111"/>
          <w:sz w:val="28"/>
          <w:sz w:val="28"/>
          <w:szCs w:val="28"/>
          <w:rtl w:val="true"/>
          <w:lang w:bidi="fa-IR"/>
        </w:rPr>
        <w:t>گام پای مردم شوریده خود</w:t>
      </w:r>
    </w:p>
    <w:p>
      <w:pPr>
        <w:pStyle w:val="BookText"/>
        <w:rPr/>
      </w:pPr>
      <w:r>
        <w:rPr>
          <w:rFonts w:ascii="IRNazanin" w:hAnsi="IRNazanin" w:eastAsia="IRNazanin"/>
          <w:color w:val="111111"/>
          <w:sz w:val="28"/>
          <w:sz w:val="28"/>
          <w:szCs w:val="28"/>
          <w:rtl w:val="true"/>
          <w:lang w:bidi="fa-IR"/>
        </w:rPr>
        <w:t>هم ز گام دیگران پیدا بود</w:t>
      </w:r>
    </w:p>
    <w:p>
      <w:pPr>
        <w:pStyle w:val="BookText"/>
        <w:rPr/>
      </w:pPr>
      <w:r>
        <w:rPr>
          <w:rFonts w:ascii="IRNazanin" w:hAnsi="IRNazanin" w:eastAsia="IRNazanin"/>
          <w:color w:val="111111"/>
          <w:sz w:val="28"/>
          <w:sz w:val="28"/>
          <w:szCs w:val="28"/>
          <w:rtl w:val="true"/>
          <w:lang w:bidi="fa-IR"/>
        </w:rPr>
        <w:t>یک‌قدم چون رخ ز بالا تا نشیب</w:t>
      </w:r>
    </w:p>
    <w:p>
      <w:pPr>
        <w:pStyle w:val="BookText"/>
        <w:rPr/>
      </w:pPr>
      <w:r>
        <w:rPr>
          <w:rFonts w:ascii="IRNazanin" w:hAnsi="IRNazanin" w:eastAsia="IRNazanin"/>
          <w:color w:val="111111"/>
          <w:sz w:val="28"/>
          <w:sz w:val="28"/>
          <w:szCs w:val="28"/>
          <w:rtl w:val="true"/>
          <w:lang w:bidi="fa-IR"/>
        </w:rPr>
        <w:t>یک‌قدم چون پیل رفته بر وریب</w:t>
      </w:r>
    </w:p>
    <w:p>
      <w:pPr>
        <w:pStyle w:val="BookText"/>
        <w:rPr/>
      </w:pPr>
      <w:r>
        <w:rPr>
          <w:rFonts w:ascii="IRNazanin" w:hAnsi="IRNazanin" w:eastAsia="IRNazanin"/>
          <w:color w:val="111111"/>
          <w:sz w:val="28"/>
          <w:sz w:val="28"/>
          <w:szCs w:val="28"/>
          <w:rtl w:val="true"/>
          <w:lang w:bidi="fa-IR"/>
        </w:rPr>
        <w:t>گاه چون موجی برافرازان علم</w:t>
      </w:r>
    </w:p>
    <w:p>
      <w:pPr>
        <w:pStyle w:val="BookText"/>
        <w:rPr/>
      </w:pPr>
      <w:r>
        <w:rPr>
          <w:rFonts w:ascii="IRNazanin" w:hAnsi="IRNazanin" w:eastAsia="IRNazanin"/>
          <w:color w:val="111111"/>
          <w:sz w:val="28"/>
          <w:sz w:val="28"/>
          <w:szCs w:val="28"/>
          <w:rtl w:val="true"/>
          <w:lang w:bidi="fa-IR"/>
        </w:rPr>
        <w:t>گاه چون ماهی روانه بر شکم</w:t>
      </w:r>
    </w:p>
    <w:p>
      <w:pPr>
        <w:pStyle w:val="BookText"/>
        <w:rPr/>
      </w:pPr>
      <w:r>
        <w:rPr>
          <w:rFonts w:ascii="IRNazanin" w:hAnsi="IRNazanin" w:eastAsia="IRNazanin"/>
          <w:color w:val="111111"/>
          <w:sz w:val="28"/>
          <w:sz w:val="28"/>
          <w:szCs w:val="28"/>
          <w:rtl w:val="true"/>
          <w:lang w:bidi="fa-IR"/>
        </w:rPr>
        <w:t>گاه بر خاکی نبشته حال خود</w:t>
      </w:r>
    </w:p>
    <w:p>
      <w:pPr>
        <w:pStyle w:val="BookText"/>
        <w:rPr/>
      </w:pPr>
      <w:r>
        <w:rPr>
          <w:rFonts w:ascii="IRNazanin" w:hAnsi="IRNazanin" w:eastAsia="IRNazanin"/>
          <w:color w:val="111111"/>
          <w:sz w:val="28"/>
          <w:sz w:val="28"/>
          <w:szCs w:val="28"/>
          <w:rtl w:val="true"/>
          <w:lang w:bidi="fa-IR"/>
        </w:rPr>
        <w:t>همچو رمالی که رملی برزند</w:t>
      </w:r>
    </w:p>
    <w:p>
      <w:pPr>
        <w:pStyle w:val="BookText"/>
        <w:rPr/>
      </w:pPr>
      <w:r>
        <w:rPr>
          <w:rFonts w:ascii="IRNazanin" w:hAnsi="IRNazanin" w:eastAsia="IRNazanin"/>
          <w:color w:val="111111"/>
          <w:sz w:val="28"/>
          <w:sz w:val="28"/>
          <w:szCs w:val="28"/>
          <w:rtl w:val="true"/>
          <w:lang w:bidi="fa-IR"/>
        </w:rPr>
        <w:t>عاقبت دریافت او را و بدید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مژده ده که دستوری رسید </w:t>
      </w:r>
    </w:p>
    <w:p>
      <w:pPr>
        <w:pStyle w:val="BookText"/>
        <w:rPr/>
      </w:pPr>
      <w:r>
        <w:rPr>
          <w:rFonts w:ascii="IRNazanin" w:hAnsi="IRNazanin" w:eastAsia="IRNazanin"/>
          <w:color w:val="111111"/>
          <w:sz w:val="28"/>
          <w:sz w:val="28"/>
          <w:szCs w:val="28"/>
          <w:rtl w:val="true"/>
          <w:lang w:bidi="fa-IR"/>
        </w:rPr>
        <w:t>هیچ آدابی و ترتیبی مجو</w:t>
      </w:r>
    </w:p>
    <w:p>
      <w:pPr>
        <w:pStyle w:val="BookText"/>
        <w:rPr/>
      </w:pPr>
      <w:r>
        <w:rPr>
          <w:rFonts w:ascii="IRNazanin" w:hAnsi="IRNazanin" w:eastAsia="IRNazanin"/>
          <w:color w:val="111111"/>
          <w:sz w:val="28"/>
          <w:sz w:val="28"/>
          <w:szCs w:val="28"/>
          <w:rtl w:val="true"/>
          <w:lang w:bidi="fa-IR"/>
        </w:rPr>
        <w:t>هر چه می‌خواهد دل‌تنگت بگو</w:t>
      </w:r>
    </w:p>
    <w:p>
      <w:pPr>
        <w:pStyle w:val="BookText"/>
        <w:rPr/>
      </w:pPr>
      <w:r>
        <w:rPr>
          <w:rFonts w:ascii="IRNazanin" w:hAnsi="IRNazanin" w:eastAsia="IRNazanin"/>
          <w:color w:val="111111"/>
          <w:sz w:val="28"/>
          <w:sz w:val="28"/>
          <w:szCs w:val="28"/>
          <w:rtl w:val="true"/>
          <w:lang w:bidi="fa-IR"/>
        </w:rPr>
        <w:t>کفر تو دین است و دینت نور جان</w:t>
      </w:r>
    </w:p>
    <w:p>
      <w:pPr>
        <w:pStyle w:val="BookText"/>
        <w:rPr/>
      </w:pPr>
      <w:r>
        <w:rPr>
          <w:rFonts w:ascii="IRNazanin" w:hAnsi="IRNazanin" w:eastAsia="IRNazanin"/>
          <w:color w:val="111111"/>
          <w:sz w:val="28"/>
          <w:sz w:val="28"/>
          <w:szCs w:val="28"/>
          <w:rtl w:val="true"/>
          <w:lang w:bidi="fa-IR"/>
        </w:rPr>
        <w:t>ایمنی وز تو جهانی در امان</w:t>
      </w:r>
    </w:p>
    <w:p>
      <w:pPr>
        <w:pStyle w:val="BookText"/>
        <w:rPr/>
      </w:pPr>
      <w:r>
        <w:rPr>
          <w:rFonts w:ascii="Amiri" w:hAnsi="Amiri" w:eastAsia="Amiri" w:cs="Amiri"/>
          <w:color w:val="111111"/>
          <w:sz w:val="28"/>
          <w:sz w:val="28"/>
          <w:szCs w:val="28"/>
          <w:rtl w:val="true"/>
          <w:lang w:bidi="ar-SA"/>
        </w:rPr>
        <w:t>ای معاف یَفْعَلُ الله ما یشاء</w:t>
      </w:r>
    </w:p>
    <w:p>
      <w:pPr>
        <w:pStyle w:val="BookText"/>
        <w:rPr/>
      </w:pPr>
      <w:r>
        <w:rPr>
          <w:rFonts w:ascii="IRNazanin" w:hAnsi="IRNazanin" w:eastAsia="IRNazanin"/>
          <w:color w:val="111111"/>
          <w:sz w:val="28"/>
          <w:sz w:val="28"/>
          <w:szCs w:val="28"/>
          <w:rtl w:val="true"/>
          <w:lang w:bidi="fa-IR"/>
        </w:rPr>
        <w:t>بی‌محابا رو زبان را برگشا</w:t>
      </w:r>
    </w:p>
    <w:p>
      <w:pPr>
        <w:pStyle w:val="BookText"/>
        <w:rPr/>
      </w:pPr>
      <w:r>
        <w:rPr>
          <w:rFonts w:ascii="IRNazanin" w:hAnsi="IRNazanin" w:eastAsia="IRNazanin"/>
          <w:color w:val="111111"/>
          <w:sz w:val="28"/>
          <w:sz w:val="28"/>
          <w:szCs w:val="28"/>
          <w:rtl w:val="true"/>
          <w:lang w:bidi="fa-IR"/>
        </w:rPr>
        <w:t>گفت ای موسی از آن بگذشته‌ام</w:t>
      </w:r>
    </w:p>
    <w:p>
      <w:pPr>
        <w:pStyle w:val="BookText"/>
        <w:rPr/>
      </w:pPr>
      <w:r>
        <w:rPr>
          <w:rFonts w:ascii="IRNazanin" w:hAnsi="IRNazanin" w:eastAsia="IRNazanin"/>
          <w:color w:val="111111"/>
          <w:sz w:val="28"/>
          <w:sz w:val="28"/>
          <w:szCs w:val="28"/>
          <w:rtl w:val="true"/>
          <w:lang w:bidi="fa-IR"/>
        </w:rPr>
        <w:t>من کنون در خون‌دل آغشته‌ام</w:t>
      </w:r>
    </w:p>
    <w:p>
      <w:pPr>
        <w:pStyle w:val="BookText"/>
        <w:rPr/>
      </w:pPr>
      <w:r>
        <w:rPr>
          <w:rFonts w:ascii="IRNazanin" w:hAnsi="IRNazanin" w:eastAsia="IRNazanin"/>
          <w:color w:val="111111"/>
          <w:sz w:val="28"/>
          <w:sz w:val="28"/>
          <w:szCs w:val="28"/>
          <w:rtl w:val="true"/>
          <w:lang w:bidi="fa-IR"/>
        </w:rPr>
        <w:t>من ز سدره‌ی منتهی بگذشته‌ام</w:t>
      </w:r>
    </w:p>
    <w:p>
      <w:pPr>
        <w:pStyle w:val="BookText"/>
        <w:rPr/>
      </w:pPr>
      <w:r>
        <w:rPr>
          <w:rFonts w:ascii="IRNazanin" w:hAnsi="IRNazanin" w:eastAsia="IRNazanin"/>
          <w:color w:val="111111"/>
          <w:sz w:val="28"/>
          <w:sz w:val="28"/>
          <w:szCs w:val="28"/>
          <w:rtl w:val="true"/>
          <w:lang w:bidi="fa-IR"/>
        </w:rPr>
        <w:t>صد هزاران ساله ز آن‌سو رفته‌ام</w:t>
      </w:r>
    </w:p>
    <w:p>
      <w:pPr>
        <w:pStyle w:val="BookText"/>
        <w:rPr/>
      </w:pPr>
      <w:r>
        <w:rPr>
          <w:rFonts w:ascii="IRNazanin" w:hAnsi="IRNazanin" w:eastAsia="IRNazanin"/>
          <w:color w:val="111111"/>
          <w:sz w:val="28"/>
          <w:sz w:val="28"/>
          <w:szCs w:val="28"/>
          <w:rtl w:val="true"/>
          <w:lang w:bidi="fa-IR"/>
        </w:rPr>
        <w:t>تازیانه برزدی اسبم بگشت</w:t>
      </w:r>
    </w:p>
    <w:p>
      <w:pPr>
        <w:pStyle w:val="BookText"/>
        <w:rPr/>
      </w:pPr>
      <w:r>
        <w:rPr>
          <w:rFonts w:ascii="IRNazanin" w:hAnsi="IRNazanin" w:eastAsia="IRNazanin"/>
          <w:color w:val="111111"/>
          <w:sz w:val="28"/>
          <w:sz w:val="28"/>
          <w:szCs w:val="28"/>
          <w:rtl w:val="true"/>
          <w:lang w:bidi="fa-IR"/>
        </w:rPr>
        <w:t>گنبدی کرد وز گردون برگذشت</w:t>
      </w:r>
    </w:p>
    <w:p>
      <w:pPr>
        <w:pStyle w:val="BookText"/>
        <w:rPr/>
      </w:pPr>
      <w:r>
        <w:rPr>
          <w:rFonts w:ascii="IRNazanin" w:hAnsi="IRNazanin" w:eastAsia="IRNazanin"/>
          <w:color w:val="111111"/>
          <w:sz w:val="28"/>
          <w:sz w:val="28"/>
          <w:szCs w:val="28"/>
          <w:rtl w:val="true"/>
          <w:lang w:bidi="fa-IR"/>
        </w:rPr>
        <w:t>محرم ناسوت ما لاهوت باد</w:t>
      </w:r>
    </w:p>
    <w:p>
      <w:pPr>
        <w:pStyle w:val="BookText"/>
        <w:rPr/>
      </w:pPr>
      <w:r>
        <w:rPr>
          <w:rFonts w:ascii="IRNazanin" w:hAnsi="IRNazanin" w:eastAsia="IRNazanin"/>
          <w:color w:val="111111"/>
          <w:sz w:val="28"/>
          <w:sz w:val="28"/>
          <w:szCs w:val="28"/>
          <w:rtl w:val="true"/>
          <w:lang w:bidi="fa-IR"/>
        </w:rPr>
        <w:t>آفرین بر دست و بر بازوت باد</w:t>
      </w:r>
    </w:p>
    <w:p>
      <w:pPr>
        <w:pStyle w:val="BookText"/>
        <w:rPr/>
      </w:pPr>
      <w:r>
        <w:rPr>
          <w:rFonts w:ascii="IRNazanin" w:hAnsi="IRNazanin" w:eastAsia="IRNazanin"/>
          <w:color w:val="111111"/>
          <w:sz w:val="28"/>
          <w:sz w:val="28"/>
          <w:szCs w:val="28"/>
          <w:rtl w:val="true"/>
          <w:lang w:bidi="fa-IR"/>
        </w:rPr>
        <w:t>حال من اکنون برون از گفتن است</w:t>
      </w:r>
    </w:p>
    <w:p>
      <w:pPr>
        <w:pStyle w:val="BookText"/>
        <w:rPr/>
      </w:pPr>
      <w:r>
        <w:rPr>
          <w:rFonts w:ascii="IRNazanin" w:hAnsi="IRNazanin" w:eastAsia="IRNazanin"/>
          <w:color w:val="111111"/>
          <w:sz w:val="28"/>
          <w:sz w:val="28"/>
          <w:szCs w:val="28"/>
          <w:rtl w:val="true"/>
          <w:lang w:bidi="fa-IR"/>
        </w:rPr>
        <w:t>این چه می‌گویم نه احوال من است</w:t>
      </w:r>
    </w:p>
    <w:p>
      <w:pPr>
        <w:pStyle w:val="BookText"/>
        <w:rPr/>
      </w:pPr>
      <w:r>
        <w:rPr>
          <w:rFonts w:ascii="IRNazanin" w:hAnsi="IRNazanin" w:eastAsia="IRNazanin"/>
          <w:color w:val="111111"/>
          <w:sz w:val="28"/>
          <w:sz w:val="28"/>
          <w:szCs w:val="28"/>
          <w:rtl w:val="true"/>
          <w:lang w:bidi="fa-IR"/>
        </w:rPr>
        <w:t>نقش می‌بینی که در آیینه‌ای است</w:t>
      </w:r>
    </w:p>
    <w:p>
      <w:pPr>
        <w:pStyle w:val="BookText"/>
        <w:rPr/>
      </w:pPr>
      <w:r>
        <w:rPr>
          <w:rFonts w:ascii="IRNazanin" w:hAnsi="IRNazanin" w:eastAsia="IRNazanin"/>
          <w:color w:val="111111"/>
          <w:sz w:val="28"/>
          <w:sz w:val="28"/>
          <w:szCs w:val="28"/>
          <w:rtl w:val="true"/>
          <w:lang w:bidi="fa-IR"/>
        </w:rPr>
        <w:t>نقش توست آن نقش آن آیینه نیست</w:t>
      </w:r>
    </w:p>
    <w:p>
      <w:pPr>
        <w:pStyle w:val="BookText"/>
        <w:rPr/>
      </w:pPr>
      <w:r>
        <w:rPr>
          <w:rFonts w:ascii="IRNazanin" w:hAnsi="IRNazanin" w:eastAsia="IRNazanin"/>
          <w:color w:val="111111"/>
          <w:sz w:val="28"/>
          <w:sz w:val="28"/>
          <w:szCs w:val="28"/>
          <w:rtl w:val="true"/>
          <w:lang w:bidi="fa-IR"/>
        </w:rPr>
        <w:t>دم که مرد نایی اندر نای کرد</w:t>
      </w:r>
    </w:p>
    <w:p>
      <w:pPr>
        <w:pStyle w:val="BookText"/>
        <w:rPr/>
      </w:pPr>
      <w:r>
        <w:rPr>
          <w:rFonts w:ascii="IRNazanin" w:hAnsi="IRNazanin" w:eastAsia="IRNazanin"/>
          <w:color w:val="111111"/>
          <w:sz w:val="28"/>
          <w:sz w:val="28"/>
          <w:szCs w:val="28"/>
          <w:rtl w:val="true"/>
          <w:lang w:bidi="fa-IR"/>
        </w:rPr>
        <w:t>درخور نای است نه درخورد مرد</w:t>
      </w:r>
    </w:p>
    <w:p>
      <w:pPr>
        <w:pStyle w:val="BookText"/>
        <w:rPr/>
      </w:pPr>
      <w:r>
        <w:rPr>
          <w:rFonts w:ascii="IRNazanin" w:hAnsi="IRNazanin" w:eastAsia="IRNazanin"/>
          <w:color w:val="111111"/>
          <w:sz w:val="28"/>
          <w:sz w:val="28"/>
          <w:szCs w:val="28"/>
          <w:rtl w:val="true"/>
          <w:lang w:bidi="fa-IR"/>
        </w:rPr>
        <w:t>هان و هان گر حمد گویی گر سپاس</w:t>
      </w:r>
    </w:p>
    <w:p>
      <w:pPr>
        <w:pStyle w:val="BookText"/>
        <w:rPr/>
      </w:pPr>
      <w:r>
        <w:rPr>
          <w:rFonts w:ascii="IRNazanin" w:hAnsi="IRNazanin" w:eastAsia="IRNazanin"/>
          <w:color w:val="111111"/>
          <w:sz w:val="28"/>
          <w:sz w:val="28"/>
          <w:szCs w:val="28"/>
          <w:rtl w:val="true"/>
          <w:lang w:bidi="fa-IR"/>
        </w:rPr>
        <w:t>همچو نافرجام آن چوپان شناس</w:t>
      </w:r>
    </w:p>
    <w:p>
      <w:pPr>
        <w:pStyle w:val="BookText"/>
        <w:rPr/>
      </w:pPr>
      <w:r>
        <w:rPr>
          <w:rFonts w:ascii="IRNazanin" w:hAnsi="IRNazanin" w:eastAsia="IRNazanin"/>
          <w:color w:val="111111"/>
          <w:sz w:val="28"/>
          <w:sz w:val="28"/>
          <w:szCs w:val="28"/>
          <w:rtl w:val="true"/>
          <w:lang w:bidi="fa-IR"/>
        </w:rPr>
        <w:t>حمد تو نسبت بدان گر بهتر است</w:t>
      </w:r>
    </w:p>
    <w:p>
      <w:pPr>
        <w:pStyle w:val="BookText"/>
        <w:rPr/>
      </w:pPr>
      <w:r>
        <w:rPr>
          <w:rFonts w:ascii="IRNazanin" w:hAnsi="IRNazanin" w:eastAsia="IRNazanin"/>
          <w:color w:val="111111"/>
          <w:sz w:val="28"/>
          <w:sz w:val="28"/>
          <w:szCs w:val="28"/>
          <w:rtl w:val="true"/>
          <w:lang w:bidi="fa-IR"/>
        </w:rPr>
        <w:t>لیک آن نسبت به‌حق هم ابتر است</w:t>
      </w:r>
    </w:p>
    <w:p>
      <w:pPr>
        <w:pStyle w:val="BookText"/>
        <w:rPr/>
      </w:pPr>
      <w:r>
        <w:rPr>
          <w:rFonts w:ascii="IRNazanin" w:hAnsi="IRNazanin" w:eastAsia="IRNazanin"/>
          <w:color w:val="111111"/>
          <w:sz w:val="28"/>
          <w:sz w:val="28"/>
          <w:szCs w:val="28"/>
          <w:rtl w:val="true"/>
          <w:lang w:bidi="fa-IR"/>
        </w:rPr>
        <w:t>چند گویی چون غطا برداشتند</w:t>
      </w:r>
    </w:p>
    <w:p>
      <w:pPr>
        <w:pStyle w:val="BookText"/>
        <w:rPr/>
      </w:pPr>
      <w:r>
        <w:rPr>
          <w:rFonts w:ascii="IRNazanin" w:hAnsi="IRNazanin" w:eastAsia="IRNazanin"/>
          <w:color w:val="111111"/>
          <w:sz w:val="28"/>
          <w:sz w:val="28"/>
          <w:szCs w:val="28"/>
          <w:rtl w:val="true"/>
          <w:lang w:bidi="fa-IR"/>
        </w:rPr>
        <w:t>کاین نبوده ست آنکه می‌پنداشتند</w:t>
      </w:r>
    </w:p>
    <w:p>
      <w:pPr>
        <w:pStyle w:val="BookText"/>
        <w:rPr/>
      </w:pPr>
      <w:r>
        <w:rPr>
          <w:rFonts w:ascii="IRNazanin" w:hAnsi="IRNazanin" w:eastAsia="IRNazanin"/>
          <w:color w:val="111111"/>
          <w:sz w:val="28"/>
          <w:sz w:val="28"/>
          <w:szCs w:val="28"/>
          <w:rtl w:val="true"/>
          <w:lang w:bidi="fa-IR"/>
        </w:rPr>
        <w:t>این قبول ذکر تو از رحمت است</w:t>
      </w:r>
    </w:p>
    <w:p>
      <w:pPr>
        <w:pStyle w:val="BookText"/>
        <w:rPr/>
      </w:pPr>
      <w:r>
        <w:rPr>
          <w:rFonts w:ascii="IRNazanin" w:hAnsi="IRNazanin" w:eastAsia="IRNazanin"/>
          <w:color w:val="111111"/>
          <w:sz w:val="28"/>
          <w:sz w:val="28"/>
          <w:szCs w:val="28"/>
          <w:rtl w:val="true"/>
          <w:lang w:bidi="fa-IR"/>
        </w:rPr>
        <w:t>چون نماز مستحاضه رخصت است</w:t>
      </w:r>
    </w:p>
    <w:p>
      <w:pPr>
        <w:pStyle w:val="BookText"/>
        <w:rPr/>
      </w:pPr>
      <w:r>
        <w:rPr>
          <w:rFonts w:ascii="IRNazanin" w:hAnsi="IRNazanin" w:eastAsia="IRNazanin"/>
          <w:color w:val="111111"/>
          <w:sz w:val="28"/>
          <w:sz w:val="28"/>
          <w:szCs w:val="28"/>
          <w:rtl w:val="true"/>
          <w:lang w:bidi="fa-IR"/>
        </w:rPr>
        <w:t>با نماز او بیالوده ست خون</w:t>
      </w:r>
    </w:p>
    <w:p>
      <w:pPr>
        <w:pStyle w:val="BookText"/>
        <w:rPr/>
      </w:pPr>
      <w:r>
        <w:rPr>
          <w:rFonts w:ascii="IRNazanin" w:hAnsi="IRNazanin" w:eastAsia="IRNazanin"/>
          <w:color w:val="111111"/>
          <w:sz w:val="28"/>
          <w:sz w:val="28"/>
          <w:szCs w:val="28"/>
          <w:rtl w:val="true"/>
          <w:lang w:bidi="fa-IR"/>
        </w:rPr>
        <w:t>ذکر تو آلوده‌ی تشبیه و چون</w:t>
      </w:r>
    </w:p>
    <w:p>
      <w:pPr>
        <w:pStyle w:val="BookText"/>
        <w:rPr/>
      </w:pPr>
      <w:r>
        <w:rPr>
          <w:rFonts w:ascii="IRNazanin" w:hAnsi="IRNazanin" w:eastAsia="IRNazanin"/>
          <w:color w:val="111111"/>
          <w:sz w:val="28"/>
          <w:sz w:val="28"/>
          <w:szCs w:val="28"/>
          <w:rtl w:val="true"/>
          <w:lang w:bidi="fa-IR"/>
        </w:rPr>
        <w:t>خون پلید است و به آبی می‌رود</w:t>
      </w:r>
    </w:p>
    <w:p>
      <w:pPr>
        <w:pStyle w:val="BookText"/>
        <w:rPr/>
      </w:pPr>
      <w:r>
        <w:rPr>
          <w:rFonts w:ascii="IRNazanin" w:hAnsi="IRNazanin" w:eastAsia="IRNazanin"/>
          <w:color w:val="111111"/>
          <w:sz w:val="28"/>
          <w:sz w:val="28"/>
          <w:szCs w:val="28"/>
          <w:rtl w:val="true"/>
          <w:lang w:bidi="fa-IR"/>
        </w:rPr>
        <w:t>لیک باطن را نجاست‌ها بود</w:t>
      </w:r>
    </w:p>
    <w:p>
      <w:pPr>
        <w:pStyle w:val="BookText"/>
        <w:rPr/>
      </w:pPr>
      <w:r>
        <w:rPr>
          <w:rFonts w:ascii="IRNazanin" w:hAnsi="IRNazanin" w:eastAsia="IRNazanin"/>
          <w:color w:val="111111"/>
          <w:sz w:val="28"/>
          <w:sz w:val="28"/>
          <w:szCs w:val="28"/>
          <w:rtl w:val="true"/>
          <w:lang w:bidi="fa-IR"/>
        </w:rPr>
        <w:t>کان به غیر آب لطف کردگار</w:t>
      </w:r>
    </w:p>
    <w:p>
      <w:pPr>
        <w:pStyle w:val="BookText"/>
        <w:rPr/>
      </w:pPr>
      <w:r>
        <w:rPr>
          <w:rFonts w:ascii="IRNazanin" w:hAnsi="IRNazanin" w:eastAsia="IRNazanin"/>
          <w:color w:val="111111"/>
          <w:sz w:val="28"/>
          <w:sz w:val="28"/>
          <w:szCs w:val="28"/>
          <w:rtl w:val="true"/>
          <w:lang w:bidi="fa-IR"/>
        </w:rPr>
        <w:t>کم نگردد از درون مرد کار</w:t>
      </w:r>
    </w:p>
    <w:p>
      <w:pPr>
        <w:pStyle w:val="BookText"/>
        <w:rPr/>
      </w:pPr>
      <w:r>
        <w:rPr>
          <w:rFonts w:ascii="IRNazanin" w:hAnsi="IRNazanin" w:eastAsia="IRNazanin"/>
          <w:color w:val="111111"/>
          <w:sz w:val="28"/>
          <w:sz w:val="28"/>
          <w:szCs w:val="28"/>
          <w:rtl w:val="true"/>
          <w:lang w:bidi="fa-IR"/>
        </w:rPr>
        <w:t>در سجودت کاش روگردانی‌ای</w:t>
      </w:r>
    </w:p>
    <w:p>
      <w:pPr>
        <w:pStyle w:val="BookText"/>
        <w:rPr/>
      </w:pPr>
      <w:r>
        <w:rPr>
          <w:rFonts w:ascii="IRNazanin" w:hAnsi="IRNazanin" w:eastAsia="IRNazanin"/>
          <w:color w:val="111111"/>
          <w:sz w:val="28"/>
          <w:sz w:val="28"/>
          <w:szCs w:val="28"/>
          <w:rtl w:val="true"/>
          <w:lang w:bidi="fa-IR"/>
        </w:rPr>
        <w:t>معنی سبحان ربی دانی‌ای</w:t>
      </w:r>
    </w:p>
    <w:p>
      <w:pPr>
        <w:pStyle w:val="BookText"/>
        <w:rPr/>
      </w:pPr>
      <w:r>
        <w:rPr>
          <w:rFonts w:ascii="IRNazanin" w:hAnsi="IRNazanin" w:eastAsia="IRNazanin"/>
          <w:color w:val="111111"/>
          <w:sz w:val="28"/>
          <w:sz w:val="28"/>
          <w:szCs w:val="28"/>
          <w:rtl w:val="true"/>
          <w:lang w:bidi="fa-IR"/>
        </w:rPr>
        <w:t>کای سجودم چون وجودم ناسزا</w:t>
      </w:r>
    </w:p>
    <w:p>
      <w:pPr>
        <w:pStyle w:val="BookText"/>
        <w:rPr/>
      </w:pPr>
      <w:r>
        <w:rPr>
          <w:rFonts w:ascii="IRNazanin" w:hAnsi="IRNazanin" w:eastAsia="IRNazanin"/>
          <w:color w:val="111111"/>
          <w:sz w:val="28"/>
          <w:sz w:val="28"/>
          <w:szCs w:val="28"/>
          <w:rtl w:val="true"/>
          <w:lang w:bidi="fa-IR"/>
        </w:rPr>
        <w:t>مر بدی را تو نکویی ده جزا</w:t>
      </w:r>
    </w:p>
    <w:p>
      <w:pPr>
        <w:pStyle w:val="BookText"/>
        <w:rPr/>
      </w:pPr>
      <w:r>
        <w:rPr>
          <w:rFonts w:ascii="IRNazanin" w:hAnsi="IRNazanin" w:eastAsia="IRNazanin"/>
          <w:color w:val="111111"/>
          <w:sz w:val="28"/>
          <w:sz w:val="28"/>
          <w:szCs w:val="28"/>
          <w:rtl w:val="true"/>
          <w:lang w:bidi="fa-IR"/>
        </w:rPr>
        <w:t>این زمین از حلم حق دارد اثر</w:t>
      </w:r>
    </w:p>
    <w:p>
      <w:pPr>
        <w:pStyle w:val="BookText"/>
        <w:rPr/>
      </w:pPr>
      <w:r>
        <w:rPr>
          <w:rFonts w:ascii="IRNazanin" w:hAnsi="IRNazanin" w:eastAsia="IRNazanin"/>
          <w:color w:val="111111"/>
          <w:sz w:val="28"/>
          <w:sz w:val="28"/>
          <w:szCs w:val="28"/>
          <w:rtl w:val="true"/>
          <w:lang w:bidi="fa-IR"/>
        </w:rPr>
        <w:t>تا نجاست برد و گل‌ها داد بر</w:t>
      </w:r>
    </w:p>
    <w:p>
      <w:pPr>
        <w:pStyle w:val="BookText"/>
        <w:rPr/>
      </w:pPr>
      <w:r>
        <w:rPr>
          <w:rFonts w:ascii="IRNazanin" w:hAnsi="IRNazanin" w:eastAsia="IRNazanin"/>
          <w:color w:val="111111"/>
          <w:sz w:val="28"/>
          <w:sz w:val="28"/>
          <w:szCs w:val="28"/>
          <w:rtl w:val="true"/>
          <w:lang w:bidi="fa-IR"/>
        </w:rPr>
        <w:t>تا بپوشد او پلیدی‌های ما</w:t>
      </w:r>
    </w:p>
    <w:p>
      <w:pPr>
        <w:pStyle w:val="BookText"/>
        <w:rPr/>
      </w:pPr>
      <w:r>
        <w:rPr>
          <w:rFonts w:ascii="IRNazanin" w:hAnsi="IRNazanin" w:eastAsia="IRNazanin"/>
          <w:color w:val="111111"/>
          <w:sz w:val="28"/>
          <w:sz w:val="28"/>
          <w:szCs w:val="28"/>
          <w:rtl w:val="true"/>
          <w:lang w:bidi="fa-IR"/>
        </w:rPr>
        <w:t>در عوض بر روید از وی غنچه‌ها</w:t>
      </w:r>
    </w:p>
    <w:p>
      <w:pPr>
        <w:pStyle w:val="BookText"/>
        <w:rPr/>
      </w:pPr>
      <w:r>
        <w:rPr>
          <w:rFonts w:ascii="IRNazanin" w:hAnsi="IRNazanin" w:eastAsia="IRNazanin"/>
          <w:color w:val="111111"/>
          <w:sz w:val="28"/>
          <w:sz w:val="28"/>
          <w:szCs w:val="28"/>
          <w:rtl w:val="true"/>
          <w:lang w:bidi="fa-IR"/>
        </w:rPr>
        <w:t>پس چو کافر دید کاو در داد و جود</w:t>
      </w:r>
    </w:p>
    <w:p>
      <w:pPr>
        <w:pStyle w:val="BookText"/>
        <w:rPr/>
      </w:pPr>
      <w:r>
        <w:rPr>
          <w:rFonts w:ascii="IRNazanin" w:hAnsi="IRNazanin" w:eastAsia="IRNazanin"/>
          <w:color w:val="111111"/>
          <w:sz w:val="28"/>
          <w:sz w:val="28"/>
          <w:szCs w:val="28"/>
          <w:rtl w:val="true"/>
          <w:lang w:bidi="fa-IR"/>
        </w:rPr>
        <w:t>کمتر و بی‌مایه‌تر از خاک بود</w:t>
      </w:r>
    </w:p>
    <w:p>
      <w:pPr>
        <w:pStyle w:val="BookText"/>
        <w:rPr/>
      </w:pPr>
      <w:r>
        <w:rPr>
          <w:rFonts w:ascii="IRNazanin" w:hAnsi="IRNazanin" w:eastAsia="IRNazanin"/>
          <w:color w:val="111111"/>
          <w:sz w:val="28"/>
          <w:sz w:val="28"/>
          <w:szCs w:val="28"/>
          <w:rtl w:val="true"/>
          <w:lang w:bidi="fa-IR"/>
        </w:rPr>
        <w:t>از وجود او گل و میوه نرست</w:t>
      </w:r>
    </w:p>
    <w:p>
      <w:pPr>
        <w:pStyle w:val="BookText"/>
        <w:rPr/>
      </w:pPr>
      <w:r>
        <w:rPr>
          <w:rFonts w:ascii="IRNazanin" w:hAnsi="IRNazanin" w:eastAsia="IRNazanin"/>
          <w:color w:val="111111"/>
          <w:sz w:val="28"/>
          <w:sz w:val="28"/>
          <w:szCs w:val="28"/>
          <w:rtl w:val="true"/>
          <w:lang w:bidi="fa-IR"/>
        </w:rPr>
        <w:t>جز فساد جمله پاکی‌ها نجست</w:t>
      </w:r>
    </w:p>
    <w:p>
      <w:pPr>
        <w:pStyle w:val="BookText"/>
        <w:rPr/>
      </w:pPr>
      <w:r>
        <w:rPr>
          <w:rFonts w:ascii="IRNazanin" w:hAnsi="IRNazanin" w:eastAsia="IRNazanin"/>
          <w:color w:val="111111"/>
          <w:sz w:val="28"/>
          <w:sz w:val="28"/>
          <w:szCs w:val="28"/>
          <w:rtl w:val="true"/>
          <w:lang w:bidi="fa-IR"/>
        </w:rPr>
        <w:t>گفت واپس رفته‌ام من در ذهاب</w:t>
      </w:r>
    </w:p>
    <w:p>
      <w:pPr>
        <w:pStyle w:val="BookText"/>
        <w:rPr/>
      </w:pPr>
      <w:r>
        <w:rPr>
          <w:rFonts w:ascii="IRNazanin" w:hAnsi="IRNazanin" w:eastAsia="IRNazanin"/>
          <w:color w:val="111111"/>
          <w:sz w:val="28"/>
          <w:sz w:val="28"/>
          <w:szCs w:val="28"/>
          <w:rtl w:val="true"/>
          <w:lang w:bidi="fa-IR"/>
        </w:rPr>
        <w:t xml:space="preserve">حسرتا یا لیتنی کنت تراب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کاش از خاکی سفر نگزیدمی</w:t>
      </w:r>
    </w:p>
    <w:p>
      <w:pPr>
        <w:pStyle w:val="BookText"/>
        <w:rPr/>
      </w:pPr>
      <w:r>
        <w:rPr>
          <w:rFonts w:ascii="IRNazanin" w:hAnsi="IRNazanin" w:eastAsia="IRNazanin"/>
          <w:color w:val="111111"/>
          <w:sz w:val="28"/>
          <w:sz w:val="28"/>
          <w:szCs w:val="28"/>
          <w:rtl w:val="true"/>
          <w:lang w:bidi="fa-IR"/>
        </w:rPr>
        <w:t>همچو خاکی دانه‌ای می‌چیدمی</w:t>
      </w:r>
    </w:p>
    <w:p>
      <w:pPr>
        <w:pStyle w:val="BookText"/>
        <w:rPr/>
      </w:pPr>
      <w:r>
        <w:rPr>
          <w:rFonts w:ascii="IRNazanin" w:hAnsi="IRNazanin" w:eastAsia="IRNazanin"/>
          <w:color w:val="111111"/>
          <w:sz w:val="28"/>
          <w:sz w:val="28"/>
          <w:szCs w:val="28"/>
          <w:rtl w:val="true"/>
          <w:lang w:bidi="fa-IR"/>
        </w:rPr>
        <w:t>چون سفر کردم مرا راه آزمود</w:t>
      </w:r>
    </w:p>
    <w:p>
      <w:pPr>
        <w:pStyle w:val="BookText"/>
        <w:rPr/>
      </w:pPr>
      <w:r>
        <w:rPr>
          <w:rFonts w:ascii="IRNazanin" w:hAnsi="IRNazanin" w:eastAsia="IRNazanin"/>
          <w:color w:val="111111"/>
          <w:sz w:val="28"/>
          <w:sz w:val="28"/>
          <w:szCs w:val="28"/>
          <w:rtl w:val="true"/>
          <w:lang w:bidi="fa-IR"/>
        </w:rPr>
        <w:t>زین سفر کردن ره‌آوردم چه بود</w:t>
      </w:r>
    </w:p>
    <w:p>
      <w:pPr>
        <w:pStyle w:val="BookText"/>
        <w:rPr/>
      </w:pPr>
      <w:r>
        <w:rPr>
          <w:rFonts w:ascii="IRNazanin" w:hAnsi="IRNazanin" w:eastAsia="IRNazanin"/>
          <w:color w:val="111111"/>
          <w:sz w:val="28"/>
          <w:sz w:val="28"/>
          <w:szCs w:val="28"/>
          <w:rtl w:val="true"/>
          <w:lang w:bidi="fa-IR"/>
        </w:rPr>
        <w:t>ز آن‌همه میلش سوی خاک است کاو</w:t>
      </w:r>
    </w:p>
    <w:p>
      <w:pPr>
        <w:pStyle w:val="BookText"/>
        <w:rPr/>
      </w:pPr>
      <w:r>
        <w:rPr>
          <w:rFonts w:ascii="IRNazanin" w:hAnsi="IRNazanin" w:eastAsia="IRNazanin"/>
          <w:color w:val="111111"/>
          <w:sz w:val="28"/>
          <w:sz w:val="28"/>
          <w:szCs w:val="28"/>
          <w:rtl w:val="true"/>
          <w:lang w:bidi="fa-IR"/>
        </w:rPr>
        <w:t>در سفر سودی نبیند پیش رو</w:t>
      </w:r>
    </w:p>
    <w:p>
      <w:pPr>
        <w:pStyle w:val="BookText"/>
        <w:rPr/>
      </w:pPr>
      <w:r>
        <w:rPr>
          <w:rFonts w:ascii="IRNazanin" w:hAnsi="IRNazanin" w:eastAsia="IRNazanin"/>
          <w:color w:val="111111"/>
          <w:sz w:val="28"/>
          <w:sz w:val="28"/>
          <w:szCs w:val="28"/>
          <w:rtl w:val="true"/>
          <w:lang w:bidi="fa-IR"/>
        </w:rPr>
        <w:t>روی واپس کردنش آن حرص و آز</w:t>
      </w:r>
    </w:p>
    <w:p>
      <w:pPr>
        <w:pStyle w:val="BookText"/>
        <w:rPr/>
      </w:pPr>
      <w:r>
        <w:rPr>
          <w:rFonts w:ascii="IRNazanin" w:hAnsi="IRNazanin" w:eastAsia="IRNazanin"/>
          <w:color w:val="111111"/>
          <w:sz w:val="28"/>
          <w:sz w:val="28"/>
          <w:szCs w:val="28"/>
          <w:rtl w:val="true"/>
          <w:lang w:bidi="fa-IR"/>
        </w:rPr>
        <w:t>روی در ره کردنش صدق و نیاز</w:t>
      </w:r>
    </w:p>
    <w:p>
      <w:pPr>
        <w:pStyle w:val="BookText"/>
        <w:rPr/>
      </w:pPr>
      <w:r>
        <w:rPr>
          <w:rFonts w:ascii="IRNazanin" w:hAnsi="IRNazanin" w:eastAsia="IRNazanin"/>
          <w:color w:val="111111"/>
          <w:sz w:val="28"/>
          <w:sz w:val="28"/>
          <w:szCs w:val="28"/>
          <w:rtl w:val="true"/>
          <w:lang w:bidi="fa-IR"/>
        </w:rPr>
        <w:t>هر گیا را کش بود میل علا</w:t>
      </w:r>
    </w:p>
    <w:p>
      <w:pPr>
        <w:pStyle w:val="BookText"/>
        <w:rPr/>
      </w:pPr>
      <w:r>
        <w:rPr>
          <w:rFonts w:ascii="IRNazanin" w:hAnsi="IRNazanin" w:eastAsia="IRNazanin"/>
          <w:color w:val="111111"/>
          <w:sz w:val="28"/>
          <w:sz w:val="28"/>
          <w:szCs w:val="28"/>
          <w:rtl w:val="true"/>
          <w:lang w:bidi="fa-IR"/>
        </w:rPr>
        <w:t>در مزید است و حیات و در نما</w:t>
      </w:r>
    </w:p>
    <w:p>
      <w:pPr>
        <w:pStyle w:val="BookText"/>
        <w:rPr/>
      </w:pPr>
      <w:r>
        <w:rPr>
          <w:rFonts w:ascii="IRNazanin" w:hAnsi="IRNazanin" w:eastAsia="IRNazanin"/>
          <w:color w:val="111111"/>
          <w:sz w:val="28"/>
          <w:sz w:val="28"/>
          <w:szCs w:val="28"/>
          <w:rtl w:val="true"/>
          <w:lang w:bidi="fa-IR"/>
        </w:rPr>
        <w:t>چون‌که گردانید سر سوی زمین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کمی و خشکی و نقص و غبین </w:t>
      </w:r>
      <w:bookmarkStart w:id="188" w:name="pg14469_145287"/>
    </w:p>
    <w:p>
      <w:pPr>
        <w:pStyle w:val="BookText"/>
        <w:rPr/>
      </w:pPr>
      <w:bookmarkEnd w:id="188"/>
      <w:r>
        <w:rPr>
          <w:rFonts w:ascii="IRNazanin" w:hAnsi="IRNazanin" w:eastAsia="IRNazanin"/>
          <w:color w:val="111111"/>
          <w:sz w:val="28"/>
          <w:sz w:val="28"/>
          <w:szCs w:val="28"/>
          <w:rtl w:val="true"/>
          <w:lang w:bidi="fa-IR"/>
        </w:rPr>
        <w:t>میل روحت چون سوی بالا بود</w:t>
      </w:r>
    </w:p>
    <w:p>
      <w:pPr>
        <w:pStyle w:val="BookText"/>
        <w:rPr/>
      </w:pPr>
      <w:r>
        <w:rPr>
          <w:rFonts w:ascii="IRNazanin" w:hAnsi="IRNazanin" w:eastAsia="IRNazanin"/>
          <w:color w:val="111111"/>
          <w:sz w:val="28"/>
          <w:sz w:val="28"/>
          <w:szCs w:val="28"/>
          <w:rtl w:val="true"/>
          <w:lang w:bidi="fa-IR"/>
        </w:rPr>
        <w:t>در تزاید مرجعت آنجا بود</w:t>
      </w:r>
    </w:p>
    <w:p>
      <w:pPr>
        <w:pStyle w:val="BookText"/>
        <w:rPr/>
      </w:pPr>
      <w:r>
        <w:rPr>
          <w:rFonts w:ascii="IRNazanin" w:hAnsi="IRNazanin" w:eastAsia="IRNazanin"/>
          <w:color w:val="111111"/>
          <w:sz w:val="28"/>
          <w:sz w:val="28"/>
          <w:szCs w:val="28"/>
          <w:rtl w:val="true"/>
          <w:lang w:bidi="fa-IR"/>
        </w:rPr>
        <w:t>ور نگون‌ساری سرت سوی زمین</w:t>
      </w:r>
    </w:p>
    <w:p>
      <w:pPr>
        <w:pStyle w:val="BookText"/>
        <w:rPr/>
      </w:pPr>
      <w:r>
        <w:rPr>
          <w:rFonts w:ascii="IRNazanin" w:hAnsi="IRNazanin" w:eastAsia="IRNazanin"/>
          <w:color w:val="111111"/>
          <w:sz w:val="28"/>
          <w:sz w:val="28"/>
          <w:szCs w:val="28"/>
          <w:rtl w:val="true"/>
          <w:lang w:bidi="fa-IR"/>
        </w:rPr>
        <w:t xml:space="preserve">آفلی حق لا یحب الآفلین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محبت خالصانه، انسان را به جستجوی حق وا‌می‌دارد، آداب مترسمان و اهل شریعت نمی‌تواند این رابطه‌ی روحانی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 که مظهر اولیای مستور است و معبد خدای او تمام کائنات عالم و فراخنای کوه و صحراست، با انس و عشق، خدا را نیایش می‌کند نه با خوف و خشیت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به همین دلیل موسی پیامبر خدا که مظهر تقیّد به شریعت است، به‌حکم یفعل ما یشاء، چوپان را از هر آداب‌ورسومی معاف خواند، زیرا پی برد که آنچه او کفر می‌دانست، دین محض است و نور جان و نه‌تنها از گمراهی در امان است، بلکه مایه‌ی ایمنی عالمیان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که سیر در بیابان و استغراق در عشق حق او را به‌کلی از خود ربوده بود، حتّی با چنین رخصت و مژده‌ای که موسی از جانب خدا به او داده بود از آن عالم استغراق بازنیامد و درواقع شبان شوریده‌حال در آن بیخودی که وی را سر به کوه و بیابان داد، خودی خود را در وجود حق به‌کلی درباخت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مولانا از داستان موسی و شبان نتیجه می‌گیرد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آداب‌ورسوم شریعت و تمام اوراد و تسبیحات انسان نسبت به عظمت مقام الهی با آنچه این شبان ساده‌دل عرضه می‌کرد، تفاوت ندارد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بنابراین اگر آدمی سر به‌سوی تعلّقات دنیوی گرداند، جز نقص حاصلی ندارد، امّا اگر با هدف مبارزه با نفس و رهایی از خودبینی، روحش را به پرواز درآورد، هر راهی او را به کمال انسانی وصال حق می‌رساند</w:t>
      </w:r>
      <w:r>
        <w:rPr>
          <w:rFonts w:eastAsia="IRNazanin" w:cs="IRNazanin"/>
          <w:color w:val="111111"/>
          <w:sz w:val="28"/>
          <w:szCs w:val="28"/>
          <w:rtl w:val="true"/>
          <w:lang w:bidi="fa-IR"/>
        </w:rPr>
        <w:t>.</w:t>
      </w:r>
    </w:p>
    <w:p>
      <w:pPr>
        <w:pStyle w:val="Heading4"/>
        <w:numPr>
          <w:ilvl w:val="3"/>
          <w:numId w:val="1"/>
        </w:numPr>
        <w:rPr/>
      </w:pPr>
      <w:bookmarkStart w:id="189" w:name="__RefHeading___Toc287962_996550957"/>
      <w:bookmarkStart w:id="190" w:name="_Toc63"/>
      <w:bookmarkEnd w:id="189"/>
      <w:r>
        <w:rPr>
          <w:rtl w:val="true"/>
        </w:rPr>
        <w:t>قسمت پانزدهم</w:t>
      </w:r>
      <w:r>
        <w:rPr>
          <w:rtl w:val="true"/>
        </w:rPr>
        <w:t xml:space="preserve">: </w:t>
      </w:r>
      <w:r>
        <w:rPr/>
        <w:t>6</w:t>
      </w:r>
      <w:r>
        <w:rPr>
          <w:rtl w:val="true"/>
        </w:rPr>
        <w:t xml:space="preserve"> </w:t>
      </w:r>
      <w:r>
        <w:rPr>
          <w:rtl w:val="true"/>
        </w:rPr>
        <w:t>درس آموزنده از هجرت موسی به مدین</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همیشه حامی مظلومان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چه درزمانی که در مصر بود و چه وقتی‌که به مدین آمده، هر جا صحنه ظلم و ستمی را که می‌دید ناراحت می‌شد و به یاری مظلوم می‌شتافت و اصولاً چراکه یکی از اهداف بعثت انبیاء همین حمایت از مظلومان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یک کار کوچک برای خدا چه پربرکت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یک دلو آب از چاه کشید و انگیزه‌ای جز جلب رضای خالق نداشت، اما چقدر این کار کوچک پربرکت بود؟ زیراهمان سبب شد که به خانه شعیب پیامبر بزرگ خدا راه پیدا کند، از غربت رهایی یابد، پناهگاهی مطمئن پیدا کند، غذا و لباس و همسری پاک‌دامن نصیب او شود و از همه مهم‌تر اینکه مکتب انسان ساز شعیب آن پیر روشن ضمیر را در مدت ده سال ببیند و آماده رهبری خلق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خدا هیچ خدمتی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خدمت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بی‌اجر و مزد نمی‌گذارند</w:t>
      </w:r>
    </w:p>
    <w:p>
      <w:pPr>
        <w:pStyle w:val="BookText"/>
        <w:rPr/>
      </w:pPr>
      <w:r>
        <w:rPr>
          <w:rFonts w:ascii="IRNazanin" w:hAnsi="IRNazanin" w:eastAsia="IRNazanin"/>
          <w:color w:val="111111"/>
          <w:sz w:val="28"/>
          <w:sz w:val="28"/>
          <w:szCs w:val="28"/>
          <w:rtl w:val="true"/>
          <w:lang w:bidi="fa-IR"/>
        </w:rPr>
        <w:t>و به همین دلیل شعیب پیامبر تا خدمت این جوان ناشناس را شنید آرام نگرفت فوراً به سراغ او فرستاد تا مزدش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موسی همیشه به یاد خدا و متوجه درگاه او بود و حل هر مشکلی را از او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مرد قبطی را کشت و ترک اولایی از او سر زد فوراً از خدا تقاضای عفو مغفرت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ستم کردم مرا ببخش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انی ظَلَمْتُ نَفْسِی فَاغْفِرْ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هنگامی‌که از مصر بیرون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قوم ستمکار نجات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هنگامی‌که متوجه سرزمین مدین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عَسی رَبِّی أن یَهْدِیَنِی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هنگامی‌که گوسفندان شعیب را سیراب کرد و در سایه آرمید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بر من نازل کنی من نیازمندم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رَبِّ انی لِما أَنْزَلْتَ إِلَیَّ مِنْ خَیْرٍ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این دعای اخیر که در بحرانی‌ترین لحظات زندگی او بود به‌قدری مؤدبانه و توأم با آرامش و خونسردی بود که حتی نگفت خدایا نیازهای مرا برطرف گردان، بلکه تنها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خیر و احسان توأم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مجرمان از بزرگ‌ترین گناهان است</w:t>
      </w:r>
    </w:p>
    <w:p>
      <w:pPr>
        <w:pStyle w:val="BookText"/>
        <w:rPr/>
      </w:pPr>
      <w:r>
        <w:rPr>
          <w:rFonts w:ascii="IRNazanin" w:hAnsi="IRNazanin" w:eastAsia="IRNazanin"/>
          <w:color w:val="111111"/>
          <w:sz w:val="28"/>
          <w:sz w:val="28"/>
          <w:szCs w:val="28"/>
          <w:rtl w:val="true"/>
          <w:lang w:bidi="fa-IR"/>
        </w:rPr>
        <w:t xml:space="preserve">در فقه اسلامی باب مفصلی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بر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 فراوانی داریم که نشان می‌دهد یکی از زشت ترین گناهان یاری ستمکاران و ظالمان و مجرمان است و سبب می‌شود که انسان در سرنوشت شوم آن‌ها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ظالمان و ستمگران و افرادی همچون فرعون در هر جامعه‌ای افراد خاصی هستند و اگر توده ی جمعیت با آن‌ها همکاری نکنند فرعون ها فرعون نمی‌شوند این گروهی از مردم زبون و ضعیف و یا فرصت‌طلب و دنیاپرست هستند که اطراف آن‌ها را می‌گیرند و دست و بال آن‌ها و یا حداقل سیاهی لشکرشان می‌شوند تا آن‌قدرت شیطانی را برای آن‌ها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روی این اصل اسلامی و انسانی کراراً تکیه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عَلَی الْبِرِّ وَ التَّقْوی وَ لا تَعاوَنُوا عَلَی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نیکی و تقوی تعاون کنید و به گناه و تعدی هرگز کمک نکنید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قرآن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رکون بر ظالمان موجب عذاب آتش دوزخ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معنی تمایل قلبی باشد، یا به معنی همکاری ظاهری، یا اظهار رضایت و یا دوستی و خیرخواهی، یا اطاعت که هر یک از مفسران تفسیری برای آن کرده‌اند و یا مفهومی که جامع همه این‌ها است و آن اتکاء و اعتماد وابستگی است، شاهد زنده‌ای بر مقصود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زین‌العابدین علی بن الحسین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زهری که دانشمندی بود که با دستگاه بنی امیه مخصوصاً هشام بن عبدالملک همکاری می‌کرد بعدازآنکه او را از اعانت ظالمان بر حذر داشت در سخنان تکان دهنده‌اش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آن‌ها تو را به جمع خود دعوت نکردند و مرکزیتی به‌وسیله تو تشکیل ندادند که آسیای ظلم آن‌ها بر محورش می‌گردد؟ آیا تو را پلی برای عبور به‌سوی بلاهای خود قرار ندادند؟ به‌وسیله تو نردبانی </w:t>
      </w:r>
    </w:p>
    <w:p>
      <w:pPr>
        <w:pStyle w:val="BookText"/>
        <w:rPr/>
      </w:pPr>
      <w:r>
        <w:rPr>
          <w:rFonts w:ascii="IRNazanin" w:hAnsi="IRNazanin" w:eastAsia="IRNazanin"/>
          <w:color w:val="111111"/>
          <w:sz w:val="28"/>
          <w:sz w:val="28"/>
          <w:szCs w:val="28"/>
          <w:rtl w:val="true"/>
          <w:lang w:bidi="fa-IR"/>
        </w:rPr>
        <w:t xml:space="preserve">برای ضلالتشان و مبلغی برای گمراهی و جهلشان و رهروی برای راه ننگینشان ساختند و نیز به‌وسیله تو، علما را زیر سؤال می‌کشند و قلوب ساده‌لوحان جاهل را به دام می‌افکنند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مقابل چیزی که از تو گرفتند، چه کم بهایی به تو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آنچه از تویران کردند چه کم آباد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درباره خود بیندیش که هیچ‌کس دلسوز تو جز خودت نیست و همچون یک انسان مسئول به‌حساب خویش رسیدگی کن</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به‌راستی این منطق گویا و رسای امام</w:t>
      </w:r>
    </w:p>
    <w:p>
      <w:pPr>
        <w:pStyle w:val="BookText"/>
        <w:rPr/>
      </w:pPr>
      <w:r>
        <w:rPr>
          <w:rFonts w:ascii="IRNazanin" w:hAnsi="IRNazanin" w:eastAsia="IRNazanin"/>
          <w:color w:val="111111"/>
          <w:sz w:val="28"/>
          <w:sz w:val="28"/>
          <w:szCs w:val="28"/>
          <w:rtl w:val="true"/>
          <w:lang w:bidi="fa-IR"/>
        </w:rPr>
        <w:t>هر عالم درباری وابسته را می‌تواند متوجه عاقبت شوم خود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شرط اساسی برای مدیریت صحیح</w:t>
      </w:r>
    </w:p>
    <w:p>
      <w:pPr>
        <w:pStyle w:val="BookText"/>
        <w:rPr/>
      </w:pPr>
      <w:r>
        <w:rPr>
          <w:rFonts w:ascii="IRNazanin" w:hAnsi="IRNazanin" w:eastAsia="IRNazanin"/>
          <w:color w:val="111111"/>
          <w:sz w:val="28"/>
          <w:sz w:val="28"/>
          <w:szCs w:val="28"/>
          <w:rtl w:val="true"/>
          <w:lang w:bidi="fa-IR"/>
        </w:rPr>
        <w:t>در جمله کوتاهی که درآیات فوق از زبان دختر شعیب در مورد استخدام موسی آمده بود مهم‌ترین و اصولی‌ترین شرایط مدیریت به‌صورت کلی و فشرده خلاصه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از قدرت تنها قدرت جسمانی نیست، بلکه مراد قدرت و قوت بر انجام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پزشک قوی و امین پزشکی است که از کار خود آگاهی کافی و بر آن تسلط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قوی کسی است که حوزه مأموریت خود را به‌خوبی بشناسد، از انگیزه‌ها باخبر باشد، در برنامه‌ریزی مسلط و از ابتکار سهم کافی و در تنظیم کارها مهارت لازم داشته باشد، هدف ها را روشن کند و نیروها را برای رسیدن به هدف بسیج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دلسوز و خیرخواه و امین و درستکار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سپردن مسئولیت‌ها و کارها تنها به امانت و پاکی قناعت می‌کنند به همان اندازه در اشتباهند که برای پذیرش مسئولیت داشتن تخصص را کافی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متخصصان خائن و آگاهان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ضربه را می‌زنند که درستکاران ناآگاه و بی‌اطلاع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کشوری را تخریب کنیم باید کارها را به دست یکی از این دو گروه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خائن و پاکان غیر مدیر و نتیجه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این است که هر کار باید به دست افرادی نیرومند و توانا و امین باشد تا نظام جامعه به سامان رسد و اگر در علل زوال حکومتها در طول تاریخ بیندیشیم می‌بینیم عامل اصلی سپردن کار به دست یکی از دو گروه فوق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برنامه‌های اسلامی در همه‌جا علم و تقوا در کنار هم قرار دارد، مرجع تقلید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قاضی و رهبر باید مجتهد و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کنار این دو شرط شرایط دیگری نیز هست اما اساس و پایه، این دو است علم و آگاهی، توأم با عدالت و تقوی </w:t>
      </w:r>
      <w:r>
        <w:rPr>
          <w:rFonts w:eastAsia="IRNazanin" w:cs="IRNazanin"/>
          <w:color w:val="111111"/>
          <w:sz w:val="28"/>
          <w:szCs w:val="28"/>
          <w:rtl w:val="true"/>
          <w:lang w:bidi="fa-IR"/>
        </w:rPr>
        <w:t xml:space="preserve">). </w:t>
      </w:r>
      <w:bookmarkStart w:id="191" w:name="pg14469_145290"/>
    </w:p>
    <w:p>
      <w:pPr>
        <w:pStyle w:val="Heading4"/>
        <w:numPr>
          <w:ilvl w:val="3"/>
          <w:numId w:val="1"/>
        </w:numPr>
        <w:rPr/>
      </w:pPr>
      <w:bookmarkStart w:id="192" w:name="__RefHeading___Toc287964_996550957"/>
      <w:bookmarkStart w:id="193" w:name="_Toc64"/>
      <w:bookmarkEnd w:id="191"/>
      <w:bookmarkEnd w:id="192"/>
      <w:r>
        <w:rPr>
          <w:rtl w:val="true"/>
        </w:rPr>
        <w:t>قسمت شانزدهم</w:t>
      </w:r>
      <w:r>
        <w:rPr>
          <w:rtl w:val="true"/>
        </w:rPr>
        <w:t xml:space="preserve">: </w:t>
      </w:r>
      <w:r>
        <w:rPr>
          <w:rtl w:val="true"/>
        </w:rPr>
        <w:t xml:space="preserve">بررسی پیام‌های قرآنی </w:t>
      </w:r>
      <w:r>
        <w:rPr/>
        <w:t>1</w:t>
      </w:r>
      <w:r>
        <w:rPr>
          <w:rtl w:val="true"/>
        </w:rPr>
        <w:t xml:space="preserve"> </w:t>
      </w:r>
      <w:r>
        <w:rPr>
          <w:rtl w:val="true"/>
        </w:rPr>
        <w:t>دسته آیات</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أَشُدَّهُ وَ اسْتَوَی ءَاتَیْنَاهُ حُکْمًا وَ عِلْمًا وَ کَذَالِکَ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الْمَدِینَةَ عَلیَ حِینِ غَفْلَةٍ مِّنْ أَهْلِهَا فَوَجَدَ فِیهَا رَجُلَینْ‌ِ یَقْتَتِلَآن‌هاذَا مِن شِیعَتِهِ وَ هَاذَا مِنْ عَدُوِّهِ فَاسْتَغَاثَهُ الَّذِی مِن شِیعَتِهِ عَلیَ الَّذِی مِنْ عَدُوِّهِ فَوَکَزَهُ مُوسیَ فَقَضیَ عَلَیْهِ قَالَ هَاذَا مِنْ عَمَلِ الشَّیْطَنِ إِنَّهُ عَدُوٌّ مُّضِلٌّ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ظَلَمْتُه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رَبّ‌ِ بِمَا أَنْعَمْتَ عَلیَ‌َّ فَلَنْ أَکُونَ ظَهِیرًا لِّلْمُجْرِمِینَ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أن أَرَادَ أن یَبْطِشَ بِالَّذِی هُوَ عَدُوٌّ لَّهُمَا قَالَ یَامُوسیَ أَ تُرِیدُ أن تَقْتُلَنیِ کَمَا قَتَلْتَ نَفْسَا بِالْأَمْسِ أن تُرِیدُ إِلَّا أن تَکُونَ جَبَّارًا فیِ الْأَرْضِ وَ مَا تُرِیدُ أن تَکُونَ مِنَ الْمُصْلِحِینَ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أَقْصَا الْمَدِینَةِ یَسْعَی قَالَ یَامُوسیَ أن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فخَرَجَ مِنهْا خَائفًا یَترَقَّبُ قَالَ رَبّ‌ِ نجَّنیِ مِنَ الْقَوْمِ الظَّالِمِینَ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مَدْیَنَ قَالَ عَسیَ رَبیّ‌ِ آن یَهْدِیَنیِ سَوَاءَ السَّبِیلِ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لَمَّا وَرَدَ مَاءَ مَدْیَنَ وَجَدَ عَلَیْهِ أُمَّةً مِّنَ النَّاسِ یَسْقُونَ وجَدَ مِن دُونِهِمُ امْرَأَتَینْ‌ِ تَذُودَانِ قَالَ مَا خَطْبُکُمَا قَالَتَا لَا نَسْقِی حَتیَ یُصْدِرَ الرِّعَاءُ وَ أَبُونَا شَیْخٌ کَبِیرٌ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فجَاءَتْهُ إِحْدَئهُمَا تَمْشیِ عَلیَ اسْتِحْیَاءٍ قَالَتْ إن أَبیِ یَدْعُوکَ لِیَجْزِیَکَ أَجْرَ مَا سَقَیْتَ لَنَا فَلَمَّا جَاءَهُ وَ قَصَّ عَلَیْهِ الْقَصَصَ قَالَ لَا تخَفْ نجَوْتَ مِنَ الْقَوْمِ الظَّلِمِینَ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إِحْدَئهُمَا یَأَبَتِ اسْتَجِرْهُ إن خَیرْ مَنِ اسْتَجَرْتَ الْقَوِیُّ الْأَمِینُ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إِنیّ‌ِ أُرِیدُ أن أُنکِحَکَ إِحْدَی ابْنَتیَ‌َّ هَتَینْ‌ِ عَلیَ أن تَأْجُرَنیِ ثَمَنیِ‌َ حِجَجٍ فَإِنْ أَتْمَمْتَ عَشْرًا فَمِنْ عِندِکَ وَ مَا أُرِیدُ أن أَشُقَّ عَلَیْکَ سَتَجِدُنیِ إن شَاءَ الله مِنَ الصَّلِحِینَ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326"/>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پیام‌های آیات </w:t>
      </w:r>
      <w:r>
        <w:rPr>
          <w:rFonts w:eastAsia="IRNazanin" w:cs="IRNazanin"/>
          <w:i/>
          <w:iCs/>
          <w:color w:val="111111"/>
          <w:sz w:val="28"/>
          <w:szCs w:val="28"/>
          <w:lang w:bidi="fa-IR"/>
        </w:rPr>
        <w:t>17</w:t>
      </w:r>
      <w:r>
        <w:rPr>
          <w:rFonts w:eastAsia="IRNazanin" w:cs="IRNazanin"/>
          <w:i/>
          <w:iCs/>
          <w:color w:val="111111"/>
          <w:sz w:val="28"/>
          <w:szCs w:val="28"/>
          <w:rtl w:val="true"/>
          <w:lang w:bidi="fa-IR"/>
        </w:rPr>
        <w:t>-</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پذیرش مسئولیت، بلوغ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واقعی، تنها به رشد جسمی و نیروی جنسی نیست، بلکه به کمال فکر و عقل نیز وابسته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تخلّف‌ناپذیر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جاعِلُوهُ 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الطاف الهی، شرایط مناسب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بر علم مقدّم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حُکْماً وَ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نیکوکاران، سنّت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نیکوکاران، منحصر به آخرت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شدن موسی</w:t>
      </w:r>
    </w:p>
    <w:p>
      <w:pPr>
        <w:pStyle w:val="BookText"/>
        <w:rPr/>
      </w:pPr>
      <w:r>
        <w:rPr>
          <w:rFonts w:ascii="IRNazanin" w:hAnsi="IRNazanin" w:eastAsia="IRNazanin"/>
          <w:color w:val="111111"/>
          <w:sz w:val="28"/>
          <w:sz w:val="28"/>
          <w:szCs w:val="28"/>
          <w:rtl w:val="true"/>
          <w:lang w:bidi="fa-IR"/>
        </w:rPr>
        <w:t>از حکمت و دانش، پاداش الهی در برابر احسان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آن جامعه باید گاهی به‌صورت ناشناس و غیر رسمی، بدون نام و عنوان در میان مردم حاضر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الْمَدِینَةَ عَلی حِینِ غَفْلَةٍ مِنْ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قبل از نبوّت نیز دارای یار و پیرو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موسی بزرگ‌شده کاخ فرعون بود، ولی مردم مستضعف به خاطر تفکّر و منش، او را حامی و رهبر خود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و حمایت از مظلومان، شیوه اولیای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فَوَکَزَهُ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افرادی با غیرت، جوانمرد، مظلوم‌نواز و ظلم‌ستیز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صورت لزوم با دشمن درگیر می‌شدند و از زور بازو بهره‌می‌بردند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خداوند را با کلمه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 خلاف، عمدی نباشد ولی نباید از آثار طبیعی وضعی آن غافل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به‌قصد نجات یک مؤمن وارد صحنه شد و ناخواسته مرتکب قتل گردید و درواقع گناهکار بحساب نمی‌آمد، امّا این عمل، کار او را دشوار کرد و این‌یک آفت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حتّی در برابر کجی‌های غیر عمدی نیز بلافاصله استغفار می‌کنند و از تبعات آن دوری می‌گزینند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با استغفار خود چند چیز را از خداوند درخواست کرد، هم محو آثار اجتماعی کار خود را، هم برطرف شدن نگرانی از آینده را و هم دفع‌توطئه‌های انتقام‌جویانه‌ی فرعونیان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انبیا مستجاب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جسمی، از نعمت‌های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أَنْعَمْتَ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قدرتی داشت که با یک‌مشت توانست کافری را از پا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الهی، دوری از ستم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أَنْعَمْتَ عَلَیَّ فَلَنْ أَکُونَ ظَهِیراً لِلْمُجْرِمِینَ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گنه‌کاران نیز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أَکُونَ ظَهِیراً لِلْمُجْرِمِینَ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ترسی مذموم نیست، ترس از نرسیدن به اهداف خود و یا دستیابی دشمن به آرزوهایش، ترس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بازتاب کارها و تصمیمات خود مراقبت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یَتَرَقَّبُ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آنکه موسی در کاخ فرعون زندگی می‌کرد، ولی با مردم رابطه داشت و در میان آنان به شخصی مصلح شهرت‌یافته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یَسْتَصْرِخُهُ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درجایی وظیفه تقیّه است و باید به خاطر مصالحی اهداف مکتوم بماند، نباید هرروز دست به تحرّک و آشوبی زد و عدم رعایت این موضوع، گناه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لَغَوِیٌّ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خودی‌های بی‌توجّه را باید توبیخ کرد و نباید به خاطر حزب و گروه، خلاف آنان را نادیده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لَغَوِیٌّ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خلاف دوستان، نباید سبب رها کردن و حمایت نکردن از حقّ آنان‌شود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یَبْطِشَ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بااینکه حضرت موسی علیه السلام در آیه قبل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لَغَوِیٌّ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 خود انتقاد کرد، ولی بازهم تصمیم به حمایت از او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موعظه کارساز و کافی نیست، گاهی زور و قدرت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یَبْطِشَ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وارفتگی و بی‌حالی نیست، حضرت موسی علیه السلام دو روز پی‌درپی درگیری خیابانی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استکباری، فرعون که نوزادان معصوم را عمداً به قتل می‌رساند، خدا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که بدون قصد قتل به دشمن کافر ضربه‌ای وارد می‌کند و منجر به مرگ او می‌شود، جبّار معرفی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جَبَّاراً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دربار فرعون، عامل نفوذی و طرفدار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ظالم در هر شکلی حرام است، ولی ورود و نفوذ در دستگاه برای کمک به اهل ایمان 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علیّ ابن یَقطین یکی از یاران امام کاظم در دستگاه ظلم بنی عباس نیز از همین باب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برای امنیت و آسایش بیشتر خود، در میان مردم و مرکز شهر زندگی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جان رهبران و نخبگآنجامعه، نهایت تلاش خود را بکار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خبررسانی به‌موقع و سوز و سرعت در کار، سرنوشت یک ملّت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چه‌بسا که اگر این مرد، اخبار را به موسی نمی‌رساند و آن حضرت از شهر بیرون نمی‌رفت، به دست مأموران فرعون کشته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انقلابی مثل موسی، جبهه‌ی کفر و مهره‌های آن را به اضطراب و تکاپو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اطرافیان طاغوت‌ها نیز در جرم آن‌ها شریک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یَأْتَمِرُونَ 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افشای توطئه‌ها و طرح‌های خائنانه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یَأْتَمِرُونَ 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آن جامعه باید همواره آمادگی هجرت و آوارگی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هشدارهای دلسوزانه بها دهیم و نصیحت دیگران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به معنای در دسترسِ دشمن قرار گرفتن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انبیا غالباً با آوارگی و سختی همراه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و همت خود را بکار بریم، ولی نتیجه را از خداوند بخواهیم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نَجِّنِی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باید با تلاش و حرکت همراه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نَجِّنِی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الهی، در همه حالات از خداوند استمداد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ظَلَمْتُ نَفْسِی فَاغْفِرْ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أَنْزَلْتَ إِلَیَّ مِنْ خَیْرٍ فَقِیرٌ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هجرت و بکارگیری تاکتیک‌های متفاوت از لوازم یک انقلاب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حرکت کنیم، سپس دعا کنیم و امیدوار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عَسی رَبِّی أن یَهْدِیَنِی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درصدد انتخاب نزدیک‌ترین و بهترین راه‌ها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در همه‌ی حالات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 و نشیب‌ها، یک سنّت الهی درراه تربیت انسان‌هاست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عَسی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با استمداد از پروردگار 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عَسی رَبِّی أن یَهْدِیَنِی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طاغوت‌زده که زمینه‌ی انحراف و تصمیمات نابخردانه فراهم است، از خداوند، هدایت بجوییم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یَهْدِیَنِی سَواءَ السَّبِیلِ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آب‌ها از منابع ملّی هستند، نه اموال شخصی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 و ضعف زنان، سوءاستفاده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و حمایتی در کار نباشد، بسیاری از مردان، حقوق زنان را نادیده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وجَدَ مِنْ دُونِهِمُ امْرَأَتَیْنِ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میان زن و مرد یک ارزش است که دختران شعیب آن را مراعات می‌کردند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مِنْ دُونِهِمُ امْرَأَتَیْنِ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خود سوءاستفاده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مِنْ دُونِهِمُ امْرَأَتَیْنِ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دوزت، دختران شعیبِ پیامبر بودند، ولی از مردم نخواستند تا به خاطر پدرشان، راه را برای آنان باز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 خدا چوپانی می‌کنند، ولی هرگز تن به ذلّت و گدایی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امْرَأَتَیْنِ تَذُودانِ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شغل بسیاری از انبیای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 پیر نبود، خودش چوپانی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شخصی، ما را از حمایت دیگران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که جانش درخطر و در حال فرار بود، از کمک و حمایت دیگران دست برنداشت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حمایت از زنان یک ارزش انسانی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خَطْبُکُما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مرد با زن در صورت لزوم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در حرف زدن با نامحرم، خلاصه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در اطراف ما می‌گذرد، بی‌تفاوت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زن در خارج از منزل اشکالی ندارد، به شرط آنکه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 محیط کار، تنها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مردان اختلاطی نداشته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نَسْقِی حَتَّی یُصْدِرَ الرِّعاءُ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که توان کار داشته باشد، در خانواده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أَبُونا شَیْخٌ کَبِیرٌ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موضعی غیر عادی قرار داریم، از خود دفع شبهه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 نان‌آور خانواده از کار می‌افتد، همه‌ی فرزندان حتّی دختران نیز مسئول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 به دیگران، شرطی قرار ندهیم و سریع اقدام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همین‌که دلیل منطقی آن دوزت را شنید، بدون هیچ گونه پرسش و درخواستی، بی‌درنگ به رفع خواسته آنان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را خالصانه انجام دهیم و حل مشکلات خود را از خداوند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فَسَقی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گوسفندان آن دو دختر را سیراب کرد، ولی برای رفع گرسنگی خود به‌جای استمداد از آنان، از خدا کمک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را از خداوند درخواست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لِما أَنْزَلْتَ إِلَیَّ مِنْ خَیْرٍ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برای خداوند تکلیف و مصداق معیّن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أَنْزَلْتَ إِلَیَّ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بااینکه گرسنه بود، ولی از خدا، نان و غذا طلب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آیه 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کارگر را سریع و بلافاصله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زن در بیرون خانه باید بر اساس حیا و عفت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تَمْشِی عَلَی اسْتِحْیاءٍ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از برجسته‌ترین کمالات زن در قرآن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دعوت، مرد از مرد وزن از زن دعوت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یَدْعُوکَ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دعوت، خود را میهمان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یَدْعُوکَ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دامن طاغوت بگریزد، به خانه پیامبر خدا میهمان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از رفتار فرزندان خود آگاه باشد و در مقابل حرکات آنان عکس‌العمل مناسب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که دید دخترانش زودتر از روزهای دیگر آمده‌اند، علّت را پرسید و تصمیم به تشکّر از موسی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نوازی، از صفات بارز پیامبران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خدمات مردم، ارزش قائل شویم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با قدردانی دیگران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ما سَقَیْتَ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کار را برای رضای خدا انجام داد، ولی حضرت شعیب علیه السلام با پرداخت مزد از زحمات او تقدیر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برای خبرگان و اهل تفسیر و تحلیل بازگو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عَلَیْهِ الْقَصَصَ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اهل ایمان، نجات و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دیروز دعا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می‌شنود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اولیای خدا بودن، خود یک نوع ایمنی و احساس امنیت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نیز در خانواده بر اساس منطق و حکمت، حقّ پیشنهاد دارند و فرقی با دیگران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یا أَبَتِ اسْتَأْجِرْهُ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حسنه میان والدین و فرزندان و آزادی بیان در خانواده، یک ارزش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اسْتَأْجِرْهُ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اعضای خانه پیشنهاد بدهند، ولی تصمیم نهایی با سرپرست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عفیفه به دنبال آن‌اند تا کمتر از منزل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کارهای سخت خارج از منزل، از مرد استفاده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عار نیست، اولیای خدا نیز کار می‌کرده‌اند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اسْتَأْجَرْتَ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گزینش‌ها، به بهترین‌ها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اسْتَأْجَرْتَ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استخدام، دو عنصر توانایی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امانتداری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الْقَوِیُّ الْأَمِینُ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توانایی‌ها و امانتداری‌ها را باید در شرایط عادی و بدون توجّه طرف، شناسایی و احراز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الْقَوِیُّ الْأَمِینُ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افراد با تصنّع، تملّق و ریاکاری، واقعیت خود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موسی علیه السلام در یک صحنه طبیعی، با یک کار حمایتی و برخورد عفیفانه،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بر اساس جوانمردی و ضعیف نوازی انجام شود، علاوه بر اجر معنوی، پاداش دنیوی نیز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انی أُرِیدُ أن أُنْکِحَکَ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که تا ساعاتی پیش حتّی بر جان خود ایمن نبود، اینک علاوه بر امنیت جانی، صاحب زن وزندگی و 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خوب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حضور در منزل دختر و گفتگو با حضور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انبیا بیاموزیم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أَبِی یَدْعُوکَ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أُرِیدُ أن أُنْکِحَکَ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داماد پیش از اقدام به ازدواج، امری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عَلَیْهِ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 أُرِیدُ أن أُنْکِحَکَ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سرگذشت خود را صادقانه به شعیب گفت و او به موسی اطمینان پیدا کرد، آنگاه پیشنهاد دامادی او را برای دخترش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امین بودن، توانایی و علاقمندی به کار جوان مطمئن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الْأَمِینُ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نداشتن امکانات و مسکن را مانع ازدواج قرار ندهیم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أُرِیدُ أن أُنْکِحَکَ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ازدواج از جانب پدر دختر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أُرِیدُ أن أُنْکِحَکَ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نوبت میان دختران و ازدواج دختر بزرگ‌تر قبل از کوچکتر، همه‌جا ضروری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ابْنَتَیَّ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 علیه السلام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یکی از این دو دخترم را به ازدواج تو درآورم و شرط نکرد که دخترِ اوّل باشد یا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نباید در امر ازدواج میان دختران، تفاوت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ابْنَتَیَّ هاتَیْنِ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می‌توانند در هنگام خواستگاری در برابر یکدیگر قرار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غریزه‌ی جنسی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خانه نبوّت، برای سلامت محیط خانه و کار، ابتدا به امر ازدواج اقدام و سپس به استخدام توجّه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أُرِیدُ أن أُنْکِحَکَ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تَأْجُرَنِی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با مهریه همراه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تَأْجُرَنِی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مهریه مال و ثروت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ازدواج تو درمی‌آورم به شرط آنکه هشت سال برای من کارکنی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تَأْجُرَنِی ثَمانِیَ حِجَجٍ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شریعت اسلام می‌بایست به فتاوای مراجع تقلید مراجعه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 قراردادها را بر اساس زمان عبادات و امور معنوی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 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به‌جای هشت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ترویج معروف، بزرگداشت اوقات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 حِجَجٍ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مانع از صحبت پیرامون مقدار مهریه و مال الاجاره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 حِجَجٍ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در ادیان گذشته نیز سابقه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برای مهریه، پدر عروس، حدّاقل موردقبول را انتخاب کند و پذیرش بیشتر را به اختیار داماد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أَتْمَمْتَ عَشْراً فَمِنْ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سال را به ده سال برسانی اختیار با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مهریه، داماد را در تنگنا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عروس در امر ازدواج سخت‌گیری نکند و در پرداخت مهریه، توان داماد را در نظر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أُرِیدُ أن أَشُقَّ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کارگران وزیردستان خود سخت‌گیری می‌کنند، انسان‌هایی ناصالح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سَتَجِدُنِی إن شاءَ الله مِنَ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باید از ناحیه بستگان جدید، آرامش خاطر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استمداد از خدا و گفتن انشاء الله، برای آینده وعده‌ای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مِنَ الصَّالِحِینَ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متقابلِ داماد و خانواده عروس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عقد 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خلاف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حضور شهود لازم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بَیْنِی وَ بَیْنَکَ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برای خود، اختیاراتی در نظر بگیریم و دست خود را در محورهایی بازبگذاریم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الْأَجَلَیْنِ قَضَیْتُ فَلا عُدْوانَ عَلَیَّ</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خداوند، سلامت قراردادها را بیمه و تضمین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 ما نَقُولُ وَکِیلٌ</w:t>
      </w:r>
      <w:r>
        <w:rPr>
          <w:rFonts w:eastAsia="Amiri" w:cs="Amiri" w:ascii="Amiri" w:hAnsi="Amiri"/>
          <w:color w:val="111111"/>
          <w:sz w:val="28"/>
          <w:szCs w:val="28"/>
          <w:rtl w:val="true"/>
          <w:lang w:bidi="ar-SA"/>
        </w:rPr>
        <w:t xml:space="preserve">) </w:t>
      </w:r>
      <w:bookmarkStart w:id="194" w:name="pg14469_145297"/>
    </w:p>
    <w:p>
      <w:pPr>
        <w:pStyle w:val="Heading3"/>
        <w:numPr>
          <w:ilvl w:val="2"/>
          <w:numId w:val="1"/>
        </w:numPr>
        <w:rPr/>
      </w:pPr>
      <w:bookmarkStart w:id="195" w:name="__RefHeading___Toc287966_996550957"/>
      <w:bookmarkStart w:id="196" w:name="_Toc65"/>
      <w:bookmarkEnd w:id="194"/>
      <w:bookmarkEnd w:id="195"/>
      <w:r>
        <w:rPr>
          <w:rtl w:val="true"/>
        </w:rPr>
        <w:t>فصل دوم</w:t>
      </w:r>
      <w:r>
        <w:rPr>
          <w:rtl w:val="true"/>
        </w:rPr>
        <w:t xml:space="preserve">: </w:t>
      </w:r>
      <w:r>
        <w:rPr>
          <w:rtl w:val="true"/>
        </w:rPr>
        <w:t xml:space="preserve">آشنایی با حضرت خضر علیه السلام و داستان دیدار موسی با ایشان در مجمع البحرین در </w:t>
      </w:r>
      <w:r>
        <w:rPr/>
        <w:t>16</w:t>
      </w:r>
      <w:r>
        <w:rPr>
          <w:rtl w:val="true"/>
        </w:rPr>
        <w:t xml:space="preserve"> </w:t>
      </w:r>
      <w:r>
        <w:rPr>
          <w:rtl w:val="true"/>
        </w:rPr>
        <w:t>قسمت</w:t>
      </w:r>
      <w:bookmarkEnd w:id="196"/>
    </w:p>
    <w:p>
      <w:pPr>
        <w:pStyle w:val="Heading4"/>
        <w:numPr>
          <w:ilvl w:val="3"/>
          <w:numId w:val="1"/>
        </w:numPr>
        <w:rPr/>
      </w:pPr>
      <w:bookmarkStart w:id="197" w:name="__RefHeading___Toc287968_996550957"/>
      <w:bookmarkStart w:id="198" w:name="_Toc66"/>
      <w:bookmarkEnd w:id="197"/>
      <w:r>
        <w:rPr>
          <w:rtl w:val="true"/>
        </w:rPr>
        <w:t>«</w:t>
      </w:r>
      <w:r>
        <w:rPr>
          <w:rtl w:val="true"/>
        </w:rPr>
        <w:t>جدول خلاصه قسمت‌های این داستان</w:t>
      </w:r>
      <w:r>
        <w:rPr>
          <w:rtl w:val="true"/>
        </w:rPr>
        <w:t>»</w:t>
      </w:r>
      <w:bookmarkEnd w:id="198"/>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عنوان قسمت‌ها به</w:t>
      </w:r>
    </w:p>
    <w:p>
      <w:pPr>
        <w:pStyle w:val="BookText"/>
        <w:rPr/>
      </w:pPr>
      <w:r>
        <w:rPr>
          <w:rFonts w:ascii="IRNazanin" w:hAnsi="IRNazanin" w:eastAsia="IRNazanin"/>
          <w:color w:val="111111"/>
          <w:sz w:val="28"/>
          <w:sz w:val="28"/>
          <w:szCs w:val="28"/>
          <w:rtl w:val="true"/>
          <w:lang w:bidi="fa-IR"/>
        </w:rPr>
        <w:t>ترتیب زمان</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حضرت خضر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محاسبه‌ی تقریبی در مورد تفاوت سنّی حضرت موسی با حضرت</w:t>
      </w:r>
    </w:p>
    <w:p>
      <w:pPr>
        <w:pStyle w:val="BookText"/>
        <w:rPr/>
      </w:pPr>
      <w:r>
        <w:rPr>
          <w:rFonts w:ascii="IRNazanin" w:hAnsi="IRNazanin" w:eastAsia="IRNazanin"/>
          <w:color w:val="111111"/>
          <w:sz w:val="28"/>
          <w:sz w:val="28"/>
          <w:szCs w:val="28"/>
          <w:rtl w:val="true"/>
          <w:lang w:bidi="fa-IR"/>
        </w:rPr>
        <w:t>خضر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مرد عالم و عابدی بود یا 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پسرخاله‌ی حضرت خضر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عدم ازدواج خضر 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خوردن آب حیات وزندگی جاودان حضرت خضر و نخوردن</w:t>
      </w:r>
    </w:p>
    <w:p>
      <w:pPr>
        <w:pStyle w:val="BookText"/>
        <w:rPr/>
      </w:pPr>
      <w:r>
        <w:rPr>
          <w:rFonts w:ascii="IRNazanin" w:hAnsi="IRNazanin" w:eastAsia="IRNazanin"/>
          <w:color w:val="111111"/>
          <w:sz w:val="28"/>
          <w:sz w:val="28"/>
          <w:szCs w:val="28"/>
          <w:rtl w:val="true"/>
          <w:lang w:bidi="fa-IR"/>
        </w:rPr>
        <w:t>ذوالقرنین از آن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حیات حضرت خضر 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دیگر در باب زنده بودن خضر 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توسّل و ملاقات با خضر 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شباهت‌های امام زمان و خضر 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قرار ملاقات موسی و خضر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موسی و یوشع بن نون در</w:t>
      </w:r>
    </w:p>
    <w:p>
      <w:pPr>
        <w:pStyle w:val="BookText"/>
        <w:rPr/>
      </w:pPr>
      <w:r>
        <w:rPr>
          <w:rFonts w:ascii="IRNazanin" w:hAnsi="IRNazanin" w:eastAsia="IRNazanin"/>
          <w:color w:val="111111"/>
          <w:sz w:val="28"/>
          <w:sz w:val="28"/>
          <w:szCs w:val="28"/>
          <w:rtl w:val="true"/>
          <w:lang w:bidi="fa-IR"/>
        </w:rPr>
        <w:t>جستجوی حضرت خضر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سخنان</w:t>
      </w:r>
    </w:p>
    <w:p>
      <w:pPr>
        <w:pStyle w:val="BookText"/>
        <w:rPr/>
      </w:pPr>
      <w:r>
        <w:rPr>
          <w:rFonts w:ascii="IRNazanin" w:hAnsi="IRNazanin" w:eastAsia="IRNazanin"/>
          <w:color w:val="111111"/>
          <w:sz w:val="28"/>
          <w:sz w:val="28"/>
          <w:szCs w:val="28"/>
          <w:rtl w:val="true"/>
          <w:lang w:bidi="fa-IR"/>
        </w:rPr>
        <w:t xml:space="preserve">وتوصیه‌های حضرت خضر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وحشی بافقی</w:t>
      </w:r>
    </w:p>
    <w:p>
      <w:pPr>
        <w:pStyle w:val="BookText"/>
        <w:rPr/>
      </w:pPr>
      <w:r>
        <w:rPr>
          <w:rFonts w:ascii="IRNazanin" w:hAnsi="IRNazanin" w:eastAsia="IRNazanin"/>
          <w:color w:val="111111"/>
          <w:sz w:val="28"/>
          <w:sz w:val="28"/>
          <w:szCs w:val="28"/>
          <w:rtl w:val="true"/>
          <w:lang w:bidi="fa-IR"/>
        </w:rPr>
        <w:t>شمس تبریزی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صباحی بیدگلی </w:t>
      </w:r>
    </w:p>
    <w:p>
      <w:pPr>
        <w:pStyle w:val="BookText"/>
        <w:rPr/>
      </w:pPr>
      <w:r>
        <w:rPr>
          <w:rFonts w:ascii="IRNazanin" w:hAnsi="IRNazanin" w:eastAsia="IRNazanin"/>
          <w:color w:val="111111"/>
          <w:sz w:val="28"/>
          <w:sz w:val="28"/>
          <w:szCs w:val="28"/>
          <w:rtl w:val="true"/>
          <w:lang w:bidi="fa-IR"/>
        </w:rPr>
        <w:t>صفای اصفهانی</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جواب موسی به خضر و</w:t>
      </w:r>
    </w:p>
    <w:p>
      <w:pPr>
        <w:pStyle w:val="BookText"/>
        <w:rPr/>
      </w:pPr>
      <w:r>
        <w:rPr>
          <w:rFonts w:ascii="IRNazanin" w:hAnsi="IRNazanin" w:eastAsia="IRNazanin"/>
          <w:color w:val="111111"/>
          <w:sz w:val="28"/>
          <w:sz w:val="28"/>
          <w:szCs w:val="28"/>
          <w:rtl w:val="true"/>
          <w:lang w:bidi="fa-IR"/>
        </w:rPr>
        <w:t>تعهداتی که قبل از سفر به او داد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آغاز سفر</w:t>
      </w:r>
    </w:p>
    <w:p>
      <w:pPr>
        <w:pStyle w:val="BookText"/>
        <w:rPr/>
      </w:pPr>
      <w:r>
        <w:rPr>
          <w:rFonts w:ascii="IRNazanin" w:hAnsi="IRNazanin" w:eastAsia="IRNazanin"/>
          <w:color w:val="111111"/>
          <w:sz w:val="28"/>
          <w:sz w:val="28"/>
          <w:szCs w:val="28"/>
          <w:rtl w:val="true"/>
          <w:lang w:bidi="fa-IR"/>
        </w:rPr>
        <w:t>موسی و خضر و جدا شدن یوشع از</w:t>
      </w:r>
    </w:p>
    <w:p>
      <w:pPr>
        <w:pStyle w:val="BookText"/>
        <w:rPr/>
      </w:pPr>
      <w:r>
        <w:rPr>
          <w:rFonts w:ascii="IRNazanin" w:hAnsi="IRNazanin" w:eastAsia="IRNazanin"/>
          <w:color w:val="111111"/>
          <w:sz w:val="28"/>
          <w:sz w:val="28"/>
          <w:szCs w:val="28"/>
          <w:rtl w:val="true"/>
          <w:lang w:bidi="fa-IR"/>
        </w:rPr>
        <w:t>آن‌ها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سوراخ</w:t>
      </w:r>
    </w:p>
    <w:p>
      <w:pPr>
        <w:pStyle w:val="BookText"/>
        <w:rPr/>
      </w:pPr>
      <w:r>
        <w:rPr>
          <w:rFonts w:ascii="IRNazanin" w:hAnsi="IRNazanin" w:eastAsia="IRNazanin"/>
          <w:color w:val="111111"/>
          <w:sz w:val="28"/>
          <w:sz w:val="28"/>
          <w:szCs w:val="28"/>
          <w:rtl w:val="true"/>
          <w:lang w:bidi="fa-IR"/>
        </w:rPr>
        <w:t>کردن کشتی توسط خضر</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قتل کودک توسّط</w:t>
      </w:r>
    </w:p>
    <w:p>
      <w:pPr>
        <w:pStyle w:val="BookText"/>
        <w:rPr/>
      </w:pPr>
      <w:r>
        <w:rPr>
          <w:rFonts w:ascii="IRNazanin" w:hAnsi="IRNazanin" w:eastAsia="IRNazanin"/>
          <w:color w:val="111111"/>
          <w:sz w:val="28"/>
          <w:sz w:val="28"/>
          <w:szCs w:val="28"/>
          <w:rtl w:val="true"/>
          <w:lang w:bidi="fa-IR"/>
        </w:rPr>
        <w:t>خضر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ساختن</w:t>
      </w:r>
    </w:p>
    <w:p>
      <w:pPr>
        <w:pStyle w:val="BookText"/>
        <w:rPr/>
      </w:pPr>
      <w:r>
        <w:rPr>
          <w:rFonts w:ascii="IRNazanin" w:hAnsi="IRNazanin" w:eastAsia="IRNazanin"/>
          <w:color w:val="111111"/>
          <w:sz w:val="28"/>
          <w:sz w:val="28"/>
          <w:szCs w:val="28"/>
          <w:rtl w:val="true"/>
          <w:lang w:bidi="fa-IR"/>
        </w:rPr>
        <w:t>دیواری که در حال خراب شدن بود توسّط خضر</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حبیب خراسانی</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بیان حکمت سوراخ کردن</w:t>
      </w:r>
    </w:p>
    <w:p>
      <w:pPr>
        <w:pStyle w:val="BookText"/>
        <w:rPr/>
      </w:pPr>
      <w:r>
        <w:rPr>
          <w:rFonts w:ascii="IRNazanin" w:hAnsi="IRNazanin" w:eastAsia="IRNazanin"/>
          <w:color w:val="111111"/>
          <w:sz w:val="28"/>
          <w:sz w:val="28"/>
          <w:szCs w:val="28"/>
          <w:rtl w:val="true"/>
          <w:lang w:bidi="fa-IR"/>
        </w:rPr>
        <w:t>کشتی توسّط حضرت خضر</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بیان حکمت کشتن آن طفل توسّط حضرت خضر</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ظهیر فاریابی</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بیان حکمت تعمیر دیوار</w:t>
      </w:r>
    </w:p>
    <w:p>
      <w:pPr>
        <w:pStyle w:val="BookText"/>
        <w:rPr/>
      </w:pPr>
      <w:r>
        <w:rPr>
          <w:rFonts w:ascii="IRNazanin" w:hAnsi="IRNazanin" w:eastAsia="IRNazanin"/>
          <w:color w:val="111111"/>
          <w:sz w:val="28"/>
          <w:sz w:val="28"/>
          <w:szCs w:val="28"/>
          <w:rtl w:val="true"/>
          <w:lang w:bidi="fa-IR"/>
        </w:rPr>
        <w:t>توسّط حضرت خضر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مهم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توصیه‌ی حضرت خضرهنگام</w:t>
      </w:r>
    </w:p>
    <w:p>
      <w:pPr>
        <w:pStyle w:val="BookText"/>
        <w:rPr/>
      </w:pPr>
      <w:r>
        <w:rPr>
          <w:rFonts w:ascii="IRNazanin" w:hAnsi="IRNazanin" w:eastAsia="IRNazanin"/>
          <w:color w:val="111111"/>
          <w:sz w:val="28"/>
          <w:sz w:val="28"/>
          <w:szCs w:val="28"/>
          <w:rtl w:val="true"/>
          <w:lang w:bidi="fa-IR"/>
        </w:rPr>
        <w:t>جدا شدن از موسی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بازگشت موسی نزد هارون</w:t>
      </w:r>
    </w:p>
    <w:p>
      <w:pPr>
        <w:pStyle w:val="BookText"/>
        <w:rPr/>
      </w:pPr>
      <w:r>
        <w:rPr>
          <w:rFonts w:ascii="IRNazanin" w:hAnsi="IRNazanin" w:eastAsia="IRNazanin"/>
          <w:color w:val="111111"/>
          <w:sz w:val="28"/>
          <w:sz w:val="28"/>
          <w:szCs w:val="28"/>
          <w:rtl w:val="true"/>
          <w:lang w:bidi="fa-IR"/>
        </w:rPr>
        <w:t>پس از ملاقات با حضرت خضر</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از کتب</w:t>
      </w:r>
    </w:p>
    <w:p>
      <w:pPr>
        <w:pStyle w:val="BookText"/>
        <w:rPr/>
      </w:pPr>
      <w:r>
        <w:rPr>
          <w:rFonts w:ascii="IRNazanin" w:hAnsi="IRNazanin" w:eastAsia="IRNazanin"/>
          <w:color w:val="111111"/>
          <w:sz w:val="28"/>
          <w:sz w:val="28"/>
          <w:szCs w:val="28"/>
          <w:rtl w:val="true"/>
          <w:lang w:bidi="fa-IR"/>
        </w:rPr>
        <w:t>دانشمندان یهود</w:t>
      </w:r>
    </w:p>
    <w:p>
      <w:pPr>
        <w:pStyle w:val="BookText"/>
        <w:rPr/>
      </w:pP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p>
    <w:p>
      <w:pPr>
        <w:pStyle w:val="BookText"/>
        <w:rPr/>
      </w:pPr>
      <w:r>
        <w:rPr>
          <w:rFonts w:ascii="IRNazanin" w:hAnsi="IRNazanin" w:eastAsia="IRNazanin"/>
          <w:color w:val="111111"/>
          <w:sz w:val="28"/>
          <w:sz w:val="28"/>
          <w:szCs w:val="28"/>
          <w:rtl w:val="true"/>
          <w:lang w:bidi="fa-IR"/>
        </w:rPr>
        <w:t>بن لاوی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بررسی پیام‌های قرآنی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bookmarkStart w:id="199" w:name="pg14469_145299"/>
    </w:p>
    <w:p>
      <w:pPr>
        <w:pStyle w:val="Heading4"/>
        <w:numPr>
          <w:ilvl w:val="3"/>
          <w:numId w:val="1"/>
        </w:numPr>
        <w:rPr/>
      </w:pPr>
      <w:bookmarkStart w:id="200" w:name="__RefHeading___Toc287970_996550957"/>
      <w:bookmarkStart w:id="201" w:name="_Toc67"/>
      <w:bookmarkEnd w:id="199"/>
      <w:bookmarkEnd w:id="200"/>
      <w:r>
        <w:rPr>
          <w:rtl w:val="true"/>
        </w:rPr>
        <w:t>مقدمه</w:t>
      </w:r>
      <w:bookmarkEnd w:id="201"/>
    </w:p>
    <w:p>
      <w:pPr>
        <w:pStyle w:val="Heading5"/>
        <w:numPr>
          <w:ilvl w:val="4"/>
          <w:numId w:val="1"/>
        </w:numPr>
        <w:rPr/>
      </w:pPr>
      <w:bookmarkStart w:id="202" w:name="__RefHeading___Toc287972_996550957"/>
      <w:bookmarkStart w:id="203" w:name="_Toc68"/>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قبل از اینکه به ماجرای داستان خضر و موسی برسیم لازم است با حضرت خضر علیه السلام آشنا شویم، در اینجا تحت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بررسی ویژگی‌های این حضرت می‌پردازیم،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حضرت خضر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محاسبه‌ی تقریبی در مورد تفاوت سنّی حضرت موسی با حضرت خضر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مرد عالم و عابدی بود یا نبی؟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پسرخاله‌ی حضرت خضر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عدم ازدواج خضر نبی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خوردن آب حیات وزندگی جاودان حضرت خضر علیه السلام و نخوردن ذوالقرنین از آن آب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حیات حضرت خضر نبی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دیگر در باب زنده‌بودن حضرت خضر نبی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توسّل و ملاقات با حضرت خضر نبی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شباهت‌های امام زمان و خضر نبی و موسی</w:t>
      </w:r>
    </w:p>
    <w:p>
      <w:pPr>
        <w:pStyle w:val="Heading5"/>
        <w:numPr>
          <w:ilvl w:val="4"/>
          <w:numId w:val="1"/>
        </w:numPr>
        <w:rPr/>
      </w:pPr>
      <w:bookmarkStart w:id="204" w:name="__RefHeading___Toc287974_996550957"/>
      <w:bookmarkStart w:id="205" w:name="_Toc69"/>
      <w:bookmarkEnd w:id="204"/>
      <w:r>
        <w:rPr/>
        <w:t>1</w:t>
      </w:r>
      <w:r>
        <w:rPr>
          <w:rtl w:val="true"/>
        </w:rPr>
        <w:t xml:space="preserve">. </w:t>
      </w:r>
      <w:r>
        <w:rPr>
          <w:rtl w:val="true"/>
        </w:rPr>
        <w:t>نسب حضرت خضر نبی علیه السلام</w:t>
      </w:r>
      <w:bookmarkEnd w:id="205"/>
    </w:p>
    <w:p>
      <w:pPr>
        <w:pStyle w:val="BookText"/>
        <w:rPr/>
      </w:pPr>
      <w:r>
        <w:rPr>
          <w:rFonts w:ascii="IRNazanin" w:hAnsi="IRNazanin" w:eastAsia="IRNazanin"/>
          <w:color w:val="111111"/>
          <w:sz w:val="28"/>
          <w:sz w:val="28"/>
          <w:szCs w:val="28"/>
          <w:rtl w:val="true"/>
          <w:lang w:bidi="fa-IR"/>
        </w:rPr>
        <w:t>نسب کامل او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عابر بن‌ارفخشد بن سام بن نوح و بعضی او را خضرون و خلعبا می‌خوانند و خضر لقب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زیراهرکجا گام می‌نهاده زمین از قدومش سرسبز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خضر در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هبوط آدم بوده 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تولد موسی خضر علیه السلام به دنیا آمده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فرزند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توسّط حضرت خضر نبی به خاک سپرده شد و دعای پدر در حق ّ فرزند مستجاب شد و حضرت خضر علیه السلام تا قیامت زنده خواهند بود</w:t>
      </w:r>
      <w:r>
        <w:rPr>
          <w:rFonts w:eastAsia="IRNazanin" w:cs="IRNazanin"/>
          <w:color w:val="111111"/>
          <w:sz w:val="28"/>
          <w:szCs w:val="28"/>
          <w:rtl w:val="true"/>
          <w:lang w:bidi="fa-IR"/>
        </w:rPr>
        <w:t xml:space="preserve">. </w:t>
      </w:r>
      <w:r>
        <w:rPr>
          <w:rStyle w:val="FootnoteAnchor"/>
          <w:rtl w:val="true"/>
        </w:rPr>
        <w:footnoteReference w:id="327"/>
      </w:r>
    </w:p>
    <w:p>
      <w:pPr>
        <w:pStyle w:val="Heading5"/>
        <w:numPr>
          <w:ilvl w:val="4"/>
          <w:numId w:val="1"/>
        </w:numPr>
        <w:rPr/>
      </w:pPr>
      <w:bookmarkStart w:id="206" w:name="__RefHeading___Toc287976_996550957"/>
      <w:bookmarkStart w:id="207" w:name="_Toc70"/>
      <w:bookmarkEnd w:id="206"/>
      <w:r>
        <w:rPr/>
        <w:t>2</w:t>
      </w:r>
      <w:r>
        <w:rPr>
          <w:rtl w:val="true"/>
        </w:rPr>
        <w:t xml:space="preserve">. </w:t>
      </w:r>
      <w:r>
        <w:rPr>
          <w:rtl w:val="true"/>
        </w:rPr>
        <w:t>محاسبه‌ی تقریبی در مورد تفاوت سنّی حضرت موسی علیه السلام با حضرت خضر</w:t>
      </w:r>
      <w:bookmarkEnd w:id="207"/>
    </w:p>
    <w:p>
      <w:pPr>
        <w:pStyle w:val="BookText"/>
        <w:rPr/>
      </w:pPr>
      <w:r>
        <w:rPr>
          <w:rFonts w:ascii="IRNazanin" w:hAnsi="IRNazanin" w:eastAsia="IRNazanin"/>
          <w:color w:val="111111"/>
          <w:sz w:val="28"/>
          <w:sz w:val="28"/>
          <w:szCs w:val="28"/>
          <w:rtl w:val="true"/>
          <w:lang w:bidi="fa-IR"/>
        </w:rPr>
        <w:t xml:space="preserve">موسی در حدود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خضر که آب حیات نوشیده بود در حدود سن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748</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سنی موسی با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هبوط</w:t>
      </w:r>
      <w:r>
        <w:rPr>
          <w:rFonts w:eastAsia="IRNazanin" w:cs="IRNazanin"/>
          <w:color w:val="111111"/>
          <w:sz w:val="28"/>
          <w:szCs w:val="28"/>
          <w:rtl w:val="true"/>
          <w:lang w:bidi="fa-IR"/>
        </w:rPr>
        <w:t xml:space="preserve">) </w:t>
      </w:r>
      <w:r>
        <w:rPr>
          <w:rStyle w:val="FootnoteAnchor"/>
          <w:rtl w:val="true"/>
        </w:rPr>
        <w:footnoteReference w:id="328"/>
      </w:r>
      <w:bookmarkStart w:id="208" w:name="pg14469_145300"/>
    </w:p>
    <w:p>
      <w:pPr>
        <w:pStyle w:val="Heading5"/>
        <w:numPr>
          <w:ilvl w:val="4"/>
          <w:numId w:val="1"/>
        </w:numPr>
        <w:rPr/>
      </w:pPr>
      <w:bookmarkStart w:id="209" w:name="__RefHeading___Toc287978_996550957"/>
      <w:bookmarkStart w:id="210" w:name="_Toc71"/>
      <w:bookmarkEnd w:id="208"/>
      <w:bookmarkEnd w:id="209"/>
      <w:r>
        <w:rPr/>
        <w:t>3</w:t>
      </w:r>
      <w:r>
        <w:rPr>
          <w:rtl w:val="true"/>
        </w:rPr>
        <w:t xml:space="preserve">. </w:t>
      </w:r>
      <w:r>
        <w:rPr>
          <w:rtl w:val="true"/>
        </w:rPr>
        <w:t>خضر علیه السلام مرد عالم و عابدی بود یا نبی؟</w:t>
      </w:r>
      <w:bookmarkEnd w:id="2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اصول کافی روایات متعددی نقل‌شده است که دلالت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عالم، پیامبر نبود بلکه دانشمندی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ابن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329"/>
      </w:r>
      <w:r>
        <w:rPr>
          <w:rFonts w:ascii="IRNazanin" w:hAnsi="IRNazanin" w:eastAsia="IRNazanin"/>
          <w:color w:val="111111"/>
          <w:sz w:val="28"/>
          <w:sz w:val="28"/>
          <w:szCs w:val="28"/>
          <w:rtl w:val="true"/>
          <w:lang w:bidi="fa-IR"/>
        </w:rPr>
        <w:t>و مشمول رحمت خاص پروردگار و مأمور به باطن و نظام تکوینی جهان و آگاه از پاره‌ای از اسرار،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صادقین علیهما السلام روایت گشته است خضر و ذو القرنین به مقام پیامبری نرسیدند بلکه آن‌ها دو دانشمند متقی و صالح بودند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درحالی‌که از پاره‌ای دیگر از روایات استفاده می‌شود او دارای مقام نبوت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پیامبران مرسل بود و بر هیچ زمین سوخته یا شاخه‌ای خشک نمی‌نشست مگر آنکه از آن مکان گیاهی سبز شروع به رویش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ملکان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در سوره‌ی کهف از او با صفت عبد، یاد کرده و این ویژگی برای انبیاء ذکرشده</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مِنْ عِبادِنا آتَیْناهُ رَحْمَةً مِنْ عِنْدِنا وَ 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مقام عبودیت و علم ودانش خاص او است، یادشده است لذا ما هم غالباً از وی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به‌احتمال‌زیاد خضر در ابتدا جزء دانشمندان بود و به خاطر مناجات و عبادت زیاد بعداً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اینجا نکته‌ای را یادآور شویم که عبادت ویژه‌ی خداوند است و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w:t>
      </w:r>
    </w:p>
    <w:p>
      <w:pPr>
        <w:pStyle w:val="BookText"/>
        <w:rPr/>
      </w:pPr>
      <w:r>
        <w:rPr>
          <w:rFonts w:ascii="IRNazanin" w:hAnsi="IRNazanin" w:eastAsia="IRNazanin"/>
          <w:color w:val="111111"/>
          <w:sz w:val="28"/>
          <w:sz w:val="28"/>
          <w:szCs w:val="28"/>
          <w:rtl w:val="true"/>
          <w:lang w:bidi="fa-IR"/>
        </w:rPr>
        <w:t>که مربوط به افعال درون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برابر مشکلات و شُکر خداوند در هر حالتی مثلاً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با آن شرایط سخت بازهم در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رضاً برضاک زیرا در آیات و روایات بسیاری به شکر سفارش شده</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 اللَّهُ بِعَذابِکُمْ إِنْ شَکَرْتُمْ وَ آمَنْتُمْ وَ کانَ اللَّهُ شاکِراً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شما را عذاب کند اگر سپاسگزار باشید و ایمان آورید؟ در حالی که شکرپذیر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تَأَذَّنَ رَبُّکُمْ لَئِنْ شَکَرْتُمْ لَأَزیدَنَّکُمْ وَ لَئِنْ کَفَرْتُمْ إِنَّ عَذابی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پروردگارتان اعلام کرد که اگر مرا سپاس گویید، بر نعمت شما می‌افزایم و اگر کفران کنید، بدانید که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 وَ اشْکُرُوا لی وَ لا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یاد کنید تا شما را یاد کنم و مرا سپاس گزارید و کفران نعمت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کُلُوا مِنْ طَیِّباتِ ما رَزَقْناکُمْ وَ اشْکُرُوا لِلَّهِ 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میوه‌ها و خوردنی‌های پاکیزه‌ای که روزی شما کرده‌ایم بخورید و خدا را سپاس گزارید، اگر فقط او را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یَشْکُرْ فَإِنَّما یَشْکُرُ لِنَفْسِهِ وَ مَنْ کَفَرَ فَإِنَّ اللَّهَ 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سپاس گزارد تنها به سود خود سپاس می‌گزارد و هرکه ناسپاسی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 نمی‌زند،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عابدیّت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اعمال جوارح و جوانح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صدقه و صوم و زکات و خمس و عبد و بنده سه مرحله عطا را می‌بیند</w:t>
      </w:r>
      <w:r>
        <w:rPr>
          <w:rFonts w:eastAsia="IRNazanin" w:cs="IRNazanin"/>
          <w:color w:val="111111"/>
          <w:sz w:val="28"/>
          <w:szCs w:val="28"/>
          <w:rtl w:val="true"/>
          <w:lang w:bidi="fa-IR"/>
        </w:rPr>
        <w:t xml:space="preserve">: </w:t>
      </w:r>
      <w:bookmarkStart w:id="211" w:name="pg14469_145301"/>
    </w:p>
    <w:p>
      <w:pPr>
        <w:pStyle w:val="BookText"/>
        <w:rPr/>
      </w:pPr>
      <w:bookmarkEnd w:id="211"/>
      <w:r>
        <w:rPr>
          <w:rFonts w:ascii="IRNazanin" w:hAnsi="IRNazanin" w:eastAsia="IRNazanin"/>
          <w:color w:val="111111"/>
          <w:sz w:val="28"/>
          <w:sz w:val="28"/>
          <w:szCs w:val="28"/>
          <w:rtl w:val="true"/>
          <w:lang w:bidi="fa-IR"/>
        </w:rPr>
        <w:t xml:space="preserve">الفگذشته انسان و اینکه خداوند او راهستی داده تا در عَدَم نماند و کمالات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تأمین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ظاهر و باطن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الحمد لله رب العالمین،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انسان و اینکه پاداش را چند برابر می‌دهد و کیفر را به‌اندازه‌ی گناه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آیه‌ی مالک یوم‌الدین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حاضر عبد که در حال دریافت فیوضات و رحمت الهی است</w:t>
      </w:r>
      <w:r>
        <w:rPr>
          <w:rFonts w:eastAsia="IRNazanin" w:cs="IRNazanin"/>
          <w:color w:val="111111"/>
          <w:sz w:val="28"/>
          <w:szCs w:val="28"/>
          <w:rtl w:val="true"/>
          <w:lang w:bidi="fa-IR"/>
        </w:rPr>
        <w:t>.</w:t>
      </w:r>
    </w:p>
    <w:p>
      <w:pPr>
        <w:pStyle w:val="Heading5"/>
        <w:numPr>
          <w:ilvl w:val="4"/>
          <w:numId w:val="1"/>
        </w:numPr>
        <w:rPr/>
      </w:pPr>
      <w:bookmarkStart w:id="212" w:name="__RefHeading___Toc287980_996550957"/>
      <w:bookmarkStart w:id="213" w:name="_Toc72"/>
      <w:bookmarkEnd w:id="212"/>
      <w:r>
        <w:rPr/>
        <w:t>4</w:t>
      </w:r>
      <w:r>
        <w:rPr>
          <w:rtl w:val="true"/>
        </w:rPr>
        <w:t xml:space="preserve">. </w:t>
      </w:r>
      <w:r>
        <w:rPr>
          <w:rtl w:val="true"/>
        </w:rPr>
        <w:t xml:space="preserve">معرفی ذوالقرنین </w:t>
      </w:r>
      <w:r>
        <w:rPr>
          <w:rtl w:val="true"/>
        </w:rPr>
        <w:t>(</w:t>
      </w:r>
      <w:r>
        <w:rPr>
          <w:rtl w:val="true"/>
        </w:rPr>
        <w:t>پسرخاله‌ی حضرت خضر</w:t>
      </w:r>
      <w:r>
        <w:rPr>
          <w:rtl w:val="true"/>
        </w:rPr>
        <w:t>)</w:t>
      </w:r>
      <w:bookmarkEnd w:id="213"/>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که در قرآن در سه آیه نام او برده شده،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مَغْرِبَ الشَّمْسِ وَجَدَها تَغْرُبُ فی عَیْنٍ حَمِئَةٍ وَ وَجَدَ عِنْدَها قَوْماً قُلْنا یا ذَا الْقَرْنَیْنِ إِمَّا أَنْ تُعَذِّبَ وَ إِمَّا أَنْ تَتَّخِذَ فیهِمْ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ذَا الْقَرْنَیْنِ إِنَّ یَأْجُوجَ وَ مَأْجُوجَ مُفْسِدُونَ فِی الْأَرْضِ فَهَلْ نَجْعَلُ لَکَ خَرْجاً عَلی أَنْ تَجْعَلَ بَیْنَنا وَ بَیْنَهُمْ 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پسرخاله‌ی حضرت خضر علیه 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هبوط به دنیا آمده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حضرت خضر علیه السلام کوچک‌تر بوده و 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توحید دعوت می‌کرده و از دانشمندان بوده نه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اینکه چرا او را ذوالقرنین نامیده‌اند سخنان مختلفی آمده که مناسب‌ترین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گرفت و سیر و تماشا و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به معنای قوّت است، یعنی صاحب دو قدرت بود و اقتدار عظیمی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حدود دو قرن زندگی کرد یک‌بار ضربتی برطرف راست سرش خورد و مرد و دوباره زنده شد و پس از یک قرن دوباره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تاج سلطنتش دوشاخ برآمده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گفته‌اند به سند قرآن او جامع صورت و معنا و محیط به عالم ناسوت و ملکوت و مسلط بر عوالم غیب و 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که داستان آن در قرآن آمده است، نبی بود یا پادشاه؟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پادشاه بود، او پیامبر نبود، بلکه بنده‌ای از بندگان خداوند بود که خدا را دوست داشت و خداوند هم او را دوست داشت؛ و در ادامه‌ی حدیث، امام به این مطلب اشاره می‌نماید که خضر علیه السلام از سرداران لشگر ذوالقرنین بوده و در پیشاپیش لشگر ایشان حرکت می‌کرده است و از آب حیات نوشیده است و خود را در آن شست‌وشو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از آب حیات نوشیده و تا قیامت زنده خواهند ماند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روایات آمده است خضر علیه السلام در زمان فریدون زندگی می‌کرد و از طلایه‌داران سپاه ذوالقرنین بود</w:t>
      </w:r>
      <w:r>
        <w:rPr>
          <w:rFonts w:eastAsia="IRNazanin" w:cs="IRNazanin"/>
          <w:color w:val="111111"/>
          <w:sz w:val="28"/>
          <w:szCs w:val="28"/>
          <w:rtl w:val="true"/>
          <w:lang w:bidi="fa-IR"/>
        </w:rPr>
        <w:t xml:space="preserve">. </w:t>
      </w:r>
      <w:r>
        <w:rPr>
          <w:rStyle w:val="FootnoteAnchor"/>
          <w:rtl w:val="true"/>
        </w:rPr>
        <w:footnoteReference w:id="335"/>
      </w:r>
      <w:bookmarkStart w:id="214" w:name="pg14469_145302"/>
    </w:p>
    <w:p>
      <w:pPr>
        <w:pStyle w:val="Heading5"/>
        <w:numPr>
          <w:ilvl w:val="4"/>
          <w:numId w:val="1"/>
        </w:numPr>
        <w:rPr/>
      </w:pPr>
      <w:bookmarkStart w:id="215" w:name="__RefHeading___Toc287982_996550957"/>
      <w:bookmarkStart w:id="216" w:name="_Toc73"/>
      <w:bookmarkEnd w:id="214"/>
      <w:bookmarkEnd w:id="215"/>
      <w:r>
        <w:rPr/>
        <w:t>5</w:t>
      </w:r>
      <w:r>
        <w:rPr>
          <w:rtl w:val="true"/>
        </w:rPr>
        <w:t xml:space="preserve">. </w:t>
      </w:r>
      <w:r>
        <w:rPr>
          <w:rtl w:val="true"/>
        </w:rPr>
        <w:t>داستان عدم ازدواج خضر نبی</w:t>
      </w:r>
      <w:bookmarkEnd w:id="216"/>
    </w:p>
    <w:p>
      <w:pPr>
        <w:pStyle w:val="BookText"/>
        <w:rPr/>
      </w:pPr>
      <w:r>
        <w:rPr>
          <w:rFonts w:ascii="IRNazanin" w:hAnsi="IRNazanin" w:eastAsia="IRNazanin"/>
          <w:color w:val="111111"/>
          <w:sz w:val="28"/>
          <w:sz w:val="28"/>
          <w:szCs w:val="28"/>
          <w:rtl w:val="true"/>
          <w:lang w:bidi="fa-IR"/>
        </w:rPr>
        <w:t xml:space="preserve">پدر حضرت خضر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بوده و خضر تک‌فرزند او بوده و گویا چون همیشه پدرش او را مشغول عبادت می‌دید و بیم داشت که مبادا نسل او منقرض شود، برای او همسری انتخاب می‌کرد و به سویش می‌فرستاد ولی او پس از مصاحبت با آن زنان آن‌ها را منصرف می‌کرد و قسم می‌داد که راز آن را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به او تهمت می‌زدند که او حالت زنانه دارد و گفته‌اند روزی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حرف‌ها عصبانی شد و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خضر از نزد پدر گریخت و به‌سوی پسرخاله‌اش ذوالقرنین رفت و نزد او مشغول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حمل‌ونقل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ذوالقرنین نیز، خضر را بسیار دوست می‌داشت</w:t>
      </w:r>
      <w:r>
        <w:rPr>
          <w:rFonts w:eastAsia="IRNazanin" w:cs="IRNazanin"/>
          <w:color w:val="111111"/>
          <w:sz w:val="28"/>
          <w:szCs w:val="28"/>
          <w:rtl w:val="true"/>
          <w:lang w:bidi="fa-IR"/>
        </w:rPr>
        <w:t xml:space="preserve">. </w:t>
      </w:r>
      <w:r>
        <w:rPr>
          <w:rStyle w:val="FootnoteAnchor"/>
          <w:rtl w:val="true"/>
        </w:rPr>
        <w:footnoteReference w:id="336"/>
      </w:r>
    </w:p>
    <w:p>
      <w:pPr>
        <w:pStyle w:val="Heading5"/>
        <w:numPr>
          <w:ilvl w:val="4"/>
          <w:numId w:val="1"/>
        </w:numPr>
        <w:rPr/>
      </w:pPr>
      <w:bookmarkStart w:id="217" w:name="__RefHeading___Toc287984_996550957"/>
      <w:bookmarkStart w:id="218" w:name="_Toc74"/>
      <w:bookmarkEnd w:id="217"/>
      <w:r>
        <w:rPr/>
        <w:t>6</w:t>
      </w:r>
      <w:r>
        <w:rPr>
          <w:rtl w:val="true"/>
        </w:rPr>
        <w:t xml:space="preserve">. </w:t>
      </w:r>
      <w:r>
        <w:rPr>
          <w:rtl w:val="true"/>
        </w:rPr>
        <w:t>ماجرای خوردن آب حیات وزندگی جاودان حضرت خضر علیه السلام و نخوردن ذوالقرنین از آن آب</w:t>
      </w:r>
      <w:bookmarkEnd w:id="218"/>
    </w:p>
    <w:p>
      <w:pPr>
        <w:pStyle w:val="BookText"/>
        <w:rPr/>
      </w:pPr>
      <w:r>
        <w:rPr>
          <w:rFonts w:ascii="IRNazanin" w:hAnsi="IRNazanin" w:eastAsia="IRNazanin"/>
          <w:color w:val="111111"/>
          <w:sz w:val="28"/>
          <w:sz w:val="28"/>
          <w:szCs w:val="28"/>
          <w:rtl w:val="true"/>
          <w:lang w:bidi="fa-IR"/>
        </w:rPr>
        <w:t>ذوالقرنین را از حال فرشته‌ای خبر دادند که زندگی جاوید دارد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این‌گونه امتحان می‌شود و ذوالقرنین از آن فرشته می‌پرسد که شرایط زندگی ابدی چیست؟ و آن چشمه حیات کجاست؟</w:t>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پسرخاله‌اش که از آن آب نوشیده بود یا ابلیس برای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ظلمات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کجاست؟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مشرف و روی زمین است و بعد از دیده‌ی او غایب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ذوالقرنین پس از تشکیل جلسه‌ای با علما و پرس‌وجو از مکان چشمه‌ی حیات، با فرزند یکی از اوصیای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آگاهی از مکان آن را کرده بود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و باقدرت عظیمی که داشت و با هزار حکیم و دانشمند، تمام شرق را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درنوردید تا به اول ظلمات رسید، از دانشمندآن‌همراهش پرسید کدام‌یک از حیوانات نوردیده‌اش قوی‌تر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مادیان باکره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ذوالقرنین دستور داد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مادیان باکره تهیه کنند و در مقابل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عالم و خضر را فرماندهی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لشگر کرد و خود در پشت سر آن‌ها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لشگر وارد ظلمات شدند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نفر یک حیوان ماده‌ی باکره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قبلش وصیت کرد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منتظر من بمان و اگر گم شدم و بیرون نیامدم، شما بروید و متفرق شوید؛ و ذوالقرنین دانه‌ی سرخی به خضر علیه السلام داد که روشنایی او مانند شمع فروزان بود و گفت در وادی ظلمات اگر همدیگر را کم کردید این دانه را بر زمین بینداز و از آن صدای بلندی بیرون می‌آید که همه می‌شنوند و یکدیگر را پیدا می‌کنید و همگی وارد ظلمات شدند و در هر مکانی که خضر ازآنجا بار می‌کرد، ذوالقرنین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روزی خضر در مکانی، نزدیک رودخانه‌ای توقف کرد و دانه سرخش را به ته رود انداخت و </w:t>
      </w:r>
      <w:bookmarkStart w:id="219" w:name="pg14469_145303"/>
    </w:p>
    <w:p>
      <w:pPr>
        <w:pStyle w:val="BookText"/>
        <w:rPr/>
      </w:pPr>
      <w:bookmarkEnd w:id="219"/>
      <w:r>
        <w:rPr>
          <w:rFonts w:ascii="IRNazanin" w:hAnsi="IRNazanin" w:eastAsia="IRNazanin"/>
          <w:color w:val="111111"/>
          <w:sz w:val="28"/>
          <w:sz w:val="28"/>
          <w:szCs w:val="28"/>
          <w:rtl w:val="true"/>
          <w:lang w:bidi="fa-IR"/>
        </w:rPr>
        <w:t>پس‌ازآنکه دانه به ته رود رسید صدایی از آن بلند شد و روشنایی ایجاد کرد و خضر به دنبال روشنایی رفت و چشمه‌ای را دید که آبش از شیر سفیدتر و از یاقوت صاف‌تر و از عسل شیرین‌تر بود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خضر از آن نوشید و در آن غسل کرد و پس‌ازآن توسط همان دانه راه به‌سوی اصحابش نشان داده شد و به اصحابش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ذوالقرنین به آنجا نرسید ولی پس از چهل شبانه‌روز وارد سرزمین سرخی شد که سنگریزه‌هایش مروارید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درراه به اصحابش گفت از این ریگ‌ها برای خود بردارید زیرا بعداً پشیمان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زبرجد و جواهرات قیمتی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هنگامی‌که ذوالقرنین به منطقه‌ای که در آن سیصد و شصت چشمه بود رسید به هر یک از اصحابش و خضر یک ماهی در نمک را عطا نمود تا آن را داخل چشمه‌ای زنند و مشخص شود کدام‌یک از آن چشمه‌ها دارای آب حیات است و باعث جاودانگی انسان می‌شود هر یک از یاران ذوالقرنین به دنبال مأموریت خویش رفته و ماهی‌ها را بعد از شستن در آب نزد وی آوردند اما ماهی خضر به هنگام شستشو زنده گشته و به‌سرعت از دسترس وی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آن چشمه نوشیده و داستان خود را در بازگشت برای ذوالقرنین بازگفت؛ و این‌گونه بود که خضر تا نفخ صور زندگانی جاودانه یافت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در آن سرزمین سرخ قصری بود به طول یک‌فرسخ و به‌تنهایی وارد آن شد و مرغ سیاهی را در قفسی آهنی دید و از آن مرغ پرسید تو که هستی؟ و مرغ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ذوالقرنینم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ترسید و قصد فرار داشت که مرغ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به سؤالات من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از رذایل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ناحق، کتمان حق، فراموشی کلمه‌ی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پس‌ازآن ذوالقرنین از قصر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خضر ملاقات کرد و با او در مورد صفات رذیله‌ی اخلاقی ساعت‌ها گفتگو کرد و از مصائب و بلایای زندگی بسیار گریست و از زندگی ابدی و عمر جاویدان در دنیا منصرف شد و با خضر از وادی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همان‌جا نیز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داستان در کتاب أمالی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نقل‌شده است</w:t>
      </w:r>
      <w:r>
        <w:rPr>
          <w:rFonts w:eastAsia="IRNazanin" w:cs="IRNazanin"/>
          <w:color w:val="111111"/>
          <w:sz w:val="28"/>
          <w:szCs w:val="28"/>
          <w:rtl w:val="true"/>
          <w:lang w:bidi="fa-IR"/>
        </w:rPr>
        <w:t>.)</w:t>
      </w:r>
    </w:p>
    <w:p>
      <w:pPr>
        <w:pStyle w:val="Heading5"/>
        <w:numPr>
          <w:ilvl w:val="4"/>
          <w:numId w:val="1"/>
        </w:numPr>
        <w:rPr/>
      </w:pPr>
      <w:bookmarkStart w:id="220" w:name="__RefHeading___Toc287986_996550957"/>
      <w:bookmarkStart w:id="221" w:name="_Toc75"/>
      <w:bookmarkEnd w:id="220"/>
      <w:r>
        <w:rPr/>
        <w:t>7</w:t>
      </w:r>
      <w:r>
        <w:rPr>
          <w:rtl w:val="true"/>
        </w:rPr>
        <w:t xml:space="preserve">. </w:t>
      </w:r>
      <w:r>
        <w:rPr>
          <w:rtl w:val="true"/>
        </w:rPr>
        <w:t>مراحل حیات حضرت خضر</w:t>
      </w:r>
      <w:bookmarkEnd w:id="2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حیات حضرت خضر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خضر نبی کاملاً پنهان بوده و بر احدی آشکار 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حضرت خضر برای انبیاء و ائمه‌ی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حضرت خضر بعد از ظهور حضرت صاحب‌الزمان که ظهور کامل هست</w:t>
      </w:r>
      <w:r>
        <w:rPr>
          <w:rFonts w:eastAsia="IRNazanin" w:cs="IRNazanin"/>
          <w:color w:val="111111"/>
          <w:sz w:val="28"/>
          <w:szCs w:val="28"/>
          <w:rtl w:val="true"/>
          <w:lang w:bidi="fa-IR"/>
        </w:rPr>
        <w:t>.</w:t>
      </w:r>
    </w:p>
    <w:p>
      <w:pPr>
        <w:pStyle w:val="Heading5"/>
        <w:numPr>
          <w:ilvl w:val="4"/>
          <w:numId w:val="1"/>
        </w:numPr>
        <w:rPr/>
      </w:pPr>
      <w:bookmarkStart w:id="222" w:name="__RefHeading___Toc287988_996550957"/>
      <w:bookmarkStart w:id="223" w:name="_Toc76"/>
      <w:bookmarkEnd w:id="222"/>
      <w:r>
        <w:rPr/>
        <w:t>8</w:t>
      </w:r>
      <w:r>
        <w:rPr>
          <w:rtl w:val="true"/>
        </w:rPr>
        <w:t xml:space="preserve">. </w:t>
      </w:r>
      <w:r>
        <w:rPr>
          <w:rtl w:val="true"/>
        </w:rPr>
        <w:t>اسناد دیگر در باب زنده‌بودن حضرت خضر نبی</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حضرت خضر نبی با امیرالمؤمنین علی علیه السلام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حاج شیخ حسنعلی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خضر علیه السلام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آیت‌الله سیّد ابوالحسن مولانا با حضرت خضر علیه السلام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سِیّد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فخرالدین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خضر در مکه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لاهوتیان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شرح‌حال زندگی شیخ جعفر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چندین بخش، از چله‌نشینی این عالم ربّانی در کوه خضر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ماه رمضان تا آخر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 ایشان آمده ولی اینکه ملاقاتی با حضرت خضر داشته‌اند یا نه نیامده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عمومی در کوه خضر</w:t>
      </w:r>
    </w:p>
    <w:p>
      <w:pPr>
        <w:pStyle w:val="BookText"/>
        <w:rPr/>
      </w:pPr>
      <w:r>
        <w:rPr>
          <w:rFonts w:ascii="IRNazanin" w:hAnsi="IRNazanin" w:eastAsia="IRNazanin"/>
          <w:color w:val="111111"/>
          <w:sz w:val="28"/>
          <w:sz w:val="28"/>
          <w:szCs w:val="28"/>
          <w:rtl w:val="true"/>
          <w:lang w:bidi="fa-IR"/>
        </w:rPr>
        <w:t xml:space="preserve">ملاقات حاج شیخ محمدتقی بافقی با حضرت خضر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ملاقات مرحوم ابوالقاسم پاینده‌ی قمی با حضرت خضر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ملاقات آیت‌الله بنی فضل با حضرت خضر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ملاقات حاج شیخ مرتضی زاهد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خضر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ملاقات حاج حسین کوه خضری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شیخ محمد کوه خضری، خادم افتخاری کوه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با حضرت خضر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ملاقات حاج علی آسایی با حضرت خضر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ملاقات افراد ناشناس دیگر با حضرت خضر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کوه خضر در کلام امیرالمؤمنین علیه السلام</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صحیح از امیرالمؤمنین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یمانی در اوّل ظهور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یعنی از اوّلین اقدامات حضرت پس از ظهور تشکیل ارتش در شهر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نماید، قائم آل محمد از شهری که آن را قم می‌گویند و مردم را دعوت کند به‌حق و همه‌ی خلایق از شرق و غرب به آن شهر قصد کنند و اسلام تازه گردد و هرکه از خوف اعداء پوشیده و مخفی باشد ایمن بخوابند و چشمه‌ی آب حیات از آن شهر 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عبارت بعدی حدیث می‌توان متوجّه شد که آب حیات درواقع همان مکتب حقیقی اسلام است که میراث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شهر قم، مهم‌ترین، معتبرترین و بزرگ‌ترین مرکز ترویج آیین جعفری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هرکس بخورد نمیرد و از آن چشمه‌ها منفجر شود و از آن موضع رأیت حق ظاهر شود و میراث جمله انبیاء بر پُشت زمین به آن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مقدّس، پاک است از تمام لوث‌ها و از خدای تعالی درخواسته که بهترین خلق خود را ساکن او گرداند و دعایش مستجاب شده و حشرونشر مردم در این زمین باشد و بر این زمین، اساس و بنیاد قصری عظیم نمایند، بعدازاینکه بنای قصر محبوس بوده باشد و آن قصر از صاحب شهرت ملک روم باشد؛ و از این زمین، </w:t>
      </w:r>
      <w:bookmarkStart w:id="224" w:name="pg14469_145305"/>
    </w:p>
    <w:p>
      <w:pPr>
        <w:pStyle w:val="BookText"/>
        <w:rPr/>
      </w:pPr>
      <w:bookmarkEnd w:id="224"/>
      <w:r>
        <w:rPr>
          <w:rFonts w:ascii="IRNazanin" w:hAnsi="IRNazanin" w:eastAsia="IRNazanin"/>
          <w:color w:val="111111"/>
          <w:sz w:val="28"/>
          <w:sz w:val="28"/>
          <w:szCs w:val="28"/>
          <w:rtl w:val="true"/>
          <w:lang w:bidi="fa-IR"/>
        </w:rPr>
        <w:t>گوسفند ابراهیم خلیل را آورند و قربان کنند و بر این زمین هزار صنم و بُت از اصنام اهل روم بشکنند و بر این زمین ساطع شود و از این زمین رایحه و بوی مُشک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حق‌تعالی بیت العتیق را به این شهر فرستد و بناها و آسیاب‌ها بر این زمین شود و منازل و مواضع زمین‌های اینجا، عالی گران‌بها گردد، چندآنکه زمینی به‌اندازه‌ی پوست گاو به پانصد دینار طلا بدهند عمارت آن هفت فرسنگ در هشت فرسنگ باشد و رأیت وی پرچم امام زمان علیه السلام بر این کوه سفید بزنند،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به این جهت کوه خضر نامیده‌اند که برخی مردم خضر نبی علیه السلام را در بالای آن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آن مسجدی ساخته‌شده که تاریخ بنای آن به صدها سال قبل مربوط می‌شود و اجمالاً در این دو قرن اخیر و در دو مقطع تاریخی نسبت به بازسازی، مرمّت و توسعه‌ی آن اقدامات قابل‌توجهی معمول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مرحله‌ی اوّل مربوط به صد و پنجاه سال پیش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حاج میرزاعلی اصغر خان اتابک اعظم انجام‌گرفته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مرحله‌ی دوّم مربوط به توسعه‌ی ساختمان مسجد و فضاسازی اطراف آن در سال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سازمان اوقاف و امور خیریه‌ی قم آغاز گردید که با دفن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گمنام دفاع مقدّس در دامنه‌ی کوه روزبه‌روز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دِهی کهن که در جنب مسجد است و قصری کهن که قصر مجوس است و آن را جمکران خوانند، از زیر یک مناره، آن مسجد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آنجا که آتشخانه‌ی گبران بود و حضرت امام، سَفَطُیِ </w:t>
      </w:r>
      <w:r>
        <w:rPr>
          <w:rStyle w:val="FootnoteAnchor"/>
          <w:rtl w:val="true"/>
        </w:rPr>
        <w:footnoteReference w:id="355"/>
      </w:r>
      <w:r>
        <w:rPr>
          <w:rFonts w:ascii="IRNazanin" w:hAnsi="IRNazanin" w:eastAsia="IRNazanin"/>
          <w:color w:val="111111"/>
          <w:sz w:val="28"/>
          <w:sz w:val="28"/>
          <w:szCs w:val="28"/>
          <w:rtl w:val="true"/>
          <w:lang w:bidi="fa-IR"/>
        </w:rPr>
        <w:t xml:space="preserve">از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جعبه‌ای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باشد و بر براق سوار شده و با ملائکه مقرّب و حاملان عرش، گردش نماید و منطق آدم با او باشد و حِلم خلیل‌الله و حکمت داوود و عصای موسی و خاتم سلیمان و تاج طالوت و بر سر آن نوشته است نام هر پیغمبر وصی او را و نام هر مؤمنی و موحّدی</w:t>
      </w:r>
      <w:r>
        <w:rPr>
          <w:rFonts w:eastAsia="IRNazanin" w:cs="IRNazanin"/>
          <w:color w:val="111111"/>
          <w:sz w:val="28"/>
          <w:szCs w:val="28"/>
          <w:rtl w:val="true"/>
          <w:lang w:bidi="fa-IR"/>
        </w:rPr>
        <w:t>.</w:t>
      </w:r>
    </w:p>
    <w:p>
      <w:pPr>
        <w:pStyle w:val="Heading5"/>
        <w:numPr>
          <w:ilvl w:val="4"/>
          <w:numId w:val="1"/>
        </w:numPr>
        <w:rPr/>
      </w:pPr>
      <w:bookmarkStart w:id="225" w:name="__RefHeading___Toc287990_996550957"/>
      <w:bookmarkStart w:id="226" w:name="_Toc77"/>
      <w:bookmarkEnd w:id="225"/>
      <w:r>
        <w:rPr/>
        <w:t>9</w:t>
      </w:r>
      <w:r>
        <w:rPr>
          <w:rtl w:val="true"/>
        </w:rPr>
        <w:t xml:space="preserve">. </w:t>
      </w:r>
      <w:r>
        <w:rPr>
          <w:rtl w:val="true"/>
        </w:rPr>
        <w:t>راه‌های توسّل و ملاقات با حضرت خضر</w:t>
      </w:r>
      <w:bookmarkEnd w:id="226"/>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معتبرِ منقول است که مسجد سهله محل سکونت خضر است و اخبار بسیار در کتب مزار و غیر آن مذکور است که جمعی از صلحا، آن حضرت را در مسجد سهله و صعصعه و غیر آن‌ها از اماکن مشرّفه ملاقات کرده‌اند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نامی از خضر برده شود او در همان مکان حاضر خواهد بود، ما صدای او را می‌شنویم که بر ما سلام می‌کند و در تمام مراحل حج و همچنین روز عرفه میان حج‌گزاران به ادای مناسک خویش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انیس و همراه قائم آل محمد قرار داده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هنگام رحلت پیامبر بر درب خانه ایشان ایستاده و خطاب به امیرالمؤمنین و فاطمه زهراسلام الله علیها و حسنین علیهما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البیت کل نفس ذائقة الموت و انما توفون أجورکم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پس هر رحلتی جانشینی خواهد بود بر او توکل نمایید و برای خود و این حقیر طلب مغفرت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امیرالمؤمنین خطاب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خضر است که برای تسلیت‌گویی نزد شما آمده است</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امام صادق علیه السلام و عده‌ای از شیعیان کنار حجر اسماعیل نشسته بودیم، آن حضرت بعدازآنکه مطمئن شدند جاسوسی در اطرافشان نیست خطاب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 کعبه اگر من همراه </w:t>
      </w:r>
      <w:bookmarkStart w:id="227" w:name="pg14469_145306"/>
    </w:p>
    <w:p>
      <w:pPr>
        <w:pStyle w:val="BookText"/>
        <w:rPr/>
      </w:pPr>
      <w:bookmarkEnd w:id="227"/>
      <w:r>
        <w:rPr>
          <w:rFonts w:ascii="IRNazanin" w:hAnsi="IRNazanin" w:eastAsia="IRNazanin"/>
          <w:color w:val="111111"/>
          <w:sz w:val="28"/>
          <w:sz w:val="28"/>
          <w:szCs w:val="28"/>
          <w:rtl w:val="true"/>
          <w:lang w:bidi="fa-IR"/>
        </w:rPr>
        <w:t>موسی و خضر بودم بدان‌ها می‌فهماندم که دانش و فضلم بسیار برتر از آن دو هست چراکه آن‌ها بر دانش ماکان و گذشته احاطه داشتند اما من بر علم ماکان و ما یکون و آنچه تا قیامت حادث خواهد شد آگاه هستم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جایی است که خضر در آن رحل اقامت گشود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روایت‌شده است که خضر و الیاس در مراسم و اجتماعات مختلفی با یکدیگر هستند و با قرائت این دعا از یکدیگر جدا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ماشاءالله، لا قوة الا بالله، ماشاءالله کل نعمة فمن الله، ماشاءالله الخیر کله بید الله عز و جل، لا یصرف السوء الا الله</w:t>
      </w:r>
      <w:r>
        <w:rPr>
          <w:rFonts w:eastAsia="IRNazanin" w:cs="IRNazanin"/>
          <w:color w:val="111111"/>
          <w:sz w:val="28"/>
          <w:szCs w:val="28"/>
          <w:rtl w:val="true"/>
          <w:lang w:bidi="fa-IR"/>
        </w:rPr>
        <w:t xml:space="preserve">». </w:t>
      </w:r>
      <w:r>
        <w:rPr>
          <w:rStyle w:val="FootnoteAnchor"/>
          <w:rtl w:val="true"/>
        </w:rPr>
        <w:footnoteReference w:id="361"/>
      </w:r>
    </w:p>
    <w:p>
      <w:pPr>
        <w:pStyle w:val="Heading5"/>
        <w:numPr>
          <w:ilvl w:val="4"/>
          <w:numId w:val="1"/>
        </w:numPr>
        <w:rPr/>
      </w:pPr>
      <w:bookmarkStart w:id="228" w:name="__RefHeading___Toc287992_996550957"/>
      <w:bookmarkStart w:id="229" w:name="_Toc78"/>
      <w:bookmarkEnd w:id="228"/>
      <w:r>
        <w:rPr/>
        <w:t>10</w:t>
      </w:r>
      <w:r>
        <w:rPr>
          <w:rtl w:val="true"/>
        </w:rPr>
        <w:t xml:space="preserve">. </w:t>
      </w:r>
      <w:r>
        <w:rPr>
          <w:rtl w:val="true"/>
        </w:rPr>
        <w:t>نماز حضرت خضر در شب جمعه</w:t>
      </w:r>
      <w:bookmarkEnd w:id="229"/>
    </w:p>
    <w:p>
      <w:pPr>
        <w:pStyle w:val="BookText"/>
        <w:rPr/>
      </w:pPr>
      <w:r>
        <w:rPr>
          <w:rFonts w:ascii="IRNazanin" w:hAnsi="IRNazanin" w:eastAsia="IRNazanin"/>
          <w:color w:val="111111"/>
          <w:sz w:val="28"/>
          <w:sz w:val="28"/>
          <w:szCs w:val="28"/>
          <w:rtl w:val="true"/>
          <w:lang w:bidi="fa-IR"/>
        </w:rPr>
        <w:t>نماز حضرت خضر در شب جمعه</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این نماز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دو رکعت سلام داده و در هر رکعت بعد از 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انبیاء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غافر را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ذَا النُّونِ إِذ ذَّهَبَ مُغَضِبًا فَظَنَّ أن لَّن نَّقْدِرَ عَلَیْهِ فَنَادَی فیِ الظُّلُمَتِ أن لَّا إِلَاهَ إِلَّا أَنتَ سُبْحَانَکَ إِنیّ‌ِ کُنتُ مِنَ الظَّلِمِینَ </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فَاسْتَجَبْنَا لَهُ وَ نجَّیْنَاهُ مِنَ الْغَمّ‌ِ وَ کَذَالِکَ نُجِی الْمُؤْمِنِینَ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فَوَقاهُ الله سَیِّئاتِ ما مَکَرُوا وَ حاقَ بِآلِ فِرْعَوْنَ سُوءُ الْعَذابِ</w:t>
      </w:r>
      <w:r>
        <w:rPr>
          <w:rFonts w:eastAsia="Amiri" w:cs="Amiri" w:ascii="Amiri" w:hAnsi="Amiri"/>
          <w:i/>
          <w:iCs/>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بعد از نماز نیز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و سپس حاجات خود را می گویید و انشاء الله که برآورده خواهد شد</w:t>
      </w:r>
      <w:r>
        <w:rPr>
          <w:rFonts w:eastAsia="IRNazanin" w:cs="IRNazanin"/>
          <w:color w:val="111111"/>
          <w:sz w:val="28"/>
          <w:szCs w:val="28"/>
          <w:rtl w:val="true"/>
          <w:lang w:bidi="fa-IR"/>
        </w:rPr>
        <w:t>.</w:t>
      </w:r>
    </w:p>
    <w:p>
      <w:pPr>
        <w:pStyle w:val="Heading5"/>
        <w:numPr>
          <w:ilvl w:val="4"/>
          <w:numId w:val="1"/>
        </w:numPr>
        <w:rPr/>
      </w:pPr>
      <w:bookmarkStart w:id="230" w:name="__RefHeading___Toc287994_996550957"/>
      <w:bookmarkStart w:id="231" w:name="_Toc79"/>
      <w:bookmarkEnd w:id="230"/>
      <w:r>
        <w:rPr/>
        <w:t>11</w:t>
      </w:r>
      <w:r>
        <w:rPr>
          <w:rtl w:val="true"/>
        </w:rPr>
        <w:t xml:space="preserve">. </w:t>
      </w:r>
      <w:r>
        <w:rPr>
          <w:rtl w:val="true"/>
        </w:rPr>
        <w:t>شباهت‌های امام زمان و خضر نبی علیه السلام</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لدنی که از جانب خداوند به هر دو بزرگوار عطاشده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و حکم کردن بدون نیاز به دلیل و بیّنه و با تکیه بر علم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شرکت در حکومت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از طالبان واقعی سیر و سلوک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نزول بلا بر اهل زمین به‌عنوان حجّت‌های خداوند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شباهت‌های موسی با امام زمان علیه السلام </w:t>
      </w:r>
      <w:bookmarkStart w:id="232" w:name="pg14469_145307"/>
    </w:p>
    <w:p>
      <w:pPr>
        <w:pStyle w:val="BookText"/>
        <w:rPr/>
      </w:pPr>
      <w:bookmarkEnd w:id="2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تولد موسی و امام زمان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ماندن دوران حمل و بارداری مادرانشان</w:t>
      </w:r>
    </w:p>
    <w:p>
      <w:pPr>
        <w:pStyle w:val="BookText"/>
        <w:rPr/>
      </w:pPr>
      <w:r>
        <w:rPr>
          <w:rFonts w:ascii="IRNazanin" w:hAnsi="IRNazanin" w:eastAsia="IRNazanin"/>
          <w:color w:val="111111"/>
          <w:sz w:val="28"/>
          <w:sz w:val="28"/>
          <w:szCs w:val="28"/>
          <w:rtl w:val="true"/>
          <w:lang w:bidi="fa-IR"/>
        </w:rPr>
        <w:t>البته شباهت‌های موسی و نحوه‌ی حکومتش با پیغمبر خاتم نیز به‌طور مفصل در بخش جداگانه‌ای بررسی گردیده</w:t>
      </w:r>
      <w:r>
        <w:rPr>
          <w:rFonts w:eastAsia="IRNazanin" w:cs="IRNazanin"/>
          <w:color w:val="111111"/>
          <w:sz w:val="28"/>
          <w:szCs w:val="28"/>
          <w:rtl w:val="true"/>
          <w:lang w:bidi="fa-IR"/>
        </w:rPr>
        <w:t>.</w:t>
      </w:r>
    </w:p>
    <w:p>
      <w:pPr>
        <w:pStyle w:val="Heading4"/>
        <w:numPr>
          <w:ilvl w:val="3"/>
          <w:numId w:val="1"/>
        </w:numPr>
        <w:rPr/>
      </w:pPr>
      <w:bookmarkStart w:id="233" w:name="__RefHeading___Toc287996_996550957"/>
      <w:bookmarkStart w:id="234" w:name="_Toc80"/>
      <w:bookmarkEnd w:id="233"/>
      <w:r>
        <w:rPr>
          <w:rtl w:val="true"/>
        </w:rPr>
        <w:t>قسمت اوّل</w:t>
      </w:r>
      <w:r>
        <w:rPr>
          <w:rtl w:val="true"/>
        </w:rPr>
        <w:t xml:space="preserve">: </w:t>
      </w:r>
      <w:r>
        <w:rPr>
          <w:rtl w:val="true"/>
        </w:rPr>
        <w:t>چه شد که خداوند قرار ملاقات موسی و خضر را گذاشت؟</w:t>
      </w:r>
      <w:r>
        <w:rPr>
          <w:rtl w:val="true"/>
        </w:rPr>
        <w:t>!</w:t>
      </w:r>
      <w:bookmarkEnd w:id="234"/>
    </w:p>
    <w:p>
      <w:pPr>
        <w:pStyle w:val="BookText"/>
        <w:rPr/>
      </w:pP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از رسول خدا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حضرت موسی علیه السلام در میان بنی‌اسرائیل مشغول خطابه بود، کسی از او پرسید درروی زمین چه کسی از همه اعلم است؟ موسی گفت کسی عالم‌تر از خود سراغ ندارم، در این هنگام به موسی وحی شد که ما بنده‌ای داریم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دانشمندتر است، در اینجا موسی از خدا تقاضا کرد که به دیدار این مرد عالم نائل گردد و خدا راه وصول به این هدف را به او نشان داد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نظیر این حدیث از امام صادق علیه السلام نیز نقل‌شده است </w:t>
      </w:r>
      <w:r>
        <w:rPr>
          <w:rStyle w:val="FootnoteAnchor"/>
          <w:rtl w:val="true"/>
        </w:rPr>
        <w:footnoteReference w:id="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در یک اجتماع بزرگ و باشکوه بود، پس از سخنرانی موسی، یک نفر از میان جمعیت، از موسی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می‌شناسی که از تو عالم‌تر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ذهن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هیچ‌کس را عالم‌تر از من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جبرئیل وحی کرد موسی را دریاب که در وادی هلاکت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همان‌دم،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داناتر از تو عبد و بنده‌ی ما خضر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 اساس آیات قرآن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بعثت موسی بیان‌شده برمی‌آید که یکی ازمایش‌های متعدد موسی ملاقات او با خضر بوده و آن‌هم در همان ده سالی که در مدین بود و چوپانی می‌کرد و نزد شعیب و همسرش صفورا بود و لازم بود دوره‌هایی را قبل از بعثت فراگیرد تا قلبش پذیرای وحی الهی شود و اینکه‌این سخنرانی و مجلسی که در روایات بوده کی بوده دقیقاً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پیامبر اولوالعزم و صاحب رسالت دانشمندترین فرد زمان خودش باشد؟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دانشمندترین آن‌ها نسبت به قلمرو مأموریتش، یعنی نظام تشریع باشد و موسی چنین بود، اما همان‌گونه که در نخستین نکته‌ها بازگو کردیم قلمرو مأموریت دوست عالمش قلمرو جداگانه‌ای بود که ارتباطی به عالم تشریع نداشت و به تعبیر دیگر آن مرد عالم از اسراری آگاه بود که دعوت نبوت بر آن متکی نبود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که از امام صادق علیه السلام نقل‌شده با صراحت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خضر آگاه‌تر بود یعنی در علم شرع </w:t>
      </w:r>
      <w:r>
        <w:rPr>
          <w:rStyle w:val="FootnoteAnchor"/>
          <w:rtl w:val="true"/>
        </w:rPr>
        <w:footnoteReference w:id="367"/>
      </w:r>
      <w:r>
        <w:rPr>
          <w:rFonts w:ascii="IRNazanin" w:hAnsi="IRNazanin" w:eastAsia="IRNazanin"/>
          <w:color w:val="111111"/>
          <w:sz w:val="28"/>
          <w:sz w:val="28"/>
          <w:szCs w:val="28"/>
          <w:rtl w:val="true"/>
          <w:lang w:bidi="fa-IR"/>
        </w:rPr>
        <w:t>و شاید نیافتن پاسخ برای این سؤال و همچنین سؤال مربوط به نسیان، سبب شده است که بعضی این موسی را موسی بن عمران ندانند و بر شخص دیگری منطبق سازند، اما با حل این مشکل جایی برای آن سخن باقی نخواهد ماند</w:t>
      </w:r>
      <w:r>
        <w:rPr>
          <w:rFonts w:eastAsia="IRNazanin" w:cs="IRNazanin"/>
          <w:color w:val="111111"/>
          <w:sz w:val="28"/>
          <w:szCs w:val="28"/>
          <w:rtl w:val="true"/>
          <w:lang w:bidi="fa-IR"/>
        </w:rPr>
        <w:t xml:space="preserve">. </w:t>
      </w:r>
      <w:bookmarkStart w:id="235" w:name="pg14469_145308"/>
    </w:p>
    <w:p>
      <w:pPr>
        <w:pStyle w:val="BookText"/>
        <w:rPr/>
      </w:pPr>
      <w:bookmarkEnd w:id="2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حدیثی که از امام علی بن موسی‌الرضا علیه السلام نقل‌شده نیز این نکته استفاده می‌شود که قلمرو مأموریت این دو بزرگوار با یکدیگر متفاوت بوده و هرکدام در کار خود از دیگری آگاه‌تر بود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بعضی مفسرین عقیده دارند لازم نیست پیامبری که صاحب‌شریعت است در همه عرصه‌های دانش بر دیگران تفوق داشته باشد مگر در اصول و فروع دین</w:t>
      </w:r>
      <w:r>
        <w:rPr>
          <w:rFonts w:eastAsia="IRNazanin" w:cs="IRNazanin"/>
          <w:color w:val="111111"/>
          <w:sz w:val="28"/>
          <w:szCs w:val="28"/>
          <w:rtl w:val="true"/>
          <w:lang w:bidi="fa-IR"/>
        </w:rPr>
        <w:t xml:space="preserve">. </w:t>
      </w:r>
      <w:r>
        <w:rPr>
          <w:rStyle w:val="FootnoteAnchor"/>
          <w:rtl w:val="true"/>
        </w:rPr>
        <w:footnoteReference w:id="369"/>
      </w:r>
    </w:p>
    <w:p>
      <w:pPr>
        <w:pStyle w:val="Heading4"/>
        <w:numPr>
          <w:ilvl w:val="3"/>
          <w:numId w:val="1"/>
        </w:numPr>
        <w:rPr/>
      </w:pPr>
      <w:bookmarkStart w:id="236" w:name="__RefHeading___Toc287998_996550957"/>
      <w:bookmarkStart w:id="237" w:name="_Toc81"/>
      <w:bookmarkEnd w:id="236"/>
      <w:r>
        <w:rPr>
          <w:rtl w:val="true"/>
        </w:rPr>
        <w:t>قسمت دوّم</w:t>
      </w:r>
      <w:r>
        <w:rPr>
          <w:rtl w:val="true"/>
        </w:rPr>
        <w:t xml:space="preserve">: </w:t>
      </w:r>
      <w:r>
        <w:rPr>
          <w:rtl w:val="true"/>
        </w:rPr>
        <w:t>موسی و یوشع بن نون در جستجوی حضرت خضر</w:t>
      </w:r>
      <w:bookmarkEnd w:id="237"/>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اکنون در تنگه‌ی دو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عقبه و خلیج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سنگی عظیم است نزد او برو تا به علمت افزوده شود و بدانی هنوز نسبت به خیلی علوم بی بهره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حضور او نائل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عدد ماهی بگیر و در میان زنبیل خود گذار و به‌سوی تنگه برو در هر جا که آن ماهی را گم کردی، آن عالم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همراه موسی تا قسمتی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همراهی موسی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موسی بوده طبق بسیاری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موسی بن عمران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شاگردش یوشع بن نون </w:t>
      </w:r>
      <w:r>
        <w:rPr>
          <w:rStyle w:val="FootnoteAnchor"/>
          <w:rtl w:val="true"/>
        </w:rPr>
        <w:footnoteReference w:id="3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هنگامی‌که موسی به دوست و همراه خود گفت من دست از طلب برنمی‌دارم تا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هرچند مدتی طولانی به راه خود ادامه دهم</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نیز به همراه یوشع بن نون درحالی‌که ماهی نمک سوده‌ای را زاد راه برداشته بودند سفر را آغاز نمودند؛ آن‌ها وقتی به مکان موردنظر رسیدند مردی را دیدند که به پشت خوابیده است اما وی را نشناختند؛ در همین </w:t>
      </w:r>
    </w:p>
    <w:p>
      <w:pPr>
        <w:pStyle w:val="BookText"/>
        <w:rPr/>
      </w:pPr>
      <w:r>
        <w:rPr>
          <w:rFonts w:ascii="IRNazanin" w:hAnsi="IRNazanin" w:eastAsia="IRNazanin"/>
          <w:color w:val="111111"/>
          <w:sz w:val="28"/>
          <w:sz w:val="28"/>
          <w:szCs w:val="28"/>
          <w:rtl w:val="true"/>
          <w:lang w:bidi="fa-IR"/>
        </w:rPr>
        <w:t>لحظه یوشع ماهی نمک سوده را در آب شسته و آن را بر روی تخته‌سنگی قرارداد آن دو بی‌توجه به آنکه آب آن رودخانه آب زندگی جاودانه هست از ماهی خود که زنده شده و در آب سرازیر گشته بود، غافل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محل تلاقی آن دو دریا رسیدند، ماهی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تغذیه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کردند و ماهی راه خود را در دریا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شد</w:t>
      </w:r>
      <w:r>
        <w:rPr>
          <w:rFonts w:eastAsia="IRNazanin" w:cs="IRNazanin"/>
          <w:color w:val="111111"/>
          <w:sz w:val="28"/>
          <w:szCs w:val="28"/>
          <w:rtl w:val="true"/>
          <w:lang w:bidi="fa-IR"/>
        </w:rPr>
        <w:t xml:space="preserve">). (*)»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قصه موسی و خضر آمد به‌پیش</w:t>
      </w:r>
    </w:p>
    <w:p>
      <w:pPr>
        <w:pStyle w:val="BookText"/>
        <w:rPr/>
      </w:pPr>
      <w:r>
        <w:rPr>
          <w:rFonts w:ascii="IRNazanin" w:hAnsi="IRNazanin" w:eastAsia="IRNazanin"/>
          <w:color w:val="111111"/>
          <w:sz w:val="28"/>
          <w:sz w:val="28"/>
          <w:szCs w:val="28"/>
          <w:rtl w:val="true"/>
          <w:lang w:bidi="fa-IR"/>
        </w:rPr>
        <w:t>حق بیان کرد آنچه در قرآن خویش</w:t>
      </w:r>
    </w:p>
    <w:p>
      <w:pPr>
        <w:pStyle w:val="BookText"/>
        <w:rPr/>
      </w:pPr>
      <w:r>
        <w:rPr>
          <w:rFonts w:ascii="IRNazanin" w:hAnsi="IRNazanin" w:eastAsia="IRNazanin"/>
          <w:color w:val="111111"/>
          <w:sz w:val="28"/>
          <w:sz w:val="28"/>
          <w:szCs w:val="28"/>
          <w:rtl w:val="true"/>
          <w:lang w:bidi="fa-IR"/>
        </w:rPr>
        <w:t>گفت موسی با جوانمردش که بود</w:t>
      </w:r>
    </w:p>
    <w:p>
      <w:pPr>
        <w:pStyle w:val="BookText"/>
        <w:rPr/>
      </w:pPr>
      <w:r>
        <w:rPr>
          <w:rFonts w:ascii="IRNazanin" w:hAnsi="IRNazanin" w:eastAsia="IRNazanin"/>
          <w:color w:val="111111"/>
          <w:sz w:val="28"/>
          <w:sz w:val="28"/>
          <w:szCs w:val="28"/>
          <w:rtl w:val="true"/>
          <w:lang w:bidi="fa-IR"/>
        </w:rPr>
        <w:t>یوشع بن نون در آن هنگام زود</w:t>
      </w:r>
    </w:p>
    <w:p>
      <w:pPr>
        <w:pStyle w:val="BookText"/>
        <w:rPr/>
      </w:pPr>
      <w:r>
        <w:rPr>
          <w:rFonts w:ascii="IRNazanin" w:hAnsi="IRNazanin" w:eastAsia="IRNazanin"/>
          <w:color w:val="111111"/>
          <w:sz w:val="28"/>
          <w:sz w:val="28"/>
          <w:szCs w:val="28"/>
          <w:rtl w:val="true"/>
          <w:lang w:bidi="fa-IR"/>
        </w:rPr>
        <w:t>نیستم زایل کنم پیوسته سیر</w:t>
      </w:r>
    </w:p>
    <w:p>
      <w:pPr>
        <w:pStyle w:val="BookText"/>
        <w:rPr/>
      </w:pPr>
      <w:r>
        <w:rPr>
          <w:rFonts w:ascii="IRNazanin" w:hAnsi="IRNazanin" w:eastAsia="IRNazanin"/>
          <w:color w:val="111111"/>
          <w:sz w:val="28"/>
          <w:sz w:val="28"/>
          <w:szCs w:val="28"/>
          <w:rtl w:val="true"/>
          <w:lang w:bidi="fa-IR"/>
        </w:rPr>
        <w:t>سوی بحر و بر به کسب علم و خیر</w:t>
      </w:r>
    </w:p>
    <w:p>
      <w:pPr>
        <w:pStyle w:val="BookText"/>
        <w:rPr/>
      </w:pPr>
      <w:r>
        <w:rPr>
          <w:rFonts w:ascii="IRNazanin" w:hAnsi="IRNazanin" w:eastAsia="IRNazanin"/>
          <w:color w:val="111111"/>
          <w:sz w:val="28"/>
          <w:sz w:val="28"/>
          <w:szCs w:val="28"/>
          <w:rtl w:val="true"/>
          <w:lang w:bidi="fa-IR"/>
        </w:rPr>
        <w:t>تا رسم بر مجمع البحرین باز</w:t>
      </w:r>
    </w:p>
    <w:p>
      <w:pPr>
        <w:pStyle w:val="BookText"/>
        <w:rPr/>
      </w:pPr>
      <w:r>
        <w:rPr>
          <w:rFonts w:ascii="IRNazanin" w:hAnsi="IRNazanin" w:eastAsia="IRNazanin"/>
          <w:color w:val="111111"/>
          <w:sz w:val="28"/>
          <w:sz w:val="28"/>
          <w:szCs w:val="28"/>
          <w:rtl w:val="true"/>
          <w:lang w:bidi="fa-IR"/>
        </w:rPr>
        <w:t>می‌روم یا من زمانی بس دراز</w:t>
      </w:r>
    </w:p>
    <w:p>
      <w:pPr>
        <w:pStyle w:val="BookText"/>
        <w:rPr/>
      </w:pPr>
      <w:r>
        <w:rPr>
          <w:rFonts w:ascii="IRNazanin" w:hAnsi="IRNazanin" w:eastAsia="IRNazanin"/>
          <w:color w:val="111111"/>
          <w:sz w:val="28"/>
          <w:sz w:val="28"/>
          <w:szCs w:val="28"/>
          <w:rtl w:val="true"/>
          <w:lang w:bidi="fa-IR"/>
        </w:rPr>
        <w:t>پس رسیدند از پس رنج قدم</w:t>
      </w:r>
    </w:p>
    <w:p>
      <w:pPr>
        <w:pStyle w:val="BookText"/>
        <w:rPr/>
      </w:pPr>
      <w:r>
        <w:rPr>
          <w:rFonts w:ascii="IRNazanin" w:hAnsi="IRNazanin" w:eastAsia="IRNazanin"/>
          <w:color w:val="111111"/>
          <w:sz w:val="28"/>
          <w:sz w:val="28"/>
          <w:szCs w:val="28"/>
          <w:rtl w:val="true"/>
          <w:lang w:bidi="fa-IR"/>
        </w:rPr>
        <w:t>مجمعی را که بدان بین دویم</w:t>
      </w:r>
    </w:p>
    <w:p>
      <w:pPr>
        <w:pStyle w:val="BookText"/>
        <w:rPr/>
      </w:pPr>
      <w:r>
        <w:rPr>
          <w:rFonts w:ascii="IRNazanin" w:hAnsi="IRNazanin" w:eastAsia="IRNazanin"/>
          <w:color w:val="111111"/>
          <w:sz w:val="28"/>
          <w:sz w:val="28"/>
          <w:szCs w:val="28"/>
          <w:rtl w:val="true"/>
          <w:lang w:bidi="fa-IR"/>
        </w:rPr>
        <w:t>در کنار بحر کردند آن زمان</w:t>
      </w:r>
    </w:p>
    <w:p>
      <w:pPr>
        <w:pStyle w:val="BookText"/>
        <w:rPr/>
      </w:pPr>
      <w:r>
        <w:rPr>
          <w:rFonts w:ascii="IRNazanin" w:hAnsi="IRNazanin" w:eastAsia="IRNazanin"/>
          <w:color w:val="111111"/>
          <w:sz w:val="28"/>
          <w:sz w:val="28"/>
          <w:szCs w:val="28"/>
          <w:rtl w:val="true"/>
          <w:lang w:bidi="fa-IR"/>
        </w:rPr>
        <w:t>ماهی خود را فراموش از مکان</w:t>
      </w:r>
    </w:p>
    <w:p>
      <w:pPr>
        <w:pStyle w:val="BookText"/>
        <w:rPr/>
      </w:pPr>
      <w:r>
        <w:rPr>
          <w:rFonts w:ascii="IRNazanin" w:hAnsi="IRNazanin" w:eastAsia="IRNazanin"/>
          <w:color w:val="111111"/>
          <w:sz w:val="28"/>
          <w:sz w:val="28"/>
          <w:szCs w:val="28"/>
          <w:rtl w:val="true"/>
          <w:lang w:bidi="fa-IR"/>
        </w:rPr>
        <w:t>ماهی پخته که گفتش کردگار</w:t>
      </w:r>
    </w:p>
    <w:p>
      <w:pPr>
        <w:pStyle w:val="BookText"/>
        <w:rPr/>
      </w:pPr>
      <w:r>
        <w:rPr>
          <w:rFonts w:ascii="IRNazanin" w:hAnsi="IRNazanin" w:eastAsia="IRNazanin"/>
          <w:color w:val="111111"/>
          <w:sz w:val="28"/>
          <w:sz w:val="28"/>
          <w:szCs w:val="28"/>
          <w:rtl w:val="true"/>
          <w:lang w:bidi="fa-IR"/>
        </w:rPr>
        <w:t>ره نماید او تو را بر سوی یار</w:t>
      </w:r>
    </w:p>
    <w:p>
      <w:pPr>
        <w:pStyle w:val="BookText"/>
        <w:rPr/>
      </w:pPr>
      <w:r>
        <w:rPr>
          <w:rFonts w:ascii="IRNazanin" w:hAnsi="IRNazanin" w:eastAsia="IRNazanin"/>
          <w:color w:val="111111"/>
          <w:sz w:val="28"/>
          <w:sz w:val="28"/>
          <w:szCs w:val="28"/>
          <w:rtl w:val="true"/>
          <w:lang w:bidi="fa-IR"/>
        </w:rPr>
        <w:t>راه خود بگرفت در دریا چنان</w:t>
      </w:r>
    </w:p>
    <w:p>
      <w:pPr>
        <w:pStyle w:val="BookText"/>
        <w:rPr/>
      </w:pPr>
      <w:r>
        <w:rPr>
          <w:rFonts w:ascii="IRNazanin" w:hAnsi="IRNazanin" w:eastAsia="IRNazanin"/>
          <w:color w:val="111111"/>
          <w:sz w:val="28"/>
          <w:sz w:val="28"/>
          <w:szCs w:val="28"/>
          <w:rtl w:val="true"/>
          <w:lang w:bidi="fa-IR"/>
        </w:rPr>
        <w:t xml:space="preserve">که به سردابه شود مردی روان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آری او به دنبال مرد عالم و دانشمندی می‌گشت که می‌توانست حجاب‌ها و پرده‌هایی را از جلو چشم موسی کنار زند، حقایق تازه‌ای را به او نشان دهد و درهای علوم و دانش‌هایی را به رویش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پیوند دو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به‌احتمال‌زیاد منظور محل اتصال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می‌دانیم دریای احمر در شمال دو پیشرفتگی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به‌سوی شمال شرقی و دیگری به‌سوی شمال غربی دارد که اولی خلیج عقبه را تشکیل می‌دهد و دومی خلیج سوئز را و این دو خلیج در قسمت جنوبی به هم می‌پیوندند و به دریای احمر متصل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از آیات فوق نیز اجمالاً استفاده می‌شود موسی راه زیادی را طی نکرده و از شام تا خلیج عقبه راه زیادی نیست هرچند او آماده بود برای رسیدن به این مقصود به همه‌جا سفر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معنی مدت طولانی است که بعضی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و شاید منظور موسی از ذکر این کلمه این بوده است که من دست از تلاش و کوشش خود برای پیدا کردن گم‌شده‌ام برنخواهم داشت، هرچند سال‌ها به این سیر خود ادامه دهم؛ و قاضی بیضاوی در انوار التنزیل عقیده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خضر هستند زیرا که موسی دریای علم ظاهر است و خضر اقیانوس علم باطن</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به عقیده‌ی دکتر زرّین 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موسی و خضر چنانکه بعضی از صوفیه هم خاطرنشان کرده‌اند، بالضروره متضمّن تفضیل ولایت بر نبوّت نیست، بلکه بیانگر حالات عشق و شور و شوق موسی است که در مظهر رهروانی است که از عشق الهی سیراب نمی‌گردند وهمنشینی باخدا را در وجود این ولی مستور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صحبت ولی کامل را نه هدف جستجوی خویش بلکه بهانه‌ای برای طی راه عشق که وصول به صدر مراتب کمال است، می‌داند و بدین ترتیب موسی مظهر سالک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سری هست اینجا بس نهان</w:t>
      </w:r>
    </w:p>
    <w:p>
      <w:pPr>
        <w:pStyle w:val="BookText"/>
        <w:rPr/>
      </w:pPr>
      <w:r>
        <w:rPr>
          <w:rFonts w:ascii="IRNazanin" w:hAnsi="IRNazanin" w:eastAsia="IRNazanin"/>
          <w:color w:val="111111"/>
          <w:sz w:val="28"/>
          <w:sz w:val="28"/>
          <w:szCs w:val="28"/>
          <w:rtl w:val="true"/>
          <w:lang w:bidi="fa-IR"/>
        </w:rPr>
        <w:t>که سوی خضری شود موسی دوان</w:t>
      </w:r>
    </w:p>
    <w:p>
      <w:pPr>
        <w:pStyle w:val="BookText"/>
        <w:rPr/>
      </w:pPr>
      <w:r>
        <w:rPr>
          <w:rFonts w:ascii="IRNazanin" w:hAnsi="IRNazanin" w:eastAsia="IRNazanin"/>
          <w:color w:val="111111"/>
          <w:sz w:val="28"/>
          <w:sz w:val="28"/>
          <w:szCs w:val="28"/>
          <w:rtl w:val="true"/>
          <w:lang w:bidi="fa-IR"/>
        </w:rPr>
        <w:t>همچو مستسقی کز آبش سیر نیست</w:t>
      </w:r>
    </w:p>
    <w:p>
      <w:pPr>
        <w:pStyle w:val="BookText"/>
        <w:rPr/>
      </w:pPr>
      <w:r>
        <w:rPr>
          <w:rFonts w:ascii="IRNazanin" w:hAnsi="IRNazanin" w:eastAsia="IRNazanin"/>
          <w:color w:val="111111"/>
          <w:sz w:val="28"/>
          <w:sz w:val="28"/>
          <w:szCs w:val="28"/>
          <w:rtl w:val="true"/>
          <w:lang w:bidi="fa-IR"/>
        </w:rPr>
        <w:t>بر هر آنچه یافتی بالله مایست</w:t>
      </w:r>
    </w:p>
    <w:p>
      <w:pPr>
        <w:pStyle w:val="BookText"/>
        <w:rPr/>
      </w:pPr>
      <w:r>
        <w:rPr>
          <w:rFonts w:ascii="IRNazanin" w:hAnsi="IRNazanin" w:eastAsia="IRNazanin"/>
          <w:color w:val="111111"/>
          <w:sz w:val="28"/>
          <w:sz w:val="28"/>
          <w:szCs w:val="28"/>
          <w:rtl w:val="true"/>
          <w:lang w:bidi="fa-IR"/>
        </w:rPr>
        <w:t>بی‌نهایت حضرت است این بارگاه</w:t>
      </w:r>
    </w:p>
    <w:p>
      <w:pPr>
        <w:pStyle w:val="BookText"/>
        <w:rPr/>
      </w:pPr>
      <w:r>
        <w:rPr>
          <w:rFonts w:ascii="IRNazanin" w:hAnsi="IRNazanin" w:eastAsia="IRNazanin"/>
          <w:color w:val="111111"/>
          <w:sz w:val="28"/>
          <w:sz w:val="28"/>
          <w:szCs w:val="28"/>
          <w:rtl w:val="true"/>
          <w:lang w:bidi="fa-IR"/>
        </w:rPr>
        <w:t xml:space="preserve">صدر را بگذار صدر توست راه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طلب کردن موسی، خضر را باکمال نبوت و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تفاوت شور و شوق مادّی و معنوی به توصیف روحیه‌ی موسی برای یافتن خضر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چه می‌گوید ز مشتاقی کلیم</w:t>
      </w:r>
    </w:p>
    <w:p>
      <w:pPr>
        <w:pStyle w:val="BookText"/>
        <w:rPr/>
      </w:pPr>
      <w:r>
        <w:rPr>
          <w:rFonts w:ascii="IRNazanin" w:hAnsi="IRNazanin" w:eastAsia="IRNazanin"/>
          <w:color w:val="111111"/>
          <w:sz w:val="28"/>
          <w:sz w:val="28"/>
          <w:szCs w:val="28"/>
          <w:rtl w:val="true"/>
          <w:lang w:bidi="fa-IR"/>
        </w:rPr>
        <w:t>طالب خضرم ز خودبینی بری</w:t>
      </w:r>
    </w:p>
    <w:p>
      <w:pPr>
        <w:pStyle w:val="BookText"/>
        <w:rPr/>
      </w:pPr>
      <w:r>
        <w:rPr>
          <w:rFonts w:ascii="IRNazanin" w:hAnsi="IRNazanin" w:eastAsia="IRNazanin"/>
          <w:color w:val="111111"/>
          <w:sz w:val="28"/>
          <w:sz w:val="28"/>
          <w:szCs w:val="28"/>
          <w:rtl w:val="true"/>
          <w:lang w:bidi="fa-IR"/>
        </w:rPr>
        <w:t>در پی نیکو پی سرگشته‌ای</w:t>
      </w:r>
    </w:p>
    <w:p>
      <w:pPr>
        <w:pStyle w:val="BookText"/>
        <w:rPr/>
      </w:pPr>
      <w:r>
        <w:rPr>
          <w:rFonts w:ascii="IRNazanin" w:hAnsi="IRNazanin" w:eastAsia="IRNazanin"/>
          <w:color w:val="111111"/>
          <w:sz w:val="28"/>
          <w:sz w:val="28"/>
          <w:szCs w:val="28"/>
          <w:rtl w:val="true"/>
          <w:lang w:bidi="fa-IR"/>
        </w:rPr>
        <w:t>چند گردی چند جویی تا کجا</w:t>
      </w:r>
    </w:p>
    <w:p>
      <w:pPr>
        <w:pStyle w:val="BookText"/>
        <w:rPr/>
      </w:pPr>
      <w:r>
        <w:rPr>
          <w:rFonts w:ascii="IRNazanin" w:hAnsi="IRNazanin" w:eastAsia="IRNazanin"/>
          <w:color w:val="111111"/>
          <w:sz w:val="28"/>
          <w:sz w:val="28"/>
          <w:szCs w:val="28"/>
          <w:rtl w:val="true"/>
          <w:lang w:bidi="fa-IR"/>
        </w:rPr>
        <w:t>آسمانا چند پیمایی زمین</w:t>
      </w:r>
    </w:p>
    <w:p>
      <w:pPr>
        <w:pStyle w:val="BookText"/>
        <w:rPr/>
      </w:pPr>
      <w:r>
        <w:rPr>
          <w:rFonts w:ascii="IRNazanin" w:hAnsi="IRNazanin" w:eastAsia="IRNazanin"/>
          <w:color w:val="111111"/>
          <w:sz w:val="28"/>
          <w:sz w:val="28"/>
          <w:szCs w:val="28"/>
          <w:rtl w:val="true"/>
          <w:lang w:bidi="fa-IR"/>
        </w:rPr>
        <w:t>آفتاب و ماه را کم ره زنید</w:t>
      </w:r>
    </w:p>
    <w:p>
      <w:pPr>
        <w:pStyle w:val="BookText"/>
        <w:rPr/>
      </w:pPr>
      <w:r>
        <w:rPr>
          <w:rFonts w:ascii="IRNazanin" w:hAnsi="IRNazanin" w:eastAsia="IRNazanin"/>
          <w:color w:val="111111"/>
          <w:sz w:val="28"/>
          <w:sz w:val="28"/>
          <w:szCs w:val="28"/>
          <w:rtl w:val="true"/>
          <w:lang w:bidi="fa-IR"/>
        </w:rPr>
        <w:t>تا شوم مصحوب سلطان ز من</w:t>
      </w:r>
    </w:p>
    <w:p>
      <w:pPr>
        <w:pStyle w:val="BookText"/>
        <w:rPr/>
      </w:pPr>
      <w:r>
        <w:rPr>
          <w:rFonts w:ascii="IRNazanin" w:hAnsi="IRNazanin" w:eastAsia="IRNazanin"/>
          <w:color w:val="111111"/>
          <w:sz w:val="28"/>
          <w:sz w:val="28"/>
          <w:szCs w:val="28"/>
          <w:rtl w:val="true"/>
          <w:lang w:bidi="fa-IR"/>
        </w:rPr>
        <w:t>ذاک أو أمضی و أسری حقبا</w:t>
      </w:r>
    </w:p>
    <w:p>
      <w:pPr>
        <w:pStyle w:val="BookText"/>
        <w:rPr/>
      </w:pPr>
      <w:r>
        <w:rPr>
          <w:rFonts w:ascii="IRNazanin" w:hAnsi="IRNazanin" w:eastAsia="IRNazanin"/>
          <w:color w:val="111111"/>
          <w:sz w:val="28"/>
          <w:sz w:val="28"/>
          <w:szCs w:val="28"/>
          <w:rtl w:val="true"/>
          <w:lang w:bidi="fa-IR"/>
        </w:rPr>
        <w:t>سال‌ها چه بود هزاران سال‌ها</w:t>
      </w:r>
    </w:p>
    <w:p>
      <w:pPr>
        <w:pStyle w:val="BookText"/>
        <w:rPr/>
      </w:pPr>
      <w:r>
        <w:rPr>
          <w:rFonts w:ascii="IRNazanin" w:hAnsi="IRNazanin" w:eastAsia="IRNazanin"/>
          <w:color w:val="111111"/>
          <w:sz w:val="28"/>
          <w:sz w:val="28"/>
          <w:szCs w:val="28"/>
          <w:rtl w:val="true"/>
          <w:lang w:bidi="fa-IR"/>
        </w:rPr>
        <w:t xml:space="preserve">عشق جانان کم مدان از عشق نان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از کلیم حق بیاموز ای کریم</w:t>
      </w:r>
    </w:p>
    <w:p>
      <w:pPr>
        <w:pStyle w:val="BookText"/>
        <w:rPr/>
      </w:pPr>
      <w:r>
        <w:rPr>
          <w:rFonts w:ascii="IRNazanin" w:hAnsi="IRNazanin" w:eastAsia="IRNazanin"/>
          <w:color w:val="111111"/>
          <w:sz w:val="28"/>
          <w:sz w:val="28"/>
          <w:szCs w:val="28"/>
          <w:rtl w:val="true"/>
          <w:lang w:bidi="fa-IR"/>
        </w:rPr>
        <w:t>با چنین جاه و چنین پیغمبری</w:t>
      </w:r>
    </w:p>
    <w:p>
      <w:pPr>
        <w:pStyle w:val="BookText"/>
        <w:rPr/>
      </w:pPr>
      <w:r>
        <w:rPr>
          <w:rFonts w:ascii="IRNazanin" w:hAnsi="IRNazanin" w:eastAsia="IRNazanin"/>
          <w:color w:val="111111"/>
          <w:sz w:val="28"/>
          <w:sz w:val="28"/>
          <w:szCs w:val="28"/>
          <w:rtl w:val="true"/>
          <w:lang w:bidi="fa-IR"/>
        </w:rPr>
        <w:t>موسیا تو قوم خود را هشته‌ای</w:t>
      </w:r>
    </w:p>
    <w:p>
      <w:pPr>
        <w:pStyle w:val="BookText"/>
        <w:rPr/>
      </w:pPr>
      <w:r>
        <w:rPr>
          <w:rFonts w:ascii="IRNazanin" w:hAnsi="IRNazanin" w:eastAsia="IRNazanin"/>
          <w:color w:val="111111"/>
          <w:sz w:val="28"/>
          <w:sz w:val="28"/>
          <w:szCs w:val="28"/>
          <w:rtl w:val="true"/>
          <w:lang w:bidi="fa-IR"/>
        </w:rPr>
        <w:t>کیقبادی رسته از خوف‌ورجا</w:t>
      </w:r>
    </w:p>
    <w:p>
      <w:pPr>
        <w:pStyle w:val="BookText"/>
        <w:rPr/>
      </w:pPr>
      <w:r>
        <w:rPr>
          <w:rFonts w:ascii="IRNazanin" w:hAnsi="IRNazanin" w:eastAsia="IRNazanin"/>
          <w:color w:val="111111"/>
          <w:sz w:val="28"/>
          <w:sz w:val="28"/>
          <w:szCs w:val="28"/>
          <w:rtl w:val="true"/>
          <w:lang w:bidi="fa-IR"/>
        </w:rPr>
        <w:t>آن تو با توست و تواقف بر این</w:t>
      </w:r>
    </w:p>
    <w:p>
      <w:pPr>
        <w:pStyle w:val="BookText"/>
        <w:rPr/>
      </w:pPr>
      <w:r>
        <w:rPr>
          <w:rFonts w:ascii="IRNazanin" w:hAnsi="IRNazanin" w:eastAsia="IRNazanin"/>
          <w:color w:val="111111"/>
          <w:sz w:val="28"/>
          <w:sz w:val="28"/>
          <w:szCs w:val="28"/>
          <w:rtl w:val="true"/>
          <w:lang w:bidi="fa-IR"/>
        </w:rPr>
        <w:t>گفت موسی این ملامت کم کنید</w:t>
      </w:r>
    </w:p>
    <w:p>
      <w:pPr>
        <w:pStyle w:val="BookText"/>
        <w:rPr/>
      </w:pPr>
      <w:r>
        <w:rPr>
          <w:rFonts w:ascii="IRNazanin" w:hAnsi="IRNazanin" w:eastAsia="IRNazanin"/>
          <w:color w:val="111111"/>
          <w:sz w:val="28"/>
          <w:sz w:val="28"/>
          <w:szCs w:val="28"/>
          <w:rtl w:val="true"/>
          <w:lang w:bidi="fa-IR"/>
        </w:rPr>
        <w:t>می‌روم تا مجمع البحرین من</w:t>
      </w:r>
    </w:p>
    <w:p>
      <w:pPr>
        <w:pStyle w:val="BookText"/>
        <w:rPr/>
      </w:pPr>
      <w:r>
        <w:rPr>
          <w:rFonts w:ascii="IRNazanin" w:hAnsi="IRNazanin" w:eastAsia="IRNazanin"/>
          <w:color w:val="111111"/>
          <w:sz w:val="28"/>
          <w:sz w:val="28"/>
          <w:szCs w:val="28"/>
          <w:rtl w:val="true"/>
          <w:lang w:bidi="fa-IR"/>
        </w:rPr>
        <w:t>اجعل الخضر لأمری سببا</w:t>
      </w:r>
    </w:p>
    <w:p>
      <w:pPr>
        <w:pStyle w:val="BookText"/>
        <w:rPr/>
      </w:pPr>
      <w:r>
        <w:rPr>
          <w:rFonts w:ascii="IRNazanin" w:hAnsi="IRNazanin" w:eastAsia="IRNazanin"/>
          <w:color w:val="111111"/>
          <w:sz w:val="28"/>
          <w:sz w:val="28"/>
          <w:szCs w:val="28"/>
          <w:rtl w:val="true"/>
          <w:lang w:bidi="fa-IR"/>
        </w:rPr>
        <w:t>سال‌ها پرم به پروبال‌ها</w:t>
      </w:r>
    </w:p>
    <w:p>
      <w:pPr>
        <w:pStyle w:val="BookText"/>
        <w:rPr/>
      </w:pPr>
      <w:r>
        <w:rPr>
          <w:rFonts w:ascii="IRNazanin" w:hAnsi="IRNazanin" w:eastAsia="IRNazanin"/>
          <w:color w:val="111111"/>
          <w:sz w:val="28"/>
          <w:sz w:val="28"/>
          <w:szCs w:val="28"/>
          <w:rtl w:val="true"/>
          <w:lang w:bidi="fa-IR"/>
        </w:rPr>
        <w:t>می‌روم یعنی نمی‌ارزد بدان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مثال و نمونه‌ی شیخ یا مرد کامل است که صاحب علم لدنی و برخوردار از معارف غیبی است؛ وقتی خضر مثال شیخ و مرد کامل می‌شود، چشمه‌ی آب حیوان نیز که آن را در ظلمات می‌یابد و از آن می‌نوشد، رمز و مثال علم لدنی و معارف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کامل کسی است که در ظلمات این دنیا از طریق تزکیه‌ی نفس و فنای ذات انسانی، نفس الهی خود را تحقّق می‌بخشد و به سرچشمه‌ی معارف حقیقی که در قلب او گشوده می‌گردد دست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سالک طریقت، از مجاهده به مشاهده می‌رسد و شیخ و پیر واصل می‌گردد و همچون خضر توانایی دستگیری و نجات مریدان و سالکان طریق را از وادی ظلمانی علایق مادّی و گرداب‌های هایل خواهش‌های نفسانی به ساحل امن و رستگاری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پیدا شدن نیاز به تکامل است که طریقت آغاز می‌شود و برای طی منازل آن وجود راهنما و پیر لازم می‌آید؛ این راه را به‌تنهایی و به خودی به‌ندرت می‌توان برید؛ خداوند عطای خود را باواسطه‌ی پیر به سالک مشتاق می‌رساند</w:t>
      </w:r>
    </w:p>
    <w:p>
      <w:pPr>
        <w:pStyle w:val="BookText"/>
        <w:rPr/>
      </w:pPr>
      <w:r>
        <w:rPr>
          <w:rFonts w:ascii="IRNazanin" w:hAnsi="IRNazanin" w:eastAsia="IRNazanin"/>
          <w:color w:val="111111"/>
          <w:sz w:val="28"/>
          <w:sz w:val="28"/>
          <w:szCs w:val="28"/>
          <w:rtl w:val="true"/>
          <w:lang w:bidi="fa-IR"/>
        </w:rPr>
        <w:t>حبّذا اسبان رام پیش رو</w:t>
      </w:r>
    </w:p>
    <w:p>
      <w:pPr>
        <w:pStyle w:val="BookText"/>
        <w:rPr/>
      </w:pPr>
      <w:r>
        <w:rPr>
          <w:rFonts w:ascii="IRNazanin" w:hAnsi="IRNazanin" w:eastAsia="IRNazanin"/>
          <w:color w:val="111111"/>
          <w:sz w:val="28"/>
          <w:sz w:val="28"/>
          <w:szCs w:val="28"/>
          <w:rtl w:val="true"/>
          <w:lang w:bidi="fa-IR"/>
        </w:rPr>
        <w:t>نه سپس رو نه حرونی را گرو</w:t>
      </w:r>
    </w:p>
    <w:p>
      <w:pPr>
        <w:pStyle w:val="BookText"/>
        <w:rPr/>
      </w:pPr>
      <w:r>
        <w:rPr>
          <w:rFonts w:ascii="IRNazanin" w:hAnsi="IRNazanin" w:eastAsia="IRNazanin"/>
          <w:color w:val="111111"/>
          <w:sz w:val="28"/>
          <w:sz w:val="28"/>
          <w:szCs w:val="28"/>
          <w:rtl w:val="true"/>
          <w:lang w:bidi="fa-IR"/>
        </w:rPr>
        <w:t>گرم رو چون جسم موسی کلیم</w:t>
      </w:r>
    </w:p>
    <w:p>
      <w:pPr>
        <w:pStyle w:val="BookText"/>
        <w:rPr/>
      </w:pPr>
      <w:r>
        <w:rPr>
          <w:rFonts w:ascii="IRNazanin" w:hAnsi="IRNazanin" w:eastAsia="IRNazanin"/>
          <w:color w:val="111111"/>
          <w:sz w:val="28"/>
          <w:sz w:val="28"/>
          <w:szCs w:val="28"/>
          <w:rtl w:val="true"/>
          <w:lang w:bidi="fa-IR"/>
        </w:rPr>
        <w:t>تا به بحرینش چو پهنای گلیم</w:t>
      </w:r>
    </w:p>
    <w:p>
      <w:pPr>
        <w:pStyle w:val="BookText"/>
        <w:rPr/>
      </w:pPr>
      <w:r>
        <w:rPr>
          <w:rFonts w:ascii="IRNazanin" w:hAnsi="IRNazanin" w:eastAsia="IRNazanin"/>
          <w:color w:val="111111"/>
          <w:sz w:val="28"/>
          <w:sz w:val="28"/>
          <w:szCs w:val="28"/>
          <w:rtl w:val="true"/>
          <w:lang w:bidi="fa-IR"/>
        </w:rPr>
        <w:t>هست هفت‌صدساله راه آن حقب</w:t>
      </w:r>
    </w:p>
    <w:p>
      <w:pPr>
        <w:pStyle w:val="BookText"/>
        <w:rPr/>
      </w:pPr>
      <w:r>
        <w:rPr>
          <w:rFonts w:ascii="IRNazanin" w:hAnsi="IRNazanin" w:eastAsia="IRNazanin"/>
          <w:color w:val="111111"/>
          <w:sz w:val="28"/>
          <w:sz w:val="28"/>
          <w:szCs w:val="28"/>
          <w:rtl w:val="true"/>
          <w:lang w:bidi="fa-IR"/>
        </w:rPr>
        <w:t>که بکرد او عزم در سیران حب</w:t>
      </w:r>
    </w:p>
    <w:p>
      <w:pPr>
        <w:pStyle w:val="BookText"/>
        <w:rPr/>
      </w:pPr>
      <w:r>
        <w:rPr>
          <w:rFonts w:ascii="IRNazanin" w:hAnsi="IRNazanin" w:eastAsia="IRNazanin"/>
          <w:color w:val="111111"/>
          <w:sz w:val="28"/>
          <w:sz w:val="28"/>
          <w:szCs w:val="28"/>
          <w:rtl w:val="true"/>
          <w:lang w:bidi="fa-IR"/>
        </w:rPr>
        <w:t>همت سیر تنش چون این بود</w:t>
      </w:r>
    </w:p>
    <w:p>
      <w:pPr>
        <w:pStyle w:val="BookText"/>
        <w:rPr/>
      </w:pPr>
      <w:r>
        <w:rPr>
          <w:rFonts w:ascii="IRNazanin" w:hAnsi="IRNazanin" w:eastAsia="IRNazanin"/>
          <w:color w:val="111111"/>
          <w:sz w:val="28"/>
          <w:sz w:val="28"/>
          <w:szCs w:val="28"/>
          <w:rtl w:val="true"/>
          <w:lang w:bidi="fa-IR"/>
        </w:rPr>
        <w:t>سیر جانش تا به علیین بود</w:t>
      </w:r>
    </w:p>
    <w:p>
      <w:pPr>
        <w:pStyle w:val="BookText"/>
        <w:rPr/>
      </w:pPr>
      <w:r>
        <w:rPr>
          <w:rFonts w:ascii="IRNazanin" w:hAnsi="IRNazanin" w:eastAsia="IRNazanin"/>
          <w:color w:val="111111"/>
          <w:sz w:val="28"/>
          <w:sz w:val="28"/>
          <w:szCs w:val="28"/>
          <w:rtl w:val="true"/>
          <w:lang w:bidi="fa-IR"/>
        </w:rPr>
        <w:t>شهسواران در سباقت تاختند</w:t>
      </w:r>
    </w:p>
    <w:p>
      <w:pPr>
        <w:pStyle w:val="BookText"/>
        <w:rPr/>
      </w:pPr>
      <w:r>
        <w:rPr>
          <w:rFonts w:ascii="IRNazanin" w:hAnsi="IRNazanin" w:eastAsia="IRNazanin"/>
          <w:color w:val="111111"/>
          <w:sz w:val="28"/>
          <w:sz w:val="28"/>
          <w:szCs w:val="28"/>
          <w:rtl w:val="true"/>
          <w:lang w:bidi="fa-IR"/>
        </w:rPr>
        <w:t xml:space="preserve">خر بطان در پایگه انداختند </w:t>
      </w:r>
      <w:r>
        <w:rPr>
          <w:rStyle w:val="FootnoteAnchor"/>
          <w:rtl w:val="true"/>
        </w:rPr>
        <w:footnoteReference w:id="37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به معنی راه رفتن در سراشیبی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 سراشیبی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این ماهی که ظاهراً به‌عنوان غذا تهیه‌کرده بودند ماهی بریان یا نمک‌زده یا ماهی تازه بوده که معجزه‌آسا زنده شد و در آب پرید و حرکت کرد، در میان مفسران گفتگو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کتب تفاسیر نیز سخن از وجود چشمه آب حیات در آن منطقه و پاشیده شدن مقداری از آن بر ماهی و جان گرفتن ماهی، به میان آمده، ولی این احتمال نیز وجود دارد که ماهی هنوز کاملاً نمرده بود، زیرا هستند ماهی‌هایی که بعد از خارج شدن از آب مدت زیادی به‌صورت نیمه‌جان باقی می‌مانند و اگر در این مدت در آب بیفتند حیات عادی خود را از سر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که آن‌ها به مسیر خود ادامه دادند احساس گرسنگی بر موسی عارض شد و از یوشع خواست تا غذایی را برای خوردن مهیا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موسی و هم‌سفرش از محل تلاقی دو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طول سفر و خستگی راه، گرسنگی را بر آن‌ها چیره کرد، در این هنگام موسی به خاطرش آمد که غذایی به همراه آورده‌اند، به یار هم‌سفرش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بیاور که از این سفر، سخت خسته شده‌ایم</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داری هنگامی‌که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آن صخره پناه بردیم،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جریان ماهی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شیطان بود که آن را از خاطر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به طرز شگفت‌آوری </w:t>
      </w:r>
    </w:p>
    <w:p>
      <w:pPr>
        <w:pStyle w:val="BookText"/>
        <w:rPr/>
      </w:pPr>
      <w:r>
        <w:rPr>
          <w:rFonts w:ascii="IRNazanin" w:hAnsi="IRNazanin" w:eastAsia="IRNazanin"/>
          <w:color w:val="111111"/>
          <w:sz w:val="28"/>
          <w:sz w:val="28"/>
          <w:szCs w:val="28"/>
          <w:rtl w:val="true"/>
          <w:lang w:bidi="fa-IR"/>
        </w:rPr>
        <w:t>راه خود را در دریا پیش گرفت</w:t>
      </w:r>
      <w:r>
        <w:rPr>
          <w:rFonts w:eastAsia="IRNazanin" w:cs="IRNazanin"/>
          <w:color w:val="111111"/>
          <w:sz w:val="28"/>
          <w:szCs w:val="28"/>
          <w:rtl w:val="true"/>
          <w:lang w:bidi="fa-IR"/>
        </w:rPr>
        <w:t>!»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آن‌همان بود که ما می‌خواستیم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 مردی را که ما در کنار صخره دیدیم همان خضر بوده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از همان راه بازگشتند، درحالی‌که پی‌جویی می‌کردند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روز دیگر چون‌که آمد چاشتگاه</w:t>
      </w:r>
    </w:p>
    <w:p>
      <w:pPr>
        <w:pStyle w:val="BookText"/>
        <w:rPr/>
      </w:pPr>
      <w:r>
        <w:rPr>
          <w:rFonts w:ascii="IRNazanin" w:hAnsi="IRNazanin" w:eastAsia="IRNazanin"/>
          <w:color w:val="111111"/>
          <w:sz w:val="28"/>
          <w:sz w:val="28"/>
          <w:szCs w:val="28"/>
          <w:rtl w:val="true"/>
          <w:lang w:bidi="fa-IR"/>
        </w:rPr>
        <w:t>گفت موسی مر فتی را نزد راه</w:t>
      </w:r>
    </w:p>
    <w:p>
      <w:pPr>
        <w:pStyle w:val="BookText"/>
        <w:rPr/>
      </w:pPr>
      <w:r>
        <w:rPr>
          <w:rFonts w:ascii="IRNazanin" w:hAnsi="IRNazanin" w:eastAsia="IRNazanin"/>
          <w:color w:val="111111"/>
          <w:sz w:val="28"/>
          <w:sz w:val="28"/>
          <w:szCs w:val="28"/>
          <w:rtl w:val="true"/>
          <w:lang w:bidi="fa-IR"/>
        </w:rPr>
        <w:t>آن طعام ما برون از بنه</w:t>
      </w:r>
    </w:p>
    <w:p>
      <w:pPr>
        <w:pStyle w:val="BookText"/>
        <w:rPr/>
      </w:pPr>
      <w:r>
        <w:rPr>
          <w:rFonts w:ascii="IRNazanin" w:hAnsi="IRNazanin" w:eastAsia="IRNazanin"/>
          <w:color w:val="111111"/>
          <w:sz w:val="28"/>
          <w:sz w:val="28"/>
          <w:szCs w:val="28"/>
          <w:rtl w:val="true"/>
          <w:lang w:bidi="fa-IR"/>
        </w:rPr>
        <w:t>که بسی گشتیم خسته و گرسنه</w:t>
      </w:r>
    </w:p>
    <w:p>
      <w:pPr>
        <w:pStyle w:val="BookText"/>
        <w:rPr/>
      </w:pPr>
      <w:r>
        <w:rPr>
          <w:rFonts w:ascii="IRNazanin" w:hAnsi="IRNazanin" w:eastAsia="IRNazanin"/>
          <w:color w:val="111111"/>
          <w:sz w:val="28"/>
          <w:sz w:val="28"/>
          <w:szCs w:val="28"/>
          <w:rtl w:val="true"/>
          <w:lang w:bidi="fa-IR"/>
        </w:rPr>
        <w:t>زین سفر دیدیم افزون رنج‌ها</w:t>
      </w:r>
    </w:p>
    <w:p>
      <w:pPr>
        <w:pStyle w:val="BookText"/>
        <w:rPr/>
      </w:pPr>
      <w:r>
        <w:rPr>
          <w:rFonts w:ascii="IRNazanin" w:hAnsi="IRNazanin" w:eastAsia="IRNazanin"/>
          <w:color w:val="111111"/>
          <w:sz w:val="28"/>
          <w:sz w:val="28"/>
          <w:szCs w:val="28"/>
          <w:rtl w:val="true"/>
          <w:lang w:bidi="fa-IR"/>
        </w:rPr>
        <w:t>تا چه باشد قسم ما از گنج‌ها</w:t>
      </w:r>
    </w:p>
    <w:p>
      <w:pPr>
        <w:pStyle w:val="BookText"/>
        <w:rPr/>
      </w:pPr>
      <w:r>
        <w:rPr>
          <w:rFonts w:ascii="IRNazanin" w:hAnsi="IRNazanin" w:eastAsia="IRNazanin"/>
          <w:color w:val="111111"/>
          <w:sz w:val="28"/>
          <w:sz w:val="28"/>
          <w:szCs w:val="28"/>
          <w:rtl w:val="true"/>
          <w:lang w:bidi="fa-IR"/>
        </w:rPr>
        <w:t>گفت داری تو خبر کردیم جا</w:t>
      </w:r>
    </w:p>
    <w:p>
      <w:pPr>
        <w:pStyle w:val="BookText"/>
        <w:rPr/>
      </w:pPr>
      <w:r>
        <w:rPr>
          <w:rFonts w:ascii="IRNazanin" w:hAnsi="IRNazanin" w:eastAsia="IRNazanin"/>
          <w:color w:val="111111"/>
          <w:sz w:val="28"/>
          <w:sz w:val="28"/>
          <w:szCs w:val="28"/>
          <w:rtl w:val="true"/>
          <w:lang w:bidi="fa-IR"/>
        </w:rPr>
        <w:t>چون کنار چشمه بر آن صخره ما</w:t>
      </w:r>
    </w:p>
    <w:p>
      <w:pPr>
        <w:pStyle w:val="BookText"/>
        <w:rPr/>
      </w:pPr>
      <w:r>
        <w:rPr>
          <w:rFonts w:ascii="IRNazanin" w:hAnsi="IRNazanin" w:eastAsia="IRNazanin"/>
          <w:color w:val="111111"/>
          <w:sz w:val="28"/>
          <w:sz w:val="28"/>
          <w:szCs w:val="28"/>
          <w:rtl w:val="true"/>
          <w:lang w:bidi="fa-IR"/>
        </w:rPr>
        <w:t>کردم از ماهی فرامش در نهاد</w:t>
      </w:r>
    </w:p>
    <w:p>
      <w:pPr>
        <w:pStyle w:val="BookText"/>
        <w:rPr/>
      </w:pPr>
      <w:r>
        <w:rPr>
          <w:rFonts w:ascii="IRNazanin" w:hAnsi="IRNazanin" w:eastAsia="IRNazanin"/>
          <w:color w:val="111111"/>
          <w:sz w:val="28"/>
          <w:sz w:val="28"/>
          <w:szCs w:val="28"/>
          <w:rtl w:val="true"/>
          <w:lang w:bidi="fa-IR"/>
        </w:rPr>
        <w:t>و آن نبرد الا که شیطانم زیاد</w:t>
      </w:r>
    </w:p>
    <w:p>
      <w:pPr>
        <w:pStyle w:val="BookText"/>
        <w:rPr/>
      </w:pPr>
      <w:r>
        <w:rPr>
          <w:rFonts w:ascii="IRNazanin" w:hAnsi="IRNazanin" w:eastAsia="IRNazanin"/>
          <w:color w:val="111111"/>
          <w:sz w:val="28"/>
          <w:sz w:val="28"/>
          <w:szCs w:val="28"/>
          <w:rtl w:val="true"/>
          <w:lang w:bidi="fa-IR"/>
        </w:rPr>
        <w:t>کاگهی بدهم تو را ز آن در طلب</w:t>
      </w:r>
    </w:p>
    <w:p>
      <w:pPr>
        <w:pStyle w:val="BookText"/>
        <w:rPr/>
      </w:pPr>
      <w:r>
        <w:rPr>
          <w:rFonts w:ascii="IRNazanin" w:hAnsi="IRNazanin" w:eastAsia="IRNazanin"/>
          <w:color w:val="111111"/>
          <w:sz w:val="28"/>
          <w:sz w:val="28"/>
          <w:szCs w:val="28"/>
          <w:rtl w:val="true"/>
          <w:lang w:bidi="fa-IR"/>
        </w:rPr>
        <w:t>راه خود بگرفت در بحر او عجب</w:t>
      </w:r>
    </w:p>
    <w:p>
      <w:pPr>
        <w:pStyle w:val="BookText"/>
        <w:rPr/>
      </w:pPr>
      <w:r>
        <w:rPr>
          <w:rFonts w:ascii="IRNazanin" w:hAnsi="IRNazanin" w:eastAsia="IRNazanin"/>
          <w:color w:val="111111"/>
          <w:sz w:val="28"/>
          <w:sz w:val="28"/>
          <w:szCs w:val="28"/>
          <w:rtl w:val="true"/>
          <w:lang w:bidi="fa-IR"/>
        </w:rPr>
        <w:t>هرکجا می‌رفت می‌شد راه باز</w:t>
      </w:r>
    </w:p>
    <w:p>
      <w:pPr>
        <w:pStyle w:val="BookText"/>
        <w:rPr/>
      </w:pPr>
      <w:r>
        <w:rPr>
          <w:rFonts w:ascii="IRNazanin" w:hAnsi="IRNazanin" w:eastAsia="IRNazanin"/>
          <w:color w:val="111111"/>
          <w:sz w:val="28"/>
          <w:sz w:val="28"/>
          <w:szCs w:val="28"/>
          <w:rtl w:val="true"/>
          <w:lang w:bidi="fa-IR"/>
        </w:rPr>
        <w:t>هم زمین بحر خشک از امتیاز</w:t>
      </w:r>
    </w:p>
    <w:p>
      <w:pPr>
        <w:pStyle w:val="BookText"/>
        <w:rPr/>
      </w:pPr>
      <w:r>
        <w:rPr>
          <w:rFonts w:ascii="IRNazanin" w:hAnsi="IRNazanin" w:eastAsia="IRNazanin"/>
          <w:color w:val="111111"/>
          <w:sz w:val="28"/>
          <w:sz w:val="28"/>
          <w:szCs w:val="28"/>
          <w:rtl w:val="true"/>
          <w:lang w:bidi="fa-IR"/>
        </w:rPr>
        <w:t>گفت موسی این است آن چیزی که ما</w:t>
      </w:r>
    </w:p>
    <w:p>
      <w:pPr>
        <w:pStyle w:val="BookText"/>
        <w:rPr/>
      </w:pPr>
      <w:r>
        <w:rPr>
          <w:rFonts w:ascii="IRNazanin" w:hAnsi="IRNazanin" w:eastAsia="IRNazanin"/>
          <w:color w:val="111111"/>
          <w:sz w:val="28"/>
          <w:sz w:val="28"/>
          <w:szCs w:val="28"/>
          <w:rtl w:val="true"/>
          <w:lang w:bidi="fa-IR"/>
        </w:rPr>
        <w:t>در پیش بودیم در صبح و مسا</w:t>
      </w:r>
    </w:p>
    <w:p>
      <w:pPr>
        <w:pStyle w:val="BookText"/>
        <w:rPr/>
      </w:pPr>
      <w:r>
        <w:rPr>
          <w:rFonts w:ascii="IRNazanin" w:hAnsi="IRNazanin" w:eastAsia="IRNazanin"/>
          <w:color w:val="111111"/>
          <w:sz w:val="28"/>
          <w:sz w:val="28"/>
          <w:szCs w:val="28"/>
          <w:rtl w:val="true"/>
          <w:lang w:bidi="fa-IR"/>
        </w:rPr>
        <w:t>باز پس گشتند بر آثار خویش</w:t>
      </w:r>
    </w:p>
    <w:p>
      <w:pPr>
        <w:pStyle w:val="BookText"/>
        <w:rPr/>
      </w:pPr>
      <w:r>
        <w:rPr>
          <w:rFonts w:ascii="IRNazanin" w:hAnsi="IRNazanin" w:eastAsia="IRNazanin"/>
          <w:color w:val="111111"/>
          <w:sz w:val="28"/>
          <w:sz w:val="28"/>
          <w:szCs w:val="28"/>
          <w:rtl w:val="true"/>
          <w:lang w:bidi="fa-IR"/>
        </w:rPr>
        <w:t>از پی آن رفتنی که رفت پیش</w:t>
      </w:r>
    </w:p>
    <w:p>
      <w:pPr>
        <w:pStyle w:val="BookText"/>
        <w:rPr/>
      </w:pPr>
      <w:r>
        <w:rPr>
          <w:rFonts w:ascii="IRNazanin" w:hAnsi="IRNazanin" w:eastAsia="IRNazanin"/>
          <w:color w:val="111111"/>
          <w:sz w:val="28"/>
          <w:sz w:val="28"/>
          <w:szCs w:val="28"/>
          <w:rtl w:val="true"/>
          <w:lang w:bidi="fa-IR"/>
        </w:rPr>
        <w:t>تا بدان جایی رسیدند از قدم</w:t>
      </w:r>
    </w:p>
    <w:p>
      <w:pPr>
        <w:pStyle w:val="BookText"/>
        <w:rPr/>
      </w:pPr>
      <w:r>
        <w:rPr>
          <w:rFonts w:ascii="IRNazanin" w:hAnsi="IRNazanin" w:eastAsia="IRNazanin"/>
          <w:color w:val="111111"/>
          <w:sz w:val="28"/>
          <w:sz w:val="28"/>
          <w:szCs w:val="28"/>
          <w:rtl w:val="true"/>
          <w:lang w:bidi="fa-IR"/>
        </w:rPr>
        <w:t>که بدان جا رفته بد ماهی به یم</w:t>
      </w:r>
    </w:p>
    <w:p>
      <w:pPr>
        <w:pStyle w:val="BookText"/>
        <w:rPr/>
      </w:pPr>
      <w:r>
        <w:rPr>
          <w:rFonts w:ascii="IRNazanin" w:hAnsi="IRNazanin" w:eastAsia="IRNazanin"/>
          <w:color w:val="111111"/>
          <w:sz w:val="28"/>
          <w:sz w:val="28"/>
          <w:szCs w:val="28"/>
          <w:rtl w:val="true"/>
          <w:lang w:bidi="fa-IR"/>
        </w:rPr>
        <w:t>پس رهی دیدند خشک و بس گشاد</w:t>
      </w:r>
    </w:p>
    <w:p>
      <w:pPr>
        <w:pStyle w:val="BookText"/>
        <w:rPr/>
      </w:pPr>
      <w:r>
        <w:rPr>
          <w:rFonts w:ascii="IRNazanin" w:hAnsi="IRNazanin" w:eastAsia="IRNazanin"/>
          <w:color w:val="111111"/>
          <w:sz w:val="28"/>
          <w:sz w:val="28"/>
          <w:szCs w:val="28"/>
          <w:rtl w:val="true"/>
          <w:lang w:bidi="fa-IR"/>
        </w:rPr>
        <w:t xml:space="preserve">اندر آن گشتند وارد ز اعتماد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غذایی گفته می‌شود که در آغاز روز یا وسط روز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یا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تعبیراتی که در کتب لغت آمده است چنین استفاده می‌شود که در زمان‌های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به غذایی می‌گفتند که در آغاز روز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گرفته‌شده که به معنی آغاز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در عربی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نهار و نهار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یوشع به یادش آمد که ماهی را بر فراز صخره جاگذاشته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أَنْسانِیهُ إِلَّا الشَّیْطانُ أن أَذْکُرَهُ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معترضه‌ای است که در وسط کلام واقع‌شده، ولی ازآنجاکه این جمله در حقیقت علت نسیان و فراموشی را بیان می‌کند در وسط کلام ذکرشده است و این مخصوصاً درباره کسانی که مورد عتاب و خطاب از شخص بزرگ‌تری واقع می‌شوند معمول است که علت اصلی را در لابه‌لای کلام به‌صورت معترضه ذکر می‌کند تا کمتر مورد اعتراض قرار گیرند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سؤال پیش می‌آید که مگر پیامبری همچون موسی ممکن است گرفتار نسیان و فراموشی شود که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 حُوتَهُما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ماهی‌شأن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چرا هم‌سفر موسی نسیان شخص خودش را به شیطان نسبت می‌دهد؟ </w:t>
      </w:r>
    </w:p>
    <w:p>
      <w:pPr>
        <w:pStyle w:val="BookText"/>
        <w:rPr/>
      </w:pPr>
      <w:r>
        <w:rPr>
          <w:rFonts w:ascii="IRNazanin" w:hAnsi="IRNazanin" w:eastAsia="IRNazanin"/>
          <w:color w:val="111111"/>
          <w:sz w:val="28"/>
          <w:sz w:val="28"/>
          <w:szCs w:val="28"/>
          <w:rtl w:val="true"/>
          <w:lang w:bidi="fa-IR"/>
        </w:rPr>
        <w:t>پاسخ این است که مانعی ندارد در مسائلی که هیچ ارتباطی به احکام الهی و امور تبلیغی نداشته باشد یعنی در مسائل عادی در زندگی روزمره گرفتار نسیان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در موردی که جنبه آزمایش داشته باشد آن‌گونه که درباره موسی در اینجا گفته‌اند و بعداً شرح آن را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نسبت دادن نسیان هم‌سفرش به شیطان ممکن است به این دلیل باشد که ماجرای ماهی ارتباط با یافتن آن مرد عالم داشت و ازآنجاکه شیطان اغواگر است خواسته است با این کار آن‌ها دیرتر به ملاقات آن عالم دست یابند و شاید مقدمات آن از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آغاز گردیده که دقت و اهتمام لازم را در این رابطه به خرج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موسی و یار هم‌سفرش به‌جای اول، یعنی در کنار صخره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بنده‌ای از بندگان ما را یافتند که او را مشمول رحمت خودساخته و علم و دانش زیادی تعلیمش کرده بودیم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بنده پس از عبادم یافتند</w:t>
      </w:r>
    </w:p>
    <w:p>
      <w:pPr>
        <w:pStyle w:val="BookText"/>
        <w:rPr/>
      </w:pPr>
      <w:r>
        <w:rPr>
          <w:rFonts w:ascii="IRNazanin" w:hAnsi="IRNazanin" w:eastAsia="IRNazanin"/>
          <w:color w:val="111111"/>
          <w:sz w:val="28"/>
          <w:sz w:val="28"/>
          <w:szCs w:val="28"/>
          <w:rtl w:val="true"/>
          <w:lang w:bidi="fa-IR"/>
        </w:rPr>
        <w:t>با ارادت سوی او بشتافتند</w:t>
      </w:r>
    </w:p>
    <w:p>
      <w:pPr>
        <w:pStyle w:val="BookText"/>
        <w:rPr/>
      </w:pPr>
      <w:r>
        <w:rPr>
          <w:rFonts w:ascii="IRNazanin" w:hAnsi="IRNazanin" w:eastAsia="IRNazanin"/>
          <w:color w:val="111111"/>
          <w:sz w:val="28"/>
          <w:sz w:val="28"/>
          <w:szCs w:val="28"/>
          <w:rtl w:val="true"/>
          <w:lang w:bidi="fa-IR"/>
        </w:rPr>
        <w:t>بنده کز ما بدش بخشایشی</w:t>
      </w:r>
    </w:p>
    <w:p>
      <w:pPr>
        <w:pStyle w:val="BookText"/>
        <w:rPr/>
      </w:pPr>
      <w:r>
        <w:rPr>
          <w:rFonts w:ascii="IRNazanin" w:hAnsi="IRNazanin" w:eastAsia="IRNazanin"/>
          <w:color w:val="111111"/>
          <w:sz w:val="28"/>
          <w:sz w:val="28"/>
          <w:szCs w:val="28"/>
          <w:rtl w:val="true"/>
          <w:lang w:bidi="fa-IR"/>
        </w:rPr>
        <w:t>داشت اندر ظل فضل آسایشی</w:t>
      </w:r>
    </w:p>
    <w:p>
      <w:pPr>
        <w:pStyle w:val="BookText"/>
        <w:rPr/>
      </w:pPr>
      <w:r>
        <w:rPr>
          <w:rFonts w:ascii="IRNazanin" w:hAnsi="IRNazanin" w:eastAsia="IRNazanin"/>
          <w:color w:val="111111"/>
          <w:sz w:val="28"/>
          <w:sz w:val="28"/>
          <w:szCs w:val="28"/>
          <w:rtl w:val="true"/>
          <w:lang w:bidi="fa-IR"/>
        </w:rPr>
        <w:t>دانشی آموختم از خود به او</w:t>
      </w:r>
    </w:p>
    <w:p>
      <w:pPr>
        <w:pStyle w:val="BookText"/>
        <w:rPr/>
      </w:pPr>
      <w:r>
        <w:rPr>
          <w:rFonts w:ascii="IRNazanin" w:hAnsi="IRNazanin" w:eastAsia="IRNazanin"/>
          <w:color w:val="111111"/>
          <w:sz w:val="28"/>
          <w:sz w:val="28"/>
          <w:szCs w:val="28"/>
          <w:rtl w:val="true"/>
          <w:lang w:bidi="fa-IR"/>
        </w:rPr>
        <w:t xml:space="preserve">علم باطن بود آن بی‌گفتگو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موسی، خضر را ملاقات کرد، پرنده‌ای در برابر آنان قطره‌ای از آب دریا را با منقارش برداشت و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رمز این کار پرنده را دانستی؟ او به ما می‌آموزد که علم ما در برابر علم خداوند، همانند قطره‌ای در برابر دریایی بی‌کران است</w:t>
      </w:r>
      <w:r>
        <w:rPr>
          <w:rFonts w:eastAsia="IRNazanin" w:cs="IRNazanin"/>
          <w:color w:val="111111"/>
          <w:sz w:val="28"/>
          <w:szCs w:val="28"/>
          <w:rtl w:val="true"/>
          <w:lang w:bidi="fa-IR"/>
        </w:rPr>
        <w:t xml:space="preserve">. » </w:t>
      </w:r>
      <w:r>
        <w:rPr>
          <w:rStyle w:val="FootnoteAnchor"/>
          <w:rtl w:val="true"/>
        </w:rPr>
        <w:footnoteReference w:id="38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می‌دهد که آن‌ها در جستجوی همین مرد عالم بودند و سرانجام گمشده خود را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مِنْ عِبادِنا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از بندگان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برترین افتخار یک انسان آن است که بنده راستین خدا باشد و این مقام عبودیت است که انسان را مشمول رحمت الهی می‌سازد و دریچه‌های علوم را به قلبش می‌گشاید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می‌دهد که علم آن عالم یک علم عادی نبود بلکه آگاهی از قسمتی از اسرار این جهان و رموز حوادثی که تنها خدا می‌داند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نکره است و در این‌گونه موارد معمولاً برای تعظیم می‌آید، نشان می‌دهد که آن مرد عالم بهره زیادی از این علم یافته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آن را به مقام نبوت، بعضی به عمر طولانی تفسیر کرده‌اند، ولی این احتمال نیز وجود دارد که منظور استعداد شایان و روح وسیع و شرح صدری است که خدا به آن مرد داده بود تا پذیرای علم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بریان ز آسیب خضر</w:t>
      </w:r>
    </w:p>
    <w:p>
      <w:pPr>
        <w:pStyle w:val="BookText"/>
        <w:rPr/>
      </w:pPr>
      <w:r>
        <w:rPr>
          <w:rFonts w:ascii="IRNazanin" w:hAnsi="IRNazanin" w:eastAsia="IRNazanin"/>
          <w:color w:val="111111"/>
          <w:sz w:val="28"/>
          <w:sz w:val="28"/>
          <w:szCs w:val="28"/>
          <w:rtl w:val="true"/>
          <w:lang w:bidi="fa-IR"/>
        </w:rPr>
        <w:t>زنده شد در بحر گشت او مستقر</w:t>
      </w:r>
    </w:p>
    <w:p>
      <w:pPr>
        <w:pStyle w:val="BookText"/>
        <w:rPr/>
      </w:pPr>
      <w:r>
        <w:rPr>
          <w:rFonts w:ascii="IRNazanin" w:hAnsi="IRNazanin" w:eastAsia="IRNazanin"/>
          <w:color w:val="111111"/>
          <w:sz w:val="28"/>
          <w:sz w:val="28"/>
          <w:szCs w:val="28"/>
          <w:rtl w:val="true"/>
          <w:lang w:bidi="fa-IR"/>
        </w:rPr>
        <w:t>یار را با یار چون بنشسته شد</w:t>
      </w:r>
    </w:p>
    <w:p>
      <w:pPr>
        <w:pStyle w:val="BookText"/>
        <w:rPr/>
      </w:pPr>
      <w:r>
        <w:rPr>
          <w:rFonts w:ascii="IRNazanin" w:hAnsi="IRNazanin" w:eastAsia="IRNazanin"/>
          <w:color w:val="111111"/>
          <w:sz w:val="28"/>
          <w:sz w:val="28"/>
          <w:szCs w:val="28"/>
          <w:rtl w:val="true"/>
          <w:lang w:bidi="fa-IR"/>
        </w:rPr>
        <w:t>صد هزاران لوح سر دانسته شد</w:t>
      </w:r>
    </w:p>
    <w:p>
      <w:pPr>
        <w:pStyle w:val="BookText"/>
        <w:rPr/>
      </w:pPr>
      <w:r>
        <w:rPr>
          <w:rFonts w:ascii="IRNazanin" w:hAnsi="IRNazanin" w:eastAsia="IRNazanin"/>
          <w:color w:val="111111"/>
          <w:sz w:val="28"/>
          <w:sz w:val="28"/>
          <w:szCs w:val="28"/>
          <w:rtl w:val="true"/>
          <w:lang w:bidi="fa-IR"/>
        </w:rPr>
        <w:t>لوح محفوظی است پیشانی یار</w:t>
      </w:r>
    </w:p>
    <w:p>
      <w:pPr>
        <w:pStyle w:val="BookText"/>
        <w:rPr/>
      </w:pPr>
      <w:r>
        <w:rPr>
          <w:rFonts w:ascii="IRNazanin" w:hAnsi="IRNazanin" w:eastAsia="IRNazanin"/>
          <w:color w:val="111111"/>
          <w:sz w:val="28"/>
          <w:sz w:val="28"/>
          <w:szCs w:val="28"/>
          <w:rtl w:val="true"/>
          <w:lang w:bidi="fa-IR"/>
        </w:rPr>
        <w:t xml:space="preserve">راز کَونین اش نماید آشکار </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شعرای برجسته ایرانی</w:t>
      </w:r>
    </w:p>
    <w:p>
      <w:pPr>
        <w:pStyle w:val="BookText"/>
        <w:rPr/>
      </w:pPr>
      <w:r>
        <w:rPr>
          <w:rFonts w:ascii="IRNazanin" w:hAnsi="IRNazanin" w:eastAsia="IRNazanin"/>
          <w:color w:val="111111"/>
          <w:sz w:val="28"/>
          <w:sz w:val="28"/>
          <w:szCs w:val="28"/>
          <w:rtl w:val="true"/>
          <w:lang w:bidi="fa-IR"/>
        </w:rPr>
        <w:t>بحر ظهور و بحر بطون قدم به هم</w:t>
      </w:r>
    </w:p>
    <w:p>
      <w:pPr>
        <w:pStyle w:val="BookText"/>
        <w:rPr/>
      </w:pPr>
      <w:r>
        <w:rPr>
          <w:rFonts w:ascii="IRNazanin" w:hAnsi="IRNazanin" w:eastAsia="IRNazanin"/>
          <w:color w:val="111111"/>
          <w:sz w:val="28"/>
          <w:sz w:val="28"/>
          <w:szCs w:val="28"/>
          <w:rtl w:val="true"/>
          <w:lang w:bidi="fa-IR"/>
        </w:rPr>
        <w:t>در من ببین که مجمع بحرین اکبرم</w:t>
      </w:r>
    </w:p>
    <w:p>
      <w:pPr>
        <w:pStyle w:val="BookText"/>
        <w:rPr/>
      </w:pPr>
      <w:r>
        <w:rPr>
          <w:rFonts w:ascii="IRNazanin" w:hAnsi="IRNazanin" w:eastAsia="IRNazanin"/>
          <w:color w:val="111111"/>
          <w:sz w:val="28"/>
          <w:sz w:val="28"/>
          <w:szCs w:val="28"/>
          <w:rtl w:val="true"/>
          <w:lang w:bidi="fa-IR"/>
        </w:rPr>
        <w:t>موسی و خضر در طلب مجمعی چنین</w:t>
      </w:r>
    </w:p>
    <w:p>
      <w:pPr>
        <w:pStyle w:val="BookText"/>
        <w:rPr/>
      </w:pPr>
      <w:r>
        <w:rPr>
          <w:rFonts w:ascii="IRNazanin" w:hAnsi="IRNazanin" w:eastAsia="IRNazanin"/>
          <w:color w:val="111111"/>
          <w:sz w:val="28"/>
          <w:sz w:val="28"/>
          <w:szCs w:val="28"/>
          <w:rtl w:val="true"/>
          <w:lang w:bidi="fa-IR"/>
        </w:rPr>
        <w:t xml:space="preserve">لب‌تشنه‌اند بر لب دریای اخضرم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رهد ماهی جان تو از این حوض</w:t>
      </w:r>
    </w:p>
    <w:p>
      <w:pPr>
        <w:pStyle w:val="BookText"/>
        <w:rPr/>
      </w:pPr>
      <w:r>
        <w:rPr>
          <w:rFonts w:ascii="IRNazanin" w:hAnsi="IRNazanin" w:eastAsia="IRNazanin"/>
          <w:color w:val="111111"/>
          <w:sz w:val="28"/>
          <w:sz w:val="28"/>
          <w:szCs w:val="28"/>
          <w:rtl w:val="true"/>
          <w:lang w:bidi="fa-IR"/>
        </w:rPr>
        <w:t>بیاشامد ز بحر بیکران آب</w:t>
      </w:r>
    </w:p>
    <w:p>
      <w:pPr>
        <w:pStyle w:val="BookText"/>
        <w:rPr/>
      </w:pPr>
      <w:r>
        <w:rPr>
          <w:rFonts w:ascii="IRNazanin" w:hAnsi="IRNazanin" w:eastAsia="IRNazanin"/>
          <w:color w:val="111111"/>
          <w:sz w:val="28"/>
          <w:sz w:val="28"/>
          <w:szCs w:val="28"/>
          <w:rtl w:val="true"/>
          <w:lang w:bidi="fa-IR"/>
        </w:rPr>
        <w:t>در آن بحری که خضران‌اند ماهی</w:t>
      </w:r>
    </w:p>
    <w:p>
      <w:pPr>
        <w:pStyle w:val="BookText"/>
        <w:rPr/>
      </w:pPr>
      <w:r>
        <w:rPr>
          <w:rFonts w:ascii="IRNazanin" w:hAnsi="IRNazanin" w:eastAsia="IRNazanin"/>
          <w:color w:val="111111"/>
          <w:sz w:val="28"/>
          <w:sz w:val="28"/>
          <w:szCs w:val="28"/>
          <w:rtl w:val="true"/>
          <w:lang w:bidi="fa-IR"/>
        </w:rPr>
        <w:t xml:space="preserve">در او جاوید ماهی جاودان آب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آن‌سو که خضر ماهی شد پیش خضر زنده</w:t>
      </w:r>
    </w:p>
    <w:p>
      <w:pPr>
        <w:pStyle w:val="BookText"/>
        <w:rPr/>
      </w:pPr>
      <w:r>
        <w:rPr>
          <w:rFonts w:ascii="IRNazanin" w:hAnsi="IRNazanin" w:eastAsia="IRNazanin"/>
          <w:color w:val="111111"/>
          <w:sz w:val="28"/>
          <w:sz w:val="28"/>
          <w:szCs w:val="28"/>
          <w:rtl w:val="true"/>
          <w:lang w:bidi="fa-IR"/>
        </w:rPr>
        <w:t xml:space="preserve">آن‌سو که دست موسی چون ماه انور آمد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کشتگان کز کعبه‌ی جان باز جانور گشته‌اند</w:t>
      </w:r>
    </w:p>
    <w:p>
      <w:pPr>
        <w:pStyle w:val="BookText"/>
        <w:rPr/>
      </w:pPr>
      <w:r>
        <w:rPr>
          <w:rFonts w:ascii="IRNazanin" w:hAnsi="IRNazanin" w:eastAsia="IRNazanin"/>
          <w:color w:val="111111"/>
          <w:sz w:val="28"/>
          <w:sz w:val="28"/>
          <w:szCs w:val="28"/>
          <w:rtl w:val="true"/>
          <w:lang w:bidi="fa-IR"/>
        </w:rPr>
        <w:t xml:space="preserve">ماهی خضرند گویی کآب حیوان دیده‌اند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حریم کعبه‌ی جان محرمان الیاس وار</w:t>
      </w:r>
    </w:p>
    <w:p>
      <w:pPr>
        <w:pStyle w:val="BookText"/>
        <w:rPr/>
      </w:pPr>
      <w:r>
        <w:rPr>
          <w:rFonts w:ascii="IRNazanin" w:hAnsi="IRNazanin" w:eastAsia="IRNazanin"/>
          <w:color w:val="111111"/>
          <w:sz w:val="28"/>
          <w:sz w:val="28"/>
          <w:szCs w:val="28"/>
          <w:rtl w:val="true"/>
          <w:lang w:bidi="fa-IR"/>
        </w:rPr>
        <w:t xml:space="preserve">علم خضر و چشمه‌ی ماهی بریان دیده‌اند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تو چشمه‌ی حیوانی و من ماهی خضر</w:t>
      </w:r>
    </w:p>
    <w:p>
      <w:pPr>
        <w:pStyle w:val="BookText"/>
        <w:rPr/>
      </w:pPr>
      <w:r>
        <w:rPr>
          <w:rFonts w:ascii="IRNazanin" w:hAnsi="IRNazanin" w:eastAsia="IRNazanin"/>
          <w:color w:val="111111"/>
          <w:sz w:val="28"/>
          <w:sz w:val="28"/>
          <w:szCs w:val="28"/>
          <w:rtl w:val="true"/>
          <w:lang w:bidi="fa-IR"/>
        </w:rPr>
        <w:t xml:space="preserve">هر گه که به تو باز رسم زنده شوم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پدید گشت ز ایوان حوت چشمه‌ی حور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چشمه‌ی حیوان به جلوه آمد حوت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نقشه‌ی زیر، مکان احتمالات قوی در مورد مکان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می‌دهد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14" o:detectmouseclick="t"/>
                <v:stroke color="#3465a4" joinstyle="round" endcap="flat"/>
                <w10:wrap type="none"/>
              </v:shape>
            </w:pict>
          </mc:Fallback>
        </mc:AlternateContent>
      </w:r>
      <w:bookmarkStart w:id="238" w:name="pg14469_145316"/>
    </w:p>
    <w:p>
      <w:pPr>
        <w:pStyle w:val="Heading4"/>
        <w:numPr>
          <w:ilvl w:val="3"/>
          <w:numId w:val="1"/>
        </w:numPr>
        <w:rPr/>
      </w:pPr>
      <w:bookmarkStart w:id="239" w:name="__RefHeading___Toc288000_996550957"/>
      <w:bookmarkStart w:id="240" w:name="_Toc82"/>
      <w:bookmarkEnd w:id="238"/>
      <w:bookmarkEnd w:id="239"/>
      <w:r>
        <w:rPr>
          <w:rtl w:val="true"/>
        </w:rPr>
        <w:t>قسمت سوّم</w:t>
      </w:r>
      <w:r>
        <w:rPr>
          <w:rtl w:val="true"/>
        </w:rPr>
        <w:t xml:space="preserve">: </w:t>
      </w:r>
      <w:r>
        <w:rPr>
          <w:rtl w:val="true"/>
        </w:rPr>
        <w:t>سخنان و توصیه‌های حضرت خضر علیه السلام به موسی قبل از سفر</w:t>
      </w:r>
      <w:bookmarkEnd w:id="240"/>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تو پیروی کنم تا ازآنچه به تو تعلیم داده‌شده و مایه رشد و صلاح است، به من بیاموزی؟</w:t>
      </w:r>
      <w:r>
        <w:rPr>
          <w:rFonts w:eastAsia="IRNazanin" w:cs="IRNazanin"/>
          <w:color w:val="111111"/>
          <w:sz w:val="28"/>
          <w:szCs w:val="28"/>
          <w:rtl w:val="true"/>
          <w:lang w:bidi="fa-IR"/>
        </w:rPr>
        <w:t>»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خضر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 هرگز نمی‌توانی با من شکیبایی کنی</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می‌توانی در برابر چیزی که از رموزش آگاه نیستی شکیبا باشی؟</w:t>
      </w:r>
      <w:r>
        <w:rPr>
          <w:rFonts w:eastAsia="IRNazanin" w:cs="IRNazanin"/>
          <w:color w:val="111111"/>
          <w:sz w:val="28"/>
          <w:szCs w:val="28"/>
          <w:rtl w:val="true"/>
          <w:lang w:bidi="fa-IR"/>
        </w:rPr>
        <w:t>!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به خواست خدا مرا شکیبا خواهی یافت و در هیچ کاری مخالفت فرمان تو نخواهم کرد</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گفت موسی مر ورا اندر زمن</w:t>
      </w:r>
    </w:p>
    <w:p>
      <w:pPr>
        <w:pStyle w:val="BookText"/>
        <w:rPr/>
      </w:pPr>
      <w:r>
        <w:rPr>
          <w:rFonts w:ascii="IRNazanin" w:hAnsi="IRNazanin" w:eastAsia="IRNazanin"/>
          <w:color w:val="111111"/>
          <w:sz w:val="28"/>
          <w:sz w:val="28"/>
          <w:szCs w:val="28"/>
          <w:rtl w:val="true"/>
          <w:lang w:bidi="fa-IR"/>
        </w:rPr>
        <w:t>پیروی آیا نمایم از تو من</w:t>
      </w:r>
    </w:p>
    <w:p>
      <w:pPr>
        <w:pStyle w:val="BookText"/>
        <w:rPr/>
      </w:pPr>
      <w:r>
        <w:rPr>
          <w:rFonts w:ascii="IRNazanin" w:hAnsi="IRNazanin" w:eastAsia="IRNazanin"/>
          <w:color w:val="111111"/>
          <w:sz w:val="28"/>
          <w:sz w:val="28"/>
          <w:szCs w:val="28"/>
          <w:rtl w:val="true"/>
          <w:lang w:bidi="fa-IR"/>
        </w:rPr>
        <w:t>خود به‌شرط آنکه از علمت مرا</w:t>
      </w:r>
    </w:p>
    <w:p>
      <w:pPr>
        <w:pStyle w:val="BookText"/>
        <w:rPr/>
      </w:pPr>
      <w:r>
        <w:rPr>
          <w:rFonts w:ascii="IRNazanin" w:hAnsi="IRNazanin" w:eastAsia="IRNazanin"/>
          <w:color w:val="111111"/>
          <w:sz w:val="28"/>
          <w:sz w:val="28"/>
          <w:szCs w:val="28"/>
          <w:rtl w:val="true"/>
          <w:lang w:bidi="fa-IR"/>
        </w:rPr>
        <w:t>می‌بیاموز آنی از رشد و هدا</w:t>
      </w:r>
    </w:p>
    <w:p>
      <w:pPr>
        <w:pStyle w:val="BookText"/>
        <w:rPr/>
      </w:pPr>
      <w:r>
        <w:rPr>
          <w:rFonts w:ascii="IRNazanin" w:hAnsi="IRNazanin" w:eastAsia="IRNazanin"/>
          <w:color w:val="111111"/>
          <w:sz w:val="28"/>
          <w:sz w:val="28"/>
          <w:szCs w:val="28"/>
          <w:rtl w:val="true"/>
          <w:lang w:bidi="fa-IR"/>
        </w:rPr>
        <w:t>زانچه آن را بر تو آموزانده‌اند</w:t>
      </w:r>
    </w:p>
    <w:p>
      <w:pPr>
        <w:pStyle w:val="BookText"/>
        <w:rPr/>
      </w:pPr>
      <w:r>
        <w:rPr>
          <w:rFonts w:ascii="IRNazanin" w:hAnsi="IRNazanin" w:eastAsia="IRNazanin"/>
          <w:color w:val="111111"/>
          <w:sz w:val="28"/>
          <w:sz w:val="28"/>
          <w:szCs w:val="28"/>
          <w:rtl w:val="true"/>
          <w:lang w:bidi="fa-IR"/>
        </w:rPr>
        <w:t>سوی تو بر کسب آنم خوانده‌اند</w:t>
      </w:r>
    </w:p>
    <w:p>
      <w:pPr>
        <w:pStyle w:val="BookText"/>
        <w:rPr/>
      </w:pPr>
      <w:r>
        <w:rPr>
          <w:rFonts w:ascii="IRNazanin" w:hAnsi="IRNazanin" w:eastAsia="IRNazanin"/>
          <w:color w:val="111111"/>
          <w:sz w:val="28"/>
          <w:sz w:val="28"/>
          <w:szCs w:val="28"/>
          <w:rtl w:val="true"/>
          <w:lang w:bidi="fa-IR"/>
        </w:rPr>
        <w:t>گفت هرگز استطاعت نبودت</w:t>
      </w:r>
    </w:p>
    <w:p>
      <w:pPr>
        <w:pStyle w:val="BookText"/>
        <w:rPr/>
      </w:pPr>
      <w:r>
        <w:rPr>
          <w:rFonts w:ascii="IRNazanin" w:hAnsi="IRNazanin" w:eastAsia="IRNazanin"/>
          <w:color w:val="111111"/>
          <w:sz w:val="28"/>
          <w:sz w:val="28"/>
          <w:szCs w:val="28"/>
          <w:rtl w:val="true"/>
          <w:lang w:bidi="fa-IR"/>
        </w:rPr>
        <w:t>صبر با من آن‌چنان‌که زیبدت</w:t>
      </w:r>
    </w:p>
    <w:p>
      <w:pPr>
        <w:pStyle w:val="BookText"/>
        <w:rPr/>
      </w:pPr>
      <w:r>
        <w:rPr>
          <w:rFonts w:ascii="IRNazanin" w:hAnsi="IRNazanin" w:eastAsia="IRNazanin"/>
          <w:color w:val="111111"/>
          <w:sz w:val="28"/>
          <w:sz w:val="28"/>
          <w:szCs w:val="28"/>
          <w:rtl w:val="true"/>
          <w:lang w:bidi="fa-IR"/>
        </w:rPr>
        <w:t>گفت چون صابر نباشم گفت زان</w:t>
      </w:r>
    </w:p>
    <w:p>
      <w:pPr>
        <w:pStyle w:val="BookText"/>
        <w:rPr/>
      </w:pPr>
      <w:r>
        <w:rPr>
          <w:rFonts w:ascii="IRNazanin" w:hAnsi="IRNazanin" w:eastAsia="IRNazanin"/>
          <w:color w:val="111111"/>
          <w:sz w:val="28"/>
          <w:sz w:val="28"/>
          <w:szCs w:val="28"/>
          <w:rtl w:val="true"/>
          <w:lang w:bidi="fa-IR"/>
        </w:rPr>
        <w:t>که تویی پیغمبر از حکم و بیان</w:t>
      </w:r>
    </w:p>
    <w:p>
      <w:pPr>
        <w:pStyle w:val="BookText"/>
        <w:rPr/>
      </w:pPr>
      <w:r>
        <w:rPr>
          <w:rFonts w:ascii="IRNazanin" w:hAnsi="IRNazanin" w:eastAsia="IRNazanin"/>
          <w:color w:val="111111"/>
          <w:sz w:val="28"/>
          <w:sz w:val="28"/>
          <w:szCs w:val="28"/>
          <w:rtl w:val="true"/>
          <w:lang w:bidi="fa-IR"/>
        </w:rPr>
        <w:t>جمله احکامت ز روی ظاهر است</w:t>
      </w:r>
    </w:p>
    <w:p>
      <w:pPr>
        <w:pStyle w:val="BookText"/>
        <w:rPr/>
      </w:pPr>
      <w:r>
        <w:rPr>
          <w:rFonts w:ascii="IRNazanin" w:hAnsi="IRNazanin" w:eastAsia="IRNazanin"/>
          <w:color w:val="111111"/>
          <w:sz w:val="28"/>
          <w:sz w:val="28"/>
          <w:szCs w:val="28"/>
          <w:rtl w:val="true"/>
          <w:lang w:bidi="fa-IR"/>
        </w:rPr>
        <w:t>وز حقایق علم و عقلت قاصر است</w:t>
      </w:r>
    </w:p>
    <w:p>
      <w:pPr>
        <w:pStyle w:val="BookText"/>
        <w:rPr/>
      </w:pPr>
      <w:r>
        <w:rPr>
          <w:rFonts w:ascii="IRNazanin" w:hAnsi="IRNazanin" w:eastAsia="IRNazanin"/>
          <w:color w:val="111111"/>
          <w:sz w:val="28"/>
          <w:sz w:val="28"/>
          <w:szCs w:val="28"/>
          <w:rtl w:val="true"/>
          <w:lang w:bidi="fa-IR"/>
        </w:rPr>
        <w:t>شاید از من امری آید در ظهور</w:t>
      </w:r>
    </w:p>
    <w:p>
      <w:pPr>
        <w:pStyle w:val="BookText"/>
        <w:rPr/>
      </w:pPr>
      <w:r>
        <w:rPr>
          <w:rFonts w:ascii="IRNazanin" w:hAnsi="IRNazanin" w:eastAsia="IRNazanin"/>
          <w:color w:val="111111"/>
          <w:sz w:val="28"/>
          <w:sz w:val="28"/>
          <w:szCs w:val="28"/>
          <w:rtl w:val="true"/>
          <w:lang w:bidi="fa-IR"/>
        </w:rPr>
        <w:t>که ندانی حکمتش یا بی‌نفور</w:t>
      </w:r>
    </w:p>
    <w:p>
      <w:pPr>
        <w:pStyle w:val="BookText"/>
        <w:rPr/>
      </w:pPr>
      <w:r>
        <w:rPr>
          <w:rFonts w:ascii="IRNazanin" w:hAnsi="IRNazanin" w:eastAsia="IRNazanin"/>
          <w:color w:val="111111"/>
          <w:sz w:val="28"/>
          <w:sz w:val="28"/>
          <w:szCs w:val="28"/>
          <w:rtl w:val="true"/>
          <w:lang w:bidi="fa-IR"/>
        </w:rPr>
        <w:t>چون شوی صابر بر آن چیز ازنظر</w:t>
      </w:r>
    </w:p>
    <w:p>
      <w:pPr>
        <w:pStyle w:val="BookText"/>
        <w:rPr/>
      </w:pPr>
      <w:r>
        <w:rPr>
          <w:rFonts w:ascii="IRNazanin" w:hAnsi="IRNazanin" w:eastAsia="IRNazanin"/>
          <w:color w:val="111111"/>
          <w:sz w:val="28"/>
          <w:sz w:val="28"/>
          <w:szCs w:val="28"/>
          <w:rtl w:val="true"/>
          <w:lang w:bidi="fa-IR"/>
        </w:rPr>
        <w:t>کت بر آن نبود احاطه در خبر</w:t>
      </w:r>
    </w:p>
    <w:p>
      <w:pPr>
        <w:pStyle w:val="BookText"/>
        <w:rPr/>
      </w:pPr>
      <w:r>
        <w:rPr>
          <w:rFonts w:ascii="IRNazanin" w:hAnsi="IRNazanin" w:eastAsia="IRNazanin"/>
          <w:color w:val="111111"/>
          <w:sz w:val="28"/>
          <w:sz w:val="28"/>
          <w:szCs w:val="28"/>
          <w:rtl w:val="true"/>
          <w:lang w:bidi="fa-IR"/>
        </w:rPr>
        <w:t>گفت باشد زود که یابی مرا</w:t>
      </w:r>
    </w:p>
    <w:p>
      <w:pPr>
        <w:pStyle w:val="BookText"/>
        <w:rPr/>
      </w:pPr>
      <w:r>
        <w:rPr>
          <w:rFonts w:ascii="IRNazanin" w:hAnsi="IRNazanin" w:eastAsia="IRNazanin"/>
          <w:color w:val="111111"/>
          <w:sz w:val="28"/>
          <w:sz w:val="28"/>
          <w:szCs w:val="28"/>
          <w:rtl w:val="true"/>
          <w:lang w:bidi="fa-IR"/>
        </w:rPr>
        <w:t>صابر اندر کارگر خواهد خدا</w:t>
      </w:r>
    </w:p>
    <w:p>
      <w:pPr>
        <w:pStyle w:val="BookText"/>
        <w:rPr/>
      </w:pPr>
      <w:r>
        <w:rPr>
          <w:rFonts w:ascii="IRNazanin" w:hAnsi="IRNazanin" w:eastAsia="IRNazanin"/>
          <w:color w:val="111111"/>
          <w:sz w:val="28"/>
          <w:sz w:val="28"/>
          <w:szCs w:val="28"/>
          <w:rtl w:val="true"/>
          <w:lang w:bidi="fa-IR"/>
        </w:rPr>
        <w:t>ناورم عصیان ترا در هیچ کار</w:t>
      </w:r>
    </w:p>
    <w:p>
      <w:pPr>
        <w:pStyle w:val="BookText"/>
        <w:rPr/>
      </w:pPr>
      <w:r>
        <w:rPr>
          <w:rFonts w:ascii="IRNazanin" w:hAnsi="IRNazanin" w:eastAsia="IRNazanin"/>
          <w:color w:val="111111"/>
          <w:sz w:val="28"/>
          <w:sz w:val="28"/>
          <w:szCs w:val="28"/>
          <w:rtl w:val="true"/>
          <w:lang w:bidi="fa-IR"/>
        </w:rPr>
        <w:t xml:space="preserve">گر چه باشد آنچه بینم ناگوار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نکته‌ها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خضر به او گوشزد نمود که وی طاقت و تحمل آموخته‌های وی را ندارد آنگاه از مصائبی که بر محمد و آل محمد وارد آمده است برایش سخن گفت به‌طوری‌که گریه و ناله هر دو به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جفا و تکذیبی که در حق پیامبر اتفاق خواهد افتاد وی را آگاه ساخت و تأویل و باطن این آیه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و دیدگان مشرکان را برمی‌گردانیم تا به‌مانند اولین بار بازهم به معجزات پیامبر ایمان نیاورند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ولی همچنان او را از همراهی با خود نهی می‌کرد چراکه یقین داشت شکیبایی موسی در برابر آنچه به آن احاطه علمی ندارد غیرممکن خواهد بود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همان‌گونه که بعداً خواهیم دید، این مرد عالم به ابوابی از علوم احاطه داشته که مربوط به اسرار باطن و عمق حوادث و پدیده‌ها بوده، درحالی‌که موسی نه مأمور به باطن بود و نه از آن آگاهی چندانی داشت؛ و در چنین مواردی بسیار می‌شود که چهره ظاهر حوادث با آنچه در باطن و درون آن‌ها است متفاوت است، چه‌بسا ظاهر آن بسیار زننده و یا ابلهانه است، درحالی‌که در باطن بسیار مقدس، حساب‌شده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آن‌کس که ظاهر را می‌بیند عنان صبر و اختیار را از کف می‌دهد و به اعتراض و گاهی به پرخاش برمی‌خیزد؛ ولی استادی که از اسرار درون آگاه است و چهره باطن را می‌نگرد با خونسردی به کار خویش ادامه می‌دهد و به اعتراض و فریاد او گوش نمی‌دهد، بلکه در انتظار فرصت مناسبی است که حقیقت امر را بازگو کند، اما شاگرد هم چنان بی‌تابی می‌کند، ولی به هنگامی‌که اسرار برای او فاش شد کاملاً آرام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علم هدف نیست، بلکه برای راه یافتن به مقصود و رسیدن به خیر و صلاح هست، چنین علمی ارزشمند است و باید از استاد آموخت و مایه افتخار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هشام پیرامون اعلمیت موسی و خضر اختلاف‌نظر داشتند تا آنکه از علی بن موسی‌الرضا در این مورد توضیح خواستند آن حضرت در پاسخ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به نزد خضر آمده و از او خواست تا از دانش و هدایتی که در اختیار دارد وی را نیز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عبدالله بن عباس در کنار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مردم را موعظه می‌کرد در این هنگام مردی از اهالی شام نزد او آمده و پرسید چرا کسانی که نماز و روزه و حج و زکات را جزء ضروری دین می‌دانستند کمر به قتل علی بستند؟ ابن عباس از پاسخ دادن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براثر اصرار مرد شامی مجبور به‌پاسخ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قلبی نخواهد بود که از اسرار نهفته در سینه خلیفه‌الله باخبر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میان ما به‌مانند مثل موسی و خضر است چراکه موسی می‌پنداشت همه‌چیز بر پایه اقتدار او می‌چرخد همچنان‌که دانشمندان شما نیز فکر می‌کنند به همه‌چیز تسلط دارند درحالی‌که‌این‌چنین نیست و باوجود دانشی که خداوند به موسی داده بود او به هنگام مواجه با خضر خود را در اختیار وی نهاد تا از علم و درایتش بهره جوید اما شما در مورد امیرالمؤمنین باوجودی که بر توانمندی و فضل و مرتبه والایش آگاهی داشتید حسد ورزیدید و از دروازه علم پیامبر وارد نگشتید و با او به منازعه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کسی را به درک واصل نگردانید مگر آنکه رضا و خشنودی خداوند را در ورای آن می‌دید</w:t>
      </w:r>
      <w:r>
        <w:rPr>
          <w:rFonts w:eastAsia="IRNazanin" w:cs="IRNazanin"/>
          <w:color w:val="111111"/>
          <w:sz w:val="28"/>
          <w:szCs w:val="28"/>
          <w:rtl w:val="true"/>
          <w:lang w:bidi="fa-IR"/>
        </w:rPr>
        <w:t xml:space="preserve">. </w:t>
      </w:r>
      <w:r>
        <w:rPr>
          <w:rStyle w:val="FootnoteAnchor"/>
          <w:rtl w:val="true"/>
        </w:rPr>
        <w:footnoteReference w:id="396"/>
      </w:r>
      <w:bookmarkStart w:id="241" w:name="pg14469_145318"/>
    </w:p>
    <w:p>
      <w:pPr>
        <w:pStyle w:val="Heading4"/>
        <w:numPr>
          <w:ilvl w:val="3"/>
          <w:numId w:val="1"/>
        </w:numPr>
        <w:rPr/>
      </w:pPr>
      <w:bookmarkStart w:id="242" w:name="__RefHeading___Toc288002_996550957"/>
      <w:bookmarkStart w:id="243" w:name="_Toc83"/>
      <w:bookmarkEnd w:id="241"/>
      <w:bookmarkEnd w:id="242"/>
      <w:r>
        <w:rPr>
          <w:rtl w:val="true"/>
        </w:rPr>
        <w:t>قسمت چهارم</w:t>
      </w:r>
      <w:r>
        <w:rPr>
          <w:rtl w:val="true"/>
        </w:rPr>
        <w:t xml:space="preserve">: </w:t>
      </w:r>
      <w:r>
        <w:rPr>
          <w:rtl w:val="true"/>
        </w:rPr>
        <w:t>جواب موسی به خضر و تعهداتی که قبل از سفر به او داد</w:t>
      </w:r>
      <w:bookmarkEnd w:id="243"/>
    </w:p>
    <w:p>
      <w:pPr>
        <w:pStyle w:val="BookText"/>
        <w:rPr/>
      </w:pPr>
      <w:r>
        <w:rPr>
          <w:rFonts w:ascii="IRNazanin" w:hAnsi="IRNazanin" w:eastAsia="IRNazanin"/>
          <w:color w:val="111111"/>
          <w:sz w:val="28"/>
          <w:sz w:val="28"/>
          <w:szCs w:val="28"/>
          <w:rtl w:val="true"/>
          <w:lang w:bidi="fa-IR"/>
        </w:rPr>
        <w:t xml:space="preserve">ازآنجاکه شکیبایی در برابر حوادث ظاهراً زننده‌ای که انسان از اسرارش آگاه نیست کار آسانی نیست بار دیگر آن مرد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تعهد گرفت و به او اخطار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به دنبال من بیایی سکوت محض باش، از هیچ‌چیز سؤال مکن تا خودم به‌موقع آن را برای تو بازگو کنم</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گفت پس گر پیروی آری ز من</w:t>
      </w:r>
    </w:p>
    <w:p>
      <w:pPr>
        <w:pStyle w:val="BookText"/>
        <w:rPr/>
      </w:pPr>
      <w:r>
        <w:rPr>
          <w:rFonts w:ascii="IRNazanin" w:hAnsi="IRNazanin" w:eastAsia="IRNazanin"/>
          <w:color w:val="111111"/>
          <w:sz w:val="28"/>
          <w:sz w:val="28"/>
          <w:szCs w:val="28"/>
          <w:rtl w:val="true"/>
          <w:lang w:bidi="fa-IR"/>
        </w:rPr>
        <w:t>پس نپرس از من ز چیزی بر علن</w:t>
      </w:r>
    </w:p>
    <w:p>
      <w:pPr>
        <w:pStyle w:val="BookText"/>
        <w:rPr/>
      </w:pPr>
      <w:r>
        <w:rPr>
          <w:rFonts w:ascii="IRNazanin" w:hAnsi="IRNazanin" w:eastAsia="IRNazanin"/>
          <w:color w:val="111111"/>
          <w:sz w:val="28"/>
          <w:sz w:val="28"/>
          <w:szCs w:val="28"/>
          <w:rtl w:val="true"/>
          <w:lang w:bidi="fa-IR"/>
        </w:rPr>
        <w:t>تا کنم من بر تو احداث از بیان</w:t>
      </w:r>
    </w:p>
    <w:p>
      <w:pPr>
        <w:pStyle w:val="BookText"/>
        <w:rPr/>
      </w:pPr>
      <w:r>
        <w:rPr>
          <w:rFonts w:ascii="IRNazanin" w:hAnsi="IRNazanin" w:eastAsia="IRNazanin"/>
          <w:color w:val="111111"/>
          <w:sz w:val="28"/>
          <w:sz w:val="28"/>
          <w:szCs w:val="28"/>
          <w:rtl w:val="true"/>
          <w:lang w:bidi="fa-IR"/>
        </w:rPr>
        <w:t>ابتدا یعنی مکن تو خود به آن</w:t>
      </w:r>
    </w:p>
    <w:p>
      <w:pPr>
        <w:pStyle w:val="BookText"/>
        <w:rPr/>
      </w:pPr>
      <w:r>
        <w:rPr>
          <w:rFonts w:ascii="IRNazanin" w:hAnsi="IRNazanin" w:eastAsia="IRNazanin"/>
          <w:color w:val="111111"/>
          <w:sz w:val="28"/>
          <w:sz w:val="28"/>
          <w:szCs w:val="28"/>
          <w:rtl w:val="true"/>
          <w:lang w:bidi="fa-IR"/>
        </w:rPr>
        <w:t>باید احداث سخن باشد ز من</w:t>
      </w:r>
    </w:p>
    <w:p>
      <w:pPr>
        <w:pStyle w:val="BookText"/>
        <w:rPr/>
      </w:pPr>
      <w:r>
        <w:rPr>
          <w:rFonts w:ascii="IRNazanin" w:hAnsi="IRNazanin" w:eastAsia="IRNazanin"/>
          <w:color w:val="111111"/>
          <w:sz w:val="28"/>
          <w:sz w:val="28"/>
          <w:szCs w:val="28"/>
          <w:rtl w:val="true"/>
          <w:lang w:bidi="fa-IR"/>
        </w:rPr>
        <w:t xml:space="preserve">حکمتش تا کشف سازم بی‌سخن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لَکَ مِنْهُ ذِکْراً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من خودم آغاز سخن می‌کنم و برای نخستین بار از روی آن پرده برمی‌دارم تو سخنی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تعهد مجدد را سپرد و در معیت این استاد به راه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تواضع نسبت به استاد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شاگردی خود را با اجازه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پیرو استاد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را استاد معرفی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شاگرد بخشی از علوم استاد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استاد را به غیب پیوند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استاد را اثربخش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به تو آموخت تو نیز به من بیاموز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داد که نافرمانی نکند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آیه‌ی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أَعْصِی لَکَ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 و سخنان استاد را فرمان 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أَعْصِی لَکَ أَمْراً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و پایداری‌اش وعده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مظهر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 که شیخ انجام می‌دهد، در حقیقت آن فعل به خدا نسبت دارد و در این مرتبه شیخ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شده و حکم او حکم خداست، به همین دلیل سالکی که با پیری کامل بیعت می‌کند، درواقع دست در دست حق دارد و باید تسلیم گردد تا به حیات روحانی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 برو در سایه‌ی عاقل گریز</w:t>
      </w:r>
    </w:p>
    <w:p>
      <w:pPr>
        <w:pStyle w:val="BookText"/>
        <w:rPr/>
      </w:pPr>
      <w:r>
        <w:rPr>
          <w:rFonts w:ascii="IRNazanin" w:hAnsi="IRNazanin" w:eastAsia="IRNazanin"/>
          <w:color w:val="111111"/>
          <w:sz w:val="28"/>
          <w:sz w:val="28"/>
          <w:szCs w:val="28"/>
          <w:rtl w:val="true"/>
          <w:lang w:bidi="fa-IR"/>
        </w:rPr>
        <w:t>تا رهی ز آن دشمن پنهان ستیز</w:t>
      </w:r>
    </w:p>
    <w:p>
      <w:pPr>
        <w:pStyle w:val="BookText"/>
        <w:rPr/>
      </w:pPr>
      <w:r>
        <w:rPr>
          <w:rFonts w:ascii="IRNazanin" w:hAnsi="IRNazanin" w:eastAsia="IRNazanin"/>
          <w:color w:val="111111"/>
          <w:sz w:val="28"/>
          <w:sz w:val="28"/>
          <w:szCs w:val="28"/>
          <w:rtl w:val="true"/>
          <w:lang w:bidi="fa-IR"/>
        </w:rPr>
        <w:t>از همه طاعات اینت بهتر است</w:t>
      </w:r>
    </w:p>
    <w:p>
      <w:pPr>
        <w:pStyle w:val="BookText"/>
        <w:rPr/>
      </w:pPr>
      <w:r>
        <w:rPr>
          <w:rFonts w:ascii="IRNazanin" w:hAnsi="IRNazanin" w:eastAsia="IRNazanin"/>
          <w:color w:val="111111"/>
          <w:sz w:val="28"/>
          <w:sz w:val="28"/>
          <w:szCs w:val="28"/>
          <w:rtl w:val="true"/>
          <w:lang w:bidi="fa-IR"/>
        </w:rPr>
        <w:t>سبق یابی بر هر آن سابق که هست</w:t>
      </w:r>
    </w:p>
    <w:p>
      <w:pPr>
        <w:pStyle w:val="BookText"/>
        <w:rPr/>
      </w:pPr>
      <w:r>
        <w:rPr>
          <w:rFonts w:ascii="IRNazanin" w:hAnsi="IRNazanin" w:eastAsia="IRNazanin"/>
          <w:color w:val="111111"/>
          <w:sz w:val="28"/>
          <w:sz w:val="28"/>
          <w:szCs w:val="28"/>
          <w:rtl w:val="true"/>
          <w:lang w:bidi="fa-IR"/>
        </w:rPr>
        <w:t>چون گرفتت پیر هین تسلیم شو</w:t>
      </w:r>
    </w:p>
    <w:p>
      <w:pPr>
        <w:pStyle w:val="BookText"/>
        <w:rPr/>
      </w:pPr>
      <w:r>
        <w:rPr>
          <w:rFonts w:ascii="IRNazanin" w:hAnsi="IRNazanin" w:eastAsia="IRNazanin"/>
          <w:color w:val="111111"/>
          <w:sz w:val="28"/>
          <w:sz w:val="28"/>
          <w:szCs w:val="28"/>
          <w:rtl w:val="true"/>
          <w:lang w:bidi="fa-IR"/>
        </w:rPr>
        <w:t>همچو موسی زیر حکم خضر رو</w:t>
      </w:r>
    </w:p>
    <w:p>
      <w:pPr>
        <w:pStyle w:val="BookText"/>
        <w:rPr/>
      </w:pPr>
      <w:r>
        <w:rPr>
          <w:rFonts w:ascii="IRNazanin" w:hAnsi="IRNazanin" w:eastAsia="IRNazanin"/>
          <w:color w:val="111111"/>
          <w:sz w:val="28"/>
          <w:sz w:val="28"/>
          <w:szCs w:val="28"/>
          <w:rtl w:val="true"/>
          <w:lang w:bidi="fa-IR"/>
        </w:rPr>
        <w:t>صبر کن بر کار خضری بی‌نفاق</w:t>
      </w:r>
    </w:p>
    <w:p>
      <w:pPr>
        <w:pStyle w:val="BookText"/>
        <w:rPr/>
      </w:pPr>
      <w:r>
        <w:rPr>
          <w:rFonts w:ascii="IRNazanin" w:hAnsi="IRNazanin" w:eastAsia="IRNazanin"/>
          <w:color w:val="111111"/>
          <w:sz w:val="28"/>
          <w:sz w:val="28"/>
          <w:szCs w:val="28"/>
          <w:rtl w:val="true"/>
          <w:lang w:bidi="fa-IR"/>
        </w:rPr>
        <w:t>تا نگوید خضر رو هذا فراق</w:t>
      </w:r>
    </w:p>
    <w:p>
      <w:pPr>
        <w:pStyle w:val="BookText"/>
        <w:rPr/>
      </w:pPr>
      <w:r>
        <w:rPr>
          <w:rFonts w:ascii="IRNazanin" w:hAnsi="IRNazanin" w:eastAsia="IRNazanin"/>
          <w:color w:val="111111"/>
          <w:sz w:val="28"/>
          <w:sz w:val="28"/>
          <w:szCs w:val="28"/>
          <w:rtl w:val="true"/>
          <w:lang w:bidi="fa-IR"/>
        </w:rPr>
        <w:t>گر چه کشتی بشکند تو دم مزن</w:t>
      </w:r>
    </w:p>
    <w:p>
      <w:pPr>
        <w:pStyle w:val="BookText"/>
        <w:rPr/>
      </w:pPr>
      <w:r>
        <w:rPr>
          <w:rFonts w:ascii="IRNazanin" w:hAnsi="IRNazanin" w:eastAsia="IRNazanin"/>
          <w:color w:val="111111"/>
          <w:sz w:val="28"/>
          <w:sz w:val="28"/>
          <w:szCs w:val="28"/>
          <w:rtl w:val="true"/>
          <w:lang w:bidi="fa-IR"/>
        </w:rPr>
        <w:t>گر چه طفلی را کشد تو مو مکن</w:t>
      </w:r>
    </w:p>
    <w:p>
      <w:pPr>
        <w:pStyle w:val="BookText"/>
        <w:rPr/>
      </w:pPr>
      <w:r>
        <w:rPr>
          <w:rFonts w:ascii="IRNazanin" w:hAnsi="IRNazanin" w:eastAsia="IRNazanin"/>
          <w:color w:val="111111"/>
          <w:sz w:val="28"/>
          <w:sz w:val="28"/>
          <w:szCs w:val="28"/>
          <w:rtl w:val="true"/>
          <w:lang w:bidi="fa-IR"/>
        </w:rPr>
        <w:t>دست او را حق چو دست خویش خواند</w:t>
      </w:r>
    </w:p>
    <w:p>
      <w:pPr>
        <w:pStyle w:val="BookText"/>
        <w:rPr/>
      </w:pPr>
      <w:r>
        <w:rPr>
          <w:rFonts w:ascii="Amiri" w:hAnsi="Amiri" w:eastAsia="Amiri" w:cs="Amiri"/>
          <w:color w:val="111111"/>
          <w:sz w:val="28"/>
          <w:sz w:val="28"/>
          <w:szCs w:val="28"/>
          <w:rtl w:val="true"/>
          <w:lang w:bidi="ar-SA"/>
        </w:rPr>
        <w:t>تا یدالله فَوْقَ أَیْدِیهِمْ براند</w:t>
      </w:r>
    </w:p>
    <w:p>
      <w:pPr>
        <w:pStyle w:val="BookText"/>
        <w:rPr/>
      </w:pPr>
      <w:r>
        <w:rPr>
          <w:rFonts w:ascii="IRNazanin" w:hAnsi="IRNazanin" w:eastAsia="IRNazanin"/>
          <w:color w:val="111111"/>
          <w:sz w:val="28"/>
          <w:sz w:val="28"/>
          <w:szCs w:val="28"/>
          <w:rtl w:val="true"/>
          <w:lang w:bidi="fa-IR"/>
        </w:rPr>
        <w:t>دست حق میراندش زنده‌اش کند</w:t>
      </w:r>
    </w:p>
    <w:p>
      <w:pPr>
        <w:pStyle w:val="BookText"/>
        <w:rPr/>
      </w:pPr>
      <w:r>
        <w:rPr>
          <w:rFonts w:ascii="IRNazanin" w:hAnsi="IRNazanin" w:eastAsia="IRNazanin"/>
          <w:color w:val="111111"/>
          <w:sz w:val="28"/>
          <w:sz w:val="28"/>
          <w:szCs w:val="28"/>
          <w:rtl w:val="true"/>
          <w:lang w:bidi="fa-IR"/>
        </w:rPr>
        <w:t>زنده چه بود جان پاینده‌اش کند</w:t>
      </w:r>
    </w:p>
    <w:p>
      <w:pPr>
        <w:pStyle w:val="BookText"/>
        <w:rPr/>
      </w:pPr>
      <w:r>
        <w:rPr>
          <w:rFonts w:ascii="IRNazanin" w:hAnsi="IRNazanin" w:eastAsia="IRNazanin"/>
          <w:color w:val="111111"/>
          <w:sz w:val="28"/>
          <w:sz w:val="28"/>
          <w:szCs w:val="28"/>
          <w:rtl w:val="true"/>
          <w:lang w:bidi="fa-IR"/>
        </w:rPr>
        <w:t>هر که تنها نادرا این ره برید</w:t>
      </w:r>
    </w:p>
    <w:p>
      <w:pPr>
        <w:pStyle w:val="BookText"/>
        <w:rPr/>
      </w:pPr>
      <w:r>
        <w:rPr>
          <w:rFonts w:ascii="IRNazanin" w:hAnsi="IRNazanin" w:eastAsia="IRNazanin"/>
          <w:color w:val="111111"/>
          <w:sz w:val="28"/>
          <w:sz w:val="28"/>
          <w:szCs w:val="28"/>
          <w:rtl w:val="true"/>
          <w:lang w:bidi="fa-IR"/>
        </w:rPr>
        <w:t>هم به عون همت پیران رسید</w:t>
      </w:r>
    </w:p>
    <w:p>
      <w:pPr>
        <w:pStyle w:val="BookText"/>
        <w:rPr/>
      </w:pPr>
      <w:r>
        <w:rPr>
          <w:rFonts w:ascii="IRNazanin" w:hAnsi="IRNazanin" w:eastAsia="IRNazanin"/>
          <w:color w:val="111111"/>
          <w:sz w:val="28"/>
          <w:sz w:val="28"/>
          <w:szCs w:val="28"/>
          <w:rtl w:val="true"/>
          <w:lang w:bidi="fa-IR"/>
        </w:rPr>
        <w:t>دست پیر از غایبان کوتاه نیست</w:t>
      </w:r>
    </w:p>
    <w:p>
      <w:pPr>
        <w:pStyle w:val="BookText"/>
        <w:rPr/>
      </w:pPr>
      <w:r>
        <w:rPr>
          <w:rFonts w:ascii="IRNazanin" w:hAnsi="IRNazanin" w:eastAsia="IRNazanin"/>
          <w:color w:val="111111"/>
          <w:sz w:val="28"/>
          <w:sz w:val="28"/>
          <w:szCs w:val="28"/>
          <w:rtl w:val="true"/>
          <w:lang w:bidi="fa-IR"/>
        </w:rPr>
        <w:t>دست او جز قبضه‌ی الله نیست</w:t>
      </w:r>
    </w:p>
    <w:p>
      <w:pPr>
        <w:pStyle w:val="BookText"/>
        <w:rPr/>
      </w:pPr>
      <w:r>
        <w:rPr>
          <w:rFonts w:ascii="IRNazanin" w:hAnsi="IRNazanin" w:eastAsia="IRNazanin"/>
          <w:color w:val="111111"/>
          <w:sz w:val="28"/>
          <w:sz w:val="28"/>
          <w:szCs w:val="28"/>
          <w:rtl w:val="true"/>
          <w:lang w:bidi="fa-IR"/>
        </w:rPr>
        <w:t>غایبان را چون چنین خلعت دهند</w:t>
      </w:r>
    </w:p>
    <w:p>
      <w:pPr>
        <w:pStyle w:val="BookText"/>
        <w:rPr/>
      </w:pPr>
      <w:r>
        <w:rPr>
          <w:rFonts w:ascii="IRNazanin" w:hAnsi="IRNazanin" w:eastAsia="IRNazanin"/>
          <w:color w:val="111111"/>
          <w:sz w:val="28"/>
          <w:sz w:val="28"/>
          <w:szCs w:val="28"/>
          <w:rtl w:val="true"/>
          <w:lang w:bidi="fa-IR"/>
        </w:rPr>
        <w:t>حاضران از غایبان لا شک به اند</w:t>
      </w:r>
    </w:p>
    <w:p>
      <w:pPr>
        <w:pStyle w:val="BookText"/>
        <w:rPr/>
      </w:pPr>
      <w:r>
        <w:rPr>
          <w:rFonts w:ascii="IRNazanin" w:hAnsi="IRNazanin" w:eastAsia="IRNazanin"/>
          <w:color w:val="111111"/>
          <w:sz w:val="28"/>
          <w:sz w:val="28"/>
          <w:szCs w:val="28"/>
          <w:rtl w:val="true"/>
          <w:lang w:bidi="fa-IR"/>
        </w:rPr>
        <w:t>غایبان را چون نواله می‌دهند</w:t>
      </w:r>
    </w:p>
    <w:p>
      <w:pPr>
        <w:pStyle w:val="BookText"/>
        <w:rPr/>
      </w:pPr>
      <w:r>
        <w:rPr>
          <w:rFonts w:ascii="IRNazanin" w:hAnsi="IRNazanin" w:eastAsia="IRNazanin"/>
          <w:color w:val="111111"/>
          <w:sz w:val="28"/>
          <w:sz w:val="28"/>
          <w:szCs w:val="28"/>
          <w:rtl w:val="true"/>
          <w:lang w:bidi="fa-IR"/>
        </w:rPr>
        <w:t>پیش مهمان تا چه نعمت‌ها نهند</w:t>
      </w:r>
    </w:p>
    <w:p>
      <w:pPr>
        <w:pStyle w:val="BookText"/>
        <w:rPr/>
      </w:pPr>
      <w:r>
        <w:rPr>
          <w:rFonts w:ascii="IRNazanin" w:hAnsi="IRNazanin" w:eastAsia="IRNazanin"/>
          <w:color w:val="111111"/>
          <w:sz w:val="28"/>
          <w:sz w:val="28"/>
          <w:szCs w:val="28"/>
          <w:rtl w:val="true"/>
          <w:lang w:bidi="fa-IR"/>
        </w:rPr>
        <w:t>کو کسی که پیش شه بندد کمر</w:t>
      </w:r>
    </w:p>
    <w:p>
      <w:pPr>
        <w:pStyle w:val="BookText"/>
        <w:rPr/>
      </w:pPr>
      <w:r>
        <w:rPr>
          <w:rFonts w:ascii="IRNazanin" w:hAnsi="IRNazanin" w:eastAsia="IRNazanin"/>
          <w:color w:val="111111"/>
          <w:sz w:val="28"/>
          <w:sz w:val="28"/>
          <w:szCs w:val="28"/>
          <w:rtl w:val="true"/>
          <w:lang w:bidi="fa-IR"/>
        </w:rPr>
        <w:t>تا کسی که هست بیرون سوی در</w:t>
      </w:r>
    </w:p>
    <w:p>
      <w:pPr>
        <w:pStyle w:val="BookText"/>
        <w:rPr/>
      </w:pPr>
      <w:r>
        <w:rPr>
          <w:rFonts w:ascii="IRNazanin" w:hAnsi="IRNazanin" w:eastAsia="IRNazanin"/>
          <w:color w:val="111111"/>
          <w:sz w:val="28"/>
          <w:sz w:val="28"/>
          <w:szCs w:val="28"/>
          <w:rtl w:val="true"/>
          <w:lang w:bidi="fa-IR"/>
        </w:rPr>
        <w:t>چون گزیدی پیر نازک‌دل مباش</w:t>
      </w:r>
    </w:p>
    <w:p>
      <w:pPr>
        <w:pStyle w:val="BookText"/>
        <w:rPr/>
      </w:pPr>
      <w:r>
        <w:rPr>
          <w:rFonts w:ascii="IRNazanin" w:hAnsi="IRNazanin" w:eastAsia="IRNazanin"/>
          <w:color w:val="111111"/>
          <w:sz w:val="28"/>
          <w:sz w:val="28"/>
          <w:szCs w:val="28"/>
          <w:rtl w:val="true"/>
          <w:lang w:bidi="fa-IR"/>
        </w:rPr>
        <w:t>سست و ریزیده چو آب و گل مباش</w:t>
      </w:r>
    </w:p>
    <w:p>
      <w:pPr>
        <w:pStyle w:val="BookText"/>
        <w:rPr/>
      </w:pPr>
      <w:r>
        <w:rPr>
          <w:rFonts w:ascii="IRNazanin" w:hAnsi="IRNazanin" w:eastAsia="IRNazanin"/>
          <w:color w:val="111111"/>
          <w:sz w:val="28"/>
          <w:sz w:val="28"/>
          <w:szCs w:val="28"/>
          <w:rtl w:val="true"/>
          <w:lang w:bidi="fa-IR"/>
        </w:rPr>
        <w:t>گر به هر زخمی تو پرکینه شوی</w:t>
      </w:r>
    </w:p>
    <w:p>
      <w:pPr>
        <w:pStyle w:val="BookText"/>
        <w:rPr/>
      </w:pPr>
      <w:r>
        <w:rPr>
          <w:rFonts w:ascii="IRNazanin" w:hAnsi="IRNazanin" w:eastAsia="IRNazanin"/>
          <w:color w:val="111111"/>
          <w:sz w:val="28"/>
          <w:sz w:val="28"/>
          <w:szCs w:val="28"/>
          <w:rtl w:val="true"/>
          <w:lang w:bidi="fa-IR"/>
        </w:rPr>
        <w:t xml:space="preserve">پس کجا بی‌صیقل آیینه شوی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مولوی مدام تسلیم شدن در مقابل پیر، ترک اعتراض بر اعمال او، پرسش از کارهای وی را تکرار کند و بدین‌صورت به تعلیم آداب سلوک اشاره می‌کند، زیرا شرط اصلی در سیر و سلوک و تعلیم و تربیت شیخ این است که در خدمت او تسلیم و طاعت و بندگی صرف و به‌قول‌معروف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 بین یدی الغسال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شیخ در هیچ امر و به‌هیچ‌روی ستیزگی و خودرأیی نکند، گفته‌های او را وحی منزل الهی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استاد می‌بیند هرچند به‌حسب ظاهر امر منکر نامشروع و برخلاف عقاید آن‌ها باشد، بر وی اعتراض و خرده‌گیری نکنند، هرچه می‌فرماید هرچند مخالف عقیده و کیش آن‌ها بنماید،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جهتی از ارادت و حسن عقیده در حق شیخ برسند که در وی مطلقاً عیب نبیند و هرچه از او صادر شود، عین خیر و مصلحت بشناسند و چون سالک به این درجه از تسلیم برسد، راه وصول به مقصدش کوتاه می‌شود و هرچه زودتر و سالم او به سرمنزل مقصود می‌رسد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را علم لدنی است و او را رحمت به عالم داده‌اند تا به هرکس که لیاقت داشته باشد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سؤال شیخ را داد او جواب</w:t>
      </w:r>
    </w:p>
    <w:p>
      <w:pPr>
        <w:pStyle w:val="BookText"/>
        <w:rPr/>
      </w:pPr>
      <w:r>
        <w:rPr>
          <w:rFonts w:ascii="IRNazanin" w:hAnsi="IRNazanin" w:eastAsia="IRNazanin"/>
          <w:color w:val="111111"/>
          <w:sz w:val="28"/>
          <w:sz w:val="28"/>
          <w:szCs w:val="28"/>
          <w:rtl w:val="true"/>
          <w:lang w:bidi="fa-IR"/>
        </w:rPr>
        <w:t>چون جوابات خضر خوب و صواب</w:t>
      </w:r>
    </w:p>
    <w:p>
      <w:pPr>
        <w:pStyle w:val="BookText"/>
        <w:rPr/>
      </w:pPr>
      <w:r>
        <w:rPr>
          <w:rFonts w:ascii="IRNazanin" w:hAnsi="IRNazanin" w:eastAsia="IRNazanin"/>
          <w:color w:val="111111"/>
          <w:sz w:val="28"/>
          <w:sz w:val="28"/>
          <w:szCs w:val="28"/>
          <w:rtl w:val="true"/>
          <w:lang w:bidi="fa-IR"/>
        </w:rPr>
        <w:t>آن جوابات سؤالات کلیم</w:t>
      </w:r>
    </w:p>
    <w:p>
      <w:pPr>
        <w:pStyle w:val="BookText"/>
        <w:rPr/>
      </w:pPr>
      <w:r>
        <w:rPr>
          <w:rFonts w:ascii="IRNazanin" w:hAnsi="IRNazanin" w:eastAsia="IRNazanin"/>
          <w:color w:val="111111"/>
          <w:sz w:val="28"/>
          <w:sz w:val="28"/>
          <w:szCs w:val="28"/>
          <w:rtl w:val="true"/>
          <w:lang w:bidi="fa-IR"/>
        </w:rPr>
        <w:t>کش خضر بنمود از رب علیم</w:t>
      </w:r>
    </w:p>
    <w:p>
      <w:pPr>
        <w:pStyle w:val="BookText"/>
        <w:rPr/>
      </w:pPr>
      <w:r>
        <w:rPr>
          <w:rFonts w:ascii="IRNazanin" w:hAnsi="IRNazanin" w:eastAsia="IRNazanin"/>
          <w:color w:val="111111"/>
          <w:sz w:val="28"/>
          <w:sz w:val="28"/>
          <w:szCs w:val="28"/>
          <w:rtl w:val="true"/>
          <w:lang w:bidi="fa-IR"/>
        </w:rPr>
        <w:t>گشت مشکل هاش حل و افزون زیاد</w:t>
      </w:r>
    </w:p>
    <w:p>
      <w:pPr>
        <w:pStyle w:val="BookText"/>
        <w:rPr/>
      </w:pPr>
      <w:r>
        <w:rPr>
          <w:rFonts w:ascii="IRNazanin" w:hAnsi="IRNazanin" w:eastAsia="IRNazanin"/>
          <w:color w:val="111111"/>
          <w:sz w:val="28"/>
          <w:sz w:val="28"/>
          <w:szCs w:val="28"/>
          <w:rtl w:val="true"/>
          <w:lang w:bidi="fa-IR"/>
        </w:rPr>
        <w:t>از پی هر مشکلش مفتاح داد</w:t>
      </w:r>
    </w:p>
    <w:p>
      <w:pPr>
        <w:pStyle w:val="BookText"/>
        <w:rPr/>
      </w:pPr>
      <w:r>
        <w:rPr>
          <w:rFonts w:ascii="IRNazanin" w:hAnsi="IRNazanin" w:eastAsia="IRNazanin"/>
          <w:color w:val="111111"/>
          <w:sz w:val="28"/>
          <w:sz w:val="28"/>
          <w:szCs w:val="28"/>
          <w:rtl w:val="true"/>
          <w:lang w:bidi="fa-IR"/>
        </w:rPr>
        <w:t>از خضر درویش هم میراث داشت</w:t>
      </w:r>
    </w:p>
    <w:p>
      <w:pPr>
        <w:pStyle w:val="BookText"/>
        <w:rPr/>
      </w:pPr>
      <w:r>
        <w:rPr>
          <w:rFonts w:ascii="IRNazanin" w:hAnsi="IRNazanin" w:eastAsia="IRNazanin"/>
          <w:color w:val="111111"/>
          <w:sz w:val="28"/>
          <w:sz w:val="28"/>
          <w:szCs w:val="28"/>
          <w:rtl w:val="true"/>
          <w:lang w:bidi="fa-IR"/>
        </w:rPr>
        <w:t xml:space="preserve">در جواب شیخ همت برگماشت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شعرای برجسته ایرانی</w:t>
      </w:r>
    </w:p>
    <w:p>
      <w:pPr>
        <w:pStyle w:val="BookText"/>
        <w:rPr/>
      </w:pPr>
      <w:r>
        <w:rPr>
          <w:rFonts w:ascii="IRNazanin" w:hAnsi="IRNazanin" w:eastAsia="IRNazanin"/>
          <w:color w:val="111111"/>
          <w:sz w:val="28"/>
          <w:sz w:val="28"/>
          <w:szCs w:val="28"/>
          <w:rtl w:val="true"/>
          <w:lang w:bidi="fa-IR"/>
        </w:rPr>
        <w:t>زد به فتراک او چو سوسن دست</w:t>
      </w:r>
    </w:p>
    <w:p>
      <w:pPr>
        <w:pStyle w:val="BookText"/>
        <w:rPr/>
      </w:pPr>
      <w:r>
        <w:rPr>
          <w:rFonts w:ascii="IRNazanin" w:hAnsi="IRNazanin" w:eastAsia="IRNazanin"/>
          <w:color w:val="111111"/>
          <w:sz w:val="28"/>
          <w:sz w:val="28"/>
          <w:szCs w:val="28"/>
          <w:rtl w:val="true"/>
          <w:lang w:bidi="fa-IR"/>
        </w:rPr>
        <w:t>خدمتش را چو گل میان در بست</w:t>
      </w:r>
    </w:p>
    <w:p>
      <w:pPr>
        <w:pStyle w:val="BookText"/>
        <w:rPr/>
      </w:pPr>
      <w:r>
        <w:rPr>
          <w:rFonts w:ascii="IRNazanin" w:hAnsi="IRNazanin" w:eastAsia="IRNazanin"/>
          <w:color w:val="111111"/>
          <w:sz w:val="28"/>
          <w:sz w:val="28"/>
          <w:szCs w:val="28"/>
          <w:rtl w:val="true"/>
          <w:lang w:bidi="fa-IR"/>
        </w:rPr>
        <w:t>از سر فرخی و پیروزی</w:t>
      </w:r>
    </w:p>
    <w:p>
      <w:pPr>
        <w:pStyle w:val="BookText"/>
        <w:rPr/>
      </w:pPr>
      <w:r>
        <w:rPr>
          <w:rFonts w:ascii="IRNazanin" w:hAnsi="IRNazanin" w:eastAsia="IRNazanin"/>
          <w:color w:val="111111"/>
          <w:sz w:val="28"/>
          <w:sz w:val="28"/>
          <w:szCs w:val="28"/>
          <w:rtl w:val="true"/>
          <w:lang w:bidi="fa-IR"/>
        </w:rPr>
        <w:t xml:space="preserve">کرد از آن خضر دانش‌آموزی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یا گیر به دست دامن پیر</w:t>
      </w:r>
    </w:p>
    <w:p>
      <w:pPr>
        <w:pStyle w:val="BookText"/>
        <w:rPr/>
      </w:pPr>
      <w:r>
        <w:rPr>
          <w:rFonts w:ascii="IRNazanin" w:hAnsi="IRNazanin" w:eastAsia="IRNazanin"/>
          <w:color w:val="111111"/>
          <w:sz w:val="28"/>
          <w:sz w:val="28"/>
          <w:szCs w:val="28"/>
          <w:rtl w:val="true"/>
          <w:lang w:bidi="fa-IR"/>
        </w:rPr>
        <w:t xml:space="preserve">کای خضر مراد و رهنما شو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ثابت این ره مقیمی بود</w:t>
      </w:r>
    </w:p>
    <w:p>
      <w:pPr>
        <w:pStyle w:val="BookText"/>
        <w:rPr/>
      </w:pPr>
      <w:r>
        <w:rPr>
          <w:rFonts w:ascii="IRNazanin" w:hAnsi="IRNazanin" w:eastAsia="IRNazanin"/>
          <w:color w:val="111111"/>
          <w:sz w:val="28"/>
          <w:sz w:val="28"/>
          <w:szCs w:val="28"/>
          <w:rtl w:val="true"/>
          <w:lang w:bidi="fa-IR"/>
        </w:rPr>
        <w:t xml:space="preserve">هم‌سفر خضر کلیمی بود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خضر و موسی به پیشگاهش در</w:t>
      </w:r>
    </w:p>
    <w:p>
      <w:pPr>
        <w:pStyle w:val="BookText"/>
        <w:rPr/>
      </w:pPr>
      <w:r>
        <w:rPr>
          <w:rFonts w:ascii="IRNazanin" w:hAnsi="IRNazanin" w:eastAsia="IRNazanin"/>
          <w:color w:val="111111"/>
          <w:sz w:val="28"/>
          <w:sz w:val="28"/>
          <w:szCs w:val="28"/>
          <w:rtl w:val="true"/>
          <w:lang w:bidi="fa-IR"/>
        </w:rPr>
        <w:t xml:space="preserve">لوح تعلیم برگرفته به بر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قطع این مرحله بی همرهی خضر مکن</w:t>
      </w:r>
    </w:p>
    <w:p>
      <w:pPr>
        <w:pStyle w:val="BookText"/>
        <w:rPr/>
      </w:pPr>
      <w:r>
        <w:rPr>
          <w:rFonts w:ascii="IRNazanin" w:hAnsi="IRNazanin" w:eastAsia="IRNazanin"/>
          <w:color w:val="111111"/>
          <w:sz w:val="28"/>
          <w:sz w:val="28"/>
          <w:szCs w:val="28"/>
          <w:rtl w:val="true"/>
          <w:lang w:bidi="fa-IR"/>
        </w:rPr>
        <w:t xml:space="preserve">ظلمات است بترس از خطر گمراهی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آن می که فروغش شده خضر ره موسی</w:t>
      </w:r>
    </w:p>
    <w:p>
      <w:pPr>
        <w:pStyle w:val="BookText"/>
        <w:rPr/>
      </w:pPr>
      <w:r>
        <w:rPr>
          <w:rFonts w:ascii="IRNazanin" w:hAnsi="IRNazanin" w:eastAsia="IRNazanin"/>
          <w:color w:val="111111"/>
          <w:sz w:val="28"/>
          <w:sz w:val="28"/>
          <w:szCs w:val="28"/>
          <w:rtl w:val="true"/>
          <w:lang w:bidi="fa-IR"/>
        </w:rPr>
        <w:t xml:space="preserve">آتش زنهاد شجر طور بر آرد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چون موسی پیمبر از بهر خضر انور</w:t>
      </w:r>
    </w:p>
    <w:p>
      <w:pPr>
        <w:pStyle w:val="BookText"/>
        <w:rPr/>
      </w:pPr>
      <w:r>
        <w:rPr>
          <w:rFonts w:ascii="IRNazanin" w:hAnsi="IRNazanin" w:eastAsia="IRNazanin"/>
          <w:color w:val="111111"/>
          <w:sz w:val="28"/>
          <w:sz w:val="28"/>
          <w:szCs w:val="28"/>
          <w:rtl w:val="true"/>
          <w:lang w:bidi="fa-IR"/>
        </w:rPr>
        <w:t xml:space="preserve">کرده سفر به صد پر چون هدهد هوایی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نوح چون گشتش دخیل و خضر را چون شد دلیل شد چو همدم با خلیل و گشت با موسی چو یار </w:t>
      </w:r>
      <w:r>
        <w:rPr>
          <w:rStyle w:val="FootnoteAnchor"/>
          <w:rtl w:val="true"/>
        </w:rPr>
        <w:footnoteReference w:id="40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4" w:name="pg14469_145321"/>
    </w:p>
    <w:p>
      <w:pPr>
        <w:pStyle w:val="Heading4"/>
        <w:numPr>
          <w:ilvl w:val="3"/>
          <w:numId w:val="1"/>
        </w:numPr>
        <w:rPr/>
      </w:pPr>
      <w:bookmarkStart w:id="245" w:name="__RefHeading___Toc288004_996550957"/>
      <w:bookmarkStart w:id="246" w:name="_Toc84"/>
      <w:bookmarkEnd w:id="244"/>
      <w:bookmarkEnd w:id="245"/>
      <w:r>
        <w:rPr>
          <w:rtl w:val="true"/>
        </w:rPr>
        <w:t>قسمت پنجم</w:t>
      </w:r>
      <w:r>
        <w:rPr>
          <w:rtl w:val="true"/>
        </w:rPr>
        <w:t xml:space="preserve">: </w:t>
      </w:r>
      <w:r>
        <w:rPr>
          <w:rtl w:val="true"/>
        </w:rPr>
        <w:t>آغاز سفر موسی و خضر و جدا شدن یوشع از آن‌ها</w:t>
      </w:r>
      <w:bookmarkEnd w:id="246"/>
    </w:p>
    <w:p>
      <w:pPr>
        <w:pStyle w:val="BookText"/>
        <w:rPr/>
      </w:pPr>
      <w:r>
        <w:rPr>
          <w:rFonts w:ascii="IRNazanin" w:hAnsi="IRNazanin" w:eastAsia="IRNazanin"/>
          <w:color w:val="111111"/>
          <w:sz w:val="28"/>
          <w:sz w:val="28"/>
          <w:szCs w:val="28"/>
          <w:rtl w:val="true"/>
          <w:lang w:bidi="fa-IR"/>
        </w:rPr>
        <w:t>ازاینجا به بعد می‌بینیم که قرآن در تمام موارد ضمیر تثنیه به کار می‌برد که اشاره به موسی و آن عالم است و این نشان می‌دهد که مأموریت هم‌سفر موسی، یوشع در آنجا پایان یافت و ازآنجا بازگشت و یا به خاطر اینکه او در این ماجرا مطرح نبوده است نادیده گرفته‌شده، هرچند در حوادث حضورداشته، ولی احتمال اول قوی‌تر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سفر خویش را آغاز کردند و ابتدا به ساحل دریایی رسیدند در آنجا کشتی مملو از سرنشینی را یافته و همراه آن به سفر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به راه افتادند تا آنکه سوار کشتی شدند</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247" w:name="__RefHeading___Toc288006_996550957"/>
      <w:bookmarkStart w:id="248" w:name="_Toc85"/>
      <w:bookmarkEnd w:id="247"/>
      <w:r>
        <w:rPr>
          <w:rtl w:val="true"/>
        </w:rPr>
        <w:t>قسمت ششم</w:t>
      </w:r>
      <w:r>
        <w:rPr>
          <w:rtl w:val="true"/>
        </w:rPr>
        <w:t xml:space="preserve">: </w:t>
      </w:r>
      <w:r>
        <w:rPr>
          <w:rtl w:val="true"/>
        </w:rPr>
        <w:t>سوراخ کردن کشتی توسط خضر</w:t>
      </w:r>
      <w:bookmarkEnd w:id="248"/>
    </w:p>
    <w:p>
      <w:pPr>
        <w:pStyle w:val="BookText"/>
        <w:rPr/>
      </w:pPr>
      <w:r>
        <w:rPr>
          <w:rFonts w:ascii="IRNazanin" w:hAnsi="IRNazanin" w:eastAsia="IRNazanin"/>
          <w:color w:val="111111"/>
          <w:sz w:val="28"/>
          <w:sz w:val="28"/>
          <w:szCs w:val="28"/>
          <w:rtl w:val="true"/>
          <w:lang w:bidi="fa-IR"/>
        </w:rPr>
        <w:t>بعد از مدتی آن کشتی به منطقه کم‌عمقی رسید در این هنگام خضر چند جای کشتی را سوراخ کرد، منفذهای ایجادشده را با گل و تخته‌پاره‌هایی چند مسدود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عکس‌العمل موسی نسبت به این کار و جواب خضر به او</w:t>
      </w:r>
    </w:p>
    <w:p>
      <w:pPr>
        <w:pStyle w:val="BookText"/>
        <w:rPr/>
      </w:pPr>
      <w:r>
        <w:rPr>
          <w:rFonts w:ascii="IRNazanin" w:hAnsi="IRNazanin" w:eastAsia="IRNazanin"/>
          <w:color w:val="111111"/>
          <w:sz w:val="28"/>
          <w:sz w:val="28"/>
          <w:szCs w:val="28"/>
          <w:rtl w:val="true"/>
          <w:lang w:bidi="fa-IR"/>
        </w:rPr>
        <w:t>ازآنجاکه موسی از یک‌سو پیامبر بزرگ الهی بود و باید حافظ جان و مال مردم باشد و امربه‌معروف و نهی از منکر کند و از سوی دیگر وجدان انسانی او اجازه نمی‌داد در برابر چنین کار خلافی سکوت اختیار کند تعهدی را که با خضر داشت به دست فراموشی سپرد و زبان به اعتراض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سوراخ کردی که اهلش را غرق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چه‌کار بدی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نگفتم تو هرگز نمی‌توانی با من شکیبایی کنی؟</w:t>
      </w:r>
      <w:r>
        <w:rPr>
          <w:rFonts w:eastAsia="IRNazanin" w:cs="IRNazanin"/>
          <w:color w:val="111111"/>
          <w:sz w:val="28"/>
          <w:szCs w:val="28"/>
          <w:rtl w:val="true"/>
          <w:lang w:bidi="fa-IR"/>
        </w:rPr>
        <w:t>!»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مرا به خاطر این فراموش‌کاریم مؤاخذه مکن و از این کارم بر من سخت مگیر</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کرد موسی آن تمام از وی قبول</w:t>
      </w:r>
    </w:p>
    <w:p>
      <w:pPr>
        <w:pStyle w:val="BookText"/>
        <w:rPr/>
      </w:pPr>
      <w:r>
        <w:rPr>
          <w:rFonts w:ascii="IRNazanin" w:hAnsi="IRNazanin" w:eastAsia="IRNazanin"/>
          <w:color w:val="111111"/>
          <w:sz w:val="28"/>
          <w:sz w:val="28"/>
          <w:szCs w:val="28"/>
          <w:rtl w:val="true"/>
          <w:lang w:bidi="fa-IR"/>
        </w:rPr>
        <w:t>پس روان گشتند هر سه بی‌نکول</w:t>
      </w:r>
    </w:p>
    <w:p>
      <w:pPr>
        <w:pStyle w:val="BookText"/>
        <w:rPr/>
      </w:pPr>
      <w:r>
        <w:rPr>
          <w:rFonts w:ascii="IRNazanin" w:hAnsi="IRNazanin" w:eastAsia="IRNazanin"/>
          <w:color w:val="111111"/>
          <w:sz w:val="28"/>
          <w:sz w:val="28"/>
          <w:szCs w:val="28"/>
          <w:rtl w:val="true"/>
          <w:lang w:bidi="fa-IR"/>
        </w:rPr>
        <w:t>تا که اندر ساحل دریا سوار</w:t>
      </w:r>
    </w:p>
    <w:p>
      <w:pPr>
        <w:pStyle w:val="BookText"/>
        <w:rPr/>
      </w:pPr>
      <w:r>
        <w:rPr>
          <w:rFonts w:ascii="IRNazanin" w:hAnsi="IRNazanin" w:eastAsia="IRNazanin"/>
          <w:color w:val="111111"/>
          <w:sz w:val="28"/>
          <w:sz w:val="28"/>
          <w:szCs w:val="28"/>
          <w:rtl w:val="true"/>
          <w:lang w:bidi="fa-IR"/>
        </w:rPr>
        <w:t>بر سفینه هر سه گشتند آن سه یار</w:t>
      </w:r>
    </w:p>
    <w:p>
      <w:pPr>
        <w:pStyle w:val="BookText"/>
        <w:rPr/>
      </w:pPr>
      <w:r>
        <w:rPr>
          <w:rFonts w:ascii="IRNazanin" w:hAnsi="IRNazanin" w:eastAsia="IRNazanin"/>
          <w:color w:val="111111"/>
          <w:sz w:val="28"/>
          <w:sz w:val="28"/>
          <w:szCs w:val="28"/>
          <w:rtl w:val="true"/>
          <w:lang w:bidi="fa-IR"/>
        </w:rPr>
        <w:t>خضر پنهان ز اهل کشتی با تبر</w:t>
      </w:r>
    </w:p>
    <w:p>
      <w:pPr>
        <w:pStyle w:val="BookText"/>
        <w:rPr/>
      </w:pPr>
      <w:r>
        <w:rPr>
          <w:rFonts w:ascii="IRNazanin" w:hAnsi="IRNazanin" w:eastAsia="IRNazanin"/>
          <w:color w:val="111111"/>
          <w:sz w:val="28"/>
          <w:sz w:val="28"/>
          <w:szCs w:val="28"/>
          <w:rtl w:val="true"/>
          <w:lang w:bidi="fa-IR"/>
        </w:rPr>
        <w:t>کرد سوراخ آن سفینه بی‌حذر</w:t>
      </w:r>
    </w:p>
    <w:p>
      <w:pPr>
        <w:pStyle w:val="BookText"/>
        <w:rPr/>
      </w:pPr>
      <w:r>
        <w:rPr>
          <w:rFonts w:ascii="IRNazanin" w:hAnsi="IRNazanin" w:eastAsia="IRNazanin"/>
          <w:color w:val="111111"/>
          <w:sz w:val="28"/>
          <w:sz w:val="28"/>
          <w:szCs w:val="28"/>
          <w:rtl w:val="true"/>
          <w:lang w:bidi="fa-IR"/>
        </w:rPr>
        <w:t>لوحی از الواح آن برکند زود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جا سوراخ کشتی را نمود </w:t>
      </w:r>
    </w:p>
    <w:p>
      <w:pPr>
        <w:pStyle w:val="BookText"/>
        <w:rPr/>
      </w:pPr>
      <w:r>
        <w:rPr>
          <w:rFonts w:ascii="IRNazanin" w:hAnsi="IRNazanin" w:eastAsia="IRNazanin"/>
          <w:color w:val="111111"/>
          <w:sz w:val="28"/>
          <w:sz w:val="28"/>
          <w:szCs w:val="28"/>
          <w:rtl w:val="true"/>
          <w:lang w:bidi="fa-IR"/>
        </w:rPr>
        <w:t>گفت موسی فلک را کردی تو غرق</w:t>
      </w:r>
    </w:p>
    <w:p>
      <w:pPr>
        <w:pStyle w:val="BookText"/>
        <w:rPr/>
      </w:pPr>
      <w:r>
        <w:rPr>
          <w:rFonts w:ascii="IRNazanin" w:hAnsi="IRNazanin" w:eastAsia="IRNazanin"/>
          <w:color w:val="111111"/>
          <w:sz w:val="28"/>
          <w:sz w:val="28"/>
          <w:szCs w:val="28"/>
          <w:rtl w:val="true"/>
          <w:lang w:bidi="fa-IR"/>
        </w:rPr>
        <w:t>اهل آن را تا کنی آیا تو غرق</w:t>
      </w:r>
    </w:p>
    <w:p>
      <w:pPr>
        <w:pStyle w:val="BookText"/>
        <w:rPr/>
      </w:pPr>
      <w:r>
        <w:rPr>
          <w:rFonts w:ascii="IRNazanin" w:hAnsi="IRNazanin" w:eastAsia="IRNazanin"/>
          <w:color w:val="111111"/>
          <w:sz w:val="28"/>
          <w:sz w:val="28"/>
          <w:szCs w:val="28"/>
          <w:rtl w:val="true"/>
          <w:lang w:bidi="fa-IR"/>
        </w:rPr>
        <w:t>امری آوردی که بس باشد شنیع</w:t>
      </w:r>
    </w:p>
    <w:p>
      <w:pPr>
        <w:pStyle w:val="BookText"/>
        <w:rPr/>
      </w:pPr>
      <w:r>
        <w:rPr>
          <w:rFonts w:ascii="IRNazanin" w:hAnsi="IRNazanin" w:eastAsia="IRNazanin"/>
          <w:color w:val="111111"/>
          <w:sz w:val="28"/>
          <w:sz w:val="28"/>
          <w:szCs w:val="28"/>
          <w:rtl w:val="true"/>
          <w:lang w:bidi="fa-IR"/>
        </w:rPr>
        <w:t>زان عجب‌تر نیست چیزی بر مطیع</w:t>
      </w:r>
    </w:p>
    <w:p>
      <w:pPr>
        <w:pStyle w:val="BookText"/>
        <w:rPr/>
      </w:pPr>
      <w:r>
        <w:rPr>
          <w:rFonts w:ascii="IRNazanin" w:hAnsi="IRNazanin" w:eastAsia="IRNazanin"/>
          <w:color w:val="111111"/>
          <w:sz w:val="28"/>
          <w:sz w:val="28"/>
          <w:szCs w:val="28"/>
          <w:rtl w:val="true"/>
          <w:lang w:bidi="fa-IR"/>
        </w:rPr>
        <w:t>خضر گفت آیا نگفتم در عهود</w:t>
      </w:r>
    </w:p>
    <w:p>
      <w:pPr>
        <w:pStyle w:val="BookText"/>
        <w:rPr/>
      </w:pPr>
      <w:r>
        <w:rPr>
          <w:rFonts w:ascii="IRNazanin" w:hAnsi="IRNazanin" w:eastAsia="IRNazanin"/>
          <w:color w:val="111111"/>
          <w:sz w:val="28"/>
          <w:sz w:val="28"/>
          <w:szCs w:val="28"/>
          <w:rtl w:val="true"/>
          <w:lang w:bidi="fa-IR"/>
        </w:rPr>
        <w:t>صبر با من خود تو نتوانی نمود</w:t>
      </w:r>
    </w:p>
    <w:p>
      <w:pPr>
        <w:pStyle w:val="BookText"/>
        <w:rPr/>
      </w:pPr>
      <w:r>
        <w:rPr>
          <w:rFonts w:ascii="IRNazanin" w:hAnsi="IRNazanin" w:eastAsia="IRNazanin"/>
          <w:color w:val="111111"/>
          <w:sz w:val="28"/>
          <w:sz w:val="28"/>
          <w:szCs w:val="28"/>
          <w:rtl w:val="true"/>
          <w:lang w:bidi="fa-IR"/>
        </w:rPr>
        <w:t>دید موسی داخل از آن ثقبه آب</w:t>
      </w:r>
    </w:p>
    <w:p>
      <w:pPr>
        <w:pStyle w:val="BookText"/>
        <w:rPr/>
      </w:pPr>
      <w:r>
        <w:rPr>
          <w:rFonts w:ascii="IRNazanin" w:hAnsi="IRNazanin" w:eastAsia="IRNazanin"/>
          <w:color w:val="111111"/>
          <w:sz w:val="28"/>
          <w:sz w:val="28"/>
          <w:szCs w:val="28"/>
          <w:rtl w:val="true"/>
          <w:lang w:bidi="fa-IR"/>
        </w:rPr>
        <w:t>در سفینه ناید اندر انقلاب</w:t>
      </w:r>
    </w:p>
    <w:p>
      <w:pPr>
        <w:pStyle w:val="BookText"/>
        <w:rPr/>
      </w:pPr>
      <w:r>
        <w:rPr>
          <w:rFonts w:ascii="IRNazanin" w:hAnsi="IRNazanin" w:eastAsia="IRNazanin"/>
          <w:color w:val="111111"/>
          <w:sz w:val="28"/>
          <w:sz w:val="28"/>
          <w:szCs w:val="28"/>
          <w:rtl w:val="true"/>
          <w:lang w:bidi="fa-IR"/>
        </w:rPr>
        <w:t>یافت پس کان معجز است و حکمت است</w:t>
      </w:r>
    </w:p>
    <w:p>
      <w:pPr>
        <w:pStyle w:val="BookText"/>
        <w:rPr/>
      </w:pPr>
      <w:r>
        <w:rPr>
          <w:rFonts w:ascii="IRNazanin" w:hAnsi="IRNazanin" w:eastAsia="IRNazanin"/>
          <w:color w:val="111111"/>
          <w:sz w:val="28"/>
          <w:sz w:val="28"/>
          <w:szCs w:val="28"/>
          <w:rtl w:val="true"/>
          <w:lang w:bidi="fa-IR"/>
        </w:rPr>
        <w:t>گر چه آن دور رسوم صورت است</w:t>
      </w:r>
    </w:p>
    <w:p>
      <w:pPr>
        <w:pStyle w:val="BookText"/>
        <w:rPr/>
      </w:pPr>
      <w:r>
        <w:rPr>
          <w:rFonts w:ascii="IRNazanin" w:hAnsi="IRNazanin" w:eastAsia="IRNazanin"/>
          <w:color w:val="111111"/>
          <w:sz w:val="28"/>
          <w:sz w:val="28"/>
          <w:szCs w:val="28"/>
          <w:rtl w:val="true"/>
          <w:lang w:bidi="fa-IR"/>
        </w:rPr>
        <w:t>گفت موسی لا تؤاخذنی که من</w:t>
      </w:r>
    </w:p>
    <w:p>
      <w:pPr>
        <w:pStyle w:val="BookText"/>
        <w:rPr/>
      </w:pPr>
      <w:r>
        <w:rPr>
          <w:rFonts w:ascii="IRNazanin" w:hAnsi="IRNazanin" w:eastAsia="IRNazanin"/>
          <w:color w:val="111111"/>
          <w:sz w:val="28"/>
          <w:sz w:val="28"/>
          <w:szCs w:val="28"/>
          <w:rtl w:val="true"/>
          <w:lang w:bidi="fa-IR"/>
        </w:rPr>
        <w:t>رفته بود از یادم آن عهد کهن</w:t>
      </w:r>
    </w:p>
    <w:p>
      <w:pPr>
        <w:pStyle w:val="BookText"/>
        <w:rPr/>
      </w:pPr>
      <w:r>
        <w:rPr>
          <w:rFonts w:ascii="IRNazanin" w:hAnsi="IRNazanin" w:eastAsia="IRNazanin"/>
          <w:color w:val="111111"/>
          <w:sz w:val="28"/>
          <w:sz w:val="28"/>
          <w:szCs w:val="28"/>
          <w:rtl w:val="true"/>
          <w:lang w:bidi="fa-IR"/>
        </w:rPr>
        <w:t>از تو خواهم عذر اندر اعتراض</w:t>
      </w:r>
    </w:p>
    <w:p>
      <w:pPr>
        <w:pStyle w:val="BookText"/>
        <w:rPr/>
      </w:pPr>
      <w:r>
        <w:rPr>
          <w:rFonts w:ascii="IRNazanin" w:hAnsi="IRNazanin" w:eastAsia="IRNazanin"/>
          <w:color w:val="111111"/>
          <w:sz w:val="28"/>
          <w:sz w:val="28"/>
          <w:szCs w:val="28"/>
          <w:rtl w:val="true"/>
          <w:lang w:bidi="fa-IR"/>
        </w:rPr>
        <w:t xml:space="preserve">سخت بس بر من مگیر از انقباض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پاره کردن چیزی از روی فساد است بدون مطالعه و فکر و ظاهر کار این مرد عالم راستی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مهم شگفت‌آور یا بسیار زشت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مرد عالم هدفش غرق سرنشینان کشتی نبود ولی ازآنجاکه نتیجه این عمل چیزی جز غرق کردن به نظر نمی‌رسید موسی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بیان هدف هست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به آن می‌ماند که شخصی در خوردن غذا بسیار زیاده‌روی می‌کند میگوییم می‌خواهی خودت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چنین قصدی را ندارد، ولی نتیجه عملش ممکن است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مهم شگفت‌آور و یا بسیار زشت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می‌خوانیم که اهل کشتی به‌زودی متوجه خطر شدند و شکاف موجود را موقتاً با وسیله‌ای پر کردند ولی دیگر آن کشتی یک کشتی سالم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نسیان برای انبیاء امکان دارد؟</w:t>
      </w:r>
    </w:p>
    <w:p>
      <w:pPr>
        <w:pStyle w:val="BookText"/>
        <w:rPr/>
      </w:pPr>
      <w:r>
        <w:rPr>
          <w:rFonts w:ascii="IRNazanin" w:hAnsi="IRNazanin" w:eastAsia="IRNazanin"/>
          <w:color w:val="111111"/>
          <w:sz w:val="28"/>
          <w:sz w:val="28"/>
          <w:szCs w:val="28"/>
          <w:rtl w:val="true"/>
          <w:lang w:bidi="fa-IR"/>
        </w:rPr>
        <w:t>جمعی معتقدند که صدور چنین نسیانی از پیامبران بعید نیست چراکه نه مربوط به اساس دعوت نبوت است و نه فروع آن و نه تبلیغ دعوت، بلکه در یک مسئله صرفاً عادی و مربوط به زندگانی روزمره است، آنچه مسلم است هیچ پیامبری در دعوت نبوت و شاخ و برگ آن مطلقاً گرفتار خطا و اشتباه نمی‌شود و مقام عصمت او را از چنین چیزی مصون می‌دارد؛ و نیز چه مانعی دارد که عظمت حوادثی همچون شکستن کشتی و کشتن یک نوجوان و تعمیر بی‌دلیل یک دیوار در شهر بخیلان، او را چنان هیجان‌زده کند که تعهد شخصی خود را با دوست عالمش به دست فراموشی سپرده باشد؟ این نه از یک پیامبر بعید است و نه با مقام عصمت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احتمال داده‌اند که نسیان در اینجا به معنی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انسان هنگامی‌که چیزی را ترک می‌کند شبیه آن است که آن را نسیان کرده باشد، </w:t>
      </w:r>
    </w:p>
    <w:p>
      <w:pPr>
        <w:pStyle w:val="BookText"/>
        <w:rPr/>
      </w:pPr>
      <w:r>
        <w:rPr>
          <w:rFonts w:ascii="IRNazanin" w:hAnsi="IRNazanin" w:eastAsia="IRNazanin"/>
          <w:color w:val="111111"/>
          <w:sz w:val="28"/>
          <w:sz w:val="28"/>
          <w:szCs w:val="28"/>
          <w:rtl w:val="true"/>
          <w:lang w:bidi="fa-IR"/>
        </w:rPr>
        <w:t xml:space="preserve">پس نه انبیا فراموش‌کارند، نه فراموشی قابل انتقاد و مؤاخذه است و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تُؤاخِذْنِی بِما 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نسیان، رها کردن قرار تبعیت و سکوت، به دلیل کارهایی بود که به نظر موسی خلاف شرع می‌آمد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تُرْهِقْنِی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پوشاندن چیزی است با قهر و غلبه و گاه به معنی تکلیف کردن آمده است و در جمله بالا منظور این است که بر من سخت مگیر و مرا به‌زحمت میفکن و به خاطر این کار فیض خود را قطع منما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مظهر عقل و در مرتبه‌ی نفس لوّامه است که پس از رسیدن به خضر که در مرتبه‌ی نفس مطمئنه و مظهر قلب و مایه‌ی آگاهی است از یوشع که در مرتبه‌ی نفس اماره و مظهر حس است، جدا می‌شود، ولی چون هنوز به اخلاق خضر متخلّق نگشته است، در برابر کارهای او چون‌وچرا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منور شدن عارف به نور غیب‌بین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عقل موسی در مقابل خضر از رؤیت القاهای غیب در حجاب می‌ماند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عادی در آنجا موش کوری خواهد بود که در تیرگی‌های گودال ماده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حس در روش بگشاد بند</w:t>
      </w:r>
    </w:p>
    <w:p>
      <w:pPr>
        <w:pStyle w:val="BookText"/>
        <w:rPr/>
      </w:pPr>
      <w:r>
        <w:rPr>
          <w:rFonts w:ascii="IRNazanin" w:hAnsi="IRNazanin" w:eastAsia="IRNazanin"/>
          <w:color w:val="111111"/>
          <w:sz w:val="28"/>
          <w:sz w:val="28"/>
          <w:szCs w:val="28"/>
          <w:rtl w:val="true"/>
          <w:lang w:bidi="fa-IR"/>
        </w:rPr>
        <w:t>مابقی حس‌ها همه مبدل شوند</w:t>
      </w:r>
    </w:p>
    <w:p>
      <w:pPr>
        <w:pStyle w:val="BookText"/>
        <w:rPr/>
      </w:pPr>
      <w:r>
        <w:rPr>
          <w:rFonts w:ascii="IRNazanin" w:hAnsi="IRNazanin" w:eastAsia="IRNazanin"/>
          <w:color w:val="111111"/>
          <w:sz w:val="28"/>
          <w:sz w:val="28"/>
          <w:szCs w:val="28"/>
          <w:rtl w:val="true"/>
          <w:lang w:bidi="fa-IR"/>
        </w:rPr>
        <w:t>چون یکی حس غیر محسوسات دید</w:t>
      </w:r>
    </w:p>
    <w:p>
      <w:pPr>
        <w:pStyle w:val="BookText"/>
        <w:rPr/>
      </w:pPr>
      <w:r>
        <w:rPr>
          <w:rFonts w:ascii="IRNazanin" w:hAnsi="IRNazanin" w:eastAsia="IRNazanin"/>
          <w:color w:val="111111"/>
          <w:sz w:val="28"/>
          <w:sz w:val="28"/>
          <w:szCs w:val="28"/>
          <w:rtl w:val="true"/>
          <w:lang w:bidi="fa-IR"/>
        </w:rPr>
        <w:t>گشت غیبی بر همه حس‌ها پدید</w:t>
      </w:r>
    </w:p>
    <w:p>
      <w:pPr>
        <w:pStyle w:val="BookText"/>
        <w:rPr/>
      </w:pPr>
      <w:r>
        <w:rPr>
          <w:rFonts w:ascii="IRNazanin" w:hAnsi="IRNazanin" w:eastAsia="IRNazanin"/>
          <w:color w:val="111111"/>
          <w:sz w:val="28"/>
          <w:sz w:val="28"/>
          <w:szCs w:val="28"/>
          <w:rtl w:val="true"/>
          <w:lang w:bidi="fa-IR"/>
        </w:rPr>
        <w:t>هر حست پیغمبر حس‌ها شود</w:t>
      </w:r>
    </w:p>
    <w:p>
      <w:pPr>
        <w:pStyle w:val="BookText"/>
        <w:rPr/>
      </w:pPr>
      <w:r>
        <w:rPr>
          <w:rFonts w:ascii="IRNazanin" w:hAnsi="IRNazanin" w:eastAsia="IRNazanin"/>
          <w:color w:val="111111"/>
          <w:sz w:val="28"/>
          <w:sz w:val="28"/>
          <w:szCs w:val="28"/>
          <w:rtl w:val="true"/>
          <w:lang w:bidi="fa-IR"/>
        </w:rPr>
        <w:t>تا یکایک‌سوی آن جنت رود</w:t>
      </w:r>
    </w:p>
    <w:p>
      <w:pPr>
        <w:pStyle w:val="BookText"/>
        <w:rPr/>
      </w:pPr>
      <w:r>
        <w:rPr>
          <w:rFonts w:ascii="IRNazanin" w:hAnsi="IRNazanin" w:eastAsia="IRNazanin"/>
          <w:color w:val="111111"/>
          <w:sz w:val="28"/>
          <w:sz w:val="28"/>
          <w:szCs w:val="28"/>
          <w:rtl w:val="true"/>
          <w:lang w:bidi="fa-IR"/>
        </w:rPr>
        <w:t>حس‌ها با حس تو گویند راز</w:t>
      </w:r>
    </w:p>
    <w:p>
      <w:pPr>
        <w:pStyle w:val="BookText"/>
        <w:rPr/>
      </w:pPr>
      <w:r>
        <w:rPr>
          <w:rFonts w:ascii="IRNazanin" w:hAnsi="IRNazanin" w:eastAsia="IRNazanin"/>
          <w:color w:val="111111"/>
          <w:sz w:val="28"/>
          <w:sz w:val="28"/>
          <w:szCs w:val="28"/>
          <w:rtl w:val="true"/>
          <w:lang w:bidi="fa-IR"/>
        </w:rPr>
        <w:t>بی‌زبان و بی‌حقیقت بی‌مجاز</w:t>
      </w:r>
    </w:p>
    <w:p>
      <w:pPr>
        <w:pStyle w:val="BookText"/>
        <w:rPr/>
      </w:pPr>
      <w:r>
        <w:rPr>
          <w:rFonts w:ascii="IRNazanin" w:hAnsi="IRNazanin" w:eastAsia="IRNazanin"/>
          <w:color w:val="111111"/>
          <w:sz w:val="28"/>
          <w:sz w:val="28"/>
          <w:szCs w:val="28"/>
          <w:rtl w:val="true"/>
          <w:lang w:bidi="fa-IR"/>
        </w:rPr>
        <w:t>کاین حقیقت قابل تأویل‌هاست</w:t>
      </w:r>
    </w:p>
    <w:p>
      <w:pPr>
        <w:pStyle w:val="BookText"/>
        <w:rPr/>
      </w:pPr>
      <w:r>
        <w:rPr>
          <w:rFonts w:ascii="IRNazanin" w:hAnsi="IRNazanin" w:eastAsia="IRNazanin"/>
          <w:color w:val="111111"/>
          <w:sz w:val="28"/>
          <w:sz w:val="28"/>
          <w:szCs w:val="28"/>
          <w:rtl w:val="true"/>
          <w:lang w:bidi="fa-IR"/>
        </w:rPr>
        <w:t>وین توهم مایه‌ی تخییل هاست</w:t>
      </w:r>
    </w:p>
    <w:p>
      <w:pPr>
        <w:pStyle w:val="BookText"/>
        <w:rPr/>
      </w:pPr>
      <w:r>
        <w:rPr>
          <w:rFonts w:ascii="IRNazanin" w:hAnsi="IRNazanin" w:eastAsia="IRNazanin"/>
          <w:color w:val="111111"/>
          <w:sz w:val="28"/>
          <w:sz w:val="28"/>
          <w:szCs w:val="28"/>
          <w:rtl w:val="true"/>
          <w:lang w:bidi="fa-IR"/>
        </w:rPr>
        <w:t>آن حقیقت را که باشد از عیان</w:t>
      </w:r>
    </w:p>
    <w:p>
      <w:pPr>
        <w:pStyle w:val="BookText"/>
        <w:rPr/>
      </w:pPr>
      <w:r>
        <w:rPr>
          <w:rFonts w:ascii="IRNazanin" w:hAnsi="IRNazanin" w:eastAsia="IRNazanin"/>
          <w:color w:val="111111"/>
          <w:sz w:val="28"/>
          <w:sz w:val="28"/>
          <w:szCs w:val="28"/>
          <w:rtl w:val="true"/>
          <w:lang w:bidi="fa-IR"/>
        </w:rPr>
        <w:t>هیچ تأویلی نگنجد در میان</w:t>
      </w:r>
    </w:p>
    <w:p>
      <w:pPr>
        <w:pStyle w:val="BookText"/>
        <w:rPr/>
      </w:pPr>
      <w:r>
        <w:rPr>
          <w:rFonts w:ascii="IRNazanin" w:hAnsi="IRNazanin" w:eastAsia="IRNazanin"/>
          <w:color w:val="111111"/>
          <w:sz w:val="28"/>
          <w:sz w:val="28"/>
          <w:szCs w:val="28"/>
          <w:rtl w:val="true"/>
          <w:lang w:bidi="fa-IR"/>
        </w:rPr>
        <w:t>چون‌که هر حس بنده‌ی حس تو شد</w:t>
      </w:r>
    </w:p>
    <w:p>
      <w:pPr>
        <w:pStyle w:val="BookText"/>
        <w:rPr/>
      </w:pPr>
      <w:r>
        <w:rPr>
          <w:rFonts w:ascii="IRNazanin" w:hAnsi="IRNazanin" w:eastAsia="IRNazanin"/>
          <w:color w:val="111111"/>
          <w:sz w:val="28"/>
          <w:sz w:val="28"/>
          <w:szCs w:val="28"/>
          <w:rtl w:val="true"/>
          <w:lang w:bidi="fa-IR"/>
        </w:rPr>
        <w:t>مر فلک‌ها را نباشد از تو بد</w:t>
      </w:r>
    </w:p>
    <w:p>
      <w:pPr>
        <w:pStyle w:val="BookText"/>
        <w:rPr/>
      </w:pPr>
      <w:r>
        <w:rPr>
          <w:rFonts w:ascii="IRNazanin" w:hAnsi="IRNazanin" w:eastAsia="IRNazanin"/>
          <w:color w:val="111111"/>
          <w:sz w:val="28"/>
          <w:sz w:val="28"/>
          <w:szCs w:val="28"/>
          <w:rtl w:val="true"/>
          <w:lang w:bidi="fa-IR"/>
        </w:rPr>
        <w:t>چون‌که دعویی رود در ملک پوست</w:t>
      </w:r>
    </w:p>
    <w:p>
      <w:pPr>
        <w:pStyle w:val="BookText"/>
        <w:rPr/>
      </w:pPr>
      <w:r>
        <w:rPr>
          <w:rFonts w:ascii="IRNazanin" w:hAnsi="IRNazanin" w:eastAsia="IRNazanin"/>
          <w:color w:val="111111"/>
          <w:sz w:val="28"/>
          <w:sz w:val="28"/>
          <w:szCs w:val="28"/>
          <w:rtl w:val="true"/>
          <w:lang w:bidi="fa-IR"/>
        </w:rPr>
        <w:t>مغز آن کی بود قشر آن اوست</w:t>
      </w:r>
    </w:p>
    <w:p>
      <w:pPr>
        <w:pStyle w:val="BookText"/>
        <w:rPr/>
      </w:pPr>
      <w:r>
        <w:rPr>
          <w:rFonts w:ascii="IRNazanin" w:hAnsi="IRNazanin" w:eastAsia="IRNazanin"/>
          <w:color w:val="111111"/>
          <w:sz w:val="28"/>
          <w:sz w:val="28"/>
          <w:szCs w:val="28"/>
          <w:rtl w:val="true"/>
          <w:lang w:bidi="fa-IR"/>
        </w:rPr>
        <w:t>چون تنازع در فتد در تنگ کاه</w:t>
      </w:r>
    </w:p>
    <w:p>
      <w:pPr>
        <w:pStyle w:val="BookText"/>
        <w:rPr/>
      </w:pPr>
      <w:r>
        <w:rPr>
          <w:rFonts w:ascii="IRNazanin" w:hAnsi="IRNazanin" w:eastAsia="IRNazanin"/>
          <w:color w:val="111111"/>
          <w:sz w:val="28"/>
          <w:sz w:val="28"/>
          <w:szCs w:val="28"/>
          <w:rtl w:val="true"/>
          <w:lang w:bidi="fa-IR"/>
        </w:rPr>
        <w:t>دانه آن کیست آن را کن نگاه</w:t>
      </w:r>
    </w:p>
    <w:p>
      <w:pPr>
        <w:pStyle w:val="BookText"/>
        <w:rPr/>
      </w:pPr>
      <w:r>
        <w:rPr>
          <w:rFonts w:ascii="IRNazanin" w:hAnsi="IRNazanin" w:eastAsia="IRNazanin"/>
          <w:color w:val="111111"/>
          <w:sz w:val="28"/>
          <w:sz w:val="28"/>
          <w:szCs w:val="28"/>
          <w:rtl w:val="true"/>
          <w:lang w:bidi="fa-IR"/>
        </w:rPr>
        <w:t>پس فلک قشر است و نور روح مغز</w:t>
      </w:r>
    </w:p>
    <w:p>
      <w:pPr>
        <w:pStyle w:val="BookText"/>
        <w:rPr/>
      </w:pPr>
      <w:r>
        <w:rPr>
          <w:rFonts w:ascii="IRNazanin" w:hAnsi="IRNazanin" w:eastAsia="IRNazanin"/>
          <w:color w:val="111111"/>
          <w:sz w:val="28"/>
          <w:sz w:val="28"/>
          <w:szCs w:val="28"/>
          <w:rtl w:val="true"/>
          <w:lang w:bidi="fa-IR"/>
        </w:rPr>
        <w:t>این پدید است آن خفی زین رو ملغز</w:t>
      </w:r>
    </w:p>
    <w:p>
      <w:pPr>
        <w:pStyle w:val="BookText"/>
        <w:rPr/>
      </w:pPr>
      <w:r>
        <w:rPr>
          <w:rFonts w:ascii="IRNazanin" w:hAnsi="IRNazanin" w:eastAsia="IRNazanin"/>
          <w:color w:val="111111"/>
          <w:sz w:val="28"/>
          <w:sz w:val="28"/>
          <w:szCs w:val="28"/>
          <w:rtl w:val="true"/>
          <w:lang w:bidi="fa-IR"/>
        </w:rPr>
        <w:t>جسم ظاهر روح مخفی آمده ست</w:t>
      </w:r>
    </w:p>
    <w:p>
      <w:pPr>
        <w:pStyle w:val="BookText"/>
        <w:rPr/>
      </w:pPr>
      <w:r>
        <w:rPr>
          <w:rFonts w:ascii="IRNazanin" w:hAnsi="IRNazanin" w:eastAsia="IRNazanin"/>
          <w:color w:val="111111"/>
          <w:sz w:val="28"/>
          <w:sz w:val="28"/>
          <w:szCs w:val="28"/>
          <w:rtl w:val="true"/>
          <w:lang w:bidi="fa-IR"/>
        </w:rPr>
        <w:t>جسم همچون آستین جان همچو دست</w:t>
      </w:r>
    </w:p>
    <w:p>
      <w:pPr>
        <w:pStyle w:val="BookText"/>
        <w:rPr/>
      </w:pPr>
      <w:r>
        <w:rPr>
          <w:rFonts w:ascii="IRNazanin" w:hAnsi="IRNazanin" w:eastAsia="IRNazanin"/>
          <w:color w:val="111111"/>
          <w:sz w:val="28"/>
          <w:sz w:val="28"/>
          <w:szCs w:val="28"/>
          <w:rtl w:val="true"/>
          <w:lang w:bidi="fa-IR"/>
        </w:rPr>
        <w:t>باز عقل از روح مخفی‌تر بود</w:t>
      </w:r>
    </w:p>
    <w:p>
      <w:pPr>
        <w:pStyle w:val="BookText"/>
        <w:rPr/>
      </w:pPr>
      <w:r>
        <w:rPr>
          <w:rFonts w:ascii="IRNazanin" w:hAnsi="IRNazanin" w:eastAsia="IRNazanin"/>
          <w:color w:val="111111"/>
          <w:sz w:val="28"/>
          <w:sz w:val="28"/>
          <w:szCs w:val="28"/>
          <w:rtl w:val="true"/>
          <w:lang w:bidi="fa-IR"/>
        </w:rPr>
        <w:t>حس سوی روح زوتر ره برد</w:t>
      </w:r>
    </w:p>
    <w:p>
      <w:pPr>
        <w:pStyle w:val="BookText"/>
        <w:rPr/>
      </w:pPr>
      <w:r>
        <w:rPr>
          <w:rFonts w:ascii="IRNazanin" w:hAnsi="IRNazanin" w:eastAsia="IRNazanin"/>
          <w:color w:val="111111"/>
          <w:sz w:val="28"/>
          <w:sz w:val="28"/>
          <w:szCs w:val="28"/>
          <w:rtl w:val="true"/>
          <w:lang w:bidi="fa-IR"/>
        </w:rPr>
        <w:t>جنبشی بینی بدانی زنده است</w:t>
      </w:r>
    </w:p>
    <w:p>
      <w:pPr>
        <w:pStyle w:val="BookText"/>
        <w:rPr/>
      </w:pPr>
      <w:r>
        <w:rPr>
          <w:rFonts w:ascii="IRNazanin" w:hAnsi="IRNazanin" w:eastAsia="IRNazanin"/>
          <w:color w:val="111111"/>
          <w:sz w:val="28"/>
          <w:sz w:val="28"/>
          <w:szCs w:val="28"/>
          <w:rtl w:val="true"/>
          <w:lang w:bidi="fa-IR"/>
        </w:rPr>
        <w:t>این ندانی که ز عقل آکنده است</w:t>
      </w:r>
    </w:p>
    <w:p>
      <w:pPr>
        <w:pStyle w:val="BookText"/>
        <w:rPr/>
      </w:pPr>
      <w:r>
        <w:rPr>
          <w:rFonts w:ascii="IRNazanin" w:hAnsi="IRNazanin" w:eastAsia="IRNazanin"/>
          <w:color w:val="111111"/>
          <w:sz w:val="28"/>
          <w:sz w:val="28"/>
          <w:szCs w:val="28"/>
          <w:rtl w:val="true"/>
          <w:lang w:bidi="fa-IR"/>
        </w:rPr>
        <w:t>تا که جنبش‌های موزون سر کند</w:t>
      </w:r>
    </w:p>
    <w:p>
      <w:pPr>
        <w:pStyle w:val="BookText"/>
        <w:rPr/>
      </w:pPr>
      <w:r>
        <w:rPr>
          <w:rFonts w:ascii="IRNazanin" w:hAnsi="IRNazanin" w:eastAsia="IRNazanin"/>
          <w:color w:val="111111"/>
          <w:sz w:val="28"/>
          <w:sz w:val="28"/>
          <w:szCs w:val="28"/>
          <w:rtl w:val="true"/>
          <w:lang w:bidi="fa-IR"/>
        </w:rPr>
        <w:t>جنبش مس را به دانش زر کند</w:t>
      </w:r>
    </w:p>
    <w:p>
      <w:pPr>
        <w:pStyle w:val="BookText"/>
        <w:rPr/>
      </w:pPr>
      <w:r>
        <w:rPr>
          <w:rFonts w:ascii="IRNazanin" w:hAnsi="IRNazanin" w:eastAsia="IRNazanin"/>
          <w:color w:val="111111"/>
          <w:sz w:val="28"/>
          <w:sz w:val="28"/>
          <w:szCs w:val="28"/>
          <w:rtl w:val="true"/>
          <w:lang w:bidi="fa-IR"/>
        </w:rPr>
        <w:t>ز آن مناسب آمدن افعال دست</w:t>
      </w:r>
    </w:p>
    <w:p>
      <w:pPr>
        <w:pStyle w:val="BookText"/>
        <w:rPr/>
      </w:pPr>
      <w:r>
        <w:rPr>
          <w:rFonts w:ascii="IRNazanin" w:hAnsi="IRNazanin" w:eastAsia="IRNazanin"/>
          <w:color w:val="111111"/>
          <w:sz w:val="28"/>
          <w:sz w:val="28"/>
          <w:szCs w:val="28"/>
          <w:rtl w:val="true"/>
          <w:lang w:bidi="fa-IR"/>
        </w:rPr>
        <w:t>فهم آید مر ترا که عقل هست</w:t>
      </w:r>
    </w:p>
    <w:p>
      <w:pPr>
        <w:pStyle w:val="BookText"/>
        <w:rPr/>
      </w:pPr>
      <w:r>
        <w:rPr>
          <w:rFonts w:ascii="IRNazanin" w:hAnsi="IRNazanin" w:eastAsia="IRNazanin"/>
          <w:color w:val="111111"/>
          <w:sz w:val="28"/>
          <w:sz w:val="28"/>
          <w:szCs w:val="28"/>
          <w:rtl w:val="true"/>
          <w:lang w:bidi="fa-IR"/>
        </w:rPr>
        <w:t>روح وحی از عقل پنهان‌تر بود</w:t>
      </w:r>
    </w:p>
    <w:p>
      <w:pPr>
        <w:pStyle w:val="BookText"/>
        <w:rPr/>
      </w:pPr>
      <w:r>
        <w:rPr>
          <w:rFonts w:ascii="IRNazanin" w:hAnsi="IRNazanin" w:eastAsia="IRNazanin"/>
          <w:color w:val="111111"/>
          <w:sz w:val="28"/>
          <w:sz w:val="28"/>
          <w:szCs w:val="28"/>
          <w:rtl w:val="true"/>
          <w:lang w:bidi="fa-IR"/>
        </w:rPr>
        <w:t>ز آنکه او غیب است او ز آن سر بود</w:t>
      </w:r>
    </w:p>
    <w:p>
      <w:pPr>
        <w:pStyle w:val="BookText"/>
        <w:rPr/>
      </w:pPr>
      <w:r>
        <w:rPr>
          <w:rFonts w:ascii="IRNazanin" w:hAnsi="IRNazanin" w:eastAsia="IRNazanin"/>
          <w:color w:val="111111"/>
          <w:sz w:val="28"/>
          <w:sz w:val="28"/>
          <w:szCs w:val="28"/>
          <w:rtl w:val="true"/>
          <w:lang w:bidi="fa-IR"/>
        </w:rPr>
        <w:t>عقل احمد از کسی پنهان نشد</w:t>
      </w:r>
    </w:p>
    <w:p>
      <w:pPr>
        <w:pStyle w:val="BookText"/>
        <w:rPr/>
      </w:pPr>
      <w:r>
        <w:rPr>
          <w:rFonts w:ascii="IRNazanin" w:hAnsi="IRNazanin" w:eastAsia="IRNazanin"/>
          <w:color w:val="111111"/>
          <w:sz w:val="28"/>
          <w:sz w:val="28"/>
          <w:szCs w:val="28"/>
          <w:rtl w:val="true"/>
          <w:lang w:bidi="fa-IR"/>
        </w:rPr>
        <w:t>روح وحیش مدرک هر جان نشد</w:t>
      </w:r>
    </w:p>
    <w:p>
      <w:pPr>
        <w:pStyle w:val="BookText"/>
        <w:rPr/>
      </w:pPr>
      <w:r>
        <w:rPr>
          <w:rFonts w:ascii="IRNazanin" w:hAnsi="IRNazanin" w:eastAsia="IRNazanin"/>
          <w:color w:val="111111"/>
          <w:sz w:val="28"/>
          <w:sz w:val="28"/>
          <w:szCs w:val="28"/>
          <w:rtl w:val="true"/>
          <w:lang w:bidi="fa-IR"/>
        </w:rPr>
        <w:t>روح وحیی را مناسب‌هاست نیز</w:t>
      </w:r>
    </w:p>
    <w:p>
      <w:pPr>
        <w:pStyle w:val="BookText"/>
        <w:rPr/>
      </w:pPr>
      <w:r>
        <w:rPr>
          <w:rFonts w:ascii="IRNazanin" w:hAnsi="IRNazanin" w:eastAsia="IRNazanin"/>
          <w:color w:val="111111"/>
          <w:sz w:val="28"/>
          <w:sz w:val="28"/>
          <w:szCs w:val="28"/>
          <w:rtl w:val="true"/>
          <w:lang w:bidi="fa-IR"/>
        </w:rPr>
        <w:t>درنیابد عقل کان آمد عزیز</w:t>
      </w:r>
    </w:p>
    <w:p>
      <w:pPr>
        <w:pStyle w:val="BookText"/>
        <w:rPr/>
      </w:pPr>
      <w:r>
        <w:rPr>
          <w:rFonts w:ascii="IRNazanin" w:hAnsi="IRNazanin" w:eastAsia="IRNazanin"/>
          <w:color w:val="111111"/>
          <w:sz w:val="28"/>
          <w:sz w:val="28"/>
          <w:szCs w:val="28"/>
          <w:rtl w:val="true"/>
          <w:lang w:bidi="fa-IR"/>
        </w:rPr>
        <w:t>گه جنون بیند گهی حیران شود</w:t>
      </w:r>
    </w:p>
    <w:p>
      <w:pPr>
        <w:pStyle w:val="BookText"/>
        <w:rPr/>
      </w:pPr>
      <w:r>
        <w:rPr>
          <w:rFonts w:ascii="IRNazanin" w:hAnsi="IRNazanin" w:eastAsia="IRNazanin"/>
          <w:color w:val="111111"/>
          <w:sz w:val="28"/>
          <w:sz w:val="28"/>
          <w:szCs w:val="28"/>
          <w:rtl w:val="true"/>
          <w:lang w:bidi="fa-IR"/>
        </w:rPr>
        <w:t>ز آنکه موقوف است تا او آن شود</w:t>
      </w:r>
    </w:p>
    <w:p>
      <w:pPr>
        <w:pStyle w:val="BookText"/>
        <w:rPr/>
      </w:pPr>
      <w:r>
        <w:rPr>
          <w:rFonts w:ascii="IRNazanin" w:hAnsi="IRNazanin" w:eastAsia="IRNazanin"/>
          <w:color w:val="111111"/>
          <w:sz w:val="28"/>
          <w:sz w:val="28"/>
          <w:szCs w:val="28"/>
          <w:rtl w:val="true"/>
          <w:lang w:bidi="fa-IR"/>
        </w:rPr>
        <w:t>چون مناسب‌های افعال خضر</w:t>
      </w:r>
    </w:p>
    <w:p>
      <w:pPr>
        <w:pStyle w:val="BookText"/>
        <w:rPr/>
      </w:pPr>
      <w:r>
        <w:rPr>
          <w:rFonts w:ascii="IRNazanin" w:hAnsi="IRNazanin" w:eastAsia="IRNazanin"/>
          <w:color w:val="111111"/>
          <w:sz w:val="28"/>
          <w:sz w:val="28"/>
          <w:szCs w:val="28"/>
          <w:rtl w:val="true"/>
          <w:lang w:bidi="fa-IR"/>
        </w:rPr>
        <w:t>عقل موسی بود در دیدش کدر</w:t>
      </w:r>
    </w:p>
    <w:p>
      <w:pPr>
        <w:pStyle w:val="BookText"/>
        <w:rPr/>
      </w:pPr>
      <w:r>
        <w:rPr>
          <w:rFonts w:ascii="IRNazanin" w:hAnsi="IRNazanin" w:eastAsia="IRNazanin"/>
          <w:color w:val="111111"/>
          <w:sz w:val="28"/>
          <w:sz w:val="28"/>
          <w:szCs w:val="28"/>
          <w:rtl w:val="true"/>
          <w:lang w:bidi="fa-IR"/>
        </w:rPr>
        <w:t>نامناسب می‌نمود افعال او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موسی چون نبودش حال او </w:t>
      </w:r>
      <w:bookmarkStart w:id="249" w:name="pg14469_145324"/>
    </w:p>
    <w:p>
      <w:pPr>
        <w:pStyle w:val="BookText"/>
        <w:rPr/>
      </w:pPr>
      <w:bookmarkEnd w:id="249"/>
      <w:r>
        <w:rPr>
          <w:rFonts w:ascii="IRNazanin" w:hAnsi="IRNazanin" w:eastAsia="IRNazanin"/>
          <w:color w:val="111111"/>
          <w:sz w:val="28"/>
          <w:sz w:val="28"/>
          <w:szCs w:val="28"/>
          <w:rtl w:val="true"/>
          <w:lang w:bidi="fa-IR"/>
        </w:rPr>
        <w:t>عقل موسی چون شود در غیب بند</w:t>
      </w:r>
    </w:p>
    <w:p>
      <w:pPr>
        <w:pStyle w:val="BookText"/>
        <w:rPr/>
      </w:pPr>
      <w:r>
        <w:rPr>
          <w:rFonts w:ascii="IRNazanin" w:hAnsi="IRNazanin" w:eastAsia="IRNazanin"/>
          <w:color w:val="111111"/>
          <w:sz w:val="28"/>
          <w:sz w:val="28"/>
          <w:szCs w:val="28"/>
          <w:rtl w:val="true"/>
          <w:lang w:bidi="fa-IR"/>
        </w:rPr>
        <w:t xml:space="preserve">عقل موشی خود کی است ای ارجمند </w:t>
      </w:r>
      <w:r>
        <w:rPr>
          <w:rStyle w:val="FootnoteAnchor"/>
          <w:rtl w:val="true"/>
        </w:rPr>
        <w:footnoteReference w:id="413"/>
      </w:r>
    </w:p>
    <w:p>
      <w:pPr>
        <w:pStyle w:val="Heading4"/>
        <w:numPr>
          <w:ilvl w:val="3"/>
          <w:numId w:val="1"/>
        </w:numPr>
        <w:rPr/>
      </w:pPr>
      <w:bookmarkStart w:id="250" w:name="__RefHeading___Toc288008_996550957"/>
      <w:bookmarkStart w:id="251" w:name="_Toc86"/>
      <w:bookmarkEnd w:id="250"/>
      <w:r>
        <w:rPr>
          <w:rtl w:val="true"/>
        </w:rPr>
        <w:t>قسمت هفتم</w:t>
      </w:r>
      <w:r>
        <w:rPr>
          <w:rtl w:val="true"/>
        </w:rPr>
        <w:t xml:space="preserve">: </w:t>
      </w:r>
      <w:r>
        <w:rPr>
          <w:rtl w:val="true"/>
        </w:rPr>
        <w:t>قتل کودک توسّط خضر</w:t>
      </w:r>
      <w:bookmarkEnd w:id="251"/>
    </w:p>
    <w:p>
      <w:pPr>
        <w:pStyle w:val="BookText"/>
        <w:rPr/>
      </w:pPr>
      <w:r>
        <w:rPr>
          <w:rFonts w:ascii="IRNazanin" w:hAnsi="IRNazanin" w:eastAsia="IRNazanin"/>
          <w:color w:val="111111"/>
          <w:sz w:val="28"/>
          <w:sz w:val="28"/>
          <w:szCs w:val="28"/>
          <w:rtl w:val="true"/>
          <w:lang w:bidi="fa-IR"/>
        </w:rPr>
        <w:t xml:space="preserve">سفر دریایی آن‌ها تمام شد از کشتی پیاده شدند و به راه خود ادامه دادند تا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سرحد اراضی شام و حجاز واقع بود رسیدند و چند طفل را درراه دیدند که مشغول بازی بودند و از ده خارج می‌شدند در این هنگام دیده موسی بر پسرکی افتاد که چهره‌ای درخشنده همچون ماه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حسیون بن سلاث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مادرش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میان کودکان دیگر به بازی مشغول است لحظه‌ای بعد خضر در میان حیرت موسی، آن کودک را به سمت دیواری پرت کرد و سر کودک به دیوار کوبیده شد و متلاشی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به راه خود ادامه دادند تا اینکه نوجوانی را دیدند و او آن نوجوان را کشت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کتف پسرکی که خضر او را به قتل رساند نوشته‌شده بود که وی در زمره کافرین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بنابراین این حدیث با توجه به متن روایت نیست بعید است از امام صادق علیه السلام روایت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سیره ی اهل بیت قصاص قبل از جنایت روا نیست و حتی فرعون که بسیار کفر می ورزید و به کفر نیز می‌کشانید به تمر پروردگار دستور قتل او صادر نشد بلکه دستور داده شد به موسی با قول لین او را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بطور کلی در سیره ی پیغمبر و امامان معصوم ما قتل و کشتن بی گناه جایز نیست و گنهکار را هم تا می شود باید هدایت کرد و اینجاست که رفتار حضرت خضر کمی جای تأمل دارد چراکه با توجه به سیره ی پیغمبران حضرت خضر نیز می توانست در حق آن کودک و پدر و مادرش دعا کند تا عاقبت بخیر شوند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لاتزغ قلوبنا بعد إذ هدیتنا و هب لنا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کفر نروند مخصوصا دعای یک معصوم و پیغمبر که قطعا مستجاب است؛ و خداوند نیز رحمتش بر غضبش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گاه نمیتوان از شیطان دور ماند و هر لحظه شیطان انسان را تحریک می کند به غضب و خشم و قتل و کینه و حتی اگر در حد یک پیغمبر باشی باید هر لحظه از شر شیطان رجیم به خداوند پناه بری تا دچار خطا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 موسی نسبت به این اقدام و جواب خضر به او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بار دیگر موسی از کوره دررفت، منظره وحشتناک کشتن یک کودک بی‌گناه، آن‌هم بدون هیچ مجوز، چیزی نبود که موسی بتواند در مقابل آن سکوت کند، آتش خشم در دلش برافروخته شد و گویی غباری از اندوه و نارضایی چشمان او را پوشانید، آن‌چنان‌که بار دیگر تعهد خود را فراموش کرد، زبان به اعتراض گشود، اعتراضی شدیدتر و رساتر از اعتراض نخست، چراکه حادثه وحشتناک‌تر از حادثه اول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پاکی را، بی‌آنکه قتلی کرده باشد،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کار زشتی انجام دادی</w:t>
      </w:r>
      <w:r>
        <w:rPr>
          <w:rFonts w:eastAsia="IRNazanin" w:cs="IRNazanin"/>
          <w:color w:val="111111"/>
          <w:sz w:val="28"/>
          <w:szCs w:val="28"/>
          <w:rtl w:val="true"/>
          <w:lang w:bidi="fa-IR"/>
        </w:rPr>
        <w:t>!»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باز آن مرد عالم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آیا به تو نگفتم که تو هرگز نمی‌توانی با من صبر کنی؟</w:t>
      </w:r>
      <w:r>
        <w:rPr>
          <w:rFonts w:eastAsia="IRNazanin" w:cs="IRNazanin"/>
          <w:i/>
          <w:iCs/>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بعدازاین اگر درباره چیزی از تو سؤال کردم، دیگر با من همراهی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معذور خواهی بود</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پس برون رفتند از کشتی به گاه</w:t>
      </w:r>
    </w:p>
    <w:p>
      <w:pPr>
        <w:pStyle w:val="BookText"/>
        <w:rPr/>
      </w:pPr>
      <w:r>
        <w:rPr>
          <w:rFonts w:ascii="IRNazanin" w:hAnsi="IRNazanin" w:eastAsia="IRNazanin"/>
          <w:color w:val="111111"/>
          <w:sz w:val="28"/>
          <w:sz w:val="28"/>
          <w:szCs w:val="28"/>
          <w:rtl w:val="true"/>
          <w:lang w:bidi="fa-IR"/>
        </w:rPr>
        <w:t>در دهی وارد شدند از گرد راه</w:t>
      </w:r>
    </w:p>
    <w:p>
      <w:pPr>
        <w:pStyle w:val="BookText"/>
        <w:rPr/>
      </w:pPr>
      <w:r>
        <w:rPr>
          <w:rFonts w:ascii="IRNazanin" w:hAnsi="IRNazanin" w:eastAsia="IRNazanin"/>
          <w:color w:val="111111"/>
          <w:sz w:val="28"/>
          <w:sz w:val="28"/>
          <w:szCs w:val="28"/>
          <w:rtl w:val="true"/>
          <w:lang w:bidi="fa-IR"/>
        </w:rPr>
        <w:t>با غلامان یک غلامی دید او</w:t>
      </w:r>
    </w:p>
    <w:p>
      <w:pPr>
        <w:pStyle w:val="BookText"/>
        <w:rPr/>
      </w:pPr>
      <w:r>
        <w:rPr>
          <w:rFonts w:ascii="IRNazanin" w:hAnsi="IRNazanin" w:eastAsia="IRNazanin"/>
          <w:color w:val="111111"/>
          <w:sz w:val="28"/>
          <w:sz w:val="28"/>
          <w:szCs w:val="28"/>
          <w:rtl w:val="true"/>
          <w:lang w:bidi="fa-IR"/>
        </w:rPr>
        <w:t>سبز خط و مُشک موی و ماه‌رو</w:t>
      </w:r>
    </w:p>
    <w:p>
      <w:pPr>
        <w:pStyle w:val="BookText"/>
        <w:rPr/>
      </w:pPr>
      <w:r>
        <w:rPr>
          <w:rFonts w:ascii="IRNazanin" w:hAnsi="IRNazanin" w:eastAsia="IRNazanin"/>
          <w:color w:val="111111"/>
          <w:sz w:val="28"/>
          <w:sz w:val="28"/>
          <w:szCs w:val="28"/>
          <w:rtl w:val="true"/>
          <w:lang w:bidi="fa-IR"/>
        </w:rPr>
        <w:t>بر کنارش خواند و کشتش بی‌درنگ</w:t>
      </w:r>
    </w:p>
    <w:p>
      <w:pPr>
        <w:pStyle w:val="BookText"/>
        <w:rPr/>
      </w:pPr>
      <w:r>
        <w:rPr>
          <w:rFonts w:ascii="IRNazanin" w:hAnsi="IRNazanin" w:eastAsia="IRNazanin"/>
          <w:color w:val="111111"/>
          <w:sz w:val="28"/>
          <w:sz w:val="28"/>
          <w:szCs w:val="28"/>
          <w:rtl w:val="true"/>
          <w:lang w:bidi="fa-IR"/>
        </w:rPr>
        <w:t>یا به تینی کوفتش یا سر به سنگ</w:t>
      </w:r>
    </w:p>
    <w:p>
      <w:pPr>
        <w:pStyle w:val="BookText"/>
        <w:rPr/>
      </w:pPr>
      <w:r>
        <w:rPr>
          <w:rFonts w:ascii="IRNazanin" w:hAnsi="IRNazanin" w:eastAsia="IRNazanin"/>
          <w:color w:val="111111"/>
          <w:sz w:val="28"/>
          <w:sz w:val="28"/>
          <w:szCs w:val="28"/>
          <w:rtl w:val="true"/>
          <w:lang w:bidi="fa-IR"/>
        </w:rPr>
        <w:t>گفت موسی کشتی این نفس زکی</w:t>
      </w:r>
    </w:p>
    <w:p>
      <w:pPr>
        <w:pStyle w:val="BookText"/>
        <w:rPr/>
      </w:pPr>
      <w:r>
        <w:rPr>
          <w:rFonts w:ascii="IRNazanin" w:hAnsi="IRNazanin" w:eastAsia="IRNazanin"/>
          <w:color w:val="111111"/>
          <w:sz w:val="28"/>
          <w:sz w:val="28"/>
          <w:szCs w:val="28"/>
          <w:rtl w:val="true"/>
          <w:lang w:bidi="fa-IR"/>
        </w:rPr>
        <w:t>خود تو آیا بی گنه در کودکی</w:t>
      </w:r>
    </w:p>
    <w:p>
      <w:pPr>
        <w:pStyle w:val="BookText"/>
        <w:rPr/>
      </w:pPr>
      <w:r>
        <w:rPr>
          <w:rFonts w:ascii="IRNazanin" w:hAnsi="IRNazanin" w:eastAsia="IRNazanin"/>
          <w:color w:val="111111"/>
          <w:sz w:val="28"/>
          <w:sz w:val="28"/>
          <w:szCs w:val="28"/>
          <w:rtl w:val="true"/>
          <w:lang w:bidi="fa-IR"/>
        </w:rPr>
        <w:t>غیرازآنکه کشته نفسی را به خاص</w:t>
      </w:r>
    </w:p>
    <w:p>
      <w:pPr>
        <w:pStyle w:val="BookText"/>
        <w:rPr/>
      </w:pPr>
      <w:r>
        <w:rPr>
          <w:rFonts w:ascii="IRNazanin" w:hAnsi="IRNazanin" w:eastAsia="IRNazanin"/>
          <w:color w:val="111111"/>
          <w:sz w:val="28"/>
          <w:sz w:val="28"/>
          <w:szCs w:val="28"/>
          <w:rtl w:val="true"/>
          <w:lang w:bidi="fa-IR"/>
        </w:rPr>
        <w:t>گشته باشد تا بر اواجب قصاص</w:t>
      </w:r>
    </w:p>
    <w:p>
      <w:pPr>
        <w:pStyle w:val="BookText"/>
        <w:rPr/>
      </w:pPr>
      <w:r>
        <w:rPr>
          <w:rFonts w:ascii="IRNazanin" w:hAnsi="IRNazanin" w:eastAsia="IRNazanin"/>
          <w:color w:val="111111"/>
          <w:sz w:val="28"/>
          <w:sz w:val="28"/>
          <w:szCs w:val="28"/>
          <w:rtl w:val="true"/>
          <w:lang w:bidi="fa-IR"/>
        </w:rPr>
        <w:t>ظاهر او از قتل ناحق بود پاک</w:t>
      </w:r>
    </w:p>
    <w:p>
      <w:pPr>
        <w:pStyle w:val="BookText"/>
        <w:rPr/>
      </w:pPr>
      <w:r>
        <w:rPr>
          <w:rFonts w:ascii="IRNazanin" w:hAnsi="IRNazanin" w:eastAsia="IRNazanin"/>
          <w:color w:val="111111"/>
          <w:sz w:val="28"/>
          <w:sz w:val="28"/>
          <w:szCs w:val="28"/>
          <w:rtl w:val="true"/>
          <w:lang w:bidi="fa-IR"/>
        </w:rPr>
        <w:t>بی‌گناه او را چرا کردی هلاک</w:t>
      </w:r>
    </w:p>
    <w:p>
      <w:pPr>
        <w:pStyle w:val="BookText"/>
        <w:rPr/>
      </w:pPr>
      <w:r>
        <w:rPr>
          <w:rFonts w:ascii="IRNazanin" w:hAnsi="IRNazanin" w:eastAsia="IRNazanin"/>
          <w:color w:val="111111"/>
          <w:sz w:val="28"/>
          <w:sz w:val="28"/>
          <w:szCs w:val="28"/>
          <w:rtl w:val="true"/>
          <w:lang w:bidi="fa-IR"/>
        </w:rPr>
        <w:t>چیزی آوردی به‌ظاهر ناپسند</w:t>
      </w:r>
    </w:p>
    <w:p>
      <w:pPr>
        <w:pStyle w:val="BookText"/>
        <w:rPr/>
      </w:pPr>
      <w:r>
        <w:rPr>
          <w:rFonts w:ascii="IRNazanin" w:hAnsi="IRNazanin" w:eastAsia="IRNazanin"/>
          <w:color w:val="111111"/>
          <w:sz w:val="28"/>
          <w:sz w:val="28"/>
          <w:szCs w:val="28"/>
          <w:rtl w:val="true"/>
          <w:lang w:bidi="fa-IR"/>
        </w:rPr>
        <w:t>در شریعت نیست جز زشت و نژند</w:t>
      </w:r>
    </w:p>
    <w:p>
      <w:pPr>
        <w:pStyle w:val="BookText"/>
        <w:rPr/>
      </w:pPr>
      <w:r>
        <w:rPr>
          <w:rFonts w:ascii="IRNazanin" w:hAnsi="IRNazanin" w:eastAsia="IRNazanin"/>
          <w:color w:val="111111"/>
          <w:sz w:val="28"/>
          <w:sz w:val="28"/>
          <w:szCs w:val="28"/>
          <w:rtl w:val="true"/>
          <w:lang w:bidi="fa-IR"/>
        </w:rPr>
        <w:t>گفت آیا من نگفتم بیّنت</w:t>
      </w:r>
    </w:p>
    <w:p>
      <w:pPr>
        <w:pStyle w:val="BookText"/>
        <w:rPr/>
      </w:pPr>
      <w:r>
        <w:rPr>
          <w:rFonts w:ascii="IRNazanin" w:hAnsi="IRNazanin" w:eastAsia="IRNazanin"/>
          <w:color w:val="111111"/>
          <w:sz w:val="28"/>
          <w:sz w:val="28"/>
          <w:szCs w:val="28"/>
          <w:rtl w:val="true"/>
          <w:lang w:bidi="fa-IR"/>
        </w:rPr>
        <w:t>صبر با من نیست هرگز ممکنت</w:t>
      </w:r>
    </w:p>
    <w:p>
      <w:pPr>
        <w:pStyle w:val="BookText"/>
        <w:rPr/>
      </w:pPr>
      <w:r>
        <w:rPr>
          <w:rFonts w:ascii="IRNazanin" w:hAnsi="IRNazanin" w:eastAsia="IRNazanin"/>
          <w:color w:val="111111"/>
          <w:sz w:val="28"/>
          <w:sz w:val="28"/>
          <w:szCs w:val="28"/>
          <w:rtl w:val="true"/>
          <w:lang w:bidi="fa-IR"/>
        </w:rPr>
        <w:t>گفت زین پس گر کنم چیزی سؤال</w:t>
      </w:r>
    </w:p>
    <w:p>
      <w:pPr>
        <w:pStyle w:val="BookText"/>
        <w:rPr/>
      </w:pPr>
      <w:r>
        <w:rPr>
          <w:rFonts w:ascii="IRNazanin" w:hAnsi="IRNazanin" w:eastAsia="IRNazanin"/>
          <w:color w:val="111111"/>
          <w:sz w:val="28"/>
          <w:sz w:val="28"/>
          <w:szCs w:val="28"/>
          <w:rtl w:val="true"/>
          <w:lang w:bidi="fa-IR"/>
        </w:rPr>
        <w:t>از تو شاید گیری از من گر ملال</w:t>
      </w:r>
    </w:p>
    <w:p>
      <w:pPr>
        <w:pStyle w:val="BookText"/>
        <w:rPr/>
      </w:pPr>
      <w:r>
        <w:rPr>
          <w:rFonts w:ascii="IRNazanin" w:hAnsi="IRNazanin" w:eastAsia="IRNazanin"/>
          <w:color w:val="111111"/>
          <w:sz w:val="28"/>
          <w:sz w:val="28"/>
          <w:szCs w:val="28"/>
          <w:rtl w:val="true"/>
          <w:lang w:bidi="fa-IR"/>
        </w:rPr>
        <w:t>پس مشو با من مصاحب در سخن</w:t>
      </w:r>
    </w:p>
    <w:p>
      <w:pPr>
        <w:pStyle w:val="BookText"/>
        <w:rPr/>
      </w:pPr>
      <w:r>
        <w:rPr>
          <w:rFonts w:ascii="IRNazanin" w:hAnsi="IRNazanin" w:eastAsia="IRNazanin"/>
          <w:color w:val="111111"/>
          <w:sz w:val="28"/>
          <w:sz w:val="28"/>
          <w:szCs w:val="28"/>
          <w:rtl w:val="true"/>
          <w:lang w:bidi="fa-IR"/>
        </w:rPr>
        <w:t>آنکه بر عذری رسیدستی ز من</w:t>
      </w:r>
    </w:p>
    <w:p>
      <w:pPr>
        <w:pStyle w:val="BookText"/>
        <w:rPr/>
      </w:pPr>
      <w:r>
        <w:rPr>
          <w:rFonts w:ascii="IRNazanin" w:hAnsi="IRNazanin" w:eastAsia="IRNazanin"/>
          <w:color w:val="111111"/>
          <w:sz w:val="28"/>
          <w:sz w:val="28"/>
          <w:szCs w:val="28"/>
          <w:rtl w:val="true"/>
          <w:lang w:bidi="fa-IR"/>
        </w:rPr>
        <w:t>باشی از همراهیم معذور تو</w:t>
      </w:r>
    </w:p>
    <w:p>
      <w:pPr>
        <w:pStyle w:val="BookText"/>
        <w:rPr/>
      </w:pPr>
      <w:r>
        <w:rPr>
          <w:rFonts w:ascii="IRNazanin" w:hAnsi="IRNazanin" w:eastAsia="IRNazanin"/>
          <w:color w:val="111111"/>
          <w:sz w:val="28"/>
          <w:sz w:val="28"/>
          <w:szCs w:val="28"/>
          <w:rtl w:val="true"/>
          <w:lang w:bidi="fa-IR"/>
        </w:rPr>
        <w:t xml:space="preserve">شاید از خود گردی از من دور تو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را که آن مرد عالم در اینجا به قتل رسانید به سرحد بلوغ رسیده بود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 زَکِیَّةً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پاک و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بالغ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نوجوان به تکلیف نرسیده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بالغ بوده، زیرا تنها قصاص در حق بالغ جایز است، ولی روی‌هم‌رفته نمی‌توان به‌طورقطع در این زمینه با توجه به خود آیه قضاوت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معنی زشت و منکر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 زیرا در مورد سوراخ کردن کشتی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إِمْراً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کشتن نوجوان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آن‌هم روشن است، زیرا کار اول او زمینه خطری برای جمعی فراهم کرد که به‌زودی متوجه شدند و خطر را دفع کردند ولی در اقدام دوم ظاهراً او مرتکب جنایتی شده بود</w:t>
      </w:r>
      <w:r>
        <w:rPr>
          <w:rFonts w:eastAsia="IRNazanin" w:cs="IRNazanin"/>
          <w:color w:val="111111"/>
          <w:sz w:val="28"/>
          <w:szCs w:val="28"/>
          <w:rtl w:val="true"/>
          <w:lang w:bidi="fa-IR"/>
        </w:rPr>
        <w:t xml:space="preserve">. </w:t>
      </w:r>
      <w:bookmarkStart w:id="252" w:name="pg14469_145326"/>
    </w:p>
    <w:p>
      <w:pPr>
        <w:pStyle w:val="BookText"/>
        <w:rPr/>
      </w:pPr>
      <w:bookmarkEnd w:id="252"/>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لَمْ أَقُلْ لَکَ إِنَّکَ لَنْ تَسْتَطِیعَ مَعِیَ 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تفاوتی که با جمله گذشته دارد اضافه کردن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تأکید بیشتر است یعنی من این سخن را به شخص تو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سَأَلْتُکَ عَنْ شَیْ‌ءٍ بَعْدَها فَلا تُصاحِبْنِی قَدْ بَلَغْتَ مِنْ لَدُنِّی 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از نهایت انصاف و دورنگری موسی می‌کند و نشان می‌دهد که او در برابر یک واقعیت، هرچند تلخ، تسلیم بود و یا به تعبیر دیگر بعد از سه بار آزمایش برای او روشن می‌شد که مأموریت این دو مرد بزرگ از هم جدا است و به‌اصطلاح آبشان در یک جوی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آن پسر را کش خضر ببرید حلق</w:t>
      </w:r>
    </w:p>
    <w:p>
      <w:pPr>
        <w:pStyle w:val="BookText"/>
        <w:rPr/>
      </w:pPr>
      <w:r>
        <w:rPr>
          <w:rFonts w:ascii="IRNazanin" w:hAnsi="IRNazanin" w:eastAsia="IRNazanin"/>
          <w:color w:val="111111"/>
          <w:sz w:val="28"/>
          <w:sz w:val="28"/>
          <w:szCs w:val="28"/>
          <w:rtl w:val="true"/>
          <w:lang w:bidi="fa-IR"/>
        </w:rPr>
        <w:t>سر آن را درنیابد عام خلق</w:t>
      </w:r>
    </w:p>
    <w:p>
      <w:pPr>
        <w:pStyle w:val="BookText"/>
        <w:rPr/>
      </w:pPr>
      <w:r>
        <w:rPr>
          <w:rFonts w:ascii="IRNazanin" w:hAnsi="IRNazanin" w:eastAsia="IRNazanin"/>
          <w:color w:val="111111"/>
          <w:sz w:val="28"/>
          <w:sz w:val="28"/>
          <w:szCs w:val="28"/>
          <w:rtl w:val="true"/>
          <w:lang w:bidi="fa-IR"/>
        </w:rPr>
        <w:t>آنکه از حق یابد او وحی و جواب</w:t>
      </w:r>
    </w:p>
    <w:p>
      <w:pPr>
        <w:pStyle w:val="BookText"/>
        <w:rPr/>
      </w:pPr>
      <w:r>
        <w:rPr>
          <w:rFonts w:ascii="IRNazanin" w:hAnsi="IRNazanin" w:eastAsia="IRNazanin"/>
          <w:color w:val="111111"/>
          <w:sz w:val="28"/>
          <w:sz w:val="28"/>
          <w:szCs w:val="28"/>
          <w:rtl w:val="true"/>
          <w:lang w:bidi="fa-IR"/>
        </w:rPr>
        <w:t>هر چه فرماید بود عین صواب</w:t>
      </w:r>
    </w:p>
    <w:p>
      <w:pPr>
        <w:pStyle w:val="BookText"/>
        <w:rPr/>
      </w:pPr>
      <w:r>
        <w:rPr>
          <w:rFonts w:ascii="IRNazanin" w:hAnsi="IRNazanin" w:eastAsia="IRNazanin"/>
          <w:color w:val="111111"/>
          <w:sz w:val="28"/>
          <w:sz w:val="28"/>
          <w:szCs w:val="28"/>
          <w:rtl w:val="true"/>
          <w:lang w:bidi="fa-IR"/>
        </w:rPr>
        <w:t>آنکه جان بخشد اگر بکشد رواست</w:t>
      </w:r>
    </w:p>
    <w:p>
      <w:pPr>
        <w:pStyle w:val="BookText"/>
        <w:rPr/>
      </w:pPr>
      <w:r>
        <w:rPr>
          <w:rFonts w:ascii="IRNazanin" w:hAnsi="IRNazanin" w:eastAsia="IRNazanin"/>
          <w:color w:val="111111"/>
          <w:sz w:val="28"/>
          <w:sz w:val="28"/>
          <w:szCs w:val="28"/>
          <w:rtl w:val="true"/>
          <w:lang w:bidi="fa-IR"/>
        </w:rPr>
        <w:t>نایب است و دست او دست خداست</w:t>
      </w:r>
    </w:p>
    <w:p>
      <w:pPr>
        <w:pStyle w:val="BookText"/>
        <w:rPr/>
      </w:pPr>
      <w:r>
        <w:rPr>
          <w:rFonts w:ascii="IRNazanin" w:hAnsi="IRNazanin" w:eastAsia="IRNazanin"/>
          <w:color w:val="111111"/>
          <w:sz w:val="28"/>
          <w:sz w:val="28"/>
          <w:szCs w:val="28"/>
          <w:rtl w:val="true"/>
          <w:lang w:bidi="fa-IR"/>
        </w:rPr>
        <w:t>پاک بود از شهوت و حرص و هوی</w:t>
      </w:r>
    </w:p>
    <w:p>
      <w:pPr>
        <w:pStyle w:val="BookText"/>
        <w:rPr/>
      </w:pPr>
      <w:r>
        <w:rPr>
          <w:rFonts w:ascii="IRNazanin" w:hAnsi="IRNazanin" w:eastAsia="IRNazanin"/>
          <w:color w:val="111111"/>
          <w:sz w:val="28"/>
          <w:sz w:val="28"/>
          <w:szCs w:val="28"/>
          <w:rtl w:val="true"/>
          <w:lang w:bidi="fa-IR"/>
        </w:rPr>
        <w:t xml:space="preserve">نیک کرد او لیک نیک بدنما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البته اینکه در اشعار و تفاسیر برخی افراد اشاره به بریدن حلق کودک توسط خضر بوده نادرست است زیرا یک کودک نمی‌گذارد او را سر ببرند و قطعاً فرار می‌کرد و حضرت خضر نیز دست و پای او را نبسته بوده که بتواند سرش را ببرد و از همه مهم‌تر در اینجا واژه‌ی ذبح نیامده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پس درست آن است که کودک را به سمت دیواری پرت می‌کند و سرش متلاشی می‌شود و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p>
    <w:p>
      <w:pPr>
        <w:pStyle w:val="BookText"/>
        <w:rPr/>
      </w:pPr>
      <w:r>
        <w:rPr>
          <w:rFonts w:ascii="IRNazanin" w:hAnsi="IRNazanin" w:eastAsia="IRNazanin"/>
          <w:color w:val="111111"/>
          <w:sz w:val="28"/>
          <w:sz w:val="28"/>
          <w:szCs w:val="28"/>
          <w:rtl w:val="true"/>
          <w:lang w:bidi="fa-IR"/>
        </w:rPr>
        <w:t xml:space="preserve">هر حرص مرا که طفل وش دید چون غنچه‌ی گل گلوش ببرید </w:t>
      </w:r>
      <w:r>
        <w:rPr>
          <w:rStyle w:val="FootnoteAnchor"/>
          <w:rtl w:val="true"/>
        </w:rPr>
        <w:footnoteReference w:id="419"/>
      </w:r>
    </w:p>
    <w:p>
      <w:pPr>
        <w:pStyle w:val="Heading4"/>
        <w:numPr>
          <w:ilvl w:val="3"/>
          <w:numId w:val="1"/>
        </w:numPr>
        <w:rPr/>
      </w:pPr>
      <w:bookmarkStart w:id="253" w:name="__RefHeading___Toc288010_996550957"/>
      <w:bookmarkStart w:id="254" w:name="_Toc87"/>
      <w:bookmarkEnd w:id="253"/>
      <w:r>
        <w:rPr>
          <w:rtl w:val="true"/>
        </w:rPr>
        <w:t>قسمت هشتم</w:t>
      </w:r>
      <w:r>
        <w:rPr>
          <w:rtl w:val="true"/>
        </w:rPr>
        <w:t xml:space="preserve">: </w:t>
      </w:r>
      <w:r>
        <w:rPr>
          <w:rtl w:val="true"/>
        </w:rPr>
        <w:t>ساختن دیواری که در حال خراب شدن بود توسّط خضر</w:t>
      </w:r>
      <w:bookmarkEnd w:id="254"/>
    </w:p>
    <w:p>
      <w:pPr>
        <w:pStyle w:val="BookText"/>
        <w:rPr/>
      </w:pPr>
      <w:r>
        <w:rPr>
          <w:rFonts w:ascii="IRNazanin" w:hAnsi="IRNazanin" w:eastAsia="IRNazanin"/>
          <w:color w:val="111111"/>
          <w:sz w:val="28"/>
          <w:sz w:val="28"/>
          <w:szCs w:val="28"/>
          <w:rtl w:val="true"/>
          <w:lang w:bidi="fa-IR"/>
        </w:rPr>
        <w:t>سپس آنان به راه خود ادامه دادند تا شبانگاه به قریه‌ای نصرانی نشین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به راه خود ادامه دادند تا به مردم قریه‌ای رسیدند از آنان خواستند که به ایشان غذا دهند ولی آنان از مهمان کردنشان خودداری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دیواری یافتند که می‌خواست فروریزد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برپا داشت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کدام شهر و در کجا بوده است؟</w:t>
      </w:r>
    </w:p>
    <w:p>
      <w:pPr>
        <w:pStyle w:val="BookText"/>
        <w:rPr/>
      </w:pPr>
      <w:r>
        <w:rPr>
          <w:rFonts w:ascii="IRNazanin" w:hAnsi="IRNazanin" w:eastAsia="IRNazanin"/>
          <w:color w:val="111111"/>
          <w:sz w:val="28"/>
          <w:sz w:val="28"/>
          <w:szCs w:val="28"/>
          <w:rtl w:val="true"/>
          <w:lang w:bidi="fa-IR"/>
        </w:rPr>
        <w:t>بعضی گفته‌اند منظور ایله است که امروز به نام بندر ایلات معروف است و در کنار دریای احمر نزدیک خلیج عقبه‌واقع‌شده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معتقدند که منظور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شمال فلسطین قرار دارد و محل تولد حضرت مسیح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حدیثی از امام صادق علیه السلام نقل می‌کند که تأییدی است بر احتمال اخیر که قبلاً به آن اشاره کردیم؛ و با توجه به آنچه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منظور محل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روشن می‌شود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نیز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قرآن مفهوم عامی دارد و هرگونه شهر و آبادی کفار را نیز شامل می‌شود، اما در اینجا مخصوصاً منظور شهر است، زیرا در چند آیه بعد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گرسنگی کشیدن در آن قریه؟</w:t>
      </w:r>
    </w:p>
    <w:p>
      <w:pPr>
        <w:pStyle w:val="BookText"/>
        <w:rPr/>
      </w:pPr>
      <w:r>
        <w:rPr>
          <w:rFonts w:ascii="IRNazanin" w:hAnsi="IRNazanin" w:eastAsia="IRNazanin"/>
          <w:color w:val="111111"/>
          <w:sz w:val="28"/>
          <w:sz w:val="28"/>
          <w:szCs w:val="28"/>
          <w:rtl w:val="true"/>
          <w:lang w:bidi="fa-IR"/>
        </w:rPr>
        <w:t>گرسنگی بسیار آن‌ها را واداشت تا در جستجوی طعامی باشند اما هیچ‌یک از مردم آن منطقه حاضر نشدند خوراکی را در اختیارشان قرار دهند و بدون شک موسی و خضر از کسانی نبودند که بخواهند سربار مردم آن دیار شوند، ولی معلوم می‌شود زاد و توشه و خرج سفر خود را در اثناء راه ازدست‌داده یا تمام کرده بودند و به همین دلیل مایل بودند میهمان اهالی آن محل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نیز وجود دارد که مرد عالم عمداً چنین پیشنهادی به آن‌ها کرد تا درس جدیدی به موسی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ازآنچه بر سر موسی و استادش در این قریه آمد می‌فهمیم که اهالی آن خسیس و دون‌همت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صلی الله علیه و آله می‌خوانیم که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اهل قریة 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لئیم و پستی بودند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مجاز است و مفهومش این است که آن‌چنان سست شده بود که گویی تصمیم گرفته بود فرود آید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خضر آن دیوار را راست نمود خداوند به موسی وحی فرستاد که من به‌پاس احسان پدران فرزندانشان را اجر خواهم داد و اگر پدران آن‌ها به بدی و زشتی میل نمایند تحقیقاً اثر نامطلوب آن فرزندانشان را نیز در بر خواهد گرفت و هر کس به زنا آلوده گردد مطمئن باشد روزی محارم او نیز به زنا گرایش پیدا خواهند کرد و با هر دستی که ببخشی با همان دست‌باز پس خواهی گرفت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موسی نسبت به این کار خضر و جواب خضر به او</w:t>
      </w:r>
    </w:p>
    <w:p>
      <w:pPr>
        <w:pStyle w:val="BookText"/>
        <w:rPr/>
      </w:pPr>
      <w:r>
        <w:rPr>
          <w:rFonts w:ascii="IRNazanin" w:hAnsi="IRNazanin" w:eastAsia="IRNazanin"/>
          <w:color w:val="111111"/>
          <w:sz w:val="28"/>
          <w:sz w:val="28"/>
          <w:szCs w:val="28"/>
          <w:rtl w:val="true"/>
          <w:lang w:bidi="fa-IR"/>
        </w:rPr>
        <w:t>موسی که قاعدتاً در آن موقع خسته‌وکوفته و گرسنه بود و از همه مهم‌تر احساس می‌کرد شخصیت والای او استادش به خاطر عمل بی‌رویه اهل آبادی سخت جریحه‌دار شده و از سوی دیگر مشاهده کرد که خضر در برابر این بی‌حرمتی به تعمیر دیواری که در حال سقوط است پرداخته مثل‌اینکه می‌خواهد مزد کار بد آن‌ها را به آن‌ها بدهد و فکر می‌کرد حداقل خوب بود استاد این کار را در برابر اجرتی انجام می‌داد تا وسیله غذایی فراهم گردد، لذا تعهد خود را بار دیگر به‌کلی فراموش کرد و زبان به اعتراض گشود اما اعتراضی ملایم‌تر و خفیف‌تر از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در مقابل این کار مزدی بگیری</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خضر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اینک زمان جدایی من و تو فرارسیده اما به‌زودی راز آنچه را که نتوانستی در برابر آن صبر کنی، به تو خبر می‌دهم</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پس برفتند آن سه یار از آن مقام</w:t>
      </w:r>
    </w:p>
    <w:p>
      <w:pPr>
        <w:pStyle w:val="BookText"/>
        <w:rPr/>
      </w:pPr>
      <w:r>
        <w:rPr>
          <w:rFonts w:ascii="IRNazanin" w:hAnsi="IRNazanin" w:eastAsia="IRNazanin"/>
          <w:color w:val="111111"/>
          <w:sz w:val="28"/>
          <w:sz w:val="28"/>
          <w:szCs w:val="28"/>
          <w:rtl w:val="true"/>
          <w:lang w:bidi="fa-IR"/>
        </w:rPr>
        <w:t>بر دهی گشتند وارد وقت شام</w:t>
      </w:r>
    </w:p>
    <w:p>
      <w:pPr>
        <w:pStyle w:val="BookText"/>
        <w:rPr/>
      </w:pPr>
      <w:r>
        <w:rPr>
          <w:rFonts w:ascii="IRNazanin" w:hAnsi="IRNazanin" w:eastAsia="IRNazanin"/>
          <w:color w:val="111111"/>
          <w:sz w:val="28"/>
          <w:sz w:val="28"/>
          <w:szCs w:val="28"/>
          <w:rtl w:val="true"/>
          <w:lang w:bidi="fa-IR"/>
        </w:rPr>
        <w:t>خواستند ایشان که تا داخل شوند</w:t>
      </w:r>
    </w:p>
    <w:p>
      <w:pPr>
        <w:pStyle w:val="BookText"/>
        <w:rPr/>
      </w:pPr>
      <w:r>
        <w:rPr>
          <w:rFonts w:ascii="IRNazanin" w:hAnsi="IRNazanin" w:eastAsia="IRNazanin"/>
          <w:color w:val="111111"/>
          <w:sz w:val="28"/>
          <w:sz w:val="28"/>
          <w:szCs w:val="28"/>
          <w:rtl w:val="true"/>
          <w:lang w:bidi="fa-IR"/>
        </w:rPr>
        <w:t>بسته بد دروازه نگشودند پند</w:t>
      </w:r>
    </w:p>
    <w:p>
      <w:pPr>
        <w:pStyle w:val="BookText"/>
        <w:rPr/>
      </w:pPr>
      <w:r>
        <w:rPr>
          <w:rFonts w:ascii="IRNazanin" w:hAnsi="IRNazanin" w:eastAsia="IRNazanin"/>
          <w:color w:val="111111"/>
          <w:sz w:val="28"/>
          <w:sz w:val="28"/>
          <w:szCs w:val="28"/>
          <w:rtl w:val="true"/>
          <w:lang w:bidi="fa-IR"/>
        </w:rPr>
        <w:t>خواستند از اهل ده نان و نعم</w:t>
      </w:r>
    </w:p>
    <w:p>
      <w:pPr>
        <w:pStyle w:val="BookText"/>
        <w:rPr/>
      </w:pPr>
      <w:r>
        <w:rPr>
          <w:rFonts w:ascii="IRNazanin" w:hAnsi="IRNazanin" w:eastAsia="IRNazanin"/>
          <w:color w:val="111111"/>
          <w:sz w:val="28"/>
          <w:sz w:val="28"/>
          <w:szCs w:val="28"/>
          <w:rtl w:val="true"/>
          <w:lang w:bidi="fa-IR"/>
        </w:rPr>
        <w:t>از ضیافتشان ابا کردند هم</w:t>
      </w:r>
    </w:p>
    <w:p>
      <w:pPr>
        <w:pStyle w:val="BookText"/>
        <w:rPr/>
      </w:pPr>
      <w:r>
        <w:rPr>
          <w:rFonts w:ascii="IRNazanin" w:hAnsi="IRNazanin" w:eastAsia="IRNazanin"/>
          <w:color w:val="111111"/>
          <w:sz w:val="28"/>
          <w:sz w:val="28"/>
          <w:szCs w:val="28"/>
          <w:rtl w:val="true"/>
          <w:lang w:bidi="fa-IR"/>
        </w:rPr>
        <w:t>یافتند آنجای دیواری بلند</w:t>
      </w:r>
    </w:p>
    <w:p>
      <w:pPr>
        <w:pStyle w:val="BookText"/>
        <w:rPr/>
      </w:pPr>
      <w:r>
        <w:rPr>
          <w:rFonts w:ascii="IRNazanin" w:hAnsi="IRNazanin" w:eastAsia="IRNazanin"/>
          <w:color w:val="111111"/>
          <w:sz w:val="28"/>
          <w:sz w:val="28"/>
          <w:szCs w:val="28"/>
          <w:rtl w:val="true"/>
          <w:lang w:bidi="fa-IR"/>
        </w:rPr>
        <w:t>خواست کافتد قائمش کرد ارجمند</w:t>
      </w:r>
    </w:p>
    <w:p>
      <w:pPr>
        <w:pStyle w:val="BookText"/>
        <w:rPr/>
      </w:pPr>
      <w:r>
        <w:rPr>
          <w:rFonts w:ascii="IRNazanin" w:hAnsi="IRNazanin" w:eastAsia="IRNazanin"/>
          <w:color w:val="111111"/>
          <w:sz w:val="28"/>
          <w:sz w:val="28"/>
          <w:szCs w:val="28"/>
          <w:rtl w:val="true"/>
          <w:lang w:bidi="fa-IR"/>
        </w:rPr>
        <w:t>داد استحکام با سنگ و گلش</w:t>
      </w:r>
    </w:p>
    <w:p>
      <w:pPr>
        <w:pStyle w:val="BookText"/>
        <w:rPr/>
      </w:pPr>
      <w:r>
        <w:rPr>
          <w:rFonts w:ascii="IRNazanin" w:hAnsi="IRNazanin" w:eastAsia="IRNazanin"/>
          <w:color w:val="111111"/>
          <w:sz w:val="28"/>
          <w:sz w:val="28"/>
          <w:szCs w:val="28"/>
          <w:rtl w:val="true"/>
          <w:lang w:bidi="fa-IR"/>
        </w:rPr>
        <w:t>بر فتادند چون‌که دید او مایلش</w:t>
      </w:r>
    </w:p>
    <w:p>
      <w:pPr>
        <w:pStyle w:val="BookText"/>
        <w:rPr/>
      </w:pPr>
      <w:r>
        <w:rPr>
          <w:rFonts w:ascii="IRNazanin" w:hAnsi="IRNazanin" w:eastAsia="IRNazanin"/>
          <w:color w:val="111111"/>
          <w:sz w:val="28"/>
          <w:sz w:val="28"/>
          <w:szCs w:val="28"/>
          <w:rtl w:val="true"/>
          <w:lang w:bidi="fa-IR"/>
        </w:rPr>
        <w:t>گفت موسی اهل این قریه بما</w:t>
      </w:r>
    </w:p>
    <w:p>
      <w:pPr>
        <w:pStyle w:val="BookText"/>
        <w:rPr/>
      </w:pPr>
      <w:r>
        <w:rPr>
          <w:rFonts w:ascii="IRNazanin" w:hAnsi="IRNazanin" w:eastAsia="IRNazanin"/>
          <w:color w:val="111111"/>
          <w:sz w:val="28"/>
          <w:sz w:val="28"/>
          <w:szCs w:val="28"/>
          <w:rtl w:val="true"/>
          <w:lang w:bidi="fa-IR"/>
        </w:rPr>
        <w:t>نه طعامی باز دادند و نه جا</w:t>
      </w:r>
    </w:p>
    <w:p>
      <w:pPr>
        <w:pStyle w:val="BookText"/>
        <w:rPr/>
      </w:pPr>
      <w:r>
        <w:rPr>
          <w:rFonts w:ascii="IRNazanin" w:hAnsi="IRNazanin" w:eastAsia="IRNazanin"/>
          <w:color w:val="111111"/>
          <w:sz w:val="28"/>
          <w:sz w:val="28"/>
          <w:szCs w:val="28"/>
          <w:rtl w:val="true"/>
          <w:lang w:bidi="fa-IR"/>
        </w:rPr>
        <w:t>راست کردی از چه پس دیوارشان</w:t>
      </w:r>
    </w:p>
    <w:p>
      <w:pPr>
        <w:pStyle w:val="BookText"/>
        <w:rPr/>
      </w:pPr>
      <w:r>
        <w:rPr>
          <w:rFonts w:ascii="IRNazanin" w:hAnsi="IRNazanin" w:eastAsia="IRNazanin"/>
          <w:color w:val="111111"/>
          <w:sz w:val="28"/>
          <w:sz w:val="28"/>
          <w:szCs w:val="28"/>
          <w:rtl w:val="true"/>
          <w:lang w:bidi="fa-IR"/>
        </w:rPr>
        <w:t>بی ز مردی آمدی بر کارشان</w:t>
      </w:r>
    </w:p>
    <w:p>
      <w:pPr>
        <w:pStyle w:val="BookText"/>
        <w:rPr/>
      </w:pPr>
      <w:r>
        <w:rPr>
          <w:rFonts w:ascii="IRNazanin" w:hAnsi="IRNazanin" w:eastAsia="IRNazanin"/>
          <w:color w:val="111111"/>
          <w:sz w:val="28"/>
          <w:sz w:val="28"/>
          <w:szCs w:val="28"/>
          <w:rtl w:val="true"/>
          <w:lang w:bidi="fa-IR"/>
        </w:rPr>
        <w:t>خواستی گر می‌گرفتی در مقام</w:t>
      </w:r>
    </w:p>
    <w:p>
      <w:pPr>
        <w:pStyle w:val="BookText"/>
        <w:rPr/>
      </w:pPr>
      <w:r>
        <w:rPr>
          <w:rFonts w:ascii="IRNazanin" w:hAnsi="IRNazanin" w:eastAsia="IRNazanin"/>
          <w:color w:val="111111"/>
          <w:sz w:val="28"/>
          <w:sz w:val="28"/>
          <w:szCs w:val="28"/>
          <w:rtl w:val="true"/>
          <w:lang w:bidi="fa-IR"/>
        </w:rPr>
        <w:t>اجرتی کز آن خریم آیا طعام</w:t>
      </w:r>
    </w:p>
    <w:p>
      <w:pPr>
        <w:pStyle w:val="BookText"/>
        <w:rPr/>
      </w:pPr>
      <w:r>
        <w:rPr>
          <w:rFonts w:ascii="IRNazanin" w:hAnsi="IRNazanin" w:eastAsia="IRNazanin"/>
          <w:color w:val="111111"/>
          <w:sz w:val="28"/>
          <w:sz w:val="28"/>
          <w:szCs w:val="28"/>
          <w:rtl w:val="true"/>
          <w:lang w:bidi="fa-IR"/>
        </w:rPr>
        <w:t>گفت خضر آمد زمان افتراق</w:t>
      </w:r>
    </w:p>
    <w:p>
      <w:pPr>
        <w:pStyle w:val="BookText"/>
        <w:rPr/>
      </w:pPr>
      <w:r>
        <w:rPr>
          <w:rFonts w:ascii="IRNazanin" w:hAnsi="IRNazanin" w:eastAsia="IRNazanin"/>
          <w:color w:val="111111"/>
          <w:sz w:val="28"/>
          <w:sz w:val="28"/>
          <w:szCs w:val="28"/>
          <w:rtl w:val="true"/>
          <w:lang w:bidi="fa-IR"/>
        </w:rPr>
        <w:t>در میان ما و تو هذا فراق</w:t>
      </w:r>
    </w:p>
    <w:p>
      <w:pPr>
        <w:pStyle w:val="BookText"/>
        <w:rPr/>
      </w:pPr>
      <w:r>
        <w:rPr>
          <w:rFonts w:ascii="IRNazanin" w:hAnsi="IRNazanin" w:eastAsia="IRNazanin"/>
          <w:color w:val="111111"/>
          <w:sz w:val="28"/>
          <w:sz w:val="28"/>
          <w:szCs w:val="28"/>
          <w:rtl w:val="true"/>
          <w:lang w:bidi="fa-IR"/>
        </w:rPr>
        <w:t>گفته بودی اعتراض از شد سه بار</w:t>
      </w:r>
    </w:p>
    <w:p>
      <w:pPr>
        <w:pStyle w:val="BookText"/>
        <w:rPr/>
      </w:pPr>
      <w:r>
        <w:rPr>
          <w:rFonts w:ascii="IRNazanin" w:hAnsi="IRNazanin" w:eastAsia="IRNazanin"/>
          <w:color w:val="111111"/>
          <w:sz w:val="28"/>
          <w:sz w:val="28"/>
          <w:szCs w:val="28"/>
          <w:rtl w:val="true"/>
          <w:lang w:bidi="fa-IR"/>
        </w:rPr>
        <w:t xml:space="preserve">ترک کن با من دگر صحبت مدار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موسی فکر می‌کرد این عمل دور از عدالت است که انسان در برابر مردمی که این‌قدر فرومایه باشند این‌چنین فداکاری کند و یا به تعبیر دیگر نیکی خوب است اما در جای خود درست است که در برابر بدی، نیکی کردن، راه و رسم مردان خدا بوده است، اما در آنجایی که سبب تشویق بدکار به کارهای خلاف نشود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خضر از موسی به‌پیشنهاد خود موسی علیه السلام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سَأَلْتُکَ عَنْ شَیْ‌ءٍ بَعْدَها فَلا تُصاحِبْنِی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زمینه‌ی آن را با سؤال‌ها و اعتراض‌های مکرّر و تنها گذاشتن او در ساختن دیوار فراهم کرد؛ البته موسی هم هیچ‌گونه اعتراضی بر این سخن نکرد، زیرا درست همان مطلبی بود که خودش در ماجرای قبل پیشنهاد کرده بود، یعنی بر خود موسی نیز این واقعیت ثابت گشته بود که آبشان در یک جوی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به‌هرحال خبر فراق همچون پتکی بود که بر قلب موسی وارد شد، فراق از استادی که سینه‌اش مخزن اسرار بود و مصاحبتش مایه برکت، سخنانش درس بود و رفتارش الهام‌بخش، نور </w:t>
      </w:r>
      <w:bookmarkStart w:id="255" w:name="pg14469_145329"/>
    </w:p>
    <w:p>
      <w:pPr>
        <w:pStyle w:val="BookText"/>
        <w:rPr/>
      </w:pPr>
      <w:bookmarkEnd w:id="255"/>
      <w:r>
        <w:rPr>
          <w:rFonts w:ascii="IRNazanin" w:hAnsi="IRNazanin" w:eastAsia="IRNazanin"/>
          <w:color w:val="111111"/>
          <w:sz w:val="28"/>
          <w:sz w:val="28"/>
          <w:szCs w:val="28"/>
          <w:rtl w:val="true"/>
          <w:lang w:bidi="fa-IR"/>
        </w:rPr>
        <w:t>خدا در پیشانی‌اش می‌درخشید و کانون قلبش گنجینه علم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جدا شدن از چنین رهبری سخت دردناک است، اما واقعیت تلخی بود که به‌هرحال موسی باید آن را پذیرا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ابو الفتوح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است که از موسی پرسیدند از مشکلات دوران زندگی‌ات از همه سخت‌تر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سختی‌های بسیاری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ناراحتی‌های دوران فرعون و گرفتاری‌های طاقت‌فرسای دوران حکومت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هیچ‌یک همانند گفتار خضر که خبر از فراق و جدایی داد بر قلب من اثر نکرد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ارجاع و بازگشت دادن چیزی است، بنابراین هر کار و سخنی را که به هدف اصلی برسانیم تأویل نامیده می‌شود، همچنین پرده برداشتن از روی اسرار چیزی، نیز یک نوع تأویل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او با صعود به یک‌مرتبه، نباید بدان مغرور شد و با پیر نیز نباید مجادله کرد؛ زیرا در این صورت خضر رهنما به تو نیز همانند موسی الفراق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قرین خویش مفزا در صفت</w:t>
      </w:r>
    </w:p>
    <w:p>
      <w:pPr>
        <w:pStyle w:val="BookText"/>
        <w:rPr/>
      </w:pPr>
      <w:r>
        <w:rPr>
          <w:rFonts w:ascii="IRNazanin" w:hAnsi="IRNazanin" w:eastAsia="IRNazanin"/>
          <w:color w:val="111111"/>
          <w:sz w:val="28"/>
          <w:sz w:val="28"/>
          <w:szCs w:val="28"/>
          <w:rtl w:val="true"/>
          <w:lang w:bidi="fa-IR"/>
        </w:rPr>
        <w:t>کان فراق آرد یقین در عاقبت</w:t>
      </w:r>
    </w:p>
    <w:p>
      <w:pPr>
        <w:pStyle w:val="BookText"/>
        <w:rPr/>
      </w:pPr>
      <w:r>
        <w:rPr>
          <w:rFonts w:ascii="IRNazanin" w:hAnsi="IRNazanin" w:eastAsia="IRNazanin"/>
          <w:color w:val="111111"/>
          <w:sz w:val="28"/>
          <w:sz w:val="28"/>
          <w:szCs w:val="28"/>
          <w:rtl w:val="true"/>
          <w:lang w:bidi="fa-IR"/>
        </w:rPr>
        <w:t>نطق موسی بد بر اندازه و لیک</w:t>
      </w:r>
    </w:p>
    <w:p>
      <w:pPr>
        <w:pStyle w:val="BookText"/>
        <w:rPr/>
      </w:pPr>
      <w:r>
        <w:rPr>
          <w:rFonts w:ascii="IRNazanin" w:hAnsi="IRNazanin" w:eastAsia="IRNazanin"/>
          <w:color w:val="111111"/>
          <w:sz w:val="28"/>
          <w:sz w:val="28"/>
          <w:szCs w:val="28"/>
          <w:rtl w:val="true"/>
          <w:lang w:bidi="fa-IR"/>
        </w:rPr>
        <w:t>هم فزون آمد ز گفت یار نیک</w:t>
      </w:r>
    </w:p>
    <w:p>
      <w:pPr>
        <w:pStyle w:val="BookText"/>
        <w:rPr/>
      </w:pPr>
      <w:r>
        <w:rPr>
          <w:rFonts w:ascii="IRNazanin" w:hAnsi="IRNazanin" w:eastAsia="IRNazanin"/>
          <w:color w:val="111111"/>
          <w:sz w:val="28"/>
          <w:sz w:val="28"/>
          <w:szCs w:val="28"/>
          <w:rtl w:val="true"/>
          <w:lang w:bidi="fa-IR"/>
        </w:rPr>
        <w:t>آن فزونی با خضر آمد شقاق</w:t>
      </w:r>
    </w:p>
    <w:p>
      <w:pPr>
        <w:pStyle w:val="BookText"/>
        <w:rPr/>
      </w:pPr>
      <w:r>
        <w:rPr>
          <w:rFonts w:ascii="IRNazanin" w:hAnsi="IRNazanin" w:eastAsia="IRNazanin"/>
          <w:color w:val="111111"/>
          <w:sz w:val="28"/>
          <w:sz w:val="28"/>
          <w:szCs w:val="28"/>
          <w:rtl w:val="true"/>
          <w:lang w:bidi="fa-IR"/>
        </w:rPr>
        <w:t>گفت رو تو مکثری هذا فراق</w:t>
      </w:r>
    </w:p>
    <w:p>
      <w:pPr>
        <w:pStyle w:val="BookText"/>
        <w:rPr/>
      </w:pPr>
      <w:r>
        <w:rPr>
          <w:rFonts w:ascii="IRNazanin" w:hAnsi="IRNazanin" w:eastAsia="IRNazanin"/>
          <w:color w:val="111111"/>
          <w:sz w:val="28"/>
          <w:sz w:val="28"/>
          <w:szCs w:val="28"/>
          <w:rtl w:val="true"/>
          <w:lang w:bidi="fa-IR"/>
        </w:rPr>
        <w:t>موسیا بسیارگویی دور شو</w:t>
      </w:r>
    </w:p>
    <w:p>
      <w:pPr>
        <w:pStyle w:val="BookText"/>
        <w:rPr/>
      </w:pPr>
      <w:r>
        <w:rPr>
          <w:rFonts w:ascii="IRNazanin" w:hAnsi="IRNazanin" w:eastAsia="IRNazanin"/>
          <w:color w:val="111111"/>
          <w:sz w:val="28"/>
          <w:sz w:val="28"/>
          <w:szCs w:val="28"/>
          <w:rtl w:val="true"/>
          <w:lang w:bidi="fa-IR"/>
        </w:rPr>
        <w:t xml:space="preserve">ور نه با من گنگ باش و کور شو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همچنین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کردن رسول و سلم علی را که چون هرکسی به نوع طاعتی تقرب جوید به‌حق تو تقرب جوی به نصیحت عاقل و بنده‌ی خاص تا از همه پیش‌قدم‌تر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گرفتت پیر هین تسلیم شو</w:t>
      </w:r>
    </w:p>
    <w:p>
      <w:pPr>
        <w:pStyle w:val="BookText"/>
        <w:rPr/>
      </w:pPr>
      <w:r>
        <w:rPr>
          <w:rFonts w:ascii="IRNazanin" w:hAnsi="IRNazanin" w:eastAsia="IRNazanin"/>
          <w:color w:val="111111"/>
          <w:sz w:val="28"/>
          <w:sz w:val="28"/>
          <w:szCs w:val="28"/>
          <w:rtl w:val="true"/>
          <w:lang w:bidi="fa-IR"/>
        </w:rPr>
        <w:t>همچو موسی زیر حکم خضر رو</w:t>
      </w:r>
    </w:p>
    <w:p>
      <w:pPr>
        <w:pStyle w:val="BookText"/>
        <w:rPr/>
      </w:pPr>
      <w:r>
        <w:rPr>
          <w:rFonts w:ascii="IRNazanin" w:hAnsi="IRNazanin" w:eastAsia="IRNazanin"/>
          <w:color w:val="111111"/>
          <w:sz w:val="28"/>
          <w:sz w:val="28"/>
          <w:szCs w:val="28"/>
          <w:rtl w:val="true"/>
          <w:lang w:bidi="fa-IR"/>
        </w:rPr>
        <w:t>صبر کن بر کار خضری بی‌نفاق</w:t>
      </w:r>
    </w:p>
    <w:p>
      <w:pPr>
        <w:pStyle w:val="BookText"/>
        <w:rPr/>
      </w:pPr>
      <w:r>
        <w:rPr>
          <w:rFonts w:ascii="IRNazanin" w:hAnsi="IRNazanin" w:eastAsia="IRNazanin"/>
          <w:color w:val="111111"/>
          <w:sz w:val="28"/>
          <w:sz w:val="28"/>
          <w:szCs w:val="28"/>
          <w:rtl w:val="true"/>
          <w:lang w:bidi="fa-IR"/>
        </w:rPr>
        <w:t>تا نگوید خضر رو هذا فراق</w:t>
      </w:r>
    </w:p>
    <w:p>
      <w:pPr>
        <w:pStyle w:val="BookText"/>
        <w:rPr/>
      </w:pPr>
      <w:r>
        <w:rPr>
          <w:rFonts w:ascii="IRNazanin" w:hAnsi="IRNazanin" w:eastAsia="IRNazanin"/>
          <w:color w:val="111111"/>
          <w:sz w:val="28"/>
          <w:sz w:val="28"/>
          <w:szCs w:val="28"/>
          <w:rtl w:val="true"/>
          <w:lang w:bidi="fa-IR"/>
        </w:rPr>
        <w:t>گر چه کشتی بشکند تو دم مزن</w:t>
      </w:r>
    </w:p>
    <w:p>
      <w:pPr>
        <w:pStyle w:val="BookText"/>
        <w:rPr/>
      </w:pPr>
      <w:r>
        <w:rPr>
          <w:rFonts w:ascii="IRNazanin" w:hAnsi="IRNazanin" w:eastAsia="IRNazanin"/>
          <w:color w:val="111111"/>
          <w:sz w:val="28"/>
          <w:sz w:val="28"/>
          <w:szCs w:val="28"/>
          <w:rtl w:val="true"/>
          <w:lang w:bidi="fa-IR"/>
        </w:rPr>
        <w:t xml:space="preserve">گر چه طفلی را کشد تو مو مکن </w:t>
      </w:r>
      <w:r>
        <w:rPr>
          <w:rStyle w:val="FootnoteAnchor"/>
          <w:rtl w:val="true"/>
        </w:rPr>
        <w:footnoteReference w:id="427"/>
      </w:r>
    </w:p>
    <w:p>
      <w:pPr>
        <w:pStyle w:val="Heading4"/>
        <w:numPr>
          <w:ilvl w:val="3"/>
          <w:numId w:val="1"/>
        </w:numPr>
        <w:rPr/>
      </w:pPr>
      <w:bookmarkStart w:id="256" w:name="__RefHeading___Toc288012_996550957"/>
      <w:bookmarkStart w:id="257" w:name="_Toc88"/>
      <w:bookmarkEnd w:id="256"/>
      <w:r>
        <w:rPr>
          <w:rtl w:val="true"/>
        </w:rPr>
        <w:t>قسمت نهم</w:t>
      </w:r>
      <w:r>
        <w:rPr>
          <w:rtl w:val="true"/>
        </w:rPr>
        <w:t xml:space="preserve">: </w:t>
      </w:r>
      <w:r>
        <w:rPr>
          <w:rtl w:val="true"/>
        </w:rPr>
        <w:t>بیان حکمت سوراخ کردن کشتی توسّط حضرت خضر</w:t>
      </w:r>
      <w:bookmarkEnd w:id="257"/>
    </w:p>
    <w:p>
      <w:pPr>
        <w:pStyle w:val="BookText"/>
        <w:rPr/>
      </w:pPr>
      <w:r>
        <w:rPr>
          <w:rFonts w:ascii="IRNazanin" w:hAnsi="IRNazanin" w:eastAsia="IRNazanin"/>
          <w:color w:val="111111"/>
          <w:sz w:val="28"/>
          <w:sz w:val="28"/>
          <w:szCs w:val="28"/>
          <w:rtl w:val="true"/>
          <w:lang w:bidi="fa-IR"/>
        </w:rPr>
        <w:t>در قرآن آمده است حضرت خضر به موسی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کشتی به گروهی مستمند تعلق داشت که با آن در دریا کار می‌کردند، من خواستم آن را معیوب کنم زیرا می‌دانستم در پشت سر آن‌ها پادشاهی ستمگر است که هر کشتی سالمی را از روی غصب می‌گیرد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زودت آگه سازم از تعبیرشان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شکیبش پس تو باشی ناتوان </w:t>
      </w:r>
    </w:p>
    <w:p>
      <w:pPr>
        <w:pStyle w:val="BookText"/>
        <w:rPr/>
      </w:pPr>
      <w:r>
        <w:rPr>
          <w:rFonts w:ascii="IRNazanin" w:hAnsi="IRNazanin" w:eastAsia="IRNazanin"/>
          <w:color w:val="111111"/>
          <w:sz w:val="28"/>
          <w:sz w:val="28"/>
          <w:szCs w:val="28"/>
          <w:rtl w:val="true"/>
          <w:lang w:bidi="fa-IR"/>
        </w:rPr>
        <w:t>ظاهرش دیدی و بودی بی‌خبر</w:t>
      </w:r>
    </w:p>
    <w:p>
      <w:pPr>
        <w:pStyle w:val="BookText"/>
        <w:rPr/>
      </w:pPr>
      <w:r>
        <w:rPr>
          <w:rFonts w:ascii="IRNazanin" w:hAnsi="IRNazanin" w:eastAsia="IRNazanin"/>
          <w:color w:val="111111"/>
          <w:sz w:val="28"/>
          <w:sz w:val="28"/>
          <w:szCs w:val="28"/>
          <w:rtl w:val="true"/>
          <w:lang w:bidi="fa-IR"/>
        </w:rPr>
        <w:t>زانچه در باطن بد از تو مستتر</w:t>
      </w:r>
    </w:p>
    <w:p>
      <w:pPr>
        <w:pStyle w:val="BookText"/>
        <w:rPr/>
      </w:pPr>
      <w:r>
        <w:rPr>
          <w:rFonts w:ascii="IRNazanin" w:hAnsi="IRNazanin" w:eastAsia="IRNazanin"/>
          <w:color w:val="111111"/>
          <w:sz w:val="28"/>
          <w:sz w:val="28"/>
          <w:szCs w:val="28"/>
          <w:rtl w:val="true"/>
          <w:lang w:bidi="fa-IR"/>
        </w:rPr>
        <w:t>آن سفینه بود اما در پسند</w:t>
      </w:r>
    </w:p>
    <w:p>
      <w:pPr>
        <w:pStyle w:val="BookText"/>
        <w:rPr/>
      </w:pPr>
      <w:r>
        <w:rPr>
          <w:rFonts w:ascii="IRNazanin" w:hAnsi="IRNazanin" w:eastAsia="IRNazanin"/>
          <w:color w:val="111111"/>
          <w:sz w:val="28"/>
          <w:sz w:val="28"/>
          <w:szCs w:val="28"/>
          <w:rtl w:val="true"/>
          <w:lang w:bidi="fa-IR"/>
        </w:rPr>
        <w:t>اندر آن دریا ز محتاجان چند</w:t>
      </w:r>
    </w:p>
    <w:p>
      <w:pPr>
        <w:pStyle w:val="BookText"/>
        <w:rPr/>
      </w:pPr>
      <w:r>
        <w:rPr>
          <w:rFonts w:ascii="IRNazanin" w:hAnsi="IRNazanin" w:eastAsia="IRNazanin"/>
          <w:color w:val="111111"/>
          <w:sz w:val="28"/>
          <w:sz w:val="28"/>
          <w:szCs w:val="28"/>
          <w:rtl w:val="true"/>
          <w:lang w:bidi="fa-IR"/>
        </w:rPr>
        <w:t>ده برادر پنج بیمارند و پیر</w:t>
      </w:r>
    </w:p>
    <w:p>
      <w:pPr>
        <w:pStyle w:val="BookText"/>
        <w:rPr/>
      </w:pPr>
      <w:r>
        <w:rPr>
          <w:rFonts w:ascii="IRNazanin" w:hAnsi="IRNazanin" w:eastAsia="IRNazanin"/>
          <w:color w:val="111111"/>
          <w:sz w:val="28"/>
          <w:sz w:val="28"/>
          <w:szCs w:val="28"/>
          <w:rtl w:val="true"/>
          <w:lang w:bidi="fa-IR"/>
        </w:rPr>
        <w:t>پنج در بحرند عامل بس فقیر</w:t>
      </w:r>
    </w:p>
    <w:p>
      <w:pPr>
        <w:pStyle w:val="BookText"/>
        <w:rPr/>
      </w:pPr>
      <w:r>
        <w:rPr>
          <w:rFonts w:ascii="IRNazanin" w:hAnsi="IRNazanin" w:eastAsia="IRNazanin"/>
          <w:color w:val="111111"/>
          <w:sz w:val="28"/>
          <w:sz w:val="28"/>
          <w:szCs w:val="28"/>
          <w:rtl w:val="true"/>
          <w:lang w:bidi="fa-IR"/>
        </w:rPr>
        <w:t>پس اراده کردم از امر خدا</w:t>
      </w:r>
    </w:p>
    <w:p>
      <w:pPr>
        <w:pStyle w:val="BookText"/>
        <w:rPr/>
      </w:pPr>
      <w:r>
        <w:rPr>
          <w:rFonts w:ascii="IRNazanin" w:hAnsi="IRNazanin" w:eastAsia="IRNazanin"/>
          <w:color w:val="111111"/>
          <w:sz w:val="28"/>
          <w:sz w:val="28"/>
          <w:szCs w:val="28"/>
          <w:rtl w:val="true"/>
          <w:lang w:bidi="fa-IR"/>
        </w:rPr>
        <w:t>تا کنم معیوب خود آن فلک را</w:t>
      </w:r>
    </w:p>
    <w:p>
      <w:pPr>
        <w:pStyle w:val="BookText"/>
        <w:rPr/>
      </w:pPr>
      <w:r>
        <w:rPr>
          <w:rFonts w:ascii="IRNazanin" w:hAnsi="IRNazanin" w:eastAsia="IRNazanin"/>
          <w:color w:val="111111"/>
          <w:sz w:val="28"/>
          <w:sz w:val="28"/>
          <w:szCs w:val="28"/>
          <w:rtl w:val="true"/>
          <w:lang w:bidi="fa-IR"/>
        </w:rPr>
        <w:t>آنکه باشد پادشاهی در عقب</w:t>
      </w:r>
    </w:p>
    <w:p>
      <w:pPr>
        <w:pStyle w:val="BookText"/>
        <w:rPr/>
      </w:pPr>
      <w:r>
        <w:rPr>
          <w:rFonts w:ascii="IRNazanin" w:hAnsi="IRNazanin" w:eastAsia="IRNazanin"/>
          <w:color w:val="111111"/>
          <w:sz w:val="28"/>
          <w:sz w:val="28"/>
          <w:szCs w:val="28"/>
          <w:rtl w:val="true"/>
          <w:lang w:bidi="fa-IR"/>
        </w:rPr>
        <w:t>غاصب و جبار و بی‌رحم و ادب</w:t>
      </w:r>
    </w:p>
    <w:p>
      <w:pPr>
        <w:pStyle w:val="BookText"/>
        <w:rPr/>
      </w:pPr>
      <w:r>
        <w:rPr>
          <w:rFonts w:ascii="IRNazanin" w:hAnsi="IRNazanin" w:eastAsia="IRNazanin"/>
          <w:color w:val="111111"/>
          <w:sz w:val="28"/>
          <w:sz w:val="28"/>
          <w:szCs w:val="28"/>
          <w:rtl w:val="true"/>
          <w:lang w:bidi="fa-IR"/>
        </w:rPr>
        <w:t>می‌نماید غصب هر جا کشتی‌ایست</w:t>
      </w:r>
    </w:p>
    <w:p>
      <w:pPr>
        <w:pStyle w:val="BookText"/>
        <w:rPr/>
      </w:pPr>
      <w:r>
        <w:rPr>
          <w:rFonts w:ascii="IRNazanin" w:hAnsi="IRNazanin" w:eastAsia="IRNazanin"/>
          <w:color w:val="111111"/>
          <w:sz w:val="28"/>
          <w:sz w:val="28"/>
          <w:szCs w:val="28"/>
          <w:rtl w:val="true"/>
          <w:lang w:bidi="fa-IR"/>
        </w:rPr>
        <w:t>کان بود نو یا که هیچش عیب نیست</w:t>
      </w:r>
    </w:p>
    <w:p>
      <w:pPr>
        <w:pStyle w:val="BookText"/>
        <w:rPr/>
      </w:pPr>
      <w:r>
        <w:rPr>
          <w:rFonts w:ascii="IRNazanin" w:hAnsi="IRNazanin" w:eastAsia="IRNazanin"/>
          <w:color w:val="111111"/>
          <w:sz w:val="28"/>
          <w:sz w:val="28"/>
          <w:szCs w:val="28"/>
          <w:rtl w:val="true"/>
          <w:lang w:bidi="fa-IR"/>
        </w:rPr>
        <w:t>کردم آن معیوب تا یابد امان</w:t>
      </w:r>
    </w:p>
    <w:p>
      <w:pPr>
        <w:pStyle w:val="BookText"/>
        <w:rPr/>
      </w:pPr>
      <w:r>
        <w:rPr>
          <w:rFonts w:ascii="IRNazanin" w:hAnsi="IRNazanin" w:eastAsia="IRNazanin"/>
          <w:color w:val="111111"/>
          <w:sz w:val="28"/>
          <w:sz w:val="28"/>
          <w:szCs w:val="28"/>
          <w:rtl w:val="true"/>
          <w:lang w:bidi="fa-IR"/>
        </w:rPr>
        <w:t>از شرور غاصبان و ظالمان</w:t>
      </w:r>
    </w:p>
    <w:p>
      <w:pPr>
        <w:pStyle w:val="BookText"/>
        <w:rPr/>
      </w:pPr>
      <w:r>
        <w:rPr>
          <w:rFonts w:ascii="IRNazanin" w:hAnsi="IRNazanin" w:eastAsia="IRNazanin"/>
          <w:color w:val="111111"/>
          <w:sz w:val="28"/>
          <w:sz w:val="28"/>
          <w:szCs w:val="28"/>
          <w:rtl w:val="true"/>
          <w:lang w:bidi="fa-IR"/>
        </w:rPr>
        <w:t>صاحبان آن به‌کلی ناامید</w:t>
      </w:r>
    </w:p>
    <w:p>
      <w:pPr>
        <w:pStyle w:val="BookText"/>
        <w:rPr/>
      </w:pPr>
      <w:r>
        <w:rPr>
          <w:rFonts w:ascii="IRNazanin" w:hAnsi="IRNazanin" w:eastAsia="IRNazanin"/>
          <w:color w:val="111111"/>
          <w:sz w:val="28"/>
          <w:sz w:val="28"/>
          <w:szCs w:val="28"/>
          <w:rtl w:val="true"/>
          <w:lang w:bidi="fa-IR"/>
        </w:rPr>
        <w:t xml:space="preserve">هم نگردند از معاش و از نوید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چهره ظاهری زننده سوراخ کردن کشتی، هدف مهمی که همان نجات آن از چنگال یک پادشاه غاصب بوده است، وجود داشته، چراکه او هرگز کشتی‌های آسیب‌دیده را مناسب کار خود نمی‌دید و از آن چشم می‌پوشید، خلاصه این کار در مسیر حفظ منافع گروهی مستمند بود و باید انجام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اینجا جنبه مکانی ندارد بلکه کنایه از این است که آن‌ها بدون اینکه توجه داشته باشند گرفتار چنگال چنین ظالمی می‌شدند و ازآنجاکه انسان حوادث پشت سر خود را نمی‌بیند این تعبیر در اینجا به‌کاررفته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مکان پنهانی و پوشیده گفته می‌شود خواه آن مکان روبروی انسان باشد، یا پشت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انسان مشاهده می‌کند، یک چهره‌ی ظاهری امور است که چه‌بسا برای آن، چهره‌ی باطنی نیز وجود داشته باشد و ظاهر کارهای خضر از دیدگاه حضرت موسی علیه السلام کار خلاف بود، ولی در باطن آن، راز و رمز و حقیقتی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هنگامی‌که انسان از طرف فرد یا گروهی تحت‌فشار واقع می‌شود تعبیر به پشت سر می‌کند، مثلاً می‌گوید طلبکاران پشت سر من اند و مرا رها نمی‌کنند،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وَرائِهِ جَهَنَّمُ وَ یُسْقی مِنْ 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جهنم این گنه‌کاران را تعقیب می‌کند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کشتی را به‌گونه‌ای سوراخ نکرد که آب در آن رفته و سبب غرق شود، بلکه آن را معیوب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عیب‌ها و نواقصی که مصلحت‌ها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شکست کز آن کارها درست شود کلید رزق گدا پای لنگ و دست شل است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معیوب کردن کشتی برای آن بود که به دست آن پادشاه ستمگر نیفتد و آن بینوایان، بینواتر نشوند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گاهی برخی یاران خالص خود را در حضور دیگران نکوهش و عیب‌جویی می‌کردند تا مورد سوءظن حکومت ستمگر قرار نگیرند و جانشان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از زراره انتقاد علنی کرد تا از آزار عباسیان در امان باشد، سپس به او پیام داد که برای حفظ جان تو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کشتی این دریایی که طاغوت در پی تو مراقب توست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پا به دنیای اسرار گذاشته و به باطن اشیا آگاه می‌شوند که از مرحله‌ی ظاهر گذشته باشند، همچون موسی که عالم به شریعت بود و به آن عمل می‌کرد، در دوره‌ی همراهی با خضر، به اسرار باطنی نیز آگاه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استفاده می‌شود که مسکین کسی نیست که مطلقاً مالک چیزی نباشد، بلکه به کسانی نیز گفته می‌شود که دارای مال و ثروتی هستند ولی جوابگوی نیازهای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اطلاق مسکین بر آن‌ها نه ازنظر فقر مالی بوده است بلکه ازنظر فقر قدرت بوده و این تعبیر در زبان عرب وجود دارد و باریشه اصلی لغت مسکین که سکون و ضعف و ناتوانی است نیز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امیرالمومنین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مسکین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تؤلمه البقة و تقتله الشرقة و تنتنه العرقة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فرزند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پشه‌ای او را آزار می‌دهد، مختصری آب او را گلوگیر می‌شود و عرق او را متعفن می‌سازد </w:t>
      </w:r>
      <w:r>
        <w:rPr>
          <w:rStyle w:val="FootnoteAnchor"/>
          <w:rtl w:val="true"/>
        </w:rPr>
        <w:footnoteReference w:id="43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بر این مسئله که گاه مصلحت ایجاب می‌کند، انسان خالی از اغراض و پاک و مصلح، عملی را انجام دهد که به‌ظاهر خلاف مصلحت است و در باطن عین صلاح و حکمت، از حادثه کشتی شکستن خضر سود می‌جوید و به‌این‌ترتیب حکمت ریاضت را که خود نوعی کشتن و شکستن نفس است، بیان می‌کند و ریاضت را صلاحی به‌ظاهر خلاف می‌داند، زیرا اهل ظاهر زندگی را همین لذایذ و تمتعات حسی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وظیفه‌ی سالک تسلیم و ترک بدگمانی در مقابل اعمال پیر و مرشد است، زیرا سالک فقط با بال‌وپر همت او می‌تواند، مدارج عالی طریقت را طی نماید و به حقیقت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آن است این ریاضت وین جفا</w:t>
      </w:r>
    </w:p>
    <w:p>
      <w:pPr>
        <w:pStyle w:val="BookText"/>
        <w:rPr/>
      </w:pPr>
      <w:r>
        <w:rPr>
          <w:rFonts w:ascii="IRNazanin" w:hAnsi="IRNazanin" w:eastAsia="IRNazanin"/>
          <w:color w:val="111111"/>
          <w:sz w:val="28"/>
          <w:sz w:val="28"/>
          <w:szCs w:val="28"/>
          <w:rtl w:val="true"/>
          <w:lang w:bidi="fa-IR"/>
        </w:rPr>
        <w:t>تا بر آرد کوره از نقره جفا</w:t>
      </w:r>
    </w:p>
    <w:p>
      <w:pPr>
        <w:pStyle w:val="BookText"/>
        <w:rPr/>
      </w:pPr>
      <w:r>
        <w:rPr>
          <w:rFonts w:ascii="IRNazanin" w:hAnsi="IRNazanin" w:eastAsia="IRNazanin"/>
          <w:color w:val="111111"/>
          <w:sz w:val="28"/>
          <w:sz w:val="28"/>
          <w:szCs w:val="28"/>
          <w:rtl w:val="true"/>
          <w:lang w:bidi="fa-IR"/>
        </w:rPr>
        <w:t>بهر آن است امتحان نیک و بد</w:t>
      </w:r>
    </w:p>
    <w:p>
      <w:pPr>
        <w:pStyle w:val="BookText"/>
        <w:rPr/>
      </w:pPr>
      <w:r>
        <w:rPr>
          <w:rFonts w:ascii="IRNazanin" w:hAnsi="IRNazanin" w:eastAsia="IRNazanin"/>
          <w:color w:val="111111"/>
          <w:sz w:val="28"/>
          <w:sz w:val="28"/>
          <w:szCs w:val="28"/>
          <w:rtl w:val="true"/>
          <w:lang w:bidi="fa-IR"/>
        </w:rPr>
        <w:t>تا بجوشد بر سر آرد زر زبد</w:t>
      </w:r>
    </w:p>
    <w:p>
      <w:pPr>
        <w:pStyle w:val="BookText"/>
        <w:rPr/>
      </w:pPr>
      <w:r>
        <w:rPr>
          <w:rFonts w:ascii="IRNazanin" w:hAnsi="IRNazanin" w:eastAsia="IRNazanin"/>
          <w:color w:val="111111"/>
          <w:sz w:val="28"/>
          <w:sz w:val="28"/>
          <w:szCs w:val="28"/>
          <w:rtl w:val="true"/>
          <w:lang w:bidi="fa-IR"/>
        </w:rPr>
        <w:t>گر نبودی کارش الهام اله</w:t>
      </w:r>
    </w:p>
    <w:p>
      <w:pPr>
        <w:pStyle w:val="BookText"/>
        <w:rPr/>
      </w:pPr>
      <w:r>
        <w:rPr>
          <w:rFonts w:ascii="IRNazanin" w:hAnsi="IRNazanin" w:eastAsia="IRNazanin"/>
          <w:color w:val="111111"/>
          <w:sz w:val="28"/>
          <w:sz w:val="28"/>
          <w:szCs w:val="28"/>
          <w:rtl w:val="true"/>
          <w:lang w:bidi="fa-IR"/>
        </w:rPr>
        <w:t>او سگی بودی دراننده نه شاه</w:t>
      </w:r>
    </w:p>
    <w:p>
      <w:pPr>
        <w:pStyle w:val="BookText"/>
        <w:rPr/>
      </w:pPr>
      <w:r>
        <w:rPr>
          <w:rFonts w:ascii="IRNazanin" w:hAnsi="IRNazanin" w:eastAsia="IRNazanin"/>
          <w:color w:val="111111"/>
          <w:sz w:val="28"/>
          <w:sz w:val="28"/>
          <w:szCs w:val="28"/>
          <w:rtl w:val="true"/>
          <w:lang w:bidi="fa-IR"/>
        </w:rPr>
        <w:t>پاک بود از شهوت و حرص و هوا</w:t>
      </w:r>
    </w:p>
    <w:p>
      <w:pPr>
        <w:pStyle w:val="BookText"/>
        <w:rPr/>
      </w:pPr>
      <w:r>
        <w:rPr>
          <w:rFonts w:ascii="IRNazanin" w:hAnsi="IRNazanin" w:eastAsia="IRNazanin"/>
          <w:color w:val="111111"/>
          <w:sz w:val="28"/>
          <w:sz w:val="28"/>
          <w:szCs w:val="28"/>
          <w:rtl w:val="true"/>
          <w:lang w:bidi="fa-IR"/>
        </w:rPr>
        <w:t>نیک کرد او لیک نیک بدنما</w:t>
      </w:r>
    </w:p>
    <w:p>
      <w:pPr>
        <w:pStyle w:val="BookText"/>
        <w:rPr/>
      </w:pPr>
      <w:r>
        <w:rPr>
          <w:rFonts w:ascii="IRNazanin" w:hAnsi="IRNazanin" w:eastAsia="IRNazanin"/>
          <w:color w:val="111111"/>
          <w:sz w:val="28"/>
          <w:sz w:val="28"/>
          <w:szCs w:val="28"/>
          <w:rtl w:val="true"/>
          <w:lang w:bidi="fa-IR"/>
        </w:rPr>
        <w:t>گر خضر در بحر کشتی را شکست</w:t>
      </w:r>
    </w:p>
    <w:p>
      <w:pPr>
        <w:pStyle w:val="BookText"/>
        <w:rPr/>
      </w:pPr>
      <w:r>
        <w:rPr>
          <w:rFonts w:ascii="IRNazanin" w:hAnsi="IRNazanin" w:eastAsia="IRNazanin"/>
          <w:color w:val="111111"/>
          <w:sz w:val="28"/>
          <w:sz w:val="28"/>
          <w:szCs w:val="28"/>
          <w:rtl w:val="true"/>
          <w:lang w:bidi="fa-IR"/>
        </w:rPr>
        <w:t>صد درستی در شکست خضر هست</w:t>
      </w:r>
    </w:p>
    <w:p>
      <w:pPr>
        <w:pStyle w:val="BookText"/>
        <w:rPr/>
      </w:pPr>
      <w:r>
        <w:rPr>
          <w:rFonts w:ascii="IRNazanin" w:hAnsi="IRNazanin" w:eastAsia="IRNazanin"/>
          <w:color w:val="111111"/>
          <w:sz w:val="28"/>
          <w:sz w:val="28"/>
          <w:szCs w:val="28"/>
          <w:rtl w:val="true"/>
          <w:lang w:bidi="fa-IR"/>
        </w:rPr>
        <w:t>وهم موسی با همه نور و هنر</w:t>
      </w:r>
    </w:p>
    <w:p>
      <w:pPr>
        <w:pStyle w:val="BookText"/>
        <w:rPr/>
      </w:pPr>
      <w:r>
        <w:rPr>
          <w:rFonts w:ascii="IRNazanin" w:hAnsi="IRNazanin" w:eastAsia="IRNazanin"/>
          <w:color w:val="111111"/>
          <w:sz w:val="28"/>
          <w:sz w:val="28"/>
          <w:szCs w:val="28"/>
          <w:rtl w:val="true"/>
          <w:lang w:bidi="fa-IR"/>
        </w:rPr>
        <w:t xml:space="preserve">شد از آن محجوب، تو بی‌پر مپر </w:t>
      </w:r>
      <w:r>
        <w:rPr>
          <w:rStyle w:val="FootnoteAnchor"/>
          <w:rtl w:val="true"/>
        </w:rPr>
        <w:footnoteReference w:id="43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این شکستگی را راهی به رهایی می‌داند</w:t>
      </w:r>
      <w:r>
        <w:rPr>
          <w:rFonts w:eastAsia="IRNazanin" w:cs="IRNazanin"/>
          <w:color w:val="111111"/>
          <w:sz w:val="28"/>
          <w:szCs w:val="28"/>
          <w:rtl w:val="true"/>
          <w:lang w:bidi="fa-IR"/>
        </w:rPr>
        <w:t xml:space="preserve">: </w:t>
      </w:r>
      <w:bookmarkStart w:id="258" w:name="pg14469_145332"/>
    </w:p>
    <w:p>
      <w:pPr>
        <w:pStyle w:val="BookText"/>
        <w:rPr/>
      </w:pPr>
      <w:bookmarkEnd w:id="258"/>
      <w:r>
        <w:rPr>
          <w:rFonts w:ascii="IRNazanin" w:hAnsi="IRNazanin" w:eastAsia="IRNazanin"/>
          <w:color w:val="111111"/>
          <w:sz w:val="28"/>
          <w:sz w:val="28"/>
          <w:szCs w:val="28"/>
          <w:rtl w:val="true"/>
          <w:lang w:bidi="fa-IR"/>
        </w:rPr>
        <w:t>پس خضر کشتی برای این شکست</w:t>
      </w:r>
    </w:p>
    <w:p>
      <w:pPr>
        <w:pStyle w:val="BookText"/>
        <w:rPr/>
      </w:pPr>
      <w:r>
        <w:rPr>
          <w:rFonts w:ascii="IRNazanin" w:hAnsi="IRNazanin" w:eastAsia="IRNazanin"/>
          <w:color w:val="111111"/>
          <w:sz w:val="28"/>
          <w:sz w:val="28"/>
          <w:szCs w:val="28"/>
          <w:rtl w:val="true"/>
          <w:lang w:bidi="fa-IR"/>
        </w:rPr>
        <w:t>تا که آن کشتی ز غاصب باز رست</w:t>
      </w:r>
    </w:p>
    <w:p>
      <w:pPr>
        <w:pStyle w:val="BookText"/>
        <w:rPr/>
      </w:pPr>
      <w:r>
        <w:rPr>
          <w:rFonts w:ascii="IRNazanin" w:hAnsi="IRNazanin" w:eastAsia="IRNazanin"/>
          <w:color w:val="111111"/>
          <w:sz w:val="28"/>
          <w:sz w:val="28"/>
          <w:szCs w:val="28"/>
          <w:rtl w:val="true"/>
          <w:lang w:bidi="fa-IR"/>
        </w:rPr>
        <w:t>فقر فخری بهر آن آمد سنی</w:t>
      </w:r>
    </w:p>
    <w:p>
      <w:pPr>
        <w:pStyle w:val="BookText"/>
        <w:rPr/>
      </w:pPr>
      <w:r>
        <w:rPr>
          <w:rFonts w:ascii="IRNazanin" w:hAnsi="IRNazanin" w:eastAsia="IRNazanin"/>
          <w:color w:val="111111"/>
          <w:sz w:val="28"/>
          <w:sz w:val="28"/>
          <w:szCs w:val="28"/>
          <w:rtl w:val="true"/>
          <w:lang w:bidi="fa-IR"/>
        </w:rPr>
        <w:t>تا ز طماعان گریزم در غنی</w:t>
      </w:r>
    </w:p>
    <w:p>
      <w:pPr>
        <w:pStyle w:val="BookText"/>
        <w:rPr/>
      </w:pPr>
      <w:r>
        <w:rPr>
          <w:rFonts w:ascii="IRNazanin" w:hAnsi="IRNazanin" w:eastAsia="IRNazanin"/>
          <w:color w:val="111111"/>
          <w:sz w:val="28"/>
          <w:sz w:val="28"/>
          <w:szCs w:val="28"/>
          <w:rtl w:val="true"/>
          <w:lang w:bidi="fa-IR"/>
        </w:rPr>
        <w:t>گنج‌ها را در خرابی ز آن نهند</w:t>
      </w:r>
    </w:p>
    <w:p>
      <w:pPr>
        <w:pStyle w:val="BookText"/>
        <w:rPr/>
      </w:pPr>
      <w:r>
        <w:rPr>
          <w:rFonts w:ascii="IRNazanin" w:hAnsi="IRNazanin" w:eastAsia="IRNazanin"/>
          <w:color w:val="111111"/>
          <w:sz w:val="28"/>
          <w:sz w:val="28"/>
          <w:szCs w:val="28"/>
          <w:rtl w:val="true"/>
          <w:lang w:bidi="fa-IR"/>
        </w:rPr>
        <w:t xml:space="preserve">تا ز حرص اهل عمران وارهند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خضر کشتی را برای آن شکست</w:t>
      </w:r>
    </w:p>
    <w:p>
      <w:pPr>
        <w:pStyle w:val="BookText"/>
        <w:rPr/>
      </w:pPr>
      <w:r>
        <w:rPr>
          <w:rFonts w:ascii="IRNazanin" w:hAnsi="IRNazanin" w:eastAsia="IRNazanin"/>
          <w:color w:val="111111"/>
          <w:sz w:val="28"/>
          <w:sz w:val="28"/>
          <w:szCs w:val="28"/>
          <w:rtl w:val="true"/>
          <w:lang w:bidi="fa-IR"/>
        </w:rPr>
        <w:t>تا تواند کشتی از فجار رست</w:t>
      </w:r>
    </w:p>
    <w:p>
      <w:pPr>
        <w:pStyle w:val="BookText"/>
        <w:rPr/>
      </w:pPr>
      <w:r>
        <w:rPr>
          <w:rFonts w:ascii="IRNazanin" w:hAnsi="IRNazanin" w:eastAsia="IRNazanin"/>
          <w:color w:val="111111"/>
          <w:sz w:val="28"/>
          <w:sz w:val="28"/>
          <w:szCs w:val="28"/>
          <w:rtl w:val="true"/>
          <w:lang w:bidi="fa-IR"/>
        </w:rPr>
        <w:t>چون شکسته می‌رهد اشکسته شو</w:t>
      </w:r>
    </w:p>
    <w:p>
      <w:pPr>
        <w:pStyle w:val="BookText"/>
        <w:rPr/>
      </w:pPr>
      <w:r>
        <w:rPr>
          <w:rFonts w:ascii="IRNazanin" w:hAnsi="IRNazanin" w:eastAsia="IRNazanin"/>
          <w:color w:val="111111"/>
          <w:sz w:val="28"/>
          <w:sz w:val="28"/>
          <w:szCs w:val="28"/>
          <w:rtl w:val="true"/>
          <w:lang w:bidi="fa-IR"/>
        </w:rPr>
        <w:t xml:space="preserve">امن در فقر است اندر فقر رو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گر خضر در بحر کشتی را شکست</w:t>
      </w:r>
    </w:p>
    <w:p>
      <w:pPr>
        <w:pStyle w:val="BookText"/>
        <w:rPr/>
      </w:pPr>
      <w:r>
        <w:rPr>
          <w:rFonts w:ascii="IRNazanin" w:hAnsi="IRNazanin" w:eastAsia="IRNazanin"/>
          <w:color w:val="111111"/>
          <w:sz w:val="28"/>
          <w:sz w:val="28"/>
          <w:szCs w:val="28"/>
          <w:rtl w:val="true"/>
          <w:lang w:bidi="fa-IR"/>
        </w:rPr>
        <w:t>صد درستی در شکست خضر هست</w:t>
      </w:r>
    </w:p>
    <w:p>
      <w:pPr>
        <w:pStyle w:val="BookText"/>
        <w:rPr/>
      </w:pPr>
      <w:r>
        <w:rPr>
          <w:rFonts w:ascii="IRNazanin" w:hAnsi="IRNazanin" w:eastAsia="IRNazanin"/>
          <w:color w:val="111111"/>
          <w:sz w:val="28"/>
          <w:sz w:val="28"/>
          <w:szCs w:val="28"/>
          <w:rtl w:val="true"/>
          <w:lang w:bidi="fa-IR"/>
        </w:rPr>
        <w:t>وهم موسی با همه نور و هنر</w:t>
      </w:r>
    </w:p>
    <w:p>
      <w:pPr>
        <w:pStyle w:val="BookText"/>
        <w:rPr/>
      </w:pPr>
      <w:r>
        <w:rPr>
          <w:rFonts w:ascii="IRNazanin" w:hAnsi="IRNazanin" w:eastAsia="IRNazanin"/>
          <w:color w:val="111111"/>
          <w:sz w:val="28"/>
          <w:sz w:val="28"/>
          <w:szCs w:val="28"/>
          <w:rtl w:val="true"/>
          <w:lang w:bidi="fa-IR"/>
        </w:rPr>
        <w:t xml:space="preserve">شد از آن محجوب، تو بی‌پر مپر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پس سالک نیز باید نفس خود را با ریاضت بشکند و به فقر روی آورد و امنیت را بدین‌صورت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شعرای برجسته ایرانی</w:t>
      </w:r>
    </w:p>
    <w:p>
      <w:pPr>
        <w:pStyle w:val="BookText"/>
        <w:rPr/>
      </w:pPr>
      <w:r>
        <w:rPr>
          <w:rFonts w:ascii="IRNazanin" w:hAnsi="IRNazanin" w:eastAsia="IRNazanin"/>
          <w:color w:val="111111"/>
          <w:sz w:val="28"/>
          <w:sz w:val="28"/>
          <w:szCs w:val="28"/>
          <w:rtl w:val="true"/>
          <w:lang w:bidi="fa-IR"/>
        </w:rPr>
        <w:t>شکست عشق را از صبر بر خو مومیایی کن</w:t>
      </w:r>
    </w:p>
    <w:p>
      <w:pPr>
        <w:pStyle w:val="BookText"/>
        <w:rPr/>
      </w:pPr>
      <w:r>
        <w:rPr>
          <w:rFonts w:ascii="IRNazanin" w:hAnsi="IRNazanin" w:eastAsia="IRNazanin"/>
          <w:color w:val="111111"/>
          <w:sz w:val="28"/>
          <w:sz w:val="28"/>
          <w:szCs w:val="28"/>
          <w:rtl w:val="true"/>
          <w:lang w:bidi="fa-IR"/>
        </w:rPr>
        <w:t xml:space="preserve">که در کشتی شکستن خضر را درج است حکمت‌ها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هر کشتی آز من که دریافت</w:t>
      </w:r>
    </w:p>
    <w:p>
      <w:pPr>
        <w:pStyle w:val="BookText"/>
        <w:rPr/>
      </w:pPr>
      <w:r>
        <w:rPr>
          <w:rFonts w:ascii="IRNazanin" w:hAnsi="IRNazanin" w:eastAsia="IRNazanin"/>
          <w:color w:val="111111"/>
          <w:sz w:val="28"/>
          <w:sz w:val="28"/>
          <w:szCs w:val="28"/>
          <w:rtl w:val="true"/>
          <w:lang w:bidi="fa-IR"/>
        </w:rPr>
        <w:t xml:space="preserve">همچون ورق شکوفه بشکافت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یک سهم تو خضر وار شکافت</w:t>
      </w:r>
    </w:p>
    <w:p>
      <w:pPr>
        <w:pStyle w:val="BookText"/>
        <w:rPr/>
      </w:pPr>
      <w:r>
        <w:rPr>
          <w:rFonts w:ascii="IRNazanin" w:hAnsi="IRNazanin" w:eastAsia="IRNazanin"/>
          <w:color w:val="111111"/>
          <w:sz w:val="28"/>
          <w:sz w:val="28"/>
          <w:szCs w:val="28"/>
          <w:rtl w:val="true"/>
          <w:lang w:bidi="fa-IR"/>
        </w:rPr>
        <w:t xml:space="preserve">هفتادوسه کشتی ابتران را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ای موسی بحر آشنا خضر است ما را ناخدا</w:t>
      </w:r>
    </w:p>
    <w:p>
      <w:pPr>
        <w:pStyle w:val="BookText"/>
        <w:rPr/>
      </w:pPr>
      <w:r>
        <w:rPr>
          <w:rFonts w:ascii="IRNazanin" w:hAnsi="IRNazanin" w:eastAsia="IRNazanin"/>
          <w:color w:val="111111"/>
          <w:sz w:val="28"/>
          <w:sz w:val="28"/>
          <w:szCs w:val="28"/>
          <w:rtl w:val="true"/>
          <w:lang w:bidi="fa-IR"/>
        </w:rPr>
        <w:t xml:space="preserve">چون بشکند کشتی ما زودتر به ساحل می‌رسد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وگر خضری در اشکستی به ناگه کشتی تن را</w:t>
      </w:r>
    </w:p>
    <w:p>
      <w:pPr>
        <w:pStyle w:val="BookText"/>
        <w:rPr/>
      </w:pPr>
      <w:r>
        <w:rPr>
          <w:rFonts w:ascii="IRNazanin" w:hAnsi="IRNazanin" w:eastAsia="IRNazanin"/>
          <w:color w:val="111111"/>
          <w:sz w:val="28"/>
          <w:sz w:val="28"/>
          <w:szCs w:val="28"/>
          <w:rtl w:val="true"/>
          <w:lang w:bidi="fa-IR"/>
        </w:rPr>
        <w:t xml:space="preserve">در این دریا همه جان‌ها چو ماهی آشنایستی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کشتی‌شکسته باید در آبگیر خضر</w:t>
      </w:r>
    </w:p>
    <w:p>
      <w:pPr>
        <w:pStyle w:val="BookText"/>
        <w:rPr/>
      </w:pPr>
      <w:r>
        <w:rPr>
          <w:rFonts w:ascii="IRNazanin" w:hAnsi="IRNazanin" w:eastAsia="IRNazanin"/>
          <w:color w:val="111111"/>
          <w:sz w:val="28"/>
          <w:sz w:val="28"/>
          <w:szCs w:val="28"/>
          <w:rtl w:val="true"/>
          <w:lang w:bidi="fa-IR"/>
        </w:rPr>
        <w:t xml:space="preserve">کشتی چو نشکنی تو نه کشتی که لنگری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آن شنیدی که خضر تخته‌ی کشتی بشکست</w:t>
      </w:r>
    </w:p>
    <w:p>
      <w:pPr>
        <w:pStyle w:val="BookText"/>
        <w:rPr/>
      </w:pPr>
      <w:r>
        <w:rPr>
          <w:rFonts w:ascii="IRNazanin" w:hAnsi="IRNazanin" w:eastAsia="IRNazanin"/>
          <w:color w:val="111111"/>
          <w:sz w:val="28"/>
          <w:sz w:val="28"/>
          <w:szCs w:val="28"/>
          <w:rtl w:val="true"/>
          <w:lang w:bidi="fa-IR"/>
        </w:rPr>
        <w:t xml:space="preserve">تا که کشتی ز کف ظالم جبار برست </w:t>
      </w:r>
      <w:r>
        <w:rPr>
          <w:rStyle w:val="FootnoteAnchor"/>
          <w:rtl w:val="true"/>
        </w:rPr>
        <w:footnoteReference w:id="443"/>
      </w:r>
    </w:p>
    <w:p>
      <w:pPr>
        <w:pStyle w:val="Heading4"/>
        <w:numPr>
          <w:ilvl w:val="3"/>
          <w:numId w:val="1"/>
        </w:numPr>
        <w:rPr/>
      </w:pPr>
      <w:bookmarkStart w:id="259" w:name="__RefHeading___Toc288014_996550957"/>
      <w:bookmarkStart w:id="260" w:name="_Toc89"/>
      <w:bookmarkEnd w:id="259"/>
      <w:r>
        <w:rPr>
          <w:rtl w:val="true"/>
        </w:rPr>
        <w:t>قسمت دهم</w:t>
      </w:r>
      <w:r>
        <w:rPr>
          <w:rtl w:val="true"/>
        </w:rPr>
        <w:t xml:space="preserve">: </w:t>
      </w:r>
      <w:r>
        <w:rPr>
          <w:rtl w:val="true"/>
        </w:rPr>
        <w:t>بیان حکمت کشتن آن طفل توسّط حضرت خضر علیه السلام</w:t>
      </w:r>
      <w:bookmarkEnd w:id="2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پسرک چون پدر و مادری مؤمن و صالح داشت من در چهره‌اش خواندم که به‌زودی به کفر درخواهد غلتید و با تأثیر روحی که بر پدر و مادرش خواهد گذارد آن‌ها را نیز به کفر و سرکشی خواهد کشانید و من خواستم بدین‌وسیله خداوند فرزند شایسته‌تری را ازنظر ایمان و نیکوکاری بدان‌ها ببخشاید و همین‌گونه نیز شد چراکه باری‌تعالی دختری را بدان‌ها هدیه کرد که از نسل او هفتاد </w:t>
      </w:r>
    </w:p>
    <w:p>
      <w:pPr>
        <w:pStyle w:val="BookText"/>
        <w:rPr/>
      </w:pPr>
      <w:r>
        <w:rPr>
          <w:rFonts w:ascii="IRNazanin" w:hAnsi="IRNazanin" w:eastAsia="IRNazanin"/>
          <w:color w:val="111111"/>
          <w:sz w:val="28"/>
          <w:sz w:val="28"/>
          <w:szCs w:val="28"/>
          <w:rtl w:val="true"/>
          <w:lang w:bidi="fa-IR"/>
        </w:rPr>
        <w:t>پیامبر در میان بنی‌اسرائیل برای راهنمایی مردم مبعوث گردیدند؛ سپس به بیان راز حادثه دوم یعنی قتل نوجوان پرداخته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نوجوان، پدر و مادرش باایمان بودند و بیم داشتیم که آنان را به طغیان و کفر وادارد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ازاین‌رو، خواستیم که پروردگارشان به‌جای او، فرزندی پاک‌تر و بامحبت‌تر به آن دو بدهد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آن غلام کشته گشته پس بد او</w:t>
      </w:r>
    </w:p>
    <w:p>
      <w:pPr>
        <w:pStyle w:val="BookText"/>
        <w:rPr/>
      </w:pPr>
      <w:r>
        <w:rPr>
          <w:rFonts w:ascii="IRNazanin" w:hAnsi="IRNazanin" w:eastAsia="IRNazanin"/>
          <w:color w:val="111111"/>
          <w:sz w:val="28"/>
          <w:sz w:val="28"/>
          <w:szCs w:val="28"/>
          <w:rtl w:val="true"/>
          <w:lang w:bidi="fa-IR"/>
        </w:rPr>
        <w:t>خود شقی والدینش بس نکو</w:t>
      </w:r>
    </w:p>
    <w:p>
      <w:pPr>
        <w:pStyle w:val="BookText"/>
        <w:rPr/>
      </w:pPr>
      <w:r>
        <w:rPr>
          <w:rFonts w:ascii="IRNazanin" w:hAnsi="IRNazanin" w:eastAsia="IRNazanin"/>
          <w:color w:val="111111"/>
          <w:sz w:val="28"/>
          <w:sz w:val="28"/>
          <w:szCs w:val="28"/>
          <w:rtl w:val="true"/>
          <w:lang w:bidi="fa-IR"/>
        </w:rPr>
        <w:t>پس بترسیدیم کایشان را رسد</w:t>
      </w:r>
    </w:p>
    <w:p>
      <w:pPr>
        <w:pStyle w:val="BookText"/>
        <w:rPr/>
      </w:pPr>
      <w:r>
        <w:rPr>
          <w:rFonts w:ascii="IRNazanin" w:hAnsi="IRNazanin" w:eastAsia="IRNazanin"/>
          <w:color w:val="111111"/>
          <w:sz w:val="28"/>
          <w:sz w:val="28"/>
          <w:szCs w:val="28"/>
          <w:rtl w:val="true"/>
          <w:lang w:bidi="fa-IR"/>
        </w:rPr>
        <w:t>کفر و طغیان از وجود آن ولد</w:t>
      </w:r>
    </w:p>
    <w:p>
      <w:pPr>
        <w:pStyle w:val="BookText"/>
        <w:rPr/>
      </w:pPr>
      <w:r>
        <w:rPr>
          <w:rFonts w:ascii="IRNazanin" w:hAnsi="IRNazanin" w:eastAsia="IRNazanin"/>
          <w:color w:val="111111"/>
          <w:sz w:val="28"/>
          <w:sz w:val="28"/>
          <w:szCs w:val="28"/>
          <w:rtl w:val="true"/>
          <w:lang w:bidi="fa-IR"/>
        </w:rPr>
        <w:t>خواستیم آن پس که حق بدهد عوض</w:t>
      </w:r>
    </w:p>
    <w:p>
      <w:pPr>
        <w:pStyle w:val="BookText"/>
        <w:rPr/>
      </w:pPr>
      <w:r>
        <w:rPr>
          <w:rFonts w:ascii="IRNazanin" w:hAnsi="IRNazanin" w:eastAsia="IRNazanin"/>
          <w:color w:val="111111"/>
          <w:sz w:val="28"/>
          <w:sz w:val="28"/>
          <w:szCs w:val="28"/>
          <w:rtl w:val="true"/>
          <w:lang w:bidi="fa-IR"/>
        </w:rPr>
        <w:t>نیک‌تر ز او آن دو را دور از مرض</w:t>
      </w:r>
    </w:p>
    <w:p>
      <w:pPr>
        <w:pStyle w:val="BookText"/>
        <w:rPr/>
      </w:pPr>
      <w:r>
        <w:rPr>
          <w:rFonts w:ascii="IRNazanin" w:hAnsi="IRNazanin" w:eastAsia="IRNazanin"/>
          <w:color w:val="111111"/>
          <w:sz w:val="28"/>
          <w:sz w:val="28"/>
          <w:szCs w:val="28"/>
          <w:rtl w:val="true"/>
          <w:lang w:bidi="fa-IR"/>
        </w:rPr>
        <w:t>بهتر از روی زکاو رحم رفق</w:t>
      </w:r>
    </w:p>
    <w:p>
      <w:pPr>
        <w:pStyle w:val="BookText"/>
        <w:rPr/>
      </w:pPr>
      <w:r>
        <w:rPr>
          <w:rFonts w:ascii="IRNazanin" w:hAnsi="IRNazanin" w:eastAsia="IRNazanin"/>
          <w:color w:val="111111"/>
          <w:sz w:val="28"/>
          <w:sz w:val="28"/>
          <w:szCs w:val="28"/>
          <w:rtl w:val="true"/>
          <w:lang w:bidi="fa-IR"/>
        </w:rPr>
        <w:t>کون او بانظم کون آید به وفق</w:t>
      </w:r>
    </w:p>
    <w:p>
      <w:pPr>
        <w:pStyle w:val="BookText"/>
        <w:rPr/>
      </w:pPr>
      <w:r>
        <w:rPr>
          <w:rFonts w:ascii="IRNazanin" w:hAnsi="IRNazanin" w:eastAsia="IRNazanin"/>
          <w:color w:val="111111"/>
          <w:sz w:val="28"/>
          <w:sz w:val="28"/>
          <w:szCs w:val="28"/>
          <w:rtl w:val="true"/>
          <w:lang w:bidi="fa-IR"/>
        </w:rPr>
        <w:t>این‌قدر باشد به فهم عامه خوب</w:t>
      </w:r>
    </w:p>
    <w:p>
      <w:pPr>
        <w:pStyle w:val="BookText"/>
        <w:rPr/>
      </w:pPr>
      <w:r>
        <w:rPr>
          <w:rFonts w:ascii="IRNazanin" w:hAnsi="IRNazanin" w:eastAsia="IRNazanin"/>
          <w:color w:val="111111"/>
          <w:sz w:val="28"/>
          <w:sz w:val="28"/>
          <w:szCs w:val="28"/>
          <w:rtl w:val="true"/>
          <w:lang w:bidi="fa-IR"/>
        </w:rPr>
        <w:t>آگه از باقی است علام الغیوب</w:t>
      </w:r>
    </w:p>
    <w:p>
      <w:pPr>
        <w:pStyle w:val="BookText"/>
        <w:rPr/>
      </w:pPr>
      <w:r>
        <w:rPr>
          <w:rFonts w:ascii="IRNazanin" w:hAnsi="IRNazanin" w:eastAsia="IRNazanin"/>
          <w:color w:val="111111"/>
          <w:sz w:val="28"/>
          <w:sz w:val="28"/>
          <w:szCs w:val="28"/>
          <w:rtl w:val="true"/>
          <w:lang w:bidi="fa-IR"/>
        </w:rPr>
        <w:t>حکم شرع این است کاری اشتباه</w:t>
      </w:r>
    </w:p>
    <w:p>
      <w:pPr>
        <w:pStyle w:val="BookText"/>
        <w:rPr/>
      </w:pPr>
      <w:r>
        <w:rPr>
          <w:rFonts w:ascii="IRNazanin" w:hAnsi="IRNazanin" w:eastAsia="IRNazanin"/>
          <w:color w:val="111111"/>
          <w:sz w:val="28"/>
          <w:sz w:val="28"/>
          <w:szCs w:val="28"/>
          <w:rtl w:val="true"/>
          <w:lang w:bidi="fa-IR"/>
        </w:rPr>
        <w:t>گر چه کشت او آن پسر را بی‌گناه</w:t>
      </w:r>
    </w:p>
    <w:p>
      <w:pPr>
        <w:pStyle w:val="BookText"/>
        <w:rPr/>
      </w:pPr>
      <w:r>
        <w:rPr>
          <w:rFonts w:ascii="IRNazanin" w:hAnsi="IRNazanin" w:eastAsia="IRNazanin"/>
          <w:color w:val="111111"/>
          <w:sz w:val="28"/>
          <w:sz w:val="28"/>
          <w:szCs w:val="28"/>
          <w:rtl w:val="true"/>
          <w:lang w:bidi="fa-IR"/>
        </w:rPr>
        <w:t>گفته بود او خود که می‌ناید به راست</w:t>
      </w:r>
    </w:p>
    <w:p>
      <w:pPr>
        <w:pStyle w:val="BookText"/>
        <w:rPr/>
      </w:pPr>
      <w:r>
        <w:rPr>
          <w:rFonts w:ascii="IRNazanin" w:hAnsi="IRNazanin" w:eastAsia="IRNazanin"/>
          <w:color w:val="111111"/>
          <w:sz w:val="28"/>
          <w:sz w:val="28"/>
          <w:szCs w:val="28"/>
          <w:rtl w:val="true"/>
          <w:lang w:bidi="fa-IR"/>
        </w:rPr>
        <w:t>امر من با شرع و ظاهر این بجاست</w:t>
      </w:r>
    </w:p>
    <w:p>
      <w:pPr>
        <w:pStyle w:val="BookText"/>
        <w:rPr/>
      </w:pPr>
      <w:r>
        <w:rPr>
          <w:rFonts w:ascii="IRNazanin" w:hAnsi="IRNazanin" w:eastAsia="IRNazanin"/>
          <w:color w:val="111111"/>
          <w:sz w:val="28"/>
          <w:sz w:val="28"/>
          <w:szCs w:val="28"/>
          <w:rtl w:val="true"/>
          <w:lang w:bidi="fa-IR"/>
        </w:rPr>
        <w:t>اصلش آن باشد که نقاش آر ز دود</w:t>
      </w:r>
    </w:p>
    <w:p>
      <w:pPr>
        <w:pStyle w:val="BookText"/>
        <w:rPr/>
      </w:pPr>
      <w:r>
        <w:rPr>
          <w:rFonts w:ascii="IRNazanin" w:hAnsi="IRNazanin" w:eastAsia="IRNazanin"/>
          <w:color w:val="111111"/>
          <w:sz w:val="28"/>
          <w:sz w:val="28"/>
          <w:szCs w:val="28"/>
          <w:rtl w:val="true"/>
          <w:lang w:bidi="fa-IR"/>
        </w:rPr>
        <w:t xml:space="preserve">نقش خود را عیب نبود در وجود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قتل نوجوان</w:t>
      </w:r>
    </w:p>
    <w:p>
      <w:pPr>
        <w:pStyle w:val="BookText"/>
        <w:rPr/>
      </w:pPr>
      <w:r>
        <w:rPr>
          <w:rFonts w:ascii="IRNazanin" w:hAnsi="IRNazanin" w:eastAsia="IRNazanin"/>
          <w:color w:val="111111"/>
          <w:sz w:val="28"/>
          <w:sz w:val="28"/>
          <w:szCs w:val="28"/>
          <w:rtl w:val="true"/>
          <w:lang w:bidi="fa-IR"/>
        </w:rPr>
        <w:t>این است که آن نوجوان کافر و طغیانگر پدر و مادر خود را از راه بدر می بُرد، به‌هرحال آن مرد عالم، اقدام به کشتن این نوجوان کرد و حادثه ناگواری را که در آینده برای یک پدر و مادر باایمان در فرض حیات او رخ می‌داد دلیل آن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حدیث که در منابع مختلف اسلامی آمده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ابدلهما الله به‌جاریة ولدت سبعین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بجای آن پسر، دختری به آن‌ها داد که هفتاد پیامبر از نسل او به وجود آمدند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گاهی فرزند، سبب انحراف و کفر والدین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فَخَشِینا أن یُرْهِقَهُما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والدین فطرت پاک و توحیدی فرزند را به کفر و آیین‌های انحرافی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به‌طور فطری خداشناس و مؤمن است، مگر آنکه پدر و مادر او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حتّی یکون ابواه یهوّدانه و ینصّرانه</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طبق احادیث، لطف و رحمت خدا مخصوص فرزندان </w:t>
      </w:r>
    </w:p>
    <w:p>
      <w:pPr>
        <w:pStyle w:val="BookText"/>
        <w:rPr/>
      </w:pPr>
      <w:r>
        <w:rPr>
          <w:rFonts w:ascii="IRNazanin" w:hAnsi="IRNazanin" w:eastAsia="IRNazanin"/>
          <w:color w:val="111111"/>
          <w:sz w:val="28"/>
          <w:sz w:val="28"/>
          <w:szCs w:val="28"/>
          <w:rtl w:val="true"/>
          <w:lang w:bidi="fa-IR"/>
        </w:rPr>
        <w:t>بی‌واسطه نیست، بلکه در نسل‌های بعدی هم تأثیر دارد و نیکوکاری اجداد، موجب عنایت خدا به ذریّه‌ی آنان می‌شود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را به خاطر خوبیِ پدران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ناموس مردم خیانت کنید، به ناموس شما خیانت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یکجا فرزند به خاطر حفظ ایمان والدین کشته می‌شود و در جای دیگر به خاطر صالح‌بودن پدر، پیامبری کارگری می‌کند تا سرمایه به دست فرزند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ترسیدیم که در آینده چنین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پر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می‌دهد که این مرد عالم خود را مسئول آینده مردم نیز می‌دانست و حاضر نبود پدر و مادر باایمانی به خاطر انحراف نوجوانشان دچار بدبختی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زیرا برای چنین کسی با این علم و آگاهی و توانایی، ترس از چنین موضوعاتی وجود نداشته است؛ و به تعبیر دیگر هدف پرهیز از حادثه ناگواری است که انسان روی اصل محبت، می‌خواهد از آن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چنانکه از ابن عباس نقل‌شده است یعنی ما می‌دانستیم که اگر او بماند چنین حادثه ناگواری در آینده برای پدر و مادرش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ضمیر جمع متکلم برای یک فرد آمده است؟</w:t>
      </w:r>
    </w:p>
    <w:p>
      <w:pPr>
        <w:pStyle w:val="BookText"/>
        <w:rPr/>
      </w:pPr>
      <w:r>
        <w:rPr>
          <w:rFonts w:ascii="IRNazanin" w:hAnsi="IRNazanin" w:eastAsia="IRNazanin"/>
          <w:color w:val="111111"/>
          <w:sz w:val="28"/>
          <w:sz w:val="28"/>
          <w:szCs w:val="28"/>
          <w:rtl w:val="true"/>
          <w:lang w:bidi="fa-IR"/>
        </w:rPr>
        <w:t xml:space="preserve">این اولین بار نیست که در قرآن به چنین تعبیری برخورد می‌کنیم هم در قرآن و هم در سایر کلمات زبان عرب و غیر عرب، اشخاص بزرگ گاهی به هنگام سخن گفتن از خویشتن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موارد به خاطر آن است که آن‌ها معمولاً نفراتی در زیردست دارند که به آن‌ها مأموریت برای انجام کارها می‌دهند، خدا به فرشتگان دستور می‌دهد و انسان‌ها به نفرات زیردست خویش؛ و البته این کار را خود خضر به‌تنهایی انجام داد و شاید عزرائیل نیز جان آن را گرفت و به کمک خضر آمد و خداوند نیز در اراده‌ی خضر شریک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معنی پاکیزگی و طهارت است و مفهوم وسیعی دارد که ایمان و عمل صالح را شامل می‌شود، هم در امور دینی و هم در امور مادی و شاید این تعبیر پاسخی بود به اعتراض موسی که می‌گفت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 کشتی،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پاکیزه نبود می‌خواستیم خدا به‌جای او فرزند پاکیزه‌ای به آن‌ها بدهد</w:t>
      </w:r>
      <w:r>
        <w:rPr>
          <w:rFonts w:eastAsia="IRNazanin" w:cs="IRNazanin"/>
          <w:color w:val="111111"/>
          <w:sz w:val="28"/>
          <w:szCs w:val="28"/>
          <w:rtl w:val="true"/>
          <w:lang w:bidi="fa-IR"/>
        </w:rPr>
        <w:t xml:space="preserve">! </w:t>
      </w:r>
      <w:bookmarkStart w:id="261" w:name="pg14469_145335"/>
    </w:p>
    <w:p>
      <w:pPr>
        <w:pStyle w:val="Heading4"/>
        <w:numPr>
          <w:ilvl w:val="3"/>
          <w:numId w:val="1"/>
        </w:numPr>
        <w:rPr/>
      </w:pPr>
      <w:bookmarkStart w:id="262" w:name="__RefHeading___Toc288016_996550957"/>
      <w:bookmarkStart w:id="263" w:name="_Toc90"/>
      <w:bookmarkEnd w:id="261"/>
      <w:bookmarkEnd w:id="262"/>
      <w:r>
        <w:rPr>
          <w:rtl w:val="true"/>
        </w:rPr>
        <w:t>قسمت یازدهم</w:t>
      </w:r>
      <w:r>
        <w:rPr>
          <w:rtl w:val="true"/>
        </w:rPr>
        <w:t xml:space="preserve">: </w:t>
      </w:r>
      <w:r>
        <w:rPr>
          <w:rtl w:val="true"/>
        </w:rPr>
        <w:t>بیان حکمت تعمیر دیوار توسّط حضرت خضر علیه السلام</w:t>
      </w:r>
      <w:bookmarkEnd w:id="263"/>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به موسی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دیوار، از آن دو نوجوان یتیم در آن شهر بود وزیر آن، گنجی متعلق به آن دو وجود داشت و پدرشان مرد صالحی بود و پروردگار تو می‌خواست آن‌ها به حد بلوغ برسند و گنجشان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رحمتی از پروردگارت بود 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کارهایی که نتوانستی در برابر آن‌ها شکیبایی به خرج دهی</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 من مأمور بودم به خاطر نیکوکاری پدر و مادر این دو یتیم آن دیوار را بسازم، مبادا سقوط کند و گنج ظاهر شود و به خطر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جدار اما بود از دو یتیم</w:t>
      </w:r>
    </w:p>
    <w:p>
      <w:pPr>
        <w:pStyle w:val="BookText"/>
        <w:rPr/>
      </w:pPr>
      <w:r>
        <w:rPr>
          <w:rFonts w:ascii="IRNazanin" w:hAnsi="IRNazanin" w:eastAsia="IRNazanin"/>
          <w:color w:val="111111"/>
          <w:sz w:val="28"/>
          <w:sz w:val="28"/>
          <w:szCs w:val="28"/>
          <w:rtl w:val="true"/>
          <w:lang w:bidi="fa-IR"/>
        </w:rPr>
        <w:t>زیر آن گنجی است پنهان ای کلیم</w:t>
      </w:r>
    </w:p>
    <w:p>
      <w:pPr>
        <w:pStyle w:val="BookText"/>
        <w:rPr/>
      </w:pPr>
      <w:r>
        <w:rPr>
          <w:rFonts w:ascii="IRNazanin" w:hAnsi="IRNazanin" w:eastAsia="IRNazanin"/>
          <w:color w:val="111111"/>
          <w:sz w:val="28"/>
          <w:sz w:val="28"/>
          <w:szCs w:val="28"/>
          <w:rtl w:val="true"/>
          <w:lang w:bidi="fa-IR"/>
        </w:rPr>
        <w:t>بد پدرشان مرد نیکی از خواص</w:t>
      </w:r>
    </w:p>
    <w:p>
      <w:pPr>
        <w:pStyle w:val="BookText"/>
        <w:rPr/>
      </w:pPr>
      <w:r>
        <w:rPr>
          <w:rFonts w:ascii="IRNazanin" w:hAnsi="IRNazanin" w:eastAsia="IRNazanin"/>
          <w:color w:val="111111"/>
          <w:sz w:val="28"/>
          <w:sz w:val="28"/>
          <w:szCs w:val="28"/>
          <w:rtl w:val="true"/>
          <w:lang w:bidi="fa-IR"/>
        </w:rPr>
        <w:t>گنج دارد بر یتیمان اختصاص</w:t>
      </w:r>
    </w:p>
    <w:p>
      <w:pPr>
        <w:pStyle w:val="BookText"/>
        <w:rPr/>
      </w:pPr>
      <w:r>
        <w:rPr>
          <w:rFonts w:ascii="IRNazanin" w:hAnsi="IRNazanin" w:eastAsia="IRNazanin"/>
          <w:color w:val="111111"/>
          <w:sz w:val="28"/>
          <w:sz w:val="28"/>
          <w:szCs w:val="28"/>
          <w:rtl w:val="true"/>
          <w:lang w:bidi="fa-IR"/>
        </w:rPr>
        <w:t>گر که می‌افتاد مانا این جدار</w:t>
      </w:r>
    </w:p>
    <w:p>
      <w:pPr>
        <w:pStyle w:val="BookText"/>
        <w:rPr/>
      </w:pPr>
      <w:r>
        <w:rPr>
          <w:rFonts w:ascii="IRNazanin" w:hAnsi="IRNazanin" w:eastAsia="IRNazanin"/>
          <w:color w:val="111111"/>
          <w:sz w:val="28"/>
          <w:sz w:val="28"/>
          <w:szCs w:val="28"/>
          <w:rtl w:val="true"/>
          <w:lang w:bidi="fa-IR"/>
        </w:rPr>
        <w:t>می‌شد از زیرش مگر گنج آشکار</w:t>
      </w:r>
    </w:p>
    <w:p>
      <w:pPr>
        <w:pStyle w:val="BookText"/>
        <w:rPr/>
      </w:pPr>
      <w:r>
        <w:rPr>
          <w:rFonts w:ascii="IRNazanin" w:hAnsi="IRNazanin" w:eastAsia="IRNazanin"/>
          <w:color w:val="111111"/>
          <w:sz w:val="28"/>
          <w:sz w:val="28"/>
          <w:szCs w:val="28"/>
          <w:rtl w:val="true"/>
          <w:lang w:bidi="fa-IR"/>
        </w:rPr>
        <w:t>خلق می‌بردند مال کودکان</w:t>
      </w:r>
    </w:p>
    <w:p>
      <w:pPr>
        <w:pStyle w:val="BookText"/>
        <w:rPr/>
      </w:pPr>
      <w:r>
        <w:rPr>
          <w:rFonts w:ascii="IRNazanin" w:hAnsi="IRNazanin" w:eastAsia="IRNazanin"/>
          <w:color w:val="111111"/>
          <w:sz w:val="28"/>
          <w:sz w:val="28"/>
          <w:szCs w:val="28"/>
          <w:rtl w:val="true"/>
          <w:lang w:bidi="fa-IR"/>
        </w:rPr>
        <w:t>خواست پس پروردگار آن را نهان</w:t>
      </w:r>
    </w:p>
    <w:p>
      <w:pPr>
        <w:pStyle w:val="BookText"/>
        <w:rPr/>
      </w:pPr>
      <w:r>
        <w:rPr>
          <w:rFonts w:ascii="IRNazanin" w:hAnsi="IRNazanin" w:eastAsia="IRNazanin"/>
          <w:color w:val="111111"/>
          <w:sz w:val="28"/>
          <w:sz w:val="28"/>
          <w:szCs w:val="28"/>
          <w:rtl w:val="true"/>
          <w:lang w:bidi="fa-IR"/>
        </w:rPr>
        <w:t>تا رسند آن هر دو بر رشد و تمیز</w:t>
      </w:r>
    </w:p>
    <w:p>
      <w:pPr>
        <w:pStyle w:val="BookText"/>
        <w:rPr/>
      </w:pPr>
      <w:r>
        <w:rPr>
          <w:rFonts w:ascii="IRNazanin" w:hAnsi="IRNazanin" w:eastAsia="IRNazanin"/>
          <w:color w:val="111111"/>
          <w:sz w:val="28"/>
          <w:sz w:val="28"/>
          <w:szCs w:val="28"/>
          <w:rtl w:val="true"/>
          <w:lang w:bidi="fa-IR"/>
        </w:rPr>
        <w:t>گنج را یابند بی‌حرف و ستیز</w:t>
      </w:r>
    </w:p>
    <w:p>
      <w:pPr>
        <w:pStyle w:val="BookText"/>
        <w:rPr/>
      </w:pPr>
      <w:r>
        <w:rPr>
          <w:rFonts w:ascii="IRNazanin" w:hAnsi="IRNazanin" w:eastAsia="IRNazanin"/>
          <w:color w:val="111111"/>
          <w:sz w:val="28"/>
          <w:sz w:val="28"/>
          <w:szCs w:val="28"/>
          <w:rtl w:val="true"/>
          <w:lang w:bidi="fa-IR"/>
        </w:rPr>
        <w:t>زان سبب کردم من این دیوار راست</w:t>
      </w:r>
    </w:p>
    <w:p>
      <w:pPr>
        <w:pStyle w:val="BookText"/>
        <w:rPr/>
      </w:pPr>
      <w:r>
        <w:rPr>
          <w:rFonts w:ascii="IRNazanin" w:hAnsi="IRNazanin" w:eastAsia="IRNazanin"/>
          <w:color w:val="111111"/>
          <w:sz w:val="28"/>
          <w:sz w:val="28"/>
          <w:szCs w:val="28"/>
          <w:rtl w:val="true"/>
          <w:lang w:bidi="fa-IR"/>
        </w:rPr>
        <w:t>تا بدانی رمز امری کز خداست</w:t>
      </w:r>
    </w:p>
    <w:p>
      <w:pPr>
        <w:pStyle w:val="BookText"/>
        <w:rPr/>
      </w:pPr>
      <w:r>
        <w:rPr>
          <w:rFonts w:ascii="IRNazanin" w:hAnsi="IRNazanin" w:eastAsia="IRNazanin"/>
          <w:color w:val="111111"/>
          <w:sz w:val="28"/>
          <w:sz w:val="28"/>
          <w:szCs w:val="28"/>
          <w:rtl w:val="true"/>
          <w:lang w:bidi="fa-IR"/>
        </w:rPr>
        <w:t>آن سفینه تن بود کاو را شکست</w:t>
      </w:r>
    </w:p>
    <w:p>
      <w:pPr>
        <w:pStyle w:val="BookText"/>
        <w:rPr/>
      </w:pPr>
      <w:r>
        <w:rPr>
          <w:rFonts w:ascii="IRNazanin" w:hAnsi="IRNazanin" w:eastAsia="IRNazanin"/>
          <w:color w:val="111111"/>
          <w:sz w:val="28"/>
          <w:sz w:val="28"/>
          <w:szCs w:val="28"/>
          <w:rtl w:val="true"/>
          <w:lang w:bidi="fa-IR"/>
        </w:rPr>
        <w:t>در ریاضت تا ز شر نفس رست</w:t>
      </w:r>
    </w:p>
    <w:p>
      <w:pPr>
        <w:pStyle w:val="BookText"/>
        <w:rPr/>
      </w:pPr>
      <w:r>
        <w:rPr>
          <w:rFonts w:ascii="IRNazanin" w:hAnsi="IRNazanin" w:eastAsia="IRNazanin"/>
          <w:color w:val="111111"/>
          <w:sz w:val="28"/>
          <w:sz w:val="28"/>
          <w:szCs w:val="28"/>
          <w:rtl w:val="true"/>
          <w:lang w:bidi="fa-IR"/>
        </w:rPr>
        <w:t>نفس باشد غاصب فلک بدن</w:t>
      </w:r>
    </w:p>
    <w:p>
      <w:pPr>
        <w:pStyle w:val="BookText"/>
        <w:rPr/>
      </w:pPr>
      <w:r>
        <w:rPr>
          <w:rFonts w:ascii="IRNazanin" w:hAnsi="IRNazanin" w:eastAsia="IRNazanin"/>
          <w:color w:val="111111"/>
          <w:sz w:val="28"/>
          <w:sz w:val="28"/>
          <w:szCs w:val="28"/>
          <w:rtl w:val="true"/>
          <w:lang w:bidi="fa-IR"/>
        </w:rPr>
        <w:t>از ریاضت تن رهد ز او بی‌سخن</w:t>
      </w:r>
    </w:p>
    <w:p>
      <w:pPr>
        <w:pStyle w:val="BookText"/>
        <w:rPr/>
      </w:pPr>
      <w:r>
        <w:rPr>
          <w:rFonts w:ascii="IRNazanin" w:hAnsi="IRNazanin" w:eastAsia="IRNazanin"/>
          <w:color w:val="111111"/>
          <w:sz w:val="28"/>
          <w:sz w:val="28"/>
          <w:szCs w:val="28"/>
          <w:rtl w:val="true"/>
          <w:lang w:bidi="fa-IR"/>
        </w:rPr>
        <w:t>کشتن نفس است قتل آن غلام</w:t>
      </w:r>
    </w:p>
    <w:p>
      <w:pPr>
        <w:pStyle w:val="BookText"/>
        <w:rPr/>
      </w:pPr>
      <w:r>
        <w:rPr>
          <w:rFonts w:ascii="IRNazanin" w:hAnsi="IRNazanin" w:eastAsia="IRNazanin"/>
          <w:color w:val="111111"/>
          <w:sz w:val="28"/>
          <w:sz w:val="28"/>
          <w:szCs w:val="28"/>
          <w:rtl w:val="true"/>
          <w:lang w:bidi="fa-IR"/>
        </w:rPr>
        <w:t>کار قلب از قتل او گردد به کام</w:t>
      </w:r>
    </w:p>
    <w:p>
      <w:pPr>
        <w:pStyle w:val="BookText"/>
        <w:rPr/>
      </w:pPr>
      <w:r>
        <w:rPr>
          <w:rFonts w:ascii="IRNazanin" w:hAnsi="IRNazanin" w:eastAsia="IRNazanin"/>
          <w:color w:val="111111"/>
          <w:sz w:val="28"/>
          <w:sz w:val="28"/>
          <w:szCs w:val="28"/>
          <w:rtl w:val="true"/>
          <w:lang w:bidi="fa-IR"/>
        </w:rPr>
        <w:t>شرح آن هر جا مکرر گفته‌ایم</w:t>
      </w:r>
    </w:p>
    <w:p>
      <w:pPr>
        <w:pStyle w:val="BookText"/>
        <w:rPr/>
      </w:pPr>
      <w:r>
        <w:rPr>
          <w:rFonts w:ascii="IRNazanin" w:hAnsi="IRNazanin" w:eastAsia="IRNazanin"/>
          <w:color w:val="111111"/>
          <w:sz w:val="28"/>
          <w:sz w:val="28"/>
          <w:szCs w:val="28"/>
          <w:rtl w:val="true"/>
          <w:lang w:bidi="fa-IR"/>
        </w:rPr>
        <w:t>در معنی بس مفصل سفته‌ایم</w:t>
      </w:r>
    </w:p>
    <w:p>
      <w:pPr>
        <w:pStyle w:val="BookText"/>
        <w:rPr/>
      </w:pPr>
      <w:r>
        <w:rPr>
          <w:rFonts w:ascii="IRNazanin" w:hAnsi="IRNazanin" w:eastAsia="IRNazanin"/>
          <w:color w:val="111111"/>
          <w:sz w:val="28"/>
          <w:sz w:val="28"/>
          <w:szCs w:val="28"/>
          <w:rtl w:val="true"/>
          <w:lang w:bidi="fa-IR"/>
        </w:rPr>
        <w:t>هست نفس مطمئنه آن جدار</w:t>
      </w:r>
    </w:p>
    <w:p>
      <w:pPr>
        <w:pStyle w:val="BookText"/>
        <w:rPr/>
      </w:pPr>
      <w:r>
        <w:rPr>
          <w:rFonts w:ascii="IRNazanin" w:hAnsi="IRNazanin" w:eastAsia="IRNazanin"/>
          <w:color w:val="111111"/>
          <w:sz w:val="28"/>
          <w:sz w:val="28"/>
          <w:szCs w:val="28"/>
          <w:rtl w:val="true"/>
          <w:lang w:bidi="fa-IR"/>
        </w:rPr>
        <w:t>کان پس از اماره گردد با تو یار</w:t>
      </w:r>
    </w:p>
    <w:p>
      <w:pPr>
        <w:pStyle w:val="BookText"/>
        <w:rPr/>
      </w:pPr>
      <w:r>
        <w:rPr>
          <w:rFonts w:ascii="IRNazanin" w:hAnsi="IRNazanin" w:eastAsia="IRNazanin"/>
          <w:color w:val="111111"/>
          <w:sz w:val="28"/>
          <w:sz w:val="28"/>
          <w:szCs w:val="28"/>
          <w:rtl w:val="true"/>
          <w:lang w:bidi="fa-IR"/>
        </w:rPr>
        <w:t>او چه گردد کشته این ظاهر شود</w:t>
      </w:r>
    </w:p>
    <w:p>
      <w:pPr>
        <w:pStyle w:val="BookText"/>
        <w:rPr/>
      </w:pPr>
      <w:r>
        <w:rPr>
          <w:rFonts w:ascii="IRNazanin" w:hAnsi="IRNazanin" w:eastAsia="IRNazanin"/>
          <w:color w:val="111111"/>
          <w:sz w:val="28"/>
          <w:sz w:val="28"/>
          <w:szCs w:val="28"/>
          <w:rtl w:val="true"/>
          <w:lang w:bidi="fa-IR"/>
        </w:rPr>
        <w:t>مستقیم از خضر صاحب سر شود</w:t>
      </w:r>
    </w:p>
    <w:p>
      <w:pPr>
        <w:pStyle w:val="BookText"/>
        <w:rPr/>
      </w:pPr>
      <w:r>
        <w:rPr>
          <w:rFonts w:ascii="IRNazanin" w:hAnsi="IRNazanin" w:eastAsia="IRNazanin"/>
          <w:color w:val="111111"/>
          <w:sz w:val="28"/>
          <w:sz w:val="28"/>
          <w:szCs w:val="28"/>
          <w:rtl w:val="true"/>
          <w:lang w:bidi="fa-IR"/>
        </w:rPr>
        <w:t>آنکه گردد از ریاضات زیاد</w:t>
      </w:r>
    </w:p>
    <w:p>
      <w:pPr>
        <w:pStyle w:val="BookText"/>
        <w:rPr/>
      </w:pPr>
      <w:r>
        <w:rPr>
          <w:rFonts w:ascii="IRNazanin" w:hAnsi="IRNazanin" w:eastAsia="IRNazanin"/>
          <w:color w:val="111111"/>
          <w:sz w:val="28"/>
          <w:sz w:val="28"/>
          <w:szCs w:val="28"/>
          <w:rtl w:val="true"/>
          <w:lang w:bidi="fa-IR"/>
        </w:rPr>
        <w:t>بی ز حرکت بی ز قوت چون جماد</w:t>
      </w:r>
    </w:p>
    <w:p>
      <w:pPr>
        <w:pStyle w:val="BookText"/>
        <w:rPr/>
      </w:pPr>
      <w:r>
        <w:rPr>
          <w:rFonts w:ascii="IRNazanin" w:hAnsi="IRNazanin" w:eastAsia="IRNazanin"/>
          <w:color w:val="111111"/>
          <w:sz w:val="28"/>
          <w:sz w:val="28"/>
          <w:szCs w:val="28"/>
          <w:rtl w:val="true"/>
          <w:lang w:bidi="fa-IR"/>
        </w:rPr>
        <w:t>رسته چون از قوه‌های طبع پاک</w:t>
      </w:r>
    </w:p>
    <w:p>
      <w:pPr>
        <w:pStyle w:val="BookText"/>
        <w:rPr/>
      </w:pPr>
      <w:r>
        <w:rPr>
          <w:rFonts w:ascii="IRNazanin" w:hAnsi="IRNazanin" w:eastAsia="IRNazanin"/>
          <w:color w:val="111111"/>
          <w:sz w:val="28"/>
          <w:sz w:val="28"/>
          <w:szCs w:val="28"/>
          <w:rtl w:val="true"/>
          <w:lang w:bidi="fa-IR"/>
        </w:rPr>
        <w:t>هست نزدیک آنکه تا گردد هلاک</w:t>
      </w:r>
    </w:p>
    <w:p>
      <w:pPr>
        <w:pStyle w:val="BookText"/>
        <w:rPr/>
      </w:pPr>
      <w:r>
        <w:rPr>
          <w:rFonts w:ascii="IRNazanin" w:hAnsi="IRNazanin" w:eastAsia="IRNazanin"/>
          <w:color w:val="111111"/>
          <w:sz w:val="28"/>
          <w:sz w:val="28"/>
          <w:szCs w:val="28"/>
          <w:rtl w:val="true"/>
          <w:lang w:bidi="fa-IR"/>
        </w:rPr>
        <w:t>حال او را کرده تعبیر از سند</w:t>
      </w:r>
    </w:p>
    <w:p>
      <w:pPr>
        <w:pStyle w:val="BookText"/>
        <w:rPr/>
      </w:pPr>
      <w:r>
        <w:rPr>
          <w:rFonts w:ascii="IRNazanin" w:hAnsi="IRNazanin" w:eastAsia="IRNazanin"/>
          <w:color w:val="111111"/>
          <w:sz w:val="28"/>
          <w:sz w:val="28"/>
          <w:szCs w:val="28"/>
          <w:rtl w:val="true"/>
          <w:lang w:bidi="fa-IR"/>
        </w:rPr>
        <w:t>بر جداری کاو به افتادن رسد</w:t>
      </w:r>
    </w:p>
    <w:p>
      <w:pPr>
        <w:pStyle w:val="BookText"/>
        <w:rPr/>
      </w:pPr>
      <w:r>
        <w:rPr>
          <w:rFonts w:ascii="IRNazanin" w:hAnsi="IRNazanin" w:eastAsia="IRNazanin"/>
          <w:color w:val="111111"/>
          <w:sz w:val="28"/>
          <w:sz w:val="28"/>
          <w:szCs w:val="28"/>
          <w:rtl w:val="true"/>
          <w:lang w:bidi="fa-IR"/>
        </w:rPr>
        <w:t>پس نماید دست خضر آن را قوی</w:t>
      </w:r>
    </w:p>
    <w:p>
      <w:pPr>
        <w:pStyle w:val="BookText"/>
        <w:rPr/>
      </w:pPr>
      <w:r>
        <w:rPr>
          <w:rFonts w:ascii="IRNazanin" w:hAnsi="IRNazanin" w:eastAsia="IRNazanin"/>
          <w:color w:val="111111"/>
          <w:sz w:val="28"/>
          <w:sz w:val="28"/>
          <w:szCs w:val="28"/>
          <w:rtl w:val="true"/>
          <w:lang w:bidi="fa-IR"/>
        </w:rPr>
        <w:t>بر کمالات و صفات معنوی</w:t>
      </w:r>
    </w:p>
    <w:p>
      <w:pPr>
        <w:pStyle w:val="BookText"/>
        <w:rPr/>
      </w:pPr>
      <w:r>
        <w:rPr>
          <w:rFonts w:ascii="IRNazanin" w:hAnsi="IRNazanin" w:eastAsia="IRNazanin"/>
          <w:color w:val="111111"/>
          <w:sz w:val="28"/>
          <w:sz w:val="28"/>
          <w:szCs w:val="28"/>
          <w:rtl w:val="true"/>
          <w:lang w:bidi="fa-IR"/>
        </w:rPr>
        <w:t>این اشارت بس بود در این مقام</w:t>
      </w:r>
    </w:p>
    <w:p>
      <w:pPr>
        <w:pStyle w:val="BookText"/>
        <w:rPr/>
      </w:pPr>
      <w:r>
        <w:rPr>
          <w:rFonts w:ascii="IRNazanin" w:hAnsi="IRNazanin" w:eastAsia="IRNazanin"/>
          <w:color w:val="111111"/>
          <w:sz w:val="28"/>
          <w:sz w:val="28"/>
          <w:szCs w:val="28"/>
          <w:rtl w:val="true"/>
          <w:lang w:bidi="fa-IR"/>
        </w:rPr>
        <w:t>هست در تفسیر شرحش بالتمام</w:t>
      </w:r>
    </w:p>
    <w:p>
      <w:pPr>
        <w:pStyle w:val="BookText"/>
        <w:rPr/>
      </w:pPr>
      <w:r>
        <w:rPr>
          <w:rFonts w:ascii="IRNazanin" w:hAnsi="IRNazanin" w:eastAsia="IRNazanin"/>
          <w:color w:val="111111"/>
          <w:sz w:val="28"/>
          <w:sz w:val="28"/>
          <w:szCs w:val="28"/>
          <w:rtl w:val="true"/>
          <w:lang w:bidi="fa-IR"/>
        </w:rPr>
        <w:t>این بود تعبیر آن‌ها از جمیع</w:t>
      </w:r>
    </w:p>
    <w:p>
      <w:pPr>
        <w:pStyle w:val="BookText"/>
        <w:rPr/>
      </w:pPr>
      <w:r>
        <w:rPr>
          <w:rFonts w:ascii="IRNazanin" w:hAnsi="IRNazanin" w:eastAsia="IRNazanin"/>
          <w:color w:val="111111"/>
          <w:sz w:val="28"/>
          <w:sz w:val="28"/>
          <w:szCs w:val="28"/>
          <w:rtl w:val="true"/>
          <w:lang w:bidi="fa-IR"/>
        </w:rPr>
        <w:t xml:space="preserve">که تو در صبرش نبودی مستطیع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نکته‌ها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گنجی را که دوست عالم موسی اصرار بر نهفتنش داشت چه بود؟ وانگهی چرا آن مرد باایمان یعنی پدر یتیمان چنین گنجی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این گنج در حقیقت بیش ازآنچه جنبه مادی </w:t>
      </w:r>
    </w:p>
    <w:p>
      <w:pPr>
        <w:pStyle w:val="BookText"/>
        <w:rPr/>
      </w:pPr>
      <w:r>
        <w:rPr>
          <w:rFonts w:ascii="IRNazanin" w:hAnsi="IRNazanin" w:eastAsia="IRNazanin"/>
          <w:color w:val="111111"/>
          <w:sz w:val="28"/>
          <w:sz w:val="28"/>
          <w:szCs w:val="28"/>
          <w:rtl w:val="true"/>
          <w:lang w:bidi="fa-IR"/>
        </w:rPr>
        <w:t>داشته‌جنبه معنوی داشت، این گنج طبق بسیاری از روایات شیعه و اهل تسنن لوحی بوده که بر آن کلمات حکمت‌آمیزی نقش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حکمت‌آمیز</w:t>
      </w:r>
    </w:p>
    <w:p>
      <w:pPr>
        <w:pStyle w:val="BookText"/>
        <w:rPr/>
      </w:pPr>
      <w:r>
        <w:rPr>
          <w:rFonts w:ascii="IRNazanin" w:hAnsi="IRNazanin" w:eastAsia="IRNazanin"/>
          <w:color w:val="111111"/>
          <w:sz w:val="28"/>
          <w:sz w:val="28"/>
          <w:szCs w:val="28"/>
          <w:rtl w:val="true"/>
          <w:lang w:bidi="fa-IR"/>
        </w:rPr>
        <w:t>در میان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امام صادق علیه السلام چنین نقل‌شده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طلا و نقره نبود، تنها لوحی بود که چهار جمله بر آن 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من ایقن بالموت لم یضحک و من ایقن بالحساب لم یفرح قلبه و من ایقن بالقدر لم یخش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کسی که به موت ایمان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نمی‌خندد و کسی که یقین به‌حساب الهی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فکر مسئولیت‌های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نمی‌کند و کسی که یقین به مقدرات الهی دارد جز از خدا نمی‌ترسد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ولی در بعضی دیگر از روایات آمده لوحی از طلا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گنجی که در زیر آن دیوار قرار داشت در حقیقت طلا و نقره نبود بلکه لوحی از طلا بود که بر آن این جملات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کسی که به مرگ یقین دارد اما باز به شادی و فرح مشغول است و عجیب است کسی که تقدیر الهی را باور دارد چگونه زانوی غم در آغوش گرفته است و عجیب است کسی که به برانگیخته شدن در روز قیامت اعتقاد دارد اما بازهم به ستمگری ادامه می‌دهد و عجیب است کسی که عدم ثبات و دگرگونی دنیا را نظاره‌گر است اما باز بدان اعتماد می‌ورزد و باآنکه میان آن دو یتیم و پدر صالحشان هفتاد نسل فاصله افتاده بود اما خداوند به‌پاس صلاحیت پدرشان آن‌ها را برای چنین حادثه‌ای حفظ فرمود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پیامبر اکرم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کلماتی حکیمانه بود که بر صحیفه‌ای از طلا نوشته‌شده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حکمت‌ها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که ایمان به تقدیر الهی دارد، چرا محزون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کسی که یقین به مرگ دارد، چرا شاد است، یقین به‌حساب دارد، چرا غافل است، یقین به رزق دارد، چرا خود را به‌زحمت بیش‌ازاندازه می‌اندازد و یقین به دگرگونی دنیا دارد، چرا به آن اطمینان می‌کند؟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می‌رسد این‌ها باهم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هدف روایت اول این است که انبوهی از درهم و دینار آن‌چنان‌که از مفهوم گنج به ذهن می‌آید نبوده است؛ و به فرض که ما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بگیریم و به معنی اندوخته‌ای از زر و سیم تفسیر کنیم باز مشکلی ایجاد نمی‌کند، زیرا آن گنجی ممنوع است که انسان مقدار زیادی از اموال گران‌قیمت را برای مدتی طولانی اندوخته کند درحالی‌که در جامعه نیاز فراوان به آن باشد، اما اگر فی‌المثل برای حفظ مال، مالی که در گردش معامله است، یک یا چند روز آن را در زیرزمین مدفون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در زمان‌های گذشته براثر ناامنی معمول بوده که حتی برای یک‌شب هم اموال خود را گاهی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صاحب آن براثر حادثه‌ای از دنیا برود چنین گنجی هرگز نمی‌تواند مورد ایراد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عرفانی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طیفور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شهر فرغانه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کشتی، کشتن پسرک و بپا داشتن دیوار هر یک اشاره‌ای است ظریف و حکیمانه به موسی تا افعال پیشین خود را به یاد آورد و خداوند را بر نعمت‌هایش شکر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کشتی اشاره است به گهواره سرگردان او در آب‌های نیل که خداوند چگونه وی را در میان امواج خروشان حفظ فرمود؛ و کشتن آن پسرک اشاره است به اینکه موسی مردی از قبطیان را که با یکی از مریدان وی جدال می‌کرد، به قتل رسانید و خود از ترس قصاص در خفا بسر می‌برد تا آنکه خداوند او را از کینه دشمنان مصون نگاه داشت؛ و مسئله برپاداشتن دیوار در قریه ناصره اشاره به داستان آب کشیدن او برای دختران شعیب است که باوجود گرسنگی بسیار از آن‌ها تقاضای اجرت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برجسته‌ی ایرانی</w:t>
      </w:r>
    </w:p>
    <w:p>
      <w:pPr>
        <w:pStyle w:val="BookText"/>
        <w:rPr/>
      </w:pPr>
      <w:r>
        <w:rPr>
          <w:rFonts w:ascii="IRNazanin" w:hAnsi="IRNazanin" w:eastAsia="IRNazanin"/>
          <w:color w:val="111111"/>
          <w:sz w:val="28"/>
          <w:sz w:val="28"/>
          <w:szCs w:val="28"/>
          <w:rtl w:val="true"/>
          <w:lang w:bidi="fa-IR"/>
        </w:rPr>
        <w:t>همرهان آب حیوان خضریان آسمان</w:t>
      </w:r>
    </w:p>
    <w:p>
      <w:pPr>
        <w:pStyle w:val="BookText"/>
        <w:rPr/>
      </w:pPr>
      <w:r>
        <w:rPr>
          <w:rFonts w:ascii="IRNazanin" w:hAnsi="IRNazanin" w:eastAsia="IRNazanin"/>
          <w:color w:val="111111"/>
          <w:sz w:val="28"/>
          <w:sz w:val="28"/>
          <w:szCs w:val="28"/>
          <w:rtl w:val="true"/>
          <w:lang w:bidi="fa-IR"/>
        </w:rPr>
        <w:t xml:space="preserve">زندگی هر عمارت گنج‌های هر خواب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ادریس و جم مهندس، موسی و خضر بنا</w:t>
      </w:r>
    </w:p>
    <w:p>
      <w:pPr>
        <w:pStyle w:val="BookText"/>
        <w:rPr/>
      </w:pPr>
      <w:r>
        <w:rPr>
          <w:rFonts w:ascii="IRNazanin" w:hAnsi="IRNazanin" w:eastAsia="IRNazanin"/>
          <w:color w:val="111111"/>
          <w:sz w:val="28"/>
          <w:sz w:val="28"/>
          <w:szCs w:val="28"/>
          <w:rtl w:val="true"/>
          <w:lang w:bidi="fa-IR"/>
        </w:rPr>
        <w:t xml:space="preserve">روح و فلک مزوق، نوح و ملک دروگر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خضر و دیوار و گنج کردن و بس</w:t>
      </w:r>
    </w:p>
    <w:p>
      <w:pPr>
        <w:pStyle w:val="BookText"/>
        <w:rPr/>
      </w:pPr>
      <w:r>
        <w:rPr>
          <w:rFonts w:ascii="IRNazanin" w:hAnsi="IRNazanin" w:eastAsia="IRNazanin"/>
          <w:color w:val="111111"/>
          <w:sz w:val="28"/>
          <w:sz w:val="28"/>
          <w:szCs w:val="28"/>
          <w:rtl w:val="true"/>
          <w:lang w:bidi="fa-IR"/>
        </w:rPr>
        <w:t xml:space="preserve">دست موسی به گل نیالاید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معمار دین آثار او دین زنده از کردار او</w:t>
      </w:r>
    </w:p>
    <w:p>
      <w:pPr>
        <w:pStyle w:val="BookText"/>
        <w:rPr/>
      </w:pPr>
      <w:r>
        <w:rPr>
          <w:rFonts w:ascii="IRNazanin" w:hAnsi="IRNazanin" w:eastAsia="IRNazanin"/>
          <w:color w:val="111111"/>
          <w:sz w:val="28"/>
          <w:sz w:val="28"/>
          <w:szCs w:val="28"/>
          <w:rtl w:val="true"/>
          <w:lang w:bidi="fa-IR"/>
        </w:rPr>
        <w:t xml:space="preserve">گنجی است آن دیوار او از خضر بنا داشته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پرده‌ی گنج محال است که ویران ماند</w:t>
      </w:r>
    </w:p>
    <w:p>
      <w:pPr>
        <w:pStyle w:val="BookText"/>
        <w:rPr/>
      </w:pPr>
      <w:r>
        <w:rPr>
          <w:rFonts w:ascii="IRNazanin" w:hAnsi="IRNazanin" w:eastAsia="IRNazanin"/>
          <w:color w:val="111111"/>
          <w:sz w:val="28"/>
          <w:sz w:val="28"/>
          <w:szCs w:val="28"/>
          <w:rtl w:val="true"/>
          <w:lang w:bidi="fa-IR"/>
        </w:rPr>
        <w:t xml:space="preserve">خضر درراه خدا می‌کند آباد مرا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سعی در تعمیر دیوار یتیمان کن که شد</w:t>
      </w:r>
    </w:p>
    <w:p>
      <w:pPr>
        <w:pStyle w:val="BookText"/>
        <w:rPr/>
      </w:pPr>
      <w:r>
        <w:rPr>
          <w:rFonts w:ascii="IRNazanin" w:hAnsi="IRNazanin" w:eastAsia="IRNazanin"/>
          <w:color w:val="111111"/>
          <w:sz w:val="28"/>
          <w:sz w:val="28"/>
          <w:szCs w:val="28"/>
          <w:rtl w:val="true"/>
          <w:lang w:bidi="fa-IR"/>
        </w:rPr>
        <w:t xml:space="preserve">ایمن از سیل فنا زین رهگذر بنیان خضر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پای دیوار مرا هر برگ کاهی تیشه‌ای است</w:t>
      </w:r>
    </w:p>
    <w:p>
      <w:pPr>
        <w:pStyle w:val="BookText"/>
        <w:rPr/>
      </w:pPr>
      <w:r>
        <w:rPr>
          <w:rFonts w:ascii="IRNazanin" w:hAnsi="IRNazanin" w:eastAsia="IRNazanin"/>
          <w:color w:val="111111"/>
          <w:sz w:val="28"/>
          <w:sz w:val="28"/>
          <w:szCs w:val="28"/>
          <w:rtl w:val="true"/>
          <w:lang w:bidi="fa-IR"/>
        </w:rPr>
        <w:t xml:space="preserve">خضر تردستی پی تعمیر می‌باید مرا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دست می‌شوید ز کار گل به آب زندگی</w:t>
      </w:r>
    </w:p>
    <w:p>
      <w:pPr>
        <w:pStyle w:val="BookText"/>
        <w:rPr/>
      </w:pPr>
      <w:r>
        <w:rPr>
          <w:rFonts w:ascii="IRNazanin" w:hAnsi="IRNazanin" w:eastAsia="IRNazanin"/>
          <w:color w:val="111111"/>
          <w:sz w:val="28"/>
          <w:sz w:val="28"/>
          <w:szCs w:val="28"/>
          <w:rtl w:val="true"/>
          <w:lang w:bidi="fa-IR"/>
        </w:rPr>
        <w:t xml:space="preserve">چون خضر هر کس کند تعمیر دیوار مرا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برنتابد منت تعمیر، دیوار خراب</w:t>
      </w:r>
    </w:p>
    <w:p>
      <w:pPr>
        <w:pStyle w:val="BookText"/>
        <w:rPr/>
      </w:pPr>
      <w:r>
        <w:rPr>
          <w:rFonts w:ascii="IRNazanin" w:hAnsi="IRNazanin" w:eastAsia="IRNazanin"/>
          <w:color w:val="111111"/>
          <w:sz w:val="28"/>
          <w:sz w:val="28"/>
          <w:szCs w:val="28"/>
          <w:rtl w:val="true"/>
          <w:lang w:bidi="fa-IR"/>
        </w:rPr>
        <w:t xml:space="preserve">خضر وقتی کو که بی‌منت شود معمار ما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بود این دل من ز غایت رنج</w:t>
      </w:r>
    </w:p>
    <w:p>
      <w:pPr>
        <w:pStyle w:val="BookText"/>
        <w:rPr/>
      </w:pPr>
      <w:r>
        <w:rPr>
          <w:rFonts w:ascii="IRNazanin" w:hAnsi="IRNazanin" w:eastAsia="IRNazanin"/>
          <w:color w:val="111111"/>
          <w:sz w:val="28"/>
          <w:sz w:val="28"/>
          <w:szCs w:val="28"/>
          <w:rtl w:val="true"/>
          <w:lang w:bidi="fa-IR"/>
        </w:rPr>
        <w:t>دیوار شکسته زیر او گنج</w:t>
      </w:r>
    </w:p>
    <w:p>
      <w:pPr>
        <w:pStyle w:val="BookText"/>
        <w:rPr/>
      </w:pPr>
      <w:r>
        <w:rPr>
          <w:rFonts w:ascii="IRNazanin" w:hAnsi="IRNazanin" w:eastAsia="IRNazanin"/>
          <w:color w:val="111111"/>
          <w:sz w:val="28"/>
          <w:sz w:val="28"/>
          <w:szCs w:val="28"/>
          <w:rtl w:val="true"/>
          <w:lang w:bidi="fa-IR"/>
        </w:rPr>
        <w:t>او کرد به کمترین اشارت</w:t>
      </w:r>
    </w:p>
    <w:p>
      <w:pPr>
        <w:pStyle w:val="BookText"/>
        <w:rPr/>
      </w:pPr>
      <w:r>
        <w:rPr>
          <w:rFonts w:ascii="IRNazanin" w:hAnsi="IRNazanin" w:eastAsia="IRNazanin"/>
          <w:color w:val="111111"/>
          <w:sz w:val="28"/>
          <w:sz w:val="28"/>
          <w:szCs w:val="28"/>
          <w:rtl w:val="true"/>
          <w:lang w:bidi="fa-IR"/>
        </w:rPr>
        <w:t xml:space="preserve">دیوار شکسته را عمارت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آنگه که خضر باطن تعمیر کرد دیوار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تو منهدم کن دیوار ظاهری را </w:t>
      </w:r>
      <w:r>
        <w:rPr>
          <w:rStyle w:val="FootnoteAnchor"/>
          <w:rtl w:val="true"/>
        </w:rPr>
        <w:footnoteReference w:id="46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فَعَلْتُهُ عَنْ أَمْرِی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خضر علیه السلام برای رفع هرگونه شک و شبهه از موسی و برای اینکه به‌یقین بداند همه این کارها بر طبق نقشه و مأموریت خاصی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تمام قدرت اندیشه و مقامی که نزد خداوند داشت نمی‌توانست حقیقت افعال خضر را درک نماید تا آنکه خضر خود به تأویل اتفاقات پرداخت زیرا که او مجاز نبود در این‌گونه امور به قیاس و استنباط و استخراج روی آورد و اگر شأن موسی در چنین موردی این‌گونه باشد پس چگونه است که بعضی از اهل تسنن با روش قیاس به استنباط می‌پردازند؟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ابن عربی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بر اساس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فَتَنَّاکَ فُتُوناً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و بارها موسی را مورد آزمایش قرارداد و ازاین‌رو که باطن نبی معصوم است هرچند که خود بدان شاعر نباشد تا بدان اخبار شود؛ خضر به موسی قتل غلام را ارائه داد، پس موسی قتل غلام را انکار کرد یعنی منکرش شمرد و به قتل خودش قبطی را متذکر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خضر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فَعَلْتُهُ عَنْ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قتل را من از امر خودم انجام ندادم؛ و به این گفتار موسی را بر مرتبه‌اش آگاه نمود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 واقع، معصوم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که بدان مشعر نبود؛ و نیز به موسی خرق سفینه را ارائه داد که ظاهر آن هلاکت و تباهی و باطن آن نجات از دست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سفینه را برای او در مقابل تابوت قرارداد که در دریا انداخته شد و مطبق بر موسی بود و ظاهر تابوت هلاک است و باطن او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شیخ این است که منافات ندارد که انسانی معصوم الباطن و معصوم الحرکة باشد و در آگاهی به آن اخبار و انباء و اشعار بخواهد و این افعال خضر راجع به قتل غلام و خرق سفینه و گفتن اینکه از امر خودم این کار را نکرده‌ام تنبیه موسی باشد به دارا بودن صفت و مقام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خضر به موسی اقامه جدار بدون أجر را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او را بر این کار عتاب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می‌خواستی بر این کار اجری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خضر موسی را یادآوری نمود به سقایه او یعنی آب کشیدن او برای دختران شعیب بدون پاداش و دیگر مسائلی که ما در این کتاب نگفته‌ایم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کشف بدان اطلاع یافتیم هنگامی‌که به شهود خضر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روایت‌شده است که در کشفی با خضر اجتماع کرد خضر به او گفت من برای موسی بن عمران هزار مسئله ازآنچه بر او جاری‌شده است از اول تولد تا زمان اجتماع بین ما مهیا نمودم، پس موسی بر سه مسئله از آن‌ها صبر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رسول‌الله آرزو نمود که موسی سکوت می‌کرد و اعتراض نمی‌نمود تا خداوند تعالی امر موسی و خضر را بر ایشان حکایت می‌فرمود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رسول‌الله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علینا و علی موسی لیته صبر حتّی یقصّ علینا من انبائهما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صبر اخی موسی لرأی العجب و لکن أخذته من صاحبه دمامة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به آن اخبار و حکایت خضر دانا می‌شد آنچه را که موسی بدان توفیق می‌یافت، بدون آنکه موسی به آن توفیقات آگاه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غرض این است که حضرت رسول خاتم صلی الله علیه و آله سکوت موسی را در مقابل خضر تمنا کرده بود که اگر موسی سکوت می‌کرد و خضر آن حقایق را ارائه می‌داد جناب رسول‌الله و دیگر طالبان معارف بدان حقایق وقایع آگاهی می‌یافتند بدون اینکه از آن‌ها استعلام و اختباری بفرمایند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آن است که بی‌خون‌دل آید به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غرضی که گفته‌ایم در صورتی است که عبارت را به‌صورت مضارع معلوم قرائت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فعل، راجع به رسول شود و خود فعل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قیصری و غیر او بدین وجه خوانده و تفسیر فرموده‌اند؛ و لکن سیاق عبارت حاکی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 و مرجع ضمیر منه راجع به موسی است و معنی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موسی و خضر دانسته می‌شود آنچه را که موسی بدان توفیق یافت و بدان عالم نبود چه اگر بدان عالم بود، در مانند آن بر خضر انکار وارد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خضری که خداوند در نزد موسی به نفع او شهادت داد و او را تزکیه و تعدیل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رَحْمَةً من عِنْدِنا وَ عَلَّمْناهُ من لَدُنَّا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موسی از تزکیه خداوند خضر را و ازآنچه خضر در اتباع موسی مروی را شرط کرد غافل ماند، از روی رحمت به ما آنگاه‌که امر خدا را فراموش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غفلت رحمتی است از جانب خداوند به ما که هرگاه حکم خدا را فراموش کردیم ما را به نسیان ما مؤاخذه نمی‌فرماید؛ و اگر موسی بدان عالم بود خضر به او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تُحِطْ به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خضر به او گفت من بر علمی هستم که برای تو از روی ذوق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تو بر علمی هستی که من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انصاف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داستان حضرت موسی علیه السلام با حضرت خضر علیه السلام ، حضرت خضر مسائلی را می‌داند که حضرت موسی از آن‌ها مطلع نیست درصورتی‌که حضرت موسی پیامبر اولوالعزم است و حضرت خضر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حضرت موسی از پیامبران اولوالعزم و پیشگامان رسالت بود، ولی تعلیم برخی نکات توسط خضر به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مقام علمی آن پیامبر بزرگ محسوب نمی‌شود،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لحظات ملاقات آن‌ها با یکدیگر، خضر در جوابِ سلام حضرت موسی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عالم بنی‌اسرائیل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بدین گونه به مقام علمی ایشان اذعان و تصریح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برخی روایات، ازجمله حدیثی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چنین می‌پنداشت که تمامی علوم و دانسته‌ها در الواحِ آسمانی که بر وی نازل‌شده، وجود دارد و ایشان از همه داناتر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بنا بر حکمت و مصلحت خویش اراده نمود، این تصور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چنین مقدر ساخت که در قالب رویدادی معماگونه، وی را نسبت به صحیح نبودن این گمانه آگاه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علیه السلام نسبت به برخی امور آگاهی داشت، اما مجموع علوم ایشان نسبت به علومِ حضرت موسی علیه السلام کمتر بوده و دانش این نبی اولوالعزم از خضر بیشتر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ازاین‌روست که امام صادق علیه السلام ، حضرت موسی را از حضرت خضر اعلم و آگاه‌تر دانستند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به دیگر سخن، از مجموع آیات و روایات مربوط به داستان حضرت موسی و خضر استفاده می‌گردد، علومی نزد خضر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حقایق مربوط به تکوین وزندگی انسان‌ها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ولایت و رحمت خاص و مطلقه‌ی الهی نصیب او گردیده بود و این علوم، دخالتی در مسئله‌ی رسالت و نبوت حضرت موسی علیه السلام نداشته‌اند و اعتراض حضرت موسی به خضر نیز بر اساس علوم مربوط به‌ظاهر و شریعت و فروعات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ازاین‌روی خداوند متعال بدین‌وسیله، پیامبر خویش را با برخی علوم غیبی و حقایق پشت پرده آشنا ساخت و به زبان بنده‌ای از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علمِ خضر همان منشأ علمِ حضرت موسی علیه السلام ؛ یعنی تعلیماتِ الهی و ابلاغ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خضر در برخی مصادیق و امور چیزهایی می‌داند که حضرت موسی از آن مطلع نیست، فضیلتِ مستقلی برای خضر محسوب نمی‌شود چه این‌که تمام این دانش‌ها از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نکات پیشین، روشنگر این نکته خواهد بود که آموزش بعضی اسرار از سوی خضر به موسی بیش از آنکه نشان فضیلت و برتری خضر باشد، بیانگر لیاقت ذاتی و شایستگی روحی موسی است تا خداوند او را نسبت به آنچه نمی‌داند، آگاهی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دریافت این رحمت خاص و فیض ویژه‌ی الهی، نیازمند علل و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خصوص حضرت موسی علیه السلام ، از راه عامل بیرونی، یعنی خضر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خضر تصریح می‌دارد که آنچه من گفته‌ام، از جانب خود نبوده و اراده‌ی خدا بوده که به‌وسیله‌ی من، حقایقی را برایت تبیین نماید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قصه‌ی خضر و اینکه موسی با همه‌ی فر و هنر، نتوانست حکمت اعمال او را درک کند، بیانگر آن است که کار اولیاء را با منطق عادی نمی‌توان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ورای ظاهر اعمال مردان حق، سر‌ی است که جز خاصّان حق نمی‌توانند 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 کران ناشنیده یک خطاب ما ز هرزه‌گویان از قیاس خود جواب</w:t>
      </w:r>
    </w:p>
    <w:p>
      <w:pPr>
        <w:pStyle w:val="BookText"/>
        <w:rPr/>
      </w:pPr>
      <w:r>
        <w:rPr>
          <w:rFonts w:ascii="IRNazanin" w:hAnsi="IRNazanin" w:eastAsia="IRNazanin"/>
          <w:color w:val="111111"/>
          <w:sz w:val="28"/>
          <w:sz w:val="28"/>
          <w:szCs w:val="28"/>
          <w:rtl w:val="true"/>
          <w:lang w:bidi="fa-IR"/>
        </w:rPr>
        <w:t>موسی پند نگرفتیم کاو</w:t>
      </w:r>
    </w:p>
    <w:p>
      <w:pPr>
        <w:pStyle w:val="BookText"/>
        <w:rPr/>
      </w:pPr>
      <w:r>
        <w:rPr>
          <w:rFonts w:ascii="IRNazanin" w:hAnsi="IRNazanin" w:eastAsia="IRNazanin"/>
          <w:color w:val="111111"/>
          <w:sz w:val="28"/>
          <w:sz w:val="28"/>
          <w:szCs w:val="28"/>
          <w:rtl w:val="true"/>
          <w:lang w:bidi="fa-IR"/>
        </w:rPr>
        <w:t>گشت از انکار خضری زرد رو</w:t>
      </w:r>
    </w:p>
    <w:p>
      <w:pPr>
        <w:pStyle w:val="BookText"/>
        <w:rPr/>
      </w:pPr>
      <w:r>
        <w:rPr>
          <w:rFonts w:ascii="IRNazanin" w:hAnsi="IRNazanin" w:eastAsia="IRNazanin"/>
          <w:color w:val="111111"/>
          <w:sz w:val="28"/>
          <w:sz w:val="28"/>
          <w:szCs w:val="28"/>
          <w:rtl w:val="true"/>
          <w:lang w:bidi="fa-IR"/>
        </w:rPr>
        <w:t>با چنان چشمی که بالا می‌شتافت</w:t>
      </w:r>
    </w:p>
    <w:p>
      <w:pPr>
        <w:pStyle w:val="BookText"/>
        <w:rPr/>
      </w:pPr>
      <w:r>
        <w:rPr>
          <w:rFonts w:ascii="IRNazanin" w:hAnsi="IRNazanin" w:eastAsia="IRNazanin"/>
          <w:color w:val="111111"/>
          <w:sz w:val="28"/>
          <w:sz w:val="28"/>
          <w:szCs w:val="28"/>
          <w:rtl w:val="true"/>
          <w:lang w:bidi="fa-IR"/>
        </w:rPr>
        <w:t>نور چشمش آسمان را می‌شکافت</w:t>
      </w:r>
    </w:p>
    <w:p>
      <w:pPr>
        <w:pStyle w:val="BookText"/>
        <w:rPr/>
      </w:pPr>
      <w:r>
        <w:rPr>
          <w:rFonts w:ascii="IRNazanin" w:hAnsi="IRNazanin" w:eastAsia="IRNazanin"/>
          <w:color w:val="111111"/>
          <w:sz w:val="28"/>
          <w:sz w:val="28"/>
          <w:szCs w:val="28"/>
          <w:rtl w:val="true"/>
          <w:lang w:bidi="fa-IR"/>
        </w:rPr>
        <w:t>کرده با چشمت تعصب موسیا</w:t>
      </w:r>
    </w:p>
    <w:p>
      <w:pPr>
        <w:pStyle w:val="BookText"/>
        <w:rPr/>
      </w:pPr>
      <w:r>
        <w:rPr>
          <w:rFonts w:ascii="IRNazanin" w:hAnsi="IRNazanin" w:eastAsia="IRNazanin"/>
          <w:color w:val="111111"/>
          <w:sz w:val="28"/>
          <w:sz w:val="28"/>
          <w:szCs w:val="28"/>
          <w:rtl w:val="true"/>
          <w:lang w:bidi="fa-IR"/>
        </w:rPr>
        <w:t xml:space="preserve">از حماقت چشم موش آسیا </w:t>
      </w:r>
      <w:r>
        <w:rPr>
          <w:rStyle w:val="FootnoteAnchor"/>
          <w:rtl w:val="true"/>
        </w:rPr>
        <w:footnoteReference w:id="47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می‌توان اموال کسی را بدون اجازه او معیوب کرد به خاطر آنکه غاصبی آن را از بین نبرد؟ و آیا می‌توان نوجوانی را به خاطر کاری که در آینده انجام می‌دهد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لزومی دارد که برای حفظ مال کسی ما مجانا زحمت بکشیم و بیگاری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خانه و مال وزندگی هر کس را که یقین داریم در آینده غصب می‌شود بدون اطلاع او از پیش خود معیوب کنیم تا از خطر برهد آیا به‌راستی فقها چنین حکمی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جهان دارای دو نظام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تشریع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این دو نظام در اصول کلی هماهنگ‌اند، ولی گاه می‌شود که در جزئیات از هم جدا می‌شوند؛ مثلاً خداوند برای آزمایش بندگان آن‌ها را مبتلابه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اموال و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نفوس و عزیزان </w:t>
      </w:r>
    </w:p>
    <w:p>
      <w:pPr>
        <w:pStyle w:val="BookText"/>
        <w:rPr/>
      </w:pPr>
      <w:r>
        <w:rPr>
          <w:rFonts w:ascii="IRNazanin" w:hAnsi="IRNazanin" w:eastAsia="IRNazanin"/>
          <w:color w:val="111111"/>
          <w:sz w:val="28"/>
          <w:sz w:val="28"/>
          <w:szCs w:val="28"/>
          <w:rtl w:val="true"/>
          <w:lang w:bidi="fa-IR"/>
        </w:rPr>
        <w:t>می‌کند تا معلوم شود چه اشخاصی در برابر این حوادث صابر و شکیبا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هیچ فقیهی و یا حتی پیامبری می‌تواند اقدام به چنین کاری بکند یعنی اموال و نفوس و ثمرات و امنیت را از بین ببرد تا مردم آزمایش شوند؟ و یا اینکه خداوند بعضی از پیامبران و بندگان صالح خود را به‌عنوان هشدار و تربیت در برابر ترک اولی گرفتار مصیبت‌های عظیم می‌نمود، همچون مصیبت یعقوب به خاطر کم‌توجهی به بعضی از مستمندان و یا ناراحتی یونس به خاطر یک ترک اولی کوچک؟ آیا کسی حق دارد به‌عنوان مجازات و کیفر اقدام به چنین کاری کند؟ و یا اینکه می‌بینیم گاهی خداوند نعمتی را از انسان به خاطر ناشکری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اموال را بجای نیاورده اموالش در دریا غرق می‌شود و یا شکرانه سلامتی را بجا نیاورده، خدا سلامت را از او می‌گیرد، آیا ازنظر فقهی و قوانین تشریعی کسی می‌تواند به خاطر ناشکری اموال دیگری را نابود کند و سلامت را مبدل به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مثال‌ها فراوان است و مجموعاً نشان می‌دهد که جهان آفرینش مخصوصاً آفرینش انسان بر این نظام احسن استوار است که خداوند برای اینکه انسان راه تکامل را بپیماید، قوانین و مقرراتی برای او ازنظر تکوین قرار داده که تخلف از آن‌ها عکس‌العمل‌های مختلفی دارد، درحالی‌که ازنظر قانون شرع نمی‌توانیم همه آن‌ها را در چارچوب این قوانین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طبیب می‌تواند انگشت انسانی را به خاطر اینکه زهر به قلب او سرایت نکند قطع نماید، ولی آیا هیچ‌کس می‌تواند انگشت انسانی را برای پرورش صبر و شکیبایی در او یا به خاطر کفران نعمت قطع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درحالی‌که مسلماً خدا می‌تواند چنین کاری را بکند چراکه موافق نظام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ثابت شد ما دو نظام‌داریم و خداوند حاکم بر هر دو نظام است، هیچ مانعی ندارد که خداوند گروهی را مأمور پیاده کردن نظام تشریع کند و گروهی از فرشتگان یا بعضی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پیاده کردن نظام تکوین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نظام تکوین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خداوند حتی کودک نابالغی را گرفتار حادثه‌ای کند و در آن حادثه جان بسپارد چراکه وجودش در آینده ممکن است خطرات بزرگی به بار آورد، همان‌گونه که گاهی ماندن این اشخاص دارای مصالحی مانند آزمایش و امتحان و امثال این‌ها است و نیز هیچ مانعی ندارد خداوند مرا امروز به بیماری سختی گرفتار کند به‌طوری‌که نتوانم از خانه بیرون بروم چراکه می‌داند اگر از خانه بیرون روم حادثه خطرناکی پیش خواهد آمد و مرا لایق این می‌داند که از آن خطر برهاند؛ و به تعبیر دیگر گروهی از مأموران خدا در این عالم مأمور به باطن‌اند و گروهی مأمور به‌ظاهر، آن‌ها که مأمور به باطن‌اند ضوابط و اصول برنامه‌ای مخصوص به خود دارد همان‌گونه که مأموران به‌ظاهر برای خود اصول و ضوابط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خط کلی این دو برنامه هر دو انسان را به سمت کمال می‌برد و از این نظر هماهنگ‌اند، ولی گاهی در جزئیات مانند مثال‌های بالا از هم جدا می‌شوند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بدون شک در هیچ‌یک از دو خط هیچ‌کس نمی‌تواند خودسرانه اقدامی کند، بلکه باید از مالک و حاکم حقیقی مجاز باشد، لذا خضر با صراحت این حقیقت را بیان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فَعَلْتُهُ عَنْ </w:t>
      </w:r>
    </w:p>
    <w:p>
      <w:pPr>
        <w:pStyle w:val="BookText"/>
        <w:rPr/>
      </w:pPr>
      <w:r>
        <w:rPr>
          <w:rFonts w:ascii="IRNazanin" w:hAnsi="IRNazanin" w:eastAsia="IRNazanin"/>
          <w:color w:val="111111"/>
          <w:sz w:val="28"/>
          <w:sz w:val="28"/>
          <w:szCs w:val="28"/>
          <w:rtl w:val="true"/>
          <w:lang w:bidi="fa-IR"/>
        </w:rPr>
        <w:t>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پیش خود این کار را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درست طبق یک برنامه الهی و ضابطه و خطی که به من داده‌شده است گام برمی‌دارم؛ و به‌این‌ترتیب تضاد برطرف خواهد شد؛ و اینکه می‌بینیم موسی تاب تحمل کارهای خضر را نداشت به خاطر همین بود که خط مأموریت او از خط مأموریت خضر جدا بود، لذا هر بار مشاهده می‌کرد گامش برخلاف ظواهر قانون شرع است فریاد اعتراضش بلند می‌شد، ولی خضر با خونسردی به راه خود ادامه می‌داد و چون این دو رهبر بزرگ الهی به خاطر مأموریت‌های متفاوت نمی‌توانستند برای همیشه باهم زندگی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ابن عربی در مورد حکمت فراق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حکمت فراق اینکه خداوند در حق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أنهاکُمْ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علمای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رسالت و رسول را می‌شناسند در نزد این قول می‌ایستند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امتثال می‌کنند و از آن تجاوز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هم دانست که موسی رسول‌الله است؛ بنابراین به مواظبت و مراقبت ازآنچه از موسی صادر می‌شود پرداخت تا حق ادب را با رسول یعنی موسی توفیه کند و موسی به او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سَأَلْتُکَ عَنْ شَیْ‌ءٍ بَعْدَها فَلا تُصاحِبْنِی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خضر را از مصاحبت با خودش چنانچه سؤال دفعه سوم واقع‌شده باشد نهی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فِراقُ بَیْنِی وَ بَیْنِکَ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به او نگفت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فراق را به‌جا 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طلب صحبت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موسی به‌قدر رتبه‌ای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رتبه رسالتی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است عالم بود، رتبه‌ای که موسی را به نطق آورد که از مصاحبت خضر نهی بنماید، پس موسی ساکت شد و فراق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به کمال این دو مرد در علم و در توفیه حق ادب الهی و به انصاف خضر که در نزد موسی اعتراف نمود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علم علمنیه الله لا تعلمه أنت و أنت علی علم علمکه الله لا اعلمه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اعلام خضر به موسی دوایی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جراحتی که خضر در گفتارش به موسی داشت که بدو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خضر عالم بود به علو رتبه موسی به داشتن رسالتش و این رتبه برای خضر نبود؛ و در امت محمدیه مثل این انصاف خضر از پیغمبر ما نسبت به امتش ظاهرشده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إبار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اکرم صلی الله علیه و آله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أعلم بأُمور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علم به شیئی مطلقاً چه جزئی باشد و چه کلی بهتر از جهل به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خویشتن را مدح فرمود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بِکُلِّ شَیْ‌ءٍ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رسول‌الله اعتراف فرمود که اصحاب او در مصالح دنیا اعلم از او هستند زیرا او را خبره و آگاهی به این‌گونه مصالح دنیا نیست چه اینکه آن علم ذوق و تجربه است و برای دانستن این علم فارغ نگردیده است بلکه مشغول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نبّهتک علی ادب عظیم تنتفع به أن استعلمت نفسک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تنبیه کردم بر ادب عظیمی که اگر نفست را در آن به‌کارگیری از آن بهره خواهی برد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فَوَهَبَ لِی رَبِّی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خلافت را اراده کرد و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رسولی خلیفه نیست</w:t>
      </w:r>
      <w:r>
        <w:rPr>
          <w:rFonts w:eastAsia="IRNazanin" w:cs="IRNazanin"/>
          <w:color w:val="111111"/>
          <w:sz w:val="28"/>
          <w:szCs w:val="28"/>
          <w:rtl w:val="true"/>
          <w:lang w:bidi="fa-IR"/>
        </w:rPr>
        <w:t xml:space="preserve">. </w:t>
      </w:r>
      <w:bookmarkStart w:id="264" w:name="pg14469_145343"/>
    </w:p>
    <w:p>
      <w:pPr>
        <w:pStyle w:val="BookText"/>
        <w:rPr/>
      </w:pPr>
      <w:bookmarkEnd w:id="264"/>
      <w:r>
        <w:rPr>
          <w:rFonts w:ascii="IRNazanin" w:hAnsi="IRNazanin" w:eastAsia="IRNazanin"/>
          <w:color w:val="111111"/>
          <w:sz w:val="28"/>
          <w:sz w:val="28"/>
          <w:szCs w:val="28"/>
          <w:rtl w:val="true"/>
          <w:lang w:bidi="fa-IR"/>
        </w:rPr>
        <w:t>پس خلیفه صاحب سیف و عزل ولایت است و رسول، این‌چنین نیست بلکه وظیفه او بلاغ یعنی رساندن آن چیزی است که بدان ارسال‌شده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 آنچه بدان ارسال‌شده است قتال کند و آن را به شمشیر حفظ کند پس این شخص خلیفه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خلیفه‌ای است که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هر نبی رسول نیست، همچنین هر رسول نیز خلیفه نیست یعنی به هر رسولی ملک و تحکم عطا نشده است</w:t>
      </w:r>
      <w:r>
        <w:rPr>
          <w:rFonts w:eastAsia="IRNazanin" w:cs="IRNazanin"/>
          <w:color w:val="111111"/>
          <w:sz w:val="28"/>
          <w:szCs w:val="28"/>
          <w:rtl w:val="true"/>
          <w:lang w:bidi="fa-IR"/>
        </w:rPr>
        <w:t>.</w:t>
      </w:r>
    </w:p>
    <w:p>
      <w:pPr>
        <w:pStyle w:val="Heading4"/>
        <w:numPr>
          <w:ilvl w:val="3"/>
          <w:numId w:val="1"/>
        </w:numPr>
        <w:rPr/>
      </w:pPr>
      <w:bookmarkStart w:id="265" w:name="__RefHeading___Toc288018_996550957"/>
      <w:bookmarkStart w:id="266" w:name="_Toc91"/>
      <w:bookmarkEnd w:id="265"/>
      <w:r>
        <w:rPr>
          <w:rtl w:val="true"/>
        </w:rPr>
        <w:t>قسمت دوازدهم</w:t>
      </w:r>
      <w:r>
        <w:rPr>
          <w:rtl w:val="true"/>
        </w:rPr>
        <w:t xml:space="preserve">: </w:t>
      </w:r>
      <w:r>
        <w:rPr/>
        <w:t>10</w:t>
      </w:r>
      <w:r>
        <w:rPr>
          <w:rtl w:val="true"/>
        </w:rPr>
        <w:t xml:space="preserve"> </w:t>
      </w:r>
      <w:r>
        <w:rPr>
          <w:rtl w:val="true"/>
        </w:rPr>
        <w:t>درس مهم</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کردن رهبر دانشمند و استفاده از پرتو علم او</w:t>
      </w:r>
    </w:p>
    <w:p>
      <w:pPr>
        <w:pStyle w:val="BookText"/>
        <w:rPr/>
      </w:pPr>
      <w:r>
        <w:rPr>
          <w:rFonts w:ascii="IRNazanin" w:hAnsi="IRNazanin" w:eastAsia="IRNazanin"/>
          <w:color w:val="111111"/>
          <w:sz w:val="28"/>
          <w:sz w:val="28"/>
          <w:szCs w:val="28"/>
          <w:rtl w:val="true"/>
          <w:lang w:bidi="fa-IR"/>
        </w:rPr>
        <w:t>حتی پیامبر اولوالعزمی همچون موسی این‌همه راه به دنبال او می‌رود و این سرمشقی است برای همه انسان‌ها در هر حد و پایه‌ای از علم و در هر شرایط و سن و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جوهره علم الهی از عبودیت و بندگی خدا سرچشمه می‌گیرد</w:t>
      </w:r>
    </w:p>
    <w:p>
      <w:pPr>
        <w:pStyle w:val="BookText"/>
        <w:rPr/>
      </w:pPr>
      <w:r>
        <w:rPr>
          <w:rFonts w:ascii="IRNazanin" w:hAnsi="IRNazanin" w:eastAsia="IRNazanin"/>
          <w:color w:val="111111"/>
          <w:sz w:val="28"/>
          <w:sz w:val="28"/>
          <w:szCs w:val="28"/>
          <w:rtl w:val="true"/>
          <w:lang w:bidi="fa-IR"/>
        </w:rPr>
        <w:t xml:space="preserve">چنانکه درآیات فوق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عَلَّمْناهُ مِنْ لَدُنَّا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علم را برای عمل باید آموخت</w:t>
      </w:r>
    </w:p>
    <w:p>
      <w:pPr>
        <w:pStyle w:val="BookText"/>
        <w:rPr/>
      </w:pPr>
      <w:r>
        <w:rPr>
          <w:rFonts w:ascii="IRNazanin" w:hAnsi="IRNazanin" w:eastAsia="IRNazanin"/>
          <w:color w:val="111111"/>
          <w:sz w:val="28"/>
          <w:sz w:val="28"/>
          <w:szCs w:val="28"/>
          <w:rtl w:val="true"/>
          <w:lang w:bidi="fa-IR"/>
        </w:rPr>
        <w:t xml:space="preserve">چنانکه موسی به دوست عالمش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دانشی به من بیاموز که راهگشای من به‌سوی هدف و مقصد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دانش را تنها برای خودش نمی‌خواهم بلکه برای رسیدن به هدف می‌طلبم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 نباید عجله کرد</w:t>
      </w:r>
    </w:p>
    <w:p>
      <w:pPr>
        <w:pStyle w:val="BookText"/>
        <w:rPr/>
      </w:pPr>
      <w:r>
        <w:rPr>
          <w:rFonts w:ascii="IRNazanin" w:hAnsi="IRNazanin" w:eastAsia="IRNazanin"/>
          <w:color w:val="111111"/>
          <w:sz w:val="28"/>
          <w:sz w:val="28"/>
          <w:szCs w:val="28"/>
          <w:rtl w:val="true"/>
          <w:lang w:bidi="fa-IR"/>
        </w:rPr>
        <w:t xml:space="preserve">چراکه بسیاری از امور نیاز به فرصت مناسب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مرهونة باوقاتها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مسائل پراهمیت و به همین دلیل این مرد عالم رمز کارهای خود را در فرصت مناسبی برای موسی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ظاهر و چهره باطن اشیاء و حوادث</w:t>
      </w:r>
    </w:p>
    <w:p>
      <w:pPr>
        <w:pStyle w:val="BookText"/>
        <w:rPr/>
      </w:pPr>
      <w:r>
        <w:rPr>
          <w:rFonts w:ascii="IRNazanin" w:hAnsi="IRNazanin" w:eastAsia="IRNazanin"/>
          <w:color w:val="111111"/>
          <w:sz w:val="28"/>
          <w:sz w:val="28"/>
          <w:szCs w:val="28"/>
          <w:rtl w:val="true"/>
          <w:lang w:bidi="fa-IR"/>
        </w:rPr>
        <w:t>ما نباید در مورد رویدادهای ناخوشایند که در زندگی‌مان پیدا می‌شود عجولانه قضاوت کنیم، چه بسیارند حوادثی که ما آن را ناخوش داریم اما بعداً معلوم می‌شود که از الطاف خفیه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است که قرآن در جای دیگر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تَکْرَهُوا شَیْئاً وَ هُوَ خَیْرٌ لَکُمْ وَ عَسی أن تُحِبُّوا شَیْئاً وَ هُوَ شر لَکُمْ وَ الله یَعْلَمُ 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چیزی را ناخوش دارید و آن به نفع شما باشد و ممکن است چیزی را دوست دارید و آن به ضرر شما باشد و خدا می‌داند و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واقعیت سبب می‌شود که انسان با بروز حوادث ناگوار فوراً مأیوس نشود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حدیث جالبی از امام صادق علیه السلام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فرزند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مردی که از بزرگان و فقها و محدثان عصر خود به شمار می‌رفت و علاقه بسیار به امام و امام هم علاقه بسیار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از قول من سلام برسان و بگو اگر من در بعضی از مجالس از تو بدگویی می‌کنم به خاطر آن است که دشمنان ما مراقب این هستند که ما نسبت به چه کسی اظهار محبت می‌کنیم تا او را به خاطر محبتی که ما به او داریم مورد آزار قرار دهند، به‌عکس اگر ما از کسی مذمّت کنیم آن‌ها از او ستایش می‌کنند، من اگر گاهی پشت سر تو بدگویی می‌کنم به خاطر آن </w:t>
      </w:r>
    </w:p>
    <w:p>
      <w:pPr>
        <w:pStyle w:val="BookText"/>
        <w:rPr/>
      </w:pPr>
      <w:r>
        <w:rPr>
          <w:rFonts w:ascii="IRNazanin" w:hAnsi="IRNazanin" w:eastAsia="IRNazanin"/>
          <w:color w:val="111111"/>
          <w:sz w:val="28"/>
          <w:sz w:val="28"/>
          <w:szCs w:val="28"/>
          <w:rtl w:val="true"/>
          <w:lang w:bidi="fa-IR"/>
        </w:rPr>
        <w:t>است که تو در میان مردم به ولایت و محبت ما مشهور شده‌ای و به همین جهت مخالفان ما از تو مذمّت می‌کنند، من دوست داشتم عیب بر تو نهم تا دفع شر آن‌ها شود،</w:t>
      </w:r>
    </w:p>
    <w:p>
      <w:pPr>
        <w:pStyle w:val="BookText"/>
        <w:rPr/>
      </w:pPr>
      <w:r>
        <w:rPr>
          <w:rFonts w:ascii="IRNazanin" w:hAnsi="IRNazanin" w:eastAsia="IRNazanin"/>
          <w:color w:val="111111"/>
          <w:sz w:val="28"/>
          <w:sz w:val="28"/>
          <w:szCs w:val="28"/>
          <w:rtl w:val="true"/>
          <w:lang w:bidi="fa-IR"/>
        </w:rPr>
        <w:t xml:space="preserve">آن‌چنان‌که خداوند از زبان دوست عالم موسی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السَّفِینَةُ فَکانَتْ لِمَساکِینَ یَعْمَلُونَ فِی الْبَحْرِ فَأَرَدْتُ أن أَعِیبَها وَ کانَ وَراءَهُمْ مَلِکٌ یَأْخُذُ کُلَّ سَفِینَةٍ غَصْباً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درست درک کن، اما به خدا سوگند تو محبوب‌ترین مردم نزد منی و محبوب‌ترین یاران پدرم اعم از زندگان و مردگان تویی، تو برترین کشتی‌های این دریای خروشانی و پشت سر تو پادشاه ستمگر غاصبی است که دقیقاً مراقب عبور کشتی‌های سالمی است که از این اقیانوس هدایت می‌گذرد تا آن‌ها را غصب کند، رحمت خدا بر تو باد در حال حیات و بعد از ممات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واقعیت‌ها و موضع‌گیری هماهنگ با آن‌ها</w:t>
      </w:r>
    </w:p>
    <w:p>
      <w:pPr>
        <w:pStyle w:val="BookText"/>
        <w:rPr/>
      </w:pPr>
      <w:r>
        <w:rPr>
          <w:rFonts w:ascii="IRNazanin" w:hAnsi="IRNazanin" w:eastAsia="IRNazanin"/>
          <w:color w:val="111111"/>
          <w:sz w:val="28"/>
          <w:sz w:val="28"/>
          <w:szCs w:val="28"/>
          <w:rtl w:val="true"/>
          <w:lang w:bidi="fa-IR"/>
        </w:rPr>
        <w:t>هنگامی‌که موسی سه بار به‌طور ناخواسته گرفتار پیمان‌شکنی در برابر دوست عالمش شد به‌خوبی دریافت که دیگر نمی‌تواند با او همگام باشد و بااینکه فراق این استاد برای او سخت ناگوار بود در برابر این واقعیت تلخ، لجاجت به خرج نداد و منصفانه حق را به آن مرد عالم داد، صمیمانه از او جدا شد و برنامه کار خویش را پیش گرفت، درحالی‌که از همین دوستی کوتاه گنج‌های عظیمی از حقیقت اندوخته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تا آخر عمر مشغول آزمایش خویش باشد وزندگی را تبدیل به آزمایشگاهی برای آینده‌ای که هرگز نمی‌آید تبدیل کند، هنگامی‌که چند بار مطلبی را آزمود باید به نتیجه آن گردن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ایمان پدران برای فرزندان</w:t>
      </w:r>
    </w:p>
    <w:p>
      <w:pPr>
        <w:pStyle w:val="BookText"/>
        <w:rPr/>
      </w:pPr>
      <w:r>
        <w:rPr>
          <w:rFonts w:ascii="IRNazanin" w:hAnsi="IRNazanin" w:eastAsia="IRNazanin"/>
          <w:color w:val="111111"/>
          <w:sz w:val="28"/>
          <w:sz w:val="28"/>
          <w:szCs w:val="28"/>
          <w:rtl w:val="true"/>
          <w:lang w:bidi="fa-IR"/>
        </w:rPr>
        <w:t xml:space="preserve">خضر به خاطر یک پدر صالح و درستکار، حمایت از فرزندانش را در آن قسمتی که می‌توانست بر عهده گرفت، یعنی فرزند در پرتو ایمان و امانت پدر می‌تواند سعادتمند شود و نتیجه نیک آن عاید فرزند او هم بشود، در پاره‌ای از روایات می‌خوانیم آن مرد صالح پدر بلا واسطه یتیمان نبود بلکه از اجداد دورش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تأثیر عمل صالح</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از نشانه‌های صالح بودن این پدر همان است که او گنجی از معنویت و اندرزهای حکیمانه برای فرزندان خود به یادگار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عمر به خاطر آزار پدر و مادر</w:t>
      </w:r>
    </w:p>
    <w:p>
      <w:pPr>
        <w:pStyle w:val="BookText"/>
        <w:rPr/>
      </w:pPr>
      <w:r>
        <w:rPr>
          <w:rFonts w:ascii="IRNazanin" w:hAnsi="IRNazanin" w:eastAsia="IRNazanin"/>
          <w:color w:val="111111"/>
          <w:sz w:val="28"/>
          <w:sz w:val="28"/>
          <w:szCs w:val="28"/>
          <w:rtl w:val="true"/>
          <w:lang w:bidi="fa-IR"/>
        </w:rPr>
        <w:t>جایی که فرزندی به خاطر آنکه در آینده پدر و مادر خویش را آزار می‌دهد و در برابر آن‌ها طغیان و کفران می‌کند و یا آن‌ها را از راه الهی به درمی‌برد مستحق مرگ باشد چگونه است حال فرزندی که هم‌اکنون مشغول به این گناه است، آن‌ها در پیشگاه خدا چه وضعی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دشمن آن‌اند که نمی‌دانند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می‌شود که کسی درباره ما نیکی می‌کند اما چون از باطن کار خبر نداریم آن را دشمنی می‌پنداریم و آشفته می‌شویم، مخصوصاً در برابر آنچه نمی‌دانیم کم‌صبر و بی‌حوصله هستیم، البته این‌یک امر طبیعی است که انسان در برابر </w:t>
      </w:r>
    </w:p>
    <w:p>
      <w:pPr>
        <w:pStyle w:val="BookText"/>
        <w:rPr/>
      </w:pPr>
      <w:r>
        <w:rPr>
          <w:rFonts w:ascii="IRNazanin" w:hAnsi="IRNazanin" w:eastAsia="IRNazanin"/>
          <w:color w:val="111111"/>
          <w:sz w:val="28"/>
          <w:sz w:val="28"/>
          <w:szCs w:val="28"/>
          <w:rtl w:val="true"/>
          <w:lang w:bidi="fa-IR"/>
        </w:rPr>
        <w:t>اموری که تنها یکروی یا یک زاویه آن را می‌بیند ناشکیبا باشد، اما داستان فوق به ما می‌گوید نباید در قضاوت شتاب کرد، باید ابعاد مختلف هر موضوعی را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امیرالمؤمنین علی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آن‌اند که نمی‌دانند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بنابراین هرقدر سطح آگاهی مردم بالا برود برخورد آن‌ها با مسائل منطقی‌تر خواهد شد و به تعبیر دیگر زیربنای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موسی از یک نظر حق داشت ناراحت شود، چراکه او می‌دید در این سه حادثه تقریباً بخش اعظم شریعت به خطر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حادثه اول مصونیت اموال مردم،</w:t>
      </w:r>
    </w:p>
    <w:p>
      <w:pPr>
        <w:pStyle w:val="BookText"/>
        <w:rPr/>
      </w:pPr>
      <w:r>
        <w:rPr>
          <w:rFonts w:ascii="IRNazanin" w:hAnsi="IRNazanin" w:eastAsia="IRNazanin"/>
          <w:color w:val="111111"/>
          <w:sz w:val="28"/>
          <w:sz w:val="28"/>
          <w:szCs w:val="28"/>
          <w:rtl w:val="true"/>
          <w:lang w:bidi="fa-IR"/>
        </w:rPr>
        <w:t>در حادثه دوم مصونیت جان مردم،</w:t>
      </w:r>
    </w:p>
    <w:p>
      <w:pPr>
        <w:pStyle w:val="BookText"/>
        <w:rPr/>
      </w:pPr>
      <w:r>
        <w:rPr>
          <w:rFonts w:ascii="IRNazanin" w:hAnsi="IRNazanin" w:eastAsia="IRNazanin"/>
          <w:color w:val="111111"/>
          <w:sz w:val="28"/>
          <w:sz w:val="28"/>
          <w:szCs w:val="28"/>
          <w:rtl w:val="true"/>
          <w:lang w:bidi="fa-IR"/>
        </w:rPr>
        <w:t>و در حادثه سوم مسائل حقوقی،</w:t>
      </w:r>
    </w:p>
    <w:p>
      <w:pPr>
        <w:pStyle w:val="BookText"/>
        <w:rPr/>
      </w:pPr>
      <w:r>
        <w:rPr>
          <w:rFonts w:ascii="IRNazanin" w:hAnsi="IRNazanin" w:eastAsia="IRNazanin"/>
          <w:color w:val="111111"/>
          <w:sz w:val="28"/>
          <w:sz w:val="28"/>
          <w:szCs w:val="28"/>
          <w:rtl w:val="true"/>
          <w:lang w:bidi="fa-IR"/>
        </w:rPr>
        <w:t>یا به تعبیر دیگر برخورد منطقی با حقوق مردم، بنابراین تعجب ندارد که آن‌قدر ناراحت شود که پیمان مؤکّد خویش را با آن عالم بزرگ فراموش کند، امّا همین‌که از باطن امر آگاه شد آرام گرفت و دیگر اعتراضی نکرد و این خود بیانگر آن است که عدم اطلاع از باطن رویدادها چه اندازه نگران‌کننده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شاگرد و استاد</w:t>
      </w:r>
    </w:p>
    <w:p>
      <w:pPr>
        <w:pStyle w:val="BookText"/>
        <w:rPr/>
      </w:pPr>
      <w:r>
        <w:rPr>
          <w:rFonts w:ascii="IRNazanin" w:hAnsi="IRNazanin" w:eastAsia="IRNazanin"/>
          <w:color w:val="111111"/>
          <w:sz w:val="28"/>
          <w:sz w:val="28"/>
          <w:szCs w:val="28"/>
          <w:rtl w:val="true"/>
          <w:lang w:bidi="fa-IR"/>
        </w:rPr>
        <w:t>در گفتگوهایی که میان موسی و خضر ردوبدل شد نکته‌های جالبی به چشم می‌خورد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موسی خود را به‌عنوان تابع خضر معرفی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موسی بیان تابعیت را به‌صورت تقاضای اجازه از او ذکر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اقرار به نیازش به تعلم می‌کند و استادش را به داشتن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آن تُعَلِّمَنِ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مقام تواضع، علم استاد را بسیار معرفی می‌کند و خود را طالب فراگرفتن گوشه‌ای از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علم استاد به‌عنوان یک علم الهی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طلب ارشاد و هدایت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پرده به او گوشزد می‌کند که همان‌گونه که خدا به تو لطف کرده و تعلیمت نموده، تو نیز این لطف را در حق من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تُعَلِّمَنِ مِمَّا عُلِّمْتَ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هل اتبعک این واقعیت را نیز می‌رساند که شاگرد باید به دنبال استاد برود، این وظیفه استاد نیست که به دنبال شاگرد راه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با آن مقام بزرگی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اولوالعزم العزم و صاحب رسالت و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تواضع می‌کند یعنی هر که هستی و هر مقامی داری در مقام کسب دانش باید فروتن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مقام تعهد خود در برابر استاد، تعبیر قاطعی نکرد بلکه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مرا شکیبا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ادبی است در برابر پروردگار و هم در مقابل استاد که اگر تخلفی رخ دهد هتک احترامی نسبت به استاد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این عالم ربانی در مقام تعلیم و تربیت نهایت بردباری و حلم را نشان داد، هرگاه موسی براثر هیجان‌زدگی تعهد خود را فراموش می‌کرد و زبان به اعتراض می‌گشود او تنها با خونسردی در لباس استفهام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نگفتم نمی‌توانی در برابر کارهای من شکیبا باشی</w:t>
      </w:r>
      <w:r>
        <w:rPr>
          <w:rFonts w:eastAsia="IRNazanin" w:cs="IRNazanin"/>
          <w:color w:val="111111"/>
          <w:sz w:val="28"/>
          <w:szCs w:val="28"/>
          <w:rtl w:val="true"/>
          <w:lang w:bidi="fa-IR"/>
        </w:rPr>
        <w:t xml:space="preserve">». </w:t>
      </w:r>
      <w:bookmarkStart w:id="267" w:name="pg14469_145346"/>
    </w:p>
    <w:p>
      <w:pPr>
        <w:pStyle w:val="Heading4"/>
        <w:numPr>
          <w:ilvl w:val="3"/>
          <w:numId w:val="1"/>
        </w:numPr>
        <w:rPr/>
      </w:pPr>
      <w:bookmarkStart w:id="268" w:name="__RefHeading___Toc288020_996550957"/>
      <w:bookmarkStart w:id="269" w:name="_Toc92"/>
      <w:bookmarkEnd w:id="267"/>
      <w:bookmarkEnd w:id="268"/>
      <w:r>
        <w:rPr>
          <w:rtl w:val="true"/>
        </w:rPr>
        <w:t>قسمت سیزدهم</w:t>
      </w:r>
      <w:r>
        <w:rPr>
          <w:rtl w:val="true"/>
        </w:rPr>
        <w:t xml:space="preserve">: </w:t>
      </w:r>
      <w:r>
        <w:rPr>
          <w:rtl w:val="true"/>
        </w:rPr>
        <w:t>توصیه‌ی حضرت خضر علیه السلام در هنگام جدا شدن از موسی</w:t>
      </w:r>
      <w:bookmarkEnd w:id="269"/>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هنگامی‌که قصد کرد از خضر جدا شود از وی خواست تا نصایحی را بدو گوشزد نماید خضر نیز در پاسخش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لجاجت بپرهیز و بدون احتیاج قدم بسویی بر مدار و دهانت را مگر زمانی که از چیزی تعجب نموده‌ای به خنده باز مکن و به گناهان خویش پرداز تا از عیب‌جویی و گناهان مردم بر حذر باشی</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 و تفسیر ابو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 معروف ابو الفتوح رازی می‌گوید در خبری است که از موسی پرسیدند از مشکلات دوران زندگی‌ات از همه سخت‌تر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سختی‌های بسیاری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ناراحتی‌های دوران فرعون و گرفتاری‌های طاقت‌فرسای دوران حکومت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هیچ‌یک همانند گفتار خضر که خبر از فراق و جدایی داد بر قلب من اثر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ابو الفتوح رازی ذیل آیه موردبحث</w:t>
      </w:r>
      <w:r>
        <w:rPr>
          <w:rFonts w:eastAsia="IRNazanin" w:cs="IRNazanin"/>
          <w:color w:val="111111"/>
          <w:sz w:val="28"/>
          <w:szCs w:val="28"/>
          <w:rtl w:val="true"/>
          <w:lang w:bidi="fa-IR"/>
        </w:rPr>
        <w:t>»!</w:t>
      </w:r>
    </w:p>
    <w:p>
      <w:pPr>
        <w:pStyle w:val="Heading4"/>
        <w:numPr>
          <w:ilvl w:val="3"/>
          <w:numId w:val="1"/>
        </w:numPr>
        <w:rPr/>
      </w:pPr>
      <w:bookmarkStart w:id="270" w:name="__RefHeading___Toc288022_996550957"/>
      <w:bookmarkStart w:id="271" w:name="_Toc93"/>
      <w:bookmarkEnd w:id="270"/>
      <w:r>
        <w:rPr>
          <w:rtl w:val="true"/>
        </w:rPr>
        <w:t>قسمت چهاردهم</w:t>
      </w:r>
      <w:r>
        <w:rPr>
          <w:rtl w:val="true"/>
        </w:rPr>
        <w:t xml:space="preserve">: </w:t>
      </w:r>
      <w:r>
        <w:rPr>
          <w:rtl w:val="true"/>
        </w:rPr>
        <w:t>بازگشت موسی نزد هارون پس از ملاقات با حضرت خضر علیه السلام</w:t>
      </w:r>
      <w:bookmarkEnd w:id="271"/>
    </w:p>
    <w:p>
      <w:pPr>
        <w:pStyle w:val="BookText"/>
        <w:rPr/>
      </w:pPr>
      <w:r>
        <w:rPr>
          <w:rFonts w:ascii="IRNazanin" w:hAnsi="IRNazanin" w:eastAsia="IRNazanin"/>
          <w:color w:val="111111"/>
          <w:sz w:val="28"/>
          <w:sz w:val="28"/>
          <w:szCs w:val="28"/>
          <w:rtl w:val="true"/>
          <w:lang w:bidi="fa-IR"/>
        </w:rPr>
        <w:t>ازآنجاکه موسی بعد از ده سال زندگی مشترک در مدین و چوپانی و شاگردی نزد حضرت شعیب علیه السلام و خضر علیه السلام ، آمادگی رسالت را پیدا کرد و درراه برگشت به مصر در وادی مقدس طوی مبعوث شد و از خداوند یاری هارون را در دعوت فرعون طلب کرد؛ لذا بعید نیست زمانی که به مصر می‌رسد و برادرش را ملاقات می‌کند از اسرار الهی او امتحاناتش و گفتگوهایش با خضر برای او بگوید تا روح و قلب برادرش نیز آمادگی این دعوت بزرگ الهی را داشته باشد مخصوصاً اینکه قرار است هارون که فصیح‌تر از موسی سخن می‌گوید و نوک زبانی صحبت نمی‌کند همراه موسی با فرعون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یکی از حواریون عیسی نوشته‌ای را به خط سریانی یافتم که در آن نوشته‌شده بود، هنگامی‌که موسی به نزد هارون بازگشت آنچه را که از خضر دیده بود برای وی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خضر در کنار ساحل دریا نشسته بودیم ناگهان پرنده‌ای در برابر ما بر زمین افتاد و با منقار خویش قطرات آبی را ابتدا به‌سوی مشرق و سپس به‌سوی مغرب و بار سوم به‌سوی آسمان و در مرتبه چهارم بر روی زمین و بالأخره پنجمین قطره را درون دریا انداخت من که از کار آن پرنده تعجب کرده بودم از خضر حکمت آن را سؤال کردم اما او نیز پاسخی نداشت تا آنکه به صیادی رسیدیم او به ما گفت که از راز عمل آن پرنده آگاه است چراکه به‌زودی پیامبری مبعوث خواهد شد و پیروان او در شرق و غرب جهان پراکنده خواهند شد آن پیامبر به معراج خواهد رفت و بالأخره روزی درون خاک خواهد آرمید و اما راز برگرداندن قطره آب به دریا این است که علم هر دانشمندی در برابر آن پیامبر بسان قطره‌ای است در برابر دریای بیکران و بعدازآن پیامبر گنجینه دانشش به پسرعمو جانشینش تعلق خواهد داشت موسی می‌گوید بعدازاین جریان ما متوجه شدیم که نباید بر دانش و کمال خویش مغرور باشیم</w:t>
      </w:r>
      <w:r>
        <w:rPr>
          <w:rFonts w:eastAsia="IRNazanin" w:cs="IRNazanin"/>
          <w:color w:val="111111"/>
          <w:sz w:val="28"/>
          <w:szCs w:val="28"/>
          <w:rtl w:val="true"/>
          <w:lang w:bidi="fa-IR"/>
        </w:rPr>
        <w:t xml:space="preserve">. </w:t>
      </w:r>
      <w:r>
        <w:rPr>
          <w:rStyle w:val="FootnoteAnchor"/>
          <w:rtl w:val="true"/>
        </w:rPr>
        <w:footnoteReference w:id="477"/>
      </w:r>
      <w:bookmarkStart w:id="272" w:name="pg14469_145347"/>
    </w:p>
    <w:p>
      <w:pPr>
        <w:pStyle w:val="Heading4"/>
        <w:numPr>
          <w:ilvl w:val="3"/>
          <w:numId w:val="1"/>
        </w:numPr>
        <w:rPr/>
      </w:pPr>
      <w:bookmarkStart w:id="273" w:name="__RefHeading___Toc288024_996550957"/>
      <w:bookmarkStart w:id="274" w:name="_Toc94"/>
      <w:bookmarkEnd w:id="272"/>
      <w:bookmarkEnd w:id="273"/>
      <w:r>
        <w:rPr>
          <w:rtl w:val="true"/>
        </w:rPr>
        <w:t>قسمت پانزدهم</w:t>
      </w:r>
      <w:r>
        <w:rPr>
          <w:rtl w:val="true"/>
        </w:rPr>
        <w:t xml:space="preserve">: </w:t>
      </w:r>
      <w:r>
        <w:rPr>
          <w:rtl w:val="true"/>
        </w:rPr>
        <w:t xml:space="preserve">داستان ملاقات </w:t>
      </w:r>
      <w:r>
        <w:rPr>
          <w:rtl w:val="true"/>
        </w:rPr>
        <w:t>«</w:t>
      </w:r>
      <w:r>
        <w:rPr>
          <w:rtl w:val="true"/>
        </w:rPr>
        <w:t>الیاس</w:t>
      </w:r>
      <w:r>
        <w:rPr>
          <w:rtl w:val="true"/>
        </w:rPr>
        <w:t xml:space="preserve">» </w:t>
      </w:r>
      <w:r>
        <w:rPr>
          <w:rtl w:val="true"/>
        </w:rPr>
        <w:t xml:space="preserve">و </w:t>
      </w:r>
      <w:r>
        <w:rPr>
          <w:rtl w:val="true"/>
        </w:rPr>
        <w:t>«</w:t>
      </w:r>
      <w:r>
        <w:rPr>
          <w:rtl w:val="true"/>
        </w:rPr>
        <w:t>یوشع بن لاوی</w:t>
      </w:r>
      <w:r>
        <w:rPr>
          <w:rtl w:val="true"/>
        </w:rPr>
        <w:t>»</w:t>
      </w:r>
      <w:bookmarkEnd w:id="274"/>
    </w:p>
    <w:p>
      <w:pPr>
        <w:pStyle w:val="BookText"/>
        <w:rPr/>
      </w:pPr>
      <w:r>
        <w:rPr>
          <w:rFonts w:ascii="IRNazanin" w:hAnsi="IRNazanin" w:eastAsia="IRNazanin"/>
          <w:color w:val="111111"/>
          <w:sz w:val="28"/>
          <w:sz w:val="28"/>
          <w:szCs w:val="28"/>
          <w:rtl w:val="true"/>
          <w:lang w:bidi="fa-IR"/>
        </w:rPr>
        <w:t xml:space="preserve">در پاره‌ای از کتب دانشمندان یهود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البته هرگز نمی‌خواهیم بگوییم این دو داستان یکی است بلکه منظور این است که داستانی را که دانشمندان یهود نقل کرده‌اند ممکن است داستان مشابهی باشد و یا تحریفی از سرگذشت اصلی موسی و خضر که براثر گذشت زمان ممتد دگرگون‌شده و به این صورت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داستان خضر و موسی در برخی منابع یهود نقل‌شده ولی قطعاً به تحریف نام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و یوشع بن لاوی؛ بیان‌شده که به آن داستان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 و چون دعایش مستجاب می‌شود و به ملاقات الیاس مفتخر می‌گردد از وی می‌خواهد که به برخی از اسرار اطلاع یابد، الیاس به وی می‌گوید تو را طاقت تحمل نیست، اما یوشع اصرار می‌ورزد و الیاس درخواست او را اجابت می‌کند، مشروط بر آنکه راجع به هر چه می‌بیند پرسشی نکند و اگر یوشع تخلف ورزد الیاس او را ترک کند، با این قرارداد، یوشع و الیاس هم‌سفر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مسافرت خویش اول به خانه‌ای وارد می‌شوند که صاحب‌خانه از آن‌ها گرم پذیرایی می‌کند، خانواده ساکن این خانه از مایملک دنیا تنها یک گاو داشتند که از فروش شیر آن گذران می‌کردند، الیاس دستور می‌دهد که صاحب‌خانه آن گاو را بکشد و یوشع از این کردار سخت دچار تعجب و شگفتی می‌گردد و از وی علت آن را می‌پرسد، الیاس قرارداد را به وی متذکرشده و او را به مفارقت تهدید می‌کند، لاجرم یوشع دم برنمی‌آورد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 هر دو به قریه دیگری سفر می‌کنند و به خانه توانگری وارد می‌شوند، در این خانه الیاس دست‌به‌کار گل می‌شود و دیواری را که در شرف ویرانی بود مرمت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دیگری چند نفر از مردم آن ده در محلی اجتماع داشتند و از این دو نفر خوب پذیرایی نمی‌کنند الیاس ایشان را دعا می‌کند که همگی ریاست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چهارم از آنان پذیرایی گرم می‌شود، الیاس دعا می‌کند که فقط یکی از آنان به ریاست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نمی‌آورد و راجع به چهار واقعه می‌پرسد، الیاس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اول زوجه صاحب‌خانه بیمار بود و اگر آن گاو به‌رسم صدقه قربانی نمی‌شده آن زن درمی‌گذشت و خسارتش برای صاحب‌خانه بیش از خسارتی بود که از ذبح گاو حاصل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دوم زیر دیوار گنجی بود که می‌بایست برای کودکی یتیم محفوظ بماند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قریه سوم ریاست همه را خواستم تا کارشان دچار پریشانی و اختلال گردد، برعکس، مردم قریه چهارم زمام کارشان در دست یک نفر قرار می‌گیرد و امورشان منظم و به سامان می‌رسد</w:t>
      </w:r>
      <w:r>
        <w:rPr>
          <w:rFonts w:eastAsia="IRNazanin" w:cs="IRNazanin"/>
          <w:color w:val="111111"/>
          <w:sz w:val="28"/>
          <w:szCs w:val="28"/>
          <w:rtl w:val="true"/>
          <w:lang w:bidi="fa-IR"/>
        </w:rPr>
        <w:t xml:space="preserve">. </w:t>
      </w:r>
      <w:r>
        <w:rPr>
          <w:rStyle w:val="FootnoteAnchor"/>
          <w:rtl w:val="true"/>
        </w:rPr>
        <w:footnoteReference w:id="479"/>
      </w:r>
      <w:bookmarkStart w:id="275" w:name="pg14469_145348"/>
    </w:p>
    <w:p>
      <w:pPr>
        <w:pStyle w:val="Heading4"/>
        <w:numPr>
          <w:ilvl w:val="3"/>
          <w:numId w:val="1"/>
        </w:numPr>
        <w:rPr/>
      </w:pPr>
      <w:bookmarkStart w:id="276" w:name="__RefHeading___Toc288026_996550957"/>
      <w:bookmarkStart w:id="277" w:name="_Toc95"/>
      <w:bookmarkEnd w:id="275"/>
      <w:bookmarkEnd w:id="276"/>
      <w:r>
        <w:rPr>
          <w:rtl w:val="true"/>
        </w:rPr>
        <w:t>قسمت شانزدهم</w:t>
      </w:r>
      <w:r>
        <w:rPr>
          <w:rtl w:val="true"/>
        </w:rPr>
        <w:t xml:space="preserve">: </w:t>
      </w:r>
      <w:r>
        <w:rPr>
          <w:rtl w:val="true"/>
        </w:rPr>
        <w:t xml:space="preserve">بررسی پیام‌های قرآنی </w:t>
      </w:r>
      <w:r>
        <w:rPr/>
        <w:t>1</w:t>
      </w:r>
      <w:r>
        <w:rPr>
          <w:rtl w:val="true"/>
        </w:rPr>
        <w:t xml:space="preserve"> </w:t>
      </w:r>
      <w:r>
        <w:rPr>
          <w:rtl w:val="true"/>
        </w:rPr>
        <w:t>دسته آیات</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فَوَجَدَا عَبْدًا مِّنْ عِبَادِنَا ءَاتَیْنَاهُ رَحْمَةً مِّنْ عِندِنَا وَ عَلَّمْنَاهُ مِن لَّدُنَّا عِلْمًا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ءَاتَیْنَاهُ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لَهُ مُوسیَ هَلْ أَتَّبِعُکَ عَلیَ آن تُعَلِّمَنِ مِمَّا عُلِّمْتَ رُشْدًا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کَیْفَ تَصْبِرُ عَلیَ مَا لَمْ تُحَطْ بِهِ خُبرْاَ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فَإِنِ اتَّبَعْتَنیِ فَلَا تَسْلَنیِ عَن شیَ‌ْءٍ حَتیَّ أُحْدِثَ لَکَ مِنْهُ ذِکْرًا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فَانطَلَقَا حَتیَّ إِذَا لَقِیَا غُلَامًا فَقَتَلَهُ قَالَ أَ قَتَلْتَ نَفْسًا زَکِیَّةَ بِغَیرْ نَفْسٍ لَّقَدْ جِئْتَ شَیْاً نُّکْرًا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لَتَّخَذْتَ عَلَیْهِ أَجْرًا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هَاذَا فِرَاقُ بَیْنیِ وَ بَیْنِکَ سَأُنَبِّئُکَ بِتَأْوِیلِ مَا لَمْ تَسْتَطِع عَّلَیْهِ صَبرْاً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فَأَرَدْنَا أن یُبْدِلَهُمَا رَبُّهُمَا خَیرْاً مِّنْهُ زَکَوةً وَ أَقْرَبَ رُحمْاً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صَلِحًا فَأَرَادَ رَبُّکَ أن یَبْلُغَا أَشُدَّهُمَا وَ یَسْتَخْرِجَا کَنزَهُمَا رَحْمَةً مِّن رَّبِّکَ وَ مَا فَعَلْتُهُ عَنْ أَمْرِی ذَالِکَ تأویل مَا لَمْ تَسْطِع عَّلَیْهِ صَبرْاً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دریافت علم، باید در مقابل استاد، ادب و تواضع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نسبت به عالمان و اساتید، از اخلاق انبیاست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عاشق علم و آموختن است، تلاش و حرکت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با عالم و تحمّل سختی‌ها درراه کسب علم و دانش و رسیدن به رشد و کمال ارزش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باید هدف داشته باشد و شخصیت زده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تُعَلِّمَنِ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الهی گرچه گاهی با معجزه پیش می‌رود، ولی قانون اصلی، پیمودن مسیر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باید شاگردی کند تا حکمت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تُعَلِّمَنِ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 نیز از فراگیری دانش دریغ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تُعَلِّمَنِ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خضر، دارای علم لدنی از سوی خدا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تکامل و رسیدن به معارف ویژه‌ی الهی، به معلّم و راهنما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تُعَلِّمَنِ مِمَّا عُلِّمْتَ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انبیا، محدود و قابل‌افزایش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تُعَلِّمَنِ 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افراد زمان نیز محدودیت علمی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انبیا در بهره‌مندی از علم و کمال متفاوت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تُعَلِّمَنِ مِمَّا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برخورداری از تمام مراتب علم و کمال، شرط نبوّت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معارف و علوم الهی، تضمین‌کننده رشد و کمال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تُعَلِّمَنِ مِمَّا عُلِّمْتَ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به‌تنهایی هدف نیست، بلکه باید مایه‌ی رشد باشد و انسان را به عمل صالح بکشاند و فروتنی آورد، نه غرور و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تعقیب نمازشان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علمٍ لا ینفع</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معلّم باید از ظرفیت شاگردان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واگذاری مسئولیت‌های فرهنگی، باید لیاقت‌ها شناخته و ضعف‌ها گوشزد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افراد برای آگاهی‌ها متفاوت است، حتّی موسی تحمّل کارهای خضر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تَسْتَطِیعَ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علمی بدون صبر، میسّر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مجادلات و کدورت‌ها، در اثر بی‌اطلاعی افراد از افکار و اهداف‌یکدیگر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احاطه‌ی علمی، ظرفیت و صبر انسان را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تَصْبِرُ عَلی ما لَمْ تُحِطْ بِهِ خُبْراً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لطف الهی می‌توان به رشد و کمال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صابِراً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کاری که در آینده می‌خواهیم انجام دهیم، مشیّت الهی را فراموش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معصوم بود، چون موسی تعهّد کرد که از دستورهای او نافرمانی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أَعْصِی لَکَ أَمْراً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معلّم و صبر درراه تحصیل، ادب و شرط تعلّم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گرفتن در مسائل علمی و تربیتی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اتَّبَعْتَنِی فَلا تَسْئَلْنِی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زمان دارد و شتاب‌زدگی در سؤال،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تَسْئَلْنِی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أُحْدِثَ 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کارهای انبیا، با دلیل، منطق و حکیمانه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 لَکَ مِنْهُ ذِکْراً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مربّی باید از ذهن شاگردان، ابهام‌زدایی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أُحْدِثَ لَکَ مِنْهُ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زمان را از دست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فوریت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افراد، گاهی تا پایان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اوّل موسی، در ادامه راه با آنان نبود و موسی و خضر، دونفری به راه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علم، محدود به زمان و مکان وسیله‌ی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رَکِبا فِی 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دریا و سوار بر کشتی و در سفر هم می‌توان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حکمتِ کسی را پذیرفتیم باید در برابر کارهایش، حتّی اگر به نظر ما عجیب آید، سکوت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السَّفِینَةِ خَرَقَها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لازمه‌ی آموزش، خراب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خطر، هرکسی خود و منافع خود را می‌بیند، ولی انبیا به فکر دیگران‌اند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لِتُغْرِقَ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لتغرقنا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کشتی، به‌ظاهر هم تصرّف بی‌اجازه در مال دیگری بود، هم زیان و خسارت رساندن بی‌دلیل به مال و جان خود و دیگران، لذا حضرت موسی علیه السلام اعتراض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إِمْراً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استاد می‌تواند شاگرد خود را مؤاخذه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تُؤاخِذْنِی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نباید کار را بر شاگردان سخت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تُرْهِقْنِی مِنْ أَمْرِی عُسْراً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استاد، پس از پذیرش اشتباه و عذرخواهی شاگرد، تعلیم و ارشاد را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شاگرد را به‌تدریج با معارف آشنا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گام‌به‌گام با اسرار آشنا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محکمات، مهم‌تر از تعهدات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أَقَتَلْتَ نَفْساً 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خاطر اینکه قتل را از منکرات می‌دانست، نهی از منکر را برخورد لازم دید و نهی کرد و از تعهّد اخلاقی که داده بود، دست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قصاص، در دین موسی نیز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زَکِیَّةً بِغَیْرِ 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موسی این بود که چرا نوجوانی را که قاتل نبوده کشتی؟ گاهی آنچه نزد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نزد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شَیْئاً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صبر می‌کرد، عجایب بیشتری از خضر می‌دید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اولیای خدا در تحمّل علم و ظرفیت، در یک درجه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تَسْتَطِیعَ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 آزمایش و مهلت دادن، برای شناخت خصلت‌ها کافی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سَأَلْتُکَ عَنْ شَیْ‌ءٍ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باکسی تضاد فکری داریم و یکدیگر را درک نمی‌کنیم، بی‌آنکه مقاومت کنیم از هم جدا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تُصاحِبْنِی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اعتراض‌های موسی به خاطر ابهام‌هایی بود که در کار خضر می‌دید و جنبه‌ی سؤال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سَأَلْتُکَ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عملکرد خود، رأی منصفانه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تُصاحِبْنِی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مسئولیت بی‌صبری خود را بر عهده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از کسی جدا می‌شویم، ادب را مراعات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تُصاحِبْنِی قَدْ بَلَغْتَ مِنْ لَدُنِّی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جدایی، نشانه‌ی کینه و عقده و غرور و تکبّر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 مِنْ لَدُنِّی عُذْراً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دوره‌ی آموزشی، نیاز به حرکت دارد و تنوع در مکان برای آموزش‌های جدید،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سقوط اخلاقی کند، از دادن نان به پیامبر اولوالعزم هم خودداری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فَأَبَوْا أن یُضَیِّفُوهُما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در صورتی است که آنان را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مهمانانی غریب پذیرایی نکنند، قابل نکوهش‌اند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و بی‌مهری مردم، در کار ما تأثیر منفی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فَأَبَوْا أن یُضَیِّفُوهُما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گاهی در شدّت نیاز به سر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اسْتَطْعَما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نیازمندان به حداقل قناعت کنند، ولی کرامت انسانی می‌گوید که در حدّ ضیافت پذیرایی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اسْتَطْعَما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یُضَیِّفُوهُما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مهمان همیشه آشنا باشد، از مهمان غریب و ابن السبیل هم باید پذیرایی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أن یُضَیِّفُوهُما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نواقص را اصلاح و تعمیر کرد، نه آنکه هر چیز عیب دار را بی‌ارزش پنداشت و از آن دست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فِیها جِداراً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اهل کینه و انتقام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را مهمان نکردند، ولی خضر به آنان خدمت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أن یُضَیِّفُوهُما فَأَقامَهُ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 مال و جان مردم ولایت دارند که هرگونه تصرّف کنند و نیاز به کسب اجازه از مالک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معاش سپس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تأمین سپس 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گرسنه، مجّانی کارگری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نیاز را دیدیم، دست‌به‌کار شویم و منتظر دعوت و بودجه و همکار و آیین‌نامه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جِداراً، فَأَقامَهُ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برای خدا بدون گرفتن مزد، عیب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کاری را مفید و لازم تشخیص دادیم، به انتقاد این‌وآن کاری نداشته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لَاتَّخَذْتَ عَلَیْهِ 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و مزد گرفتن و اجیر شدن ننگ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لَاتَّخَذْتَ عَلَیْهِ 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برای پول کار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لَاتَّخَذْتَ عَلَیْهِ 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 وصال را نداند، گرفتار فراق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کوچک‌ترین انتقادی یاران خود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بعد از چند مرحله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 ابهام ذهنی دیگران را برطرف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سَأُنَبِّئُکَ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تعلیم حکمت، ظرفیت افراد را افزایش 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سَأُنَبِّئُکَ بِتَأْوِیلِ ما لَمْ تَسْتَطِعْ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ظاهری، گاهی جنبه‌ی باطنی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بِتَأْوِیلِ ما لَمْ تَسْتَطِعْ عَلَیْهِ صَبْراً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نظم در شیوه‌ی آموزش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از شکستن کشتی بود، ابتدا پاسخ همین سؤال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ناگفته و راز کارها، روزی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حکیم، هرگز کار لغو نمی‌کند و اعمالش بر اساس حکمت و مصلحت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خضر، در بحر کشتی را شکست صد درستی، در شکست خضر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متعهّد، باید حافظ حقوق و اموال محرومان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فَکانَتْ لِمَساکِینَ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دلسوز مساکین و محرومان‌اند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کسانی با داشتن سرمایه و کار، بازهم درآمدشان برای مخارجشان کافی نباشد و ازنظر قرآن، مسکین محسوب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لِمَساکِینَ یَعْمَلُونَ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مشارکت در سرمایه و کار، عقد قانونی و در ادیان قبل نیز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لِمَساکِینَ یَعْمَلُونَ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حاکمان غاصب را از دست‌یابی به اموال مردم محروم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أَعِیبَها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افسد به فاسد جایز و رعایت اهم و مهم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أَعِیبَها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به کم راضی نیستند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فقرا و سرمایه‌های اندک هم رحم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یَأْخُذُ کُلَّ سَفِینَةٍ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کار خضر به‌فرمان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فَعَلْتُهُ عَنْ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رعایت ادب، عیب دار ساختن کشتی را به خود نسبت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پیامبران معمولاً بر اساس قوانین ظاهری است، امّا وظیفه‌ی خضر، بر اساس واقعیات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فَأَرَدْتُ أن أَعِیبَها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یَأْخُذُ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کار لغو بی‌جهت نمی‌کنند، گرچه در ظاهر خلاف به نظر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فرزند، بهتر از آن است که بدعاقبت و موجب فساد و طغیان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یُرْهِقَهُما طُغْیاناً وَ کُفْراً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باایمان، عنایت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أَبَواهُ مُؤْمِنَیْنِ فَخَشِینا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جسم باید فدای فکر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کشته می‌شود تا ایمان پدر و مادر محفوظ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فَخَشِینا أن یُرْهِقَهُما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فتنه‌ها را پیش‌بینی کرد و از ریشه خشکاند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فَخَشِینا أن یُرْهِقَهُما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زمینه‌ی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اراده‌ی مردان خدا، اراده‌ی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یُبْدِلَهُما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اولیای خدا هم مسئولیت دارند و هم در اندیشه‌ی آینده‌ی مردم می‌باشند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یُبْدِلَهُما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گرفتار شدن مؤمنین به بعضی ناگواری‌ها، حفظ ایمان و عقیده خود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یُبْدِلَهُما رَبُّهُما خَیْراً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را از مؤمن گرفت، بهتر از آن را به او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یُبْدِلَهُما رَبُّهُما خَیْراً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فرزند ناصالح و جایگزینی آن با فرزند صالح، جلوه‌ای از ربوبیت خداوند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یُبْدِلَهُما رَبُّهُما خَیْراً مِنْهُ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پاکی و صلاح فرزندان کافی نیست، باید نسبت به پدر و مادر مهربان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وَ أَقْرَبَ رُحْماً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است، سلامت، پاکی و محبت به والدین است، نه دختر یا پسر بودن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وَ أَقْرَبَ رُحْماً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نابالغ نیز می‌تواند مالک باشد، امّا شرط تصرّف در اموال، توانمندی و رشد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لَهُما، أن یَبْلُغا أَشُدَّهُما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ذخیره‌سازی ثروت برای فرزندان،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لَهُما وَ کانَ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زراندوزی اگر بدون انفاق باشد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اموال یتیمان،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لِغُلامَیْنِ یَتِیمَیْنِ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پدر، در زندگی فرزندان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أَبُوهُما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پیامبر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فَعَلْتُهُ عَنْ أَمْرِی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حوادث دارای تحلیل و تفسیر عمیق و در مسیر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دوره‌ها، رشد موسی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رَبُّکَ، رَحْمَةً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باید مؤدبانه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علیه السلام آنجا که سخن از عیب و نقص است، به خود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محدوده‌ی کار الهی است، به خدا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رَبُّکَ أن یَبْلُغا أَشُدَّهُما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اراده‌ی اولیای خدا، اراده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فَأَرَدْنا، فَأَرادَ رَبُّکَ</w:t>
      </w:r>
      <w:r>
        <w:rPr>
          <w:rFonts w:eastAsia="Amiri" w:cs="Amiri" w:ascii="Amiri" w:hAnsi="Amiri"/>
          <w:color w:val="111111"/>
          <w:sz w:val="28"/>
          <w:szCs w:val="28"/>
          <w:rtl w:val="true"/>
          <w:lang w:bidi="ar-SA"/>
        </w:rPr>
        <w:t xml:space="preserve">) </w:t>
      </w:r>
      <w:bookmarkStart w:id="278" w:name="pg14469_145354"/>
    </w:p>
    <w:p>
      <w:pPr>
        <w:pStyle w:val="Heading2"/>
        <w:numPr>
          <w:ilvl w:val="1"/>
          <w:numId w:val="1"/>
        </w:numPr>
        <w:rPr/>
      </w:pPr>
      <w:bookmarkStart w:id="279" w:name="__RefHeading___Toc288028_996550957"/>
      <w:bookmarkStart w:id="280" w:name="_Toc96"/>
      <w:bookmarkEnd w:id="278"/>
      <w:bookmarkEnd w:id="279"/>
      <w:r>
        <w:rPr>
          <w:rtl w:val="true"/>
        </w:rPr>
        <w:t>گفتار چهارم</w:t>
      </w:r>
      <w:r>
        <w:rPr>
          <w:rtl w:val="true"/>
        </w:rPr>
        <w:t xml:space="preserve">: </w:t>
      </w:r>
      <w:r>
        <w:rPr>
          <w:rtl w:val="true"/>
        </w:rPr>
        <w:t xml:space="preserve">وقایع پس از هجرت حضرت موسی صلی الله علیه و آله از مدین به مصر </w:t>
      </w:r>
      <w:r>
        <w:rPr>
          <w:rtl w:val="true"/>
        </w:rPr>
        <w:t>(</w:t>
      </w:r>
      <w:r>
        <w:rPr/>
        <w:t>77</w:t>
      </w:r>
      <w:r>
        <w:rPr>
          <w:rtl w:val="true"/>
        </w:rPr>
        <w:t>-</w:t>
      </w:r>
      <w:r>
        <w:rPr/>
        <w:t>83</w:t>
      </w:r>
      <w:r>
        <w:rPr>
          <w:rtl w:val="true"/>
        </w:rPr>
        <w:t>سالگی</w:t>
      </w:r>
      <w:r>
        <w:rPr>
          <w:rtl w:val="true"/>
        </w:rPr>
        <w:t>)</w:t>
      </w:r>
      <w:bookmarkEnd w:id="28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288030_996550957"/>
      <w:bookmarkStart w:id="282" w:name="_Toc97"/>
      <w:bookmarkEnd w:id="281"/>
      <w:r>
        <w:rPr>
          <w:rtl w:val="true"/>
        </w:rPr>
        <w:t>اشاره</w:t>
      </w:r>
      <w:bookmarkEnd w:id="28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4469_145356"/>
      <w:bookmarkStart w:id="284" w:name="pg14469_145356"/>
      <w:bookmarkEnd w:id="284"/>
    </w:p>
    <w:p>
      <w:pPr>
        <w:pStyle w:val="Heading3"/>
        <w:numPr>
          <w:ilvl w:val="2"/>
          <w:numId w:val="1"/>
        </w:numPr>
        <w:rPr/>
      </w:pPr>
      <w:bookmarkStart w:id="285" w:name="pg14469_145356"/>
      <w:bookmarkStart w:id="286" w:name="__RefHeading___Toc288032_996550957"/>
      <w:bookmarkStart w:id="287" w:name="_Toc98"/>
      <w:bookmarkEnd w:id="285"/>
      <w:bookmarkEnd w:id="286"/>
      <w:r>
        <w:rPr>
          <w:rtl w:val="true"/>
        </w:rPr>
        <w:t>فصل اول</w:t>
      </w:r>
      <w:r>
        <w:rPr>
          <w:rtl w:val="true"/>
        </w:rPr>
        <w:t xml:space="preserve">: </w:t>
      </w:r>
      <w:r>
        <w:rPr>
          <w:rtl w:val="true"/>
        </w:rPr>
        <w:t xml:space="preserve">داستان هجرت موسی از مدین به مصر با خانواده و گوسفندانش و رسیدن به مقام نبوت در وادی مقدّس طوی در </w:t>
      </w:r>
      <w:r>
        <w:rPr/>
        <w:t>11</w:t>
      </w:r>
      <w:r>
        <w:rPr>
          <w:rtl w:val="true"/>
        </w:rPr>
        <w:t xml:space="preserve"> </w:t>
      </w:r>
      <w:r>
        <w:rPr>
          <w:rtl w:val="true"/>
        </w:rPr>
        <w:t>قسمت</w:t>
      </w:r>
      <w:bookmarkEnd w:id="287"/>
    </w:p>
    <w:p>
      <w:pPr>
        <w:pStyle w:val="Heading4"/>
        <w:numPr>
          <w:ilvl w:val="3"/>
          <w:numId w:val="1"/>
        </w:numPr>
        <w:rPr/>
      </w:pPr>
      <w:bookmarkStart w:id="288" w:name="__RefHeading___Toc288034_996550957"/>
      <w:bookmarkStart w:id="289" w:name="_Toc99"/>
      <w:bookmarkEnd w:id="288"/>
      <w:r>
        <w:rPr>
          <w:rtl w:val="true"/>
        </w:rPr>
        <w:t>«</w:t>
      </w:r>
      <w:r>
        <w:rPr>
          <w:rtl w:val="true"/>
        </w:rPr>
        <w:t>جدول خلاصه قسمت‌های این داستان</w:t>
      </w:r>
      <w:r>
        <w:rPr>
          <w:rtl w:val="true"/>
        </w:rPr>
        <w:t>»</w:t>
      </w:r>
      <w:bookmarkEnd w:id="289"/>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عنوان قسمت‌ها به ترتیب زمان</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اوضاع مصر در نبود موسی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خداحافظی</w:t>
      </w:r>
    </w:p>
    <w:p>
      <w:pPr>
        <w:pStyle w:val="BookText"/>
        <w:rPr/>
      </w:pPr>
      <w:r>
        <w:rPr>
          <w:rFonts w:ascii="IRNazanin" w:hAnsi="IRNazanin" w:eastAsia="IRNazanin"/>
          <w:color w:val="111111"/>
          <w:sz w:val="28"/>
          <w:sz w:val="28"/>
          <w:szCs w:val="28"/>
          <w:rtl w:val="true"/>
          <w:lang w:bidi="fa-IR"/>
        </w:rPr>
        <w:t>با شعیب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 و روایات و تورات</w:t>
      </w:r>
    </w:p>
    <w:p>
      <w:pPr>
        <w:pStyle w:val="BookText"/>
        <w:rPr/>
      </w:pPr>
      <w:r>
        <w:rPr>
          <w:rFonts w:ascii="IRNazanin" w:hAnsi="IRNazanin" w:eastAsia="IRNazanin"/>
          <w:color w:val="111111"/>
          <w:sz w:val="28"/>
          <w:sz w:val="28"/>
          <w:szCs w:val="28"/>
          <w:rtl w:val="true"/>
          <w:lang w:bidi="fa-IR"/>
        </w:rPr>
        <w:t>هجرت موسی و خانواده‌اش برای رفتن به مصر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خراسانی</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فاریابی</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خواجو</w:t>
      </w:r>
    </w:p>
    <w:p>
      <w:pPr>
        <w:pStyle w:val="BookText"/>
        <w:rPr/>
      </w:pPr>
      <w:r>
        <w:rPr>
          <w:rFonts w:ascii="IRNazanin" w:hAnsi="IRNazanin" w:eastAsia="IRNazanin"/>
          <w:color w:val="111111"/>
          <w:sz w:val="28"/>
          <w:sz w:val="28"/>
          <w:szCs w:val="28"/>
          <w:rtl w:val="true"/>
          <w:lang w:bidi="fa-IR"/>
        </w:rPr>
        <w:t>کرمانی</w:t>
      </w:r>
    </w:p>
    <w:p>
      <w:pPr>
        <w:pStyle w:val="BookText"/>
        <w:rPr/>
      </w:pPr>
      <w:r>
        <w:rPr>
          <w:rFonts w:ascii="IRNazanin" w:hAnsi="IRNazanin" w:eastAsia="IRNazanin"/>
          <w:color w:val="111111"/>
          <w:sz w:val="28"/>
          <w:sz w:val="28"/>
          <w:szCs w:val="28"/>
          <w:rtl w:val="true"/>
          <w:lang w:bidi="fa-IR"/>
        </w:rPr>
        <w:t>صباحی</w:t>
      </w:r>
    </w:p>
    <w:p>
      <w:pPr>
        <w:pStyle w:val="BookText"/>
        <w:rPr/>
      </w:pPr>
      <w:r>
        <w:rPr>
          <w:rFonts w:ascii="IRNazanin" w:hAnsi="IRNazanin" w:eastAsia="IRNazanin"/>
          <w:color w:val="111111"/>
          <w:sz w:val="28"/>
          <w:sz w:val="28"/>
          <w:szCs w:val="28"/>
          <w:rtl w:val="true"/>
          <w:lang w:bidi="fa-IR"/>
        </w:rPr>
        <w:t>بیدگلی</w:t>
      </w:r>
    </w:p>
    <w:p>
      <w:pPr>
        <w:pStyle w:val="BookText"/>
        <w:rPr/>
      </w:pP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معزی</w:t>
      </w:r>
    </w:p>
    <w:p>
      <w:pPr>
        <w:pStyle w:val="BookText"/>
        <w:rPr/>
      </w:pP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لاهوری</w:t>
      </w:r>
    </w:p>
    <w:p>
      <w:pPr>
        <w:pStyle w:val="BookText"/>
        <w:rPr/>
      </w:pPr>
      <w:r>
        <w:rPr>
          <w:rFonts w:ascii="IRNazanin" w:hAnsi="IRNazanin" w:eastAsia="IRNazanin"/>
          <w:color w:val="111111"/>
          <w:sz w:val="28"/>
          <w:sz w:val="28"/>
          <w:szCs w:val="28"/>
          <w:rtl w:val="true"/>
          <w:lang w:bidi="fa-IR"/>
        </w:rPr>
        <w:t>صفای</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گم کردن راه و رفتن به بیراهه و رسیدن موسی به وادی مقدّس طوی با</w:t>
      </w:r>
    </w:p>
    <w:p>
      <w:pPr>
        <w:pStyle w:val="BookText"/>
        <w:rPr/>
      </w:pPr>
      <w:r>
        <w:rPr>
          <w:rFonts w:ascii="IRNazanin" w:hAnsi="IRNazanin" w:eastAsia="IRNazanin"/>
          <w:color w:val="111111"/>
          <w:sz w:val="28"/>
          <w:sz w:val="28"/>
          <w:szCs w:val="28"/>
          <w:rtl w:val="true"/>
          <w:lang w:bidi="fa-IR"/>
        </w:rPr>
        <w:t>دیدن نور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خمینی</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Amiri" w:hAnsi="Amiri" w:eastAsia="Amiri" w:cs="Amiri"/>
          <w:color w:val="111111"/>
          <w:sz w:val="28"/>
          <w:sz w:val="28"/>
          <w:szCs w:val="28"/>
          <w:rtl w:val="true"/>
          <w:lang w:bidi="ar-SA"/>
        </w:rPr>
        <w:t>حلّاج</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صفای</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شبستری</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قاآنی</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نظیری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سبزواری</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Amiri" w:hAnsi="Amiri" w:eastAsia="Amiri" w:cs="Amiri"/>
          <w:color w:val="111111"/>
          <w:sz w:val="28"/>
          <w:sz w:val="28"/>
          <w:szCs w:val="28"/>
          <w:rtl w:val="true"/>
          <w:lang w:bidi="ar-SA"/>
        </w:rPr>
        <w:t>حلّاج</w:t>
      </w:r>
    </w:p>
    <w:p>
      <w:pPr>
        <w:pStyle w:val="BookText"/>
        <w:rPr/>
      </w:pP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خراسانی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وحشی</w:t>
      </w:r>
    </w:p>
    <w:p>
      <w:pPr>
        <w:pStyle w:val="BookText"/>
        <w:rPr/>
      </w:pPr>
      <w:r>
        <w:rPr>
          <w:rFonts w:ascii="IRNazanin" w:hAnsi="IRNazanin" w:eastAsia="IRNazanin"/>
          <w:color w:val="111111"/>
          <w:sz w:val="28"/>
          <w:sz w:val="28"/>
          <w:szCs w:val="28"/>
          <w:rtl w:val="true"/>
          <w:lang w:bidi="fa-IR"/>
        </w:rPr>
        <w:t>بافقی</w:t>
      </w:r>
    </w:p>
    <w:p>
      <w:pPr>
        <w:pStyle w:val="BookText"/>
        <w:rPr/>
      </w:pPr>
      <w:r>
        <w:rPr>
          <w:rFonts w:ascii="IRNazanin" w:hAnsi="IRNazanin" w:eastAsia="IRNazanin"/>
          <w:color w:val="111111"/>
          <w:sz w:val="28"/>
          <w:sz w:val="28"/>
          <w:szCs w:val="28"/>
          <w:rtl w:val="true"/>
          <w:lang w:bidi="fa-IR"/>
        </w:rPr>
        <w:t>صباحی</w:t>
      </w:r>
    </w:p>
    <w:p>
      <w:pPr>
        <w:pStyle w:val="BookText"/>
        <w:rPr/>
      </w:pPr>
      <w:r>
        <w:rPr>
          <w:rFonts w:ascii="IRNazanin" w:hAnsi="IRNazanin" w:eastAsia="IRNazanin"/>
          <w:color w:val="111111"/>
          <w:sz w:val="28"/>
          <w:sz w:val="28"/>
          <w:szCs w:val="28"/>
          <w:rtl w:val="true"/>
          <w:lang w:bidi="fa-IR"/>
        </w:rPr>
        <w:t>بیدگلی</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ascii="IRNazanin" w:hAnsi="IRNazanin" w:eastAsia="IRNazanin"/>
          <w:color w:val="111111"/>
          <w:sz w:val="28"/>
          <w:sz w:val="28"/>
          <w:szCs w:val="28"/>
          <w:rtl w:val="true"/>
          <w:lang w:bidi="fa-IR"/>
        </w:rPr>
        <w:t>شنیدن ندای الهی از درون آتش در وادی مقدّس طوی و قدم گذاشتن در</w:t>
      </w:r>
    </w:p>
    <w:p>
      <w:pPr>
        <w:pStyle w:val="BookText"/>
        <w:rPr/>
      </w:pPr>
      <w:r>
        <w:rPr>
          <w:rFonts w:ascii="IRNazanin" w:hAnsi="IRNazanin" w:eastAsia="IRNazanin"/>
          <w:color w:val="111111"/>
          <w:sz w:val="28"/>
          <w:sz w:val="28"/>
          <w:szCs w:val="28"/>
          <w:rtl w:val="true"/>
          <w:lang w:bidi="fa-IR"/>
        </w:rPr>
        <w:t>آنجا نبوّت موسی و سخنان خدا با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شروانی</w:t>
      </w:r>
    </w:p>
    <w:p>
      <w:pPr>
        <w:pStyle w:val="BookText"/>
        <w:rPr/>
      </w:pPr>
      <w:r>
        <w:rPr>
          <w:rFonts w:ascii="IRNazanin" w:hAnsi="IRNazanin" w:eastAsia="IRNazanin"/>
          <w:color w:val="111111"/>
          <w:sz w:val="28"/>
          <w:sz w:val="28"/>
          <w:szCs w:val="28"/>
          <w:rtl w:val="true"/>
          <w:lang w:bidi="fa-IR"/>
        </w:rPr>
        <w:t>فرخی</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معزی</w:t>
      </w:r>
    </w:p>
    <w:p>
      <w:pPr>
        <w:pStyle w:val="BookText"/>
        <w:rPr/>
      </w:pP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خراسانی</w:t>
      </w:r>
    </w:p>
    <w:p>
      <w:pPr>
        <w:pStyle w:val="BookText"/>
        <w:rPr/>
      </w:pPr>
      <w:r>
        <w:rPr>
          <w:rFonts w:ascii="IRNazanin" w:hAnsi="IRNazanin" w:eastAsia="IRNazanin"/>
          <w:color w:val="111111"/>
          <w:sz w:val="28"/>
          <w:sz w:val="28"/>
          <w:szCs w:val="28"/>
          <w:rtl w:val="true"/>
          <w:lang w:bidi="fa-IR"/>
        </w:rPr>
        <w:t>ذخایری</w:t>
      </w:r>
    </w:p>
    <w:p>
      <w:pPr>
        <w:pStyle w:val="BookText"/>
        <w:rPr/>
      </w:pPr>
      <w:r>
        <w:rPr>
          <w:rFonts w:ascii="IRNazanin" w:hAnsi="IRNazanin" w:eastAsia="IRNazanin"/>
          <w:color w:val="111111"/>
          <w:sz w:val="28"/>
          <w:sz w:val="28"/>
          <w:szCs w:val="28"/>
          <w:rtl w:val="true"/>
          <w:lang w:bidi="fa-IR"/>
        </w:rPr>
        <w:t>رازی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محتشم</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مغربی</w:t>
      </w:r>
    </w:p>
    <w:p>
      <w:pPr>
        <w:pStyle w:val="BookText"/>
        <w:rPr/>
      </w:pPr>
      <w:r>
        <w:rPr>
          <w:rFonts w:ascii="IRNazanin" w:hAnsi="IRNazanin" w:eastAsia="IRNazanin"/>
          <w:color w:val="111111"/>
          <w:sz w:val="28"/>
          <w:sz w:val="28"/>
          <w:szCs w:val="28"/>
          <w:rtl w:val="true"/>
          <w:lang w:bidi="fa-IR"/>
        </w:rPr>
        <w:t>هاتف</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محیط</w:t>
      </w:r>
    </w:p>
    <w:p>
      <w:pPr>
        <w:pStyle w:val="BookText"/>
        <w:rPr/>
      </w:pPr>
      <w:r>
        <w:rPr>
          <w:rFonts w:ascii="IRNazanin" w:hAnsi="IRNazanin" w:eastAsia="IRNazanin"/>
          <w:color w:val="111111"/>
          <w:sz w:val="28"/>
          <w:sz w:val="28"/>
          <w:szCs w:val="28"/>
          <w:rtl w:val="true"/>
          <w:lang w:bidi="fa-IR"/>
        </w:rPr>
        <w:t>قمی</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حلاج</w:t>
      </w:r>
    </w:p>
    <w:p>
      <w:pPr>
        <w:pStyle w:val="BookText"/>
        <w:rPr/>
      </w:pPr>
      <w:r>
        <w:rPr>
          <w:rFonts w:ascii="IRNazanin" w:hAnsi="IRNazanin" w:eastAsia="IRNazanin"/>
          <w:color w:val="111111"/>
          <w:sz w:val="28"/>
          <w:sz w:val="28"/>
          <w:szCs w:val="28"/>
          <w:rtl w:val="true"/>
          <w:lang w:bidi="fa-IR"/>
        </w:rPr>
        <w:t>صباحی</w:t>
      </w:r>
    </w:p>
    <w:p>
      <w:pPr>
        <w:pStyle w:val="BookText"/>
        <w:rPr/>
      </w:pPr>
      <w:r>
        <w:rPr>
          <w:rFonts w:ascii="IRNazanin" w:hAnsi="IRNazanin" w:eastAsia="IRNazanin"/>
          <w:color w:val="111111"/>
          <w:sz w:val="28"/>
          <w:sz w:val="28"/>
          <w:szCs w:val="28"/>
          <w:rtl w:val="true"/>
          <w:lang w:bidi="fa-IR"/>
        </w:rPr>
        <w:t>بیدگلی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انوری </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صفای</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نعمت‌الله</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خواجو</w:t>
      </w:r>
    </w:p>
    <w:p>
      <w:pPr>
        <w:pStyle w:val="BookText"/>
        <w:rPr/>
      </w:pPr>
      <w:r>
        <w:rPr>
          <w:rFonts w:ascii="IRNazanin" w:hAnsi="IRNazanin" w:eastAsia="IRNazanin"/>
          <w:color w:val="111111"/>
          <w:sz w:val="28"/>
          <w:sz w:val="28"/>
          <w:szCs w:val="28"/>
          <w:rtl w:val="true"/>
          <w:lang w:bidi="fa-IR"/>
        </w:rPr>
        <w:t>کرمانی</w:t>
      </w:r>
    </w:p>
    <w:p>
      <w:pPr>
        <w:pStyle w:val="BookText"/>
        <w:rPr/>
      </w:pPr>
      <w:r>
        <w:rPr>
          <w:rFonts w:ascii="IRNazanin" w:hAnsi="IRNazanin" w:eastAsia="IRNazanin"/>
          <w:color w:val="111111"/>
          <w:sz w:val="28"/>
          <w:sz w:val="28"/>
          <w:szCs w:val="28"/>
          <w:rtl w:val="true"/>
          <w:lang w:bidi="fa-IR"/>
        </w:rPr>
        <w:t>قرآن و روایات و تورات</w:t>
      </w:r>
    </w:p>
    <w:p>
      <w:pPr>
        <w:pStyle w:val="BookText"/>
        <w:rPr/>
      </w:pP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 xml:space="preserve">دادن دو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در وادی مقدّس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علّت این دو معجزه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p>
    <w:p>
      <w:pPr>
        <w:pStyle w:val="BookText"/>
        <w:rPr/>
      </w:pPr>
      <w:r>
        <w:rPr>
          <w:rFonts w:ascii="IRNazanin" w:hAnsi="IRNazanin" w:eastAsia="IRNazanin"/>
          <w:color w:val="111111"/>
          <w:sz w:val="28"/>
          <w:sz w:val="28"/>
          <w:szCs w:val="28"/>
          <w:rtl w:val="true"/>
          <w:lang w:bidi="fa-IR"/>
        </w:rPr>
        <w:t>به سراغ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 و روایات و تورات</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مشکلات خود</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به‌پیشگاه پروردگار عرض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پاسخ خداوند به درخواست‌های منطقی موسی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جملاتی</w:t>
      </w:r>
    </w:p>
    <w:p>
      <w:pPr>
        <w:pStyle w:val="BookText"/>
        <w:rPr/>
      </w:pPr>
      <w:r>
        <w:rPr>
          <w:rFonts w:ascii="IRNazanin" w:hAnsi="IRNazanin" w:eastAsia="IRNazanin"/>
          <w:color w:val="111111"/>
          <w:sz w:val="28"/>
          <w:sz w:val="28"/>
          <w:szCs w:val="28"/>
          <w:rtl w:val="true"/>
          <w:lang w:bidi="fa-IR"/>
        </w:rPr>
        <w:t>که موسی و هارون به امر خدا</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به فرعون بگویند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پیام‌های قرآنی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دسته آیات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bookmarkStart w:id="290" w:name="pg14469_145359"/>
    </w:p>
    <w:p>
      <w:pPr>
        <w:pStyle w:val="Heading4"/>
        <w:numPr>
          <w:ilvl w:val="3"/>
          <w:numId w:val="1"/>
        </w:numPr>
        <w:rPr/>
      </w:pPr>
      <w:bookmarkStart w:id="291" w:name="__RefHeading___Toc288036_996550957"/>
      <w:bookmarkStart w:id="292" w:name="_Toc100"/>
      <w:bookmarkEnd w:id="290"/>
      <w:bookmarkEnd w:id="291"/>
      <w:r>
        <w:rPr>
          <w:rtl w:val="true"/>
        </w:rPr>
        <w:t>قسمت اوّل</w:t>
      </w:r>
      <w:r>
        <w:rPr>
          <w:rtl w:val="true"/>
        </w:rPr>
        <w:t xml:space="preserve">: </w:t>
      </w:r>
      <w:r>
        <w:rPr>
          <w:rtl w:val="true"/>
        </w:rPr>
        <w:t>اوضاع مصر در نبود موسی</w:t>
      </w:r>
      <w:bookmarkEnd w:id="292"/>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 گذشت و پادشاه مصر مرد، امّا بنی‌اسرائیل همچنان در بردگی به سر می‌بردند و از ظلمی که به آنان می‌شد می‌نالیدند و از خدا کمک می‌خواستند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ناله‌ی آنان را شنید و عهد خود را با اجدادشان یعنی ابراهیم و اسحاق و یعقوب به یاد آورد، پس خدا از روی لطف بر ایشان نظر کرد و تصمیم گرفت آن‌ها را از اسارت و بردگی نجات دهد</w:t>
      </w:r>
      <w:r>
        <w:rPr>
          <w:rFonts w:eastAsia="IRNazanin" w:cs="IRNazanin"/>
          <w:color w:val="111111"/>
          <w:sz w:val="28"/>
          <w:szCs w:val="28"/>
          <w:rtl w:val="true"/>
          <w:lang w:bidi="fa-IR"/>
        </w:rPr>
        <w:t xml:space="preserve">. </w:t>
      </w:r>
      <w:r>
        <w:rPr>
          <w:rStyle w:val="FootnoteAnchor"/>
          <w:rtl w:val="true"/>
        </w:rPr>
        <w:footnoteReference w:id="484"/>
      </w:r>
    </w:p>
    <w:p>
      <w:pPr>
        <w:pStyle w:val="Heading4"/>
        <w:numPr>
          <w:ilvl w:val="3"/>
          <w:numId w:val="1"/>
        </w:numPr>
        <w:rPr/>
      </w:pPr>
      <w:bookmarkStart w:id="293" w:name="__RefHeading___Toc288038_996550957"/>
      <w:bookmarkStart w:id="294" w:name="_Toc101"/>
      <w:bookmarkEnd w:id="293"/>
      <w:r>
        <w:rPr>
          <w:rtl w:val="true"/>
        </w:rPr>
        <w:t>قسمت دوم</w:t>
      </w:r>
      <w:r>
        <w:rPr>
          <w:rtl w:val="true"/>
        </w:rPr>
        <w:t xml:space="preserve">: </w:t>
      </w:r>
      <w:r>
        <w:rPr>
          <w:rtl w:val="true"/>
        </w:rPr>
        <w:t>خداحافظی با شعیب</w:t>
      </w:r>
      <w:bookmarkEnd w:id="294"/>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نزد پدرزن خود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به مصر بروم و ببینم بستگانم زنده‌اند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موسی سرزمین مدیان را ترک کند، خداوند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مصر برو، چون کسانی که می‌خواستند تو را بکشند دیگر زنده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عصای خدا را در دست گرفت وزن و فرزندان خود را برداشت و آنان را بر الاغ سوار کرده به مصر بازگشت</w:t>
      </w:r>
      <w:r>
        <w:rPr>
          <w:rFonts w:eastAsia="IRNazanin" w:cs="IRNazanin"/>
          <w:color w:val="111111"/>
          <w:sz w:val="28"/>
          <w:szCs w:val="28"/>
          <w:rtl w:val="true"/>
          <w:lang w:bidi="fa-IR"/>
        </w:rPr>
        <w:t xml:space="preserve">. </w:t>
      </w:r>
      <w:r>
        <w:rPr>
          <w:rStyle w:val="FootnoteAnchor"/>
          <w:rtl w:val="true"/>
        </w:rPr>
        <w:footnoteReference w:id="485"/>
      </w:r>
    </w:p>
    <w:p>
      <w:pPr>
        <w:pStyle w:val="Heading4"/>
        <w:numPr>
          <w:ilvl w:val="3"/>
          <w:numId w:val="1"/>
        </w:numPr>
        <w:rPr/>
      </w:pPr>
      <w:bookmarkStart w:id="295" w:name="__RefHeading___Toc288040_996550957"/>
      <w:bookmarkStart w:id="296" w:name="_Toc102"/>
      <w:bookmarkEnd w:id="295"/>
      <w:r>
        <w:rPr>
          <w:rtl w:val="true"/>
        </w:rPr>
        <w:t>قسمت سوّم</w:t>
      </w:r>
      <w:r>
        <w:rPr>
          <w:rtl w:val="true"/>
        </w:rPr>
        <w:t xml:space="preserve">: </w:t>
      </w:r>
      <w:r>
        <w:rPr>
          <w:rtl w:val="true"/>
        </w:rPr>
        <w:t>هجرت موسی و همسر و فرزندش از مدین به‌سوی مصر</w:t>
      </w:r>
      <w:bookmarkEnd w:id="296"/>
    </w:p>
    <w:p>
      <w:pPr>
        <w:pStyle w:val="BookText"/>
        <w:rPr/>
      </w:pPr>
      <w:r>
        <w:rPr>
          <w:rFonts w:ascii="IRNazanin" w:hAnsi="IRNazanin" w:eastAsia="IRNazanin"/>
          <w:color w:val="111111"/>
          <w:sz w:val="28"/>
          <w:sz w:val="28"/>
          <w:szCs w:val="28"/>
          <w:rtl w:val="true"/>
          <w:lang w:bidi="fa-IR"/>
        </w:rPr>
        <w:t>بدیهی است موسی به این قانع نیست که تا پایان عمر شبانی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محضر شعیب برای او بسیار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یاری قوم خود بشتابد که در زنجیر اسارت گرفتارند و در جهل و نادانی و بی‌خبری غوطه‌ورند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بی‌عدالتی‌ها در مصر پایان بخشد، بت‌ها را بشکند، طاغوتیان را ذلیل و مظلومان را به یاری خدا عزیز کند و یک احساس درونی موسی را به این سفر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موسی در آخرین سال سکونتش در مدین به شعیب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باید به وطنم بازگردم و از مادر و خویشانم دیدار کنم، در این مدّت که در خدمت تو بودم، در نزد تو چه دارم؟ شعیب برای قدردانی از زحمات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هر گوسفندی که زائید و نوزاد او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دورنگ سیاه‌وسفید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مال تو باشد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با اجازه‌ی شعیب هنگام جفت‌گیری گوسفندان، چوبی را در زمین نصب کرد و پارچه‌ی دورنگی روی آن افکند، همین پارچه‌ی دورنگ در روبروی چشم گوسفندان در هنگام انعقاد نطفه، در نوزاد آن‌ها اثر کرد و آن سال همه‌ی گوسفندان ابلق شدند </w:t>
      </w:r>
      <w:r>
        <w:rPr>
          <w:rFonts w:eastAsia="IRNazanin" w:cs="IRNazanin"/>
          <w:color w:val="111111"/>
          <w:sz w:val="28"/>
          <w:szCs w:val="28"/>
          <w:rtl w:val="true"/>
          <w:lang w:bidi="fa-IR"/>
        </w:rPr>
        <w:t xml:space="preserve">... </w:t>
      </w:r>
      <w:bookmarkStart w:id="297" w:name="pg14469_145360"/>
    </w:p>
    <w:p>
      <w:pPr>
        <w:pStyle w:val="BookText"/>
        <w:rPr/>
      </w:pPr>
      <w:bookmarkEnd w:id="297"/>
      <w:r>
        <w:rPr>
          <w:rFonts w:ascii="IRNazanin" w:hAnsi="IRNazanin" w:eastAsia="IRNazanin"/>
          <w:color w:val="111111"/>
          <w:sz w:val="28"/>
          <w:sz w:val="28"/>
          <w:szCs w:val="28"/>
          <w:rtl w:val="true"/>
          <w:lang w:bidi="fa-IR"/>
        </w:rPr>
        <w:t>پایان سال موسی، خانواده و اثاث و گوسفندان خود را آماده ساخت تا به‌سوی مصر حرکت کنند؛ سرانجام اثاث و متاع و گوسفندان خود را جمع‌آوری کرد و بار سفر را بست و عصایش را به دست گرفت و با آن گوسفندان خود را به‌سوی مصر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موسی مدّت خود را به پایان رسانید و همراه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 به‌سوی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پس چو موسی هشت مدت را تمام</w:t>
      </w:r>
    </w:p>
    <w:p>
      <w:pPr>
        <w:pStyle w:val="BookText"/>
        <w:rPr/>
      </w:pPr>
      <w:r>
        <w:rPr>
          <w:rFonts w:ascii="IRNazanin" w:hAnsi="IRNazanin" w:eastAsia="IRNazanin"/>
          <w:color w:val="111111"/>
          <w:sz w:val="28"/>
          <w:sz w:val="28"/>
          <w:szCs w:val="28"/>
          <w:rtl w:val="true"/>
          <w:lang w:bidi="fa-IR"/>
        </w:rPr>
        <w:t>یافت رخصت از شعیب نیک‌نام</w:t>
      </w:r>
    </w:p>
    <w:p>
      <w:pPr>
        <w:pStyle w:val="BookText"/>
        <w:rPr/>
      </w:pPr>
      <w:r>
        <w:rPr>
          <w:rFonts w:ascii="IRNazanin" w:hAnsi="IRNazanin" w:eastAsia="IRNazanin"/>
          <w:color w:val="111111"/>
          <w:sz w:val="28"/>
          <w:sz w:val="28"/>
          <w:szCs w:val="28"/>
          <w:rtl w:val="true"/>
          <w:lang w:bidi="fa-IR"/>
        </w:rPr>
        <w:t>تا رود در مصر نزد مادرش</w:t>
      </w:r>
    </w:p>
    <w:p>
      <w:pPr>
        <w:pStyle w:val="BookText"/>
        <w:rPr/>
      </w:pPr>
      <w:r>
        <w:rPr>
          <w:rFonts w:ascii="IRNazanin" w:hAnsi="IRNazanin" w:eastAsia="IRNazanin"/>
          <w:color w:val="111111"/>
          <w:sz w:val="28"/>
          <w:sz w:val="28"/>
          <w:szCs w:val="28"/>
          <w:rtl w:val="true"/>
          <w:lang w:bidi="fa-IR"/>
        </w:rPr>
        <w:t>هم برادر و اقربا با خواهرش</w:t>
      </w:r>
    </w:p>
    <w:p>
      <w:pPr>
        <w:pStyle w:val="BookText"/>
        <w:rPr/>
      </w:pPr>
      <w:r>
        <w:rPr>
          <w:rFonts w:ascii="IRNazanin" w:hAnsi="IRNazanin" w:eastAsia="IRNazanin"/>
          <w:color w:val="111111"/>
          <w:sz w:val="28"/>
          <w:sz w:val="28"/>
          <w:szCs w:val="28"/>
          <w:rtl w:val="true"/>
          <w:lang w:bidi="fa-IR"/>
        </w:rPr>
        <w:t>یا که می‌شد سوی بیت‌المقدس آن</w:t>
      </w:r>
    </w:p>
    <w:p>
      <w:pPr>
        <w:pStyle w:val="BookText"/>
        <w:rPr/>
      </w:pPr>
      <w:r>
        <w:rPr>
          <w:rFonts w:ascii="IRNazanin" w:hAnsi="IRNazanin" w:eastAsia="IRNazanin"/>
          <w:color w:val="111111"/>
          <w:sz w:val="28"/>
          <w:sz w:val="28"/>
          <w:szCs w:val="28"/>
          <w:rtl w:val="true"/>
          <w:lang w:bidi="fa-IR"/>
        </w:rPr>
        <w:t xml:space="preserve">از ابی‌عبدالله است این در بیان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خانواده‌اش به‌سوی مصر رهسپار شدند، در بین راه، وقتی استراحت می‌کردند خداوند بر او ظاهر شد و او را به مرگ تهدید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صفوره یک سنگ تیز گرفت و پسرش را ختنه کرد و پوست اضافی را جلو پای موسی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ختنه نکردن پسرت نزدیک بود خودت را به کشتن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خداوند از کشتن موسی چشم پوشید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درآیات متعددی از قرآن آمده استفاده می‌شود که موسی غیر از همسرش در آنجا فرزند یا فرزندانی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اسلامی نیز این معنی را تأیید می‌کند و در تورات در سفر خروج به آن تصریح‌شده است، به‌علاوه همسرش در آن موقع باردار بود</w:t>
      </w:r>
      <w:r>
        <w:rPr>
          <w:rFonts w:eastAsia="IRNazanin" w:cs="IRNazanin"/>
          <w:color w:val="111111"/>
          <w:sz w:val="28"/>
          <w:szCs w:val="28"/>
          <w:rtl w:val="true"/>
          <w:lang w:bidi="fa-IR"/>
        </w:rPr>
        <w:t>.</w:t>
      </w:r>
    </w:p>
    <w:p>
      <w:pPr>
        <w:pStyle w:val="Heading4"/>
        <w:numPr>
          <w:ilvl w:val="3"/>
          <w:numId w:val="1"/>
        </w:numPr>
        <w:rPr/>
      </w:pPr>
      <w:bookmarkStart w:id="298" w:name="__RefHeading___Toc288042_996550957"/>
      <w:bookmarkStart w:id="299" w:name="_Toc103"/>
      <w:bookmarkEnd w:id="298"/>
      <w:r>
        <w:rPr>
          <w:rtl w:val="true"/>
        </w:rPr>
        <w:t>قسمت چهارم</w:t>
      </w:r>
      <w:r>
        <w:rPr>
          <w:rtl w:val="true"/>
        </w:rPr>
        <w:t xml:space="preserve">: </w:t>
      </w:r>
      <w:r>
        <w:rPr>
          <w:rtl w:val="true"/>
        </w:rPr>
        <w:t>گم کردن راه و رفتن به بیراهه و رسیدن موسی به وادی مقدّس طوی</w:t>
      </w:r>
      <w:bookmarkEnd w:id="299"/>
    </w:p>
    <w:p>
      <w:pPr>
        <w:pStyle w:val="BookText"/>
        <w:rPr/>
      </w:pPr>
      <w:r>
        <w:rPr>
          <w:rFonts w:ascii="IRNazanin" w:hAnsi="IRNazanin" w:eastAsia="IRNazanin"/>
          <w:color w:val="111111"/>
          <w:sz w:val="28"/>
          <w:sz w:val="28"/>
          <w:szCs w:val="28"/>
          <w:rtl w:val="true"/>
          <w:lang w:bidi="fa-IR"/>
        </w:rPr>
        <w:t xml:space="preserve">راه اصلی مدین به مصر با پای پیاده حدود هشت شبانه‌روز به طول می‌انجامید ولی موسی برای گرفتار نشدن در چنگال متجاوزان شام از بیراهه رفته بود و راه را گم‌کرده بود و اتفاقاً به وادی مقدّس طوی رسید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 جانب راست ِ غربی کوه طور که اَبرهای تیره سراسر آسمان را فراگرفته بود و همه‌جا را تاریک کرده بود و رعدوبرق شدیدی از هر سو شنیده می‌شد با حالت سرگردانی و حیرانی و ناراحتی از اینکه همسرش باردار بود و درد زایمان به سراغش آمده بود، آتشی در اطراف کوه مشاهده کرد ولی این آتش نبود بلکه نور الهی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به گمان اینکه آتش است، برای پیدا کردن راه و یا برگرفتن شعله‌ای، به‌سوی آتش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خبر موسی به تو رسیده است؟</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هنگامی‌که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دور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آتشی مشاهده کرد و به خانواده خود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اندکی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درنگ کنید که من آتشی دیدم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شاید شعله‌ای از آن برای شما بیاورم یا به‌وسیله این آتش راه را پیدا کنم</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آمد آیا بر تو از موسی خبر</w:t>
      </w:r>
    </w:p>
    <w:p>
      <w:pPr>
        <w:pStyle w:val="BookText"/>
        <w:rPr/>
      </w:pPr>
      <w:r>
        <w:rPr>
          <w:rFonts w:ascii="IRNazanin" w:hAnsi="IRNazanin" w:eastAsia="IRNazanin"/>
          <w:color w:val="111111"/>
          <w:sz w:val="28"/>
          <w:sz w:val="28"/>
          <w:szCs w:val="28"/>
          <w:rtl w:val="true"/>
          <w:lang w:bidi="fa-IR"/>
        </w:rPr>
        <w:t>آتشی چو از دور دید او در نظر</w:t>
      </w:r>
    </w:p>
    <w:p>
      <w:pPr>
        <w:pStyle w:val="BookText"/>
        <w:rPr/>
      </w:pPr>
      <w:r>
        <w:rPr>
          <w:rFonts w:ascii="IRNazanin" w:hAnsi="IRNazanin" w:eastAsia="IRNazanin"/>
          <w:color w:val="111111"/>
          <w:sz w:val="28"/>
          <w:sz w:val="28"/>
          <w:szCs w:val="28"/>
          <w:rtl w:val="true"/>
          <w:lang w:bidi="fa-IR"/>
        </w:rPr>
        <w:t>گفت با اهلش کنید اینجا درنگ</w:t>
      </w:r>
    </w:p>
    <w:p>
      <w:pPr>
        <w:pStyle w:val="BookText"/>
        <w:rPr/>
      </w:pPr>
      <w:r>
        <w:rPr>
          <w:rFonts w:ascii="IRNazanin" w:hAnsi="IRNazanin" w:eastAsia="IRNazanin"/>
          <w:color w:val="111111"/>
          <w:sz w:val="28"/>
          <w:sz w:val="28"/>
          <w:szCs w:val="28"/>
          <w:rtl w:val="true"/>
          <w:lang w:bidi="fa-IR"/>
        </w:rPr>
        <w:t>کاتشی دیدم ز دور اسپید رنگ</w:t>
      </w:r>
    </w:p>
    <w:p>
      <w:pPr>
        <w:pStyle w:val="BookText"/>
        <w:rPr/>
      </w:pPr>
      <w:r>
        <w:rPr>
          <w:rFonts w:ascii="IRNazanin" w:hAnsi="IRNazanin" w:eastAsia="IRNazanin"/>
          <w:color w:val="111111"/>
          <w:sz w:val="28"/>
          <w:sz w:val="28"/>
          <w:szCs w:val="28"/>
          <w:rtl w:val="true"/>
          <w:lang w:bidi="fa-IR"/>
        </w:rPr>
        <w:t>برف می‌بارید و شب بس بود تار</w:t>
      </w:r>
    </w:p>
    <w:p>
      <w:pPr>
        <w:pStyle w:val="BookText"/>
        <w:rPr/>
      </w:pPr>
      <w:r>
        <w:rPr>
          <w:rFonts w:ascii="IRNazanin" w:hAnsi="IRNazanin" w:eastAsia="IRNazanin"/>
          <w:color w:val="111111"/>
          <w:sz w:val="28"/>
          <w:sz w:val="28"/>
          <w:szCs w:val="28"/>
          <w:rtl w:val="true"/>
          <w:lang w:bidi="fa-IR"/>
        </w:rPr>
        <w:t>سنگ و آهن هر چه زود ناورد نار</w:t>
      </w:r>
    </w:p>
    <w:p>
      <w:pPr>
        <w:pStyle w:val="BookText"/>
        <w:rPr/>
      </w:pPr>
      <w:r>
        <w:rPr>
          <w:rFonts w:ascii="IRNazanin" w:hAnsi="IRNazanin" w:eastAsia="IRNazanin"/>
          <w:color w:val="111111"/>
          <w:sz w:val="28"/>
          <w:sz w:val="28"/>
          <w:szCs w:val="28"/>
          <w:rtl w:val="true"/>
          <w:lang w:bidi="fa-IR"/>
        </w:rPr>
        <w:t>رفته بود از برقشان از دست راه</w:t>
      </w:r>
    </w:p>
    <w:p>
      <w:pPr>
        <w:pStyle w:val="BookText"/>
        <w:rPr/>
      </w:pPr>
      <w:r>
        <w:rPr>
          <w:rFonts w:ascii="IRNazanin" w:hAnsi="IRNazanin" w:eastAsia="IRNazanin"/>
          <w:color w:val="111111"/>
          <w:sz w:val="28"/>
          <w:sz w:val="28"/>
          <w:szCs w:val="28"/>
          <w:rtl w:val="true"/>
          <w:lang w:bidi="fa-IR"/>
        </w:rPr>
        <w:t>در بیابان نی جداری نی پناه</w:t>
      </w:r>
    </w:p>
    <w:p>
      <w:pPr>
        <w:pStyle w:val="BookText"/>
        <w:rPr/>
      </w:pPr>
      <w:r>
        <w:rPr>
          <w:rFonts w:ascii="IRNazanin" w:hAnsi="IRNazanin" w:eastAsia="IRNazanin"/>
          <w:color w:val="111111"/>
          <w:sz w:val="28"/>
          <w:sz w:val="28"/>
          <w:szCs w:val="28"/>
          <w:rtl w:val="true"/>
          <w:lang w:bidi="fa-IR"/>
        </w:rPr>
        <w:t>شد صفورا وضع حملش بس قریب</w:t>
      </w:r>
    </w:p>
    <w:p>
      <w:pPr>
        <w:pStyle w:val="BookText"/>
        <w:rPr/>
      </w:pPr>
      <w:r>
        <w:rPr>
          <w:rFonts w:ascii="IRNazanin" w:hAnsi="IRNazanin" w:eastAsia="IRNazanin"/>
          <w:color w:val="111111"/>
          <w:sz w:val="28"/>
          <w:sz w:val="28"/>
          <w:szCs w:val="28"/>
          <w:rtl w:val="true"/>
          <w:lang w:bidi="fa-IR"/>
        </w:rPr>
        <w:t>درد از او بربود آرام و شکیب</w:t>
      </w:r>
    </w:p>
    <w:p>
      <w:pPr>
        <w:pStyle w:val="BookText"/>
        <w:rPr/>
      </w:pPr>
      <w:r>
        <w:rPr>
          <w:rFonts w:ascii="IRNazanin" w:hAnsi="IRNazanin" w:eastAsia="IRNazanin"/>
          <w:color w:val="111111"/>
          <w:sz w:val="28"/>
          <w:sz w:val="28"/>
          <w:szCs w:val="28"/>
          <w:rtl w:val="true"/>
          <w:lang w:bidi="fa-IR"/>
        </w:rPr>
        <w:t>در فکند او سنگ و آهن را ز خشم</w:t>
      </w:r>
    </w:p>
    <w:p>
      <w:pPr>
        <w:pStyle w:val="BookText"/>
        <w:rPr/>
      </w:pPr>
      <w:r>
        <w:rPr>
          <w:rFonts w:ascii="IRNazanin" w:hAnsi="IRNazanin" w:eastAsia="IRNazanin"/>
          <w:color w:val="111111"/>
          <w:sz w:val="28"/>
          <w:sz w:val="28"/>
          <w:szCs w:val="28"/>
          <w:rtl w:val="true"/>
          <w:lang w:bidi="fa-IR"/>
        </w:rPr>
        <w:t>دید از دور آتشی را پس به چشم</w:t>
      </w:r>
    </w:p>
    <w:p>
      <w:pPr>
        <w:pStyle w:val="BookText"/>
        <w:rPr/>
      </w:pPr>
      <w:r>
        <w:rPr>
          <w:rFonts w:ascii="IRNazanin" w:hAnsi="IRNazanin" w:eastAsia="IRNazanin"/>
          <w:color w:val="111111"/>
          <w:sz w:val="28"/>
          <w:sz w:val="28"/>
          <w:szCs w:val="28"/>
          <w:rtl w:val="true"/>
          <w:lang w:bidi="fa-IR"/>
        </w:rPr>
        <w:t>گفت دیدم آتشی را شعله ساز</w:t>
      </w:r>
    </w:p>
    <w:p>
      <w:pPr>
        <w:pStyle w:val="BookText"/>
        <w:rPr/>
      </w:pPr>
      <w:r>
        <w:rPr>
          <w:rFonts w:ascii="IRNazanin" w:hAnsi="IRNazanin" w:eastAsia="IRNazanin"/>
          <w:color w:val="111111"/>
          <w:sz w:val="28"/>
          <w:sz w:val="28"/>
          <w:szCs w:val="28"/>
          <w:rtl w:val="true"/>
          <w:lang w:bidi="fa-IR"/>
        </w:rPr>
        <w:t>اندر این موقع شما مانید باز</w:t>
      </w:r>
    </w:p>
    <w:p>
      <w:pPr>
        <w:pStyle w:val="BookText"/>
        <w:rPr/>
      </w:pPr>
      <w:r>
        <w:rPr>
          <w:rFonts w:ascii="IRNazanin" w:hAnsi="IRNazanin" w:eastAsia="IRNazanin"/>
          <w:color w:val="111111"/>
          <w:sz w:val="28"/>
          <w:sz w:val="28"/>
          <w:szCs w:val="28"/>
          <w:rtl w:val="true"/>
          <w:lang w:bidi="fa-IR"/>
        </w:rPr>
        <w:t>تا روم من شاید اندر چاره‌ای</w:t>
      </w:r>
    </w:p>
    <w:p>
      <w:pPr>
        <w:pStyle w:val="BookText"/>
        <w:rPr/>
      </w:pPr>
      <w:r>
        <w:rPr>
          <w:rFonts w:ascii="IRNazanin" w:hAnsi="IRNazanin" w:eastAsia="IRNazanin"/>
          <w:color w:val="111111"/>
          <w:sz w:val="28"/>
          <w:sz w:val="28"/>
          <w:szCs w:val="28"/>
          <w:rtl w:val="true"/>
          <w:lang w:bidi="fa-IR"/>
        </w:rPr>
        <w:t>آرم از آتش همانا پاره‌ای</w:t>
      </w:r>
    </w:p>
    <w:p>
      <w:pPr>
        <w:pStyle w:val="BookText"/>
        <w:rPr/>
      </w:pPr>
      <w:r>
        <w:rPr>
          <w:rFonts w:ascii="IRNazanin" w:hAnsi="IRNazanin" w:eastAsia="IRNazanin"/>
          <w:color w:val="111111"/>
          <w:sz w:val="28"/>
          <w:sz w:val="28"/>
          <w:szCs w:val="28"/>
          <w:rtl w:val="true"/>
          <w:lang w:bidi="fa-IR"/>
        </w:rPr>
        <w:t>رهنمایی یا از آن آرم به دست</w:t>
      </w:r>
    </w:p>
    <w:p>
      <w:pPr>
        <w:pStyle w:val="BookText"/>
        <w:rPr/>
      </w:pPr>
      <w:r>
        <w:rPr>
          <w:rFonts w:ascii="IRNazanin" w:hAnsi="IRNazanin" w:eastAsia="IRNazanin"/>
          <w:color w:val="111111"/>
          <w:sz w:val="28"/>
          <w:sz w:val="28"/>
          <w:szCs w:val="28"/>
          <w:rtl w:val="true"/>
          <w:lang w:bidi="fa-IR"/>
        </w:rPr>
        <w:t xml:space="preserve">مر توان از خوف این شب باز رست </w:t>
      </w:r>
      <w:r>
        <w:rPr>
          <w:rStyle w:val="FootnoteAnchor"/>
          <w:rtl w:val="true"/>
        </w:rPr>
        <w:footnoteReference w:id="4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درنگ کنید، من آتشی دیدم، می‌روم شاید خبری برای شما بیاورم، یا شعله‌ای از آتش تا با آن گرم شوید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 اهل و مال خویش آن نیک‌مرد</w:t>
      </w:r>
    </w:p>
    <w:p>
      <w:pPr>
        <w:pStyle w:val="BookText"/>
        <w:rPr/>
      </w:pPr>
      <w:r>
        <w:rPr>
          <w:rFonts w:ascii="IRNazanin" w:hAnsi="IRNazanin" w:eastAsia="IRNazanin"/>
          <w:color w:val="111111"/>
          <w:sz w:val="28"/>
          <w:sz w:val="28"/>
          <w:szCs w:val="28"/>
          <w:rtl w:val="true"/>
          <w:lang w:bidi="fa-IR"/>
        </w:rPr>
        <w:t>همره خود پس شبی تاریک و سرد</w:t>
      </w:r>
    </w:p>
    <w:p>
      <w:pPr>
        <w:pStyle w:val="BookText"/>
        <w:rPr/>
      </w:pPr>
      <w:r>
        <w:rPr>
          <w:rFonts w:ascii="IRNazanin" w:hAnsi="IRNazanin" w:eastAsia="IRNazanin"/>
          <w:color w:val="111111"/>
          <w:sz w:val="28"/>
          <w:sz w:val="28"/>
          <w:szCs w:val="28"/>
          <w:rtl w:val="true"/>
          <w:lang w:bidi="fa-IR"/>
        </w:rPr>
        <w:t>راه کم شد وضع حمل زن رسید</w:t>
      </w:r>
    </w:p>
    <w:p>
      <w:pPr>
        <w:pStyle w:val="BookText"/>
        <w:rPr/>
      </w:pPr>
      <w:r>
        <w:rPr>
          <w:rFonts w:ascii="IRNazanin" w:hAnsi="IRNazanin" w:eastAsia="IRNazanin"/>
          <w:color w:val="111111"/>
          <w:sz w:val="28"/>
          <w:sz w:val="28"/>
          <w:szCs w:val="28"/>
          <w:rtl w:val="true"/>
          <w:lang w:bidi="fa-IR"/>
        </w:rPr>
        <w:t>و آن رمه از برف و سرما می‌رمید</w:t>
      </w:r>
    </w:p>
    <w:p>
      <w:pPr>
        <w:pStyle w:val="BookText"/>
        <w:rPr/>
      </w:pPr>
      <w:r>
        <w:rPr>
          <w:rFonts w:ascii="IRNazanin" w:hAnsi="IRNazanin" w:eastAsia="IRNazanin"/>
          <w:color w:val="111111"/>
          <w:sz w:val="28"/>
          <w:sz w:val="28"/>
          <w:szCs w:val="28"/>
          <w:rtl w:val="true"/>
          <w:lang w:bidi="fa-IR"/>
        </w:rPr>
        <w:t>می نجست از سنگ و آهن هیچ نار</w:t>
      </w:r>
    </w:p>
    <w:p>
      <w:pPr>
        <w:pStyle w:val="BookText"/>
        <w:rPr/>
      </w:pPr>
      <w:r>
        <w:rPr>
          <w:rFonts w:ascii="IRNazanin" w:hAnsi="IRNazanin" w:eastAsia="IRNazanin"/>
          <w:color w:val="111111"/>
          <w:sz w:val="28"/>
          <w:sz w:val="28"/>
          <w:szCs w:val="28"/>
          <w:rtl w:val="true"/>
          <w:lang w:bidi="fa-IR"/>
        </w:rPr>
        <w:t>ماند حیران سخت بر وی گشت کار</w:t>
      </w:r>
    </w:p>
    <w:p>
      <w:pPr>
        <w:pStyle w:val="BookText"/>
        <w:rPr/>
      </w:pPr>
      <w:r>
        <w:rPr>
          <w:rFonts w:ascii="IRNazanin" w:hAnsi="IRNazanin" w:eastAsia="IRNazanin"/>
          <w:color w:val="111111"/>
          <w:sz w:val="28"/>
          <w:sz w:val="28"/>
          <w:szCs w:val="28"/>
          <w:rtl w:val="true"/>
          <w:lang w:bidi="fa-IR"/>
        </w:rPr>
        <w:t>آتشی از جانب طور او بدید</w:t>
      </w:r>
    </w:p>
    <w:p>
      <w:pPr>
        <w:pStyle w:val="BookText"/>
        <w:rPr/>
      </w:pPr>
      <w:r>
        <w:rPr>
          <w:rFonts w:ascii="IRNazanin" w:hAnsi="IRNazanin" w:eastAsia="IRNazanin"/>
          <w:color w:val="111111"/>
          <w:sz w:val="28"/>
          <w:sz w:val="28"/>
          <w:szCs w:val="28"/>
          <w:rtl w:val="true"/>
          <w:lang w:bidi="fa-IR"/>
        </w:rPr>
        <w:t>گفت اهلش را درنگ اینجا کنید</w:t>
      </w:r>
    </w:p>
    <w:p>
      <w:pPr>
        <w:pStyle w:val="BookText"/>
        <w:rPr/>
      </w:pPr>
      <w:r>
        <w:rPr>
          <w:rFonts w:ascii="IRNazanin" w:hAnsi="IRNazanin" w:eastAsia="IRNazanin"/>
          <w:color w:val="111111"/>
          <w:sz w:val="28"/>
          <w:sz w:val="28"/>
          <w:szCs w:val="28"/>
          <w:rtl w:val="true"/>
          <w:lang w:bidi="fa-IR"/>
        </w:rPr>
        <w:t>آتشی دیدم از آن شاید خبر</w:t>
      </w:r>
    </w:p>
    <w:p>
      <w:pPr>
        <w:pStyle w:val="BookText"/>
        <w:rPr/>
      </w:pPr>
      <w:r>
        <w:rPr>
          <w:rFonts w:ascii="IRNazanin" w:hAnsi="IRNazanin" w:eastAsia="IRNazanin"/>
          <w:color w:val="111111"/>
          <w:sz w:val="28"/>
          <w:sz w:val="28"/>
          <w:szCs w:val="28"/>
          <w:rtl w:val="true"/>
          <w:lang w:bidi="fa-IR"/>
        </w:rPr>
        <w:t>بر شما آرم ز ره یابم اثر</w:t>
      </w:r>
    </w:p>
    <w:p>
      <w:pPr>
        <w:pStyle w:val="BookText"/>
        <w:rPr/>
      </w:pPr>
      <w:r>
        <w:rPr>
          <w:rFonts w:ascii="IRNazanin" w:hAnsi="IRNazanin" w:eastAsia="IRNazanin"/>
          <w:color w:val="111111"/>
          <w:sz w:val="28"/>
          <w:sz w:val="28"/>
          <w:szCs w:val="28"/>
          <w:rtl w:val="true"/>
          <w:lang w:bidi="fa-IR"/>
        </w:rPr>
        <w:t>زآن‌کسان که نزد آتش واقف‌اند</w:t>
      </w:r>
    </w:p>
    <w:p>
      <w:pPr>
        <w:pStyle w:val="BookText"/>
        <w:rPr/>
      </w:pPr>
      <w:r>
        <w:rPr>
          <w:rFonts w:ascii="IRNazanin" w:hAnsi="IRNazanin" w:eastAsia="IRNazanin"/>
          <w:color w:val="111111"/>
          <w:sz w:val="28"/>
          <w:sz w:val="28"/>
          <w:szCs w:val="28"/>
          <w:rtl w:val="true"/>
          <w:lang w:bidi="fa-IR"/>
        </w:rPr>
        <w:t>ره بپرسم گر که بر ره عارف‌اند</w:t>
      </w:r>
    </w:p>
    <w:p>
      <w:pPr>
        <w:pStyle w:val="BookText"/>
        <w:rPr/>
      </w:pPr>
      <w:r>
        <w:rPr>
          <w:rFonts w:ascii="IRNazanin" w:hAnsi="IRNazanin" w:eastAsia="IRNazanin"/>
          <w:color w:val="111111"/>
          <w:sz w:val="28"/>
          <w:sz w:val="28"/>
          <w:szCs w:val="28"/>
          <w:rtl w:val="true"/>
          <w:lang w:bidi="fa-IR"/>
        </w:rPr>
        <w:t>بر شما یا ز آتش آرم پاره‌ای</w:t>
      </w:r>
    </w:p>
    <w:p>
      <w:pPr>
        <w:pStyle w:val="BookText"/>
        <w:rPr/>
      </w:pPr>
      <w:r>
        <w:rPr>
          <w:rFonts w:ascii="IRNazanin" w:hAnsi="IRNazanin" w:eastAsia="IRNazanin"/>
          <w:color w:val="111111"/>
          <w:sz w:val="28"/>
          <w:sz w:val="28"/>
          <w:szCs w:val="28"/>
          <w:rtl w:val="true"/>
          <w:lang w:bidi="fa-IR"/>
        </w:rPr>
        <w:t xml:space="preserve">گرم تا گردید اندر چاره‌ای </w:t>
      </w:r>
      <w:r>
        <w:rPr>
          <w:rStyle w:val="FootnoteAnchor"/>
          <w:rtl w:val="true"/>
        </w:rPr>
        <w:footnoteReference w:id="49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آتشی از دور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همین‌جا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خبری از آن برای شما می‌آورم، یا شعله آتشی تا گرم شوید</w:t>
      </w:r>
      <w:r>
        <w:rPr>
          <w:rFonts w:eastAsia="IRNazanin" w:cs="IRNazanin"/>
          <w:color w:val="111111"/>
          <w:sz w:val="28"/>
          <w:szCs w:val="28"/>
          <w:rtl w:val="true"/>
          <w:lang w:bidi="fa-IR"/>
        </w:rPr>
        <w:t xml:space="preserve">. »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گفت چون موسی به اهل خود که من</w:t>
      </w:r>
    </w:p>
    <w:p>
      <w:pPr>
        <w:pStyle w:val="BookText"/>
        <w:rPr/>
      </w:pPr>
      <w:r>
        <w:rPr>
          <w:rFonts w:ascii="IRNazanin" w:hAnsi="IRNazanin" w:eastAsia="IRNazanin"/>
          <w:color w:val="111111"/>
          <w:sz w:val="28"/>
          <w:sz w:val="28"/>
          <w:szCs w:val="28"/>
          <w:rtl w:val="true"/>
          <w:lang w:bidi="fa-IR"/>
        </w:rPr>
        <w:t>آتشی از دور دیدم بی‌سخن</w:t>
      </w:r>
    </w:p>
    <w:p>
      <w:pPr>
        <w:pStyle w:val="BookText"/>
        <w:rPr/>
      </w:pPr>
      <w:r>
        <w:rPr>
          <w:rFonts w:ascii="IRNazanin" w:hAnsi="IRNazanin" w:eastAsia="IRNazanin"/>
          <w:color w:val="111111"/>
          <w:sz w:val="28"/>
          <w:sz w:val="28"/>
          <w:szCs w:val="28"/>
          <w:rtl w:val="true"/>
          <w:lang w:bidi="fa-IR"/>
        </w:rPr>
        <w:t>زود باشد کاورم از آن خبر</w:t>
      </w:r>
    </w:p>
    <w:p>
      <w:pPr>
        <w:pStyle w:val="BookText"/>
        <w:rPr/>
      </w:pPr>
      <w:r>
        <w:rPr>
          <w:rFonts w:ascii="IRNazanin" w:hAnsi="IRNazanin" w:eastAsia="IRNazanin"/>
          <w:color w:val="111111"/>
          <w:sz w:val="28"/>
          <w:sz w:val="28"/>
          <w:szCs w:val="28"/>
          <w:rtl w:val="true"/>
          <w:lang w:bidi="fa-IR"/>
        </w:rPr>
        <w:t>بر شما یا شعله ز آتش مگر</w:t>
      </w:r>
    </w:p>
    <w:p>
      <w:pPr>
        <w:pStyle w:val="BookText"/>
        <w:rPr/>
      </w:pPr>
      <w:r>
        <w:rPr>
          <w:rFonts w:ascii="IRNazanin" w:hAnsi="IRNazanin" w:eastAsia="IRNazanin"/>
          <w:color w:val="111111"/>
          <w:sz w:val="28"/>
          <w:sz w:val="28"/>
          <w:szCs w:val="28"/>
          <w:rtl w:val="true"/>
          <w:lang w:bidi="fa-IR"/>
        </w:rPr>
        <w:t>گرم تا گردید شاید زان شما</w:t>
      </w:r>
    </w:p>
    <w:p>
      <w:pPr>
        <w:pStyle w:val="BookText"/>
        <w:rPr/>
      </w:pPr>
      <w:r>
        <w:rPr>
          <w:rFonts w:ascii="IRNazanin" w:hAnsi="IRNazanin" w:eastAsia="IRNazanin"/>
          <w:color w:val="111111"/>
          <w:sz w:val="28"/>
          <w:sz w:val="28"/>
          <w:szCs w:val="28"/>
          <w:rtl w:val="true"/>
          <w:lang w:bidi="fa-IR"/>
        </w:rPr>
        <w:t>وا رهید از رنج سرما ز اقتضا</w:t>
      </w:r>
    </w:p>
    <w:p>
      <w:pPr>
        <w:pStyle w:val="BookText"/>
        <w:rPr/>
      </w:pPr>
      <w:r>
        <w:rPr>
          <w:rFonts w:ascii="IRNazanin" w:hAnsi="IRNazanin" w:eastAsia="IRNazanin"/>
          <w:color w:val="111111"/>
          <w:sz w:val="28"/>
          <w:sz w:val="28"/>
          <w:szCs w:val="28"/>
          <w:rtl w:val="true"/>
          <w:lang w:bidi="fa-IR"/>
        </w:rPr>
        <w:t>یعنی آرم یا که راهی من به دست</w:t>
      </w:r>
    </w:p>
    <w:p>
      <w:pPr>
        <w:pStyle w:val="BookText"/>
        <w:rPr/>
      </w:pPr>
      <w:r>
        <w:rPr>
          <w:rFonts w:ascii="IRNazanin" w:hAnsi="IRNazanin" w:eastAsia="IRNazanin"/>
          <w:color w:val="111111"/>
          <w:sz w:val="28"/>
          <w:sz w:val="28"/>
          <w:szCs w:val="28"/>
          <w:rtl w:val="true"/>
          <w:lang w:bidi="fa-IR"/>
        </w:rPr>
        <w:t xml:space="preserve">یا که آرم آتشی زان جا که هست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موسی وقتی به نزدیک آن نور رسید، دید آتش عظیمی از آسمان تا درخت عظیمی که در آنجا بود امتدادیافته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دیدن آن منظره ترسید و نگران شد زیرا آتش بدون دودی را دید که از درون درخت سبزی شعله‌ور بود و لحظه‌به‌لحظه شعله‌ورتر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آن آتش نبود، بلکه یکپارچه نور بود که نمایی مانند آتش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که موسی هنگامی‌که نزدیک آتش رسید دقت کرد دید از درون شاخه سبزی آتش می‌درخشد و لحظه‌به‌لحظه پرفروغ‌تر و زیباتر می‌شود با شاخه کوچکی که در دست داشت خم شد تا کمی از آن برگیرد، آتش به‌سوی او آمد وحشت کرد و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او به‌سوی آتش می‌آمد و گاه آتش به‌سوی او</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مشاهده کردن و دیدن توأم با یک نوع آرامش و انس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معنی قطعه‌ای از آتش است و بعضی گفته‌اند به قطعه بزرگی از هیزم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آتِیکُمْ مِنْها بِخَبَرٍ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او راه را گم‌کرده بود،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گرم شدن با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 که شبی بود سرد و ناراحت‌کننده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مختصری از آتش است که از مجموعه‌ای جدا می‌کنند و معمولاً مشاهده آتش در بیابان‌ها نشان می‌دهد که جمعیتی گرد آن جمع‌اند و یا اینکه شعله‌ای را بر بلندی روشن ساخته‌اند که کاروانیان در شب راه را گم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توقف کوتاه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نوری است که همچون یک عمود از آتش می‌درخشد و هر نوری که امتدادی همچون عمود دارد شهاب نامیده می‌شود و در اصل به همان سنگ‌های سرگردان آسمانی گفته می‌شود که به هنگام برخورد به هوای فشرده اطراف زمین براثر سرعت سرسام‌آورش مشتعل می‌گردد و یک خط عمودی از آتش در هوا ترسیم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شعرای برجسته ایرانی</w:t>
      </w:r>
    </w:p>
    <w:p>
      <w:pPr>
        <w:pStyle w:val="BookText"/>
        <w:rPr/>
      </w:pPr>
      <w:r>
        <w:rPr>
          <w:rFonts w:ascii="IRNazanin" w:hAnsi="IRNazanin" w:eastAsia="IRNazanin"/>
          <w:color w:val="111111"/>
          <w:sz w:val="28"/>
          <w:sz w:val="28"/>
          <w:szCs w:val="28"/>
          <w:rtl w:val="true"/>
          <w:lang w:bidi="fa-IR"/>
        </w:rPr>
        <w:t>موسی از بهر صفورا کند آتش خواهی</w:t>
      </w:r>
    </w:p>
    <w:p>
      <w:pPr>
        <w:pStyle w:val="BookText"/>
        <w:rPr/>
      </w:pPr>
      <w:r>
        <w:rPr>
          <w:rFonts w:ascii="IRNazanin" w:hAnsi="IRNazanin" w:eastAsia="IRNazanin"/>
          <w:color w:val="111111"/>
          <w:sz w:val="28"/>
          <w:sz w:val="28"/>
          <w:szCs w:val="28"/>
          <w:rtl w:val="true"/>
          <w:lang w:bidi="fa-IR"/>
        </w:rPr>
        <w:t xml:space="preserve">و آن شبانی‌اش هم از بهر صفورا بیند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چو موسیم شجر دهد آتش چه حاجت است</w:t>
      </w:r>
    </w:p>
    <w:p>
      <w:pPr>
        <w:pStyle w:val="BookText"/>
        <w:rPr/>
      </w:pPr>
      <w:r>
        <w:rPr>
          <w:rFonts w:ascii="IRNazanin" w:hAnsi="IRNazanin" w:eastAsia="IRNazanin"/>
          <w:color w:val="111111"/>
          <w:sz w:val="28"/>
          <w:sz w:val="28"/>
          <w:szCs w:val="28"/>
          <w:rtl w:val="true"/>
          <w:lang w:bidi="fa-IR"/>
        </w:rPr>
        <w:t xml:space="preserve">کآتش زنه به وادی ایمن درآورم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موسی چو فسرده ره نوشته</w:t>
      </w:r>
    </w:p>
    <w:p>
      <w:pPr>
        <w:pStyle w:val="BookText"/>
        <w:rPr/>
      </w:pPr>
      <w:r>
        <w:rPr>
          <w:rFonts w:ascii="IRNazanin" w:hAnsi="IRNazanin" w:eastAsia="IRNazanin"/>
          <w:color w:val="111111"/>
          <w:sz w:val="28"/>
          <w:sz w:val="28"/>
          <w:szCs w:val="28"/>
          <w:rtl w:val="true"/>
          <w:lang w:bidi="fa-IR"/>
        </w:rPr>
        <w:t xml:space="preserve">آتش خواه از در تو گشته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مددی گر به چراغی نکند آتش طور</w:t>
      </w:r>
    </w:p>
    <w:p>
      <w:pPr>
        <w:pStyle w:val="BookText"/>
        <w:rPr/>
      </w:pPr>
      <w:r>
        <w:rPr>
          <w:rFonts w:ascii="IRNazanin" w:hAnsi="IRNazanin" w:eastAsia="IRNazanin"/>
          <w:color w:val="111111"/>
          <w:sz w:val="28"/>
          <w:sz w:val="28"/>
          <w:szCs w:val="28"/>
          <w:rtl w:val="true"/>
          <w:lang w:bidi="fa-IR"/>
        </w:rPr>
        <w:t xml:space="preserve">چاره‌ی تیره شب وادی ایمن چه کنم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یعنی بیا که آتش موسی نمود گل</w:t>
      </w:r>
    </w:p>
    <w:p>
      <w:pPr>
        <w:pStyle w:val="BookText"/>
        <w:rPr/>
      </w:pPr>
      <w:r>
        <w:rPr>
          <w:rFonts w:ascii="IRNazanin" w:hAnsi="IRNazanin" w:eastAsia="IRNazanin"/>
          <w:color w:val="111111"/>
          <w:sz w:val="28"/>
          <w:sz w:val="28"/>
          <w:szCs w:val="28"/>
          <w:rtl w:val="true"/>
          <w:lang w:bidi="fa-IR"/>
        </w:rPr>
        <w:t xml:space="preserve">تا از درخت نغمه‌ی توحید بشنوی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چشم بد دور جلوه‌ای دیدم</w:t>
      </w:r>
    </w:p>
    <w:p>
      <w:pPr>
        <w:pStyle w:val="BookText"/>
        <w:rPr/>
      </w:pPr>
      <w:r>
        <w:rPr>
          <w:rFonts w:ascii="IRNazanin" w:hAnsi="IRNazanin" w:eastAsia="IRNazanin"/>
          <w:color w:val="111111"/>
          <w:sz w:val="28"/>
          <w:sz w:val="28"/>
          <w:szCs w:val="28"/>
          <w:rtl w:val="true"/>
          <w:lang w:bidi="fa-IR"/>
        </w:rPr>
        <w:t>روشن از نور حق نه از نیران</w:t>
      </w:r>
    </w:p>
    <w:p>
      <w:pPr>
        <w:pStyle w:val="BookText"/>
        <w:rPr/>
      </w:pPr>
      <w:r>
        <w:rPr>
          <w:rFonts w:ascii="IRNazanin" w:hAnsi="IRNazanin" w:eastAsia="IRNazanin"/>
          <w:color w:val="111111"/>
          <w:sz w:val="28"/>
          <w:sz w:val="28"/>
          <w:szCs w:val="28"/>
          <w:rtl w:val="true"/>
          <w:lang w:bidi="fa-IR"/>
        </w:rPr>
        <w:t>هر طرف دیدم آتشی کان شب</w:t>
      </w:r>
    </w:p>
    <w:p>
      <w:pPr>
        <w:pStyle w:val="BookText"/>
        <w:rPr/>
      </w:pPr>
      <w:r>
        <w:rPr>
          <w:rFonts w:ascii="IRNazanin" w:hAnsi="IRNazanin" w:eastAsia="IRNazanin"/>
          <w:color w:val="111111"/>
          <w:sz w:val="28"/>
          <w:sz w:val="28"/>
          <w:szCs w:val="28"/>
          <w:rtl w:val="true"/>
          <w:lang w:bidi="fa-IR"/>
        </w:rPr>
        <w:t xml:space="preserve">دید در طور موسی عمران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موسی تیره شب وادی ایمن داند</w:t>
      </w:r>
    </w:p>
    <w:p>
      <w:pPr>
        <w:pStyle w:val="BookText"/>
        <w:rPr/>
      </w:pPr>
      <w:r>
        <w:rPr>
          <w:rFonts w:ascii="IRNazanin" w:hAnsi="IRNazanin" w:eastAsia="IRNazanin"/>
          <w:color w:val="111111"/>
          <w:sz w:val="28"/>
          <w:sz w:val="28"/>
          <w:szCs w:val="28"/>
          <w:rtl w:val="true"/>
          <w:lang w:bidi="fa-IR"/>
        </w:rPr>
        <w:t xml:space="preserve">کز کجا جلوه‌ی قدس قبسی می‌آید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آتش موسی عیان شد از درخت گل مگر</w:t>
      </w:r>
    </w:p>
    <w:p>
      <w:pPr>
        <w:pStyle w:val="BookText"/>
        <w:rPr/>
      </w:pPr>
      <w:r>
        <w:rPr>
          <w:rFonts w:ascii="IRNazanin" w:hAnsi="IRNazanin" w:eastAsia="IRNazanin"/>
          <w:color w:val="111111"/>
          <w:sz w:val="28"/>
          <w:sz w:val="28"/>
          <w:szCs w:val="28"/>
          <w:rtl w:val="true"/>
          <w:lang w:bidi="fa-IR"/>
        </w:rPr>
        <w:t xml:space="preserve">کز پی توحید بلبل نغمه‌ی دیگر گرفت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کلیم وار ز شاخ درخت بلبل را</w:t>
      </w:r>
    </w:p>
    <w:p>
      <w:pPr>
        <w:pStyle w:val="BookText"/>
        <w:rPr/>
      </w:pPr>
      <w:r>
        <w:rPr>
          <w:rFonts w:ascii="IRNazanin" w:hAnsi="IRNazanin" w:eastAsia="IRNazanin"/>
          <w:color w:val="111111"/>
          <w:sz w:val="28"/>
          <w:sz w:val="28"/>
          <w:szCs w:val="28"/>
          <w:rtl w:val="true"/>
          <w:lang w:bidi="fa-IR"/>
        </w:rPr>
        <w:t xml:space="preserve">فروغ آتش گل کرد عاشق دیدار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شب روح‌ها واصل شود مقصودها حاصل شود</w:t>
      </w:r>
    </w:p>
    <w:p>
      <w:pPr>
        <w:pStyle w:val="BookText"/>
        <w:rPr/>
      </w:pPr>
      <w:r>
        <w:rPr>
          <w:rFonts w:ascii="IRNazanin" w:hAnsi="IRNazanin" w:eastAsia="IRNazanin"/>
          <w:color w:val="111111"/>
          <w:sz w:val="28"/>
          <w:sz w:val="28"/>
          <w:szCs w:val="28"/>
          <w:rtl w:val="true"/>
          <w:lang w:bidi="fa-IR"/>
        </w:rPr>
        <w:t>چون روز روشن‌دل شود هر کو ز شب آگاه شد</w:t>
      </w:r>
    </w:p>
    <w:p>
      <w:pPr>
        <w:pStyle w:val="BookText"/>
        <w:rPr/>
      </w:pPr>
      <w:r>
        <w:rPr>
          <w:rFonts w:ascii="IRNazanin" w:hAnsi="IRNazanin" w:eastAsia="IRNazanin"/>
          <w:color w:val="111111"/>
          <w:sz w:val="28"/>
          <w:sz w:val="28"/>
          <w:szCs w:val="28"/>
          <w:rtl w:val="true"/>
          <w:lang w:bidi="fa-IR"/>
        </w:rPr>
        <w:t>ای روز چون حشری مگر وی شب شب قدری مگر</w:t>
      </w:r>
    </w:p>
    <w:p>
      <w:pPr>
        <w:pStyle w:val="BookText"/>
        <w:rPr/>
      </w:pPr>
      <w:r>
        <w:rPr>
          <w:rFonts w:ascii="IRNazanin" w:hAnsi="IRNazanin" w:eastAsia="IRNazanin"/>
          <w:color w:val="111111"/>
          <w:sz w:val="28"/>
          <w:sz w:val="28"/>
          <w:szCs w:val="28"/>
          <w:rtl w:val="true"/>
          <w:lang w:bidi="fa-IR"/>
        </w:rPr>
        <w:t xml:space="preserve">یا چون درخت موسی‌ای کو مظهر الله شد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موسی جان بدید درختی ز نور نار</w:t>
      </w:r>
    </w:p>
    <w:p>
      <w:pPr>
        <w:pStyle w:val="BookText"/>
        <w:rPr/>
      </w:pPr>
      <w:r>
        <w:rPr>
          <w:rFonts w:ascii="IRNazanin" w:hAnsi="IRNazanin" w:eastAsia="IRNazanin"/>
          <w:color w:val="111111"/>
          <w:sz w:val="28"/>
          <w:sz w:val="28"/>
          <w:szCs w:val="28"/>
          <w:rtl w:val="true"/>
          <w:lang w:bidi="fa-IR"/>
        </w:rPr>
        <w:t xml:space="preserve">آن شعله‌ی درخت و از آن نارم آرزوست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موسی عمران نه به شب دید نور</w:t>
      </w:r>
    </w:p>
    <w:p>
      <w:pPr>
        <w:pStyle w:val="BookText"/>
        <w:rPr/>
      </w:pPr>
      <w:r>
        <w:rPr>
          <w:rFonts w:ascii="IRNazanin" w:hAnsi="IRNazanin" w:eastAsia="IRNazanin"/>
          <w:color w:val="111111"/>
          <w:sz w:val="28"/>
          <w:sz w:val="28"/>
          <w:szCs w:val="28"/>
          <w:rtl w:val="true"/>
          <w:lang w:bidi="fa-IR"/>
        </w:rPr>
        <w:t>سوی درختی که بگفتش بیا</w:t>
      </w:r>
    </w:p>
    <w:p>
      <w:pPr>
        <w:pStyle w:val="BookText"/>
        <w:rPr/>
      </w:pPr>
      <w:r>
        <w:rPr>
          <w:rFonts w:ascii="IRNazanin" w:hAnsi="IRNazanin" w:eastAsia="IRNazanin"/>
          <w:color w:val="111111"/>
          <w:sz w:val="28"/>
          <w:sz w:val="28"/>
          <w:szCs w:val="28"/>
          <w:rtl w:val="true"/>
          <w:lang w:bidi="fa-IR"/>
        </w:rPr>
        <w:t>رفت به شب بیش زده ساله راه</w:t>
      </w:r>
    </w:p>
    <w:p>
      <w:pPr>
        <w:pStyle w:val="BookText"/>
        <w:rPr/>
      </w:pPr>
      <w:r>
        <w:rPr>
          <w:rFonts w:ascii="IRNazanin" w:hAnsi="IRNazanin" w:eastAsia="IRNazanin"/>
          <w:color w:val="111111"/>
          <w:sz w:val="28"/>
          <w:sz w:val="28"/>
          <w:szCs w:val="28"/>
          <w:rtl w:val="true"/>
          <w:lang w:bidi="fa-IR"/>
        </w:rPr>
        <w:t xml:space="preserve">دید درختی همه غرق ضیا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جمله گل است این ره گر ظاهرش چو خار است</w:t>
      </w:r>
    </w:p>
    <w:p>
      <w:pPr>
        <w:pStyle w:val="BookText"/>
        <w:rPr/>
      </w:pPr>
      <w:r>
        <w:rPr>
          <w:rFonts w:ascii="IRNazanin" w:hAnsi="IRNazanin" w:eastAsia="IRNazanin"/>
          <w:color w:val="111111"/>
          <w:sz w:val="28"/>
          <w:sz w:val="28"/>
          <w:szCs w:val="28"/>
          <w:rtl w:val="true"/>
          <w:lang w:bidi="fa-IR"/>
        </w:rPr>
        <w:t xml:space="preserve">نور از درخت موسی چون نار می‌نماید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تیره شب را طره چون موسی صفورا تافته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را چون کف موسی عمران ساخته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آن نخل که طور سخنی کش به بنان دست</w:t>
      </w:r>
    </w:p>
    <w:p>
      <w:pPr>
        <w:pStyle w:val="BookText"/>
        <w:rPr/>
      </w:pPr>
      <w:r>
        <w:rPr>
          <w:rFonts w:ascii="IRNazanin" w:hAnsi="IRNazanin" w:eastAsia="IRNazanin"/>
          <w:color w:val="111111"/>
          <w:sz w:val="28"/>
          <w:sz w:val="28"/>
          <w:szCs w:val="28"/>
          <w:rtl w:val="true"/>
          <w:lang w:bidi="fa-IR"/>
        </w:rPr>
        <w:t xml:space="preserve">نوری که بود رهبر موسی به شجر بر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شد قصه‌ی من قصه‌ی موسی که همی‌جست</w:t>
      </w:r>
    </w:p>
    <w:p>
      <w:pPr>
        <w:pStyle w:val="BookText"/>
        <w:rPr/>
      </w:pPr>
      <w:r>
        <w:rPr>
          <w:rFonts w:ascii="IRNazanin" w:hAnsi="IRNazanin" w:eastAsia="IRNazanin"/>
          <w:color w:val="111111"/>
          <w:sz w:val="28"/>
          <w:sz w:val="28"/>
          <w:szCs w:val="28"/>
          <w:rtl w:val="true"/>
          <w:lang w:bidi="fa-IR"/>
        </w:rPr>
        <w:t xml:space="preserve">از روشنی اندر شب تاریک نشانی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کهستان چون کلیم آواره شد</w:t>
      </w:r>
    </w:p>
    <w:p>
      <w:pPr>
        <w:pStyle w:val="BookText"/>
        <w:rPr/>
      </w:pPr>
      <w:r>
        <w:rPr>
          <w:rFonts w:ascii="IRNazanin" w:hAnsi="IRNazanin" w:eastAsia="IRNazanin"/>
          <w:color w:val="111111"/>
          <w:sz w:val="28"/>
          <w:sz w:val="28"/>
          <w:szCs w:val="28"/>
          <w:rtl w:val="true"/>
          <w:lang w:bidi="fa-IR"/>
        </w:rPr>
        <w:t xml:space="preserve">نیم‌سوز آنش نظاره شد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یا بیفروزد از آن شاخ شجر آتش طور</w:t>
      </w:r>
    </w:p>
    <w:p>
      <w:pPr>
        <w:pStyle w:val="BookText"/>
        <w:rPr/>
      </w:pPr>
      <w:r>
        <w:rPr>
          <w:rFonts w:ascii="IRNazanin" w:hAnsi="IRNazanin" w:eastAsia="IRNazanin"/>
          <w:color w:val="111111"/>
          <w:sz w:val="28"/>
          <w:sz w:val="28"/>
          <w:szCs w:val="28"/>
          <w:rtl w:val="true"/>
          <w:lang w:bidi="fa-IR"/>
        </w:rPr>
        <w:t xml:space="preserve">رخ و قد آتش افروخته و شاخ شجر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عالم همگی پرتو آن طلعت زیباست</w:t>
      </w:r>
    </w:p>
    <w:p>
      <w:pPr>
        <w:pStyle w:val="BookText"/>
        <w:rPr/>
      </w:pPr>
      <w:r>
        <w:rPr>
          <w:rFonts w:ascii="IRNazanin" w:hAnsi="IRNazanin" w:eastAsia="IRNazanin"/>
          <w:color w:val="111111"/>
          <w:sz w:val="28"/>
          <w:sz w:val="28"/>
          <w:szCs w:val="28"/>
          <w:rtl w:val="true"/>
          <w:lang w:bidi="fa-IR"/>
        </w:rPr>
        <w:t xml:space="preserve">موسی نظری نیست که روشن قبسی نیست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مکان وحی و بعثت موسی در نقشه‌ی زیر نشان داده‌شده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64"/>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تصاویر جبل موسی علیه السلام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19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67"/>
                        <a:stretch/>
                      </pic:blipFill>
                      <pic:spPr>
                        <a:xfrm>
                          <a:off x="0" y="0"/>
                          <a:ext cx="5334120" cy="5219640"/>
                        </a:xfrm>
                        <a:prstGeom prst="rect">
                          <a:avLst/>
                        </a:prstGeom>
                        <a:ln w="0">
                          <a:noFill/>
                        </a:ln>
                      </pic:spPr>
                    </pic:pic>
                  </a:graphicData>
                </a:graphic>
              </wp:inline>
            </w:drawing>
          </mc:Choice>
          <mc:Fallback>
            <w:pict>
              <v:shape id="shape_0" stroked="f" o:allowincell="f" style="position:absolute;margin-left:0pt;margin-top:-411.05pt;width:419.95pt;height:410.95pt;mso-wrap-style:none;v-text-anchor:middle;mso-position-horizontal:left;mso-position-vertical:top" type="_x0000_t75">
                <v:imagedata r:id="rId268" o:detectmouseclick="t"/>
                <v:stroke color="#3465a4" joinstyle="round" endcap="flat"/>
                <w10:wrap type="none"/>
              </v:shape>
            </w:pict>
          </mc:Fallback>
        </mc:AlternateConten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7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71" o:detectmouseclick="t"/>
                <v:stroke color="#3465a4" joinstyle="round" endcap="flat"/>
                <w10:wrap type="none"/>
              </v:shape>
            </w:pict>
          </mc:Fallback>
        </mc:AlternateContent>
      </w:r>
      <w:bookmarkStart w:id="300" w:name="pg14469_145367"/>
    </w:p>
    <w:p>
      <w:pPr>
        <w:pStyle w:val="Heading4"/>
        <w:numPr>
          <w:ilvl w:val="3"/>
          <w:numId w:val="1"/>
        </w:numPr>
        <w:rPr/>
      </w:pPr>
      <w:bookmarkStart w:id="301" w:name="__RefHeading___Toc288044_996550957"/>
      <w:bookmarkStart w:id="302" w:name="_Toc104"/>
      <w:bookmarkEnd w:id="300"/>
      <w:bookmarkEnd w:id="301"/>
      <w:r>
        <w:rPr>
          <w:rtl w:val="true"/>
        </w:rPr>
        <w:t>قسمت پنجم</w:t>
      </w:r>
      <w:r>
        <w:rPr>
          <w:rtl w:val="true"/>
        </w:rPr>
        <w:t xml:space="preserve">: </w:t>
      </w:r>
      <w:r>
        <w:rPr>
          <w:rtl w:val="true"/>
        </w:rPr>
        <w:t>شنیدن ندای الهی از درون آتش در وادی مقدّس طوی</w:t>
      </w:r>
      <w:bookmarkEnd w:id="302"/>
    </w:p>
    <w:p>
      <w:pPr>
        <w:pStyle w:val="BookText"/>
        <w:rPr/>
      </w:pPr>
      <w:r>
        <w:rPr>
          <w:rFonts w:ascii="IRNazanin" w:hAnsi="IRNazanin" w:eastAsia="IRNazanin"/>
          <w:color w:val="111111"/>
          <w:sz w:val="28"/>
          <w:sz w:val="28"/>
          <w:szCs w:val="28"/>
          <w:rtl w:val="true"/>
          <w:lang w:bidi="fa-IR"/>
        </w:rPr>
        <w:t xml:space="preserve">ناگهان نزد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برخاست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آن‌کس که در آتش است و کسی که در اطراف آن است و منزه است خداوندی که پروردگار عالمیان است،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عزیز و حکیم و پروردگار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 را بیرون انداز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من تو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برای مقام رسالت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برگزیدم اکنون به آنچه بر تو وحی می‌شود، گوش فرا ده</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نماز را برای یاد من به پادار</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به‌طورقطع رستاخیز خواهد آمد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می‌خواهم آن را پنهان کنم تا هر کس در برابر سعی و کوشش خود، جزا داده شود</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کسی که به آن ایمان ندارد و از هوس‌های خویش پیروی می‌کند، تو را از آن بازدارد که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یاد کن، که او مخلص بود و رسول و پیامبری والامقام</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ما او را از طرف راست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کوه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طور فراخواندیم و نجواکنان او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خود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نزدیک ساختیم </w:t>
      </w:r>
      <w:r>
        <w:rPr>
          <w:rFonts w:eastAsia="IRNazanin" w:cs="IRNazanin"/>
          <w:i/>
          <w:iCs/>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کن به قرآن یاد از موسی که او</w:t>
      </w:r>
    </w:p>
    <w:p>
      <w:pPr>
        <w:pStyle w:val="BookText"/>
        <w:rPr/>
      </w:pPr>
      <w:r>
        <w:rPr>
          <w:rFonts w:ascii="IRNazanin" w:hAnsi="IRNazanin" w:eastAsia="IRNazanin"/>
          <w:color w:val="111111"/>
          <w:sz w:val="28"/>
          <w:sz w:val="28"/>
          <w:szCs w:val="28"/>
          <w:rtl w:val="true"/>
          <w:lang w:bidi="fa-IR"/>
        </w:rPr>
        <w:t>هم موحد بود و هم پاک و نکو</w:t>
      </w:r>
    </w:p>
    <w:p>
      <w:pPr>
        <w:pStyle w:val="BookText"/>
        <w:rPr/>
      </w:pPr>
      <w:r>
        <w:rPr>
          <w:rFonts w:ascii="IRNazanin" w:hAnsi="IRNazanin" w:eastAsia="IRNazanin"/>
          <w:color w:val="111111"/>
          <w:sz w:val="28"/>
          <w:sz w:val="28"/>
          <w:szCs w:val="28"/>
          <w:rtl w:val="true"/>
          <w:lang w:bidi="fa-IR"/>
        </w:rPr>
        <w:t>بد فرستاده و نبی کردیم ما</w:t>
      </w:r>
    </w:p>
    <w:p>
      <w:pPr>
        <w:pStyle w:val="BookText"/>
        <w:rPr/>
      </w:pPr>
      <w:r>
        <w:rPr>
          <w:rFonts w:ascii="IRNazanin" w:hAnsi="IRNazanin" w:eastAsia="IRNazanin"/>
          <w:color w:val="111111"/>
          <w:sz w:val="28"/>
          <w:sz w:val="28"/>
          <w:szCs w:val="28"/>
          <w:rtl w:val="true"/>
          <w:lang w:bidi="fa-IR"/>
        </w:rPr>
        <w:t>مر ورا از وادی ایمن ندا</w:t>
      </w:r>
    </w:p>
    <w:p>
      <w:pPr>
        <w:pStyle w:val="BookText"/>
        <w:rPr/>
      </w:pPr>
      <w:r>
        <w:rPr>
          <w:rFonts w:ascii="IRNazanin" w:hAnsi="IRNazanin" w:eastAsia="IRNazanin"/>
          <w:color w:val="111111"/>
          <w:sz w:val="28"/>
          <w:sz w:val="28"/>
          <w:szCs w:val="28"/>
          <w:rtl w:val="true"/>
          <w:lang w:bidi="fa-IR"/>
        </w:rPr>
        <w:t>یعنی از طور آنکه بود آن دست راست</w:t>
      </w:r>
    </w:p>
    <w:p>
      <w:pPr>
        <w:pStyle w:val="BookText"/>
        <w:rPr/>
      </w:pPr>
      <w:r>
        <w:rPr>
          <w:rFonts w:ascii="IRNazanin" w:hAnsi="IRNazanin" w:eastAsia="IRNazanin"/>
          <w:color w:val="111111"/>
          <w:sz w:val="28"/>
          <w:sz w:val="28"/>
          <w:szCs w:val="28"/>
          <w:rtl w:val="true"/>
          <w:lang w:bidi="fa-IR"/>
        </w:rPr>
        <w:t>در مقام سر که آن اقرب به ماست</w:t>
      </w:r>
    </w:p>
    <w:p>
      <w:pPr>
        <w:pStyle w:val="BookText"/>
        <w:rPr/>
      </w:pPr>
      <w:r>
        <w:rPr>
          <w:rFonts w:ascii="IRNazanin" w:hAnsi="IRNazanin" w:eastAsia="IRNazanin"/>
          <w:color w:val="111111"/>
          <w:sz w:val="28"/>
          <w:sz w:val="28"/>
          <w:szCs w:val="28"/>
          <w:rtl w:val="true"/>
          <w:lang w:bidi="fa-IR"/>
        </w:rPr>
        <w:t>ساختیم از قرب او دارا ز کو</w:t>
      </w:r>
    </w:p>
    <w:p>
      <w:pPr>
        <w:pStyle w:val="BookText"/>
        <w:rPr/>
      </w:pPr>
      <w:r>
        <w:rPr>
          <w:rFonts w:ascii="IRNazanin" w:hAnsi="IRNazanin" w:eastAsia="IRNazanin"/>
          <w:color w:val="111111"/>
          <w:sz w:val="28"/>
          <w:sz w:val="28"/>
          <w:szCs w:val="28"/>
          <w:rtl w:val="true"/>
          <w:lang w:bidi="fa-IR"/>
        </w:rPr>
        <w:t>هم ببخشیدیم از رحمت به او</w:t>
      </w:r>
    </w:p>
    <w:p>
      <w:pPr>
        <w:pStyle w:val="BookText"/>
        <w:rPr/>
      </w:pPr>
      <w:r>
        <w:rPr>
          <w:rFonts w:ascii="IRNazanin" w:hAnsi="IRNazanin" w:eastAsia="IRNazanin"/>
          <w:color w:val="111111"/>
          <w:sz w:val="28"/>
          <w:sz w:val="28"/>
          <w:szCs w:val="28"/>
          <w:rtl w:val="true"/>
          <w:lang w:bidi="fa-IR"/>
        </w:rPr>
        <w:t>همچو هارون کش برادر بود و یار</w:t>
      </w:r>
    </w:p>
    <w:p>
      <w:pPr>
        <w:pStyle w:val="BookText"/>
        <w:rPr/>
      </w:pPr>
      <w:r>
        <w:rPr>
          <w:rFonts w:ascii="IRNazanin" w:hAnsi="IRNazanin" w:eastAsia="IRNazanin"/>
          <w:color w:val="111111"/>
          <w:sz w:val="28"/>
          <w:sz w:val="28"/>
          <w:szCs w:val="28"/>
          <w:rtl w:val="true"/>
          <w:lang w:bidi="fa-IR"/>
        </w:rPr>
        <w:t xml:space="preserve">هم نبی از جانب پروردگار </w:t>
      </w:r>
      <w:r>
        <w:rPr>
          <w:rStyle w:val="FootnoteAnchor"/>
          <w:rtl w:val="true"/>
        </w:rPr>
        <w:footnoteReference w:id="5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داستان موسی به تو رسیده است؟</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آن هنگام که پروردگارش او را در سرزمین مقدّس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طوی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ندا داد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گفت</w:t>
      </w:r>
      <w:r>
        <w:rPr>
          <w:rFonts w:eastAsia="IRNazanin" w:cs="IRNazanin"/>
          <w:i/>
          <w:iCs/>
          <w:color w:val="111111"/>
          <w:sz w:val="28"/>
          <w:szCs w:val="28"/>
          <w:rtl w:val="true"/>
          <w:lang w:bidi="fa-IR"/>
        </w:rPr>
        <w:t xml:space="preserve">) »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بر تو آیا نامد ای فخر بشر</w:t>
      </w:r>
    </w:p>
    <w:p>
      <w:pPr>
        <w:pStyle w:val="BookText"/>
        <w:rPr/>
      </w:pPr>
      <w:r>
        <w:rPr>
          <w:rFonts w:ascii="IRNazanin" w:hAnsi="IRNazanin" w:eastAsia="IRNazanin"/>
          <w:color w:val="111111"/>
          <w:sz w:val="28"/>
          <w:sz w:val="28"/>
          <w:szCs w:val="28"/>
          <w:rtl w:val="true"/>
          <w:lang w:bidi="fa-IR"/>
        </w:rPr>
        <w:t>مر حدیث موسی کامل هنر</w:t>
      </w:r>
    </w:p>
    <w:p>
      <w:pPr>
        <w:pStyle w:val="BookText"/>
        <w:rPr/>
      </w:pPr>
      <w:r>
        <w:rPr>
          <w:rFonts w:ascii="IRNazanin" w:hAnsi="IRNazanin" w:eastAsia="IRNazanin"/>
          <w:color w:val="111111"/>
          <w:sz w:val="28"/>
          <w:sz w:val="28"/>
          <w:szCs w:val="28"/>
          <w:rtl w:val="true"/>
          <w:lang w:bidi="fa-IR"/>
        </w:rPr>
        <w:t>چون‌که او را خواند مر پروردگار</w:t>
      </w:r>
    </w:p>
    <w:p>
      <w:pPr>
        <w:pStyle w:val="BookText"/>
        <w:rPr/>
      </w:pPr>
      <w:r>
        <w:rPr>
          <w:rFonts w:ascii="IRNazanin" w:hAnsi="IRNazanin" w:eastAsia="IRNazanin"/>
          <w:color w:val="111111"/>
          <w:sz w:val="28"/>
          <w:sz w:val="28"/>
          <w:szCs w:val="28"/>
          <w:rtl w:val="true"/>
          <w:lang w:bidi="fa-IR"/>
        </w:rPr>
        <w:t>خود به وادی مقدس در دو بار</w:t>
      </w:r>
    </w:p>
    <w:p>
      <w:pPr>
        <w:pStyle w:val="BookText"/>
        <w:rPr/>
      </w:pPr>
      <w:r>
        <w:rPr>
          <w:rFonts w:ascii="IRNazanin" w:hAnsi="IRNazanin" w:eastAsia="IRNazanin"/>
          <w:color w:val="111111"/>
          <w:sz w:val="28"/>
          <w:sz w:val="28"/>
          <w:szCs w:val="28"/>
          <w:rtl w:val="true"/>
          <w:lang w:bidi="fa-IR"/>
        </w:rPr>
        <w:t>یا که باشد نام آن وادی طوی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در آن فرمود بر موسی ندا </w:t>
      </w:r>
      <w:r>
        <w:rPr>
          <w:rStyle w:val="FootnoteAnchor"/>
          <w:rtl w:val="true"/>
        </w:rPr>
        <w:footnoteReference w:id="5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نزد آتش آمد، ندایی برخاست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آن‌کس که در آتش است و کسی که در اطراف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خداوندی که پروردگار جهانیان است</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خداوند عزیز و حکیمم</w:t>
      </w:r>
      <w:r>
        <w:rPr>
          <w:rFonts w:eastAsia="IRNazanin" w:cs="IRNazanin"/>
          <w:i/>
          <w:iCs/>
          <w:color w:val="111111"/>
          <w:sz w:val="28"/>
          <w:szCs w:val="28"/>
          <w:rtl w:val="true"/>
          <w:lang w:bidi="fa-IR"/>
        </w:rPr>
        <w:t xml:space="preserve">! »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پس چو موسی آمد او نزدیک نار</w:t>
      </w:r>
    </w:p>
    <w:p>
      <w:pPr>
        <w:pStyle w:val="BookText"/>
        <w:rPr/>
      </w:pPr>
      <w:r>
        <w:rPr>
          <w:rFonts w:ascii="IRNazanin" w:hAnsi="IRNazanin" w:eastAsia="IRNazanin"/>
          <w:color w:val="111111"/>
          <w:sz w:val="28"/>
          <w:sz w:val="28"/>
          <w:szCs w:val="28"/>
          <w:rtl w:val="true"/>
          <w:lang w:bidi="fa-IR"/>
        </w:rPr>
        <w:t>شد ندا کرده مرا و از هر کنار</w:t>
      </w:r>
    </w:p>
    <w:p>
      <w:pPr>
        <w:pStyle w:val="BookText"/>
        <w:rPr/>
      </w:pPr>
      <w:r>
        <w:rPr>
          <w:rFonts w:ascii="IRNazanin" w:hAnsi="IRNazanin" w:eastAsia="IRNazanin"/>
          <w:color w:val="111111"/>
          <w:sz w:val="28"/>
          <w:sz w:val="28"/>
          <w:szCs w:val="28"/>
          <w:rtl w:val="true"/>
          <w:lang w:bidi="fa-IR"/>
        </w:rPr>
        <w:t>گشته برکت داده و فایز به خیر</w:t>
      </w:r>
    </w:p>
    <w:p>
      <w:pPr>
        <w:pStyle w:val="BookText"/>
        <w:rPr/>
      </w:pPr>
      <w:r>
        <w:rPr>
          <w:rFonts w:ascii="IRNazanin" w:hAnsi="IRNazanin" w:eastAsia="IRNazanin"/>
          <w:color w:val="111111"/>
          <w:sz w:val="28"/>
          <w:sz w:val="28"/>
          <w:szCs w:val="28"/>
          <w:rtl w:val="true"/>
          <w:lang w:bidi="fa-IR"/>
        </w:rPr>
        <w:t>آنکه در نارست و گردش بی ز غیر</w:t>
      </w:r>
    </w:p>
    <w:p>
      <w:pPr>
        <w:pStyle w:val="BookText"/>
        <w:rPr/>
      </w:pPr>
      <w:r>
        <w:rPr>
          <w:rFonts w:ascii="IRNazanin" w:hAnsi="IRNazanin" w:eastAsia="IRNazanin"/>
          <w:color w:val="111111"/>
          <w:sz w:val="28"/>
          <w:sz w:val="28"/>
          <w:szCs w:val="28"/>
          <w:rtl w:val="true"/>
          <w:lang w:bidi="fa-IR"/>
        </w:rPr>
        <w:t>پاک باشد آن خداوند جهان</w:t>
      </w:r>
    </w:p>
    <w:p>
      <w:pPr>
        <w:pStyle w:val="BookText"/>
        <w:rPr/>
      </w:pPr>
      <w:r>
        <w:rPr>
          <w:rFonts w:ascii="IRNazanin" w:hAnsi="IRNazanin" w:eastAsia="IRNazanin"/>
          <w:color w:val="111111"/>
          <w:sz w:val="28"/>
          <w:sz w:val="28"/>
          <w:szCs w:val="28"/>
          <w:rtl w:val="true"/>
          <w:lang w:bidi="fa-IR"/>
        </w:rPr>
        <w:t>تا به تشبیهش نیاری در گمان</w:t>
      </w:r>
    </w:p>
    <w:p>
      <w:pPr>
        <w:pStyle w:val="BookText"/>
        <w:rPr/>
      </w:pPr>
      <w:r>
        <w:rPr>
          <w:rFonts w:ascii="IRNazanin" w:hAnsi="IRNazanin" w:eastAsia="IRNazanin"/>
          <w:color w:val="111111"/>
          <w:sz w:val="28"/>
          <w:sz w:val="28"/>
          <w:szCs w:val="28"/>
          <w:rtl w:val="true"/>
          <w:lang w:bidi="fa-IR"/>
        </w:rPr>
        <w:t>پاک یعنی آنکه با چیزی شبیه</w:t>
      </w:r>
    </w:p>
    <w:p>
      <w:pPr>
        <w:pStyle w:val="BookText"/>
        <w:rPr/>
      </w:pPr>
      <w:r>
        <w:rPr>
          <w:rFonts w:ascii="IRNazanin" w:hAnsi="IRNazanin" w:eastAsia="IRNazanin"/>
          <w:color w:val="111111"/>
          <w:sz w:val="28"/>
          <w:sz w:val="28"/>
          <w:szCs w:val="28"/>
          <w:rtl w:val="true"/>
          <w:lang w:bidi="fa-IR"/>
        </w:rPr>
        <w:t>سازدش کس هیچ از وجهی وجیه</w:t>
      </w:r>
    </w:p>
    <w:p>
      <w:pPr>
        <w:pStyle w:val="BookText"/>
        <w:rPr/>
      </w:pPr>
      <w:r>
        <w:rPr>
          <w:rFonts w:ascii="IRNazanin" w:hAnsi="IRNazanin" w:eastAsia="IRNazanin"/>
          <w:color w:val="111111"/>
          <w:sz w:val="28"/>
          <w:sz w:val="28"/>
          <w:szCs w:val="28"/>
          <w:rtl w:val="true"/>
          <w:lang w:bidi="fa-IR"/>
        </w:rPr>
        <w:t>در تعجّب شد کلیم از آن ندا</w:t>
      </w:r>
    </w:p>
    <w:p>
      <w:pPr>
        <w:pStyle w:val="BookText"/>
        <w:rPr/>
      </w:pPr>
      <w:r>
        <w:rPr>
          <w:rFonts w:ascii="IRNazanin" w:hAnsi="IRNazanin" w:eastAsia="IRNazanin"/>
          <w:color w:val="111111"/>
          <w:sz w:val="28"/>
          <w:sz w:val="28"/>
          <w:szCs w:val="28"/>
          <w:rtl w:val="true"/>
          <w:lang w:bidi="fa-IR"/>
        </w:rPr>
        <w:t>از کجا گفت آید آیا این صدا</w:t>
      </w:r>
    </w:p>
    <w:p>
      <w:pPr>
        <w:pStyle w:val="BookText"/>
        <w:rPr/>
      </w:pPr>
      <w:r>
        <w:rPr>
          <w:rFonts w:ascii="IRNazanin" w:hAnsi="IRNazanin" w:eastAsia="IRNazanin"/>
          <w:color w:val="111111"/>
          <w:sz w:val="28"/>
          <w:sz w:val="28"/>
          <w:szCs w:val="28"/>
          <w:rtl w:val="true"/>
          <w:lang w:bidi="fa-IR"/>
        </w:rPr>
        <w:t>گفت باز إنّی أنا الله الحکیم</w:t>
      </w:r>
    </w:p>
    <w:p>
      <w:pPr>
        <w:pStyle w:val="BookText"/>
        <w:rPr/>
      </w:pPr>
      <w:r>
        <w:rPr>
          <w:rFonts w:ascii="IRNazanin" w:hAnsi="IRNazanin" w:eastAsia="IRNazanin"/>
          <w:color w:val="111111"/>
          <w:sz w:val="28"/>
          <w:sz w:val="28"/>
          <w:szCs w:val="28"/>
          <w:rtl w:val="true"/>
          <w:lang w:bidi="fa-IR"/>
        </w:rPr>
        <w:t xml:space="preserve">من عزیزم من حکیمم ای کلیم </w:t>
      </w:r>
      <w:r>
        <w:rPr>
          <w:rStyle w:val="FootnoteAnchor"/>
          <w:rtl w:val="true"/>
        </w:rPr>
        <w:footnoteReference w:id="5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به سراغ آتش آمد، از کرانه راست درّه، در آن سرزمین پربرکت، از میان یک درخت ندا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جهانیان</w:t>
      </w:r>
      <w:r>
        <w:rPr>
          <w:rFonts w:eastAsia="IRNazanin" w:cs="IRNazanin"/>
          <w:color w:val="111111"/>
          <w:sz w:val="28"/>
          <w:szCs w:val="28"/>
          <w:rtl w:val="true"/>
          <w:lang w:bidi="fa-IR"/>
        </w:rPr>
        <w:t xml:space="preserve">! »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پس چو آمد شد ندا کرده خود او</w:t>
      </w:r>
    </w:p>
    <w:p>
      <w:pPr>
        <w:pStyle w:val="BookText"/>
        <w:rPr/>
      </w:pPr>
      <w:r>
        <w:rPr>
          <w:rFonts w:ascii="IRNazanin" w:hAnsi="IRNazanin" w:eastAsia="IRNazanin"/>
          <w:color w:val="111111"/>
          <w:sz w:val="28"/>
          <w:sz w:val="28"/>
          <w:szCs w:val="28"/>
          <w:rtl w:val="true"/>
          <w:lang w:bidi="fa-IR"/>
        </w:rPr>
        <w:t>از یمین وادی اندر جستجو</w:t>
      </w:r>
    </w:p>
    <w:p>
      <w:pPr>
        <w:pStyle w:val="BookText"/>
        <w:rPr/>
      </w:pPr>
      <w:r>
        <w:rPr>
          <w:rFonts w:ascii="IRNazanin" w:hAnsi="IRNazanin" w:eastAsia="IRNazanin"/>
          <w:color w:val="111111"/>
          <w:sz w:val="28"/>
          <w:sz w:val="28"/>
          <w:szCs w:val="28"/>
          <w:rtl w:val="true"/>
          <w:lang w:bidi="fa-IR"/>
        </w:rPr>
        <w:t>در مکانی بس مبارک بود شاط</w:t>
      </w:r>
    </w:p>
    <w:p>
      <w:pPr>
        <w:pStyle w:val="BookText"/>
        <w:rPr/>
      </w:pPr>
      <w:r>
        <w:rPr>
          <w:rFonts w:ascii="IRNazanin" w:hAnsi="IRNazanin" w:eastAsia="IRNazanin"/>
          <w:color w:val="111111"/>
          <w:sz w:val="28"/>
          <w:sz w:val="28"/>
          <w:szCs w:val="28"/>
          <w:rtl w:val="true"/>
          <w:lang w:bidi="fa-IR"/>
        </w:rPr>
        <w:t>شد ندا کرده در آن خرم بساط</w:t>
      </w:r>
    </w:p>
    <w:p>
      <w:pPr>
        <w:pStyle w:val="BookText"/>
        <w:rPr/>
      </w:pPr>
      <w:r>
        <w:rPr>
          <w:rFonts w:ascii="IRNazanin" w:hAnsi="IRNazanin" w:eastAsia="IRNazanin"/>
          <w:color w:val="111111"/>
          <w:sz w:val="28"/>
          <w:sz w:val="28"/>
          <w:szCs w:val="28"/>
          <w:rtl w:val="true"/>
          <w:lang w:bidi="fa-IR"/>
        </w:rPr>
        <w:t>از درختی کان به وادی رسته بود</w:t>
      </w:r>
    </w:p>
    <w:p>
      <w:pPr>
        <w:pStyle w:val="BookText"/>
        <w:rPr/>
      </w:pPr>
      <w:r>
        <w:rPr>
          <w:rFonts w:ascii="IRNazanin" w:hAnsi="IRNazanin" w:eastAsia="IRNazanin"/>
          <w:color w:val="111111"/>
          <w:sz w:val="28"/>
          <w:sz w:val="28"/>
          <w:szCs w:val="28"/>
          <w:rtl w:val="true"/>
          <w:lang w:bidi="fa-IR"/>
        </w:rPr>
        <w:t>بود عوسج یا که عناب از نمود</w:t>
      </w:r>
    </w:p>
    <w:p>
      <w:pPr>
        <w:pStyle w:val="BookText"/>
        <w:rPr/>
      </w:pPr>
      <w:r>
        <w:rPr>
          <w:rFonts w:ascii="IRNazanin" w:hAnsi="IRNazanin" w:eastAsia="IRNazanin"/>
          <w:color w:val="111111"/>
          <w:sz w:val="28"/>
          <w:sz w:val="28"/>
          <w:szCs w:val="28"/>
          <w:rtl w:val="true"/>
          <w:lang w:bidi="fa-IR"/>
        </w:rPr>
        <w:t>ز او ندا آمد به موسی این‌چنین</w:t>
      </w:r>
    </w:p>
    <w:p>
      <w:pPr>
        <w:pStyle w:val="BookText"/>
        <w:rPr/>
      </w:pPr>
      <w:r>
        <w:rPr>
          <w:rFonts w:ascii="IRNazanin" w:hAnsi="IRNazanin" w:eastAsia="IRNazanin"/>
          <w:color w:val="111111"/>
          <w:sz w:val="28"/>
          <w:sz w:val="28"/>
          <w:szCs w:val="28"/>
          <w:rtl w:val="true"/>
          <w:lang w:bidi="fa-IR"/>
        </w:rPr>
        <w:t>من حقم پروردگار عالمین</w:t>
      </w:r>
    </w:p>
    <w:p>
      <w:pPr>
        <w:pStyle w:val="BookText"/>
        <w:rPr/>
      </w:pPr>
      <w:r>
        <w:rPr>
          <w:rFonts w:ascii="IRNazanin" w:hAnsi="IRNazanin" w:eastAsia="IRNazanin"/>
          <w:color w:val="111111"/>
          <w:sz w:val="28"/>
          <w:sz w:val="28"/>
          <w:szCs w:val="28"/>
          <w:rtl w:val="true"/>
          <w:lang w:bidi="fa-IR"/>
        </w:rPr>
        <w:t>شرح آن بگذشت پیش از چندوچون</w:t>
      </w:r>
    </w:p>
    <w:p>
      <w:pPr>
        <w:pStyle w:val="BookText"/>
        <w:rPr/>
      </w:pPr>
      <w:r>
        <w:rPr>
          <w:rFonts w:ascii="IRNazanin" w:hAnsi="IRNazanin" w:eastAsia="IRNazanin"/>
          <w:color w:val="111111"/>
          <w:sz w:val="28"/>
          <w:sz w:val="28"/>
          <w:szCs w:val="28"/>
          <w:rtl w:val="true"/>
          <w:lang w:bidi="fa-IR"/>
        </w:rPr>
        <w:t>نیست بر تکرارمان حاجت کنون</w:t>
      </w:r>
    </w:p>
    <w:p>
      <w:pPr>
        <w:pStyle w:val="BookText"/>
        <w:rPr/>
      </w:pPr>
      <w:r>
        <w:rPr>
          <w:rFonts w:ascii="IRNazanin" w:hAnsi="IRNazanin" w:eastAsia="IRNazanin"/>
          <w:color w:val="111111"/>
          <w:sz w:val="28"/>
          <w:sz w:val="28"/>
          <w:szCs w:val="28"/>
          <w:rtl w:val="true"/>
          <w:lang w:bidi="fa-IR"/>
        </w:rPr>
        <w:t>ور کسی گوید که تکرار از چه باب</w:t>
      </w:r>
    </w:p>
    <w:p>
      <w:pPr>
        <w:pStyle w:val="BookText"/>
        <w:rPr/>
      </w:pPr>
      <w:r>
        <w:rPr>
          <w:rFonts w:ascii="IRNazanin" w:hAnsi="IRNazanin" w:eastAsia="IRNazanin"/>
          <w:color w:val="111111"/>
          <w:sz w:val="28"/>
          <w:sz w:val="28"/>
          <w:szCs w:val="28"/>
          <w:rtl w:val="true"/>
          <w:lang w:bidi="fa-IR"/>
        </w:rPr>
        <w:t>کرده حق این داستان را در کتاب</w:t>
      </w:r>
    </w:p>
    <w:p>
      <w:pPr>
        <w:pStyle w:val="BookText"/>
        <w:rPr/>
      </w:pPr>
      <w:r>
        <w:rPr>
          <w:rFonts w:ascii="IRNazanin" w:hAnsi="IRNazanin" w:eastAsia="IRNazanin"/>
          <w:color w:val="111111"/>
          <w:sz w:val="28"/>
          <w:sz w:val="28"/>
          <w:szCs w:val="28"/>
          <w:rtl w:val="true"/>
          <w:lang w:bidi="fa-IR"/>
        </w:rPr>
        <w:t>چند وجه آن راست از روی کلام</w:t>
      </w:r>
    </w:p>
    <w:p>
      <w:pPr>
        <w:pStyle w:val="BookText"/>
        <w:rPr/>
      </w:pPr>
      <w:r>
        <w:rPr>
          <w:rFonts w:ascii="IRNazanin" w:hAnsi="IRNazanin" w:eastAsia="IRNazanin"/>
          <w:color w:val="111111"/>
          <w:sz w:val="28"/>
          <w:sz w:val="28"/>
          <w:szCs w:val="28"/>
          <w:rtl w:val="true"/>
          <w:lang w:bidi="fa-IR"/>
        </w:rPr>
        <w:t>سر اصلی را خدا داند تمام</w:t>
      </w:r>
    </w:p>
    <w:p>
      <w:pPr>
        <w:pStyle w:val="BookText"/>
        <w:rPr/>
      </w:pPr>
      <w:r>
        <w:rPr>
          <w:rFonts w:ascii="IRNazanin" w:hAnsi="IRNazanin" w:eastAsia="IRNazanin"/>
          <w:color w:val="111111"/>
          <w:sz w:val="28"/>
          <w:sz w:val="28"/>
          <w:szCs w:val="28"/>
          <w:rtl w:val="true"/>
          <w:lang w:bidi="fa-IR"/>
        </w:rPr>
        <w:t>زان یک این باشد که دارد هر سخن</w:t>
      </w:r>
    </w:p>
    <w:p>
      <w:pPr>
        <w:pStyle w:val="BookText"/>
        <w:rPr/>
      </w:pPr>
      <w:r>
        <w:rPr>
          <w:rFonts w:ascii="IRNazanin" w:hAnsi="IRNazanin" w:eastAsia="IRNazanin"/>
          <w:color w:val="111111"/>
          <w:sz w:val="28"/>
          <w:sz w:val="28"/>
          <w:szCs w:val="28"/>
          <w:rtl w:val="true"/>
          <w:lang w:bidi="fa-IR"/>
        </w:rPr>
        <w:t>ربط بر قول دگر اندر علن</w:t>
      </w:r>
    </w:p>
    <w:p>
      <w:pPr>
        <w:pStyle w:val="BookText"/>
        <w:rPr/>
      </w:pPr>
      <w:r>
        <w:rPr>
          <w:rFonts w:ascii="IRNazanin" w:hAnsi="IRNazanin" w:eastAsia="IRNazanin"/>
          <w:color w:val="111111"/>
          <w:sz w:val="28"/>
          <w:sz w:val="28"/>
          <w:szCs w:val="28"/>
          <w:rtl w:val="true"/>
          <w:lang w:bidi="fa-IR"/>
        </w:rPr>
        <w:t>هم چنانکه گفته گردد در امور</w:t>
      </w:r>
    </w:p>
    <w:p>
      <w:pPr>
        <w:pStyle w:val="BookText"/>
        <w:rPr/>
      </w:pPr>
      <w:r>
        <w:rPr>
          <w:rFonts w:ascii="IRNazanin" w:hAnsi="IRNazanin" w:eastAsia="IRNazanin"/>
          <w:color w:val="111111"/>
          <w:sz w:val="28"/>
          <w:sz w:val="28"/>
          <w:szCs w:val="28"/>
          <w:rtl w:val="true"/>
          <w:lang w:bidi="fa-IR"/>
        </w:rPr>
        <w:t>مال مظلومی ببرد آن‌کس به‌زور</w:t>
      </w:r>
    </w:p>
    <w:p>
      <w:pPr>
        <w:pStyle w:val="BookText"/>
        <w:rPr/>
      </w:pPr>
      <w:r>
        <w:rPr>
          <w:rFonts w:ascii="IRNazanin" w:hAnsi="IRNazanin" w:eastAsia="IRNazanin"/>
          <w:color w:val="111111"/>
          <w:sz w:val="28"/>
          <w:sz w:val="28"/>
          <w:szCs w:val="28"/>
          <w:rtl w:val="true"/>
          <w:lang w:bidi="fa-IR"/>
        </w:rPr>
        <w:t>بازگویی بهر صاحب استماع</w:t>
      </w:r>
    </w:p>
    <w:p>
      <w:pPr>
        <w:pStyle w:val="BookText"/>
        <w:rPr/>
      </w:pPr>
      <w:r>
        <w:rPr>
          <w:rFonts w:ascii="IRNazanin" w:hAnsi="IRNazanin" w:eastAsia="IRNazanin"/>
          <w:color w:val="111111"/>
          <w:sz w:val="28"/>
          <w:sz w:val="28"/>
          <w:szCs w:val="28"/>
          <w:rtl w:val="true"/>
          <w:lang w:bidi="fa-IR"/>
        </w:rPr>
        <w:t>داشت آن مظلوم با ظالم نزاع</w:t>
      </w:r>
    </w:p>
    <w:p>
      <w:pPr>
        <w:pStyle w:val="BookText"/>
        <w:rPr/>
      </w:pPr>
      <w:r>
        <w:rPr>
          <w:rFonts w:ascii="IRNazanin" w:hAnsi="IRNazanin" w:eastAsia="IRNazanin"/>
          <w:color w:val="111111"/>
          <w:sz w:val="28"/>
          <w:sz w:val="28"/>
          <w:szCs w:val="28"/>
          <w:rtl w:val="true"/>
          <w:lang w:bidi="fa-IR"/>
        </w:rPr>
        <w:t>بر سر مالی که برد از وی چنان</w:t>
      </w:r>
    </w:p>
    <w:p>
      <w:pPr>
        <w:pStyle w:val="BookText"/>
        <w:rPr/>
      </w:pPr>
      <w:r>
        <w:rPr>
          <w:rFonts w:ascii="IRNazanin" w:hAnsi="IRNazanin" w:eastAsia="IRNazanin"/>
          <w:color w:val="111111"/>
          <w:sz w:val="28"/>
          <w:sz w:val="28"/>
          <w:szCs w:val="28"/>
          <w:rtl w:val="true"/>
          <w:lang w:bidi="fa-IR"/>
        </w:rPr>
        <w:t>نیست زین تکرار چاره در بیان</w:t>
      </w:r>
    </w:p>
    <w:p>
      <w:pPr>
        <w:pStyle w:val="BookText"/>
        <w:rPr/>
      </w:pPr>
      <w:r>
        <w:rPr>
          <w:rFonts w:ascii="IRNazanin" w:hAnsi="IRNazanin" w:eastAsia="IRNazanin"/>
          <w:color w:val="111111"/>
          <w:sz w:val="28"/>
          <w:sz w:val="28"/>
          <w:szCs w:val="28"/>
          <w:rtl w:val="true"/>
          <w:lang w:bidi="fa-IR"/>
        </w:rPr>
        <w:t>چون‌که گویند این نزاع از بهر چیست</w:t>
      </w:r>
    </w:p>
    <w:p>
      <w:pPr>
        <w:pStyle w:val="BookText"/>
        <w:rPr/>
      </w:pPr>
      <w:r>
        <w:rPr>
          <w:rFonts w:ascii="IRNazanin" w:hAnsi="IRNazanin" w:eastAsia="IRNazanin"/>
          <w:color w:val="111111"/>
          <w:sz w:val="28"/>
          <w:sz w:val="28"/>
          <w:szCs w:val="28"/>
          <w:rtl w:val="true"/>
          <w:lang w:bidi="fa-IR"/>
        </w:rPr>
        <w:t>گویی آن جز بهر مال برده نیست</w:t>
      </w:r>
    </w:p>
    <w:p>
      <w:pPr>
        <w:pStyle w:val="BookText"/>
        <w:rPr/>
      </w:pPr>
      <w:r>
        <w:rPr>
          <w:rFonts w:ascii="IRNazanin" w:hAnsi="IRNazanin" w:eastAsia="IRNazanin"/>
          <w:color w:val="111111"/>
          <w:sz w:val="28"/>
          <w:sz w:val="28"/>
          <w:szCs w:val="28"/>
          <w:rtl w:val="true"/>
          <w:lang w:bidi="fa-IR"/>
        </w:rPr>
        <w:t>باز درجایی دگر گویی که شاه</w:t>
      </w:r>
    </w:p>
    <w:p>
      <w:pPr>
        <w:pStyle w:val="BookText"/>
        <w:rPr/>
      </w:pPr>
      <w:r>
        <w:rPr>
          <w:rFonts w:ascii="IRNazanin" w:hAnsi="IRNazanin" w:eastAsia="IRNazanin"/>
          <w:color w:val="111111"/>
          <w:sz w:val="28"/>
          <w:sz w:val="28"/>
          <w:szCs w:val="28"/>
          <w:rtl w:val="true"/>
          <w:lang w:bidi="fa-IR"/>
        </w:rPr>
        <w:t>داد مظلومان دهد بی اشتباه</w:t>
      </w:r>
    </w:p>
    <w:p>
      <w:pPr>
        <w:pStyle w:val="BookText"/>
        <w:rPr/>
      </w:pPr>
      <w:r>
        <w:rPr>
          <w:rFonts w:ascii="IRNazanin" w:hAnsi="IRNazanin" w:eastAsia="IRNazanin"/>
          <w:color w:val="111111"/>
          <w:sz w:val="28"/>
          <w:sz w:val="28"/>
          <w:szCs w:val="28"/>
          <w:rtl w:val="true"/>
          <w:lang w:bidi="fa-IR"/>
        </w:rPr>
        <w:t>همچو آن مظلوم کو را روبه رو</w:t>
      </w:r>
    </w:p>
    <w:p>
      <w:pPr>
        <w:pStyle w:val="BookText"/>
        <w:rPr/>
      </w:pPr>
      <w:r>
        <w:rPr>
          <w:rFonts w:ascii="IRNazanin" w:hAnsi="IRNazanin" w:eastAsia="IRNazanin"/>
          <w:color w:val="111111"/>
          <w:sz w:val="28"/>
          <w:sz w:val="28"/>
          <w:szCs w:val="28"/>
          <w:rtl w:val="true"/>
          <w:lang w:bidi="fa-IR"/>
        </w:rPr>
        <w:t>خواست وز ظالم گرفت اموال او</w:t>
      </w:r>
    </w:p>
    <w:p>
      <w:pPr>
        <w:pStyle w:val="BookText"/>
        <w:rPr/>
      </w:pPr>
      <w:r>
        <w:rPr>
          <w:rFonts w:ascii="IRNazanin" w:hAnsi="IRNazanin" w:eastAsia="IRNazanin"/>
          <w:color w:val="111111"/>
          <w:sz w:val="28"/>
          <w:sz w:val="28"/>
          <w:szCs w:val="28"/>
          <w:rtl w:val="true"/>
          <w:lang w:bidi="fa-IR"/>
        </w:rPr>
        <w:t>باشد این تکرار ثالث در کلام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بازگویی نیست ظالم را دوام </w:t>
      </w:r>
    </w:p>
    <w:p>
      <w:pPr>
        <w:pStyle w:val="BookText"/>
        <w:rPr/>
      </w:pPr>
      <w:r>
        <w:rPr>
          <w:rFonts w:ascii="IRNazanin" w:hAnsi="IRNazanin" w:eastAsia="IRNazanin"/>
          <w:color w:val="111111"/>
          <w:sz w:val="28"/>
          <w:sz w:val="28"/>
          <w:szCs w:val="28"/>
          <w:rtl w:val="true"/>
          <w:lang w:bidi="fa-IR"/>
        </w:rPr>
        <w:t>همچو آن ظالم که آن مظلوم را</w:t>
      </w:r>
    </w:p>
    <w:p>
      <w:pPr>
        <w:pStyle w:val="BookText"/>
        <w:rPr/>
      </w:pPr>
      <w:r>
        <w:rPr>
          <w:rFonts w:ascii="IRNazanin" w:hAnsi="IRNazanin" w:eastAsia="IRNazanin"/>
          <w:color w:val="111111"/>
          <w:sz w:val="28"/>
          <w:sz w:val="28"/>
          <w:szCs w:val="28"/>
          <w:rtl w:val="true"/>
          <w:lang w:bidi="fa-IR"/>
        </w:rPr>
        <w:t>رنجه کرد افکند ظلم او را ز پا</w:t>
      </w:r>
    </w:p>
    <w:p>
      <w:pPr>
        <w:pStyle w:val="BookText"/>
        <w:rPr/>
      </w:pPr>
      <w:r>
        <w:rPr>
          <w:rFonts w:ascii="IRNazanin" w:hAnsi="IRNazanin" w:eastAsia="IRNazanin"/>
          <w:color w:val="111111"/>
          <w:sz w:val="28"/>
          <w:sz w:val="28"/>
          <w:szCs w:val="28"/>
          <w:rtl w:val="true"/>
          <w:lang w:bidi="fa-IR"/>
        </w:rPr>
        <w:t>مال او برد آبروی او بریخت</w:t>
      </w:r>
    </w:p>
    <w:p>
      <w:pPr>
        <w:pStyle w:val="BookText"/>
        <w:rPr/>
      </w:pPr>
      <w:r>
        <w:rPr>
          <w:rFonts w:ascii="IRNazanin" w:hAnsi="IRNazanin" w:eastAsia="IRNazanin"/>
          <w:color w:val="111111"/>
          <w:sz w:val="28"/>
          <w:sz w:val="28"/>
          <w:szCs w:val="28"/>
          <w:rtl w:val="true"/>
          <w:lang w:bidi="fa-IR"/>
        </w:rPr>
        <w:t>رشته کارش از آن از هم گسیخت</w:t>
      </w:r>
    </w:p>
    <w:p>
      <w:pPr>
        <w:pStyle w:val="BookText"/>
        <w:rPr/>
      </w:pPr>
      <w:r>
        <w:rPr>
          <w:rFonts w:ascii="IRNazanin" w:hAnsi="IRNazanin" w:eastAsia="IRNazanin"/>
          <w:color w:val="111111"/>
          <w:sz w:val="28"/>
          <w:sz w:val="28"/>
          <w:szCs w:val="28"/>
          <w:rtl w:val="true"/>
          <w:lang w:bidi="fa-IR"/>
        </w:rPr>
        <w:t>پس مکرر در مکرر شد کلام</w:t>
      </w:r>
    </w:p>
    <w:p>
      <w:pPr>
        <w:pStyle w:val="BookText"/>
        <w:rPr/>
      </w:pPr>
      <w:r>
        <w:rPr>
          <w:rFonts w:ascii="IRNazanin" w:hAnsi="IRNazanin" w:eastAsia="IRNazanin"/>
          <w:color w:val="111111"/>
          <w:sz w:val="28"/>
          <w:sz w:val="28"/>
          <w:szCs w:val="28"/>
          <w:rtl w:val="true"/>
          <w:lang w:bidi="fa-IR"/>
        </w:rPr>
        <w:t>جمله هم بر جا بد از فهمی مقام</w:t>
      </w:r>
    </w:p>
    <w:p>
      <w:pPr>
        <w:pStyle w:val="BookText"/>
        <w:rPr/>
      </w:pPr>
      <w:r>
        <w:rPr>
          <w:rFonts w:ascii="IRNazanin" w:hAnsi="IRNazanin" w:eastAsia="IRNazanin"/>
          <w:color w:val="111111"/>
          <w:sz w:val="28"/>
          <w:sz w:val="28"/>
          <w:szCs w:val="28"/>
          <w:rtl w:val="true"/>
          <w:lang w:bidi="fa-IR"/>
        </w:rPr>
        <w:t>نی که خارج از فصاحت باشد آن</w:t>
      </w:r>
    </w:p>
    <w:p>
      <w:pPr>
        <w:pStyle w:val="BookText"/>
        <w:rPr/>
      </w:pPr>
      <w:r>
        <w:rPr>
          <w:rFonts w:ascii="IRNazanin" w:hAnsi="IRNazanin" w:eastAsia="IRNazanin"/>
          <w:color w:val="111111"/>
          <w:sz w:val="28"/>
          <w:sz w:val="28"/>
          <w:szCs w:val="28"/>
          <w:rtl w:val="true"/>
          <w:lang w:bidi="fa-IR"/>
        </w:rPr>
        <w:t>این نیابد جز دقیقی نکته‌دان</w:t>
      </w:r>
    </w:p>
    <w:p>
      <w:pPr>
        <w:pStyle w:val="BookText"/>
        <w:rPr/>
      </w:pPr>
      <w:r>
        <w:rPr>
          <w:rFonts w:ascii="IRNazanin" w:hAnsi="IRNazanin" w:eastAsia="IRNazanin"/>
          <w:color w:val="111111"/>
          <w:sz w:val="28"/>
          <w:sz w:val="28"/>
          <w:szCs w:val="28"/>
          <w:rtl w:val="true"/>
          <w:lang w:bidi="fa-IR"/>
        </w:rPr>
        <w:t>وجه دیگر آنکه در انذار و پند</w:t>
      </w:r>
    </w:p>
    <w:p>
      <w:pPr>
        <w:pStyle w:val="BookText"/>
        <w:rPr/>
      </w:pPr>
      <w:r>
        <w:rPr>
          <w:rFonts w:ascii="IRNazanin" w:hAnsi="IRNazanin" w:eastAsia="IRNazanin"/>
          <w:color w:val="111111"/>
          <w:sz w:val="28"/>
          <w:sz w:val="28"/>
          <w:szCs w:val="28"/>
          <w:rtl w:val="true"/>
          <w:lang w:bidi="fa-IR"/>
        </w:rPr>
        <w:t>هست تکرار از خردمندان پسند</w:t>
      </w:r>
    </w:p>
    <w:p>
      <w:pPr>
        <w:pStyle w:val="BookText"/>
        <w:rPr/>
      </w:pPr>
      <w:r>
        <w:rPr>
          <w:rFonts w:ascii="IRNazanin" w:hAnsi="IRNazanin" w:eastAsia="IRNazanin"/>
          <w:color w:val="111111"/>
          <w:sz w:val="28"/>
          <w:sz w:val="28"/>
          <w:szCs w:val="28"/>
          <w:rtl w:val="true"/>
          <w:lang w:bidi="fa-IR"/>
        </w:rPr>
        <w:t>چون کلامی را مکرر گفت شاه</w:t>
      </w:r>
    </w:p>
    <w:p>
      <w:pPr>
        <w:pStyle w:val="BookText"/>
        <w:rPr/>
      </w:pPr>
      <w:r>
        <w:rPr>
          <w:rFonts w:ascii="IRNazanin" w:hAnsi="IRNazanin" w:eastAsia="IRNazanin"/>
          <w:color w:val="111111"/>
          <w:sz w:val="28"/>
          <w:sz w:val="28"/>
          <w:szCs w:val="28"/>
          <w:rtl w:val="true"/>
          <w:lang w:bidi="fa-IR"/>
        </w:rPr>
        <w:t>وقعش افزاید بدل بر اهل جاه</w:t>
      </w:r>
    </w:p>
    <w:p>
      <w:pPr>
        <w:pStyle w:val="BookText"/>
        <w:rPr/>
      </w:pPr>
      <w:r>
        <w:rPr>
          <w:rFonts w:ascii="IRNazanin" w:hAnsi="IRNazanin" w:eastAsia="IRNazanin"/>
          <w:color w:val="111111"/>
          <w:sz w:val="28"/>
          <w:sz w:val="28"/>
          <w:szCs w:val="28"/>
          <w:rtl w:val="true"/>
          <w:lang w:bidi="fa-IR"/>
        </w:rPr>
        <w:t>چند وجه دیگر است اندر کلام</w:t>
      </w:r>
    </w:p>
    <w:p>
      <w:pPr>
        <w:pStyle w:val="BookText"/>
        <w:rPr/>
      </w:pPr>
      <w:r>
        <w:rPr>
          <w:rFonts w:ascii="IRNazanin" w:hAnsi="IRNazanin" w:eastAsia="IRNazanin"/>
          <w:color w:val="111111"/>
          <w:sz w:val="28"/>
          <w:sz w:val="28"/>
          <w:szCs w:val="28"/>
          <w:rtl w:val="true"/>
          <w:lang w:bidi="fa-IR"/>
        </w:rPr>
        <w:t xml:space="preserve">مانم از تفسیر گر گویم تمام </w:t>
      </w:r>
      <w:r>
        <w:rPr>
          <w:rStyle w:val="FootnoteAnchor"/>
          <w:rtl w:val="true"/>
        </w:rPr>
        <w:footnoteReference w:id="5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نزد آتش آمد، ندا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پروردگار توأم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کفش‌هایت را بیرون از که تو در سرزمین مقدّس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طوی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هستی</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اکنون به آنچه بر تو وحی می‌شود، گوش فرا ده</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هستم معبودی جز من نیست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مرا بپرست و نماز را برای یاد من به پادار</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به‌طورقطع رستاخیز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را پنهان کنم تا هر کس در برابر سعی و کوشش خود، جزا داده شود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مبادا کسی که به آن ایمان ندارد و از هوس‌های خویش پیروی می‌کند، تو را از آن بازدارد که هلاک خواهی شد</w:t>
      </w:r>
      <w:r>
        <w:rPr>
          <w:rFonts w:eastAsia="IRNazanin" w:cs="IRNazanin"/>
          <w:i/>
          <w:iCs/>
          <w:color w:val="111111"/>
          <w:sz w:val="28"/>
          <w:szCs w:val="28"/>
          <w:rtl w:val="true"/>
          <w:lang w:bidi="fa-IR"/>
        </w:rPr>
        <w:t xml:space="preserve">! »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چون‌که آمد نزد آتش باز دید</w:t>
      </w:r>
    </w:p>
    <w:p>
      <w:pPr>
        <w:pStyle w:val="BookText"/>
        <w:rPr/>
      </w:pPr>
      <w:r>
        <w:rPr>
          <w:rFonts w:ascii="IRNazanin" w:hAnsi="IRNazanin" w:eastAsia="IRNazanin"/>
          <w:color w:val="111111"/>
          <w:sz w:val="28"/>
          <w:sz w:val="28"/>
          <w:szCs w:val="28"/>
          <w:rtl w:val="true"/>
          <w:lang w:bidi="fa-IR"/>
        </w:rPr>
        <w:t>از درختی سبز ناری بس سفید</w:t>
      </w:r>
    </w:p>
    <w:p>
      <w:pPr>
        <w:pStyle w:val="BookText"/>
        <w:rPr/>
      </w:pPr>
      <w:r>
        <w:rPr>
          <w:rFonts w:ascii="IRNazanin" w:hAnsi="IRNazanin" w:eastAsia="IRNazanin"/>
          <w:color w:val="111111"/>
          <w:sz w:val="28"/>
          <w:sz w:val="28"/>
          <w:szCs w:val="28"/>
          <w:rtl w:val="true"/>
          <w:lang w:bidi="fa-IR"/>
        </w:rPr>
        <w:t>شعله بار از پای تا سر زان درخت</w:t>
      </w:r>
    </w:p>
    <w:p>
      <w:pPr>
        <w:pStyle w:val="BookText"/>
        <w:rPr/>
      </w:pPr>
      <w:r>
        <w:rPr>
          <w:rFonts w:ascii="IRNazanin" w:hAnsi="IRNazanin" w:eastAsia="IRNazanin"/>
          <w:color w:val="111111"/>
          <w:sz w:val="28"/>
          <w:sz w:val="28"/>
          <w:szCs w:val="28"/>
          <w:rtl w:val="true"/>
          <w:lang w:bidi="fa-IR"/>
        </w:rPr>
        <w:t>نی کس آنجا در تعجب ماند سخت</w:t>
      </w:r>
    </w:p>
    <w:p>
      <w:pPr>
        <w:pStyle w:val="BookText"/>
        <w:rPr/>
      </w:pPr>
      <w:r>
        <w:rPr>
          <w:rFonts w:ascii="IRNazanin" w:hAnsi="IRNazanin" w:eastAsia="IRNazanin"/>
          <w:color w:val="111111"/>
          <w:sz w:val="28"/>
          <w:sz w:val="28"/>
          <w:szCs w:val="28"/>
          <w:rtl w:val="true"/>
          <w:lang w:bidi="fa-IR"/>
        </w:rPr>
        <w:t>مر ندا کرده شد آنگاه از هدی</w:t>
      </w:r>
    </w:p>
    <w:p>
      <w:pPr>
        <w:pStyle w:val="BookText"/>
        <w:rPr/>
      </w:pPr>
      <w:r>
        <w:rPr>
          <w:rFonts w:ascii="IRNazanin" w:hAnsi="IRNazanin" w:eastAsia="IRNazanin"/>
          <w:color w:val="111111"/>
          <w:sz w:val="28"/>
          <w:sz w:val="28"/>
          <w:szCs w:val="28"/>
          <w:rtl w:val="true"/>
          <w:lang w:bidi="fa-IR"/>
        </w:rPr>
        <w:t>که من ای موسی تو را باشم خدا</w:t>
      </w:r>
    </w:p>
    <w:p>
      <w:pPr>
        <w:pStyle w:val="BookText"/>
        <w:rPr/>
      </w:pPr>
      <w:r>
        <w:rPr>
          <w:rFonts w:ascii="IRNazanin" w:hAnsi="IRNazanin" w:eastAsia="IRNazanin"/>
          <w:color w:val="111111"/>
          <w:sz w:val="28"/>
          <w:sz w:val="28"/>
          <w:szCs w:val="28"/>
          <w:rtl w:val="true"/>
          <w:lang w:bidi="fa-IR"/>
        </w:rPr>
        <w:t>دیوش او رد این بوهم اندر مقام</w:t>
      </w:r>
    </w:p>
    <w:p>
      <w:pPr>
        <w:pStyle w:val="BookText"/>
        <w:rPr/>
      </w:pPr>
      <w:r>
        <w:rPr>
          <w:rFonts w:ascii="IRNazanin" w:hAnsi="IRNazanin" w:eastAsia="IRNazanin"/>
          <w:color w:val="111111"/>
          <w:sz w:val="28"/>
          <w:sz w:val="28"/>
          <w:szCs w:val="28"/>
          <w:rtl w:val="true"/>
          <w:lang w:bidi="fa-IR"/>
        </w:rPr>
        <w:t>که مگر ز ابلیس باشد این کلام</w:t>
      </w:r>
    </w:p>
    <w:p>
      <w:pPr>
        <w:pStyle w:val="BookText"/>
        <w:rPr/>
      </w:pPr>
      <w:r>
        <w:rPr>
          <w:rFonts w:ascii="IRNazanin" w:hAnsi="IRNazanin" w:eastAsia="IRNazanin"/>
          <w:color w:val="111111"/>
          <w:sz w:val="28"/>
          <w:sz w:val="28"/>
          <w:szCs w:val="28"/>
          <w:rtl w:val="true"/>
          <w:lang w:bidi="fa-IR"/>
        </w:rPr>
        <w:t>گفت موسی پس ز عقل مقتدا</w:t>
      </w:r>
    </w:p>
    <w:p>
      <w:pPr>
        <w:pStyle w:val="BookText"/>
        <w:rPr/>
      </w:pPr>
      <w:r>
        <w:rPr>
          <w:rFonts w:ascii="IRNazanin" w:hAnsi="IRNazanin" w:eastAsia="IRNazanin"/>
          <w:color w:val="111111"/>
          <w:sz w:val="28"/>
          <w:sz w:val="28"/>
          <w:szCs w:val="28"/>
          <w:rtl w:val="true"/>
          <w:lang w:bidi="fa-IR"/>
        </w:rPr>
        <w:t>نیستم شک کاین بود قول خدا</w:t>
      </w:r>
    </w:p>
    <w:p>
      <w:pPr>
        <w:pStyle w:val="BookText"/>
        <w:rPr/>
      </w:pPr>
      <w:r>
        <w:rPr>
          <w:rFonts w:ascii="IRNazanin" w:hAnsi="IRNazanin" w:eastAsia="IRNazanin"/>
          <w:color w:val="111111"/>
          <w:sz w:val="28"/>
          <w:sz w:val="28"/>
          <w:szCs w:val="28"/>
          <w:rtl w:val="true"/>
          <w:lang w:bidi="fa-IR"/>
        </w:rPr>
        <w:t>آنکه از هر جانب آید این خروش</w:t>
      </w:r>
    </w:p>
    <w:p>
      <w:pPr>
        <w:pStyle w:val="BookText"/>
        <w:rPr/>
      </w:pPr>
      <w:r>
        <w:rPr>
          <w:rFonts w:ascii="IRNazanin" w:hAnsi="IRNazanin" w:eastAsia="IRNazanin"/>
          <w:color w:val="111111"/>
          <w:sz w:val="28"/>
          <w:sz w:val="28"/>
          <w:szCs w:val="28"/>
          <w:rtl w:val="true"/>
          <w:lang w:bidi="fa-IR"/>
        </w:rPr>
        <w:t>هم هر آن عضوم بر این صوت است گوش</w:t>
      </w:r>
    </w:p>
    <w:p>
      <w:pPr>
        <w:pStyle w:val="BookText"/>
        <w:rPr/>
      </w:pPr>
      <w:r>
        <w:rPr>
          <w:rFonts w:ascii="IRNazanin" w:hAnsi="IRNazanin" w:eastAsia="IRNazanin"/>
          <w:color w:val="111111"/>
          <w:sz w:val="28"/>
          <w:sz w:val="28"/>
          <w:szCs w:val="28"/>
          <w:rtl w:val="true"/>
          <w:lang w:bidi="fa-IR"/>
        </w:rPr>
        <w:t>هست مروی چون‌که دید آن نخل و نار</w:t>
      </w:r>
    </w:p>
    <w:p>
      <w:pPr>
        <w:pStyle w:val="BookText"/>
        <w:rPr/>
      </w:pPr>
      <w:r>
        <w:rPr>
          <w:rFonts w:ascii="IRNazanin" w:hAnsi="IRNazanin" w:eastAsia="IRNazanin"/>
          <w:color w:val="111111"/>
          <w:sz w:val="28"/>
          <w:sz w:val="28"/>
          <w:szCs w:val="28"/>
          <w:rtl w:val="true"/>
          <w:lang w:bidi="fa-IR"/>
        </w:rPr>
        <w:t>گشت ترسان کرد رو اندر فرار</w:t>
      </w:r>
    </w:p>
    <w:p>
      <w:pPr>
        <w:pStyle w:val="BookText"/>
        <w:rPr/>
      </w:pPr>
      <w:r>
        <w:rPr>
          <w:rFonts w:ascii="IRNazanin" w:hAnsi="IRNazanin" w:eastAsia="IRNazanin"/>
          <w:color w:val="111111"/>
          <w:sz w:val="28"/>
          <w:sz w:val="28"/>
          <w:szCs w:val="28"/>
          <w:rtl w:val="true"/>
          <w:lang w:bidi="fa-IR"/>
        </w:rPr>
        <w:t>آنکه دید از سبزی نخل آن وفی</w:t>
      </w:r>
    </w:p>
    <w:p>
      <w:pPr>
        <w:pStyle w:val="BookText"/>
        <w:rPr/>
      </w:pPr>
      <w:r>
        <w:rPr>
          <w:rFonts w:ascii="IRNazanin" w:hAnsi="IRNazanin" w:eastAsia="IRNazanin"/>
          <w:color w:val="111111"/>
          <w:sz w:val="28"/>
          <w:sz w:val="28"/>
          <w:szCs w:val="28"/>
          <w:rtl w:val="true"/>
          <w:lang w:bidi="fa-IR"/>
        </w:rPr>
        <w:t>می‌نگردد هیچ آتش منتفی</w:t>
      </w:r>
    </w:p>
    <w:p>
      <w:pPr>
        <w:pStyle w:val="BookText"/>
        <w:rPr/>
      </w:pPr>
      <w:r>
        <w:rPr>
          <w:rFonts w:ascii="IRNazanin" w:hAnsi="IRNazanin" w:eastAsia="IRNazanin"/>
          <w:color w:val="111111"/>
          <w:sz w:val="28"/>
          <w:sz w:val="28"/>
          <w:szCs w:val="28"/>
          <w:rtl w:val="true"/>
          <w:lang w:bidi="fa-IR"/>
        </w:rPr>
        <w:t>هم نه آتش سوخت برگ آن درخت</w:t>
      </w:r>
    </w:p>
    <w:p>
      <w:pPr>
        <w:pStyle w:val="BookText"/>
        <w:rPr/>
      </w:pPr>
      <w:r>
        <w:rPr>
          <w:rFonts w:ascii="IRNazanin" w:hAnsi="IRNazanin" w:eastAsia="IRNazanin"/>
          <w:color w:val="111111"/>
          <w:sz w:val="28"/>
          <w:sz w:val="28"/>
          <w:szCs w:val="28"/>
          <w:rtl w:val="true"/>
          <w:lang w:bidi="fa-IR"/>
        </w:rPr>
        <w:t>از شهود این عجب ترسید سخت</w:t>
      </w:r>
    </w:p>
    <w:p>
      <w:pPr>
        <w:pStyle w:val="BookText"/>
        <w:rPr/>
      </w:pPr>
      <w:r>
        <w:rPr>
          <w:rFonts w:ascii="IRNazanin" w:hAnsi="IRNazanin" w:eastAsia="IRNazanin"/>
          <w:color w:val="111111"/>
          <w:sz w:val="28"/>
          <w:sz w:val="28"/>
          <w:szCs w:val="28"/>
          <w:rtl w:val="true"/>
          <w:lang w:bidi="fa-IR"/>
        </w:rPr>
        <w:t>یا که چون نزدیک می‌شد او به نار</w:t>
      </w:r>
    </w:p>
    <w:p>
      <w:pPr>
        <w:pStyle w:val="BookText"/>
        <w:rPr/>
      </w:pPr>
      <w:r>
        <w:rPr>
          <w:rFonts w:ascii="IRNazanin" w:hAnsi="IRNazanin" w:eastAsia="IRNazanin"/>
          <w:color w:val="111111"/>
          <w:sz w:val="28"/>
          <w:sz w:val="28"/>
          <w:szCs w:val="28"/>
          <w:rtl w:val="true"/>
          <w:lang w:bidi="fa-IR"/>
        </w:rPr>
        <w:t>سوی دیگر رفتی آتش ز اختیار</w:t>
      </w:r>
    </w:p>
    <w:p>
      <w:pPr>
        <w:pStyle w:val="BookText"/>
        <w:rPr/>
      </w:pPr>
      <w:r>
        <w:rPr>
          <w:rFonts w:ascii="IRNazanin" w:hAnsi="IRNazanin" w:eastAsia="IRNazanin"/>
          <w:color w:val="111111"/>
          <w:sz w:val="28"/>
          <w:sz w:val="28"/>
          <w:szCs w:val="28"/>
          <w:rtl w:val="true"/>
          <w:lang w:bidi="fa-IR"/>
        </w:rPr>
        <w:t>خواست بگریزد شد آتش روبه‌رو</w:t>
      </w:r>
    </w:p>
    <w:p>
      <w:pPr>
        <w:pStyle w:val="BookText"/>
        <w:rPr/>
      </w:pPr>
      <w:r>
        <w:rPr>
          <w:rFonts w:ascii="IRNazanin" w:hAnsi="IRNazanin" w:eastAsia="IRNazanin"/>
          <w:color w:val="111111"/>
          <w:sz w:val="28"/>
          <w:sz w:val="28"/>
          <w:szCs w:val="28"/>
          <w:rtl w:val="true"/>
          <w:lang w:bidi="fa-IR"/>
        </w:rPr>
        <w:t>بانگ از انی أنا للَّه زد به او</w:t>
      </w:r>
    </w:p>
    <w:p>
      <w:pPr>
        <w:pStyle w:val="BookText"/>
        <w:rPr/>
      </w:pPr>
      <w:r>
        <w:rPr>
          <w:rFonts w:ascii="IRNazanin" w:hAnsi="IRNazanin" w:eastAsia="IRNazanin"/>
          <w:color w:val="111111"/>
          <w:sz w:val="28"/>
          <w:sz w:val="28"/>
          <w:szCs w:val="28"/>
          <w:rtl w:val="true"/>
          <w:lang w:bidi="fa-IR"/>
        </w:rPr>
        <w:t>موسیا من باشمت پروردگار</w:t>
      </w:r>
    </w:p>
    <w:p>
      <w:pPr>
        <w:pStyle w:val="BookText"/>
        <w:rPr/>
      </w:pPr>
      <w:r>
        <w:rPr>
          <w:rFonts w:ascii="IRNazanin" w:hAnsi="IRNazanin" w:eastAsia="IRNazanin"/>
          <w:color w:val="111111"/>
          <w:sz w:val="28"/>
          <w:sz w:val="28"/>
          <w:szCs w:val="28"/>
          <w:rtl w:val="true"/>
          <w:lang w:bidi="fa-IR"/>
        </w:rPr>
        <w:t>نک ز پا نعلین کونین اندر از</w:t>
      </w:r>
    </w:p>
    <w:p>
      <w:pPr>
        <w:pStyle w:val="BookText"/>
        <w:rPr/>
      </w:pPr>
      <w:r>
        <w:rPr>
          <w:rFonts w:ascii="IRNazanin" w:hAnsi="IRNazanin" w:eastAsia="IRNazanin"/>
          <w:color w:val="111111"/>
          <w:sz w:val="28"/>
          <w:sz w:val="28"/>
          <w:szCs w:val="28"/>
          <w:rtl w:val="true"/>
          <w:lang w:bidi="fa-IR"/>
        </w:rPr>
        <w:t>شو مجرد جمله از نفس و بدن</w:t>
      </w:r>
    </w:p>
    <w:p>
      <w:pPr>
        <w:pStyle w:val="BookText"/>
        <w:rPr/>
      </w:pPr>
      <w:r>
        <w:rPr>
          <w:rFonts w:ascii="IRNazanin" w:hAnsi="IRNazanin" w:eastAsia="IRNazanin"/>
          <w:color w:val="111111"/>
          <w:sz w:val="28"/>
          <w:sz w:val="28"/>
          <w:szCs w:val="28"/>
          <w:rtl w:val="true"/>
          <w:lang w:bidi="fa-IR"/>
        </w:rPr>
        <w:t>وصف خود را کن فنا در وصف من</w:t>
      </w:r>
    </w:p>
    <w:p>
      <w:pPr>
        <w:pStyle w:val="BookText"/>
        <w:rPr/>
      </w:pPr>
      <w:r>
        <w:rPr>
          <w:rFonts w:ascii="IRNazanin" w:hAnsi="IRNazanin" w:eastAsia="IRNazanin"/>
          <w:color w:val="111111"/>
          <w:sz w:val="28"/>
          <w:sz w:val="28"/>
          <w:szCs w:val="28"/>
          <w:rtl w:val="true"/>
          <w:lang w:bidi="fa-IR"/>
        </w:rPr>
        <w:t>این است وادی مقدس که طوی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افکند از که نعلینی به پاست </w:t>
      </w:r>
    </w:p>
    <w:p>
      <w:pPr>
        <w:pStyle w:val="BookText"/>
        <w:rPr/>
      </w:pPr>
      <w:r>
        <w:rPr>
          <w:rFonts w:ascii="IRNazanin" w:hAnsi="IRNazanin" w:eastAsia="IRNazanin"/>
          <w:color w:val="111111"/>
          <w:sz w:val="28"/>
          <w:sz w:val="28"/>
          <w:szCs w:val="28"/>
          <w:rtl w:val="true"/>
          <w:lang w:bidi="fa-IR"/>
        </w:rPr>
        <w:t>عالم روح اینی آن کو برتر است</w:t>
      </w:r>
    </w:p>
    <w:p>
      <w:pPr>
        <w:pStyle w:val="BookText"/>
        <w:rPr/>
      </w:pPr>
      <w:r>
        <w:rPr>
          <w:rFonts w:ascii="IRNazanin" w:hAnsi="IRNazanin" w:eastAsia="IRNazanin"/>
          <w:color w:val="111111"/>
          <w:sz w:val="28"/>
          <w:sz w:val="28"/>
          <w:szCs w:val="28"/>
          <w:rtl w:val="true"/>
          <w:lang w:bidi="fa-IR"/>
        </w:rPr>
        <w:t>از علایق که به‌صورت درخور است</w:t>
      </w:r>
    </w:p>
    <w:p>
      <w:pPr>
        <w:pStyle w:val="BookText"/>
        <w:rPr/>
      </w:pPr>
      <w:r>
        <w:rPr>
          <w:rFonts w:ascii="IRNazanin" w:hAnsi="IRNazanin" w:eastAsia="IRNazanin"/>
          <w:color w:val="111111"/>
          <w:sz w:val="28"/>
          <w:sz w:val="28"/>
          <w:szCs w:val="28"/>
          <w:rtl w:val="true"/>
          <w:lang w:bidi="fa-IR"/>
        </w:rPr>
        <w:t>برگزیدم من تو را پس گوش دار</w:t>
      </w:r>
    </w:p>
    <w:p>
      <w:pPr>
        <w:pStyle w:val="BookText"/>
        <w:rPr/>
      </w:pPr>
      <w:r>
        <w:rPr>
          <w:rFonts w:ascii="IRNazanin" w:hAnsi="IRNazanin" w:eastAsia="IRNazanin"/>
          <w:color w:val="111111"/>
          <w:sz w:val="28"/>
          <w:sz w:val="28"/>
          <w:szCs w:val="28"/>
          <w:rtl w:val="true"/>
          <w:lang w:bidi="fa-IR"/>
        </w:rPr>
        <w:t>وحی کرده آنچه گشت از کردگار</w:t>
      </w:r>
    </w:p>
    <w:p>
      <w:pPr>
        <w:pStyle w:val="BookText"/>
        <w:rPr/>
      </w:pPr>
      <w:r>
        <w:rPr>
          <w:rFonts w:ascii="IRNazanin" w:hAnsi="IRNazanin" w:eastAsia="IRNazanin"/>
          <w:color w:val="111111"/>
          <w:sz w:val="28"/>
          <w:sz w:val="28"/>
          <w:szCs w:val="28"/>
          <w:rtl w:val="true"/>
          <w:lang w:bidi="fa-IR"/>
        </w:rPr>
        <w:t>من خدای برحقم نبود خدای</w:t>
      </w:r>
    </w:p>
    <w:p>
      <w:pPr>
        <w:pStyle w:val="BookText"/>
        <w:rPr/>
      </w:pPr>
      <w:r>
        <w:rPr>
          <w:rFonts w:ascii="IRNazanin" w:hAnsi="IRNazanin" w:eastAsia="IRNazanin"/>
          <w:color w:val="111111"/>
          <w:sz w:val="28"/>
          <w:sz w:val="28"/>
          <w:szCs w:val="28"/>
          <w:rtl w:val="true"/>
          <w:lang w:bidi="fa-IR"/>
        </w:rPr>
        <w:t>غیر من پس بندگی کن مر مرای</w:t>
      </w:r>
    </w:p>
    <w:p>
      <w:pPr>
        <w:pStyle w:val="BookText"/>
        <w:rPr/>
      </w:pPr>
      <w:r>
        <w:rPr>
          <w:rFonts w:ascii="IRNazanin" w:hAnsi="IRNazanin" w:eastAsia="IRNazanin"/>
          <w:color w:val="111111"/>
          <w:sz w:val="28"/>
          <w:sz w:val="28"/>
          <w:szCs w:val="28"/>
          <w:rtl w:val="true"/>
          <w:lang w:bidi="fa-IR"/>
        </w:rPr>
        <w:t>دار بر پا بهر یاد من نماز</w:t>
      </w:r>
    </w:p>
    <w:p>
      <w:pPr>
        <w:pStyle w:val="BookText"/>
        <w:rPr/>
      </w:pPr>
      <w:r>
        <w:rPr>
          <w:rFonts w:ascii="IRNazanin" w:hAnsi="IRNazanin" w:eastAsia="IRNazanin"/>
          <w:color w:val="111111"/>
          <w:sz w:val="28"/>
          <w:sz w:val="28"/>
          <w:szCs w:val="28"/>
          <w:rtl w:val="true"/>
          <w:lang w:bidi="fa-IR"/>
        </w:rPr>
        <w:t>یاد معبود است واجب در نیاز</w:t>
      </w:r>
    </w:p>
    <w:p>
      <w:pPr>
        <w:pStyle w:val="BookText"/>
        <w:rPr/>
      </w:pPr>
      <w:r>
        <w:rPr>
          <w:rFonts w:ascii="IRNazanin" w:hAnsi="IRNazanin" w:eastAsia="IRNazanin"/>
          <w:color w:val="111111"/>
          <w:sz w:val="28"/>
          <w:sz w:val="28"/>
          <w:szCs w:val="28"/>
          <w:rtl w:val="true"/>
          <w:lang w:bidi="fa-IR"/>
        </w:rPr>
        <w:t>باشد آینده قیامت بی‌گمان</w:t>
      </w:r>
    </w:p>
    <w:p>
      <w:pPr>
        <w:pStyle w:val="BookText"/>
        <w:rPr/>
      </w:pPr>
      <w:r>
        <w:rPr>
          <w:rFonts w:ascii="IRNazanin" w:hAnsi="IRNazanin" w:eastAsia="IRNazanin"/>
          <w:color w:val="111111"/>
          <w:sz w:val="28"/>
          <w:sz w:val="28"/>
          <w:szCs w:val="28"/>
          <w:rtl w:val="true"/>
          <w:lang w:bidi="fa-IR"/>
        </w:rPr>
        <w:t>هست نزدیک آنکه مخفی سازم آن</w:t>
      </w:r>
    </w:p>
    <w:p>
      <w:pPr>
        <w:pStyle w:val="BookText"/>
        <w:rPr/>
      </w:pPr>
      <w:r>
        <w:rPr>
          <w:rFonts w:ascii="IRNazanin" w:hAnsi="IRNazanin" w:eastAsia="IRNazanin"/>
          <w:color w:val="111111"/>
          <w:sz w:val="28"/>
          <w:sz w:val="28"/>
          <w:szCs w:val="28"/>
          <w:rtl w:val="true"/>
          <w:lang w:bidi="fa-IR"/>
        </w:rPr>
        <w:t>تا هر آن نفسی جزا داده شود</w:t>
      </w:r>
    </w:p>
    <w:p>
      <w:pPr>
        <w:pStyle w:val="BookText"/>
        <w:rPr/>
      </w:pPr>
      <w:r>
        <w:rPr>
          <w:rFonts w:ascii="IRNazanin" w:hAnsi="IRNazanin" w:eastAsia="IRNazanin"/>
          <w:color w:val="111111"/>
          <w:sz w:val="28"/>
          <w:sz w:val="28"/>
          <w:szCs w:val="28"/>
          <w:rtl w:val="true"/>
          <w:lang w:bidi="fa-IR"/>
        </w:rPr>
        <w:t>بر هر آنچ اشتابد او از نیک و بد</w:t>
      </w:r>
    </w:p>
    <w:p>
      <w:pPr>
        <w:pStyle w:val="BookText"/>
        <w:rPr/>
      </w:pPr>
      <w:r>
        <w:rPr>
          <w:rFonts w:ascii="IRNazanin" w:hAnsi="IRNazanin" w:eastAsia="IRNazanin"/>
          <w:color w:val="111111"/>
          <w:sz w:val="28"/>
          <w:sz w:val="28"/>
          <w:szCs w:val="28"/>
          <w:rtl w:val="true"/>
          <w:lang w:bidi="fa-IR"/>
        </w:rPr>
        <w:t>باز پس باید ندارد زان تو را</w:t>
      </w:r>
    </w:p>
    <w:p>
      <w:pPr>
        <w:pStyle w:val="BookText"/>
        <w:rPr/>
      </w:pPr>
      <w:r>
        <w:rPr>
          <w:rFonts w:ascii="IRNazanin" w:hAnsi="IRNazanin" w:eastAsia="IRNazanin"/>
          <w:color w:val="111111"/>
          <w:sz w:val="28"/>
          <w:sz w:val="28"/>
          <w:szCs w:val="28"/>
          <w:rtl w:val="true"/>
          <w:lang w:bidi="fa-IR"/>
        </w:rPr>
        <w:t>آنکه مؤمن نیست در یوم الجزا</w:t>
      </w:r>
    </w:p>
    <w:p>
      <w:pPr>
        <w:pStyle w:val="BookText"/>
        <w:rPr/>
      </w:pPr>
      <w:r>
        <w:rPr>
          <w:rFonts w:ascii="IRNazanin" w:hAnsi="IRNazanin" w:eastAsia="IRNazanin"/>
          <w:color w:val="111111"/>
          <w:sz w:val="28"/>
          <w:sz w:val="28"/>
          <w:szCs w:val="28"/>
          <w:rtl w:val="true"/>
          <w:lang w:bidi="fa-IR"/>
        </w:rPr>
        <w:t>گشته تابع بر هوای نفس دون</w:t>
      </w:r>
    </w:p>
    <w:p>
      <w:pPr>
        <w:pStyle w:val="BookText"/>
        <w:rPr/>
      </w:pPr>
      <w:r>
        <w:rPr>
          <w:rFonts w:ascii="IRNazanin" w:hAnsi="IRNazanin" w:eastAsia="IRNazanin"/>
          <w:color w:val="111111"/>
          <w:sz w:val="28"/>
          <w:sz w:val="28"/>
          <w:szCs w:val="28"/>
          <w:rtl w:val="true"/>
          <w:lang w:bidi="fa-IR"/>
        </w:rPr>
        <w:t xml:space="preserve">پس هلاک از وی شوی در آزمون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موسی با شنیدن این ندای روح‌پرور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هیجان‌زده شد و لذت غیرقابل‌توصیفی سرتاپایش را احاطه کرد، این کیست که با من سخن می‌گوید؟ این پروردگار من است،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مفتخر ساخته تا به من نشان دهد که در آغوش رحمتش از آغاز طفولیت تاکنون پرورش‌یافته‌ام و آماده رسالت عظیمی‌شده‌ام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هنگامی‌که موسی مشغول چرانیدن گلّه‌ی پدرزن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یترون، کاهن مدیان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گلّه را به آن‌سوی بیابان، به‌طرف کوه حوریب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فرشته‌ی خداوند چون شعله‌ی آتش، از میان بوته‌ای بر او ظاهر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دید که بوته شعله‌ور است، ولی نمی‌سوزد؟ پس نزدیک رفت تا علّت را بفهمد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خداوند دید که موسی به بوته نزدیک می‌شود، از میان بوته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از پای درآور زیرا مکانی که در آن ایستاده‌ای زمین مقدّسی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خدای اجداد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روی خود را پوشاند چون ترسید به خدا نگاه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رنج و مصیبت بندگان خود را در مصر دیدم و ناله‌ی شأن را برای رهایی از بردگی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آمده‌ام تا آن‌ها را از چنگ مصری‌ها آزاد کنم و ایشان را از مصر بیرون آورده به سرزمین پهناور و حاصلخیزی که در آن شیر و عسل جاری است ببرم، سرزمینی که‌اینک قبایل کنعانی، حیتّی، اموری، فرزّی، حوّی و یبوسی، در آن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ناله‌های بنی‌اسرائیل به گوش من رسیده است و ظلمی که مصری‌ها به ایشان می‌کنند، ازنظر من پنهان نیست، حال تو را نزد فرعون می‌فرستم تا قوم مرا از مصر بیرون آوری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خواهم بود و وقتی بنی‌اسرائیل را از مصر بیرون آوردی، در همین کوه مرا عبادت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خواهد بود که من تو را فرستاده‌ام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پیش بنی‌اسرائیل بروم و به ایشان بگویم که خدای اجدادشان مرا برای نجات ایشان فرستاده است و آن‌ها از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به آن‌ها چه جواب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آنکه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شما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یعنی خدای اجداد شما، خدای ابراهیم، اسحاق و یعقوب مرا پیش شما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 جاودانه‌ی من است و تمام نسل‌ها مرا به این نام خواهند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 به موسی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تمام رهبران اسرائیل را جمع کن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اجداد شما، ابراهیم و اسحاق و یعقوب بر من ظاهر شد و فرمود که رفتاری را که در مصر با شما می‌شود، دیده است و به یاری شما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وعده داده است که شمارا از سختی‌هایی که در مصر می‌کشید آزاد کند و به سرزمینی ببرد که در آن شیر و عسل جاری است، سرزمینی که‌اینک کنعانی‌ها، حیتی ها، اموری‌ها، فرزی‌ها حوی ها و یبوسی ها در آن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بزرگان اسرائیل سخن تو را خواهند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همراه آنان به حضور پادشاه مصر برو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عبرانی ها، بر ما ظاهرشده و دستور داده است که به فاصله‌ی سه روز راه، به صحرا برویم و در آنجا برای خداوند قربانی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 می‌دانم که پادشاه مصر اجازه نخواهد داد که بروید مگر اینکه زیر فشار قرار بگیرد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باقدرت و معجزات خود، مصر را به‌زانو درمی‌آورم تا فرعون ناچار شود شمارا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کاری می‌کنم که مصری‌ها برای شما احترام قائل شوند، به‌طوری‌که وقتی آن سرزمین را ترک می‌گویید، تهیدست نخواهید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اسرائیلی از همسایه و از بانوی خود، لباس و جواهرات خواهد خواست و با آن پسران و دختران خود را زینت خواهد داد به‌این‌ترتیب شما مصریان را غارت خواهید نمود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مبارک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جانب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آیه، ندا و در پایانش مناجات مطرح‌شده و این نشانه‌ی مهربانی خداوند است، مثل‌اینکه مولایی عزیز، برده‌اش را بلند صدا 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نزد من بنشین تا باهم خصوصی صحبت کنیم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درباره‌ی گفتگو ارتباط موسی با خداوند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نجوی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و نزدیکی مکانی نیست، بلکه قرب مقامی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قَرَّبْناهُ نَجِیًّا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دیگری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اینجا خداوند نخست موسی را از فاصله دوری صدا زد و بعد که نزدیک شد با او به نجوی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 است که خداوند نه زبانی دارد و نه مکانی بلکه ایجاد امواج صوتی در فضا می‌کند و با بنده‌ای همچون موسی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این مقام همان‌گونه که اشاره کردیم مقامی است بسیار باعظمت، مقامی است توأم با بیمه الهی از لغزش‌ها و انحراف‌ها، مقام نفوذناپذیری در برابر شیطان که جز در سایه جهاد مداوم با نفس و اطاعت مستمر و پیگیر از فرمان خدا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فقط برای خداوند کار می‌کند، ولی ممکن است شیطان در او اثر گذارده و او را به شرک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بسیارند کسانی که هنگام عذاب و غرق شدن مخلص هستند، ولی بعد از نجات به شرک می‌گرایند؛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افراد برگزیده‌ای هستند که شیطان راه نفوذ بر آنان را ندارد؛ و مسلماً کسی که به چنین مقامی برسد از خطر انحراف و آلودگی مصون خواهد بود چراکه شیطان با تمام اصراری که برای منحرف ساختن بندگان خدا دارد خودش اعتراف می‌کند که قدرت بر گمراه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به گفته تفسیر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برای خدا کار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او را برای خود خالص کرده و برگزیده است و غیر خدا در او اثر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برگزیدگی موسی را درآیات دیگر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اخْتَرْتُکَ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انتخاب کردم</w:t>
      </w:r>
    </w:p>
    <w:p>
      <w:pPr>
        <w:pStyle w:val="BookText"/>
        <w:rPr/>
      </w:pPr>
      <w:r>
        <w:rPr>
          <w:rFonts w:ascii="IRNazanin" w:hAnsi="IRNazanin" w:eastAsia="IRNazanin"/>
          <w:color w:val="111111"/>
          <w:sz w:val="28"/>
          <w:sz w:val="28"/>
          <w:szCs w:val="28"/>
          <w:rtl w:val="true"/>
          <w:lang w:bidi="fa-IR"/>
        </w:rPr>
        <w:t>و در جای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خودم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رسول و نبی</w:t>
      </w:r>
    </w:p>
    <w:p>
      <w:pPr>
        <w:pStyle w:val="BookText"/>
        <w:rPr/>
      </w:pPr>
      <w:r>
        <w:rPr>
          <w:rFonts w:ascii="IRNazanin" w:hAnsi="IRNazanin" w:eastAsia="IRNazanin"/>
          <w:color w:val="111111"/>
          <w:sz w:val="28"/>
          <w:sz w:val="28"/>
          <w:szCs w:val="28"/>
          <w:rtl w:val="true"/>
          <w:lang w:bidi="fa-IR"/>
        </w:rPr>
        <w:t>حضرت موسی علیه السلام هم رسول بود و هم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علو مقام و رفعت شأن این پیامبر بزرگ است، زیرا این واژه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رفعت و بلندی مقام گرفته‌شده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کسی است که مأموریت و رسالتی بر عهده او گذارده شده تا آن را ابلاغ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یک تفسیر به معنی کسی است که از وحی الهی آگاه است و خبر می‌دهد و بنا بر تفسیر دیگر به معنی شخص عالی‌مقام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ماده اشتقاق هر دو قبلاً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قرآنی و لسان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شنیدن صدا، خود فرشته راهم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صدای فرشته را می‌شنود، ولی شخص فرشته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صاحب آئین و مأمور ابلاغ باشد، یعنی وحی الهی را دریافت کند و به مردم ابلاغ نماید،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وحی می‌کند ولی موظف به ابلاغ آن نیست، بلکه تنها برای انجام‌وظیفه خود او است و یا اگر از او سؤال کنند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طبیب آگاهی است که در محل خود آماده پذیرایی بیماران است، او به دنبال بیماران نمی‌رود، ولی اگر بیماری به او مراجعه کند از درمانش فروگذار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همانند طبیبی است سیار و به تعبیری که علی در نهج‌البلاغه درباره پیامبر اسلام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دوار بطبه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او به همه‌جا می‌رود به شهرها، روستاها، کوه و دشت و بیابان تا بیماران را پیدا کند و به مداوای آن‌ها بپردازد، او چشمه‌ای است که به دنبال تشنگان می‌دود نه چشمه‌ای که تشنگان او را جستجو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در این زمینه به ما رسیده و مرحوم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الأنبیاء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الفرق بین النبی و الرسل، آورده چنین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تنها حقایق وحی را در حال خواب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رؤیای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علاوه بر خواب در بیداری هم‌صدای فرشته وحی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علاوه بر دریافت وحی در خواب و شنیدن صدای فرشته، خود او راهم مشاهده می‌کند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البته آنچه در این روایات واردشده با تفسیری که گفتیم منافات ندارد چراکه ممکن است مأموریت‌های متفاوت پیامبر و رسول تأثیر در نحوه دریافت آن‌ها از وحی داشته باشد و به تعبیر دیگر هر مرحله‌ای از مأموریت همراه با مرحله ویژه‌ای از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ساحل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عبور سیلاب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راست و صفت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قطعه زمینی است که نسبت به اطرافش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می‌شود که موسی این ندا را از سوی درختی که در آنجا بود شنید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دو تعبیر استفاده می‌شود که موسی هنگامی‌که نزدیک شد آتش را در درون درخت مشاهده کرد و این خود قرینه روشنی بود که این آتش یک آتش معمولی نیست، بلکه این نور الهی است که نه‌تنها درخت را نمی‌سوزاند بلکه با آن‌هماهنگ و آشنا است، نور حیات است و زندگی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الْوادِ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ذکر کرده است همان کناره‌های فرات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هست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اکرم و نور ساطع از جانب ایشان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نام درختی که در منطقه طوی از آن آتش به هوا شعله می‌کشید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درخت عناب می‌دانند و گروهی دیگر خولان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خاطر آن است که نام آن سرزمین، سرزمین طوی بوده است، همان‌گونه که غالب مفسران گفته‌اند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معنی پیچیدن است در اینجا کنایه از آن است که این سرزمین را برکات معنوی از هر سو احاطه کرده بود، به همین جهت در آیه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معنی وصفی دارد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سرزمین در قداست و برکت پیچیده شده بود، یا به گفته راغب موسی می‌بایست راهی طولانی بپیماید تا آماده وحی گردد، ولی خداوند این راه را برای او درهم پیچید و او را به هدف نزدیک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کوهی که موسی از آن صعود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چون بر فراز آن کوه درخت زیتون قرار داشت و هر کوهی که درخت مفیدی روی آن باشد، طور سینا و طور سینین نامیده می‌شود و هر کوهی که درختی روی آن نباشد و یا گیاه مفیدی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منظور از کسی که در آتش است موسی</w:t>
      </w:r>
    </w:p>
    <w:p>
      <w:pPr>
        <w:pStyle w:val="BookText"/>
        <w:rPr/>
      </w:pPr>
      <w:r>
        <w:rPr>
          <w:rFonts w:ascii="IRNazanin" w:hAnsi="IRNazanin" w:eastAsia="IRNazanin"/>
          <w:color w:val="111111"/>
          <w:sz w:val="28"/>
          <w:sz w:val="28"/>
          <w:szCs w:val="28"/>
          <w:rtl w:val="true"/>
          <w:lang w:bidi="fa-IR"/>
        </w:rPr>
        <w:t>بوده که به آن شعله آتش که از میان درخت سبز نمایان شده بوده، آن‌قدر نزدیک گردیده که گویی در درون آن قرار داشت و منظور از کسی که اطراف آن قرار دارد فرشتگان مقرب پروردگار است که در آن لحظه خاص، آن سرزمین مقدس را احاطه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به‌عکس منظور از کسانی که در آتش‌اند فرشتگان الهی می‌باشند و کسی که در گرد آن قرار دارد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سومی که برای این جمله گفته‌اند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است که در شعله آتش خودنمایی می‌کرد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است که نزدیکی آن قرار داشت،</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بودن خدا را از هرگونه عیب و نقص و جسمیت و عوارض جسم، روشن می‌سازد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خداوند قدرت دارد امواج صوتی را در هر چیز بخواهد بیافریند در اینجا در میان درخت ایجاد کرد، چراکه می‌خواهد با موسی سخن بگوید و موسی جسم است و دارای گوش و نیازمند به امواج صوتی، البته بسیاری اوقات پیامبران از طریق الهام درونی وحی را می‌گرفتند و گاه در خواب، ولی گاهی نیز از طریق شنیدن امواج صوتی بوده است و به‌هرحال به‌هیچ‌وجه جای این توهم نیست که برای خدا جسمی قائل شویم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من خداوند عزیز و حکیمم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برای این بود که هرگونه شک و تردید از موسی، برطرف شود و بداند که این خداوند عالمیان است که با او سخن می‌گوید نه شعله آتش یا درخت،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حکمت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کجا یقین پیدا کرد که این ندا، ندای الهی است و نه غیر آن؟</w:t>
      </w:r>
    </w:p>
    <w:p>
      <w:pPr>
        <w:pStyle w:val="BookText"/>
        <w:rPr/>
      </w:pPr>
      <w:r>
        <w:rPr>
          <w:rFonts w:ascii="IRNazanin" w:hAnsi="IRNazanin" w:eastAsia="IRNazanin"/>
          <w:color w:val="111111"/>
          <w:sz w:val="28"/>
          <w:sz w:val="28"/>
          <w:szCs w:val="28"/>
          <w:rtl w:val="true"/>
          <w:lang w:bidi="fa-IR"/>
        </w:rPr>
        <w:t>در پاسخ این سؤال می‌توان گفت که توأم بودن این صدا با یک اعجاز روشن یعنی درخشیدن آتش از درون شاخه درخت سبز، گواه زنده‌ای بود که این‌یک امر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سؤال را که در مورد سایر پیامبران نیز قابل‌طرح است از دو راه می‌توان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آن حالت یک نوع مکاشفه باطنی و احساس درونی که انسان را به قطع و یقین کامل می‌رساند و هرگونه شک و شبهه را زایل می‌کند به پیامبران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آغاز وحی ممکن است با مسائل خارق عادتی توأم باشد که جز به نیروی پروردگار ممکن نیست، همان‌گونه که موسی آتش را از میان درخت سبز مشاهده کرد و از آن فهمید که مسئله یک مسئله الهی و اعجاز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نیز لازم به یادآوری است که شنیدن سخن خدا، آن‌هم بدون هیچ واسطه، مفهومش این نیست که خداوند، حنجره و صوتی دارد بلکه او به قدرت کامله‌اش امواج صوت را در فضا خلق می‌کند و به‌وسیله این امواج با پیامبرانش سخن می‌گوید و ازآنجاکه آغاز نبوت موسی به این‌گونه انجام یافت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سلام از پیامبر درباره علّت نام‌گذاری وادی مقدّس پرسش شده،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بودن آن وادی به جهت تزکیه و تقدیس روح‌ها در آن مکان و ارسال ملائکه در آنجا وقوع تکلّم خداوند با موسی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مأمور شد تا کفش خود را از پای درآورد، چراکه در سرزمین مقدسی گام نهاده، سرزمینی که نور الهی بر آن جلوه‌گر است، پیام خدا را در آن می‌شنود و پذیرای مسئولیت رسالت می‌شود، باید با خضوع و تواضع در این سرزمین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خصوص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مفسّران دراین‌باره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کفش او از جنس پوست خر مرده یا حیوان مرده بوده که این قول را باید حمل بر تقیّه نمود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اینکه از جنس گاو تذکیه شده بوده، امّا امر به درآوردن کفش به جهت درک برکت و تقدّس آن وادی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پابرهنه شدن از نشانه‌های تواضع و بندگی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از بیم نجاسات و از ترس گزند حشرات کفش به پا داشت و خداوند با این امر او را از طهارت موضع و امنیت آن اطمینان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به معنای فراغ قلب از حب اهل و 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امر فراغت قلب او از ذکر هر دو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روایات که اشاره به تأویل آیه و بطون آن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ای خوفیک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خوفک من ضیاع اهلک و خوفک من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فاخلع نعلیک این است که دو ترس وحشت را از خود دور کن، خوف از اینکه خانواده‌ات که مورد علاقه تو است در این بیابان از بین برود و خوف از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علیه السلام مطلب جالبی در رابطه با این فراز زندگی موسی نقل‌شده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لِما لا تَرجُو أرجی مِنکَ لمَّا تَرجُوا، فإنَّ موسی بن عمران خرجَ لیَقبسَ لأهلِهِ ناراً فَرجَعَ إلَیهم و هُوَ رَسولٌ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چیزهایی که امید نداری بیش از چیزهایی که امید داری،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موسی بن عمران به دنبال یک شعله آتش رفت، اما با مقام نبوت و رسالت بازگشت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اشاره به اینکه بسیار می‌شود که انسان به چیزی امیدوار است اما به آن نمی‌رسد ولی چیزهای مهم‌تری که امیدی نسبت به آن ندارد به لطف پروردگار برای او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از امیر مؤمنان علی نیز نقل‌شده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مورد قول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علاوه بر اینکه در حد خود سخن بعیدی به نظر می‌رسد، چراکه دلیلی نداشت موسی از چنان پوست و کفش آلوده‌ای استفاده کند، مورد انکار بعضی از روایات دیگر قرارگرفته است و آن روایتی است که از ناحیه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که شدیداً این تفسیر را نفی می‌کند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حضرت مهدی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خداوند به موسی فرمان داد نعلین خود را بکند؟ فقهای شیعه و سنّی معتقدند که جنس نعلین او از پوست مردار بوده،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چیزی بگوید به آن حضرت تهمت‌زده و در امر نبوّت او جاهل است، چون امر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 موسی در آن نعلین جایزه بوده و یا جایز نبوده، اگر جایز بوده که پوشیدن آن نعلین در آن بقعه مبارکه نیز اشکالی نداشته، اگرچه که آن وادی مقدّس و مطهّر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مقام حضور در نماز بالاتر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نماز موسی در آن پوشش جایز نبوده که در این صورت بر نبی خدا واجب است حلال و حرام را بشناسد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علمی به آن نداشته عین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شما مرا از تأویل آن باخبر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بیابان مقدّس طوی بود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محبت خود را خالص برای تو کردم و قلبم را از غیر تو شستشو دادم، درحالی‌که محبت شدیدی نسبت به خانواده‌اش داشت، لذا خداوند تبارک‌وتعالی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محبت آن‌ها را از قلبت بیرون کن تا محبت تو قلبت خالص برای من باشد و به محبت غیر اشتغال نداشته باشی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تورات کنونی سفر خروج فصل سوم نیز همان تعبیری که در قرآن وجود دارد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بیان مهم‌ترین اصل دعوت انبیاء که مسئله توحید است موضوع عبادت خداوند یگانه به‌عنوان یک ثمره برای درخت ایمان و توحید بیان‌شده و به دنبال آن دستور به نماز، یعنی بزرگ‌ترین عبادت و مهم‌ترین پیوند خلق با خالق و مؤثرترین راه برای فراموش نکردن ذات پاک او داده‌شده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دستور با فرمان رسالت که در آیه قبل بود و مسئله معاد که در آیه بعد است یک مجموعه کامل و فشرده از اصول و فروع دین را بازگو می‌کند که با دستور به استقامت که در آخرین آیات موردبحث خواهد آمد از هر نظر تکمیل می‌گردد؛ و ازآنجاکه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 و برگ‌های آن، دومین اصل اساسی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رستاخیز به‌طورقطع خواهد آمد، من می‌خواهم آن را پنهان کنم تا هر کس در برابر سعی و کوشش‌هایش جزا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اینجا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صیغه مضارع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صیغه ماضی است و در حقیقت اشاره به این نکته است که عدم ایمان منکران قیامت از پیروی هوای نفس سرچشمه می‌گیرد، گویی می‌خواهند آزاد باشند و هر چه دلشان خواست انجام دهند پس چه‌بهتر که انکار قیامت کنند تا بر آزادی هوس‌هایشان خدشه‌ای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مرحله‌ی مقام فنا و بقا در عرفان و این قسمت از داستان موسی</w:t>
      </w:r>
    </w:p>
    <w:p>
      <w:pPr>
        <w:pStyle w:val="BookText"/>
        <w:rPr/>
      </w:pPr>
      <w:r>
        <w:rPr>
          <w:rFonts w:ascii="IRNazanin" w:hAnsi="IRNazanin" w:eastAsia="IRNazanin"/>
          <w:color w:val="111111"/>
          <w:sz w:val="28"/>
          <w:sz w:val="28"/>
          <w:szCs w:val="28"/>
          <w:rtl w:val="true"/>
          <w:lang w:bidi="fa-IR"/>
        </w:rPr>
        <w:t>هنگامی‌که خداوند اراده فرماید کسی هدایت شود و به او راه یابد، مقدمات کار از جهت ابتلاء و توجه برای او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موسی و جریان کار او در این مورد بهترین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پس از ده سال خدمت کردن نزد حضرت شعیب و چوپانی کردن در قبال مهریه همسرش صفورا، تصمیم به ترک مدین و برگشت به سرزمین مصر برای دیدن مادر و پدر و برادر و خواهر و خانواده‌اش می‌گیرد که درراه برگشت از مدین به مصر مجبور می‌شود از بیراهه ها و گردنه ی کوه ها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یک شب ظلمانی و تاریک، راه را گم می‌کند و با سرمای سخت رو به رو شده، گوسفندانش متفرق ومدّت حمل عیال او نیز به‌پایان می‌رسد، در این موقع او از خود می گذرد و برای نجات همسر و فرزندانش به این فکر می افتد که از هر چیز بیشتر به آتش احتیاج داردهم برای روشن کردن و هم گرم کردن همسر و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که فنای عملی موسی بود در عرفان قابل‌تعریف است و ما از زبان دو عارف نامدار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 و بقا در ترجمۀ رسالۀ قشیریه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فنا درواقع به معنای پاک شدن از صفات مذموم و ناپسند انسانی است و در مقابل بقا یعنی دریافت صفات پسندیده و حفظ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مفهوم توأمان‌اند و به‌محض اینکه سالک مصمم به رفع صفات نکوهیدۀ وجود خویش شود، صفات پسندیده جایگزین آن می‌گردد و بالعکس هرکه صفات ناپسند در وی بقا یابد صفات نیکوی وی فنا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دراین‌میانه آنچه از صفات که در اختیار بنده است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اخلاق و احوال؛ بنابراین از‌آنجاکه سالک به‌محض آنکه به خوی‌های پسندیده روی کند، صفات مذموم خویش را با تلاشش نفی می‌کند و درعین‌حال از خداوند نیز برای انجام این فریضۀ خطیر یاری می‌جوید و اندک‌اندک از نفسانیات تهی می‌گردد وجود او انباشته از نور معرفت الهی می‌شود و به‌محض اینکه فنا، خوی‌های بد را از او گرفت به مقام صدق و جوانمردی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به آنچه قشیری دراین‌باره گفته است بیفزاییم که منظور او از این نوع فنا و بقا، درواقع فنای صفات است و بقای بدان، نه آنچه در معنای خاص به‌عنوان آخرین مقام از مقامات عرفانی می‌شناسیم،</w:t>
      </w:r>
    </w:p>
    <w:p>
      <w:pPr>
        <w:pStyle w:val="BookText"/>
        <w:rPr/>
      </w:pPr>
      <w:r>
        <w:rPr>
          <w:rFonts w:ascii="IRNazanin" w:hAnsi="IRNazanin" w:eastAsia="IRNazanin"/>
          <w:color w:val="111111"/>
          <w:sz w:val="28"/>
          <w:sz w:val="28"/>
          <w:szCs w:val="28"/>
          <w:rtl w:val="true"/>
          <w:lang w:bidi="fa-IR"/>
        </w:rPr>
        <w:t xml:space="preserve">در ادامه می‌افزاید، هرکس از سالکان که از این درجه از فنا و بقا فراتر رود و همه‌چیز را در ید قدرت خداوند ببیند و از ماسوا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از گردش زمانه فانی گشت و از خلق و چون از پندار وجود آثار خلق فانی گشت و بدانست کی با ایشان هیچ‌چیز نیست به صفات حق باقی شد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ادامه اگر سالک همچنان به مسیر تزکیۀ نفس خویش ادامه دهد، نور حقیقت، وجود وی را روشن خواهد ساخت تا بدان جا که نه از ماسوی و نه از خویش دیگر اثری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به‌بیان‌دیگر او وجود خود را هم در زمره‌ی اغیار می‌شمرد و درنتیجه به نیستی میل می‌نماید اما این نیستی صرفاً نیستی وجودی است زیرا با نفی وجود خویش به اثبات وجود و هستی الهی دست می‌یابد و خواهان ذوب خویشتن در هستی مطلق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مفهومی میان فنا و بقا در زبان علم با زبان حال در کشف‌المحجوب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سه‌شاخه تقسیم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بقایی که طرف اول وی اندر فناست و طرف آخر اندر فنا چون این جهان که در ابتدا نبود و در انتها نباشد و اندر وقت هست و دیگر بقایی که هرگز نبود و بوده گشت و هرگز فانی نشود و آن بهشت است و دوزخ و آن جهان و اهل آن و سه دیگر بقایی که آن هرگز نبود که نبود و هرگز نباشد که نباشد و آن بقای حق است و صفات وی، جلّ‌جلاله، لم یزل و لا یزاله، وی با صفاتش قدیم است و مراد بقای وی دوام وجود 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تعالی‌الله عما یقول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را اندر اوصاف وی با وی مشارکت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فنا به معنای آگاهی از فانی‌بودن دنیاست و علم بقا، آگاهی بر باقی‌بودن و جاودانگی عقبی است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بقای حال و فنای آن، آن بود که چون جهل فانی شود، لامحاله علم باقی ماند، چون بنده علم و طاعت خود را حاصل گردانید و نیز غفلت فانی شود به بقای ذکر؛ یعنی بنده چون به‌حق عالم گردد و به علم وی باقی شود از جهل بدو فانی شود و چون از غفلت فانی شود به ذکر وی باقی شود و این اسقاط اوصاف مذموم باشد به قیام اوصاف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آنکه به مقام مشاهده و فنا و بقا در ذات خداوند می‌رسد از همه‌ی علوم و دانش‌ها، شنیدنی‌ها، دیدنی‌ها وسیله‌ها بی‌نیاز می‌شود وجودش همه، درک و دریافت و مشاهده خواهد شد تا بدان جا که همۀ خویش را نیز فراموش کرده و در صفات خداوند محو می‌شود، چنین سالکانی دیگر ره‌یافته شده‌اند و به نهایت سیر انسانی خویش در سلوک دست‌یافته‌اند؛ بنابراین نیازی به ادای معانی و یا تفکیکشان و جدل دربارۀ آن‌ها ندارند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در این مرحله بنده نه‌تنها از خود، بلکه از همۀ مقامات و حالاتی که تا پیش‌ازاین گذرانده است،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صفات او محو نابود می‌شوند اما در عوض در اوصاف الهی غوطه‌ور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به‌بیان‌دیگر اوصاف او در سیری تکاملی بدل به اوصاف خداوند می‌گردد؛ پس در عین وجود صفت از صفت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اختیار او در برابر اختیار مطلق خداوند خبری نیست و خداوند اراده بر فنای صفات وی می‌کند تا بدان جا که به آن ذره‌ای بدل می‌شود که در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سخن او، سخن حق و فعل او فعل حق و اختیار او اختیار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همه، او شده است و خود هیچ نیست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 یکی از نکات مهمی که هجویری ما را بدان توجه می‌دهد، این است که فنای بنده، فنای ذاتی نیست؛ بلکه فنای صفتی است، یعنی بنده از صفاتی که به هر شکلی موجب حجاب او می‌شوند، رهایی می‌یابد و در صفاتی باقی می‌شود که همه کشف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 بقا در اسرار التوحید</w:t>
      </w:r>
    </w:p>
    <w:p>
      <w:pPr>
        <w:pStyle w:val="BookText"/>
        <w:rPr/>
      </w:pPr>
      <w:r>
        <w:rPr>
          <w:rFonts w:ascii="IRNazanin" w:hAnsi="IRNazanin" w:eastAsia="IRNazanin"/>
          <w:color w:val="111111"/>
          <w:sz w:val="28"/>
          <w:sz w:val="28"/>
          <w:szCs w:val="28"/>
          <w:rtl w:val="true"/>
          <w:lang w:bidi="fa-IR"/>
        </w:rPr>
        <w:t>تصوف ابوسعید، در تمام مراحل سلوک مبتنی بر یک‌اصل است، آن اصل مهم و کلیدی که در هر مرحله وسعت و توان بیشتری می‌یابد، چیزی نیست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فراموش‌کردن خویش و خالی‌کردن درون از وجودِ هرچه جز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این مرحله به اوج و کمال خویش می‌رسد؛ درواقع راه رسیدن به شادی حقیقی در سلوک او این است که قلب انسان از همۀ خواست‌ها و آرزو‌ها خالی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خودهیچ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آموزه‌هایی است که ابوسعید با آن، هر مشکلی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همۀ موانع، تنها، به این عامل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از آن زمآنکه قدم درراه حق می‌گذارد تا بدان جا که به محو فنا می‌رسد همواره باید پرده‌ای از پرده‌های خودبینی و خود‌اندیشی و خود‌خواهی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 رها شدی رستی و اگر نه تلاش‌ها و عبادت‌های و چندین‌ساله نیز، راه به‌جایی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وجود خود را از خود و هر چه جز خدا خالی کند؛ یعنی راه را برای جانشینی خدا در قلبش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مراحل هرچه بیشتر از خود بیرون می‌شود، بیشتر خدا در اندرون او جا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بوسعید در این راستا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میان بنده و خدای آسمان وزمین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وکرسی نیست، پنداشت و منی تو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برگیر و به خدای رسیدی</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از دید او، از شروط اولیۀ ورود به حلقۀ بوسعید این بود که فرد ابتدا از منی خویش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دادن مال و ترک مقام کافی نبود؛ بلکه آنچه از رسوبات بازماندۀ زندگی پیشین نیز وجود داشت، می‌بایست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حتی تا آنجا پیش می‌رود که می‌گوید خود را دیدن و پیرو هوا بودن، در عین شرک است و آن طاغوتی که انسان باید با آن مبارزه کند و بجنگد خودِ فرد است نفس ازآنجا مشرک است که جز خدا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این وحدانیت ایمان است؛ اما دو بودن و القای این دوگانگی که جز خدا را باید و خواسته‌ها و تمایلات را پیش چشم فرد آوردن این از منی فرد است از خواست نفس است؛ بنابراین آنکه به شرک فرا می‌خواند نفس است؛ پس طاغوت اعظم اوست باید با او مبارزه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گردن‌دادن بود، حکم‌های ازلی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أن تموت عنک نفسک</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از مکالمه ی خداوند با موسی هنگام بعثت،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موضع به کار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حق‌تعالی، بر اولیاء و انبیاء تجلی می‌کند، آنان به عالم غیب و ضمایر آگاه می گردند، بدین دلیل کسی توانایی فریب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در جواب منافقانی که با ساخت مسجد ضرار، قصد فریب او را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حق را با گوش جان می‌شنوم، آنچنانکه موسی کلیم‌الله بدون واسطه پیام حق را دریافت کرد وجودش نورانی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آواز خدا</w:t>
      </w:r>
    </w:p>
    <w:p>
      <w:pPr>
        <w:pStyle w:val="BookText"/>
        <w:rPr/>
      </w:pPr>
      <w:r>
        <w:rPr>
          <w:rFonts w:ascii="IRNazanin" w:hAnsi="IRNazanin" w:eastAsia="IRNazanin"/>
          <w:color w:val="111111"/>
          <w:sz w:val="28"/>
          <w:sz w:val="28"/>
          <w:szCs w:val="28"/>
          <w:rtl w:val="true"/>
          <w:lang w:bidi="fa-IR"/>
        </w:rPr>
        <w:t>می‌رسد در گوش من همچون صدا</w:t>
      </w:r>
    </w:p>
    <w:p>
      <w:pPr>
        <w:pStyle w:val="BookText"/>
        <w:rPr/>
      </w:pPr>
      <w:r>
        <w:rPr>
          <w:rFonts w:ascii="IRNazanin" w:hAnsi="IRNazanin" w:eastAsia="IRNazanin"/>
          <w:color w:val="111111"/>
          <w:sz w:val="28"/>
          <w:sz w:val="28"/>
          <w:szCs w:val="28"/>
          <w:rtl w:val="true"/>
          <w:lang w:bidi="fa-IR"/>
        </w:rPr>
        <w:t>مهر در گوش شما بنهاد حق</w:t>
      </w:r>
    </w:p>
    <w:p>
      <w:pPr>
        <w:pStyle w:val="BookText"/>
        <w:rPr/>
      </w:pPr>
      <w:r>
        <w:rPr>
          <w:rFonts w:ascii="IRNazanin" w:hAnsi="IRNazanin" w:eastAsia="IRNazanin"/>
          <w:color w:val="111111"/>
          <w:sz w:val="28"/>
          <w:sz w:val="28"/>
          <w:szCs w:val="28"/>
          <w:rtl w:val="true"/>
          <w:lang w:bidi="fa-IR"/>
        </w:rPr>
        <w:t>تا به آواز خدا نارد سبق</w:t>
      </w:r>
    </w:p>
    <w:p>
      <w:pPr>
        <w:pStyle w:val="BookText"/>
        <w:rPr/>
      </w:pPr>
      <w:r>
        <w:rPr>
          <w:rFonts w:ascii="IRNazanin" w:hAnsi="IRNazanin" w:eastAsia="IRNazanin"/>
          <w:color w:val="111111"/>
          <w:sz w:val="28"/>
          <w:sz w:val="28"/>
          <w:szCs w:val="28"/>
          <w:rtl w:val="true"/>
          <w:lang w:bidi="fa-IR"/>
        </w:rPr>
        <w:t>نک صریح آواز حق می‌آیدم</w:t>
      </w:r>
    </w:p>
    <w:p>
      <w:pPr>
        <w:pStyle w:val="BookText"/>
        <w:rPr/>
      </w:pPr>
      <w:r>
        <w:rPr>
          <w:rFonts w:ascii="IRNazanin" w:hAnsi="IRNazanin" w:eastAsia="IRNazanin"/>
          <w:color w:val="111111"/>
          <w:sz w:val="28"/>
          <w:sz w:val="28"/>
          <w:szCs w:val="28"/>
          <w:rtl w:val="true"/>
          <w:lang w:bidi="fa-IR"/>
        </w:rPr>
        <w:t>همچو صاف از درد می‌پالایدم</w:t>
      </w:r>
    </w:p>
    <w:p>
      <w:pPr>
        <w:pStyle w:val="BookText"/>
        <w:rPr/>
      </w:pPr>
      <w:r>
        <w:rPr>
          <w:rFonts w:ascii="IRNazanin" w:hAnsi="IRNazanin" w:eastAsia="IRNazanin"/>
          <w:color w:val="111111"/>
          <w:sz w:val="28"/>
          <w:sz w:val="28"/>
          <w:szCs w:val="28"/>
          <w:rtl w:val="true"/>
          <w:lang w:bidi="fa-IR"/>
        </w:rPr>
        <w:t>همچنان‌که موسی از سوی درخت</w:t>
      </w:r>
    </w:p>
    <w:p>
      <w:pPr>
        <w:pStyle w:val="BookText"/>
        <w:rPr/>
      </w:pPr>
      <w:r>
        <w:rPr>
          <w:rFonts w:ascii="IRNazanin" w:hAnsi="IRNazanin" w:eastAsia="IRNazanin"/>
          <w:color w:val="111111"/>
          <w:sz w:val="28"/>
          <w:sz w:val="28"/>
          <w:szCs w:val="28"/>
          <w:rtl w:val="true"/>
          <w:lang w:bidi="fa-IR"/>
        </w:rPr>
        <w:t>بانگ حق بشنید کای مسعود بخت</w:t>
      </w:r>
    </w:p>
    <w:p>
      <w:pPr>
        <w:pStyle w:val="BookText"/>
        <w:rPr/>
      </w:pPr>
      <w:r>
        <w:rPr>
          <w:rFonts w:ascii="IRNazanin" w:hAnsi="IRNazanin" w:eastAsia="IRNazanin"/>
          <w:color w:val="111111"/>
          <w:sz w:val="28"/>
          <w:sz w:val="28"/>
          <w:szCs w:val="28"/>
          <w:rtl w:val="true"/>
          <w:lang w:bidi="fa-IR"/>
        </w:rPr>
        <w:t>از درخت امّی آنا الله می‌شنید</w:t>
      </w:r>
    </w:p>
    <w:p>
      <w:pPr>
        <w:pStyle w:val="BookText"/>
        <w:rPr/>
      </w:pPr>
      <w:r>
        <w:rPr>
          <w:rFonts w:ascii="IRNazanin" w:hAnsi="IRNazanin" w:eastAsia="IRNazanin"/>
          <w:color w:val="111111"/>
          <w:sz w:val="28"/>
          <w:sz w:val="28"/>
          <w:szCs w:val="28"/>
          <w:rtl w:val="true"/>
          <w:lang w:bidi="fa-IR"/>
        </w:rPr>
        <w:t xml:space="preserve">با کلام انوار می‌آمد پدید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معشوق مولوی، مرد خدا و کعبه‌ی مقصود او،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مردان حق را ازاین‌جهت که مظاهر حق اند از جهت اتحاد ظاهر، مظهر پرستش عاشقانه می‌کند و باهمین جسم خاکی، همچون درخت موسی که جلوه‌ی نور الهی است، ازاین‌رو که در هیکل بشری شعشعه ی نورجلال می‌بیند، عشق می ورزد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بنابراین مولانا این مطلب را از زبان سبطی به قبطی به تمام آدمیان اندرز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نفس را ریاضت دهد، با اخلاص به دین موسی روی‌آورده و آنگاه تمام شاخ و برگ های وجودش ندای حق سر می‌دهد و لفظ من و تو هم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بنما جزو جزو از فوق و پست</w:t>
      </w:r>
    </w:p>
    <w:p>
      <w:pPr>
        <w:pStyle w:val="BookText"/>
        <w:rPr/>
      </w:pPr>
      <w:r>
        <w:rPr>
          <w:rFonts w:ascii="IRNazanin" w:hAnsi="IRNazanin" w:eastAsia="IRNazanin"/>
          <w:color w:val="111111"/>
          <w:sz w:val="28"/>
          <w:sz w:val="28"/>
          <w:szCs w:val="28"/>
          <w:rtl w:val="true"/>
          <w:lang w:bidi="fa-IR"/>
        </w:rPr>
        <w:t>آن‌چنان‌که پیش تو آن جزو هست</w:t>
      </w:r>
    </w:p>
    <w:p>
      <w:pPr>
        <w:pStyle w:val="BookText"/>
        <w:rPr/>
      </w:pPr>
      <w:r>
        <w:rPr>
          <w:rFonts w:ascii="IRNazanin" w:hAnsi="IRNazanin" w:eastAsia="IRNazanin"/>
          <w:color w:val="111111"/>
          <w:sz w:val="28"/>
          <w:sz w:val="28"/>
          <w:szCs w:val="28"/>
          <w:rtl w:val="true"/>
          <w:lang w:bidi="fa-IR"/>
        </w:rPr>
        <w:t>بعدازآن بر رو بر آن امرودبن</w:t>
      </w:r>
    </w:p>
    <w:p>
      <w:pPr>
        <w:pStyle w:val="BookText"/>
        <w:rPr/>
      </w:pPr>
      <w:r>
        <w:rPr>
          <w:rFonts w:ascii="IRNazanin" w:hAnsi="IRNazanin" w:eastAsia="IRNazanin"/>
          <w:color w:val="111111"/>
          <w:sz w:val="28"/>
          <w:sz w:val="28"/>
          <w:szCs w:val="28"/>
          <w:rtl w:val="true"/>
          <w:lang w:bidi="fa-IR"/>
        </w:rPr>
        <w:t>که مبدل گشت و سبز از امر کن</w:t>
      </w:r>
    </w:p>
    <w:p>
      <w:pPr>
        <w:pStyle w:val="BookText"/>
        <w:rPr/>
      </w:pPr>
      <w:r>
        <w:rPr>
          <w:rFonts w:ascii="IRNazanin" w:hAnsi="IRNazanin" w:eastAsia="IRNazanin"/>
          <w:color w:val="111111"/>
          <w:sz w:val="28"/>
          <w:sz w:val="28"/>
          <w:szCs w:val="28"/>
          <w:rtl w:val="true"/>
          <w:lang w:bidi="fa-IR"/>
        </w:rPr>
        <w:t>چون درخت موسوی شد این درخت</w:t>
      </w:r>
    </w:p>
    <w:p>
      <w:pPr>
        <w:pStyle w:val="BookText"/>
        <w:rPr/>
      </w:pPr>
      <w:r>
        <w:rPr>
          <w:rFonts w:ascii="IRNazanin" w:hAnsi="IRNazanin" w:eastAsia="IRNazanin"/>
          <w:color w:val="111111"/>
          <w:sz w:val="28"/>
          <w:sz w:val="28"/>
          <w:szCs w:val="28"/>
          <w:rtl w:val="true"/>
          <w:lang w:bidi="fa-IR"/>
        </w:rPr>
        <w:t>چون سوی موسی کشانیدی تو رخت</w:t>
      </w:r>
    </w:p>
    <w:p>
      <w:pPr>
        <w:pStyle w:val="BookText"/>
        <w:rPr/>
      </w:pPr>
      <w:r>
        <w:rPr>
          <w:rFonts w:ascii="IRNazanin" w:hAnsi="IRNazanin" w:eastAsia="IRNazanin"/>
          <w:color w:val="111111"/>
          <w:sz w:val="28"/>
          <w:sz w:val="28"/>
          <w:szCs w:val="28"/>
          <w:rtl w:val="true"/>
          <w:lang w:bidi="fa-IR"/>
        </w:rPr>
        <w:t>آتش او را سبز و خرم می‌کند</w:t>
      </w:r>
    </w:p>
    <w:p>
      <w:pPr>
        <w:pStyle w:val="BookText"/>
        <w:rPr/>
      </w:pPr>
      <w:r>
        <w:rPr>
          <w:rFonts w:ascii="IRNazanin" w:hAnsi="IRNazanin" w:eastAsia="IRNazanin"/>
          <w:color w:val="111111"/>
          <w:sz w:val="28"/>
          <w:sz w:val="28"/>
          <w:szCs w:val="28"/>
          <w:rtl w:val="true"/>
          <w:lang w:bidi="fa-IR"/>
        </w:rPr>
        <w:t>شاخ او انّی أنا الله می‌زند</w:t>
      </w:r>
    </w:p>
    <w:p>
      <w:pPr>
        <w:pStyle w:val="BookText"/>
        <w:rPr/>
      </w:pPr>
      <w:r>
        <w:rPr>
          <w:rFonts w:ascii="IRNazanin" w:hAnsi="IRNazanin" w:eastAsia="IRNazanin"/>
          <w:color w:val="111111"/>
          <w:sz w:val="28"/>
          <w:sz w:val="28"/>
          <w:szCs w:val="28"/>
          <w:rtl w:val="true"/>
          <w:lang w:bidi="fa-IR"/>
        </w:rPr>
        <w:t>زیر ظلش جمله حاجاتت روا</w:t>
      </w:r>
    </w:p>
    <w:p>
      <w:pPr>
        <w:pStyle w:val="BookText"/>
        <w:rPr/>
      </w:pPr>
      <w:r>
        <w:rPr>
          <w:rFonts w:ascii="IRNazanin" w:hAnsi="IRNazanin" w:eastAsia="IRNazanin"/>
          <w:color w:val="111111"/>
          <w:sz w:val="28"/>
          <w:sz w:val="28"/>
          <w:szCs w:val="28"/>
          <w:rtl w:val="true"/>
          <w:lang w:bidi="fa-IR"/>
        </w:rPr>
        <w:t>این‌چنین باشد الهی کیمیا</w:t>
      </w:r>
    </w:p>
    <w:p>
      <w:pPr>
        <w:pStyle w:val="BookText"/>
        <w:rPr/>
      </w:pPr>
      <w:r>
        <w:rPr>
          <w:rFonts w:ascii="IRNazanin" w:hAnsi="IRNazanin" w:eastAsia="IRNazanin"/>
          <w:color w:val="111111"/>
          <w:sz w:val="28"/>
          <w:sz w:val="28"/>
          <w:szCs w:val="28"/>
          <w:rtl w:val="true"/>
          <w:lang w:bidi="fa-IR"/>
        </w:rPr>
        <w:t>آن منی و هستی‌ات باشد حلال</w:t>
      </w:r>
    </w:p>
    <w:p>
      <w:pPr>
        <w:pStyle w:val="BookText"/>
        <w:rPr/>
      </w:pPr>
      <w:r>
        <w:rPr>
          <w:rFonts w:ascii="IRNazanin" w:hAnsi="IRNazanin" w:eastAsia="IRNazanin"/>
          <w:color w:val="111111"/>
          <w:sz w:val="28"/>
          <w:sz w:val="28"/>
          <w:szCs w:val="28"/>
          <w:rtl w:val="true"/>
          <w:lang w:bidi="fa-IR"/>
        </w:rPr>
        <w:t>که در او بینی صفات ذوالجلال</w:t>
      </w:r>
    </w:p>
    <w:p>
      <w:pPr>
        <w:pStyle w:val="BookText"/>
        <w:rPr/>
      </w:pPr>
      <w:r>
        <w:rPr>
          <w:rFonts w:ascii="IRNazanin" w:hAnsi="IRNazanin" w:eastAsia="IRNazanin"/>
          <w:color w:val="111111"/>
          <w:sz w:val="28"/>
          <w:sz w:val="28"/>
          <w:szCs w:val="28"/>
          <w:rtl w:val="true"/>
          <w:lang w:bidi="fa-IR"/>
        </w:rPr>
        <w:t>شد درخت کژ مقوم حق نما</w:t>
      </w:r>
    </w:p>
    <w:p>
      <w:pPr>
        <w:pStyle w:val="BookText"/>
        <w:rPr/>
      </w:pPr>
      <w:r>
        <w:rPr>
          <w:rFonts w:ascii="IRNazanin" w:hAnsi="IRNazanin" w:eastAsia="IRNazanin"/>
          <w:color w:val="111111"/>
          <w:sz w:val="28"/>
          <w:sz w:val="28"/>
          <w:szCs w:val="28"/>
          <w:rtl w:val="true"/>
          <w:lang w:bidi="fa-IR"/>
        </w:rPr>
        <w:t xml:space="preserve">اصله ثابت و فرعه فی السما </w:t>
      </w:r>
      <w:r>
        <w:rPr>
          <w:rStyle w:val="FootnoteAnchor"/>
          <w:rtl w:val="true"/>
        </w:rPr>
        <w:footnoteReference w:id="54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آدمی مورد عنایت حق قرار گیرد درحالی‌که برای هدفی دنیوی تلاش می‌کند، به اهداف عالی نائل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 موسی کآتش آرد او به دست</w:t>
      </w:r>
    </w:p>
    <w:p>
      <w:pPr>
        <w:pStyle w:val="BookText"/>
        <w:rPr/>
      </w:pPr>
      <w:r>
        <w:rPr>
          <w:rFonts w:ascii="IRNazanin" w:hAnsi="IRNazanin" w:eastAsia="IRNazanin"/>
          <w:color w:val="111111"/>
          <w:sz w:val="28"/>
          <w:sz w:val="28"/>
          <w:szCs w:val="28"/>
          <w:rtl w:val="true"/>
          <w:lang w:bidi="fa-IR"/>
        </w:rPr>
        <w:t xml:space="preserve">آتشی دید او که از آتش برست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مولانا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و اولیاء، ظاهری همچون دیگر مردمان دارند، در حالی که از عشق حق، مانند درخت موسی نورانی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موسی بود آن مسعود بخت</w:t>
      </w:r>
    </w:p>
    <w:p>
      <w:pPr>
        <w:pStyle w:val="BookText"/>
        <w:rPr/>
      </w:pPr>
      <w:r>
        <w:rPr>
          <w:rFonts w:ascii="IRNazanin" w:hAnsi="IRNazanin" w:eastAsia="IRNazanin"/>
          <w:color w:val="111111"/>
          <w:sz w:val="28"/>
          <w:sz w:val="28"/>
          <w:szCs w:val="28"/>
          <w:rtl w:val="true"/>
          <w:lang w:bidi="fa-IR"/>
        </w:rPr>
        <w:t>کاتشی دید او به‌سوی آن درخت</w:t>
      </w:r>
    </w:p>
    <w:p>
      <w:pPr>
        <w:pStyle w:val="BookText"/>
        <w:rPr/>
      </w:pPr>
      <w:r>
        <w:rPr>
          <w:rFonts w:ascii="IRNazanin" w:hAnsi="IRNazanin" w:eastAsia="IRNazanin"/>
          <w:color w:val="111111"/>
          <w:sz w:val="28"/>
          <w:sz w:val="28"/>
          <w:szCs w:val="28"/>
          <w:rtl w:val="true"/>
          <w:lang w:bidi="fa-IR"/>
        </w:rPr>
        <w:t>چون عنایت ها بر او موفور بود</w:t>
      </w:r>
    </w:p>
    <w:p>
      <w:pPr>
        <w:pStyle w:val="BookText"/>
        <w:rPr/>
      </w:pPr>
      <w:r>
        <w:rPr>
          <w:rFonts w:ascii="IRNazanin" w:hAnsi="IRNazanin" w:eastAsia="IRNazanin"/>
          <w:color w:val="111111"/>
          <w:sz w:val="28"/>
          <w:sz w:val="28"/>
          <w:szCs w:val="28"/>
          <w:rtl w:val="true"/>
          <w:lang w:bidi="fa-IR"/>
        </w:rPr>
        <w:t>نار می‌پنداشت و آن خود نور بود</w:t>
      </w:r>
    </w:p>
    <w:p>
      <w:pPr>
        <w:pStyle w:val="BookText"/>
        <w:rPr/>
      </w:pPr>
      <w:r>
        <w:rPr>
          <w:rFonts w:ascii="IRNazanin" w:hAnsi="IRNazanin" w:eastAsia="IRNazanin"/>
          <w:color w:val="111111"/>
          <w:sz w:val="28"/>
          <w:sz w:val="28"/>
          <w:szCs w:val="28"/>
          <w:rtl w:val="true"/>
          <w:lang w:bidi="fa-IR"/>
        </w:rPr>
        <w:t>مرد حق را چون ببینی ای پسر</w:t>
      </w:r>
    </w:p>
    <w:p>
      <w:pPr>
        <w:pStyle w:val="BookText"/>
        <w:rPr/>
      </w:pPr>
      <w:r>
        <w:rPr>
          <w:rFonts w:ascii="IRNazanin" w:hAnsi="IRNazanin" w:eastAsia="IRNazanin"/>
          <w:color w:val="111111"/>
          <w:sz w:val="28"/>
          <w:sz w:val="28"/>
          <w:szCs w:val="28"/>
          <w:rtl w:val="true"/>
          <w:lang w:bidi="fa-IR"/>
        </w:rPr>
        <w:t>تو گمان داری بر او نار بشر</w:t>
      </w:r>
    </w:p>
    <w:p>
      <w:pPr>
        <w:pStyle w:val="BookText"/>
        <w:rPr/>
      </w:pPr>
      <w:r>
        <w:rPr>
          <w:rFonts w:ascii="IRNazanin" w:hAnsi="IRNazanin" w:eastAsia="IRNazanin"/>
          <w:color w:val="111111"/>
          <w:sz w:val="28"/>
          <w:sz w:val="28"/>
          <w:szCs w:val="28"/>
          <w:rtl w:val="true"/>
          <w:lang w:bidi="fa-IR"/>
        </w:rPr>
        <w:t>توز خود می‌آیی و آن در تو است</w:t>
      </w:r>
    </w:p>
    <w:p>
      <w:pPr>
        <w:pStyle w:val="BookText"/>
        <w:rPr/>
      </w:pPr>
      <w:r>
        <w:rPr>
          <w:rFonts w:ascii="IRNazanin" w:hAnsi="IRNazanin" w:eastAsia="IRNazanin"/>
          <w:color w:val="111111"/>
          <w:sz w:val="28"/>
          <w:sz w:val="28"/>
          <w:szCs w:val="28"/>
          <w:rtl w:val="true"/>
          <w:lang w:bidi="fa-IR"/>
        </w:rPr>
        <w:t>نار و خار ظن باطل این سو است</w:t>
      </w:r>
    </w:p>
    <w:p>
      <w:pPr>
        <w:pStyle w:val="BookText"/>
        <w:rPr/>
      </w:pPr>
      <w:r>
        <w:rPr>
          <w:rFonts w:ascii="IRNazanin" w:hAnsi="IRNazanin" w:eastAsia="IRNazanin"/>
          <w:color w:val="111111"/>
          <w:sz w:val="28"/>
          <w:sz w:val="28"/>
          <w:szCs w:val="28"/>
          <w:rtl w:val="true"/>
          <w:lang w:bidi="fa-IR"/>
        </w:rPr>
        <w:t>او درخت موسی است و پر ضیا</w:t>
      </w:r>
    </w:p>
    <w:p>
      <w:pPr>
        <w:pStyle w:val="BookText"/>
        <w:rPr/>
      </w:pPr>
      <w:r>
        <w:rPr>
          <w:rFonts w:ascii="IRNazanin" w:hAnsi="IRNazanin" w:eastAsia="IRNazanin"/>
          <w:color w:val="111111"/>
          <w:sz w:val="28"/>
          <w:sz w:val="28"/>
          <w:szCs w:val="28"/>
          <w:rtl w:val="true"/>
          <w:lang w:bidi="fa-IR"/>
        </w:rPr>
        <w:t>نور خوان نارش مخوان باری بیا</w:t>
      </w:r>
    </w:p>
    <w:p>
      <w:pPr>
        <w:pStyle w:val="BookText"/>
        <w:rPr/>
      </w:pPr>
      <w:r>
        <w:rPr>
          <w:rFonts w:ascii="IRNazanin" w:hAnsi="IRNazanin" w:eastAsia="IRNazanin"/>
          <w:color w:val="111111"/>
          <w:sz w:val="28"/>
          <w:sz w:val="28"/>
          <w:szCs w:val="28"/>
          <w:rtl w:val="true"/>
          <w:lang w:bidi="fa-IR"/>
        </w:rPr>
        <w:t>نه فطام این جهان ناری نمود</w:t>
      </w:r>
    </w:p>
    <w:p>
      <w:pPr>
        <w:pStyle w:val="BookText"/>
        <w:rPr/>
      </w:pPr>
      <w:r>
        <w:rPr>
          <w:rFonts w:ascii="IRNazanin" w:hAnsi="IRNazanin" w:eastAsia="IRNazanin"/>
          <w:color w:val="111111"/>
          <w:sz w:val="28"/>
          <w:sz w:val="28"/>
          <w:szCs w:val="28"/>
          <w:rtl w:val="true"/>
          <w:lang w:bidi="fa-IR"/>
        </w:rPr>
        <w:t>سالکان رفتند و آن خود نور بود</w:t>
      </w:r>
    </w:p>
    <w:p>
      <w:pPr>
        <w:pStyle w:val="BookText"/>
        <w:rPr/>
      </w:pPr>
      <w:r>
        <w:rPr>
          <w:rFonts w:ascii="IRNazanin" w:hAnsi="IRNazanin" w:eastAsia="IRNazanin"/>
          <w:color w:val="111111"/>
          <w:sz w:val="28"/>
          <w:sz w:val="28"/>
          <w:szCs w:val="28"/>
          <w:rtl w:val="true"/>
          <w:lang w:bidi="fa-IR"/>
        </w:rPr>
        <w:t>پس باآنکه شمع دین بر می‌شود</w:t>
      </w:r>
    </w:p>
    <w:p>
      <w:pPr>
        <w:pStyle w:val="BookText"/>
        <w:rPr/>
      </w:pPr>
      <w:r>
        <w:rPr>
          <w:rFonts w:ascii="IRNazanin" w:hAnsi="IRNazanin" w:eastAsia="IRNazanin"/>
          <w:color w:val="111111"/>
          <w:sz w:val="28"/>
          <w:sz w:val="28"/>
          <w:szCs w:val="28"/>
          <w:rtl w:val="true"/>
          <w:lang w:bidi="fa-IR"/>
        </w:rPr>
        <w:t>این نه همچون شمع آتش ها بود</w:t>
      </w:r>
    </w:p>
    <w:p>
      <w:pPr>
        <w:pStyle w:val="BookText"/>
        <w:rPr/>
      </w:pPr>
      <w:r>
        <w:rPr>
          <w:rFonts w:ascii="IRNazanin" w:hAnsi="IRNazanin" w:eastAsia="IRNazanin"/>
          <w:color w:val="111111"/>
          <w:sz w:val="28"/>
          <w:sz w:val="28"/>
          <w:szCs w:val="28"/>
          <w:rtl w:val="true"/>
          <w:lang w:bidi="fa-IR"/>
        </w:rPr>
        <w:t>این نماید نور و سوزد یار را</w:t>
      </w:r>
    </w:p>
    <w:p>
      <w:pPr>
        <w:pStyle w:val="BookText"/>
        <w:rPr/>
      </w:pPr>
      <w:r>
        <w:rPr>
          <w:rFonts w:ascii="IRNazanin" w:hAnsi="IRNazanin" w:eastAsia="IRNazanin"/>
          <w:color w:val="111111"/>
          <w:sz w:val="28"/>
          <w:sz w:val="28"/>
          <w:szCs w:val="28"/>
          <w:rtl w:val="true"/>
          <w:lang w:bidi="fa-IR"/>
        </w:rPr>
        <w:t>و آن به‌صورت نار و گل زوار را</w:t>
      </w:r>
    </w:p>
    <w:p>
      <w:pPr>
        <w:pStyle w:val="BookText"/>
        <w:rPr/>
      </w:pPr>
      <w:r>
        <w:rPr>
          <w:rFonts w:ascii="IRNazanin" w:hAnsi="IRNazanin" w:eastAsia="IRNazanin"/>
          <w:color w:val="111111"/>
          <w:sz w:val="28"/>
          <w:sz w:val="28"/>
          <w:szCs w:val="28"/>
          <w:rtl w:val="true"/>
          <w:lang w:bidi="fa-IR"/>
        </w:rPr>
        <w:t>این چو سازنده ولی سوزنده‌ای</w:t>
      </w:r>
    </w:p>
    <w:p>
      <w:pPr>
        <w:pStyle w:val="BookText"/>
        <w:rPr/>
      </w:pPr>
      <w:r>
        <w:rPr>
          <w:rFonts w:ascii="IRNazanin" w:hAnsi="IRNazanin" w:eastAsia="IRNazanin"/>
          <w:color w:val="111111"/>
          <w:sz w:val="28"/>
          <w:sz w:val="28"/>
          <w:szCs w:val="28"/>
          <w:rtl w:val="true"/>
          <w:lang w:bidi="fa-IR"/>
        </w:rPr>
        <w:t>و آن گه وصلت دل افروزنده‌ای</w:t>
      </w:r>
    </w:p>
    <w:p>
      <w:pPr>
        <w:pStyle w:val="BookText"/>
        <w:rPr/>
      </w:pPr>
      <w:r>
        <w:rPr>
          <w:rFonts w:ascii="IRNazanin" w:hAnsi="IRNazanin" w:eastAsia="IRNazanin"/>
          <w:color w:val="111111"/>
          <w:sz w:val="28"/>
          <w:sz w:val="28"/>
          <w:szCs w:val="28"/>
          <w:rtl w:val="true"/>
          <w:lang w:bidi="fa-IR"/>
        </w:rPr>
        <w:t>شکل شعله‌ی نور پاک سازوار</w:t>
      </w:r>
    </w:p>
    <w:p>
      <w:pPr>
        <w:pStyle w:val="BookText"/>
        <w:rPr/>
      </w:pPr>
      <w:r>
        <w:rPr>
          <w:rFonts w:ascii="IRNazanin" w:hAnsi="IRNazanin" w:eastAsia="IRNazanin"/>
          <w:color w:val="111111"/>
          <w:sz w:val="28"/>
          <w:sz w:val="28"/>
          <w:szCs w:val="28"/>
          <w:rtl w:val="true"/>
          <w:lang w:bidi="fa-IR"/>
        </w:rPr>
        <w:t xml:space="preserve">حاضران را نور و دوران را چو نار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میهمان خوشبخت چون موسی بود که از شجره مبارکه آتشی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عنایت حق شامل حالش بود آنچه را نار می‌پنداشت نور مطلق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توقتی مرد حق را می‌بینی او را بشری مثل خود می‌پنداری این همان نار دیدن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چون از وجود خود حرکت کرده و می‌خواهی به‌سوی او بروی آن نار بودن و بشریت در تو است نار و خار و گمان باطل همگی این طرف و در وجود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حق چون درخت موسی است و پر از نور و روشنی است پس بیا و او را نور بخوان نه 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نه این است که ترک لذایذ این جهان بد بنظر رسیده و چون نار می‌ماند؟ ولی اهل سلوک این راه را رفتند و دیدند که او نور و روشنی و خوشی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باآنکه شمع دین که افروخته می‌شود مثل سایر آتشها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آتش ها نور می‌نماید ولی یاران را می‌سوزاند و آن آتش به‌صورت آتش است ولی برای کسانی که به زیارتش می‌روند 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آتش می‌نماید که سازش دارد ولی می‌سوزاند و آن آتش در موقع وصال دل‌ها را روشن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 نور پاک و سازگار است برای آنآنکه در محضر او بوده و به او نزدیکند نور و برای کسانی که از او دورند نار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شمع هایی که خلق جهان به آن دل می بندند تا از طریق آن به حقیقت برسند، تنها یک شمع حقیقی است که مایه‌ی هلاک جاوید نمی‌شود و سبب حیات مجدد و پیروزی درراه وصول به حقیقت می‌گردد و آن شمع حق و عشق حقیقی است که هستی فرد را می سوزاند تا هستی الهی سر بر آورد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ازاین‌رو تمام مذاهب در دنیا همچون پروانگان آرزوی وصال به شعله شمع حقیقی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 هر دین و آیین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کریم، آن‌گونه که بندگان خاص خود را به‌سوی شعله‌ی محبت خود می کشانی گوش مارا بگیر و به آن‌سو بکشان تا پروانه ی وجودمان گرد شمع های دروغین طواف نکند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همچنین هر قوم چون پروانگان</w:t>
      </w:r>
    </w:p>
    <w:p>
      <w:pPr>
        <w:pStyle w:val="BookText"/>
        <w:rPr/>
      </w:pPr>
      <w:r>
        <w:rPr>
          <w:rFonts w:ascii="IRNazanin" w:hAnsi="IRNazanin" w:eastAsia="IRNazanin"/>
          <w:color w:val="111111"/>
          <w:sz w:val="28"/>
          <w:sz w:val="28"/>
          <w:szCs w:val="28"/>
          <w:rtl w:val="true"/>
          <w:lang w:bidi="fa-IR"/>
        </w:rPr>
        <w:t>گرد شمعی پر زنان اندر جهان</w:t>
      </w:r>
    </w:p>
    <w:p>
      <w:pPr>
        <w:pStyle w:val="BookText"/>
        <w:rPr/>
      </w:pPr>
      <w:r>
        <w:rPr>
          <w:rFonts w:ascii="IRNazanin" w:hAnsi="IRNazanin" w:eastAsia="IRNazanin"/>
          <w:color w:val="111111"/>
          <w:sz w:val="28"/>
          <w:sz w:val="28"/>
          <w:szCs w:val="28"/>
          <w:rtl w:val="true"/>
          <w:lang w:bidi="fa-IR"/>
        </w:rPr>
        <w:t>خویشتن بر آتشی برمی‌زنند</w:t>
      </w:r>
    </w:p>
    <w:p>
      <w:pPr>
        <w:pStyle w:val="BookText"/>
        <w:rPr/>
      </w:pPr>
      <w:r>
        <w:rPr>
          <w:rFonts w:ascii="IRNazanin" w:hAnsi="IRNazanin" w:eastAsia="IRNazanin"/>
          <w:color w:val="111111"/>
          <w:sz w:val="28"/>
          <w:sz w:val="28"/>
          <w:szCs w:val="28"/>
          <w:rtl w:val="true"/>
          <w:lang w:bidi="fa-IR"/>
        </w:rPr>
        <w:t>گرد شمع خود طوافی می‌کنند</w:t>
      </w:r>
    </w:p>
    <w:p>
      <w:pPr>
        <w:pStyle w:val="BookText"/>
        <w:rPr/>
      </w:pPr>
      <w:r>
        <w:rPr>
          <w:rFonts w:ascii="IRNazanin" w:hAnsi="IRNazanin" w:eastAsia="IRNazanin"/>
          <w:color w:val="111111"/>
          <w:sz w:val="28"/>
          <w:sz w:val="28"/>
          <w:szCs w:val="28"/>
          <w:rtl w:val="true"/>
          <w:lang w:bidi="fa-IR"/>
        </w:rPr>
        <w:t>بر امید آتش موسی بخت</w:t>
      </w:r>
    </w:p>
    <w:p>
      <w:pPr>
        <w:pStyle w:val="BookText"/>
        <w:rPr/>
      </w:pPr>
      <w:r>
        <w:rPr>
          <w:rFonts w:ascii="IRNazanin" w:hAnsi="IRNazanin" w:eastAsia="IRNazanin"/>
          <w:color w:val="111111"/>
          <w:sz w:val="28"/>
          <w:sz w:val="28"/>
          <w:szCs w:val="28"/>
          <w:rtl w:val="true"/>
          <w:lang w:bidi="fa-IR"/>
        </w:rPr>
        <w:t>کز لهیبش سبزتر گردد درخت</w:t>
      </w:r>
    </w:p>
    <w:p>
      <w:pPr>
        <w:pStyle w:val="BookText"/>
        <w:rPr/>
      </w:pPr>
      <w:r>
        <w:rPr>
          <w:rFonts w:ascii="IRNazanin" w:hAnsi="IRNazanin" w:eastAsia="IRNazanin"/>
          <w:color w:val="111111"/>
          <w:sz w:val="28"/>
          <w:sz w:val="28"/>
          <w:szCs w:val="28"/>
          <w:rtl w:val="true"/>
          <w:lang w:bidi="fa-IR"/>
        </w:rPr>
        <w:t>فضل آن آتش شنیده هر رمه</w:t>
      </w:r>
    </w:p>
    <w:p>
      <w:pPr>
        <w:pStyle w:val="BookText"/>
        <w:rPr/>
      </w:pPr>
      <w:r>
        <w:rPr>
          <w:rFonts w:ascii="IRNazanin" w:hAnsi="IRNazanin" w:eastAsia="IRNazanin"/>
          <w:color w:val="111111"/>
          <w:sz w:val="28"/>
          <w:sz w:val="28"/>
          <w:szCs w:val="28"/>
          <w:rtl w:val="true"/>
          <w:lang w:bidi="fa-IR"/>
        </w:rPr>
        <w:t>هر شرر را آن گمان برده همه</w:t>
      </w:r>
    </w:p>
    <w:p>
      <w:pPr>
        <w:pStyle w:val="BookText"/>
        <w:rPr/>
      </w:pPr>
      <w:r>
        <w:rPr>
          <w:rFonts w:ascii="IRNazanin" w:hAnsi="IRNazanin" w:eastAsia="IRNazanin"/>
          <w:color w:val="111111"/>
          <w:sz w:val="28"/>
          <w:sz w:val="28"/>
          <w:szCs w:val="28"/>
          <w:rtl w:val="true"/>
          <w:lang w:bidi="fa-IR"/>
        </w:rPr>
        <w:t>چون برآید صبحدم نور خلود</w:t>
      </w:r>
    </w:p>
    <w:p>
      <w:pPr>
        <w:pStyle w:val="BookText"/>
        <w:rPr/>
      </w:pPr>
      <w:r>
        <w:rPr>
          <w:rFonts w:ascii="IRNazanin" w:hAnsi="IRNazanin" w:eastAsia="IRNazanin"/>
          <w:color w:val="111111"/>
          <w:sz w:val="28"/>
          <w:sz w:val="28"/>
          <w:szCs w:val="28"/>
          <w:rtl w:val="true"/>
          <w:lang w:bidi="fa-IR"/>
        </w:rPr>
        <w:t>وا نماید هر یکی چه شمع بود</w:t>
      </w:r>
    </w:p>
    <w:p>
      <w:pPr>
        <w:pStyle w:val="BookText"/>
        <w:rPr/>
      </w:pPr>
      <w:r>
        <w:rPr>
          <w:rFonts w:ascii="IRNazanin" w:hAnsi="IRNazanin" w:eastAsia="IRNazanin"/>
          <w:color w:val="111111"/>
          <w:sz w:val="28"/>
          <w:sz w:val="28"/>
          <w:szCs w:val="28"/>
          <w:rtl w:val="true"/>
          <w:lang w:bidi="fa-IR"/>
        </w:rPr>
        <w:t>هر که را پر سوخت ز آن شمع ظفر</w:t>
      </w:r>
    </w:p>
    <w:p>
      <w:pPr>
        <w:pStyle w:val="BookText"/>
        <w:rPr/>
      </w:pPr>
      <w:r>
        <w:rPr>
          <w:rFonts w:ascii="IRNazanin" w:hAnsi="IRNazanin" w:eastAsia="IRNazanin"/>
          <w:color w:val="111111"/>
          <w:sz w:val="28"/>
          <w:sz w:val="28"/>
          <w:szCs w:val="28"/>
          <w:rtl w:val="true"/>
          <w:lang w:bidi="fa-IR"/>
        </w:rPr>
        <w:t>بدهدش آن شمع خوش هشتاد پر</w:t>
      </w:r>
    </w:p>
    <w:p>
      <w:pPr>
        <w:pStyle w:val="BookText"/>
        <w:rPr/>
      </w:pPr>
      <w:r>
        <w:rPr>
          <w:rFonts w:ascii="IRNazanin" w:hAnsi="IRNazanin" w:eastAsia="IRNazanin"/>
          <w:color w:val="111111"/>
          <w:sz w:val="28"/>
          <w:sz w:val="28"/>
          <w:szCs w:val="28"/>
          <w:rtl w:val="true"/>
          <w:lang w:bidi="fa-IR"/>
        </w:rPr>
        <w:t>جوق پروانه‌ی دو دیده دوخته</w:t>
      </w:r>
    </w:p>
    <w:p>
      <w:pPr>
        <w:pStyle w:val="BookText"/>
        <w:rPr/>
      </w:pPr>
      <w:r>
        <w:rPr>
          <w:rFonts w:ascii="IRNazanin" w:hAnsi="IRNazanin" w:eastAsia="IRNazanin"/>
          <w:color w:val="111111"/>
          <w:sz w:val="28"/>
          <w:sz w:val="28"/>
          <w:szCs w:val="28"/>
          <w:rtl w:val="true"/>
          <w:lang w:bidi="fa-IR"/>
        </w:rPr>
        <w:t>مانده زیر شمع بد پر سوخته</w:t>
      </w:r>
    </w:p>
    <w:p>
      <w:pPr>
        <w:pStyle w:val="BookText"/>
        <w:rPr/>
      </w:pPr>
      <w:r>
        <w:rPr>
          <w:rFonts w:ascii="IRNazanin" w:hAnsi="IRNazanin" w:eastAsia="IRNazanin"/>
          <w:color w:val="111111"/>
          <w:sz w:val="28"/>
          <w:sz w:val="28"/>
          <w:szCs w:val="28"/>
          <w:rtl w:val="true"/>
          <w:lang w:bidi="fa-IR"/>
        </w:rPr>
        <w:t>می‌طپد اندر پشیمانی و سوز</w:t>
      </w:r>
    </w:p>
    <w:p>
      <w:pPr>
        <w:pStyle w:val="BookText"/>
        <w:rPr/>
      </w:pPr>
      <w:r>
        <w:rPr>
          <w:rFonts w:ascii="IRNazanin" w:hAnsi="IRNazanin" w:eastAsia="IRNazanin"/>
          <w:color w:val="111111"/>
          <w:sz w:val="28"/>
          <w:sz w:val="28"/>
          <w:szCs w:val="28"/>
          <w:rtl w:val="true"/>
          <w:lang w:bidi="fa-IR"/>
        </w:rPr>
        <w:t>می‌کند آه از هوای چشم دوز</w:t>
      </w:r>
    </w:p>
    <w:p>
      <w:pPr>
        <w:pStyle w:val="BookText"/>
        <w:rPr/>
      </w:pPr>
      <w:r>
        <w:rPr>
          <w:rFonts w:ascii="IRNazanin" w:hAnsi="IRNazanin" w:eastAsia="IRNazanin"/>
          <w:color w:val="111111"/>
          <w:sz w:val="28"/>
          <w:sz w:val="28"/>
          <w:szCs w:val="28"/>
          <w:rtl w:val="true"/>
          <w:lang w:bidi="fa-IR"/>
        </w:rPr>
        <w:t>شمع او گوید که چون من سوختم</w:t>
      </w:r>
    </w:p>
    <w:p>
      <w:pPr>
        <w:pStyle w:val="BookText"/>
        <w:rPr/>
      </w:pPr>
      <w:r>
        <w:rPr>
          <w:rFonts w:ascii="IRNazanin" w:hAnsi="IRNazanin" w:eastAsia="IRNazanin"/>
          <w:color w:val="111111"/>
          <w:sz w:val="28"/>
          <w:sz w:val="28"/>
          <w:szCs w:val="28"/>
          <w:rtl w:val="true"/>
          <w:lang w:bidi="fa-IR"/>
        </w:rPr>
        <w:t>کی ترا برهانم از سوز و ستم</w:t>
      </w:r>
    </w:p>
    <w:p>
      <w:pPr>
        <w:pStyle w:val="BookText"/>
        <w:rPr/>
      </w:pPr>
      <w:r>
        <w:rPr>
          <w:rFonts w:ascii="IRNazanin" w:hAnsi="IRNazanin" w:eastAsia="IRNazanin"/>
          <w:color w:val="111111"/>
          <w:sz w:val="28"/>
          <w:sz w:val="28"/>
          <w:szCs w:val="28"/>
          <w:rtl w:val="true"/>
          <w:lang w:bidi="fa-IR"/>
        </w:rPr>
        <w:t>شمع او گریان که من سر سوخته</w:t>
      </w:r>
    </w:p>
    <w:p>
      <w:pPr>
        <w:pStyle w:val="BookText"/>
        <w:rPr/>
      </w:pPr>
      <w:r>
        <w:rPr>
          <w:rFonts w:ascii="IRNazanin" w:hAnsi="IRNazanin" w:eastAsia="IRNazanin"/>
          <w:color w:val="111111"/>
          <w:sz w:val="28"/>
          <w:sz w:val="28"/>
          <w:szCs w:val="28"/>
          <w:rtl w:val="true"/>
          <w:lang w:bidi="fa-IR"/>
        </w:rPr>
        <w:t xml:space="preserve">چون کنم مر غیر را افروخته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قومی در جهان چون پروانگان گرد شمعی پر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خود را به آتشی زده گرد شمع خود طواف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هر یک به خیال آتش موسی که از لهیب آن درخت خشک سبز و تر می‌گردد خود را به آتش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آن آتش را هر طایفه شنیده و هر شراره‌ای را گمان می‌برند که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صبح شد و نور ابدیت آشکار گردید معلوم، خواهد شد که هر یک بگرد چه شمعی طواف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آن‌وقت هر کس که از آن شمع مقدس پرش سوخته آن شمع خدایی هشتاد پر به او عطا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گروه پروانگان پرشان سوخته و چشمشان دوخته وزیر شمع بد افتاده‌اند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آتش پشیمانی می‌سوزد و آه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 به او می‌گوید من که خودم سوختم چگونه می‌توانم تو را از سوختن نجات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شمع او گریان است که من سر سوخته چگونه دیگری را روشن توانم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دشواری‌ها و سختی‌هایی که سالک درراه رسیدن به حقیقت متحمل می‌شود و مقامات پرخطری که طی می‌کند، درواقع گنج رحمتی است که او را در رسیدن به کمال یاری می‌کند و پاک و مصفایش می‌سازد و او که باخدای خویش و به امید رسیدن به اوست،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نمی‌گریزد، چراکه‌این مشکلات در نظر او همچون ناری است که موسی بر درخت می‌بیند، اما آن نار نور می‌شود بنابراین دیده‌ای حقیقت‌بین و تلاشی همچون تلاش و حرکت موسی لازم است تا بحر حقیقت را خس و خاشاک نپوشاند و نور حقیقت بر دل‌ها متجلی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ای سالک اگر تو هم می‌خواهی که نار وجودت به نور تبدیل شود، مقامات مشکل ریاضت را طی کن و همچون طالبان حق که در سحرگاه به خدا می‌نالند و شب را زمان قرب به‌حق می‌دانند، چون در آن زمان به خدا نزدیک‌ترند و سختی شب‌زنده‌داری نزد ایشان به دل‌نشینی حوران بهشتی است، بهره گیر و باخدا راز و 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مقامات وحش روزین سپس</w:t>
      </w:r>
    </w:p>
    <w:p>
      <w:pPr>
        <w:pStyle w:val="BookText"/>
        <w:rPr/>
      </w:pPr>
      <w:r>
        <w:rPr>
          <w:rFonts w:ascii="IRNazanin" w:hAnsi="IRNazanin" w:eastAsia="IRNazanin"/>
          <w:color w:val="111111"/>
          <w:sz w:val="28"/>
          <w:sz w:val="28"/>
          <w:szCs w:val="28"/>
          <w:rtl w:val="true"/>
          <w:lang w:bidi="fa-IR"/>
        </w:rPr>
        <w:t>هیچ نگریزیم ما با چون تو کس</w:t>
      </w:r>
    </w:p>
    <w:p>
      <w:pPr>
        <w:pStyle w:val="BookText"/>
        <w:rPr/>
      </w:pPr>
      <w:r>
        <w:rPr>
          <w:rFonts w:ascii="IRNazanin" w:hAnsi="IRNazanin" w:eastAsia="IRNazanin"/>
          <w:color w:val="111111"/>
          <w:sz w:val="28"/>
          <w:sz w:val="28"/>
          <w:szCs w:val="28"/>
          <w:rtl w:val="true"/>
          <w:lang w:bidi="fa-IR"/>
        </w:rPr>
        <w:t>موسی آن را نار دید و نور بود</w:t>
      </w:r>
    </w:p>
    <w:p>
      <w:pPr>
        <w:pStyle w:val="BookText"/>
        <w:rPr/>
      </w:pPr>
      <w:r>
        <w:rPr>
          <w:rFonts w:ascii="IRNazanin" w:hAnsi="IRNazanin" w:eastAsia="IRNazanin"/>
          <w:color w:val="111111"/>
          <w:sz w:val="28"/>
          <w:sz w:val="28"/>
          <w:szCs w:val="28"/>
          <w:rtl w:val="true"/>
          <w:lang w:bidi="fa-IR"/>
        </w:rPr>
        <w:t>زنگیی دیدیم شب را حور بود</w:t>
      </w:r>
    </w:p>
    <w:p>
      <w:pPr>
        <w:pStyle w:val="BookText"/>
        <w:rPr/>
      </w:pPr>
      <w:r>
        <w:rPr>
          <w:rFonts w:ascii="IRNazanin" w:hAnsi="IRNazanin" w:eastAsia="IRNazanin"/>
          <w:color w:val="111111"/>
          <w:sz w:val="28"/>
          <w:sz w:val="28"/>
          <w:szCs w:val="28"/>
          <w:rtl w:val="true"/>
          <w:lang w:bidi="fa-IR"/>
        </w:rPr>
        <w:t>بعدازاین ما دیده خواهیم از تو بس</w:t>
      </w:r>
    </w:p>
    <w:p>
      <w:pPr>
        <w:pStyle w:val="BookText"/>
        <w:rPr/>
      </w:pPr>
      <w:r>
        <w:rPr>
          <w:rFonts w:ascii="IRNazanin" w:hAnsi="IRNazanin" w:eastAsia="IRNazanin"/>
          <w:color w:val="111111"/>
          <w:sz w:val="28"/>
          <w:sz w:val="28"/>
          <w:szCs w:val="28"/>
          <w:rtl w:val="true"/>
          <w:lang w:bidi="fa-IR"/>
        </w:rPr>
        <w:t xml:space="preserve">تا نپوشد بحر را خاشاک و خس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دیگر بعدازاین با بودن چون تو کسی از جاهای ترس‌آور گریزان نخواهیم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چنین جایی را آتش دید درصورتی‌که نور بود ما هم شب را زنگیی دیدیم درحالی‌که حوری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بعدازاین ما از تو فقط چشم می‌خواهیم تا دریا را خار و خس نتواند از دیده ما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شعرای برجسته ایرانی</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حضرت حق را چون موسی در کوه طور می‌توان نگریست و پوشیدگی مستوری جمال حق از جانب ماست و اگر دیده حق‌بین باشد همه‌جا مانند کوه طور خداوند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از ماست اگر دوست ز ما مستور است</w:t>
      </w:r>
    </w:p>
    <w:p>
      <w:pPr>
        <w:pStyle w:val="BookText"/>
        <w:rPr/>
      </w:pPr>
      <w:r>
        <w:rPr>
          <w:rFonts w:ascii="IRNazanin" w:hAnsi="IRNazanin" w:eastAsia="IRNazanin"/>
          <w:color w:val="111111"/>
          <w:sz w:val="28"/>
          <w:sz w:val="28"/>
          <w:szCs w:val="28"/>
          <w:rtl w:val="true"/>
          <w:lang w:bidi="fa-IR"/>
        </w:rPr>
        <w:t xml:space="preserve">دیده بگشای که بینی همه عالم طور است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ایمنی نیست در این وادی ایمن ما</w:t>
      </w:r>
    </w:p>
    <w:p>
      <w:pPr>
        <w:pStyle w:val="BookText"/>
        <w:rPr/>
      </w:pPr>
      <w:r>
        <w:rPr>
          <w:rFonts w:ascii="IRNazanin" w:hAnsi="IRNazanin" w:eastAsia="IRNazanin"/>
          <w:color w:val="111111"/>
          <w:sz w:val="28"/>
          <w:sz w:val="28"/>
          <w:szCs w:val="28"/>
          <w:rtl w:val="true"/>
          <w:lang w:bidi="fa-IR"/>
        </w:rPr>
        <w:t xml:space="preserve">را من در این وادی ایمن شجری می‌جویم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موسی اگر ندید به شاخ شجر رخش</w:t>
      </w:r>
    </w:p>
    <w:p>
      <w:pPr>
        <w:pStyle w:val="BookText"/>
        <w:rPr/>
      </w:pPr>
      <w:r>
        <w:rPr>
          <w:rFonts w:ascii="IRNazanin" w:hAnsi="IRNazanin" w:eastAsia="IRNazanin"/>
          <w:color w:val="111111"/>
          <w:sz w:val="28"/>
          <w:sz w:val="28"/>
          <w:szCs w:val="28"/>
          <w:rtl w:val="true"/>
          <w:lang w:bidi="fa-IR"/>
        </w:rPr>
        <w:t xml:space="preserve">بی‌شک درخت معرفتش را ثمر نبود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مرا همت چو طور آمد ارادت وادی اقدس</w:t>
      </w:r>
    </w:p>
    <w:p>
      <w:pPr>
        <w:pStyle w:val="BookText"/>
        <w:rPr/>
      </w:pPr>
      <w:r>
        <w:rPr>
          <w:rFonts w:ascii="IRNazanin" w:hAnsi="IRNazanin" w:eastAsia="IRNazanin"/>
          <w:color w:val="111111"/>
          <w:sz w:val="28"/>
          <w:sz w:val="28"/>
          <w:szCs w:val="28"/>
          <w:rtl w:val="true"/>
          <w:lang w:bidi="fa-IR"/>
        </w:rPr>
        <w:t xml:space="preserve">درخت آتشین عشق است و من موسی بن عمرانم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بستان ز شکوفه پر از اسرار تجلی است</w:t>
      </w:r>
    </w:p>
    <w:p>
      <w:pPr>
        <w:pStyle w:val="BookText"/>
        <w:rPr/>
      </w:pPr>
      <w:r>
        <w:rPr>
          <w:rFonts w:ascii="IRNazanin" w:hAnsi="IRNazanin" w:eastAsia="IRNazanin"/>
          <w:color w:val="111111"/>
          <w:sz w:val="28"/>
          <w:sz w:val="28"/>
          <w:szCs w:val="28"/>
          <w:rtl w:val="true"/>
          <w:lang w:bidi="fa-IR"/>
        </w:rPr>
        <w:t xml:space="preserve">بشکفته گل از شاخ شجر آتش موسی است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سرایت کرد در طور مالک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 سینه‌ی سینای سالک </w:t>
      </w:r>
    </w:p>
    <w:p>
      <w:pPr>
        <w:pStyle w:val="BookText"/>
        <w:rPr/>
      </w:pPr>
      <w:r>
        <w:rPr>
          <w:rFonts w:ascii="IRNazanin" w:hAnsi="IRNazanin" w:eastAsia="IRNazanin"/>
          <w:color w:val="111111"/>
          <w:sz w:val="28"/>
          <w:sz w:val="28"/>
          <w:szCs w:val="28"/>
          <w:rtl w:val="true"/>
          <w:lang w:bidi="fa-IR"/>
        </w:rPr>
        <w:t>ز سمت السیر این وادی ایمن</w:t>
      </w:r>
    </w:p>
    <w:p>
      <w:pPr>
        <w:pStyle w:val="BookText"/>
        <w:rPr/>
      </w:pPr>
      <w:r>
        <w:rPr>
          <w:rFonts w:ascii="IRNazanin" w:hAnsi="IRNazanin" w:eastAsia="IRNazanin"/>
          <w:color w:val="111111"/>
          <w:sz w:val="28"/>
          <w:sz w:val="28"/>
          <w:szCs w:val="28"/>
          <w:rtl w:val="true"/>
          <w:lang w:bidi="fa-IR"/>
        </w:rPr>
        <w:t>درختی گشت پیدا سبز و روشن</w:t>
      </w:r>
    </w:p>
    <w:p>
      <w:pPr>
        <w:pStyle w:val="BookText"/>
        <w:rPr/>
      </w:pPr>
      <w:r>
        <w:rPr>
          <w:rFonts w:ascii="IRNazanin" w:hAnsi="IRNazanin" w:eastAsia="IRNazanin"/>
          <w:color w:val="111111"/>
          <w:sz w:val="28"/>
          <w:sz w:val="28"/>
          <w:szCs w:val="28"/>
          <w:rtl w:val="true"/>
          <w:lang w:bidi="fa-IR"/>
        </w:rPr>
        <w:t>به دیدارش نمودی آتش از دور</w:t>
      </w:r>
    </w:p>
    <w:p>
      <w:pPr>
        <w:pStyle w:val="BookText"/>
        <w:rPr/>
      </w:pPr>
      <w:r>
        <w:rPr>
          <w:rFonts w:ascii="IRNazanin" w:hAnsi="IRNazanin" w:eastAsia="IRNazanin"/>
          <w:color w:val="111111"/>
          <w:sz w:val="28"/>
          <w:sz w:val="28"/>
          <w:szCs w:val="28"/>
          <w:rtl w:val="true"/>
          <w:lang w:bidi="fa-IR"/>
        </w:rPr>
        <w:t>چو شد نزدیک‌تر شد جلوه‌ی نور</w:t>
      </w:r>
    </w:p>
    <w:p>
      <w:pPr>
        <w:pStyle w:val="BookText"/>
        <w:rPr/>
      </w:pPr>
      <w:r>
        <w:rPr>
          <w:rFonts w:ascii="IRNazanin" w:hAnsi="IRNazanin" w:eastAsia="IRNazanin"/>
          <w:color w:val="111111"/>
          <w:sz w:val="28"/>
          <w:sz w:val="28"/>
          <w:szCs w:val="28"/>
          <w:rtl w:val="true"/>
          <w:lang w:bidi="fa-IR"/>
        </w:rPr>
        <w:t>ز بیخ و اصل و شاخ و برگ ناگاه</w:t>
      </w:r>
    </w:p>
    <w:p>
      <w:pPr>
        <w:pStyle w:val="BookText"/>
        <w:rPr/>
      </w:pPr>
      <w:r>
        <w:rPr>
          <w:rFonts w:ascii="IRNazanin" w:hAnsi="IRNazanin" w:eastAsia="IRNazanin"/>
          <w:color w:val="111111"/>
          <w:sz w:val="28"/>
          <w:sz w:val="28"/>
          <w:szCs w:val="28"/>
          <w:rtl w:val="true"/>
          <w:lang w:bidi="fa-IR"/>
        </w:rPr>
        <w:t xml:space="preserve">تکلم کرد بر إنی آنا الله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شنید أنا أنا الله از درخت خویش چون موسی</w:t>
      </w:r>
    </w:p>
    <w:p>
      <w:pPr>
        <w:pStyle w:val="BookText"/>
        <w:rPr/>
      </w:pPr>
      <w:r>
        <w:rPr>
          <w:rFonts w:ascii="IRNazanin" w:hAnsi="IRNazanin" w:eastAsia="IRNazanin"/>
          <w:color w:val="111111"/>
          <w:sz w:val="28"/>
          <w:sz w:val="28"/>
          <w:szCs w:val="28"/>
          <w:rtl w:val="true"/>
          <w:lang w:bidi="fa-IR"/>
        </w:rPr>
        <w:t>فضای سینه‌ام سینای اسرار است پنداری</w:t>
      </w:r>
    </w:p>
    <w:p>
      <w:pPr>
        <w:pStyle w:val="BookText"/>
        <w:rPr/>
      </w:pPr>
      <w:r>
        <w:rPr>
          <w:rFonts w:ascii="IRNazanin" w:hAnsi="IRNazanin" w:eastAsia="IRNazanin"/>
          <w:color w:val="111111"/>
          <w:sz w:val="28"/>
          <w:sz w:val="28"/>
          <w:szCs w:val="28"/>
          <w:rtl w:val="true"/>
          <w:lang w:bidi="fa-IR"/>
        </w:rPr>
        <w:t>چنان سوزد ز سودای غم عشق تو کز تابش</w:t>
      </w:r>
    </w:p>
    <w:p>
      <w:pPr>
        <w:pStyle w:val="BookText"/>
        <w:rPr/>
      </w:pPr>
      <w:r>
        <w:rPr>
          <w:rFonts w:ascii="IRNazanin" w:hAnsi="IRNazanin" w:eastAsia="IRNazanin"/>
          <w:color w:val="111111"/>
          <w:sz w:val="28"/>
          <w:sz w:val="28"/>
          <w:szCs w:val="28"/>
          <w:rtl w:val="true"/>
          <w:lang w:bidi="fa-IR"/>
        </w:rPr>
        <w:t xml:space="preserve">دل من در میان شعله‌ی ناراست پنداری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ره دور و دراز است آن رها کن</w:t>
      </w:r>
    </w:p>
    <w:p>
      <w:pPr>
        <w:pStyle w:val="BookText"/>
        <w:rPr/>
      </w:pPr>
      <w:r>
        <w:rPr>
          <w:rFonts w:ascii="IRNazanin" w:hAnsi="IRNazanin" w:eastAsia="IRNazanin"/>
          <w:color w:val="111111"/>
          <w:sz w:val="28"/>
          <w:sz w:val="28"/>
          <w:szCs w:val="28"/>
          <w:rtl w:val="true"/>
          <w:lang w:bidi="fa-IR"/>
        </w:rPr>
        <w:t>چو موسی یک‌زمان ترک عصا کن</w:t>
      </w:r>
    </w:p>
    <w:p>
      <w:pPr>
        <w:pStyle w:val="BookText"/>
        <w:rPr/>
      </w:pPr>
      <w:r>
        <w:rPr>
          <w:rFonts w:ascii="IRNazanin" w:hAnsi="IRNazanin" w:eastAsia="IRNazanin"/>
          <w:color w:val="111111"/>
          <w:sz w:val="28"/>
          <w:sz w:val="28"/>
          <w:szCs w:val="28"/>
          <w:rtl w:val="true"/>
          <w:lang w:bidi="fa-IR"/>
        </w:rPr>
        <w:t>درآور وادی ایمن که ناگاه</w:t>
      </w:r>
    </w:p>
    <w:p>
      <w:pPr>
        <w:pStyle w:val="BookText"/>
        <w:rPr/>
      </w:pPr>
      <w:r>
        <w:rPr>
          <w:rFonts w:ascii="IRNazanin" w:hAnsi="IRNazanin" w:eastAsia="IRNazanin"/>
          <w:color w:val="111111"/>
          <w:sz w:val="28"/>
          <w:sz w:val="28"/>
          <w:szCs w:val="28"/>
          <w:rtl w:val="true"/>
          <w:lang w:bidi="fa-IR"/>
        </w:rPr>
        <w:t xml:space="preserve">درختی گویدت إنی أنا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کز معرفت نور و صفا دید</w:t>
      </w:r>
    </w:p>
    <w:p>
      <w:pPr>
        <w:pStyle w:val="BookText"/>
        <w:rPr/>
      </w:pPr>
      <w:r>
        <w:rPr>
          <w:rFonts w:ascii="IRNazanin" w:hAnsi="IRNazanin" w:eastAsia="IRNazanin"/>
          <w:color w:val="111111"/>
          <w:sz w:val="28"/>
          <w:sz w:val="28"/>
          <w:szCs w:val="28"/>
          <w:rtl w:val="true"/>
          <w:lang w:bidi="fa-IR"/>
        </w:rPr>
        <w:t>زهر چیزی که دید اول خدا دید</w:t>
      </w:r>
    </w:p>
    <w:p>
      <w:pPr>
        <w:pStyle w:val="BookText"/>
        <w:rPr/>
      </w:pPr>
      <w:r>
        <w:rPr>
          <w:rFonts w:ascii="IRNazanin" w:hAnsi="IRNazanin" w:eastAsia="IRNazanin"/>
          <w:color w:val="111111"/>
          <w:sz w:val="28"/>
          <w:sz w:val="28"/>
          <w:szCs w:val="28"/>
          <w:rtl w:val="true"/>
          <w:lang w:bidi="fa-IR"/>
        </w:rPr>
        <w:t>بود فکر نکو را شرط تجرید</w:t>
      </w:r>
    </w:p>
    <w:p>
      <w:pPr>
        <w:pStyle w:val="BookText"/>
        <w:rPr/>
      </w:pPr>
      <w:r>
        <w:rPr>
          <w:rFonts w:ascii="IRNazanin" w:hAnsi="IRNazanin" w:eastAsia="IRNazanin"/>
          <w:color w:val="111111"/>
          <w:sz w:val="28"/>
          <w:sz w:val="28"/>
          <w:szCs w:val="28"/>
          <w:rtl w:val="true"/>
          <w:lang w:bidi="fa-IR"/>
        </w:rPr>
        <w:t xml:space="preserve">پس آنگه لمعه‌ای از برق تأیید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ز شاهد بر دل موسی شرر شد</w:t>
      </w:r>
    </w:p>
    <w:p>
      <w:pPr>
        <w:pStyle w:val="BookText"/>
        <w:rPr/>
      </w:pPr>
      <w:r>
        <w:rPr>
          <w:rFonts w:ascii="IRNazanin" w:hAnsi="IRNazanin" w:eastAsia="IRNazanin"/>
          <w:color w:val="111111"/>
          <w:sz w:val="28"/>
          <w:sz w:val="28"/>
          <w:szCs w:val="28"/>
          <w:rtl w:val="true"/>
          <w:lang w:bidi="fa-IR"/>
        </w:rPr>
        <w:t>شرابش آتش و شمعش شجر شد</w:t>
      </w:r>
    </w:p>
    <w:p>
      <w:pPr>
        <w:pStyle w:val="BookText"/>
        <w:rPr/>
      </w:pPr>
      <w:r>
        <w:rPr>
          <w:rFonts w:ascii="IRNazanin" w:hAnsi="IRNazanin" w:eastAsia="IRNazanin"/>
          <w:color w:val="111111"/>
          <w:sz w:val="28"/>
          <w:sz w:val="28"/>
          <w:szCs w:val="28"/>
          <w:rtl w:val="true"/>
          <w:lang w:bidi="fa-IR"/>
        </w:rPr>
        <w:t>شراب و شمع و شاهد جمله حاضر</w:t>
      </w:r>
    </w:p>
    <w:p>
      <w:pPr>
        <w:pStyle w:val="BookText"/>
        <w:rPr/>
      </w:pPr>
      <w:r>
        <w:rPr>
          <w:rFonts w:ascii="IRNazanin" w:hAnsi="IRNazanin" w:eastAsia="IRNazanin"/>
          <w:color w:val="111111"/>
          <w:sz w:val="28"/>
          <w:sz w:val="28"/>
          <w:szCs w:val="28"/>
          <w:rtl w:val="true"/>
          <w:lang w:bidi="fa-IR"/>
        </w:rPr>
        <w:t>مشو غافل ز شاهد بازی آخر</w:t>
      </w:r>
    </w:p>
    <w:p>
      <w:pPr>
        <w:pStyle w:val="BookText"/>
        <w:rPr/>
      </w:pPr>
      <w:r>
        <w:rPr>
          <w:rFonts w:ascii="IRNazanin" w:hAnsi="IRNazanin" w:eastAsia="IRNazanin"/>
          <w:color w:val="111111"/>
          <w:sz w:val="28"/>
          <w:sz w:val="28"/>
          <w:szCs w:val="28"/>
          <w:rtl w:val="true"/>
          <w:lang w:bidi="fa-IR"/>
        </w:rPr>
        <w:t>شراب و شمع جان انوار إسراست</w:t>
      </w:r>
    </w:p>
    <w:p>
      <w:pPr>
        <w:pStyle w:val="BookText"/>
        <w:rPr/>
      </w:pPr>
      <w:r>
        <w:rPr>
          <w:rFonts w:ascii="IRNazanin" w:hAnsi="IRNazanin" w:eastAsia="IRNazanin"/>
          <w:color w:val="111111"/>
          <w:sz w:val="28"/>
          <w:sz w:val="28"/>
          <w:szCs w:val="28"/>
          <w:rtl w:val="true"/>
          <w:lang w:bidi="fa-IR"/>
        </w:rPr>
        <w:t xml:space="preserve">ولی شاهد همان آیات کبراست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نگر به موسی عمر آنکه از بر مادر</w:t>
      </w:r>
    </w:p>
    <w:p>
      <w:pPr>
        <w:pStyle w:val="BookText"/>
        <w:rPr/>
      </w:pPr>
      <w:r>
        <w:rPr>
          <w:rFonts w:ascii="IRNazanin" w:hAnsi="IRNazanin" w:eastAsia="IRNazanin"/>
          <w:color w:val="111111"/>
          <w:sz w:val="28"/>
          <w:sz w:val="28"/>
          <w:szCs w:val="28"/>
          <w:rtl w:val="true"/>
          <w:lang w:bidi="fa-IR"/>
        </w:rPr>
        <w:t xml:space="preserve">به مدین آمد وزان راه گشت او مولا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درخت و آتشی دیدم ندا آمد که جانانم</w:t>
      </w:r>
    </w:p>
    <w:p>
      <w:pPr>
        <w:pStyle w:val="BookText"/>
        <w:rPr/>
      </w:pPr>
      <w:r>
        <w:rPr>
          <w:rFonts w:ascii="IRNazanin" w:hAnsi="IRNazanin" w:eastAsia="IRNazanin"/>
          <w:color w:val="111111"/>
          <w:sz w:val="28"/>
          <w:sz w:val="28"/>
          <w:szCs w:val="28"/>
          <w:rtl w:val="true"/>
          <w:lang w:bidi="fa-IR"/>
        </w:rPr>
        <w:t xml:space="preserve">مرا می‌خواند آن آتش مگر موسی عمرانم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مدینه‌ای چو مداین زرین و شاه گزین</w:t>
      </w:r>
    </w:p>
    <w:p>
      <w:pPr>
        <w:pStyle w:val="BookText"/>
        <w:rPr/>
      </w:pPr>
      <w:r>
        <w:rPr>
          <w:rFonts w:ascii="IRNazanin" w:hAnsi="IRNazanin" w:eastAsia="IRNazanin"/>
          <w:color w:val="111111"/>
          <w:sz w:val="28"/>
          <w:sz w:val="28"/>
          <w:szCs w:val="28"/>
          <w:rtl w:val="true"/>
          <w:lang w:bidi="fa-IR"/>
        </w:rPr>
        <w:t xml:space="preserve">گزید جای در او چون شعیب در مدین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هر دوعالم چیست؟ رو نعلین بیرون کن زپای</w:t>
      </w:r>
    </w:p>
    <w:p>
      <w:pPr>
        <w:pStyle w:val="BookText"/>
        <w:rPr/>
      </w:pPr>
      <w:r>
        <w:rPr>
          <w:rFonts w:ascii="IRNazanin" w:hAnsi="IRNazanin" w:eastAsia="IRNazanin"/>
          <w:color w:val="111111"/>
          <w:sz w:val="28"/>
          <w:sz w:val="28"/>
          <w:szCs w:val="28"/>
          <w:rtl w:val="true"/>
          <w:lang w:bidi="fa-IR"/>
        </w:rPr>
        <w:t>تا رسی آنجا که نام و نور و نار نیست</w:t>
      </w:r>
    </w:p>
    <w:p>
      <w:pPr>
        <w:pStyle w:val="BookText"/>
        <w:rPr/>
      </w:pPr>
      <w:r>
        <w:rPr>
          <w:rFonts w:ascii="IRNazanin" w:hAnsi="IRNazanin" w:eastAsia="IRNazanin"/>
          <w:color w:val="111111"/>
          <w:sz w:val="28"/>
          <w:sz w:val="28"/>
          <w:szCs w:val="28"/>
          <w:rtl w:val="true"/>
          <w:lang w:bidi="fa-IR"/>
        </w:rPr>
        <w:t>چون رسی آنجا نه تو، مانی و نه غیر تو هم</w:t>
      </w:r>
    </w:p>
    <w:p>
      <w:pPr>
        <w:pStyle w:val="BookText"/>
        <w:rPr/>
      </w:pPr>
      <w:r>
        <w:rPr>
          <w:rFonts w:ascii="IRNazanin" w:hAnsi="IRNazanin" w:eastAsia="IRNazanin"/>
          <w:color w:val="111111"/>
          <w:sz w:val="28"/>
          <w:sz w:val="28"/>
          <w:szCs w:val="28"/>
          <w:rtl w:val="true"/>
          <w:lang w:bidi="fa-IR"/>
        </w:rPr>
        <w:t xml:space="preserve">پس چه ماند هیچ، کآنجا هیچ غیر از یار نیست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به راه چشم شنود از درخت قول خدای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بر موسی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موسی‌ای نیست که دعوی أنا الحق شنود</w:t>
      </w:r>
    </w:p>
    <w:p>
      <w:pPr>
        <w:pStyle w:val="BookText"/>
        <w:rPr/>
      </w:pPr>
      <w:r>
        <w:rPr>
          <w:rFonts w:ascii="IRNazanin" w:hAnsi="IRNazanin" w:eastAsia="IRNazanin"/>
          <w:color w:val="111111"/>
          <w:sz w:val="28"/>
          <w:sz w:val="28"/>
          <w:szCs w:val="28"/>
          <w:rtl w:val="true"/>
          <w:lang w:bidi="fa-IR"/>
        </w:rPr>
        <w:t xml:space="preserve">ورنه این زمزمه اندر شجری نیست که نیست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افروخت شمع طور ز بیتابی کلیم</w:t>
      </w:r>
    </w:p>
    <w:p>
      <w:pPr>
        <w:pStyle w:val="BookText"/>
        <w:rPr/>
      </w:pPr>
      <w:r>
        <w:rPr>
          <w:rFonts w:ascii="IRNazanin" w:hAnsi="IRNazanin" w:eastAsia="IRNazanin"/>
          <w:color w:val="111111"/>
          <w:sz w:val="28"/>
          <w:sz w:val="28"/>
          <w:szCs w:val="28"/>
          <w:rtl w:val="true"/>
          <w:lang w:bidi="fa-IR"/>
        </w:rPr>
        <w:t xml:space="preserve">کاری که صبر کرد تقاضا نمی‌کند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ما سایه‌پرور شجر طور نیستیم</w:t>
      </w:r>
    </w:p>
    <w:p>
      <w:pPr>
        <w:pStyle w:val="BookText"/>
        <w:rPr/>
      </w:pPr>
      <w:r>
        <w:rPr>
          <w:rFonts w:ascii="IRNazanin" w:hAnsi="IRNazanin" w:eastAsia="IRNazanin"/>
          <w:color w:val="111111"/>
          <w:sz w:val="28"/>
          <w:sz w:val="28"/>
          <w:szCs w:val="28"/>
          <w:rtl w:val="true"/>
          <w:lang w:bidi="fa-IR"/>
        </w:rPr>
        <w:t xml:space="preserve">در آفتاب روی تجلی نشسته‌ایم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درخت آتشین عشق است اندر وادی ایمن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 الله بشنوی از وی اگر موسی عمرانی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شد فروزان بر فراز طور نار موسوی</w:t>
      </w:r>
    </w:p>
    <w:p>
      <w:pPr>
        <w:pStyle w:val="BookText"/>
        <w:rPr/>
      </w:pPr>
      <w:r>
        <w:rPr>
          <w:rFonts w:ascii="IRNazanin" w:hAnsi="IRNazanin" w:eastAsia="IRNazanin"/>
          <w:color w:val="111111"/>
          <w:sz w:val="28"/>
          <w:sz w:val="28"/>
          <w:szCs w:val="28"/>
          <w:rtl w:val="true"/>
          <w:lang w:bidi="fa-IR"/>
        </w:rPr>
        <w:t>نفس رحمان گشت بر عرش ولایت مستوی</w:t>
      </w:r>
    </w:p>
    <w:p>
      <w:pPr>
        <w:pStyle w:val="BookText"/>
        <w:rPr/>
      </w:pPr>
      <w:r>
        <w:rPr>
          <w:rFonts w:ascii="IRNazanin" w:hAnsi="IRNazanin" w:eastAsia="IRNazanin"/>
          <w:color w:val="111111"/>
          <w:sz w:val="28"/>
          <w:sz w:val="28"/>
          <w:szCs w:val="28"/>
          <w:rtl w:val="true"/>
          <w:lang w:bidi="fa-IR"/>
        </w:rPr>
        <w:t>آتش سینا تجلی کرد در طور وجود</w:t>
      </w:r>
    </w:p>
    <w:p>
      <w:pPr>
        <w:pStyle w:val="BookText"/>
        <w:rPr/>
      </w:pPr>
      <w:r>
        <w:rPr>
          <w:rFonts w:ascii="IRNazanin" w:hAnsi="IRNazanin" w:eastAsia="IRNazanin"/>
          <w:color w:val="111111"/>
          <w:sz w:val="28"/>
          <w:sz w:val="28"/>
          <w:szCs w:val="28"/>
          <w:rtl w:val="true"/>
          <w:lang w:bidi="fa-IR"/>
        </w:rPr>
        <w:t xml:space="preserve">گفت آنا الحق آشکارا از درخت معنوی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من یافتم ندای آنا الله کلیم وار</w:t>
      </w:r>
    </w:p>
    <w:p>
      <w:pPr>
        <w:pStyle w:val="BookText"/>
        <w:rPr/>
      </w:pPr>
      <w:r>
        <w:rPr>
          <w:rFonts w:ascii="IRNazanin" w:hAnsi="IRNazanin" w:eastAsia="IRNazanin"/>
          <w:color w:val="111111"/>
          <w:sz w:val="28"/>
          <w:sz w:val="28"/>
          <w:szCs w:val="28"/>
          <w:rtl w:val="true"/>
          <w:lang w:bidi="fa-IR"/>
        </w:rPr>
        <w:t xml:space="preserve">تا نار دیدم از شجر اخضر سخاش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چهار حد بساط از فروغ طلعت او</w:t>
      </w:r>
    </w:p>
    <w:p>
      <w:pPr>
        <w:pStyle w:val="BookText"/>
        <w:rPr/>
      </w:pPr>
      <w:r>
        <w:rPr>
          <w:rFonts w:ascii="IRNazanin" w:hAnsi="IRNazanin" w:eastAsia="IRNazanin"/>
          <w:color w:val="111111"/>
          <w:sz w:val="28"/>
          <w:sz w:val="28"/>
          <w:szCs w:val="28"/>
          <w:rtl w:val="true"/>
          <w:lang w:bidi="fa-IR"/>
        </w:rPr>
        <w:t xml:space="preserve">ز نور طور تولا شناختن نتوان </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شعرای ایرانی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درآوردن نعلین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استاده و گم‌کرده ز بهشت نعلین</w:t>
      </w:r>
    </w:p>
    <w:p>
      <w:pPr>
        <w:pStyle w:val="BookText"/>
        <w:rPr/>
      </w:pPr>
      <w:r>
        <w:rPr>
          <w:rFonts w:ascii="IRNazanin" w:hAnsi="IRNazanin" w:eastAsia="IRNazanin"/>
          <w:color w:val="111111"/>
          <w:sz w:val="28"/>
          <w:sz w:val="28"/>
          <w:szCs w:val="28"/>
          <w:rtl w:val="true"/>
          <w:lang w:bidi="fa-IR"/>
        </w:rPr>
        <w:t>أرنی گفتنش از بهر تجلی شنوند</w:t>
      </w:r>
    </w:p>
    <w:p>
      <w:pPr>
        <w:pStyle w:val="BookText"/>
        <w:rPr/>
      </w:pPr>
      <w:r>
        <w:rPr>
          <w:rFonts w:ascii="IRNazanin" w:hAnsi="IRNazanin" w:eastAsia="IRNazanin"/>
          <w:color w:val="111111"/>
          <w:sz w:val="28"/>
          <w:sz w:val="28"/>
          <w:szCs w:val="28"/>
          <w:rtl w:val="true"/>
          <w:lang w:bidi="fa-IR"/>
        </w:rPr>
        <w:t>بهر وایافتن گم‌شده نعلین کلیم</w:t>
      </w:r>
    </w:p>
    <w:p>
      <w:pPr>
        <w:pStyle w:val="BookText"/>
        <w:rPr/>
      </w:pPr>
      <w:r>
        <w:rPr>
          <w:rFonts w:ascii="IRNazanin" w:hAnsi="IRNazanin" w:eastAsia="IRNazanin"/>
          <w:color w:val="111111"/>
          <w:sz w:val="28"/>
          <w:sz w:val="28"/>
          <w:szCs w:val="28"/>
          <w:rtl w:val="true"/>
          <w:lang w:bidi="fa-IR"/>
        </w:rPr>
        <w:t xml:space="preserve">والضحی خواندن خضر از در طاها شنوند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نعلین هر دو کون کشیده ز پای سعی</w:t>
      </w:r>
    </w:p>
    <w:p>
      <w:pPr>
        <w:pStyle w:val="BookText"/>
        <w:rPr/>
      </w:pPr>
      <w:r>
        <w:rPr>
          <w:rFonts w:ascii="IRNazanin" w:hAnsi="IRNazanin" w:eastAsia="IRNazanin"/>
          <w:color w:val="111111"/>
          <w:sz w:val="28"/>
          <w:sz w:val="28"/>
          <w:szCs w:val="28"/>
          <w:rtl w:val="true"/>
          <w:lang w:bidi="fa-IR"/>
        </w:rPr>
        <w:t xml:space="preserve">موسی صفت به‌طور مناجات می‌رود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یا به حرمت نه در این وادی که موسی حد نداشت</w:t>
      </w:r>
    </w:p>
    <w:p>
      <w:pPr>
        <w:pStyle w:val="BookText"/>
        <w:rPr/>
      </w:pPr>
      <w:r>
        <w:rPr>
          <w:rFonts w:ascii="IRNazanin" w:hAnsi="IRNazanin" w:eastAsia="IRNazanin"/>
          <w:color w:val="111111"/>
          <w:sz w:val="28"/>
          <w:sz w:val="28"/>
          <w:szCs w:val="28"/>
          <w:rtl w:val="true"/>
          <w:lang w:bidi="fa-IR"/>
        </w:rPr>
        <w:t xml:space="preserve">گرد نعلین از تجلیگاه طور انگیختن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این کیست این، این کیست این، شیرین و زیبا آمده</w:t>
      </w:r>
    </w:p>
    <w:p>
      <w:pPr>
        <w:pStyle w:val="BookText"/>
        <w:rPr/>
      </w:pPr>
      <w:r>
        <w:rPr>
          <w:rFonts w:ascii="IRNazanin" w:hAnsi="IRNazanin" w:eastAsia="IRNazanin"/>
          <w:color w:val="111111"/>
          <w:sz w:val="28"/>
          <w:sz w:val="28"/>
          <w:szCs w:val="28"/>
          <w:rtl w:val="true"/>
          <w:lang w:bidi="fa-IR"/>
        </w:rPr>
        <w:t xml:space="preserve">سرمست و نعلین در بغل در خانه‌ی ما آمده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بکن ای موسی جان خلع نعلین</w:t>
      </w:r>
    </w:p>
    <w:p>
      <w:pPr>
        <w:pStyle w:val="BookText"/>
        <w:rPr/>
      </w:pPr>
      <w:r>
        <w:rPr>
          <w:rFonts w:ascii="IRNazanin" w:hAnsi="IRNazanin" w:eastAsia="IRNazanin"/>
          <w:color w:val="111111"/>
          <w:sz w:val="28"/>
          <w:sz w:val="28"/>
          <w:szCs w:val="28"/>
          <w:rtl w:val="true"/>
          <w:lang w:bidi="fa-IR"/>
        </w:rPr>
        <w:t xml:space="preserve">که اندر گلشن جان نیست خاری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همی‌ترسم که بگریزی ز گوشه</w:t>
      </w:r>
    </w:p>
    <w:p>
      <w:pPr>
        <w:pStyle w:val="BookText"/>
        <w:rPr/>
      </w:pPr>
      <w:r>
        <w:rPr>
          <w:rFonts w:ascii="IRNazanin" w:hAnsi="IRNazanin" w:eastAsia="IRNazanin"/>
          <w:color w:val="111111"/>
          <w:sz w:val="28"/>
          <w:sz w:val="28"/>
          <w:szCs w:val="28"/>
          <w:rtl w:val="true"/>
          <w:lang w:bidi="fa-IR"/>
        </w:rPr>
        <w:t xml:space="preserve">برآ بالا برون انداز نعلین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چون‌که کلیم حق بشد سوی درخت آتشین</w:t>
      </w:r>
    </w:p>
    <w:p>
      <w:pPr>
        <w:pStyle w:val="BookText"/>
        <w:rPr/>
      </w:pPr>
      <w:r>
        <w:rPr>
          <w:rFonts w:ascii="IRNazanin" w:hAnsi="IRNazanin" w:eastAsia="IRNazanin"/>
          <w:color w:val="111111"/>
          <w:sz w:val="28"/>
          <w:sz w:val="28"/>
          <w:szCs w:val="28"/>
          <w:rtl w:val="true"/>
          <w:lang w:bidi="fa-IR"/>
        </w:rPr>
        <w:t>گفت من آب کوثرم، کفش برون کن و بیا</w:t>
      </w:r>
    </w:p>
    <w:p>
      <w:pPr>
        <w:pStyle w:val="BookText"/>
        <w:rPr/>
      </w:pPr>
      <w:r>
        <w:rPr>
          <w:rFonts w:ascii="IRNazanin" w:hAnsi="IRNazanin" w:eastAsia="IRNazanin"/>
          <w:color w:val="111111"/>
          <w:sz w:val="28"/>
          <w:sz w:val="28"/>
          <w:szCs w:val="28"/>
          <w:rtl w:val="true"/>
          <w:lang w:bidi="fa-IR"/>
        </w:rPr>
        <w:t>هیچ مترس ز آتشم، آنکه من آبم و خوشم</w:t>
      </w:r>
    </w:p>
    <w:p>
      <w:pPr>
        <w:pStyle w:val="BookText"/>
        <w:rPr/>
      </w:pPr>
      <w:r>
        <w:rPr>
          <w:rFonts w:ascii="IRNazanin" w:hAnsi="IRNazanin" w:eastAsia="IRNazanin"/>
          <w:color w:val="111111"/>
          <w:sz w:val="28"/>
          <w:sz w:val="28"/>
          <w:szCs w:val="28"/>
          <w:rtl w:val="true"/>
          <w:lang w:bidi="fa-IR"/>
        </w:rPr>
        <w:t xml:space="preserve">جانب دولت آمدی، صدرتر است مرحبا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چون کلیم‌الله نعلین دوعالم خلع کن</w:t>
      </w:r>
    </w:p>
    <w:p>
      <w:pPr>
        <w:pStyle w:val="BookText"/>
        <w:rPr/>
      </w:pPr>
      <w:r>
        <w:rPr>
          <w:rFonts w:ascii="IRNazanin" w:hAnsi="IRNazanin" w:eastAsia="IRNazanin"/>
          <w:color w:val="111111"/>
          <w:sz w:val="28"/>
          <w:sz w:val="28"/>
          <w:szCs w:val="28"/>
          <w:rtl w:val="true"/>
          <w:lang w:bidi="fa-IR"/>
        </w:rPr>
        <w:t xml:space="preserve">تا ز رود نیل ساغر بخشدت پروردگار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ز نعلینت مشرف فرق عرش و تارک کرسی</w:t>
      </w:r>
    </w:p>
    <w:p>
      <w:pPr>
        <w:pStyle w:val="BookText"/>
        <w:rPr/>
      </w:pPr>
      <w:r>
        <w:rPr>
          <w:rFonts w:ascii="IRNazanin" w:hAnsi="IRNazanin" w:eastAsia="IRNazanin"/>
          <w:color w:val="111111"/>
          <w:sz w:val="28"/>
          <w:sz w:val="28"/>
          <w:szCs w:val="28"/>
          <w:rtl w:val="true"/>
          <w:lang w:bidi="fa-IR"/>
        </w:rPr>
        <w:t xml:space="preserve">برهنه پای موسی، رفت اگر در سینه‌ی سینا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چون شود سیمرغ جانش آشکار</w:t>
      </w:r>
    </w:p>
    <w:p>
      <w:pPr>
        <w:pStyle w:val="BookText"/>
        <w:rPr/>
      </w:pPr>
      <w:r>
        <w:rPr>
          <w:rFonts w:ascii="IRNazanin" w:hAnsi="IRNazanin" w:eastAsia="IRNazanin"/>
          <w:color w:val="111111"/>
          <w:sz w:val="28"/>
          <w:sz w:val="28"/>
          <w:szCs w:val="28"/>
          <w:rtl w:val="true"/>
          <w:lang w:bidi="fa-IR"/>
        </w:rPr>
        <w:t>موسی از وحشت شود موسیچه وار</w:t>
      </w:r>
    </w:p>
    <w:p>
      <w:pPr>
        <w:pStyle w:val="BookText"/>
        <w:rPr/>
      </w:pPr>
      <w:r>
        <w:rPr>
          <w:rFonts w:ascii="IRNazanin" w:hAnsi="IRNazanin" w:eastAsia="IRNazanin"/>
          <w:color w:val="111111"/>
          <w:sz w:val="28"/>
          <w:sz w:val="28"/>
          <w:szCs w:val="28"/>
          <w:rtl w:val="true"/>
          <w:lang w:bidi="fa-IR"/>
        </w:rPr>
        <w:t>رفت موسی بر ساط آن جناب</w:t>
      </w:r>
    </w:p>
    <w:p>
      <w:pPr>
        <w:pStyle w:val="BookText"/>
        <w:rPr/>
      </w:pPr>
      <w:r>
        <w:rPr>
          <w:rFonts w:ascii="IRNazanin" w:hAnsi="IRNazanin" w:eastAsia="IRNazanin"/>
          <w:color w:val="111111"/>
          <w:sz w:val="28"/>
          <w:sz w:val="28"/>
          <w:szCs w:val="28"/>
          <w:rtl w:val="true"/>
          <w:lang w:bidi="fa-IR"/>
        </w:rPr>
        <w:t>خلع نعلین آمدش از حق خطاب</w:t>
      </w:r>
    </w:p>
    <w:p>
      <w:pPr>
        <w:pStyle w:val="BookText"/>
        <w:rPr/>
      </w:pPr>
      <w:r>
        <w:rPr>
          <w:rFonts w:ascii="IRNazanin" w:hAnsi="IRNazanin" w:eastAsia="IRNazanin"/>
          <w:color w:val="111111"/>
          <w:sz w:val="28"/>
          <w:sz w:val="28"/>
          <w:szCs w:val="28"/>
          <w:rtl w:val="true"/>
          <w:lang w:bidi="fa-IR"/>
        </w:rPr>
        <w:t>چون به نزدیک او شد از نعلین دور</w:t>
      </w:r>
    </w:p>
    <w:p>
      <w:pPr>
        <w:pStyle w:val="BookText"/>
        <w:rPr/>
      </w:pPr>
      <w:r>
        <w:rPr>
          <w:rFonts w:ascii="IRNazanin" w:hAnsi="IRNazanin" w:eastAsia="IRNazanin"/>
          <w:color w:val="111111"/>
          <w:sz w:val="28"/>
          <w:sz w:val="28"/>
          <w:szCs w:val="28"/>
          <w:rtl w:val="true"/>
          <w:lang w:bidi="fa-IR"/>
        </w:rPr>
        <w:t xml:space="preserve">گشت در وادی المقدس غرق نور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موسی نعلین کند در میقات</w:t>
      </w:r>
    </w:p>
    <w:p>
      <w:pPr>
        <w:pStyle w:val="BookText"/>
        <w:rPr/>
      </w:pPr>
      <w:r>
        <w:rPr>
          <w:rFonts w:ascii="IRNazanin" w:hAnsi="IRNazanin" w:eastAsia="IRNazanin"/>
          <w:color w:val="111111"/>
          <w:sz w:val="28"/>
          <w:sz w:val="28"/>
          <w:szCs w:val="28"/>
          <w:rtl w:val="true"/>
          <w:lang w:bidi="fa-IR"/>
        </w:rPr>
        <w:t>تا که بگیرد به کف نعال محمد</w:t>
      </w:r>
    </w:p>
    <w:p>
      <w:pPr>
        <w:pStyle w:val="BookText"/>
        <w:rPr/>
      </w:pPr>
      <w:r>
        <w:rPr>
          <w:rFonts w:ascii="IRNazanin" w:hAnsi="IRNazanin" w:eastAsia="IRNazanin"/>
          <w:color w:val="111111"/>
          <w:sz w:val="28"/>
          <w:sz w:val="28"/>
          <w:szCs w:val="28"/>
          <w:rtl w:val="true"/>
          <w:lang w:bidi="fa-IR"/>
        </w:rPr>
        <w:t>نعمت دنیا نه بلکه جنت مأوا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لقمه ای از سفره‌ی نوال محمد </w:t>
      </w:r>
    </w:p>
    <w:p>
      <w:pPr>
        <w:pStyle w:val="BookText"/>
        <w:rPr/>
      </w:pPr>
      <w:r>
        <w:rPr>
          <w:rFonts w:ascii="IRNazanin" w:hAnsi="IRNazanin" w:eastAsia="IRNazanin"/>
          <w:color w:val="111111"/>
          <w:sz w:val="28"/>
          <w:sz w:val="28"/>
          <w:szCs w:val="28"/>
          <w:rtl w:val="true"/>
          <w:lang w:bidi="fa-IR"/>
        </w:rPr>
        <w:t>آتش طور و درخت نبد جز</w:t>
      </w:r>
    </w:p>
    <w:p>
      <w:pPr>
        <w:pStyle w:val="BookText"/>
        <w:rPr/>
      </w:pPr>
      <w:r>
        <w:rPr>
          <w:rFonts w:ascii="IRNazanin" w:hAnsi="IRNazanin" w:eastAsia="IRNazanin"/>
          <w:color w:val="111111"/>
          <w:sz w:val="28"/>
          <w:sz w:val="28"/>
          <w:szCs w:val="28"/>
          <w:rtl w:val="true"/>
          <w:lang w:bidi="fa-IR"/>
        </w:rPr>
        <w:t xml:space="preserve">لمعه ای از جلوه‌ی جلال محمد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آتش از کوه طور پیدا شد</w:t>
      </w:r>
    </w:p>
    <w:p>
      <w:pPr>
        <w:pStyle w:val="BookText"/>
        <w:rPr/>
      </w:pPr>
      <w:r>
        <w:rPr>
          <w:rFonts w:ascii="IRNazanin" w:hAnsi="IRNazanin" w:eastAsia="IRNazanin"/>
          <w:color w:val="111111"/>
          <w:sz w:val="28"/>
          <w:sz w:val="28"/>
          <w:szCs w:val="28"/>
          <w:rtl w:val="true"/>
          <w:lang w:bidi="fa-IR"/>
        </w:rPr>
        <w:t>موسی از شوق یار شیدا شد</w:t>
      </w:r>
    </w:p>
    <w:p>
      <w:pPr>
        <w:pStyle w:val="BookText"/>
        <w:rPr/>
      </w:pPr>
      <w:r>
        <w:rPr>
          <w:rFonts w:ascii="IRNazanin" w:hAnsi="IRNazanin" w:eastAsia="IRNazanin"/>
          <w:color w:val="111111"/>
          <w:sz w:val="28"/>
          <w:sz w:val="28"/>
          <w:szCs w:val="28"/>
          <w:rtl w:val="true"/>
          <w:lang w:bidi="fa-IR"/>
        </w:rPr>
        <w:t>بی شراب و پیاله رفت از دست</w:t>
      </w:r>
    </w:p>
    <w:p>
      <w:pPr>
        <w:pStyle w:val="BookText"/>
        <w:rPr/>
      </w:pPr>
      <w:r>
        <w:rPr>
          <w:rFonts w:ascii="IRNazanin" w:hAnsi="IRNazanin" w:eastAsia="IRNazanin"/>
          <w:color w:val="111111"/>
          <w:sz w:val="28"/>
          <w:sz w:val="28"/>
          <w:szCs w:val="28"/>
          <w:rtl w:val="true"/>
          <w:lang w:bidi="fa-IR"/>
        </w:rPr>
        <w:t>می نخورده به بوی می‌شد مست</w:t>
      </w:r>
    </w:p>
    <w:p>
      <w:pPr>
        <w:pStyle w:val="BookText"/>
        <w:rPr/>
      </w:pPr>
      <w:r>
        <w:rPr>
          <w:rFonts w:ascii="IRNazanin" w:hAnsi="IRNazanin" w:eastAsia="IRNazanin"/>
          <w:color w:val="111111"/>
          <w:sz w:val="28"/>
          <w:sz w:val="28"/>
          <w:szCs w:val="28"/>
          <w:rtl w:val="true"/>
          <w:lang w:bidi="fa-IR"/>
        </w:rPr>
        <w:t>ماه او در تجلی از مطلع</w:t>
      </w:r>
    </w:p>
    <w:p>
      <w:pPr>
        <w:pStyle w:val="BookText"/>
        <w:rPr/>
      </w:pPr>
      <w:r>
        <w:rPr>
          <w:rFonts w:ascii="IRNazanin" w:hAnsi="IRNazanin" w:eastAsia="IRNazanin"/>
          <w:color w:val="111111"/>
          <w:sz w:val="28"/>
          <w:sz w:val="28"/>
          <w:szCs w:val="28"/>
          <w:rtl w:val="true"/>
          <w:lang w:bidi="fa-IR"/>
        </w:rPr>
        <w:t xml:space="preserve">گفت بگذار هر دو کون إخلع </w:t>
      </w:r>
      <w:r>
        <w:rPr>
          <w:rStyle w:val="FootnoteAnchor"/>
          <w:rtl w:val="true"/>
        </w:rPr>
        <w:footnoteReference w:id="58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موسی کلیم‌الله پس از رسیدن به بقا و نور الهی</w:t>
      </w:r>
    </w:p>
    <w:p>
      <w:pPr>
        <w:pStyle w:val="BookText"/>
        <w:rPr/>
      </w:pPr>
      <w:r>
        <w:rPr>
          <w:rFonts w:ascii="IRNazanin" w:hAnsi="IRNazanin" w:eastAsia="IRNazanin"/>
          <w:color w:val="111111"/>
          <w:sz w:val="28"/>
          <w:sz w:val="28"/>
          <w:szCs w:val="28"/>
          <w:rtl w:val="true"/>
          <w:lang w:bidi="fa-IR"/>
        </w:rPr>
        <w:t>از انس و قُرب به‌حق، وحشت و اضطراب از دل حضرت موسی علیه السلام به در می‌رود از دیدن نور حق و شنیدن صدای حق، سرور و شعفی زاید الوصف به او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سلوک نیز گاه‌گاهی از این نوع جلوات برای سالکین پیش می‌آید إلا اینکه جا و نوع آن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جلوات است که سالک یک‌باره از غیر بیگانه و با حق انس حاصل می‌کند، از همه می‌برد و به او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اولین جلوه‌ای است که برای سالک پیش می‌آید و موجب می‌گردد که او در وادی محبت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برای سالک به‌منزله‌ی اذن دخول به مقام محبت وجد به‌منزله‌ی زاد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ابتدا به برق می‌رسد بعد به وجد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برق بر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نوری است که از چشم امید سالک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رنج بسیار را در نزد او کم کرده و تلخی احکام را به کام سالک شیرین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سالک واجد محبت می‌گردد آنچه از جانب خداوند متعال به او می‌رسد اگر هم ناچیز و قلیل باشد بسیار به نظر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برای او پیش آید اگر هم سخت و صعب باشد، آسان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و اوامر خداوند به کام دیگران تلخ و ناگوار است، به کام او شیرین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از جهت محبتی است که سالک نسبت به‌حق حاصل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است که از جانب وعید خداوند به سالک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برق ازآن‌جهت است که سالک بدان تحذیر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برق دور را در نظر سالک نزدیک، سالک را از خلق دور و او را راغب می‌سازد که در تطهیر باطن بکوشد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است که لطفاً از جانب خداوند به سالک می‌رسد، سالک به مفهوم فقر برسد از این برق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برق، ابر سرور در دل سالک ایجاد نموده، از آن ابر قطرات طرب و شادی همواره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از آن جاری است که مایه‌ی مباهات و افتخار سالک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تراوش افکار عالیه است از سالک که موجب سرور و نشاط خاطر و سبب افتخار و مباهات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سرور سالک از لذاّت و تمتعات دنیوی نیست مشتهیات نفسانی، او را کامیاب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شوق او از اشراق است و غم نگار مایه سرور است؛ و آنچه تنها به سالک بسط می‌دهد و او را خرّم و </w:t>
      </w:r>
      <w:bookmarkStart w:id="303" w:name="pg14469_145387"/>
    </w:p>
    <w:p>
      <w:pPr>
        <w:pStyle w:val="BookText"/>
        <w:rPr/>
      </w:pPr>
      <w:bookmarkEnd w:id="303"/>
      <w:r>
        <w:rPr>
          <w:rFonts w:ascii="IRNazanin" w:hAnsi="IRNazanin" w:eastAsia="IRNazanin"/>
          <w:color w:val="111111"/>
          <w:sz w:val="28"/>
          <w:sz w:val="28"/>
          <w:szCs w:val="28"/>
          <w:rtl w:val="true"/>
          <w:lang w:bidi="fa-IR"/>
        </w:rPr>
        <w:t>خوشحال نگاه می‌دارد اشراق و افاضاتی است که از جانب حق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که سالک به اشراق رسد و از وطن مألوف خود یاد کند به او نشاط و سروری تازه دست می‌دهد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ارتباطی آن با فنا</w:t>
      </w:r>
    </w:p>
    <w:p>
      <w:pPr>
        <w:pStyle w:val="BookText"/>
        <w:rPr/>
      </w:pPr>
      <w:r>
        <w:rPr>
          <w:rFonts w:ascii="IRNazanin" w:hAnsi="IRNazanin" w:eastAsia="IRNazanin"/>
          <w:color w:val="111111"/>
          <w:sz w:val="28"/>
          <w:sz w:val="28"/>
          <w:szCs w:val="28"/>
          <w:rtl w:val="true"/>
          <w:lang w:bidi="fa-IR"/>
        </w:rPr>
        <w:t>مفسران گفته‌اند او مأمور شد تا کفش خود را از پای درآورد، چراکه در سرزمین مقدسی گام نهاده، سرزمینی که نور الهی بر آن جلوه‌گر است، پیام خدا را در آن می‌شنود و پذیرای مسئولیت رسالت می‌شود، باید با خضوع و تواضع در این سرزمین گام نهد، این است دلیل بیرون آوردن کفش از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امر به معنای فراغ قلب از حب اهل و مال بوده است و شاید مراد از این امر فراغت قلب او از ذکر هر دو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روایات که اشاره به تأویل آیه و بطون آن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خوفک من ضیاع اهلک و خوفک من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فاخلع نعلیک این است که دو ترس وحشت را از خود دور کن، خوف از اینکه خانواده‌ات که موردعلاقه تو است در این بیابان از بین برود و خوف از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مطلب جالبی در رابطه با این فراز زندگی موسی نقل‌شده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لمّا لا تَرجُو أرجی منکَ لمّا تَرجو، فانَّ موسی بن عمران خرجَ لیقبسَ لأهله ناراً فرَجَع إلیهم و هُو رسولٌ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چیزهایی که امید نداری بیش از چیزهایی که امید داری،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موسی بن عمران به دنبال یک شعله آتش رفت، اما با مقام نبوت و رسالت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بسیار می‌شود که انسان به چیزی امیدوار است اما به آن نمی‌رسد ولی چیزهای مهم‌تری که امیدی نسبت به آن ندارد به لطف پروردگار برای او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معنی از امیر مؤمنان علی نیز نقل‌شده است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بنابراین همان‌طور که قبلاً به معنای فنا پرداختیم می‌توانیم همان ترک تعلقات و رسیدن به خدا و بقا را در این حرکت و دستور خداوند به‌صورت عملی ببینیم</w:t>
      </w:r>
      <w:r>
        <w:rPr>
          <w:rFonts w:eastAsia="IRNazanin" w:cs="IRNazanin"/>
          <w:color w:val="111111"/>
          <w:sz w:val="28"/>
          <w:szCs w:val="28"/>
          <w:rtl w:val="true"/>
          <w:lang w:bidi="fa-IR"/>
        </w:rPr>
        <w:t>.</w:t>
      </w:r>
    </w:p>
    <w:p>
      <w:pPr>
        <w:pStyle w:val="Heading4"/>
        <w:numPr>
          <w:ilvl w:val="3"/>
          <w:numId w:val="1"/>
        </w:numPr>
        <w:rPr/>
      </w:pPr>
      <w:bookmarkStart w:id="304" w:name="__RefHeading___Toc288046_996550957"/>
      <w:bookmarkStart w:id="305" w:name="_Toc105"/>
      <w:bookmarkEnd w:id="304"/>
      <w:r>
        <w:rPr>
          <w:rtl w:val="true"/>
        </w:rPr>
        <w:t>قسمت ششم</w:t>
      </w:r>
      <w:r>
        <w:rPr>
          <w:rtl w:val="true"/>
        </w:rPr>
        <w:t xml:space="preserve">: </w:t>
      </w:r>
      <w:r>
        <w:rPr>
          <w:rtl w:val="true"/>
        </w:rPr>
        <w:t xml:space="preserve">نشان دادن دو معجزه </w:t>
      </w:r>
      <w:r>
        <w:rPr>
          <w:rtl w:val="true"/>
        </w:rPr>
        <w:t>(</w:t>
      </w:r>
      <w:r>
        <w:rPr>
          <w:rtl w:val="true"/>
        </w:rPr>
        <w:t>عصا و ید بیضاء</w:t>
      </w:r>
      <w:r>
        <w:rPr>
          <w:rtl w:val="true"/>
        </w:rPr>
        <w:t xml:space="preserve">) </w:t>
      </w:r>
      <w:r>
        <w:rPr>
          <w:rtl w:val="true"/>
        </w:rPr>
        <w:t>به موسی در وادی مقدّس</w:t>
      </w:r>
      <w:bookmarkEnd w:id="305"/>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چیست در دست راست تو، ای موسی؟</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این عصای من است بر آن تکیه می‌کنم، برگ درختان را با آن برای گوسفندانم فرومی‌ریزم و مرا با آن کارها و نیازهای دیگری است</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بیفکن</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پس موسی آن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عصا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افکند، که ناگهان اژدهایی شد که به هر سو می‌شتافت</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بگیر و نترس، ما آن را به‌صورت اولش بازمی‌گردانیم</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دستت را به گریبانت ببر تا سفید و بی‌عیب بیرون آید این نشانه دیگری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سوی خداوند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نشانه‌های بزرگ خویش به تو نشان دهیم</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چیست ای موسی تو را بر دست راست</w:t>
      </w:r>
    </w:p>
    <w:p>
      <w:pPr>
        <w:pStyle w:val="BookText"/>
        <w:rPr/>
      </w:pPr>
      <w:r>
        <w:rPr>
          <w:rFonts w:ascii="IRNazanin" w:hAnsi="IRNazanin" w:eastAsia="IRNazanin"/>
          <w:color w:val="111111"/>
          <w:sz w:val="28"/>
          <w:sz w:val="28"/>
          <w:szCs w:val="28"/>
          <w:rtl w:val="true"/>
          <w:lang w:bidi="fa-IR"/>
        </w:rPr>
        <w:t>گفت موسی تکیه‌گاه من عصاست</w:t>
      </w:r>
    </w:p>
    <w:p>
      <w:pPr>
        <w:pStyle w:val="BookText"/>
        <w:rPr/>
      </w:pPr>
      <w:r>
        <w:rPr>
          <w:rFonts w:ascii="IRNazanin" w:hAnsi="IRNazanin" w:eastAsia="IRNazanin"/>
          <w:color w:val="111111"/>
          <w:sz w:val="28"/>
          <w:sz w:val="28"/>
          <w:szCs w:val="28"/>
          <w:rtl w:val="true"/>
          <w:lang w:bidi="fa-IR"/>
        </w:rPr>
        <w:t>مر فروریزم بدان برگ از شجر</w:t>
      </w:r>
    </w:p>
    <w:p>
      <w:pPr>
        <w:pStyle w:val="BookText"/>
        <w:rPr/>
      </w:pPr>
      <w:r>
        <w:rPr>
          <w:rFonts w:ascii="IRNazanin" w:hAnsi="IRNazanin" w:eastAsia="IRNazanin"/>
          <w:color w:val="111111"/>
          <w:sz w:val="28"/>
          <w:sz w:val="28"/>
          <w:szCs w:val="28"/>
          <w:rtl w:val="true"/>
          <w:lang w:bidi="fa-IR"/>
        </w:rPr>
        <w:t>از برای گوسفند آنگاه خور</w:t>
      </w:r>
    </w:p>
    <w:p>
      <w:pPr>
        <w:pStyle w:val="BookText"/>
        <w:rPr/>
      </w:pPr>
      <w:r>
        <w:rPr>
          <w:rFonts w:ascii="IRNazanin" w:hAnsi="IRNazanin" w:eastAsia="IRNazanin"/>
          <w:color w:val="111111"/>
          <w:sz w:val="28"/>
          <w:sz w:val="28"/>
          <w:szCs w:val="28"/>
          <w:rtl w:val="true"/>
          <w:lang w:bidi="fa-IR"/>
        </w:rPr>
        <w:t>هست حاجت‌های دیگر هم بدان</w:t>
      </w:r>
    </w:p>
    <w:p>
      <w:pPr>
        <w:pStyle w:val="BookText"/>
        <w:rPr/>
      </w:pPr>
      <w:r>
        <w:rPr>
          <w:rFonts w:ascii="IRNazanin" w:hAnsi="IRNazanin" w:eastAsia="IRNazanin"/>
          <w:color w:val="111111"/>
          <w:sz w:val="28"/>
          <w:sz w:val="28"/>
          <w:szCs w:val="28"/>
          <w:rtl w:val="true"/>
          <w:lang w:bidi="fa-IR"/>
        </w:rPr>
        <w:t>بهر من در این عصا از هر نشان</w:t>
      </w:r>
    </w:p>
    <w:p>
      <w:pPr>
        <w:pStyle w:val="BookText"/>
        <w:rPr/>
      </w:pPr>
      <w:r>
        <w:rPr>
          <w:rFonts w:ascii="IRNazanin" w:hAnsi="IRNazanin" w:eastAsia="IRNazanin"/>
          <w:color w:val="111111"/>
          <w:sz w:val="28"/>
          <w:sz w:val="28"/>
          <w:szCs w:val="28"/>
          <w:rtl w:val="true"/>
          <w:lang w:bidi="fa-IR"/>
        </w:rPr>
        <w:t>گفت ای موسی بینداز این عصا</w:t>
      </w:r>
    </w:p>
    <w:p>
      <w:pPr>
        <w:pStyle w:val="BookText"/>
        <w:rPr/>
      </w:pPr>
      <w:r>
        <w:rPr>
          <w:rFonts w:ascii="IRNazanin" w:hAnsi="IRNazanin" w:eastAsia="IRNazanin"/>
          <w:color w:val="111111"/>
          <w:sz w:val="28"/>
          <w:sz w:val="28"/>
          <w:szCs w:val="28"/>
          <w:rtl w:val="true"/>
          <w:lang w:bidi="fa-IR"/>
        </w:rPr>
        <w:t>چون فکند او گشت در دم اژدها</w:t>
      </w:r>
    </w:p>
    <w:p>
      <w:pPr>
        <w:pStyle w:val="BookText"/>
        <w:rPr/>
      </w:pPr>
      <w:r>
        <w:rPr>
          <w:rFonts w:ascii="IRNazanin" w:hAnsi="IRNazanin" w:eastAsia="IRNazanin"/>
          <w:color w:val="111111"/>
          <w:sz w:val="28"/>
          <w:sz w:val="28"/>
          <w:szCs w:val="28"/>
          <w:rtl w:val="true"/>
          <w:lang w:bidi="fa-IR"/>
        </w:rPr>
        <w:t>می‌شتابید از هر آن‌سو چون شتر</w:t>
      </w:r>
    </w:p>
    <w:p>
      <w:pPr>
        <w:pStyle w:val="BookText"/>
        <w:rPr/>
      </w:pPr>
      <w:r>
        <w:rPr>
          <w:rFonts w:ascii="IRNazanin" w:hAnsi="IRNazanin" w:eastAsia="IRNazanin"/>
          <w:color w:val="111111"/>
          <w:sz w:val="28"/>
          <w:sz w:val="28"/>
          <w:szCs w:val="28"/>
          <w:rtl w:val="true"/>
          <w:lang w:bidi="fa-IR"/>
        </w:rPr>
        <w:t>هرکسی از دیدنش بد زهره بر</w:t>
      </w:r>
    </w:p>
    <w:p>
      <w:pPr>
        <w:pStyle w:val="BookText"/>
        <w:rPr/>
      </w:pPr>
      <w:r>
        <w:rPr>
          <w:rFonts w:ascii="IRNazanin" w:hAnsi="IRNazanin" w:eastAsia="IRNazanin"/>
          <w:color w:val="111111"/>
          <w:sz w:val="28"/>
          <w:sz w:val="28"/>
          <w:szCs w:val="28"/>
          <w:rtl w:val="true"/>
          <w:lang w:bidi="fa-IR"/>
        </w:rPr>
        <w:t>زیر پایش نرم گشتی سنگ سخت</w:t>
      </w:r>
    </w:p>
    <w:p>
      <w:pPr>
        <w:pStyle w:val="BookText"/>
        <w:rPr/>
      </w:pPr>
      <w:r>
        <w:rPr>
          <w:rFonts w:ascii="IRNazanin" w:hAnsi="IRNazanin" w:eastAsia="IRNazanin"/>
          <w:color w:val="111111"/>
          <w:sz w:val="28"/>
          <w:sz w:val="28"/>
          <w:szCs w:val="28"/>
          <w:rtl w:val="true"/>
          <w:lang w:bidi="fa-IR"/>
        </w:rPr>
        <w:t>تا به ریشه بلع کردی هر درخت</w:t>
      </w:r>
    </w:p>
    <w:p>
      <w:pPr>
        <w:pStyle w:val="BookText"/>
        <w:rPr/>
      </w:pPr>
      <w:r>
        <w:rPr>
          <w:rFonts w:ascii="IRNazanin" w:hAnsi="IRNazanin" w:eastAsia="IRNazanin"/>
          <w:color w:val="111111"/>
          <w:sz w:val="28"/>
          <w:sz w:val="28"/>
          <w:szCs w:val="28"/>
          <w:rtl w:val="true"/>
          <w:lang w:bidi="fa-IR"/>
        </w:rPr>
        <w:t>چون‌که موسی دید آن جنبنده نیز</w:t>
      </w:r>
    </w:p>
    <w:p>
      <w:pPr>
        <w:pStyle w:val="BookText"/>
        <w:rPr/>
      </w:pPr>
      <w:r>
        <w:rPr>
          <w:rFonts w:ascii="IRNazanin" w:hAnsi="IRNazanin" w:eastAsia="IRNazanin"/>
          <w:color w:val="111111"/>
          <w:sz w:val="28"/>
          <w:sz w:val="28"/>
          <w:szCs w:val="28"/>
          <w:rtl w:val="true"/>
          <w:lang w:bidi="fa-IR"/>
        </w:rPr>
        <w:t>رو نهاد از دیدن او بر گریز</w:t>
      </w:r>
    </w:p>
    <w:p>
      <w:pPr>
        <w:pStyle w:val="BookText"/>
        <w:rPr/>
      </w:pPr>
      <w:r>
        <w:rPr>
          <w:rFonts w:ascii="IRNazanin" w:hAnsi="IRNazanin" w:eastAsia="IRNazanin"/>
          <w:color w:val="111111"/>
          <w:sz w:val="28"/>
          <w:sz w:val="28"/>
          <w:szCs w:val="28"/>
          <w:rtl w:val="true"/>
          <w:lang w:bidi="fa-IR"/>
        </w:rPr>
        <w:t>قال خذها لا تخف باشد که زود</w:t>
      </w:r>
    </w:p>
    <w:p>
      <w:pPr>
        <w:pStyle w:val="BookText"/>
        <w:rPr/>
      </w:pPr>
      <w:r>
        <w:rPr>
          <w:rFonts w:ascii="IRNazanin" w:hAnsi="IRNazanin" w:eastAsia="IRNazanin"/>
          <w:color w:val="111111"/>
          <w:sz w:val="28"/>
          <w:sz w:val="28"/>
          <w:szCs w:val="28"/>
          <w:rtl w:val="true"/>
          <w:lang w:bidi="fa-IR"/>
        </w:rPr>
        <w:t>بدهمش بر هیئت اول نمود</w:t>
      </w:r>
    </w:p>
    <w:p>
      <w:pPr>
        <w:pStyle w:val="BookText"/>
        <w:rPr/>
      </w:pPr>
      <w:r>
        <w:rPr>
          <w:rFonts w:ascii="IRNazanin" w:hAnsi="IRNazanin" w:eastAsia="IRNazanin"/>
          <w:color w:val="111111"/>
          <w:sz w:val="28"/>
          <w:sz w:val="28"/>
          <w:szCs w:val="28"/>
          <w:rtl w:val="true"/>
          <w:lang w:bidi="fa-IR"/>
        </w:rPr>
        <w:t>مطمئن شد زان خطاب و رفت پیش</w:t>
      </w:r>
    </w:p>
    <w:p>
      <w:pPr>
        <w:pStyle w:val="BookText"/>
        <w:rPr/>
      </w:pPr>
      <w:r>
        <w:rPr>
          <w:rFonts w:ascii="IRNazanin" w:hAnsi="IRNazanin" w:eastAsia="IRNazanin"/>
          <w:color w:val="111111"/>
          <w:sz w:val="28"/>
          <w:sz w:val="28"/>
          <w:szCs w:val="28"/>
          <w:rtl w:val="true"/>
          <w:lang w:bidi="fa-IR"/>
        </w:rPr>
        <w:t>برگرفتش شد همان بر شکل خویش</w:t>
      </w:r>
    </w:p>
    <w:p>
      <w:pPr>
        <w:pStyle w:val="BookText"/>
        <w:rPr/>
      </w:pPr>
      <w:r>
        <w:rPr>
          <w:rFonts w:ascii="IRNazanin" w:hAnsi="IRNazanin" w:eastAsia="IRNazanin"/>
          <w:color w:val="111111"/>
          <w:sz w:val="28"/>
          <w:sz w:val="28"/>
          <w:szCs w:val="28"/>
          <w:rtl w:val="true"/>
          <w:lang w:bidi="fa-IR"/>
        </w:rPr>
        <w:t>هست مروی کرد چون موسی فرار</w:t>
      </w:r>
    </w:p>
    <w:p>
      <w:pPr>
        <w:pStyle w:val="BookText"/>
        <w:rPr/>
      </w:pPr>
      <w:r>
        <w:rPr>
          <w:rFonts w:ascii="IRNazanin" w:hAnsi="IRNazanin" w:eastAsia="IRNazanin"/>
          <w:color w:val="111111"/>
          <w:sz w:val="28"/>
          <w:sz w:val="28"/>
          <w:szCs w:val="28"/>
          <w:rtl w:val="true"/>
          <w:lang w:bidi="fa-IR"/>
        </w:rPr>
        <w:t>ز اژدها گفتش پس آن دم کردگار</w:t>
      </w:r>
    </w:p>
    <w:p>
      <w:pPr>
        <w:pStyle w:val="BookText"/>
        <w:rPr/>
      </w:pPr>
      <w:r>
        <w:rPr>
          <w:rFonts w:ascii="IRNazanin" w:hAnsi="IRNazanin" w:eastAsia="IRNazanin"/>
          <w:color w:val="111111"/>
          <w:sz w:val="28"/>
          <w:sz w:val="28"/>
          <w:szCs w:val="28"/>
          <w:rtl w:val="true"/>
          <w:lang w:bidi="fa-IR"/>
        </w:rPr>
        <w:t>که گریزی از عصای خود چرا</w:t>
      </w:r>
    </w:p>
    <w:p>
      <w:pPr>
        <w:pStyle w:val="BookText"/>
        <w:rPr/>
      </w:pPr>
      <w:r>
        <w:rPr>
          <w:rFonts w:ascii="IRNazanin" w:hAnsi="IRNazanin" w:eastAsia="IRNazanin"/>
          <w:color w:val="111111"/>
          <w:sz w:val="28"/>
          <w:sz w:val="28"/>
          <w:szCs w:val="28"/>
          <w:rtl w:val="true"/>
          <w:lang w:bidi="fa-IR"/>
        </w:rPr>
        <w:t>این همان باشد که بودت متکا</w:t>
      </w:r>
    </w:p>
    <w:p>
      <w:pPr>
        <w:pStyle w:val="BookText"/>
        <w:rPr/>
      </w:pPr>
      <w:r>
        <w:rPr>
          <w:rFonts w:ascii="IRNazanin" w:hAnsi="IRNazanin" w:eastAsia="IRNazanin"/>
          <w:color w:val="111111"/>
          <w:sz w:val="28"/>
          <w:sz w:val="28"/>
          <w:szCs w:val="28"/>
          <w:rtl w:val="true"/>
          <w:lang w:bidi="fa-IR"/>
        </w:rPr>
        <w:t>تا بدانی جز به‌حق در هر نمط</w:t>
      </w:r>
    </w:p>
    <w:p>
      <w:pPr>
        <w:pStyle w:val="BookText"/>
        <w:rPr/>
      </w:pPr>
      <w:r>
        <w:rPr>
          <w:rFonts w:ascii="IRNazanin" w:hAnsi="IRNazanin" w:eastAsia="IRNazanin"/>
          <w:color w:val="111111"/>
          <w:sz w:val="28"/>
          <w:sz w:val="28"/>
          <w:szCs w:val="28"/>
          <w:rtl w:val="true"/>
          <w:lang w:bidi="fa-IR"/>
        </w:rPr>
        <w:t>تکیه کردن نیست جز نقص و غلط</w:t>
      </w:r>
    </w:p>
    <w:p>
      <w:pPr>
        <w:pStyle w:val="BookText"/>
        <w:rPr/>
      </w:pPr>
      <w:r>
        <w:rPr>
          <w:rFonts w:ascii="IRNazanin" w:hAnsi="IRNazanin" w:eastAsia="IRNazanin"/>
          <w:color w:val="111111"/>
          <w:sz w:val="28"/>
          <w:sz w:val="28"/>
          <w:szCs w:val="28"/>
          <w:rtl w:val="true"/>
          <w:lang w:bidi="fa-IR"/>
        </w:rPr>
        <w:t>بر فرو بر پهلوی خود دست خویش</w:t>
      </w:r>
    </w:p>
    <w:p>
      <w:pPr>
        <w:pStyle w:val="BookText"/>
        <w:rPr/>
      </w:pPr>
      <w:r>
        <w:rPr>
          <w:rFonts w:ascii="IRNazanin" w:hAnsi="IRNazanin" w:eastAsia="IRNazanin"/>
          <w:color w:val="111111"/>
          <w:sz w:val="28"/>
          <w:sz w:val="28"/>
          <w:szCs w:val="28"/>
          <w:rtl w:val="true"/>
          <w:lang w:bidi="fa-IR"/>
        </w:rPr>
        <w:t>پس برون آید سفید آن نی چو پیش</w:t>
      </w:r>
    </w:p>
    <w:p>
      <w:pPr>
        <w:pStyle w:val="BookText"/>
        <w:rPr/>
      </w:pPr>
      <w:r>
        <w:rPr>
          <w:rFonts w:ascii="IRNazanin" w:hAnsi="IRNazanin" w:eastAsia="IRNazanin"/>
          <w:color w:val="111111"/>
          <w:sz w:val="28"/>
          <w:sz w:val="28"/>
          <w:szCs w:val="28"/>
          <w:rtl w:val="true"/>
          <w:lang w:bidi="fa-IR"/>
        </w:rPr>
        <w:t>هم بغیر سوء یعنی از برص</w:t>
      </w:r>
    </w:p>
    <w:p>
      <w:pPr>
        <w:pStyle w:val="BookText"/>
        <w:rPr/>
      </w:pPr>
      <w:r>
        <w:rPr>
          <w:rFonts w:ascii="IRNazanin" w:hAnsi="IRNazanin" w:eastAsia="IRNazanin"/>
          <w:color w:val="111111"/>
          <w:sz w:val="28"/>
          <w:sz w:val="28"/>
          <w:szCs w:val="28"/>
          <w:rtl w:val="true"/>
          <w:lang w:bidi="fa-IR"/>
        </w:rPr>
        <w:t>باشد آنت آیت دیگر به نص</w:t>
      </w:r>
    </w:p>
    <w:p>
      <w:pPr>
        <w:pStyle w:val="BookText"/>
        <w:rPr/>
      </w:pPr>
      <w:r>
        <w:rPr>
          <w:rFonts w:ascii="IRNazanin" w:hAnsi="IRNazanin" w:eastAsia="IRNazanin"/>
          <w:color w:val="111111"/>
          <w:sz w:val="28"/>
          <w:sz w:val="28"/>
          <w:szCs w:val="28"/>
          <w:rtl w:val="true"/>
          <w:lang w:bidi="fa-IR"/>
        </w:rPr>
        <w:t>تا که بنمائیمت از آیات خویش</w:t>
      </w:r>
    </w:p>
    <w:p>
      <w:pPr>
        <w:pStyle w:val="BookText"/>
        <w:rPr/>
      </w:pPr>
      <w:r>
        <w:rPr>
          <w:rFonts w:ascii="IRNazanin" w:hAnsi="IRNazanin" w:eastAsia="IRNazanin"/>
          <w:color w:val="111111"/>
          <w:sz w:val="28"/>
          <w:sz w:val="28"/>
          <w:szCs w:val="28"/>
          <w:rtl w:val="true"/>
          <w:lang w:bidi="fa-IR"/>
        </w:rPr>
        <w:t xml:space="preserve">معجزاتی کان بزرگ آید به‌پیش </w:t>
      </w:r>
      <w:r>
        <w:rPr>
          <w:rStyle w:val="FootnoteAnchor"/>
          <w:rtl w:val="true"/>
        </w:rPr>
        <w:footnoteReference w:id="5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نگاه کرد،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ماری به هر سو می‌دود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حتی پشت سر خود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رسولان در نزد من نمی‌ترسند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مگر کسی که ستم کند سپس بدی را به نیکی تبدیل نماید،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توبه او را می‌پذیرم 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غفور و رحیمم</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دستت را در گریبانت داخل کن هنگامی‌که خارج می‌شود، سفید و درخشنده است بی‌آنکه عیبی در آن باشد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می‌بیند از این عصا را چون فکند</w:t>
      </w:r>
    </w:p>
    <w:p>
      <w:pPr>
        <w:pStyle w:val="BookText"/>
        <w:rPr/>
      </w:pPr>
      <w:r>
        <w:rPr>
          <w:rFonts w:ascii="IRNazanin" w:hAnsi="IRNazanin" w:eastAsia="IRNazanin"/>
          <w:color w:val="111111"/>
          <w:sz w:val="28"/>
          <w:sz w:val="28"/>
          <w:szCs w:val="28"/>
          <w:rtl w:val="true"/>
          <w:lang w:bidi="fa-IR"/>
        </w:rPr>
        <w:t>جنبُ جو کرد او چو ماری پر گزند</w:t>
      </w:r>
    </w:p>
    <w:p>
      <w:pPr>
        <w:pStyle w:val="BookText"/>
        <w:rPr/>
      </w:pPr>
      <w:r>
        <w:rPr>
          <w:rFonts w:ascii="IRNazanin" w:hAnsi="IRNazanin" w:eastAsia="IRNazanin"/>
          <w:color w:val="111111"/>
          <w:sz w:val="28"/>
          <w:sz w:val="28"/>
          <w:szCs w:val="28"/>
          <w:rtl w:val="true"/>
          <w:lang w:bidi="fa-IR"/>
        </w:rPr>
        <w:t>حیّه‌ای باریک و چست و تیزرو</w:t>
      </w:r>
    </w:p>
    <w:p>
      <w:pPr>
        <w:pStyle w:val="BookText"/>
        <w:rPr/>
      </w:pPr>
      <w:r>
        <w:rPr>
          <w:rFonts w:ascii="IRNazanin" w:hAnsi="IRNazanin" w:eastAsia="IRNazanin"/>
          <w:color w:val="111111"/>
          <w:sz w:val="28"/>
          <w:sz w:val="28"/>
          <w:szCs w:val="28"/>
          <w:rtl w:val="true"/>
          <w:lang w:bidi="fa-IR"/>
        </w:rPr>
        <w:t>خوفناک و پر نهیب از راه و دو</w:t>
      </w:r>
    </w:p>
    <w:p>
      <w:pPr>
        <w:pStyle w:val="BookText"/>
        <w:rPr/>
      </w:pPr>
      <w:r>
        <w:rPr>
          <w:rFonts w:ascii="IRNazanin" w:hAnsi="IRNazanin" w:eastAsia="IRNazanin"/>
          <w:color w:val="111111"/>
          <w:sz w:val="28"/>
          <w:sz w:val="28"/>
          <w:szCs w:val="28"/>
          <w:rtl w:val="true"/>
          <w:lang w:bidi="fa-IR"/>
        </w:rPr>
        <w:t>یا به چالاکی و چستی بود جان</w:t>
      </w:r>
    </w:p>
    <w:p>
      <w:pPr>
        <w:pStyle w:val="BookText"/>
        <w:rPr/>
      </w:pPr>
      <w:r>
        <w:rPr>
          <w:rFonts w:ascii="IRNazanin" w:hAnsi="IRNazanin" w:eastAsia="IRNazanin"/>
          <w:color w:val="111111"/>
          <w:sz w:val="28"/>
          <w:sz w:val="28"/>
          <w:szCs w:val="28"/>
          <w:rtl w:val="true"/>
          <w:lang w:bidi="fa-IR"/>
        </w:rPr>
        <w:t>اژدها در جثه و شکل و توان</w:t>
      </w:r>
    </w:p>
    <w:p>
      <w:pPr>
        <w:pStyle w:val="BookText"/>
        <w:rPr/>
      </w:pPr>
      <w:r>
        <w:rPr>
          <w:rFonts w:ascii="IRNazanin" w:hAnsi="IRNazanin" w:eastAsia="IRNazanin"/>
          <w:color w:val="111111"/>
          <w:sz w:val="28"/>
          <w:sz w:val="28"/>
          <w:szCs w:val="28"/>
          <w:rtl w:val="true"/>
          <w:lang w:bidi="fa-IR"/>
        </w:rPr>
        <w:t>بود یا جان چون فکندش در زمین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اندک‌اندک گشت ثعبانی مبین </w:t>
      </w:r>
    </w:p>
    <w:p>
      <w:pPr>
        <w:pStyle w:val="BookText"/>
        <w:rPr/>
      </w:pPr>
      <w:r>
        <w:rPr>
          <w:rFonts w:ascii="IRNazanin" w:hAnsi="IRNazanin" w:eastAsia="IRNazanin"/>
          <w:color w:val="111111"/>
          <w:sz w:val="28"/>
          <w:sz w:val="28"/>
          <w:szCs w:val="28"/>
          <w:rtl w:val="true"/>
          <w:lang w:bidi="fa-IR"/>
        </w:rPr>
        <w:t>موسی از وی رو بگرداند ای عجب</w:t>
      </w:r>
    </w:p>
    <w:p>
      <w:pPr>
        <w:pStyle w:val="BookText"/>
        <w:rPr/>
      </w:pPr>
      <w:r>
        <w:rPr>
          <w:rFonts w:ascii="IRNazanin" w:hAnsi="IRNazanin" w:eastAsia="IRNazanin"/>
          <w:color w:val="111111"/>
          <w:sz w:val="28"/>
          <w:sz w:val="28"/>
          <w:szCs w:val="28"/>
          <w:rtl w:val="true"/>
          <w:lang w:bidi="fa-IR"/>
        </w:rPr>
        <w:t>وز توهّم برنگشت اندر عقب</w:t>
      </w:r>
    </w:p>
    <w:p>
      <w:pPr>
        <w:pStyle w:val="BookText"/>
        <w:rPr/>
      </w:pPr>
      <w:r>
        <w:rPr>
          <w:rFonts w:ascii="IRNazanin" w:hAnsi="IRNazanin" w:eastAsia="IRNazanin"/>
          <w:color w:val="111111"/>
          <w:sz w:val="28"/>
          <w:sz w:val="28"/>
          <w:szCs w:val="28"/>
          <w:rtl w:val="true"/>
          <w:lang w:bidi="fa-IR"/>
        </w:rPr>
        <w:t>نک مترس ای موسی از غیر این ز من</w:t>
      </w:r>
    </w:p>
    <w:p>
      <w:pPr>
        <w:pStyle w:val="BookText"/>
        <w:rPr/>
      </w:pPr>
      <w:r>
        <w:rPr>
          <w:rFonts w:ascii="IRNazanin" w:hAnsi="IRNazanin" w:eastAsia="IRNazanin"/>
          <w:color w:val="111111"/>
          <w:sz w:val="28"/>
          <w:sz w:val="28"/>
          <w:szCs w:val="28"/>
          <w:rtl w:val="true"/>
          <w:lang w:bidi="fa-IR"/>
        </w:rPr>
        <w:t>می‌نترسند انبیا در پیش من</w:t>
      </w:r>
    </w:p>
    <w:p>
      <w:pPr>
        <w:pStyle w:val="BookText"/>
        <w:rPr/>
      </w:pPr>
      <w:r>
        <w:rPr>
          <w:rFonts w:ascii="IRNazanin" w:hAnsi="IRNazanin" w:eastAsia="IRNazanin"/>
          <w:color w:val="111111"/>
          <w:sz w:val="28"/>
          <w:sz w:val="28"/>
          <w:szCs w:val="28"/>
          <w:rtl w:val="true"/>
          <w:lang w:bidi="fa-IR"/>
        </w:rPr>
        <w:t>لیک بر خود هر ستم کرد از زلل</w:t>
      </w:r>
    </w:p>
    <w:p>
      <w:pPr>
        <w:pStyle w:val="BookText"/>
        <w:rPr/>
      </w:pPr>
      <w:r>
        <w:rPr>
          <w:rFonts w:ascii="IRNazanin" w:hAnsi="IRNazanin" w:eastAsia="IRNazanin"/>
          <w:color w:val="111111"/>
          <w:sz w:val="28"/>
          <w:sz w:val="28"/>
          <w:szCs w:val="28"/>
          <w:rtl w:val="true"/>
          <w:lang w:bidi="fa-IR"/>
        </w:rPr>
        <w:t>و آن بدی پس کرد بر نیکی بدل</w:t>
      </w:r>
    </w:p>
    <w:p>
      <w:pPr>
        <w:pStyle w:val="BookText"/>
        <w:rPr/>
      </w:pPr>
      <w:r>
        <w:rPr>
          <w:rFonts w:ascii="IRNazanin" w:hAnsi="IRNazanin" w:eastAsia="IRNazanin"/>
          <w:color w:val="111111"/>
          <w:sz w:val="28"/>
          <w:sz w:val="28"/>
          <w:szCs w:val="28"/>
          <w:rtl w:val="true"/>
          <w:lang w:bidi="fa-IR"/>
        </w:rPr>
        <w:t>شد پشیمان گشت تائب در زمان</w:t>
      </w:r>
    </w:p>
    <w:p>
      <w:pPr>
        <w:pStyle w:val="BookText"/>
        <w:rPr/>
      </w:pPr>
      <w:r>
        <w:rPr>
          <w:rFonts w:ascii="IRNazanin" w:hAnsi="IRNazanin" w:eastAsia="IRNazanin"/>
          <w:color w:val="111111"/>
          <w:sz w:val="28"/>
          <w:sz w:val="28"/>
          <w:szCs w:val="28"/>
          <w:rtl w:val="true"/>
          <w:lang w:bidi="fa-IR"/>
        </w:rPr>
        <w:t>پس منم آمرزگار و مهربان</w:t>
      </w:r>
    </w:p>
    <w:p>
      <w:pPr>
        <w:pStyle w:val="BookText"/>
        <w:rPr/>
      </w:pPr>
      <w:r>
        <w:rPr>
          <w:rFonts w:ascii="IRNazanin" w:hAnsi="IRNazanin" w:eastAsia="IRNazanin"/>
          <w:color w:val="111111"/>
          <w:sz w:val="28"/>
          <w:sz w:val="28"/>
          <w:szCs w:val="28"/>
          <w:rtl w:val="true"/>
          <w:lang w:bidi="fa-IR"/>
        </w:rPr>
        <w:t>غفلت اینی گر که سر زد ز انبیا</w:t>
      </w:r>
    </w:p>
    <w:p>
      <w:pPr>
        <w:pStyle w:val="BookText"/>
        <w:rPr/>
      </w:pPr>
      <w:r>
        <w:rPr>
          <w:rFonts w:ascii="IRNazanin" w:hAnsi="IRNazanin" w:eastAsia="IRNazanin"/>
          <w:color w:val="111111"/>
          <w:sz w:val="28"/>
          <w:sz w:val="28"/>
          <w:szCs w:val="28"/>
          <w:rtl w:val="true"/>
          <w:lang w:bidi="fa-IR"/>
        </w:rPr>
        <w:t>باز نادم گشت و راجع سوی ما</w:t>
      </w:r>
    </w:p>
    <w:p>
      <w:pPr>
        <w:pStyle w:val="BookText"/>
        <w:rPr/>
      </w:pPr>
      <w:r>
        <w:rPr>
          <w:rFonts w:ascii="IRNazanin" w:hAnsi="IRNazanin" w:eastAsia="IRNazanin"/>
          <w:color w:val="111111"/>
          <w:sz w:val="28"/>
          <w:sz w:val="28"/>
          <w:szCs w:val="28"/>
          <w:rtl w:val="true"/>
          <w:lang w:bidi="fa-IR"/>
        </w:rPr>
        <w:t>پس به اطمینان کنم خوفش بدل</w:t>
      </w:r>
    </w:p>
    <w:p>
      <w:pPr>
        <w:pStyle w:val="BookText"/>
        <w:rPr/>
      </w:pPr>
      <w:r>
        <w:rPr>
          <w:rFonts w:ascii="IRNazanin" w:hAnsi="IRNazanin" w:eastAsia="IRNazanin"/>
          <w:color w:val="111111"/>
          <w:sz w:val="28"/>
          <w:sz w:val="28"/>
          <w:szCs w:val="28"/>
          <w:rtl w:val="true"/>
          <w:lang w:bidi="fa-IR"/>
        </w:rPr>
        <w:t>جز نکویی نبودش تا در عمل</w:t>
      </w:r>
    </w:p>
    <w:p>
      <w:pPr>
        <w:pStyle w:val="BookText"/>
        <w:rPr/>
      </w:pPr>
      <w:r>
        <w:rPr>
          <w:rFonts w:ascii="IRNazanin" w:hAnsi="IRNazanin" w:eastAsia="IRNazanin"/>
          <w:color w:val="111111"/>
          <w:sz w:val="28"/>
          <w:sz w:val="28"/>
          <w:szCs w:val="28"/>
          <w:rtl w:val="true"/>
          <w:lang w:bidi="fa-IR"/>
        </w:rPr>
        <w:t>هم درآوردست خود را در بغل</w:t>
      </w:r>
    </w:p>
    <w:p>
      <w:pPr>
        <w:pStyle w:val="BookText"/>
        <w:rPr/>
      </w:pPr>
      <w:r>
        <w:rPr>
          <w:rFonts w:ascii="IRNazanin" w:hAnsi="IRNazanin" w:eastAsia="IRNazanin"/>
          <w:color w:val="111111"/>
          <w:sz w:val="28"/>
          <w:sz w:val="28"/>
          <w:szCs w:val="28"/>
          <w:rtl w:val="true"/>
          <w:lang w:bidi="fa-IR"/>
        </w:rPr>
        <w:t>تا سفید آید برون دور از خلل</w:t>
      </w:r>
    </w:p>
    <w:p>
      <w:pPr>
        <w:pStyle w:val="BookText"/>
        <w:rPr/>
      </w:pPr>
      <w:r>
        <w:rPr>
          <w:rFonts w:ascii="IRNazanin" w:hAnsi="IRNazanin" w:eastAsia="IRNazanin"/>
          <w:color w:val="111111"/>
          <w:sz w:val="28"/>
          <w:sz w:val="28"/>
          <w:szCs w:val="28"/>
          <w:rtl w:val="true"/>
          <w:lang w:bidi="fa-IR"/>
        </w:rPr>
        <w:t>باشد اینی عاری از نقص و برص</w:t>
      </w:r>
    </w:p>
    <w:p>
      <w:pPr>
        <w:pStyle w:val="BookText"/>
        <w:rPr/>
      </w:pPr>
      <w:r>
        <w:rPr>
          <w:rFonts w:ascii="IRNazanin" w:hAnsi="IRNazanin" w:eastAsia="IRNazanin"/>
          <w:color w:val="111111"/>
          <w:sz w:val="28"/>
          <w:sz w:val="28"/>
          <w:szCs w:val="28"/>
          <w:rtl w:val="true"/>
          <w:lang w:bidi="fa-IR"/>
        </w:rPr>
        <w:t xml:space="preserve">وین دو باشد از نه آیات اخص </w:t>
      </w:r>
      <w:r>
        <w:rPr>
          <w:rStyle w:val="FootnoteAnchor"/>
          <w:rtl w:val="true"/>
        </w:rPr>
        <w:footnoteReference w:id="5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افکند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همچون ماری با سرعت حرکت می‌کند، ترسید و به عقب برگشت و حتّی پشت سر خود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نترس، تو در امان هستی</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دستت را در گریبان خود فروبر، هنگامی‌که خارج می‌شود سفید و درخشنده است بدون عیب و نقص و دست‌هایت را بر سینه‌ات بگذار تا ترس و وحشت از تو دور شود</w:t>
      </w:r>
      <w:r>
        <w:rPr>
          <w:rFonts w:eastAsia="IRNazanin" w:cs="IRNazanin"/>
          <w:i/>
          <w:iCs/>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از خدا آن دم به موسی شد ندا</w:t>
      </w:r>
    </w:p>
    <w:p>
      <w:pPr>
        <w:pStyle w:val="BookText"/>
        <w:rPr/>
      </w:pPr>
      <w:r>
        <w:rPr>
          <w:rFonts w:ascii="IRNazanin" w:hAnsi="IRNazanin" w:eastAsia="IRNazanin"/>
          <w:color w:val="111111"/>
          <w:sz w:val="28"/>
          <w:sz w:val="28"/>
          <w:szCs w:val="28"/>
          <w:rtl w:val="true"/>
          <w:lang w:bidi="fa-IR"/>
        </w:rPr>
        <w:t>که بیفکن ای کلیم از کف عصا</w:t>
      </w:r>
    </w:p>
    <w:p>
      <w:pPr>
        <w:pStyle w:val="BookText"/>
        <w:rPr/>
      </w:pPr>
      <w:r>
        <w:rPr>
          <w:rFonts w:ascii="IRNazanin" w:hAnsi="IRNazanin" w:eastAsia="IRNazanin"/>
          <w:color w:val="111111"/>
          <w:sz w:val="28"/>
          <w:sz w:val="28"/>
          <w:szCs w:val="28"/>
          <w:rtl w:val="true"/>
          <w:lang w:bidi="fa-IR"/>
        </w:rPr>
        <w:t>پس چو موسی در فکند آن را ز کف</w:t>
      </w:r>
    </w:p>
    <w:p>
      <w:pPr>
        <w:pStyle w:val="BookText"/>
        <w:rPr/>
      </w:pPr>
      <w:r>
        <w:rPr>
          <w:rFonts w:ascii="IRNazanin" w:hAnsi="IRNazanin" w:eastAsia="IRNazanin"/>
          <w:color w:val="111111"/>
          <w:sz w:val="28"/>
          <w:sz w:val="28"/>
          <w:szCs w:val="28"/>
          <w:rtl w:val="true"/>
          <w:lang w:bidi="fa-IR"/>
        </w:rPr>
        <w:t>گشت ماری می‌دوید از هر طرف</w:t>
      </w:r>
    </w:p>
    <w:p>
      <w:pPr>
        <w:pStyle w:val="BookText"/>
        <w:rPr/>
      </w:pPr>
      <w:r>
        <w:rPr>
          <w:rFonts w:ascii="IRNazanin" w:hAnsi="IRNazanin" w:eastAsia="IRNazanin"/>
          <w:color w:val="111111"/>
          <w:sz w:val="28"/>
          <w:sz w:val="28"/>
          <w:szCs w:val="28"/>
          <w:rtl w:val="true"/>
          <w:lang w:bidi="fa-IR"/>
        </w:rPr>
        <w:t>بود در سرعت بسان تیره مار</w:t>
      </w:r>
    </w:p>
    <w:p>
      <w:pPr>
        <w:pStyle w:val="BookText"/>
        <w:rPr/>
      </w:pPr>
      <w:r>
        <w:rPr>
          <w:rFonts w:ascii="IRNazanin" w:hAnsi="IRNazanin" w:eastAsia="IRNazanin"/>
          <w:color w:val="111111"/>
          <w:sz w:val="28"/>
          <w:sz w:val="28"/>
          <w:szCs w:val="28"/>
          <w:rtl w:val="true"/>
          <w:lang w:bidi="fa-IR"/>
        </w:rPr>
        <w:t>لیک در جثه چو ثعبان بی‌قرار</w:t>
      </w:r>
    </w:p>
    <w:p>
      <w:pPr>
        <w:pStyle w:val="BookText"/>
        <w:rPr/>
      </w:pPr>
      <w:r>
        <w:rPr>
          <w:rFonts w:ascii="IRNazanin" w:hAnsi="IRNazanin" w:eastAsia="IRNazanin"/>
          <w:color w:val="111111"/>
          <w:sz w:val="28"/>
          <w:sz w:val="28"/>
          <w:szCs w:val="28"/>
          <w:rtl w:val="true"/>
          <w:lang w:bidi="fa-IR"/>
        </w:rPr>
        <w:t>منهزم شد موسی از دیدار او</w:t>
      </w:r>
    </w:p>
    <w:p>
      <w:pPr>
        <w:pStyle w:val="BookText"/>
        <w:rPr/>
      </w:pPr>
      <w:r>
        <w:rPr>
          <w:rFonts w:ascii="IRNazanin" w:hAnsi="IRNazanin" w:eastAsia="IRNazanin"/>
          <w:color w:val="111111"/>
          <w:sz w:val="28"/>
          <w:sz w:val="28"/>
          <w:szCs w:val="28"/>
          <w:rtl w:val="true"/>
          <w:lang w:bidi="fa-IR"/>
        </w:rPr>
        <w:t>پشت کرد و باز ناگرداند رو</w:t>
      </w:r>
    </w:p>
    <w:p>
      <w:pPr>
        <w:pStyle w:val="BookText"/>
        <w:rPr/>
      </w:pPr>
      <w:r>
        <w:rPr>
          <w:rFonts w:ascii="IRNazanin" w:hAnsi="IRNazanin" w:eastAsia="IRNazanin"/>
          <w:color w:val="111111"/>
          <w:sz w:val="28"/>
          <w:sz w:val="28"/>
          <w:szCs w:val="28"/>
          <w:rtl w:val="true"/>
          <w:lang w:bidi="fa-IR"/>
        </w:rPr>
        <w:t>موسیا پیش آ مترس از حیّه هین</w:t>
      </w:r>
    </w:p>
    <w:p>
      <w:pPr>
        <w:pStyle w:val="BookText"/>
        <w:rPr/>
      </w:pPr>
      <w:r>
        <w:rPr>
          <w:rFonts w:ascii="IRNazanin" w:hAnsi="IRNazanin" w:eastAsia="IRNazanin"/>
          <w:color w:val="111111"/>
          <w:sz w:val="28"/>
          <w:sz w:val="28"/>
          <w:szCs w:val="28"/>
          <w:rtl w:val="true"/>
          <w:lang w:bidi="fa-IR"/>
        </w:rPr>
        <w:t>چون‌که می‌باشی تو نیز از آمنین</w:t>
      </w:r>
    </w:p>
    <w:p>
      <w:pPr>
        <w:pStyle w:val="BookText"/>
        <w:rPr/>
      </w:pPr>
      <w:r>
        <w:rPr>
          <w:rFonts w:ascii="IRNazanin" w:hAnsi="IRNazanin" w:eastAsia="IRNazanin"/>
          <w:color w:val="111111"/>
          <w:sz w:val="28"/>
          <w:sz w:val="28"/>
          <w:szCs w:val="28"/>
          <w:rtl w:val="true"/>
          <w:lang w:bidi="fa-IR"/>
        </w:rPr>
        <w:t>دست خود را بر گریبان بر فرو</w:t>
      </w:r>
    </w:p>
    <w:p>
      <w:pPr>
        <w:pStyle w:val="BookText"/>
        <w:rPr/>
      </w:pPr>
      <w:r>
        <w:rPr>
          <w:rFonts w:ascii="IRNazanin" w:hAnsi="IRNazanin" w:eastAsia="IRNazanin"/>
          <w:color w:val="111111"/>
          <w:sz w:val="28"/>
          <w:sz w:val="28"/>
          <w:szCs w:val="28"/>
          <w:rtl w:val="true"/>
          <w:lang w:bidi="fa-IR"/>
        </w:rPr>
        <w:t>تا سفید آید برون من غیر سو</w:t>
      </w:r>
    </w:p>
    <w:p>
      <w:pPr>
        <w:pStyle w:val="BookText"/>
        <w:rPr/>
      </w:pPr>
      <w:r>
        <w:rPr>
          <w:rFonts w:ascii="IRNazanin" w:hAnsi="IRNazanin" w:eastAsia="IRNazanin"/>
          <w:color w:val="111111"/>
          <w:sz w:val="28"/>
          <w:sz w:val="28"/>
          <w:szCs w:val="28"/>
          <w:rtl w:val="true"/>
          <w:lang w:bidi="fa-IR"/>
        </w:rPr>
        <w:t>دست‌ها کن جمع سوی خویش باز</w:t>
      </w:r>
    </w:p>
    <w:p>
      <w:pPr>
        <w:pStyle w:val="BookText"/>
        <w:rPr/>
      </w:pPr>
      <w:r>
        <w:rPr>
          <w:rFonts w:ascii="IRNazanin" w:hAnsi="IRNazanin" w:eastAsia="IRNazanin"/>
          <w:color w:val="111111"/>
          <w:sz w:val="28"/>
          <w:sz w:val="28"/>
          <w:szCs w:val="28"/>
          <w:rtl w:val="true"/>
          <w:lang w:bidi="fa-IR"/>
        </w:rPr>
        <w:t>زانچه ترسیدی ز حیّه ز اهتزاز</w:t>
      </w:r>
    </w:p>
    <w:p>
      <w:pPr>
        <w:pStyle w:val="BookText"/>
        <w:rPr/>
      </w:pPr>
      <w:r>
        <w:rPr>
          <w:rFonts w:ascii="IRNazanin" w:hAnsi="IRNazanin" w:eastAsia="IRNazanin"/>
          <w:color w:val="111111"/>
          <w:sz w:val="28"/>
          <w:sz w:val="28"/>
          <w:szCs w:val="28"/>
          <w:rtl w:val="true"/>
          <w:lang w:bidi="fa-IR"/>
        </w:rPr>
        <w:t>جمع کن یعنی ز خشیت نفس را</w:t>
      </w:r>
    </w:p>
    <w:p>
      <w:pPr>
        <w:pStyle w:val="BookText"/>
        <w:rPr/>
      </w:pPr>
      <w:r>
        <w:rPr>
          <w:rFonts w:ascii="IRNazanin" w:hAnsi="IRNazanin" w:eastAsia="IRNazanin"/>
          <w:color w:val="111111"/>
          <w:sz w:val="28"/>
          <w:sz w:val="28"/>
          <w:szCs w:val="28"/>
          <w:rtl w:val="true"/>
          <w:lang w:bidi="fa-IR"/>
        </w:rPr>
        <w:t>نزد خصم آن گه که اندازی عصا</w:t>
      </w:r>
    </w:p>
    <w:p>
      <w:pPr>
        <w:pStyle w:val="BookText"/>
        <w:rPr/>
      </w:pPr>
      <w:r>
        <w:rPr>
          <w:rFonts w:ascii="IRNazanin" w:hAnsi="IRNazanin" w:eastAsia="IRNazanin"/>
          <w:color w:val="111111"/>
          <w:sz w:val="28"/>
          <w:sz w:val="28"/>
          <w:szCs w:val="28"/>
          <w:rtl w:val="true"/>
          <w:lang w:bidi="fa-IR"/>
        </w:rPr>
        <w:t>آنکه خوفت موجب نقصان شود</w:t>
      </w:r>
    </w:p>
    <w:p>
      <w:pPr>
        <w:pStyle w:val="BookText"/>
        <w:rPr/>
      </w:pPr>
      <w:r>
        <w:rPr>
          <w:rFonts w:ascii="IRNazanin" w:hAnsi="IRNazanin" w:eastAsia="IRNazanin"/>
          <w:color w:val="111111"/>
          <w:sz w:val="28"/>
          <w:sz w:val="28"/>
          <w:szCs w:val="28"/>
          <w:rtl w:val="true"/>
          <w:lang w:bidi="fa-IR"/>
        </w:rPr>
        <w:t xml:space="preserve">چون عصا اندازی و ثعبان شود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بنی‌اسرائیل مرا نپذیرند و سخنان مرا باور نکنند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بدانیم که خداوند بر تو ظاهرشده است؟ من به آنان چه جواب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دستت چه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زمین بینداز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موسی عصا را بر زمین انداخت ناگهان عصا تبدیل به ماری شد و موسی از آن فرار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و دمش 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دست خود را دراز کرد و دُم مار را گرفت و مار دوباره به عصا تبدیل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تا سخنان تو را باور کنند و بدانند که خداوند، خدای اجدادشان ابراهیم، اسحاق و یعقوب بر تو ظاهرشده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داخل ردایت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دستش را داخل ردایش برد و همین‌که آن را بیرون آورد، دید که دستش براثر جذام مثل برف سفید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دستت را دوباره داخل ردایت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موسی بار دیگر دستش را داخل ردایش برد و آن را بیرون آورد، دید که دستش دوباره صحیح و سالم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چنانچه مردم معجزه‌ی اوّل را باور نکردند دوّمی را باور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پس‌ازاین دو معجزه باز سخنان تو را قبول نکردند، آنگاه از آب رود نیل بردار و روی خشکی بریز آب تبدیل به خون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مصر رسیدی، نزد فرعون برو معجزاتی را که به تو نشان داده‌ام در حضور او ظاهر کن ولی من قلب فرعون را سخت می‌سازم تا بنی‌اسرائیل را رها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بگو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پسر ارشد من است؛ بنابراین به تو دستور می‌دهم بگذاری او از مصر خارج شود و مرا عبادت کند، اگر سرپیچی کنی، پسر ارشد تو را خواهم کشت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ساده‌ی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در دست راست تو است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توأم با لطف و محبت است علاوه بر اینکه موسی را که طبعاً در آن حال غرق طوفان‌های روحانی شده بود آرامش بخشید، مقدمه‌ای بود برای بازگو کردن یک حقیقت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موسی مایل بود سخنش را با محبوب خود که برای نخستین بار در را به روی او گشوده است ادامه دهد و نیز ازآنجاکه شاید فکر می‌کرد تنها گفتن این عصای من است کافی نباشد، بلکه منظور بازگو کردن آثار و فواید آن است،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آن تکیه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 درختان را با آن برای گوسفندانم فرومی‌ریزم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زدن بر برگ درختان و ریختن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مآرِبُ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حاجت و نیاز و مقصد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اسم هر چیزی تو از دانا شنو</w:t>
      </w:r>
    </w:p>
    <w:p>
      <w:pPr>
        <w:pStyle w:val="BookText"/>
        <w:rPr/>
      </w:pPr>
      <w:r>
        <w:rPr>
          <w:rFonts w:ascii="IRNazanin" w:hAnsi="IRNazanin" w:eastAsia="IRNazanin"/>
          <w:color w:val="111111"/>
          <w:sz w:val="28"/>
          <w:sz w:val="28"/>
          <w:szCs w:val="28"/>
          <w:rtl w:val="true"/>
          <w:lang w:bidi="fa-IR"/>
        </w:rPr>
        <w:t>سر رمز علم الاسما شنو</w:t>
      </w:r>
    </w:p>
    <w:p>
      <w:pPr>
        <w:pStyle w:val="BookText"/>
        <w:rPr/>
      </w:pPr>
      <w:r>
        <w:rPr>
          <w:rFonts w:ascii="IRNazanin" w:hAnsi="IRNazanin" w:eastAsia="IRNazanin"/>
          <w:color w:val="111111"/>
          <w:sz w:val="28"/>
          <w:sz w:val="28"/>
          <w:szCs w:val="28"/>
          <w:rtl w:val="true"/>
          <w:lang w:bidi="fa-IR"/>
        </w:rPr>
        <w:t>اسم هر چیزی بر ما ظاهرش</w:t>
      </w:r>
    </w:p>
    <w:p>
      <w:pPr>
        <w:pStyle w:val="BookText"/>
        <w:rPr/>
      </w:pPr>
      <w:r>
        <w:rPr>
          <w:rFonts w:ascii="IRNazanin" w:hAnsi="IRNazanin" w:eastAsia="IRNazanin"/>
          <w:color w:val="111111"/>
          <w:sz w:val="28"/>
          <w:sz w:val="28"/>
          <w:szCs w:val="28"/>
          <w:rtl w:val="true"/>
          <w:lang w:bidi="fa-IR"/>
        </w:rPr>
        <w:t>اسم هر چیزی بر خالق سرش</w:t>
      </w:r>
    </w:p>
    <w:p>
      <w:pPr>
        <w:pStyle w:val="BookText"/>
        <w:rPr/>
      </w:pPr>
      <w:r>
        <w:rPr>
          <w:rFonts w:ascii="IRNazanin" w:hAnsi="IRNazanin" w:eastAsia="IRNazanin"/>
          <w:color w:val="111111"/>
          <w:sz w:val="28"/>
          <w:sz w:val="28"/>
          <w:szCs w:val="28"/>
          <w:rtl w:val="true"/>
          <w:lang w:bidi="fa-IR"/>
        </w:rPr>
        <w:t>نزد موسی نام چوبش بد عصا</w:t>
      </w:r>
    </w:p>
    <w:p>
      <w:pPr>
        <w:pStyle w:val="BookText"/>
        <w:rPr/>
      </w:pPr>
      <w:r>
        <w:rPr>
          <w:rFonts w:ascii="IRNazanin" w:hAnsi="IRNazanin" w:eastAsia="IRNazanin"/>
          <w:color w:val="111111"/>
          <w:sz w:val="28"/>
          <w:sz w:val="28"/>
          <w:szCs w:val="28"/>
          <w:rtl w:val="true"/>
          <w:lang w:bidi="fa-IR"/>
        </w:rPr>
        <w:t xml:space="preserve">نزد خالق بود نامش اژدها </w:t>
      </w:r>
      <w:r>
        <w:rPr>
          <w:rStyle w:val="FootnoteAnchor"/>
          <w:rtl w:val="true"/>
        </w:rPr>
        <w:footnoteReference w:id="59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شعرای ایرانی در مورد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لذت کلام چشی گر نه چون کلیم</w:t>
      </w:r>
    </w:p>
    <w:p>
      <w:pPr>
        <w:pStyle w:val="BookText"/>
        <w:rPr/>
      </w:pPr>
      <w:r>
        <w:rPr>
          <w:rFonts w:ascii="IRNazanin" w:hAnsi="IRNazanin" w:eastAsia="IRNazanin"/>
          <w:color w:val="111111"/>
          <w:sz w:val="28"/>
          <w:sz w:val="28"/>
          <w:szCs w:val="28"/>
          <w:rtl w:val="true"/>
          <w:lang w:bidi="fa-IR"/>
        </w:rPr>
        <w:t xml:space="preserve">با دوست یک دو حرف بگویی و بشنوی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می‌شنیدی ندای حق و جواب</w:t>
      </w:r>
    </w:p>
    <w:p>
      <w:pPr>
        <w:pStyle w:val="BookText"/>
        <w:rPr/>
      </w:pPr>
      <w:r>
        <w:rPr>
          <w:rFonts w:ascii="IRNazanin" w:hAnsi="IRNazanin" w:eastAsia="IRNazanin"/>
          <w:color w:val="111111"/>
          <w:sz w:val="28"/>
          <w:sz w:val="28"/>
          <w:szCs w:val="28"/>
          <w:rtl w:val="true"/>
          <w:lang w:bidi="fa-IR"/>
        </w:rPr>
        <w:t xml:space="preserve">باز دادی چنانکه داد کلیم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هرکه راه گفتگو در پرده‌ی اسرار یافت</w:t>
      </w:r>
    </w:p>
    <w:p>
      <w:pPr>
        <w:pStyle w:val="BookText"/>
        <w:rPr/>
      </w:pPr>
      <w:r>
        <w:rPr>
          <w:rFonts w:ascii="IRNazanin" w:hAnsi="IRNazanin" w:eastAsia="IRNazanin"/>
          <w:color w:val="111111"/>
          <w:sz w:val="28"/>
          <w:sz w:val="28"/>
          <w:szCs w:val="28"/>
          <w:rtl w:val="true"/>
          <w:lang w:bidi="fa-IR"/>
        </w:rPr>
        <w:t xml:space="preserve">چون کلیم از لنت رانی لذت دیدار یافت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تجلی کرد بر موسی ابن لاوی</w:t>
      </w:r>
    </w:p>
    <w:p>
      <w:pPr>
        <w:pStyle w:val="BookText"/>
        <w:rPr/>
      </w:pPr>
      <w:r>
        <w:rPr>
          <w:rFonts w:ascii="IRNazanin" w:hAnsi="IRNazanin" w:eastAsia="IRNazanin"/>
          <w:color w:val="111111"/>
          <w:sz w:val="28"/>
          <w:sz w:val="28"/>
          <w:szCs w:val="28"/>
          <w:rtl w:val="true"/>
          <w:lang w:bidi="fa-IR"/>
        </w:rPr>
        <w:t xml:space="preserve">حق از نور علی در کوه سینا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بررسی نکته‌های معجزه‌ی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عصا به مار</w:t>
      </w:r>
    </w:p>
    <w:p>
      <w:pPr>
        <w:pStyle w:val="BookText"/>
        <w:rPr/>
      </w:pPr>
      <w:r>
        <w:rPr>
          <w:rFonts w:ascii="IRNazanin" w:hAnsi="IRNazanin" w:eastAsia="IRNazanin"/>
          <w:color w:val="111111"/>
          <w:sz w:val="28"/>
          <w:sz w:val="28"/>
          <w:szCs w:val="28"/>
          <w:rtl w:val="true"/>
          <w:lang w:bidi="fa-IR"/>
        </w:rPr>
        <w:t xml:space="preserve">ازآنجاکه مأموریت رسالت آن‌هم در برابر ظالم و جباری همچون فرعون نیاز به قدرت و قوت ظاهری و باطنی و سند حقانیت محکم دارد، در اینجا به موسی دستور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 رفتن سریع است که به مرحله دویدن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موجود ناپیدا است، زیرا مارهای کوچک و باریک غالباً به‌صورت مخفیانه و ناپیدا در لابه‌لای علف‌ها و شیارهای باریک زمین حرکت می‌کنند و خود را مخفی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عصا در آغاز کار تبدیل به مار کوچکی شد و در مراحل بعد تبدیل به اژدهایی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گفته‌ایم این تفاوت تعبیرها ممکن است بیانگر حالات مختلف آن مار باشد که در آغاز کوچک بود و بعد به‌صورت اژدهایی عظیم درمی‌آمد، این احتمال نیز وجود دارد که موسی نخستین بار که در وادی طور آن را دید به‌صورت کوچک‌تری بود و در مراحل بعد بزرگ‌تر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آن‌چنان‌که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حالت باطنی است اعم از اینکه غریزی باشد یا اکتسابی، بعضی نیز آن را در اینجا به معنی هیئت و صورت تفسیر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رسولان در نزد من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ستم کرده‌اند و سپس در مقام توبه و جبران برآیند و بدی را تبدیل به نیکی کنند که من غفور و رحیمم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آن‌ها را پذیرا می‌شوم و به آنان نیز امنیت می‌بخشم چگونه با جمله قبل ارتباط دارد؟</w:t>
      </w:r>
    </w:p>
    <w:p>
      <w:pPr>
        <w:pStyle w:val="BookText"/>
        <w:rPr/>
      </w:pPr>
      <w:r>
        <w:rPr>
          <w:rFonts w:ascii="IRNazanin" w:hAnsi="IRNazanin" w:eastAsia="IRNazanin"/>
          <w:color w:val="111111"/>
          <w:sz w:val="28"/>
          <w:sz w:val="28"/>
          <w:szCs w:val="28"/>
          <w:rtl w:val="true"/>
          <w:lang w:bidi="fa-IR"/>
        </w:rPr>
        <w:t>اینکه در ذیل آیه گذشته محذوفی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پیامبران در امان نیستند، سپس استثناء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بعد از ظلم و گناه توبه و اصلاح کنند که آن‌ها نیز مشمول امنیت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استثناء از خود جمله مزبور باشد و ظلم اشاره به ترک اولایی که گاهی از پیامبران سرمی‌زند و با مقام عصمت منافات ندارد، یعنی اگر پیامبران ترک اولایی انجام دهند، آن‌ها نیز در امنیت نیستند و خداوند بر آن‌ها سخت می‌گیرد همان‌گونه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درآیات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دسته از پیامبران که به‌زودی متوجه ترک اولی خویش شوند و به دامان پرمهر پروردگار درآیند و با اعمال صالح و حسنات خود آن را جبران کنند، چنانکه در مورد موسی در داستان کشتن آن مرد قبطی آمده است که موسی به ترک اولی خود اعتراف کرد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ظَلَمْتُ نَفْسِی فَاغْفِرْ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بر خویشتن ستم کردم و مرا ببخش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ترس موسی با شجاعتی که در موسی سراغ داریم و عملاً در طول عمر خود به هنگام مبارزه با فرعونیان به ثبوت رسانید، به‌علاوه از شرایط کلی انبیاء است چگونه سازگار است؟</w:t>
      </w:r>
    </w:p>
    <w:p>
      <w:pPr>
        <w:pStyle w:val="BookText"/>
        <w:rPr/>
      </w:pPr>
      <w:r>
        <w:rPr>
          <w:rFonts w:ascii="IRNazanin" w:hAnsi="IRNazanin" w:eastAsia="IRNazanin"/>
          <w:color w:val="111111"/>
          <w:sz w:val="28"/>
          <w:sz w:val="28"/>
          <w:szCs w:val="28"/>
          <w:rtl w:val="true"/>
          <w:lang w:bidi="fa-IR"/>
        </w:rPr>
        <w:t>طبیعی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هم شجاع و نترس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ببیند ناگهان قطعه چوبی تبدیل به مار عظیمی‌شود و سریعاً به حرکت درآید، موقتاً متوحش می‌شود و خود را کنار می‌کشد، مگر آنکه در برابر او این صحنه بارها تکرار شود، این عکس‌العمل طبیعی هیچ‌گونه ایرادی بر موسی نخواهد بود؛ و با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 یَخْشَوْنَهُ وَ لا یَخْشَوْنَ أَحَداً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ابلاغ رسالت‌های الهی می‌کنند و از او می‌ترسند و از هیچ‌کس جز او 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این‌یک وحشت طبیعی زودگذر و موقتی در برابر یک حادثه کاملاً بی‌سابقه و خارق 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احتمال داده‌اند که موسی هنگامی‌که عصا تبدیل به مار شد دست خود را گشود تا از خویشتن دفاع کند اما خداوند به او دستور داد دستت را جمع کن و نترس نیازی به دفاع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چون روزی که موسی این عصا را برای خود انتخاب کرد تا هنگام خستگی بر آن تکیه کند و برای گوسفندان برگ‌های درختان را بریزد باور نمی‌کرد که در درونش چنین قدرت بزرگی به‌فرمان خدا نهفته باشد و این عصای ساده چوپانی کاخ‌های بیدادگران را به لرزه درآورد و چنین است موجودات این جهان که گاه در نظر ما کوچک‌اند اما استعدادهای بزرگی در درون نهفته دارند که به‌فرمان خدا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درواقع درسی است به همه انسان‌ها که در این جهان هیچ‌چیز را ساده نپندارند، ای‌بسا موجودات یا افرادی که ما با دیده حقارت به آن‌ها می‌نگریم قدرت‌های عظیمی در دل نهفته داشته باشند که ما از آن بی‌خبریم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موسی می‌بایست به این حقیقت آشنا شود که در محضر پروردگار امنیت مطلق حکم‌فرما است، آنجا جای ترس و خوف نیست؛ و بدون شک پیامبران برای اثبات ارتباط خود باخدا نیاز به معجزه دارند وگرنه هر کس می‌تواند دعوی پیامبری کند، بنابراین شناخت پیامبران راستین از دروغین جز از طریق معجزه میسر نیست، این معجزه می‌تواند </w:t>
      </w:r>
    </w:p>
    <w:p>
      <w:pPr>
        <w:pStyle w:val="BookText"/>
        <w:rPr/>
      </w:pPr>
      <w:r>
        <w:rPr>
          <w:rFonts w:ascii="IRNazanin" w:hAnsi="IRNazanin" w:eastAsia="IRNazanin"/>
          <w:color w:val="111111"/>
          <w:sz w:val="28"/>
          <w:sz w:val="28"/>
          <w:szCs w:val="28"/>
          <w:rtl w:val="true"/>
          <w:lang w:bidi="fa-IR"/>
        </w:rPr>
        <w:t>در محتوای خود دعوت و کتاب آسمانی پیامبر باشد و نیز می‌تواند امور دیگری از قبیل معجزات حسی و جسمی باشد بعلاوه معجزه در روح خود پیامبر نیز مؤثر است و به او قوت قلب و قدرت ایمان و استقامت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موسی</w:t>
      </w:r>
    </w:p>
    <w:p>
      <w:pPr>
        <w:pStyle w:val="BookText"/>
        <w:rPr/>
      </w:pPr>
      <w:r>
        <w:rPr>
          <w:rFonts w:ascii="IRNazanin" w:hAnsi="IRNazanin" w:eastAsia="IRNazanin"/>
          <w:color w:val="111111"/>
          <w:sz w:val="28"/>
          <w:sz w:val="28"/>
          <w:szCs w:val="28"/>
          <w:rtl w:val="true"/>
          <w:lang w:bidi="fa-IR"/>
        </w:rPr>
        <w:t>پس از دریافت فرمان نبوت باید سند آن راهم دریافت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مولانا بهترین راه القای اندیشه‌های ژرف عرفانی خود را، استفاده از تمثیل می‌داند تا آن‌ها را حسی کند و بدین روش مخاطبان اندیشه‌هایش را بهتر درک کنند؛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 مردان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حسام‌الدین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مسیحایی است که به‌واسطه‌ی عنایت حق بر نفوس گمراه نفوذ می‌یابد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و اژدهای نفس را 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موسی، مظهر مرد حق و عصا مظهر نفس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اژدها گشته ست آن مار سیاه</w:t>
      </w:r>
    </w:p>
    <w:p>
      <w:pPr>
        <w:pStyle w:val="BookText"/>
        <w:rPr/>
      </w:pPr>
      <w:r>
        <w:rPr>
          <w:rFonts w:ascii="IRNazanin" w:hAnsi="IRNazanin" w:eastAsia="IRNazanin"/>
          <w:color w:val="111111"/>
          <w:sz w:val="28"/>
          <w:sz w:val="28"/>
          <w:szCs w:val="28"/>
          <w:rtl w:val="true"/>
          <w:lang w:bidi="fa-IR"/>
        </w:rPr>
        <w:t>آنکه کرمی بود افتاده به راه</w:t>
      </w:r>
    </w:p>
    <w:p>
      <w:pPr>
        <w:pStyle w:val="BookText"/>
        <w:rPr/>
      </w:pPr>
      <w:r>
        <w:rPr>
          <w:rFonts w:ascii="IRNazanin" w:hAnsi="IRNazanin" w:eastAsia="IRNazanin"/>
          <w:color w:val="111111"/>
          <w:sz w:val="28"/>
          <w:sz w:val="28"/>
          <w:szCs w:val="28"/>
          <w:rtl w:val="true"/>
          <w:lang w:bidi="fa-IR"/>
        </w:rPr>
        <w:t>اژدها و مار اندر دست‌تو</w:t>
      </w:r>
    </w:p>
    <w:p>
      <w:pPr>
        <w:pStyle w:val="BookText"/>
        <w:rPr/>
      </w:pPr>
      <w:r>
        <w:rPr>
          <w:rFonts w:ascii="IRNazanin" w:hAnsi="IRNazanin" w:eastAsia="IRNazanin"/>
          <w:color w:val="111111"/>
          <w:sz w:val="28"/>
          <w:sz w:val="28"/>
          <w:szCs w:val="28"/>
          <w:rtl w:val="true"/>
          <w:lang w:bidi="fa-IR"/>
        </w:rPr>
        <w:t>شد عصا ای جان موسی مست تو</w:t>
      </w:r>
    </w:p>
    <w:p>
      <w:pPr>
        <w:pStyle w:val="BookText"/>
        <w:rPr/>
      </w:pPr>
      <w:r>
        <w:rPr>
          <w:rFonts w:ascii="IRNazanin" w:hAnsi="IRNazanin" w:eastAsia="IRNazanin"/>
          <w:color w:val="111111"/>
          <w:sz w:val="28"/>
          <w:sz w:val="28"/>
          <w:szCs w:val="28"/>
          <w:rtl w:val="true"/>
          <w:lang w:bidi="fa-IR"/>
        </w:rPr>
        <w:t>حکم خذها لا تخف دادت خدا</w:t>
      </w:r>
    </w:p>
    <w:p>
      <w:pPr>
        <w:pStyle w:val="BookText"/>
        <w:rPr/>
      </w:pPr>
      <w:r>
        <w:rPr>
          <w:rFonts w:ascii="IRNazanin" w:hAnsi="IRNazanin" w:eastAsia="IRNazanin"/>
          <w:color w:val="111111"/>
          <w:sz w:val="28"/>
          <w:sz w:val="28"/>
          <w:szCs w:val="28"/>
          <w:rtl w:val="true"/>
          <w:lang w:bidi="fa-IR"/>
        </w:rPr>
        <w:t xml:space="preserve">تا به دستت اژدها گردد عصا </w:t>
      </w:r>
      <w:r>
        <w:rPr>
          <w:rStyle w:val="FootnoteAnchor"/>
          <w:rtl w:val="true"/>
        </w:rPr>
        <w:footnoteReference w:id="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مولانا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فَأَوْجَسَ فِی نَفْسِهِ خِیفَةً مُوسی قُلْنا لا تَخَفْ 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موسی سحر هم حیران کنی است</w:t>
      </w:r>
    </w:p>
    <w:p>
      <w:pPr>
        <w:pStyle w:val="BookText"/>
        <w:rPr/>
      </w:pPr>
      <w:r>
        <w:rPr>
          <w:rFonts w:ascii="IRNazanin" w:hAnsi="IRNazanin" w:eastAsia="IRNazanin"/>
          <w:color w:val="111111"/>
          <w:sz w:val="28"/>
          <w:sz w:val="28"/>
          <w:szCs w:val="28"/>
          <w:rtl w:val="true"/>
          <w:lang w:bidi="fa-IR"/>
        </w:rPr>
        <w:t>چون کنم کاین خلق را تمییز نیست</w:t>
      </w:r>
    </w:p>
    <w:p>
      <w:pPr>
        <w:pStyle w:val="BookText"/>
        <w:rPr/>
      </w:pPr>
      <w:r>
        <w:rPr>
          <w:rFonts w:ascii="IRNazanin" w:hAnsi="IRNazanin" w:eastAsia="IRNazanin"/>
          <w:color w:val="111111"/>
          <w:sz w:val="28"/>
          <w:sz w:val="28"/>
          <w:szCs w:val="28"/>
          <w:rtl w:val="true"/>
          <w:lang w:bidi="fa-IR"/>
        </w:rPr>
        <w:t>گفت حق تمییز را پیدا کنم</w:t>
      </w:r>
    </w:p>
    <w:p>
      <w:pPr>
        <w:pStyle w:val="BookText"/>
        <w:rPr/>
      </w:pPr>
      <w:r>
        <w:rPr>
          <w:rFonts w:ascii="IRNazanin" w:hAnsi="IRNazanin" w:eastAsia="IRNazanin"/>
          <w:color w:val="111111"/>
          <w:sz w:val="28"/>
          <w:sz w:val="28"/>
          <w:szCs w:val="28"/>
          <w:rtl w:val="true"/>
          <w:lang w:bidi="fa-IR"/>
        </w:rPr>
        <w:t>عقل بی‌تمییز را بینا کنم</w:t>
      </w:r>
    </w:p>
    <w:p>
      <w:pPr>
        <w:pStyle w:val="BookText"/>
        <w:rPr/>
      </w:pPr>
      <w:r>
        <w:rPr>
          <w:rFonts w:ascii="IRNazanin" w:hAnsi="IRNazanin" w:eastAsia="IRNazanin"/>
          <w:color w:val="111111"/>
          <w:sz w:val="28"/>
          <w:sz w:val="28"/>
          <w:szCs w:val="28"/>
          <w:rtl w:val="true"/>
          <w:lang w:bidi="fa-IR"/>
        </w:rPr>
        <w:t>گر چه چون دریا برآوردند کف</w:t>
      </w:r>
    </w:p>
    <w:p>
      <w:pPr>
        <w:pStyle w:val="BookText"/>
        <w:rPr/>
      </w:pPr>
      <w:r>
        <w:rPr>
          <w:rFonts w:ascii="IRNazanin" w:hAnsi="IRNazanin" w:eastAsia="IRNazanin"/>
          <w:color w:val="111111"/>
          <w:sz w:val="28"/>
          <w:sz w:val="28"/>
          <w:szCs w:val="28"/>
          <w:rtl w:val="true"/>
          <w:lang w:bidi="fa-IR"/>
        </w:rPr>
        <w:t>موسیا تو غالب آیی لا تخف</w:t>
      </w:r>
    </w:p>
    <w:p>
      <w:pPr>
        <w:pStyle w:val="BookText"/>
        <w:rPr/>
      </w:pPr>
      <w:r>
        <w:rPr>
          <w:rFonts w:ascii="IRNazanin" w:hAnsi="IRNazanin" w:eastAsia="IRNazanin"/>
          <w:color w:val="111111"/>
          <w:sz w:val="28"/>
          <w:sz w:val="28"/>
          <w:szCs w:val="28"/>
          <w:rtl w:val="true"/>
          <w:lang w:bidi="fa-IR"/>
        </w:rPr>
        <w:t>بود اندر عهد خود سحر افتخار</w:t>
      </w:r>
    </w:p>
    <w:p>
      <w:pPr>
        <w:pStyle w:val="BookText"/>
        <w:rPr/>
      </w:pPr>
      <w:r>
        <w:rPr>
          <w:rFonts w:ascii="IRNazanin" w:hAnsi="IRNazanin" w:eastAsia="IRNazanin"/>
          <w:color w:val="111111"/>
          <w:sz w:val="28"/>
          <w:sz w:val="28"/>
          <w:szCs w:val="28"/>
          <w:rtl w:val="true"/>
          <w:lang w:bidi="fa-IR"/>
        </w:rPr>
        <w:t>چون عصا شد مار آن‌ها گشت عار</w:t>
      </w:r>
    </w:p>
    <w:p>
      <w:pPr>
        <w:pStyle w:val="BookText"/>
        <w:rPr/>
      </w:pPr>
      <w:r>
        <w:rPr>
          <w:rFonts w:ascii="IRNazanin" w:hAnsi="IRNazanin" w:eastAsia="IRNazanin"/>
          <w:color w:val="111111"/>
          <w:sz w:val="28"/>
          <w:sz w:val="28"/>
          <w:szCs w:val="28"/>
          <w:rtl w:val="true"/>
          <w:lang w:bidi="fa-IR"/>
        </w:rPr>
        <w:t>هرکسی را دعوی حسن و نمک</w:t>
      </w:r>
    </w:p>
    <w:p>
      <w:pPr>
        <w:pStyle w:val="BookText"/>
        <w:rPr/>
      </w:pPr>
      <w:r>
        <w:rPr>
          <w:rFonts w:ascii="IRNazanin" w:hAnsi="IRNazanin" w:eastAsia="IRNazanin"/>
          <w:color w:val="111111"/>
          <w:sz w:val="28"/>
          <w:sz w:val="28"/>
          <w:szCs w:val="28"/>
          <w:rtl w:val="true"/>
          <w:lang w:bidi="fa-IR"/>
        </w:rPr>
        <w:t>سنگ مرگ آمد نمک‌ها را محک</w:t>
      </w:r>
    </w:p>
    <w:p>
      <w:pPr>
        <w:pStyle w:val="BookText"/>
        <w:rPr/>
      </w:pPr>
      <w:r>
        <w:rPr>
          <w:rFonts w:ascii="IRNazanin" w:hAnsi="IRNazanin" w:eastAsia="IRNazanin"/>
          <w:color w:val="111111"/>
          <w:sz w:val="28"/>
          <w:sz w:val="28"/>
          <w:szCs w:val="28"/>
          <w:rtl w:val="true"/>
          <w:lang w:bidi="fa-IR"/>
        </w:rPr>
        <w:t>سحر رفت و معجزه‌ی موسی گذشت</w:t>
      </w:r>
    </w:p>
    <w:p>
      <w:pPr>
        <w:pStyle w:val="BookText"/>
        <w:rPr/>
      </w:pPr>
      <w:r>
        <w:rPr>
          <w:rFonts w:ascii="IRNazanin" w:hAnsi="IRNazanin" w:eastAsia="IRNazanin"/>
          <w:color w:val="111111"/>
          <w:sz w:val="28"/>
          <w:sz w:val="28"/>
          <w:szCs w:val="28"/>
          <w:rtl w:val="true"/>
          <w:lang w:bidi="fa-IR"/>
        </w:rPr>
        <w:t>هر دو را از بام بود افتاد طشت</w:t>
      </w:r>
    </w:p>
    <w:p>
      <w:pPr>
        <w:pStyle w:val="BookText"/>
        <w:rPr/>
      </w:pPr>
      <w:r>
        <w:rPr>
          <w:rFonts w:ascii="IRNazanin" w:hAnsi="IRNazanin" w:eastAsia="IRNazanin"/>
          <w:color w:val="111111"/>
          <w:sz w:val="28"/>
          <w:sz w:val="28"/>
          <w:szCs w:val="28"/>
          <w:rtl w:val="true"/>
          <w:lang w:bidi="fa-IR"/>
        </w:rPr>
        <w:t>بانگ طشت سحر جز لعنت چه ماند</w:t>
      </w:r>
    </w:p>
    <w:p>
      <w:pPr>
        <w:pStyle w:val="BookText"/>
        <w:rPr/>
      </w:pPr>
      <w:r>
        <w:rPr>
          <w:rFonts w:ascii="IRNazanin" w:hAnsi="IRNazanin" w:eastAsia="IRNazanin"/>
          <w:color w:val="111111"/>
          <w:sz w:val="28"/>
          <w:sz w:val="28"/>
          <w:szCs w:val="28"/>
          <w:rtl w:val="true"/>
          <w:lang w:bidi="fa-IR"/>
        </w:rPr>
        <w:t>بانگ طشت دین به‌جز رفعت چه ماند</w:t>
      </w:r>
    </w:p>
    <w:p>
      <w:pPr>
        <w:pStyle w:val="BookText"/>
        <w:rPr/>
      </w:pPr>
      <w:r>
        <w:rPr>
          <w:rFonts w:ascii="IRNazanin" w:hAnsi="IRNazanin" w:eastAsia="IRNazanin"/>
          <w:color w:val="111111"/>
          <w:sz w:val="28"/>
          <w:sz w:val="28"/>
          <w:szCs w:val="28"/>
          <w:rtl w:val="true"/>
          <w:lang w:bidi="fa-IR"/>
        </w:rPr>
        <w:t>چون محک پنهان شده‌ست از مرد وزن</w:t>
      </w:r>
    </w:p>
    <w:p>
      <w:pPr>
        <w:pStyle w:val="BookText"/>
        <w:rPr/>
      </w:pPr>
      <w:r>
        <w:rPr>
          <w:rFonts w:ascii="IRNazanin" w:hAnsi="IRNazanin" w:eastAsia="IRNazanin"/>
          <w:color w:val="111111"/>
          <w:sz w:val="28"/>
          <w:sz w:val="28"/>
          <w:szCs w:val="28"/>
          <w:rtl w:val="true"/>
          <w:lang w:bidi="fa-IR"/>
        </w:rPr>
        <w:t>در صف آ ای قلب و اکنون لاف‌زن</w:t>
      </w:r>
    </w:p>
    <w:p>
      <w:pPr>
        <w:pStyle w:val="BookText"/>
        <w:rPr/>
      </w:pPr>
      <w:r>
        <w:rPr>
          <w:rFonts w:ascii="IRNazanin" w:hAnsi="IRNazanin" w:eastAsia="IRNazanin"/>
          <w:color w:val="111111"/>
          <w:sz w:val="28"/>
          <w:sz w:val="28"/>
          <w:szCs w:val="28"/>
          <w:rtl w:val="true"/>
          <w:lang w:bidi="fa-IR"/>
        </w:rPr>
        <w:t>وقت لاف است محک چون غایب است</w:t>
      </w:r>
    </w:p>
    <w:p>
      <w:pPr>
        <w:pStyle w:val="BookText"/>
        <w:rPr/>
      </w:pPr>
      <w:r>
        <w:rPr>
          <w:rFonts w:ascii="IRNazanin" w:hAnsi="IRNazanin" w:eastAsia="IRNazanin"/>
          <w:color w:val="111111"/>
          <w:sz w:val="28"/>
          <w:sz w:val="28"/>
          <w:szCs w:val="28"/>
          <w:rtl w:val="true"/>
          <w:lang w:bidi="fa-IR"/>
        </w:rPr>
        <w:t>می‌برندت از عزیزی دست‌دست</w:t>
      </w:r>
    </w:p>
    <w:p>
      <w:pPr>
        <w:pStyle w:val="BookText"/>
        <w:rPr/>
      </w:pPr>
      <w:r>
        <w:rPr>
          <w:rFonts w:ascii="IRNazanin" w:hAnsi="IRNazanin" w:eastAsia="IRNazanin"/>
          <w:color w:val="111111"/>
          <w:sz w:val="28"/>
          <w:sz w:val="28"/>
          <w:szCs w:val="28"/>
          <w:rtl w:val="true"/>
          <w:lang w:bidi="fa-IR"/>
        </w:rPr>
        <w:t>قلب می‌گوید ز نخوت هر دمم</w:t>
      </w:r>
    </w:p>
    <w:p>
      <w:pPr>
        <w:pStyle w:val="BookText"/>
        <w:rPr/>
      </w:pPr>
      <w:r>
        <w:rPr>
          <w:rFonts w:ascii="IRNazanin" w:hAnsi="IRNazanin" w:eastAsia="IRNazanin"/>
          <w:color w:val="111111"/>
          <w:sz w:val="28"/>
          <w:sz w:val="28"/>
          <w:szCs w:val="28"/>
          <w:rtl w:val="true"/>
          <w:lang w:bidi="fa-IR"/>
        </w:rPr>
        <w:t>ای زر خالص من از تو کی کمم</w:t>
      </w:r>
    </w:p>
    <w:p>
      <w:pPr>
        <w:pStyle w:val="BookText"/>
        <w:rPr/>
      </w:pPr>
      <w:r>
        <w:rPr>
          <w:rFonts w:ascii="IRNazanin" w:hAnsi="IRNazanin" w:eastAsia="IRNazanin"/>
          <w:color w:val="111111"/>
          <w:sz w:val="28"/>
          <w:sz w:val="28"/>
          <w:szCs w:val="28"/>
          <w:rtl w:val="true"/>
          <w:lang w:bidi="fa-IR"/>
        </w:rPr>
        <w:t>زر همی‌گوید بلی ای خواجه‌تاش</w:t>
      </w:r>
    </w:p>
    <w:p>
      <w:pPr>
        <w:pStyle w:val="BookText"/>
        <w:rPr/>
      </w:pPr>
      <w:r>
        <w:rPr>
          <w:rFonts w:ascii="IRNazanin" w:hAnsi="IRNazanin" w:eastAsia="IRNazanin"/>
          <w:color w:val="111111"/>
          <w:sz w:val="28"/>
          <w:sz w:val="28"/>
          <w:szCs w:val="28"/>
          <w:rtl w:val="true"/>
          <w:lang w:bidi="fa-IR"/>
        </w:rPr>
        <w:t>لیک می‌آید محک آماده‌باش</w:t>
      </w:r>
    </w:p>
    <w:p>
      <w:pPr>
        <w:pStyle w:val="BookText"/>
        <w:rPr/>
      </w:pPr>
      <w:r>
        <w:rPr>
          <w:rFonts w:ascii="IRNazanin" w:hAnsi="IRNazanin" w:eastAsia="IRNazanin"/>
          <w:color w:val="111111"/>
          <w:sz w:val="28"/>
          <w:sz w:val="28"/>
          <w:szCs w:val="28"/>
          <w:rtl w:val="true"/>
          <w:lang w:bidi="fa-IR"/>
        </w:rPr>
        <w:t>مرگ تن هدیه‌ست بر اصحاب راز</w:t>
      </w:r>
    </w:p>
    <w:p>
      <w:pPr>
        <w:pStyle w:val="BookText"/>
        <w:rPr/>
      </w:pPr>
      <w:r>
        <w:rPr>
          <w:rFonts w:ascii="IRNazanin" w:hAnsi="IRNazanin" w:eastAsia="IRNazanin"/>
          <w:color w:val="111111"/>
          <w:sz w:val="28"/>
          <w:sz w:val="28"/>
          <w:szCs w:val="28"/>
          <w:rtl w:val="true"/>
          <w:lang w:bidi="fa-IR"/>
        </w:rPr>
        <w:t>زر خالص را چه نقصان است گاز</w:t>
      </w:r>
    </w:p>
    <w:p>
      <w:pPr>
        <w:pStyle w:val="BookText"/>
        <w:rPr/>
      </w:pPr>
      <w:r>
        <w:rPr>
          <w:rFonts w:ascii="IRNazanin" w:hAnsi="IRNazanin" w:eastAsia="IRNazanin"/>
          <w:color w:val="111111"/>
          <w:sz w:val="28"/>
          <w:sz w:val="28"/>
          <w:szCs w:val="28"/>
          <w:rtl w:val="true"/>
          <w:lang w:bidi="fa-IR"/>
        </w:rPr>
        <w:t>قلب اگر در خویش آخر بین بدی</w:t>
      </w:r>
    </w:p>
    <w:p>
      <w:pPr>
        <w:pStyle w:val="BookText"/>
        <w:rPr/>
      </w:pPr>
      <w:r>
        <w:rPr>
          <w:rFonts w:ascii="IRNazanin" w:hAnsi="IRNazanin" w:eastAsia="IRNazanin"/>
          <w:color w:val="111111"/>
          <w:sz w:val="28"/>
          <w:sz w:val="28"/>
          <w:szCs w:val="28"/>
          <w:rtl w:val="true"/>
          <w:lang w:bidi="fa-IR"/>
        </w:rPr>
        <w:t>آن سیه کاخر شد او اول شدی</w:t>
      </w:r>
    </w:p>
    <w:p>
      <w:pPr>
        <w:pStyle w:val="BookText"/>
        <w:rPr/>
      </w:pPr>
      <w:r>
        <w:rPr>
          <w:rFonts w:ascii="IRNazanin" w:hAnsi="IRNazanin" w:eastAsia="IRNazanin"/>
          <w:color w:val="111111"/>
          <w:sz w:val="28"/>
          <w:sz w:val="28"/>
          <w:szCs w:val="28"/>
          <w:rtl w:val="true"/>
          <w:lang w:bidi="fa-IR"/>
        </w:rPr>
        <w:t>چون شدی اول سیه اندر لقا</w:t>
      </w:r>
    </w:p>
    <w:p>
      <w:pPr>
        <w:pStyle w:val="BookText"/>
        <w:rPr/>
      </w:pPr>
      <w:r>
        <w:rPr>
          <w:rFonts w:ascii="IRNazanin" w:hAnsi="IRNazanin" w:eastAsia="IRNazanin"/>
          <w:color w:val="111111"/>
          <w:sz w:val="28"/>
          <w:sz w:val="28"/>
          <w:szCs w:val="28"/>
          <w:rtl w:val="true"/>
          <w:lang w:bidi="fa-IR"/>
        </w:rPr>
        <w:t>دور بودی از نفاق و از شقا</w:t>
      </w:r>
    </w:p>
    <w:p>
      <w:pPr>
        <w:pStyle w:val="BookText"/>
        <w:rPr/>
      </w:pPr>
      <w:r>
        <w:rPr>
          <w:rFonts w:ascii="IRNazanin" w:hAnsi="IRNazanin" w:eastAsia="IRNazanin"/>
          <w:color w:val="111111"/>
          <w:sz w:val="28"/>
          <w:sz w:val="28"/>
          <w:szCs w:val="28"/>
          <w:rtl w:val="true"/>
          <w:lang w:bidi="fa-IR"/>
        </w:rPr>
        <w:t>کیمیای فضل را طالب بدی</w:t>
      </w:r>
    </w:p>
    <w:p>
      <w:pPr>
        <w:pStyle w:val="BookText"/>
        <w:rPr/>
      </w:pPr>
      <w:r>
        <w:rPr>
          <w:rFonts w:ascii="IRNazanin" w:hAnsi="IRNazanin" w:eastAsia="IRNazanin"/>
          <w:color w:val="111111"/>
          <w:sz w:val="28"/>
          <w:sz w:val="28"/>
          <w:szCs w:val="28"/>
          <w:rtl w:val="true"/>
          <w:lang w:bidi="fa-IR"/>
        </w:rPr>
        <w:t>عقل او بر زرق او غالب بدی</w:t>
      </w:r>
    </w:p>
    <w:p>
      <w:pPr>
        <w:pStyle w:val="BookText"/>
        <w:rPr/>
      </w:pPr>
      <w:r>
        <w:rPr>
          <w:rFonts w:ascii="IRNazanin" w:hAnsi="IRNazanin" w:eastAsia="IRNazanin"/>
          <w:color w:val="111111"/>
          <w:sz w:val="28"/>
          <w:sz w:val="28"/>
          <w:szCs w:val="28"/>
          <w:rtl w:val="true"/>
          <w:lang w:bidi="fa-IR"/>
        </w:rPr>
        <w:t>چون شکسته‌دل شدی از حال خویش</w:t>
      </w:r>
    </w:p>
    <w:p>
      <w:pPr>
        <w:pStyle w:val="BookText"/>
        <w:rPr/>
      </w:pPr>
      <w:r>
        <w:rPr>
          <w:rFonts w:ascii="IRNazanin" w:hAnsi="IRNazanin" w:eastAsia="IRNazanin"/>
          <w:color w:val="111111"/>
          <w:sz w:val="28"/>
          <w:sz w:val="28"/>
          <w:szCs w:val="28"/>
          <w:rtl w:val="true"/>
          <w:lang w:bidi="fa-IR"/>
        </w:rPr>
        <w:t>جابر اشکستگان دیدی به‌پیش</w:t>
      </w:r>
    </w:p>
    <w:p>
      <w:pPr>
        <w:pStyle w:val="BookText"/>
        <w:rPr/>
      </w:pPr>
      <w:r>
        <w:rPr>
          <w:rFonts w:ascii="IRNazanin" w:hAnsi="IRNazanin" w:eastAsia="IRNazanin"/>
          <w:color w:val="111111"/>
          <w:sz w:val="28"/>
          <w:sz w:val="28"/>
          <w:szCs w:val="28"/>
          <w:rtl w:val="true"/>
          <w:lang w:bidi="fa-IR"/>
        </w:rPr>
        <w:t>عاقبت را دید و او اشکسته شد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شکسته بند در دم بسته شد </w:t>
      </w:r>
    </w:p>
    <w:p>
      <w:pPr>
        <w:pStyle w:val="BookText"/>
        <w:rPr/>
      </w:pPr>
      <w:r>
        <w:rPr>
          <w:rFonts w:ascii="IRNazanin" w:hAnsi="IRNazanin" w:eastAsia="IRNazanin"/>
          <w:color w:val="111111"/>
          <w:sz w:val="28"/>
          <w:sz w:val="28"/>
          <w:szCs w:val="28"/>
          <w:rtl w:val="true"/>
          <w:lang w:bidi="fa-IR"/>
        </w:rPr>
        <w:t>فضل مس‌ها را سوی اکسیر راند</w:t>
      </w:r>
    </w:p>
    <w:p>
      <w:pPr>
        <w:pStyle w:val="BookText"/>
        <w:rPr/>
      </w:pPr>
      <w:r>
        <w:rPr>
          <w:rFonts w:ascii="IRNazanin" w:hAnsi="IRNazanin" w:eastAsia="IRNazanin"/>
          <w:color w:val="111111"/>
          <w:sz w:val="28"/>
          <w:sz w:val="28"/>
          <w:szCs w:val="28"/>
          <w:rtl w:val="true"/>
          <w:lang w:bidi="fa-IR"/>
        </w:rPr>
        <w:t>آن زر اندود از کرم محروم ماند</w:t>
      </w:r>
    </w:p>
    <w:p>
      <w:pPr>
        <w:pStyle w:val="BookText"/>
        <w:rPr/>
      </w:pPr>
      <w:r>
        <w:rPr>
          <w:rFonts w:ascii="IRNazanin" w:hAnsi="IRNazanin" w:eastAsia="IRNazanin"/>
          <w:color w:val="111111"/>
          <w:sz w:val="28"/>
          <w:sz w:val="28"/>
          <w:szCs w:val="28"/>
          <w:rtl w:val="true"/>
          <w:lang w:bidi="fa-IR"/>
        </w:rPr>
        <w:t>ای زر اندوده مکن دعوی ببین</w:t>
      </w:r>
    </w:p>
    <w:p>
      <w:pPr>
        <w:pStyle w:val="BookText"/>
        <w:rPr/>
      </w:pPr>
      <w:r>
        <w:rPr>
          <w:rFonts w:ascii="IRNazanin" w:hAnsi="IRNazanin" w:eastAsia="IRNazanin"/>
          <w:color w:val="111111"/>
          <w:sz w:val="28"/>
          <w:sz w:val="28"/>
          <w:szCs w:val="28"/>
          <w:rtl w:val="true"/>
          <w:lang w:bidi="fa-IR"/>
        </w:rPr>
        <w:t>که نماند مشتری‌ات اعمی چنین</w:t>
      </w:r>
    </w:p>
    <w:p>
      <w:pPr>
        <w:pStyle w:val="BookText"/>
        <w:rPr/>
      </w:pPr>
      <w:r>
        <w:rPr>
          <w:rFonts w:ascii="IRNazanin" w:hAnsi="IRNazanin" w:eastAsia="IRNazanin"/>
          <w:color w:val="111111"/>
          <w:sz w:val="28"/>
          <w:sz w:val="28"/>
          <w:szCs w:val="28"/>
          <w:rtl w:val="true"/>
          <w:lang w:bidi="fa-IR"/>
        </w:rPr>
        <w:t>نور محشر چشمشان بینا کند</w:t>
      </w:r>
    </w:p>
    <w:p>
      <w:pPr>
        <w:pStyle w:val="BookText"/>
        <w:rPr/>
      </w:pPr>
      <w:r>
        <w:rPr>
          <w:rFonts w:ascii="IRNazanin" w:hAnsi="IRNazanin" w:eastAsia="IRNazanin"/>
          <w:color w:val="111111"/>
          <w:sz w:val="28"/>
          <w:sz w:val="28"/>
          <w:szCs w:val="28"/>
          <w:rtl w:val="true"/>
          <w:lang w:bidi="fa-IR"/>
        </w:rPr>
        <w:t>چشم‌بندی ترا رسوا کند</w:t>
      </w:r>
    </w:p>
    <w:p>
      <w:pPr>
        <w:pStyle w:val="BookText"/>
        <w:rPr/>
      </w:pPr>
      <w:r>
        <w:rPr>
          <w:rFonts w:ascii="IRNazanin" w:hAnsi="IRNazanin" w:eastAsia="IRNazanin"/>
          <w:color w:val="111111"/>
          <w:sz w:val="28"/>
          <w:sz w:val="28"/>
          <w:szCs w:val="28"/>
          <w:rtl w:val="true"/>
          <w:lang w:bidi="fa-IR"/>
        </w:rPr>
        <w:t>بنگر آن‌ها را که آخر دیده‌اند</w:t>
      </w:r>
    </w:p>
    <w:p>
      <w:pPr>
        <w:pStyle w:val="BookText"/>
        <w:rPr/>
      </w:pPr>
      <w:r>
        <w:rPr>
          <w:rFonts w:ascii="IRNazanin" w:hAnsi="IRNazanin" w:eastAsia="IRNazanin"/>
          <w:color w:val="111111"/>
          <w:sz w:val="28"/>
          <w:sz w:val="28"/>
          <w:szCs w:val="28"/>
          <w:rtl w:val="true"/>
          <w:lang w:bidi="fa-IR"/>
        </w:rPr>
        <w:t>حسرت جان‌ها و رشک دیده‌اند</w:t>
      </w:r>
    </w:p>
    <w:p>
      <w:pPr>
        <w:pStyle w:val="BookText"/>
        <w:rPr/>
      </w:pPr>
      <w:r>
        <w:rPr>
          <w:rFonts w:ascii="IRNazanin" w:hAnsi="IRNazanin" w:eastAsia="IRNazanin"/>
          <w:color w:val="111111"/>
          <w:sz w:val="28"/>
          <w:sz w:val="28"/>
          <w:szCs w:val="28"/>
          <w:rtl w:val="true"/>
          <w:lang w:bidi="fa-IR"/>
        </w:rPr>
        <w:t>بنگر آن‌ها را که حالی دیده‌اند</w:t>
      </w:r>
    </w:p>
    <w:p>
      <w:pPr>
        <w:pStyle w:val="BookText"/>
        <w:rPr/>
      </w:pPr>
      <w:r>
        <w:rPr>
          <w:rFonts w:ascii="IRNazanin" w:hAnsi="IRNazanin" w:eastAsia="IRNazanin"/>
          <w:color w:val="111111"/>
          <w:sz w:val="28"/>
          <w:sz w:val="28"/>
          <w:szCs w:val="28"/>
          <w:rtl w:val="true"/>
          <w:lang w:bidi="fa-IR"/>
        </w:rPr>
        <w:t>سر فاسد ز اصل سر ببریده‌اند</w:t>
      </w:r>
    </w:p>
    <w:p>
      <w:pPr>
        <w:pStyle w:val="BookText"/>
        <w:rPr/>
      </w:pPr>
      <w:r>
        <w:rPr>
          <w:rFonts w:ascii="IRNazanin" w:hAnsi="IRNazanin" w:eastAsia="IRNazanin"/>
          <w:color w:val="111111"/>
          <w:sz w:val="28"/>
          <w:sz w:val="28"/>
          <w:szCs w:val="28"/>
          <w:rtl w:val="true"/>
          <w:lang w:bidi="fa-IR"/>
        </w:rPr>
        <w:t>پیش حالی بین که در جهل است و شک</w:t>
      </w:r>
    </w:p>
    <w:p>
      <w:pPr>
        <w:pStyle w:val="BookText"/>
        <w:rPr/>
      </w:pPr>
      <w:r>
        <w:rPr>
          <w:rFonts w:ascii="IRNazanin" w:hAnsi="IRNazanin" w:eastAsia="IRNazanin"/>
          <w:color w:val="111111"/>
          <w:sz w:val="28"/>
          <w:sz w:val="28"/>
          <w:szCs w:val="28"/>
          <w:rtl w:val="true"/>
          <w:lang w:bidi="fa-IR"/>
        </w:rPr>
        <w:t>صبح صادق صبح کاذب هر دو یک</w:t>
      </w:r>
    </w:p>
    <w:p>
      <w:pPr>
        <w:pStyle w:val="BookText"/>
        <w:rPr/>
      </w:pPr>
      <w:r>
        <w:rPr>
          <w:rFonts w:ascii="IRNazanin" w:hAnsi="IRNazanin" w:eastAsia="IRNazanin"/>
          <w:color w:val="111111"/>
          <w:sz w:val="28"/>
          <w:sz w:val="28"/>
          <w:szCs w:val="28"/>
          <w:rtl w:val="true"/>
          <w:lang w:bidi="fa-IR"/>
        </w:rPr>
        <w:t>صبح کاذب صد هزاران کاروان</w:t>
      </w:r>
    </w:p>
    <w:p>
      <w:pPr>
        <w:pStyle w:val="BookText"/>
        <w:rPr/>
      </w:pPr>
      <w:r>
        <w:rPr>
          <w:rFonts w:ascii="IRNazanin" w:hAnsi="IRNazanin" w:eastAsia="IRNazanin"/>
          <w:color w:val="111111"/>
          <w:sz w:val="28"/>
          <w:sz w:val="28"/>
          <w:szCs w:val="28"/>
          <w:rtl w:val="true"/>
          <w:lang w:bidi="fa-IR"/>
        </w:rPr>
        <w:t>داد بر باد هلاکت ای جوان</w:t>
      </w:r>
    </w:p>
    <w:p>
      <w:pPr>
        <w:pStyle w:val="BookText"/>
        <w:rPr/>
      </w:pPr>
      <w:r>
        <w:rPr>
          <w:rFonts w:ascii="IRNazanin" w:hAnsi="IRNazanin" w:eastAsia="IRNazanin"/>
          <w:color w:val="111111"/>
          <w:sz w:val="28"/>
          <w:sz w:val="28"/>
          <w:szCs w:val="28"/>
          <w:rtl w:val="true"/>
          <w:lang w:bidi="fa-IR"/>
        </w:rPr>
        <w:t>نیست نقدی کش غلط‌انداز نیست</w:t>
      </w:r>
    </w:p>
    <w:p>
      <w:pPr>
        <w:pStyle w:val="BookText"/>
        <w:rPr/>
      </w:pPr>
      <w:r>
        <w:rPr>
          <w:rFonts w:ascii="IRNazanin" w:hAnsi="IRNazanin" w:eastAsia="IRNazanin"/>
          <w:color w:val="111111"/>
          <w:sz w:val="28"/>
          <w:sz w:val="28"/>
          <w:szCs w:val="28"/>
          <w:rtl w:val="true"/>
          <w:lang w:bidi="fa-IR"/>
        </w:rPr>
        <w:t xml:space="preserve">وای آنجان کش محک و گاز نیست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مولانا در یکجا، درخت تن را به عصای موسی تشبیه می‌کند، تن را که نمود مادی و مظهر خارجی نفس و علایق آن است، باید همچون عصای موسی بر زمین ذلت و ریاضت افکند تا شاید علایق نفس تبدیل گردد و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عصای موسی از صورت چوبی برای برگ افشانی و غذا دادن به بره‌های امیال و خواهش‌های حیوانی بیرون آید و مظهر معجزات و قدرت الهی گردد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کامدش پیغام از وحی مهم</w:t>
      </w:r>
    </w:p>
    <w:p>
      <w:pPr>
        <w:pStyle w:val="BookText"/>
        <w:rPr/>
      </w:pPr>
      <w:r>
        <w:rPr>
          <w:rFonts w:ascii="IRNazanin" w:hAnsi="IRNazanin" w:eastAsia="IRNazanin"/>
          <w:color w:val="111111"/>
          <w:sz w:val="28"/>
          <w:sz w:val="28"/>
          <w:szCs w:val="28"/>
          <w:rtl w:val="true"/>
          <w:lang w:bidi="fa-IR"/>
        </w:rPr>
        <w:t>که کژی بگذار اکنون فاستقم</w:t>
      </w:r>
    </w:p>
    <w:p>
      <w:pPr>
        <w:pStyle w:val="BookText"/>
        <w:rPr/>
      </w:pPr>
      <w:r>
        <w:rPr>
          <w:rFonts w:ascii="IRNazanin" w:hAnsi="IRNazanin" w:eastAsia="IRNazanin"/>
          <w:color w:val="111111"/>
          <w:sz w:val="28"/>
          <w:sz w:val="28"/>
          <w:szCs w:val="28"/>
          <w:rtl w:val="true"/>
          <w:lang w:bidi="fa-IR"/>
        </w:rPr>
        <w:t>این درخت تن عصای موسی است</w:t>
      </w:r>
    </w:p>
    <w:p>
      <w:pPr>
        <w:pStyle w:val="BookText"/>
        <w:rPr/>
      </w:pPr>
      <w:r>
        <w:rPr>
          <w:rFonts w:ascii="IRNazanin" w:hAnsi="IRNazanin" w:eastAsia="IRNazanin"/>
          <w:color w:val="111111"/>
          <w:sz w:val="28"/>
          <w:sz w:val="28"/>
          <w:szCs w:val="28"/>
          <w:rtl w:val="true"/>
          <w:lang w:bidi="fa-IR"/>
        </w:rPr>
        <w:t>کامرش آمد که بیندازش ز دست</w:t>
      </w:r>
    </w:p>
    <w:p>
      <w:pPr>
        <w:pStyle w:val="BookText"/>
        <w:rPr/>
      </w:pPr>
      <w:r>
        <w:rPr>
          <w:rFonts w:ascii="IRNazanin" w:hAnsi="IRNazanin" w:eastAsia="IRNazanin"/>
          <w:color w:val="111111"/>
          <w:sz w:val="28"/>
          <w:sz w:val="28"/>
          <w:szCs w:val="28"/>
          <w:rtl w:val="true"/>
          <w:lang w:bidi="fa-IR"/>
        </w:rPr>
        <w:t>تا ببینی خیر او شر او</w:t>
      </w:r>
    </w:p>
    <w:p>
      <w:pPr>
        <w:pStyle w:val="BookText"/>
        <w:rPr/>
      </w:pPr>
      <w:r>
        <w:rPr>
          <w:rFonts w:ascii="IRNazanin" w:hAnsi="IRNazanin" w:eastAsia="IRNazanin"/>
          <w:color w:val="111111"/>
          <w:sz w:val="28"/>
          <w:sz w:val="28"/>
          <w:szCs w:val="28"/>
          <w:rtl w:val="true"/>
          <w:lang w:bidi="fa-IR"/>
        </w:rPr>
        <w:t>بعدازآن برگیر او را ز امر هو</w:t>
      </w:r>
    </w:p>
    <w:p>
      <w:pPr>
        <w:pStyle w:val="BookText"/>
        <w:rPr/>
      </w:pPr>
      <w:r>
        <w:rPr>
          <w:rFonts w:ascii="IRNazanin" w:hAnsi="IRNazanin" w:eastAsia="IRNazanin"/>
          <w:color w:val="111111"/>
          <w:sz w:val="28"/>
          <w:sz w:val="28"/>
          <w:szCs w:val="28"/>
          <w:rtl w:val="true"/>
          <w:lang w:bidi="fa-IR"/>
        </w:rPr>
        <w:t>پیش از افکندن نبود او غیر چوب</w:t>
      </w:r>
    </w:p>
    <w:p>
      <w:pPr>
        <w:pStyle w:val="BookText"/>
        <w:rPr/>
      </w:pPr>
      <w:r>
        <w:rPr>
          <w:rFonts w:ascii="IRNazanin" w:hAnsi="IRNazanin" w:eastAsia="IRNazanin"/>
          <w:color w:val="111111"/>
          <w:sz w:val="28"/>
          <w:sz w:val="28"/>
          <w:szCs w:val="28"/>
          <w:rtl w:val="true"/>
          <w:lang w:bidi="fa-IR"/>
        </w:rPr>
        <w:t xml:space="preserve">چون به امرش برگرفتی گشت خوب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مولانا در تبیین حجت برای منکران آخرت که چون ندیده‌ام، پس وجود ندارد، مثل می‌آورد که حضرت موسی نیز پیش از نبوت، عصایش را ابزار کار می‌دید؛ اما زمانی که به تکامل روحی رسید و چشم بصیرت او بینا گردید، توانست حقیقت را درک کند که آن نشان پیامبری وی وسیله‌ای از جانب حق برای دفع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باطن است که می‌تواند حقیقت را ببیند و اگر چشم ظاهر قادر به دیدن حقیقت نیست، دلیل بر نبودن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عصا را چشم موسی چوب دید</w:t>
      </w:r>
    </w:p>
    <w:p>
      <w:pPr>
        <w:pStyle w:val="BookText"/>
        <w:rPr/>
      </w:pPr>
      <w:r>
        <w:rPr>
          <w:rFonts w:ascii="IRNazanin" w:hAnsi="IRNazanin" w:eastAsia="IRNazanin"/>
          <w:color w:val="111111"/>
          <w:sz w:val="28"/>
          <w:sz w:val="28"/>
          <w:szCs w:val="28"/>
          <w:rtl w:val="true"/>
          <w:lang w:bidi="fa-IR"/>
        </w:rPr>
        <w:t>چشم غیبی افعی و آشوب دید</w:t>
      </w:r>
    </w:p>
    <w:p>
      <w:pPr>
        <w:pStyle w:val="BookText"/>
        <w:rPr/>
      </w:pPr>
      <w:r>
        <w:rPr>
          <w:rFonts w:ascii="IRNazanin" w:hAnsi="IRNazanin" w:eastAsia="IRNazanin"/>
          <w:color w:val="111111"/>
          <w:sz w:val="28"/>
          <w:sz w:val="28"/>
          <w:szCs w:val="28"/>
          <w:rtl w:val="true"/>
          <w:lang w:bidi="fa-IR"/>
        </w:rPr>
        <w:t>چشم سر با چشم سر در جنگ بود</w:t>
      </w:r>
    </w:p>
    <w:p>
      <w:pPr>
        <w:pStyle w:val="BookText"/>
        <w:rPr/>
      </w:pPr>
      <w:r>
        <w:rPr>
          <w:rFonts w:ascii="IRNazanin" w:hAnsi="IRNazanin" w:eastAsia="IRNazanin"/>
          <w:color w:val="111111"/>
          <w:sz w:val="28"/>
          <w:sz w:val="28"/>
          <w:szCs w:val="28"/>
          <w:rtl w:val="true"/>
          <w:lang w:bidi="fa-IR"/>
        </w:rPr>
        <w:t>غالب آمد چشم سر حجت نمود</w:t>
      </w:r>
    </w:p>
    <w:p>
      <w:pPr>
        <w:pStyle w:val="BookText"/>
        <w:rPr/>
      </w:pPr>
      <w:r>
        <w:rPr>
          <w:rFonts w:ascii="IRNazanin" w:hAnsi="IRNazanin" w:eastAsia="IRNazanin"/>
          <w:color w:val="111111"/>
          <w:sz w:val="28"/>
          <w:sz w:val="28"/>
          <w:szCs w:val="28"/>
          <w:rtl w:val="true"/>
          <w:lang w:bidi="fa-IR"/>
        </w:rPr>
        <w:t>چشم موسی دست خود را دست دید</w:t>
      </w:r>
    </w:p>
    <w:p>
      <w:pPr>
        <w:pStyle w:val="BookText"/>
        <w:rPr/>
      </w:pPr>
      <w:r>
        <w:rPr>
          <w:rFonts w:ascii="IRNazanin" w:hAnsi="IRNazanin" w:eastAsia="IRNazanin"/>
          <w:color w:val="111111"/>
          <w:sz w:val="28"/>
          <w:sz w:val="28"/>
          <w:szCs w:val="28"/>
          <w:rtl w:val="true"/>
          <w:lang w:bidi="fa-IR"/>
        </w:rPr>
        <w:t xml:space="preserve">پیش چشم غیب نوری بد پدید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عقیده‌ی مولانا به این دلیل که لیاقت در سایه‌ی روحی پاک‌تر از باران و عمری تلاش به دست می‌آید، همه‌کس لایق و شایسته اسرار حق و امین مخزن افلاک نیست، دست باید دست موسی باشد تا لایق عصایی معجزه‌گر شود وگرنه هر دستی چنان عصایی را لمس نمی‌کند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کان نفس خواهد ز باران پاک‌تر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فرشته در روش دراک‌تر </w:t>
      </w:r>
    </w:p>
    <w:p>
      <w:pPr>
        <w:pStyle w:val="BookText"/>
        <w:rPr/>
      </w:pPr>
      <w:r>
        <w:rPr>
          <w:rFonts w:ascii="IRNazanin" w:hAnsi="IRNazanin" w:eastAsia="IRNazanin"/>
          <w:color w:val="111111"/>
          <w:sz w:val="28"/>
          <w:sz w:val="28"/>
          <w:szCs w:val="28"/>
          <w:rtl w:val="true"/>
          <w:lang w:bidi="fa-IR"/>
        </w:rPr>
        <w:t>عمرها بایست تا دم پاک شد</w:t>
      </w:r>
    </w:p>
    <w:p>
      <w:pPr>
        <w:pStyle w:val="BookText"/>
        <w:rPr/>
      </w:pPr>
      <w:r>
        <w:rPr>
          <w:rFonts w:ascii="IRNazanin" w:hAnsi="IRNazanin" w:eastAsia="IRNazanin"/>
          <w:color w:val="111111"/>
          <w:sz w:val="28"/>
          <w:sz w:val="28"/>
          <w:szCs w:val="28"/>
          <w:rtl w:val="true"/>
          <w:lang w:bidi="fa-IR"/>
        </w:rPr>
        <w:t>تا امین مخزن افلاک شد</w:t>
      </w:r>
    </w:p>
    <w:p>
      <w:pPr>
        <w:pStyle w:val="BookText"/>
        <w:rPr/>
      </w:pPr>
      <w:r>
        <w:rPr>
          <w:rFonts w:ascii="IRNazanin" w:hAnsi="IRNazanin" w:eastAsia="IRNazanin"/>
          <w:color w:val="111111"/>
          <w:sz w:val="28"/>
          <w:sz w:val="28"/>
          <w:szCs w:val="28"/>
          <w:rtl w:val="true"/>
          <w:lang w:bidi="fa-IR"/>
        </w:rPr>
        <w:t>خود گرفتی این عصا در دست راست</w:t>
      </w:r>
    </w:p>
    <w:p>
      <w:pPr>
        <w:pStyle w:val="BookText"/>
        <w:rPr/>
      </w:pPr>
      <w:r>
        <w:rPr>
          <w:rFonts w:ascii="IRNazanin" w:hAnsi="IRNazanin" w:eastAsia="IRNazanin"/>
          <w:color w:val="111111"/>
          <w:sz w:val="28"/>
          <w:sz w:val="28"/>
          <w:szCs w:val="28"/>
          <w:rtl w:val="true"/>
          <w:lang w:bidi="fa-IR"/>
        </w:rPr>
        <w:t xml:space="preserve">دست را دستان موسی از کجاست؟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مولانا در دفتر پنجم با بهره‌گیری از ویژگی عصای موسی به بیان تفاوت ظاهر و باطن اعمال می‌پردازد و عصای موسی را به حروف مقطعه قرآن تشبیه می‌کند که مایه‌ی آگاهی است؛ یعنی هرکسی که به اسرار حروف مقطعه واقف شود، می‌تواند اعجاز کند و حروف دیگر قرآن، اگرچه در ظاهر شبیه آن حروف هستند اما آن‌چنان کارایی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حق و ریاکاران نیز باهم تفاوت دارند، همان‌طور که عصای موسی به‌ظاهر مثل دیگر عصاها بود، اما فقط مرد واصل به‌حق است که می‌تواند آن را به اژدها 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الم و حم این حروف</w:t>
      </w:r>
    </w:p>
    <w:p>
      <w:pPr>
        <w:pStyle w:val="BookText"/>
        <w:rPr/>
      </w:pPr>
      <w:r>
        <w:rPr>
          <w:rFonts w:ascii="IRNazanin" w:hAnsi="IRNazanin" w:eastAsia="IRNazanin"/>
          <w:color w:val="111111"/>
          <w:sz w:val="28"/>
          <w:sz w:val="28"/>
          <w:szCs w:val="28"/>
          <w:rtl w:val="true"/>
          <w:lang w:bidi="fa-IR"/>
        </w:rPr>
        <w:t>چون عصای موسی آمد در وقوف</w:t>
      </w:r>
    </w:p>
    <w:p>
      <w:pPr>
        <w:pStyle w:val="BookText"/>
        <w:rPr/>
      </w:pPr>
      <w:r>
        <w:rPr>
          <w:rFonts w:ascii="IRNazanin" w:hAnsi="IRNazanin" w:eastAsia="IRNazanin"/>
          <w:color w:val="111111"/>
          <w:sz w:val="28"/>
          <w:sz w:val="28"/>
          <w:szCs w:val="28"/>
          <w:rtl w:val="true"/>
          <w:lang w:bidi="fa-IR"/>
        </w:rPr>
        <w:t>حرف‌ها ماند بدین حرف از برون</w:t>
      </w:r>
    </w:p>
    <w:p>
      <w:pPr>
        <w:pStyle w:val="BookText"/>
        <w:rPr/>
      </w:pPr>
      <w:r>
        <w:rPr>
          <w:rFonts w:ascii="IRNazanin" w:hAnsi="IRNazanin" w:eastAsia="IRNazanin"/>
          <w:color w:val="111111"/>
          <w:sz w:val="28"/>
          <w:sz w:val="28"/>
          <w:szCs w:val="28"/>
          <w:rtl w:val="true"/>
          <w:lang w:bidi="fa-IR"/>
        </w:rPr>
        <w:t>لیک باشد در صفات این زبون</w:t>
      </w:r>
    </w:p>
    <w:p>
      <w:pPr>
        <w:pStyle w:val="BookText"/>
        <w:rPr/>
      </w:pPr>
      <w:r>
        <w:rPr>
          <w:rFonts w:ascii="IRNazanin" w:hAnsi="IRNazanin" w:eastAsia="IRNazanin"/>
          <w:color w:val="111111"/>
          <w:sz w:val="28"/>
          <w:sz w:val="28"/>
          <w:szCs w:val="28"/>
          <w:rtl w:val="true"/>
          <w:lang w:bidi="fa-IR"/>
        </w:rPr>
        <w:t>هر که گیرد او عصایی ز امتحان</w:t>
      </w:r>
    </w:p>
    <w:p>
      <w:pPr>
        <w:pStyle w:val="BookText"/>
        <w:rPr/>
      </w:pPr>
      <w:r>
        <w:rPr>
          <w:rFonts w:ascii="IRNazanin" w:hAnsi="IRNazanin" w:eastAsia="IRNazanin"/>
          <w:color w:val="111111"/>
          <w:sz w:val="28"/>
          <w:sz w:val="28"/>
          <w:szCs w:val="28"/>
          <w:rtl w:val="true"/>
          <w:lang w:bidi="fa-IR"/>
        </w:rPr>
        <w:t xml:space="preserve">کی بود چون آن عصا وقت بیان </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p>
    <w:p>
      <w:pPr>
        <w:pStyle w:val="BookText"/>
        <w:rPr/>
      </w:pPr>
      <w:r>
        <w:rPr>
          <w:rFonts w:ascii="IRNazanin" w:hAnsi="IRNazanin" w:eastAsia="IRNazanin"/>
          <w:color w:val="111111"/>
          <w:sz w:val="28"/>
          <w:sz w:val="28"/>
          <w:szCs w:val="28"/>
          <w:rtl w:val="true"/>
          <w:lang w:bidi="fa-IR"/>
        </w:rPr>
        <w:t>منور چون رخ موسی مبارک چون‌کُه سینا</w:t>
      </w:r>
    </w:p>
    <w:p>
      <w:pPr>
        <w:pStyle w:val="BookText"/>
        <w:rPr/>
      </w:pPr>
      <w:r>
        <w:rPr>
          <w:rFonts w:ascii="IRNazanin" w:hAnsi="IRNazanin" w:eastAsia="IRNazanin"/>
          <w:color w:val="111111"/>
          <w:sz w:val="28"/>
          <w:sz w:val="28"/>
          <w:szCs w:val="28"/>
          <w:rtl w:val="true"/>
          <w:lang w:bidi="fa-IR"/>
        </w:rPr>
        <w:t>مشعشع چون ید بیضا مشرح چون دل عمران</w:t>
      </w:r>
    </w:p>
    <w:p>
      <w:pPr>
        <w:pStyle w:val="BookText"/>
        <w:rPr/>
      </w:pPr>
      <w:r>
        <w:rPr>
          <w:rFonts w:ascii="IRNazanin" w:hAnsi="IRNazanin" w:eastAsia="IRNazanin"/>
          <w:color w:val="111111"/>
          <w:sz w:val="28"/>
          <w:sz w:val="28"/>
          <w:szCs w:val="28"/>
          <w:rtl w:val="true"/>
          <w:lang w:bidi="fa-IR"/>
        </w:rPr>
        <w:t>یکی ساعت عصا باشد یکی ساعت بود ثعبان</w:t>
      </w:r>
    </w:p>
    <w:p>
      <w:pPr>
        <w:pStyle w:val="BookText"/>
        <w:rPr/>
      </w:pPr>
      <w:r>
        <w:rPr>
          <w:rFonts w:ascii="IRNazanin" w:hAnsi="IRNazanin" w:eastAsia="IRNazanin"/>
          <w:color w:val="111111"/>
          <w:sz w:val="28"/>
          <w:sz w:val="28"/>
          <w:szCs w:val="28"/>
          <w:rtl w:val="true"/>
          <w:lang w:bidi="fa-IR"/>
        </w:rPr>
        <w:t>بدو گفتم که‌ای موسی به دستت چیست آن گفت ز هر ذره جدا صد نقش گوناگون پدید آید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که هرچه بوهریره را بباید هست در انبان</w:t>
      </w:r>
    </w:p>
    <w:p>
      <w:pPr>
        <w:pStyle w:val="BookText"/>
        <w:rPr/>
      </w:pPr>
      <w:r>
        <w:rPr>
          <w:rFonts w:ascii="IRNazanin" w:hAnsi="IRNazanin" w:eastAsia="IRNazanin"/>
          <w:color w:val="111111"/>
          <w:sz w:val="28"/>
          <w:sz w:val="28"/>
          <w:szCs w:val="28"/>
          <w:rtl w:val="true"/>
          <w:lang w:bidi="fa-IR"/>
        </w:rPr>
        <w:t>به دست من بود حکمش، به هر صورت بگردانم</w:t>
      </w:r>
    </w:p>
    <w:p>
      <w:pPr>
        <w:pStyle w:val="BookText"/>
        <w:rPr/>
      </w:pPr>
      <w:r>
        <w:rPr>
          <w:rFonts w:ascii="IRNazanin" w:hAnsi="IRNazanin" w:eastAsia="IRNazanin"/>
          <w:color w:val="111111"/>
          <w:sz w:val="28"/>
          <w:sz w:val="28"/>
          <w:szCs w:val="28"/>
          <w:rtl w:val="true"/>
          <w:lang w:bidi="fa-IR"/>
        </w:rPr>
        <w:t>کنم زهراب را دارو کنم دشوار را آسان</w:t>
      </w:r>
    </w:p>
    <w:p>
      <w:pPr>
        <w:pStyle w:val="BookText"/>
        <w:rPr/>
      </w:pPr>
      <w:r>
        <w:rPr>
          <w:rFonts w:ascii="IRNazanin" w:hAnsi="IRNazanin" w:eastAsia="IRNazanin"/>
          <w:color w:val="111111"/>
          <w:sz w:val="28"/>
          <w:sz w:val="28"/>
          <w:szCs w:val="28"/>
          <w:rtl w:val="true"/>
          <w:lang w:bidi="fa-IR"/>
        </w:rPr>
        <w:t>زنم گاهیش بر دریا بر آرم گرد از دریا زنم گاهش</w:t>
      </w:r>
    </w:p>
    <w:p>
      <w:pPr>
        <w:pStyle w:val="BookText"/>
        <w:rPr/>
      </w:pPr>
      <w:r>
        <w:rPr>
          <w:rFonts w:ascii="IRNazanin" w:hAnsi="IRNazanin" w:eastAsia="IRNazanin"/>
          <w:color w:val="111111"/>
          <w:sz w:val="28"/>
          <w:sz w:val="28"/>
          <w:szCs w:val="28"/>
          <w:rtl w:val="true"/>
          <w:lang w:bidi="fa-IR"/>
        </w:rPr>
        <w:t>بر سنگی بجوشد چشمه‌ی حیوان</w:t>
      </w:r>
    </w:p>
    <w:p>
      <w:pPr>
        <w:pStyle w:val="BookText"/>
        <w:rPr/>
      </w:pPr>
      <w:r>
        <w:rPr>
          <w:rFonts w:ascii="IRNazanin" w:hAnsi="IRNazanin" w:eastAsia="IRNazanin"/>
          <w:color w:val="111111"/>
          <w:sz w:val="28"/>
          <w:sz w:val="28"/>
          <w:szCs w:val="28"/>
          <w:rtl w:val="true"/>
          <w:lang w:bidi="fa-IR"/>
        </w:rPr>
        <w:t>گه آب نیل صافی را به دشمن خون نمودم من</w:t>
      </w:r>
    </w:p>
    <w:p>
      <w:pPr>
        <w:pStyle w:val="BookText"/>
        <w:rPr/>
      </w:pPr>
      <w:r>
        <w:rPr>
          <w:rFonts w:ascii="IRNazanin" w:hAnsi="IRNazanin" w:eastAsia="IRNazanin"/>
          <w:color w:val="111111"/>
          <w:sz w:val="28"/>
          <w:sz w:val="28"/>
          <w:szCs w:val="28"/>
          <w:rtl w:val="true"/>
          <w:lang w:bidi="fa-IR"/>
        </w:rPr>
        <w:t xml:space="preserve">نمودم سنگ خاکی را به عامه گوهر و مرجان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جانا تویی کلیم و منم چون عصای تو</w:t>
      </w:r>
    </w:p>
    <w:p>
      <w:pPr>
        <w:pStyle w:val="BookText"/>
        <w:rPr/>
      </w:pPr>
      <w:r>
        <w:rPr>
          <w:rFonts w:ascii="IRNazanin" w:hAnsi="IRNazanin" w:eastAsia="IRNazanin"/>
          <w:color w:val="111111"/>
          <w:sz w:val="28"/>
          <w:sz w:val="28"/>
          <w:szCs w:val="28"/>
          <w:rtl w:val="true"/>
          <w:lang w:bidi="fa-IR"/>
        </w:rPr>
        <w:t>گه تکیه‌گاه خلقم و گه اژدهای تو</w:t>
      </w:r>
    </w:p>
    <w:p>
      <w:pPr>
        <w:pStyle w:val="BookText"/>
        <w:rPr/>
      </w:pPr>
      <w:r>
        <w:rPr>
          <w:rFonts w:ascii="IRNazanin" w:hAnsi="IRNazanin" w:eastAsia="IRNazanin"/>
          <w:color w:val="111111"/>
          <w:sz w:val="28"/>
          <w:sz w:val="28"/>
          <w:szCs w:val="28"/>
          <w:rtl w:val="true"/>
          <w:lang w:bidi="fa-IR"/>
        </w:rPr>
        <w:t>در دست فضل و رحمت تو یارم و عصا</w:t>
      </w:r>
    </w:p>
    <w:p>
      <w:pPr>
        <w:pStyle w:val="BookText"/>
        <w:rPr/>
      </w:pPr>
      <w:r>
        <w:rPr>
          <w:rFonts w:ascii="IRNazanin" w:hAnsi="IRNazanin" w:eastAsia="IRNazanin"/>
          <w:color w:val="111111"/>
          <w:sz w:val="28"/>
          <w:sz w:val="28"/>
          <w:szCs w:val="28"/>
          <w:rtl w:val="true"/>
          <w:lang w:bidi="fa-IR"/>
        </w:rPr>
        <w:t xml:space="preserve">ماری شوم چو افکندم اصطفای تو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منکر مباش بنگر اندر عصای موسی</w:t>
      </w:r>
    </w:p>
    <w:p>
      <w:pPr>
        <w:pStyle w:val="BookText"/>
        <w:rPr/>
      </w:pPr>
      <w:r>
        <w:rPr>
          <w:rFonts w:ascii="IRNazanin" w:hAnsi="IRNazanin" w:eastAsia="IRNazanin"/>
          <w:color w:val="111111"/>
          <w:sz w:val="28"/>
          <w:sz w:val="28"/>
          <w:szCs w:val="28"/>
          <w:rtl w:val="true"/>
          <w:lang w:bidi="fa-IR"/>
        </w:rPr>
        <w:t>یک‌لحظه آن عصا بد یک‌لحظه اژدها شد</w:t>
      </w:r>
    </w:p>
    <w:p>
      <w:pPr>
        <w:pStyle w:val="BookText"/>
        <w:rPr/>
      </w:pPr>
      <w:r>
        <w:rPr>
          <w:rFonts w:ascii="IRNazanin" w:hAnsi="IRNazanin" w:eastAsia="IRNazanin"/>
          <w:color w:val="111111"/>
          <w:sz w:val="28"/>
          <w:sz w:val="28"/>
          <w:szCs w:val="28"/>
          <w:rtl w:val="true"/>
          <w:lang w:bidi="fa-IR"/>
        </w:rPr>
        <w:t>چون اژدهاست غالب لب را نهاده بر لب</w:t>
      </w:r>
    </w:p>
    <w:p>
      <w:pPr>
        <w:pStyle w:val="BookText"/>
        <w:rPr/>
      </w:pPr>
      <w:r>
        <w:rPr>
          <w:rFonts w:ascii="IRNazanin" w:hAnsi="IRNazanin" w:eastAsia="IRNazanin"/>
          <w:color w:val="111111"/>
          <w:sz w:val="28"/>
          <w:sz w:val="28"/>
          <w:szCs w:val="28"/>
          <w:rtl w:val="true"/>
          <w:lang w:bidi="fa-IR"/>
        </w:rPr>
        <w:t xml:space="preserve">کو خورد عالمی را و آن گه همان عصا شد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سحر دشمن همه باطل کنی از تیغ مگر</w:t>
      </w:r>
    </w:p>
    <w:p>
      <w:pPr>
        <w:pStyle w:val="BookText"/>
        <w:rPr/>
      </w:pPr>
      <w:r>
        <w:rPr>
          <w:rFonts w:ascii="IRNazanin" w:hAnsi="IRNazanin" w:eastAsia="IRNazanin"/>
          <w:color w:val="111111"/>
          <w:sz w:val="28"/>
          <w:sz w:val="28"/>
          <w:szCs w:val="28"/>
          <w:rtl w:val="true"/>
          <w:lang w:bidi="fa-IR"/>
        </w:rPr>
        <w:t xml:space="preserve">دشمن و تیغ تو را قصه‌ی فرعون و عصاست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گشت اژدهای جان من این اژدهای چرخ</w:t>
      </w:r>
    </w:p>
    <w:p>
      <w:pPr>
        <w:pStyle w:val="BookText"/>
        <w:rPr/>
      </w:pPr>
      <w:r>
        <w:rPr>
          <w:rFonts w:ascii="IRNazanin" w:hAnsi="IRNazanin" w:eastAsia="IRNazanin"/>
          <w:color w:val="111111"/>
          <w:sz w:val="28"/>
          <w:sz w:val="28"/>
          <w:szCs w:val="28"/>
          <w:rtl w:val="true"/>
          <w:lang w:bidi="fa-IR"/>
        </w:rPr>
        <w:t>ور چه صلاح رهبر من بود چون عصا</w:t>
      </w:r>
    </w:p>
    <w:p>
      <w:pPr>
        <w:pStyle w:val="BookText"/>
        <w:rPr/>
      </w:pPr>
      <w:r>
        <w:rPr>
          <w:rFonts w:ascii="IRNazanin" w:hAnsi="IRNazanin" w:eastAsia="IRNazanin"/>
          <w:color w:val="111111"/>
          <w:sz w:val="28"/>
          <w:sz w:val="28"/>
          <w:szCs w:val="28"/>
          <w:rtl w:val="true"/>
          <w:lang w:bidi="fa-IR"/>
        </w:rPr>
        <w:t>بر من نهاد روی و فروبرد سربه‌سر</w:t>
      </w:r>
    </w:p>
    <w:p>
      <w:pPr>
        <w:pStyle w:val="BookText"/>
        <w:rPr/>
      </w:pPr>
      <w:r>
        <w:rPr>
          <w:rFonts w:ascii="IRNazanin" w:hAnsi="IRNazanin" w:eastAsia="IRNazanin"/>
          <w:color w:val="111111"/>
          <w:sz w:val="28"/>
          <w:sz w:val="28"/>
          <w:szCs w:val="28"/>
          <w:rtl w:val="true"/>
          <w:lang w:bidi="fa-IR"/>
        </w:rPr>
        <w:t xml:space="preserve">نیرنگ سحر خاطر و طبعم چو اژدها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گر موسی آنکه معجزش بود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چوب فکنده مار بنمود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اژدها کردار پیچان در کف رادش کمند</w:t>
      </w:r>
    </w:p>
    <w:p>
      <w:pPr>
        <w:pStyle w:val="BookText"/>
        <w:rPr/>
      </w:pPr>
      <w:r>
        <w:rPr>
          <w:rFonts w:ascii="IRNazanin" w:hAnsi="IRNazanin" w:eastAsia="IRNazanin"/>
          <w:color w:val="111111"/>
          <w:sz w:val="28"/>
          <w:sz w:val="28"/>
          <w:szCs w:val="28"/>
          <w:rtl w:val="true"/>
          <w:lang w:bidi="fa-IR"/>
        </w:rPr>
        <w:t xml:space="preserve">چون عصای موسی اندر دست موسی گشته مار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چونان که عصا هرگز از آن‌سان که شنودی</w:t>
      </w:r>
    </w:p>
    <w:p>
      <w:pPr>
        <w:pStyle w:val="BookText"/>
        <w:rPr/>
      </w:pPr>
      <w:r>
        <w:rPr>
          <w:rFonts w:ascii="IRNazanin" w:hAnsi="IRNazanin" w:eastAsia="IRNazanin"/>
          <w:color w:val="111111"/>
          <w:sz w:val="28"/>
          <w:sz w:val="28"/>
          <w:szCs w:val="28"/>
          <w:rtl w:val="true"/>
          <w:lang w:bidi="fa-IR"/>
        </w:rPr>
        <w:t xml:space="preserve">ثعبان نشدی به کف موسی عمران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جادوی آز را به طبع کریم</w:t>
      </w:r>
    </w:p>
    <w:p>
      <w:pPr>
        <w:pStyle w:val="BookText"/>
        <w:rPr/>
      </w:pPr>
      <w:r>
        <w:rPr>
          <w:rFonts w:ascii="IRNazanin" w:hAnsi="IRNazanin" w:eastAsia="IRNazanin"/>
          <w:color w:val="111111"/>
          <w:sz w:val="28"/>
          <w:sz w:val="28"/>
          <w:szCs w:val="28"/>
          <w:rtl w:val="true"/>
          <w:lang w:bidi="fa-IR"/>
        </w:rPr>
        <w:t xml:space="preserve">خورد جود تو چون عصای کلیم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اندر کف مبارک او نی صدف شده است</w:t>
      </w:r>
    </w:p>
    <w:p>
      <w:pPr>
        <w:pStyle w:val="BookText"/>
        <w:rPr/>
      </w:pPr>
      <w:r>
        <w:rPr>
          <w:rFonts w:ascii="IRNazanin" w:hAnsi="IRNazanin" w:eastAsia="IRNazanin"/>
          <w:color w:val="111111"/>
          <w:sz w:val="28"/>
          <w:sz w:val="28"/>
          <w:szCs w:val="28"/>
          <w:rtl w:val="true"/>
          <w:lang w:bidi="fa-IR"/>
        </w:rPr>
        <w:t xml:space="preserve">زان‌سان که چوب در کف موسی شد اژدها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گر عصا در دست موسی پیکر ثعبان بود</w:t>
      </w:r>
    </w:p>
    <w:p>
      <w:pPr>
        <w:pStyle w:val="BookText"/>
        <w:rPr/>
      </w:pPr>
      <w:r>
        <w:rPr>
          <w:rFonts w:ascii="IRNazanin" w:hAnsi="IRNazanin" w:eastAsia="IRNazanin"/>
          <w:color w:val="111111"/>
          <w:sz w:val="28"/>
          <w:sz w:val="28"/>
          <w:szCs w:val="28"/>
          <w:rtl w:val="true"/>
          <w:lang w:bidi="fa-IR"/>
        </w:rPr>
        <w:t>گاه نصرت در کف تو تیغ چون ثعبان بود</w:t>
      </w:r>
    </w:p>
    <w:p>
      <w:pPr>
        <w:pStyle w:val="BookText"/>
        <w:rPr/>
      </w:pPr>
      <w:r>
        <w:rPr>
          <w:rFonts w:ascii="IRNazanin" w:hAnsi="IRNazanin" w:eastAsia="IRNazanin"/>
          <w:color w:val="111111"/>
          <w:sz w:val="28"/>
          <w:sz w:val="28"/>
          <w:szCs w:val="28"/>
          <w:rtl w:val="true"/>
          <w:lang w:bidi="fa-IR"/>
        </w:rPr>
        <w:t>چوب کم باشد ز آهن لیک اندر معجزات</w:t>
      </w:r>
    </w:p>
    <w:p>
      <w:pPr>
        <w:pStyle w:val="BookText"/>
        <w:rPr/>
      </w:pPr>
      <w:r>
        <w:rPr>
          <w:rFonts w:ascii="IRNazanin" w:hAnsi="IRNazanin" w:eastAsia="IRNazanin"/>
          <w:color w:val="111111"/>
          <w:sz w:val="28"/>
          <w:sz w:val="28"/>
          <w:szCs w:val="28"/>
          <w:rtl w:val="true"/>
          <w:lang w:bidi="fa-IR"/>
        </w:rPr>
        <w:t xml:space="preserve">تیغ تو همچون عصای موسی عمران بود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کلک تو باد در کف راد تو چون صدف</w:t>
      </w:r>
    </w:p>
    <w:p>
      <w:pPr>
        <w:pStyle w:val="BookText"/>
        <w:rPr/>
      </w:pPr>
      <w:r>
        <w:rPr>
          <w:rFonts w:ascii="IRNazanin" w:hAnsi="IRNazanin" w:eastAsia="IRNazanin"/>
          <w:color w:val="111111"/>
          <w:sz w:val="28"/>
          <w:sz w:val="28"/>
          <w:szCs w:val="28"/>
          <w:rtl w:val="true"/>
          <w:lang w:bidi="fa-IR"/>
        </w:rPr>
        <w:t xml:space="preserve">زان‌سان که بود در کف موسی عصا چو مار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سخن ز رمح تو راندم که ناگهان قلمم</w:t>
      </w:r>
    </w:p>
    <w:p>
      <w:pPr>
        <w:pStyle w:val="BookText"/>
        <w:rPr/>
      </w:pPr>
      <w:r>
        <w:rPr>
          <w:rFonts w:ascii="IRNazanin" w:hAnsi="IRNazanin" w:eastAsia="IRNazanin"/>
          <w:color w:val="111111"/>
          <w:sz w:val="28"/>
          <w:sz w:val="28"/>
          <w:szCs w:val="28"/>
          <w:rtl w:val="true"/>
          <w:lang w:bidi="fa-IR"/>
        </w:rPr>
        <w:t xml:space="preserve">چو چوب موسی عمران گذشت هیکل مار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عصا برگرفتن نه معجز بود</w:t>
      </w:r>
    </w:p>
    <w:p>
      <w:pPr>
        <w:pStyle w:val="BookText"/>
        <w:rPr/>
      </w:pPr>
      <w:r>
        <w:rPr>
          <w:rFonts w:ascii="IRNazanin" w:hAnsi="IRNazanin" w:eastAsia="IRNazanin"/>
          <w:color w:val="111111"/>
          <w:sz w:val="28"/>
          <w:sz w:val="28"/>
          <w:szCs w:val="28"/>
          <w:rtl w:val="true"/>
          <w:lang w:bidi="fa-IR"/>
        </w:rPr>
        <w:t xml:space="preserve">همی اژدها کرد باید عصا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مده جام فرعونیم کز تو زهد</w:t>
      </w:r>
    </w:p>
    <w:p>
      <w:pPr>
        <w:pStyle w:val="BookText"/>
        <w:rPr/>
      </w:pPr>
      <w:r>
        <w:rPr>
          <w:rFonts w:ascii="IRNazanin" w:hAnsi="IRNazanin" w:eastAsia="IRNazanin"/>
          <w:color w:val="111111"/>
          <w:sz w:val="28"/>
          <w:sz w:val="28"/>
          <w:szCs w:val="28"/>
          <w:rtl w:val="true"/>
          <w:lang w:bidi="fa-IR"/>
        </w:rPr>
        <w:t xml:space="preserve">چو فرعونیان ز اژدها می‌گریزم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گریزد ز شکل عصا مار و گوید</w:t>
      </w:r>
    </w:p>
    <w:p>
      <w:pPr>
        <w:pStyle w:val="BookText"/>
        <w:rPr/>
      </w:pPr>
      <w:r>
        <w:rPr>
          <w:rFonts w:ascii="IRNazanin" w:hAnsi="IRNazanin" w:eastAsia="IRNazanin"/>
          <w:color w:val="111111"/>
          <w:sz w:val="28"/>
          <w:sz w:val="28"/>
          <w:szCs w:val="28"/>
          <w:rtl w:val="true"/>
          <w:lang w:bidi="fa-IR"/>
        </w:rPr>
        <w:t xml:space="preserve">عصا شکلم و از عصا می‌گریزم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اژدهای خانه‌ام در خوردن فرعون جهل</w:t>
      </w:r>
    </w:p>
    <w:p>
      <w:pPr>
        <w:pStyle w:val="BookText"/>
        <w:rPr/>
      </w:pPr>
      <w:r>
        <w:rPr>
          <w:rFonts w:ascii="IRNazanin" w:hAnsi="IRNazanin" w:eastAsia="IRNazanin"/>
          <w:color w:val="111111"/>
          <w:sz w:val="28"/>
          <w:sz w:val="28"/>
          <w:szCs w:val="28"/>
          <w:rtl w:val="true"/>
          <w:lang w:bidi="fa-IR"/>
        </w:rPr>
        <w:t xml:space="preserve">چون عصای موسوی پیچان و من موسی او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صد هزاران چیز داند شد به قطع</w:t>
      </w:r>
    </w:p>
    <w:p>
      <w:pPr>
        <w:pStyle w:val="BookText"/>
        <w:rPr/>
      </w:pPr>
      <w:r>
        <w:rPr>
          <w:rFonts w:ascii="IRNazanin" w:hAnsi="IRNazanin" w:eastAsia="IRNazanin"/>
          <w:color w:val="111111"/>
          <w:sz w:val="28"/>
          <w:sz w:val="28"/>
          <w:szCs w:val="28"/>
          <w:rtl w:val="true"/>
          <w:lang w:bidi="fa-IR"/>
        </w:rPr>
        <w:t>آن عصا کو لایق ثعبان بود</w:t>
      </w:r>
    </w:p>
    <w:p>
      <w:pPr>
        <w:pStyle w:val="BookText"/>
        <w:rPr/>
      </w:pPr>
      <w:r>
        <w:rPr>
          <w:rFonts w:ascii="IRNazanin" w:hAnsi="IRNazanin" w:eastAsia="IRNazanin"/>
          <w:color w:val="111111"/>
          <w:sz w:val="28"/>
          <w:sz w:val="28"/>
          <w:szCs w:val="28"/>
          <w:rtl w:val="true"/>
          <w:lang w:bidi="fa-IR"/>
        </w:rPr>
        <w:t>آن عصا کو سحره ی فرعون خورد</w:t>
      </w:r>
    </w:p>
    <w:p>
      <w:pPr>
        <w:pStyle w:val="BookText"/>
        <w:rPr/>
      </w:pPr>
      <w:r>
        <w:rPr>
          <w:rFonts w:ascii="IRNazanin" w:hAnsi="IRNazanin" w:eastAsia="IRNazanin"/>
          <w:color w:val="111111"/>
          <w:sz w:val="28"/>
          <w:sz w:val="28"/>
          <w:szCs w:val="28"/>
          <w:rtl w:val="true"/>
          <w:lang w:bidi="fa-IR"/>
        </w:rPr>
        <w:t>نی عصای موسی عمران بود</w:t>
      </w:r>
    </w:p>
    <w:p>
      <w:pPr>
        <w:pStyle w:val="BookText"/>
        <w:rPr/>
      </w:pPr>
      <w:r>
        <w:rPr>
          <w:rFonts w:ascii="IRNazanin" w:hAnsi="IRNazanin" w:eastAsia="IRNazanin"/>
          <w:color w:val="111111"/>
          <w:sz w:val="28"/>
          <w:sz w:val="28"/>
          <w:szCs w:val="28"/>
          <w:rtl w:val="true"/>
          <w:lang w:bidi="fa-IR"/>
        </w:rPr>
        <w:t>آن عصا آنجا یدالله بود و بس</w:t>
      </w:r>
    </w:p>
    <w:p>
      <w:pPr>
        <w:pStyle w:val="BookText"/>
        <w:rPr/>
      </w:pPr>
      <w:r>
        <w:rPr>
          <w:rFonts w:ascii="IRNazanin" w:hAnsi="IRNazanin" w:eastAsia="IRNazanin"/>
          <w:color w:val="111111"/>
          <w:sz w:val="28"/>
          <w:sz w:val="28"/>
          <w:szCs w:val="28"/>
          <w:rtl w:val="true"/>
          <w:lang w:bidi="fa-IR"/>
        </w:rPr>
        <w:t xml:space="preserve">و آن نفس بی‌شک دم رحمان بود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بررسی نکته‌های معجزه‌ی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بیضاء</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خارق عادات عجیب، در آن شب تاریک و در آن بیابان خالی، موسی را سخت تکان داد و برای اینکه آرامش خویش را بازیابد دستور دیگری به او داده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 گریبانت داخل کن و هنگامی‌که خارج می‌شود، نورانی و درخشنده است بی‌آنکه عیبی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دست‌هایت را بر سینه‌ات بگذار تا قلبت آرامش خود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نیز گفته‌اند این جمله کنایه از لزوم قاطعیت و عزم راسخ در ادای مسئولیت رسالت و عدم ترس وحشت از هیچ مقام و هیچ قدرت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معجزه نخستین آیتی از وحشت بود، سپس به او دستور داده می‌شود که به سراغ معجزه دیگرش برود که آیتی از نور و امید است و مجموع آن دو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است که این سفیدی، سفیدی ناشی از بیماری برص نیست، بلکه نورانیت و درخشندگی و سفیدی جالبی است که خود بیانگر وجود یک معجزه و امر خارق 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دست، تعبیر زیبایی است که شاید هدف از آن تشبیه حالت آرامش انسان به حالت پرنده‌ای باشد که به هنگام مشاهده امر وحشتناک بال‌وپر می‌زند اما وقتی آرامش خود را بازیافت بال‌وپر خود را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 جناح را نیز برخی به معنی دست و برخی به معنی بازو برخی به معنی خود شخص گرفته‌اند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موسی به اجرا فرمان خداوند مصمم‌تر و جدی‌تر شود و ترس وحشت او را دچار سستی نگرداند بلکه پایداری و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دستش را بر روی سینه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بازو باشد و همان‌طوری که گاهی بازو بجای خود شخص بکار رفته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بِأَخِیکَ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به‌زودی بازویت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تقویت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جناح به معنی خود شخص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درعین‌حال ممکن است جناح به معنی دست باشد و همان‌طوری که گاهی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جناح هم دو جناح یعنی دو دست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گاهی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الخیر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این نیست که خیر بین دو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خیر پیش توست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یَداکَ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این است که آنچه می‌بینی به‌واسطه کارهایی است که در زندگی دنیا انجام داده‌ای</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در مورد بازتاب ید بیضا معجزه‌ی روشن و نورانی موسی در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مسائلی مانند تزکیه نفس، نارسایی عقل جزئی، ریاضت، مقام والای اولیاء، رفض اسباب را با آن داستان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حق با تزکیه‌ی نفس، قلوب خود را از کدورت تعلقات حسی و مادی پاک و صاف می‌کنند تا جایی که صفای قلب آن‌ها پذیرای نقوش بی‌عدد و لایتناهی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احاطه‌ی نورانی که قلب عارف به کائنات عالم پیدا می‌کند؛ او را در مرتبه‌ای قرار می‌دهد که همچون آینه سینه‌ی موسی می‌شود که صورت بی‌صورت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آیینه‌ی دلش بر دست‌های در گریبانش تافت و آن را منوّر ساخت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آن صفای آینه وصف دل 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کاو نقوش بی‌عدد را قابل است </w:t>
      </w:r>
    </w:p>
    <w:p>
      <w:pPr>
        <w:pStyle w:val="BookText"/>
        <w:rPr/>
      </w:pPr>
      <w:r>
        <w:rPr>
          <w:rFonts w:ascii="IRNazanin" w:hAnsi="IRNazanin" w:eastAsia="IRNazanin"/>
          <w:color w:val="111111"/>
          <w:sz w:val="28"/>
          <w:sz w:val="28"/>
          <w:szCs w:val="28"/>
          <w:rtl w:val="true"/>
          <w:lang w:bidi="fa-IR"/>
        </w:rPr>
        <w:t>صورت بی‌صورت بی‌حد غیب</w:t>
      </w:r>
    </w:p>
    <w:p>
      <w:pPr>
        <w:pStyle w:val="BookText"/>
        <w:rPr/>
      </w:pPr>
      <w:r>
        <w:rPr>
          <w:rFonts w:ascii="IRNazanin" w:hAnsi="IRNazanin" w:eastAsia="IRNazanin"/>
          <w:color w:val="111111"/>
          <w:sz w:val="28"/>
          <w:sz w:val="28"/>
          <w:szCs w:val="28"/>
          <w:rtl w:val="true"/>
          <w:lang w:bidi="fa-IR"/>
        </w:rPr>
        <w:t>ز آینه‌ی دل تافت بر موسی ز جیب</w:t>
      </w:r>
    </w:p>
    <w:p>
      <w:pPr>
        <w:pStyle w:val="BookText"/>
        <w:rPr/>
      </w:pPr>
      <w:r>
        <w:rPr>
          <w:rFonts w:ascii="IRNazanin" w:hAnsi="IRNazanin" w:eastAsia="IRNazanin"/>
          <w:color w:val="111111"/>
          <w:sz w:val="28"/>
          <w:sz w:val="28"/>
          <w:szCs w:val="28"/>
          <w:rtl w:val="true"/>
          <w:lang w:bidi="fa-IR"/>
        </w:rPr>
        <w:t>گر چه آن صورت نگنجد در فلک</w:t>
      </w:r>
    </w:p>
    <w:p>
      <w:pPr>
        <w:pStyle w:val="BookText"/>
        <w:rPr/>
      </w:pPr>
      <w:r>
        <w:rPr>
          <w:rFonts w:ascii="IRNazanin" w:hAnsi="IRNazanin" w:eastAsia="IRNazanin"/>
          <w:color w:val="111111"/>
          <w:sz w:val="28"/>
          <w:sz w:val="28"/>
          <w:szCs w:val="28"/>
          <w:rtl w:val="true"/>
          <w:lang w:bidi="fa-IR"/>
        </w:rPr>
        <w:t>نه به عرش و فرش و دریا و سمک</w:t>
      </w:r>
    </w:p>
    <w:p>
      <w:pPr>
        <w:pStyle w:val="BookText"/>
        <w:rPr/>
      </w:pPr>
      <w:r>
        <w:rPr>
          <w:rFonts w:ascii="IRNazanin" w:hAnsi="IRNazanin" w:eastAsia="IRNazanin"/>
          <w:color w:val="111111"/>
          <w:sz w:val="28"/>
          <w:sz w:val="28"/>
          <w:szCs w:val="28"/>
          <w:rtl w:val="true"/>
          <w:lang w:bidi="fa-IR"/>
        </w:rPr>
        <w:t>ز آنکه محدود است و معدود است آن</w:t>
      </w:r>
    </w:p>
    <w:p>
      <w:pPr>
        <w:pStyle w:val="BookText"/>
        <w:rPr/>
      </w:pPr>
      <w:r>
        <w:rPr>
          <w:rFonts w:ascii="IRNazanin" w:hAnsi="IRNazanin" w:eastAsia="IRNazanin"/>
          <w:color w:val="111111"/>
          <w:sz w:val="28"/>
          <w:sz w:val="28"/>
          <w:szCs w:val="28"/>
          <w:rtl w:val="true"/>
          <w:lang w:bidi="fa-IR"/>
        </w:rPr>
        <w:t xml:space="preserve">آینه‌ی دل را نباشد حد بدان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مولانا بدین‌وسیله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عقل جزوی وابسته به حس، القا می‌کند، اعتماد تام نباید کرد، زیرا درواقع هرچه ناشی از تعلیم و دفتر و کتاب است تا لب گور بیشتر با انسان نیست و مادام که انسان سخره‌ی استاد و شاگرد و کتاب است، جز خیال حرص و شهوت از علم، حاصلی ندارد و چیزی که مایه‌ی نجات می‌شود، علمی است که موسی از طریق وحی حاصل کرد و فروغ آن را در جیب و گریبان یافت و به مرتبه‌ی اشراق یقین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علمی که از کتاب حاصل آید مایه‌ی یقین قطعی نیست و از همین روست که نیل نجات از آن حاصل نمی‌شود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پیش‌بینی این خرد تا گور بود</w:t>
      </w:r>
    </w:p>
    <w:p>
      <w:pPr>
        <w:pStyle w:val="BookText"/>
        <w:rPr/>
      </w:pPr>
      <w:r>
        <w:rPr>
          <w:rFonts w:ascii="IRNazanin" w:hAnsi="IRNazanin" w:eastAsia="IRNazanin"/>
          <w:color w:val="111111"/>
          <w:sz w:val="28"/>
          <w:sz w:val="28"/>
          <w:szCs w:val="28"/>
          <w:rtl w:val="true"/>
          <w:lang w:bidi="fa-IR"/>
        </w:rPr>
        <w:t>و آن صاحب دل به نفخ صور بود</w:t>
      </w:r>
    </w:p>
    <w:p>
      <w:pPr>
        <w:pStyle w:val="BookText"/>
        <w:rPr/>
      </w:pPr>
      <w:r>
        <w:rPr>
          <w:rFonts w:ascii="IRNazanin" w:hAnsi="IRNazanin" w:eastAsia="IRNazanin"/>
          <w:color w:val="111111"/>
          <w:sz w:val="28"/>
          <w:sz w:val="28"/>
          <w:szCs w:val="28"/>
          <w:rtl w:val="true"/>
          <w:lang w:bidi="fa-IR"/>
        </w:rPr>
        <w:t>این خرد از گور و خاکی نگذرد</w:t>
      </w:r>
    </w:p>
    <w:p>
      <w:pPr>
        <w:pStyle w:val="BookText"/>
        <w:rPr/>
      </w:pPr>
      <w:r>
        <w:rPr>
          <w:rFonts w:ascii="IRNazanin" w:hAnsi="IRNazanin" w:eastAsia="IRNazanin"/>
          <w:color w:val="111111"/>
          <w:sz w:val="28"/>
          <w:sz w:val="28"/>
          <w:szCs w:val="28"/>
          <w:rtl w:val="true"/>
          <w:lang w:bidi="fa-IR"/>
        </w:rPr>
        <w:t>وین قدم عرصه‌ی عجایب نسپرد</w:t>
      </w:r>
    </w:p>
    <w:p>
      <w:pPr>
        <w:pStyle w:val="BookText"/>
        <w:rPr/>
      </w:pPr>
      <w:r>
        <w:rPr>
          <w:rFonts w:ascii="IRNazanin" w:hAnsi="IRNazanin" w:eastAsia="IRNazanin"/>
          <w:color w:val="111111"/>
          <w:sz w:val="28"/>
          <w:sz w:val="28"/>
          <w:szCs w:val="28"/>
          <w:rtl w:val="true"/>
          <w:lang w:bidi="fa-IR"/>
        </w:rPr>
        <w:t>زین قدم وین عقل رو بیزار شو</w:t>
      </w:r>
    </w:p>
    <w:p>
      <w:pPr>
        <w:pStyle w:val="BookText"/>
        <w:rPr/>
      </w:pPr>
      <w:r>
        <w:rPr>
          <w:rFonts w:ascii="IRNazanin" w:hAnsi="IRNazanin" w:eastAsia="IRNazanin"/>
          <w:color w:val="111111"/>
          <w:sz w:val="28"/>
          <w:sz w:val="28"/>
          <w:szCs w:val="28"/>
          <w:rtl w:val="true"/>
          <w:lang w:bidi="fa-IR"/>
        </w:rPr>
        <w:t>چشم غیبی جوی و برخوردار شو</w:t>
      </w:r>
    </w:p>
    <w:p>
      <w:pPr>
        <w:pStyle w:val="BookText"/>
        <w:rPr/>
      </w:pPr>
      <w:r>
        <w:rPr>
          <w:rFonts w:ascii="IRNazanin" w:hAnsi="IRNazanin" w:eastAsia="IRNazanin"/>
          <w:color w:val="111111"/>
          <w:sz w:val="28"/>
          <w:sz w:val="28"/>
          <w:szCs w:val="28"/>
          <w:rtl w:val="true"/>
          <w:lang w:bidi="fa-IR"/>
        </w:rPr>
        <w:t>همچو موسی نور کی یابد ز جیب</w:t>
      </w:r>
    </w:p>
    <w:p>
      <w:pPr>
        <w:pStyle w:val="BookText"/>
        <w:rPr/>
      </w:pPr>
      <w:r>
        <w:rPr>
          <w:rFonts w:ascii="IRNazanin" w:hAnsi="IRNazanin" w:eastAsia="IRNazanin"/>
          <w:color w:val="111111"/>
          <w:sz w:val="28"/>
          <w:sz w:val="28"/>
          <w:szCs w:val="28"/>
          <w:rtl w:val="true"/>
          <w:lang w:bidi="fa-IR"/>
        </w:rPr>
        <w:t>سخره‌ی استاد و شاگرد کتاب</w:t>
      </w:r>
    </w:p>
    <w:p>
      <w:pPr>
        <w:pStyle w:val="BookText"/>
        <w:rPr/>
      </w:pPr>
      <w:r>
        <w:rPr>
          <w:rFonts w:ascii="IRNazanin" w:hAnsi="IRNazanin" w:eastAsia="IRNazanin"/>
          <w:color w:val="111111"/>
          <w:sz w:val="28"/>
          <w:sz w:val="28"/>
          <w:szCs w:val="28"/>
          <w:rtl w:val="true"/>
          <w:lang w:bidi="fa-IR"/>
        </w:rPr>
        <w:t>زین نظر وین عقل ناید جز دوار</w:t>
      </w:r>
    </w:p>
    <w:p>
      <w:pPr>
        <w:pStyle w:val="BookText"/>
        <w:rPr/>
      </w:pPr>
      <w:r>
        <w:rPr>
          <w:rFonts w:ascii="IRNazanin" w:hAnsi="IRNazanin" w:eastAsia="IRNazanin"/>
          <w:color w:val="111111"/>
          <w:sz w:val="28"/>
          <w:sz w:val="28"/>
          <w:szCs w:val="28"/>
          <w:rtl w:val="true"/>
          <w:lang w:bidi="fa-IR"/>
        </w:rPr>
        <w:t xml:space="preserve">پس نظر بگذار و بگزین انتظار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مولانا بار دیگر به این نکته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دریافت علوم باطنی افزایش محفوظات کتابی نیست، بلکه صیقل دادن به قلب است، در این صورت دست نورانی از گریبان بیرون می‌آید که حتّی نورش از ماه آسمان هم برتر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بخوانی صد صحف بی‌سکته‌ای</w:t>
      </w:r>
    </w:p>
    <w:p>
      <w:pPr>
        <w:pStyle w:val="BookText"/>
        <w:rPr/>
      </w:pPr>
      <w:r>
        <w:rPr>
          <w:rFonts w:ascii="IRNazanin" w:hAnsi="IRNazanin" w:eastAsia="IRNazanin"/>
          <w:color w:val="111111"/>
          <w:sz w:val="28"/>
          <w:sz w:val="28"/>
          <w:szCs w:val="28"/>
          <w:rtl w:val="true"/>
          <w:lang w:bidi="fa-IR"/>
        </w:rPr>
        <w:t>بی‌قدر یادت نماند نکته‌ای</w:t>
      </w:r>
    </w:p>
    <w:p>
      <w:pPr>
        <w:pStyle w:val="BookText"/>
        <w:rPr/>
      </w:pPr>
      <w:r>
        <w:rPr>
          <w:rFonts w:ascii="IRNazanin" w:hAnsi="IRNazanin" w:eastAsia="IRNazanin"/>
          <w:color w:val="111111"/>
          <w:sz w:val="28"/>
          <w:sz w:val="28"/>
          <w:szCs w:val="28"/>
          <w:rtl w:val="true"/>
          <w:lang w:bidi="fa-IR"/>
        </w:rPr>
        <w:t>ور کنی خدمت نخوانی یک کتاب</w:t>
      </w:r>
    </w:p>
    <w:p>
      <w:pPr>
        <w:pStyle w:val="BookText"/>
        <w:rPr/>
      </w:pPr>
      <w:r>
        <w:rPr>
          <w:rFonts w:ascii="IRNazanin" w:hAnsi="IRNazanin" w:eastAsia="IRNazanin"/>
          <w:color w:val="111111"/>
          <w:sz w:val="28"/>
          <w:sz w:val="28"/>
          <w:szCs w:val="28"/>
          <w:rtl w:val="true"/>
          <w:lang w:bidi="fa-IR"/>
        </w:rPr>
        <w:t>علم‌های نادره یابی ز جیب</w:t>
      </w:r>
    </w:p>
    <w:p>
      <w:pPr>
        <w:pStyle w:val="BookText"/>
        <w:rPr/>
      </w:pPr>
      <w:r>
        <w:rPr>
          <w:rFonts w:ascii="IRNazanin" w:hAnsi="IRNazanin" w:eastAsia="IRNazanin"/>
          <w:color w:val="111111"/>
          <w:sz w:val="28"/>
          <w:sz w:val="28"/>
          <w:szCs w:val="28"/>
          <w:rtl w:val="true"/>
          <w:lang w:bidi="fa-IR"/>
        </w:rPr>
        <w:t>شد ز جیب آن کف موسی ضو فشان</w:t>
      </w:r>
    </w:p>
    <w:p>
      <w:pPr>
        <w:pStyle w:val="BookText"/>
        <w:rPr/>
      </w:pPr>
      <w:r>
        <w:rPr>
          <w:rFonts w:ascii="IRNazanin" w:hAnsi="IRNazanin" w:eastAsia="IRNazanin"/>
          <w:color w:val="111111"/>
          <w:sz w:val="28"/>
          <w:sz w:val="28"/>
          <w:szCs w:val="28"/>
          <w:rtl w:val="true"/>
          <w:lang w:bidi="fa-IR"/>
        </w:rPr>
        <w:t>کآن فزون آمد ز ماه آسمان</w:t>
      </w:r>
    </w:p>
    <w:p>
      <w:pPr>
        <w:pStyle w:val="BookText"/>
        <w:rPr/>
      </w:pPr>
      <w:r>
        <w:rPr>
          <w:rFonts w:ascii="IRNazanin" w:hAnsi="IRNazanin" w:eastAsia="IRNazanin"/>
          <w:color w:val="111111"/>
          <w:sz w:val="28"/>
          <w:sz w:val="28"/>
          <w:szCs w:val="28"/>
          <w:rtl w:val="true"/>
          <w:lang w:bidi="fa-IR"/>
        </w:rPr>
        <w:t>کآنکه می‌جستی ز چرخ با نهیب</w:t>
      </w:r>
    </w:p>
    <w:p>
      <w:pPr>
        <w:pStyle w:val="BookText"/>
        <w:rPr/>
      </w:pPr>
      <w:r>
        <w:rPr>
          <w:rFonts w:ascii="IRNazanin" w:hAnsi="IRNazanin" w:eastAsia="IRNazanin"/>
          <w:color w:val="111111"/>
          <w:sz w:val="28"/>
          <w:sz w:val="28"/>
          <w:szCs w:val="28"/>
          <w:rtl w:val="true"/>
          <w:lang w:bidi="fa-IR"/>
        </w:rPr>
        <w:t>سر برآورده‌ست ای موسی ز جیب</w:t>
      </w:r>
    </w:p>
    <w:p>
      <w:pPr>
        <w:pStyle w:val="BookText"/>
        <w:rPr/>
      </w:pPr>
      <w:r>
        <w:rPr>
          <w:rFonts w:ascii="IRNazanin" w:hAnsi="IRNazanin" w:eastAsia="IRNazanin"/>
          <w:color w:val="111111"/>
          <w:sz w:val="28"/>
          <w:sz w:val="28"/>
          <w:szCs w:val="28"/>
          <w:rtl w:val="true"/>
          <w:lang w:bidi="fa-IR"/>
        </w:rPr>
        <w:t>تا بدانی کآسمان های سمی</w:t>
      </w:r>
    </w:p>
    <w:p>
      <w:pPr>
        <w:pStyle w:val="BookText"/>
        <w:rPr/>
      </w:pPr>
      <w:r>
        <w:rPr>
          <w:rFonts w:ascii="IRNazanin" w:hAnsi="IRNazanin" w:eastAsia="IRNazanin"/>
          <w:color w:val="111111"/>
          <w:sz w:val="28"/>
          <w:sz w:val="28"/>
          <w:szCs w:val="28"/>
          <w:rtl w:val="true"/>
          <w:lang w:bidi="fa-IR"/>
        </w:rPr>
        <w:t>هست عکس مدرکات آدمی</w:t>
      </w:r>
    </w:p>
    <w:p>
      <w:pPr>
        <w:pStyle w:val="BookText"/>
        <w:rPr/>
      </w:pPr>
      <w:r>
        <w:rPr>
          <w:rFonts w:ascii="IRNazanin" w:hAnsi="IRNazanin" w:eastAsia="IRNazanin"/>
          <w:color w:val="111111"/>
          <w:sz w:val="28"/>
          <w:sz w:val="28"/>
          <w:szCs w:val="28"/>
          <w:rtl w:val="true"/>
          <w:lang w:bidi="fa-IR"/>
        </w:rPr>
        <w:t>نی که اول دست یزدان مجید</w:t>
      </w:r>
    </w:p>
    <w:p>
      <w:pPr>
        <w:pStyle w:val="BookText"/>
        <w:rPr/>
      </w:pPr>
      <w:r>
        <w:rPr>
          <w:rFonts w:ascii="IRNazanin" w:hAnsi="IRNazanin" w:eastAsia="IRNazanin"/>
          <w:color w:val="111111"/>
          <w:sz w:val="28"/>
          <w:sz w:val="28"/>
          <w:szCs w:val="28"/>
          <w:rtl w:val="true"/>
          <w:lang w:bidi="fa-IR"/>
        </w:rPr>
        <w:t xml:space="preserve">از دوعالم نورخان‌تر عقل آفرید </w:t>
      </w:r>
      <w:r>
        <w:rPr>
          <w:rStyle w:val="FootnoteAnchor"/>
          <w:rtl w:val="true"/>
        </w:rPr>
        <w:footnoteReference w:id="63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در عین اینکه برای افاضه‌ی عطایای حق‌تعالی به‌حسب ظاهر قابلیت را شرط نمی‌داند، تأثیر ریاضت‌های جسمانی را در تحصیل کمال نفسانی معتقد است و کوشش و مجاهدت را ازاین‌جهت که مقدمه‌ی حصول استعداد و قابلیت فیض الهی است، لازم و بهتر می‌داند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آدمی تعلّق به جسم را رها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حق چون نور موسی از جیب سر برمی‌آورد و قلب‌ها را صاف و آینه وار تجلّی گاه نور ایزدی می‌گرداند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سیری از حق است لیک اهل طبع</w:t>
      </w:r>
    </w:p>
    <w:p>
      <w:pPr>
        <w:pStyle w:val="BookText"/>
        <w:rPr/>
      </w:pPr>
      <w:r>
        <w:rPr>
          <w:rFonts w:ascii="IRNazanin" w:hAnsi="IRNazanin" w:eastAsia="IRNazanin"/>
          <w:color w:val="111111"/>
          <w:sz w:val="28"/>
          <w:sz w:val="28"/>
          <w:szCs w:val="28"/>
          <w:rtl w:val="true"/>
          <w:lang w:bidi="fa-IR"/>
        </w:rPr>
        <w:t>کی رسد بی‌واسطه‌ی نان در شبع</w:t>
      </w:r>
    </w:p>
    <w:p>
      <w:pPr>
        <w:pStyle w:val="BookText"/>
        <w:rPr/>
      </w:pPr>
      <w:r>
        <w:rPr>
          <w:rFonts w:ascii="IRNazanin" w:hAnsi="IRNazanin" w:eastAsia="IRNazanin"/>
          <w:color w:val="111111"/>
          <w:sz w:val="28"/>
          <w:sz w:val="28"/>
          <w:szCs w:val="28"/>
          <w:rtl w:val="true"/>
          <w:lang w:bidi="fa-IR"/>
        </w:rPr>
        <w:t>لطف از حق است لیکن اهل تن</w:t>
      </w:r>
    </w:p>
    <w:p>
      <w:pPr>
        <w:pStyle w:val="BookText"/>
        <w:rPr/>
      </w:pPr>
      <w:r>
        <w:rPr>
          <w:rFonts w:ascii="IRNazanin" w:hAnsi="IRNazanin" w:eastAsia="IRNazanin"/>
          <w:color w:val="111111"/>
          <w:sz w:val="28"/>
          <w:sz w:val="28"/>
          <w:szCs w:val="28"/>
          <w:rtl w:val="true"/>
          <w:lang w:bidi="fa-IR"/>
        </w:rPr>
        <w:t>درنیابد لطف بی‌پرده‌ی چمن</w:t>
      </w:r>
    </w:p>
    <w:p>
      <w:pPr>
        <w:pStyle w:val="BookText"/>
        <w:rPr/>
      </w:pPr>
      <w:r>
        <w:rPr>
          <w:rFonts w:ascii="IRNazanin" w:hAnsi="IRNazanin" w:eastAsia="IRNazanin"/>
          <w:color w:val="111111"/>
          <w:sz w:val="28"/>
          <w:sz w:val="28"/>
          <w:szCs w:val="28"/>
          <w:rtl w:val="true"/>
          <w:lang w:bidi="fa-IR"/>
        </w:rPr>
        <w:t>چون نماند واسطه‌ی تن بی‌حجاب</w:t>
      </w:r>
    </w:p>
    <w:p>
      <w:pPr>
        <w:pStyle w:val="BookText"/>
        <w:rPr/>
      </w:pPr>
      <w:r>
        <w:rPr>
          <w:rFonts w:ascii="IRNazanin" w:hAnsi="IRNazanin" w:eastAsia="IRNazanin"/>
          <w:color w:val="111111"/>
          <w:sz w:val="28"/>
          <w:sz w:val="28"/>
          <w:szCs w:val="28"/>
          <w:rtl w:val="true"/>
          <w:lang w:bidi="fa-IR"/>
        </w:rPr>
        <w:t>همچو موسی نور مه یابد ز جیب</w:t>
      </w:r>
    </w:p>
    <w:p>
      <w:pPr>
        <w:pStyle w:val="BookText"/>
        <w:rPr/>
      </w:pPr>
      <w:r>
        <w:rPr>
          <w:rFonts w:ascii="IRNazanin" w:hAnsi="IRNazanin" w:eastAsia="IRNazanin"/>
          <w:color w:val="111111"/>
          <w:sz w:val="28"/>
          <w:sz w:val="28"/>
          <w:szCs w:val="28"/>
          <w:rtl w:val="true"/>
          <w:lang w:bidi="fa-IR"/>
        </w:rPr>
        <w:t>این هنرها آب راهم شاهد است</w:t>
      </w:r>
    </w:p>
    <w:p>
      <w:pPr>
        <w:pStyle w:val="BookText"/>
        <w:rPr/>
      </w:pPr>
      <w:r>
        <w:rPr>
          <w:rFonts w:ascii="IRNazanin" w:hAnsi="IRNazanin" w:eastAsia="IRNazanin"/>
          <w:color w:val="111111"/>
          <w:sz w:val="28"/>
          <w:sz w:val="28"/>
          <w:szCs w:val="28"/>
          <w:rtl w:val="true"/>
          <w:lang w:bidi="fa-IR"/>
        </w:rPr>
        <w:t xml:space="preserve">کاندرونش پر ز لطف ایزد است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امور مادی است، حاصلی جز تاریکی و بی‌خبری ندارد، امّا زمانی که به عالم معنا برده شود، محرم اسرار غیب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به آن‌کس از اولیاء حق که حسّ ظاهر را هرگز به‌جای حسّ باطن نمی‌خرد و جانش از آفتاب معرفت نورانی گشته است، می‌گوید که چون تو رخت حس‌های خویش را به قلمرو غیب برده‌ای، حال تو حال انبیاست، پس مانند حضرت موسی علیه السلام ید بیضای خویش را نشان بده و نوری را که از غیب جانت می‌تابد بنمای</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پنج حسی هست جز این پنج حس</w:t>
      </w:r>
    </w:p>
    <w:p>
      <w:pPr>
        <w:pStyle w:val="BookText"/>
        <w:rPr/>
      </w:pPr>
      <w:r>
        <w:rPr>
          <w:rFonts w:ascii="IRNazanin" w:hAnsi="IRNazanin" w:eastAsia="IRNazanin"/>
          <w:color w:val="111111"/>
          <w:sz w:val="28"/>
          <w:sz w:val="28"/>
          <w:szCs w:val="28"/>
          <w:rtl w:val="true"/>
          <w:lang w:bidi="fa-IR"/>
        </w:rPr>
        <w:t>آن چو زر سرخ و این حس‌ها چو مس</w:t>
      </w:r>
    </w:p>
    <w:p>
      <w:pPr>
        <w:pStyle w:val="BookText"/>
        <w:rPr/>
      </w:pPr>
      <w:r>
        <w:rPr>
          <w:rFonts w:ascii="IRNazanin" w:hAnsi="IRNazanin" w:eastAsia="IRNazanin"/>
          <w:color w:val="111111"/>
          <w:sz w:val="28"/>
          <w:sz w:val="28"/>
          <w:szCs w:val="28"/>
          <w:rtl w:val="true"/>
          <w:lang w:bidi="fa-IR"/>
        </w:rPr>
        <w:t>اندر آن بازار کایشان ماهرند</w:t>
      </w:r>
    </w:p>
    <w:p>
      <w:pPr>
        <w:pStyle w:val="BookText"/>
        <w:rPr/>
      </w:pPr>
      <w:r>
        <w:rPr>
          <w:rFonts w:ascii="IRNazanin" w:hAnsi="IRNazanin" w:eastAsia="IRNazanin"/>
          <w:color w:val="111111"/>
          <w:sz w:val="28"/>
          <w:sz w:val="28"/>
          <w:szCs w:val="28"/>
          <w:rtl w:val="true"/>
          <w:lang w:bidi="fa-IR"/>
        </w:rPr>
        <w:t>حس مس را چون حس زر کی خرند</w:t>
      </w:r>
    </w:p>
    <w:p>
      <w:pPr>
        <w:pStyle w:val="BookText"/>
        <w:rPr/>
      </w:pPr>
      <w:r>
        <w:rPr>
          <w:rFonts w:ascii="IRNazanin" w:hAnsi="IRNazanin" w:eastAsia="IRNazanin"/>
          <w:color w:val="111111"/>
          <w:sz w:val="28"/>
          <w:sz w:val="28"/>
          <w:szCs w:val="28"/>
          <w:rtl w:val="true"/>
          <w:lang w:bidi="fa-IR"/>
        </w:rPr>
        <w:t>حس ابدان قوت ظلمت می‌خورد</w:t>
      </w:r>
    </w:p>
    <w:p>
      <w:pPr>
        <w:pStyle w:val="BookText"/>
        <w:rPr/>
      </w:pPr>
      <w:r>
        <w:rPr>
          <w:rFonts w:ascii="IRNazanin" w:hAnsi="IRNazanin" w:eastAsia="IRNazanin"/>
          <w:color w:val="111111"/>
          <w:sz w:val="28"/>
          <w:sz w:val="28"/>
          <w:szCs w:val="28"/>
          <w:rtl w:val="true"/>
          <w:lang w:bidi="fa-IR"/>
        </w:rPr>
        <w:t>حس جان از آفتابی می‌چرد</w:t>
      </w:r>
    </w:p>
    <w:p>
      <w:pPr>
        <w:pStyle w:val="BookText"/>
        <w:rPr/>
      </w:pPr>
      <w:r>
        <w:rPr>
          <w:rFonts w:ascii="IRNazanin" w:hAnsi="IRNazanin" w:eastAsia="IRNazanin"/>
          <w:color w:val="111111"/>
          <w:sz w:val="28"/>
          <w:sz w:val="28"/>
          <w:szCs w:val="28"/>
          <w:rtl w:val="true"/>
          <w:lang w:bidi="fa-IR"/>
        </w:rPr>
        <w:t>ای ببرده رخت حس‌ها سوی غیب</w:t>
      </w:r>
    </w:p>
    <w:p>
      <w:pPr>
        <w:pStyle w:val="BookText"/>
        <w:rPr/>
      </w:pPr>
      <w:r>
        <w:rPr>
          <w:rFonts w:ascii="IRNazanin" w:hAnsi="IRNazanin" w:eastAsia="IRNazanin"/>
          <w:color w:val="111111"/>
          <w:sz w:val="28"/>
          <w:sz w:val="28"/>
          <w:szCs w:val="28"/>
          <w:rtl w:val="true"/>
          <w:lang w:bidi="fa-IR"/>
        </w:rPr>
        <w:t xml:space="preserve">دست چون موسی برون آور ز جیب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همچنین هر پنج حس چون نایزه</w:t>
      </w:r>
    </w:p>
    <w:p>
      <w:pPr>
        <w:pStyle w:val="BookText"/>
        <w:rPr/>
      </w:pPr>
      <w:r>
        <w:rPr>
          <w:rFonts w:ascii="IRNazanin" w:hAnsi="IRNazanin" w:eastAsia="IRNazanin"/>
          <w:color w:val="111111"/>
          <w:sz w:val="28"/>
          <w:sz w:val="28"/>
          <w:szCs w:val="28"/>
          <w:rtl w:val="true"/>
          <w:lang w:bidi="fa-IR"/>
        </w:rPr>
        <w:t>بر مراد و امر دل شد جایزه</w:t>
      </w:r>
    </w:p>
    <w:p>
      <w:pPr>
        <w:pStyle w:val="BookText"/>
        <w:rPr/>
      </w:pPr>
      <w:r>
        <w:rPr>
          <w:rFonts w:ascii="IRNazanin" w:hAnsi="IRNazanin" w:eastAsia="IRNazanin"/>
          <w:color w:val="111111"/>
          <w:sz w:val="28"/>
          <w:sz w:val="28"/>
          <w:szCs w:val="28"/>
          <w:rtl w:val="true"/>
          <w:lang w:bidi="fa-IR"/>
        </w:rPr>
        <w:t>هر طرف که دل اشارت کردشان</w:t>
      </w:r>
    </w:p>
    <w:p>
      <w:pPr>
        <w:pStyle w:val="BookText"/>
        <w:rPr/>
      </w:pPr>
      <w:r>
        <w:rPr>
          <w:rFonts w:ascii="IRNazanin" w:hAnsi="IRNazanin" w:eastAsia="IRNazanin"/>
          <w:color w:val="111111"/>
          <w:sz w:val="28"/>
          <w:sz w:val="28"/>
          <w:szCs w:val="28"/>
          <w:rtl w:val="true"/>
          <w:lang w:bidi="fa-IR"/>
        </w:rPr>
        <w:t>می‌رود هر پنج حس دامن‌کشان</w:t>
      </w:r>
    </w:p>
    <w:p>
      <w:pPr>
        <w:pStyle w:val="BookText"/>
        <w:rPr/>
      </w:pPr>
      <w:r>
        <w:rPr>
          <w:rFonts w:ascii="IRNazanin" w:hAnsi="IRNazanin" w:eastAsia="IRNazanin"/>
          <w:color w:val="111111"/>
          <w:sz w:val="28"/>
          <w:sz w:val="28"/>
          <w:szCs w:val="28"/>
          <w:rtl w:val="true"/>
          <w:lang w:bidi="fa-IR"/>
        </w:rPr>
        <w:t>دست‌وپا در امر دل اندر ملأ</w:t>
      </w:r>
    </w:p>
    <w:p>
      <w:pPr>
        <w:pStyle w:val="BookText"/>
        <w:rPr/>
      </w:pPr>
      <w:r>
        <w:rPr>
          <w:rFonts w:ascii="IRNazanin" w:hAnsi="IRNazanin" w:eastAsia="IRNazanin"/>
          <w:color w:val="111111"/>
          <w:sz w:val="28"/>
          <w:sz w:val="28"/>
          <w:szCs w:val="28"/>
          <w:rtl w:val="true"/>
          <w:lang w:bidi="fa-IR"/>
        </w:rPr>
        <w:t xml:space="preserve">همچو اندر دست موسی آن عصا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مولانا برای بیان لزوم توجّه و عنایت مردان حق بر آدمی که آن را در وجود مرید خویش ممثل می‌یابد، از وی می‌خواهد تا با سخنان خود که همچون ید بیضای موسی روشن‌کننده و نشان‌دهنده‌ی راه حق هستند، او را هدایت کند و او را از تاریکی جهل برهاند،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ید بیضا نما ای پادشاه</w:t>
      </w:r>
    </w:p>
    <w:p>
      <w:pPr>
        <w:pStyle w:val="BookText"/>
        <w:rPr/>
      </w:pPr>
      <w:r>
        <w:rPr>
          <w:rFonts w:ascii="IRNazanin" w:hAnsi="IRNazanin" w:eastAsia="IRNazanin"/>
          <w:color w:val="111111"/>
          <w:sz w:val="28"/>
          <w:sz w:val="28"/>
          <w:szCs w:val="28"/>
          <w:rtl w:val="true"/>
          <w:lang w:bidi="fa-IR"/>
        </w:rPr>
        <w:t>صبح نو بگشا ز شب‌های سیه</w:t>
      </w:r>
    </w:p>
    <w:p>
      <w:pPr>
        <w:pStyle w:val="BookText"/>
        <w:rPr/>
      </w:pPr>
      <w:r>
        <w:rPr>
          <w:rFonts w:ascii="IRNazanin" w:hAnsi="IRNazanin" w:eastAsia="IRNazanin"/>
          <w:color w:val="111111"/>
          <w:sz w:val="28"/>
          <w:sz w:val="28"/>
          <w:szCs w:val="28"/>
          <w:rtl w:val="true"/>
          <w:lang w:bidi="fa-IR"/>
        </w:rPr>
        <w:t>دوزخی افروخت بر وی دم فسون</w:t>
      </w:r>
    </w:p>
    <w:p>
      <w:pPr>
        <w:pStyle w:val="BookText"/>
        <w:rPr/>
      </w:pPr>
      <w:r>
        <w:rPr>
          <w:rFonts w:ascii="IRNazanin" w:hAnsi="IRNazanin" w:eastAsia="IRNazanin"/>
          <w:color w:val="111111"/>
          <w:sz w:val="28"/>
          <w:sz w:val="28"/>
          <w:szCs w:val="28"/>
          <w:rtl w:val="true"/>
          <w:lang w:bidi="fa-IR"/>
        </w:rPr>
        <w:t xml:space="preserve">ای دم تو از دم دریا فزون </w:t>
      </w:r>
      <w:r>
        <w:rPr>
          <w:rStyle w:val="FootnoteAnchor"/>
          <w:rtl w:val="true"/>
        </w:rPr>
        <w:footnoteReference w:id="64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حق که در تمام اشیاء و اعیان عالم بر وفق مشیّت ازلی و بدون توقّف بر اسباب تصرّف می‌کند، به قابلیت و استعداد قوا مربوط و مشروط نمی‌شود؛ زیرا قابلیت هم خود از مقوله‌ی اسباب محسوب است و مولانا که در مقابل قدرت و اراده </w:t>
      </w:r>
    </w:p>
    <w:p>
      <w:pPr>
        <w:pStyle w:val="BookText"/>
        <w:rPr/>
      </w:pPr>
      <w:r>
        <w:rPr>
          <w:rFonts w:ascii="IRNazanin" w:hAnsi="IRNazanin" w:eastAsia="IRNazanin"/>
          <w:color w:val="111111"/>
          <w:sz w:val="28"/>
          <w:sz w:val="28"/>
          <w:szCs w:val="28"/>
          <w:rtl w:val="true"/>
          <w:lang w:bidi="fa-IR"/>
        </w:rPr>
        <w:t>فائقه‌ی خداوند تمام اسباب را نفی می‌کند، البته قابلیت را نمی‌تواند بپذیرد، چون اگر قابلیت شرط فعل حق بود هیچ‌چیز از عدم به وجود نمی‌آمد از آنکه در عالم عدم، معدومات مساوی هستند و هیچ معدومی بر معدوم دیگر رجحان ندارد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چاره آن دل عطای مبدلی است</w:t>
      </w:r>
    </w:p>
    <w:p>
      <w:pPr>
        <w:pStyle w:val="BookText"/>
        <w:rPr/>
      </w:pPr>
      <w:r>
        <w:rPr>
          <w:rFonts w:ascii="IRNazanin" w:hAnsi="IRNazanin" w:eastAsia="IRNazanin"/>
          <w:color w:val="111111"/>
          <w:sz w:val="28"/>
          <w:sz w:val="28"/>
          <w:szCs w:val="28"/>
          <w:rtl w:val="true"/>
          <w:lang w:bidi="fa-IR"/>
        </w:rPr>
        <w:t>داد او را قابلیت شرط نیست</w:t>
      </w:r>
    </w:p>
    <w:p>
      <w:pPr>
        <w:pStyle w:val="BookText"/>
        <w:rPr/>
      </w:pPr>
      <w:r>
        <w:rPr>
          <w:rFonts w:ascii="IRNazanin" w:hAnsi="IRNazanin" w:eastAsia="IRNazanin"/>
          <w:color w:val="111111"/>
          <w:sz w:val="28"/>
          <w:sz w:val="28"/>
          <w:szCs w:val="28"/>
          <w:rtl w:val="true"/>
          <w:lang w:bidi="fa-IR"/>
        </w:rPr>
        <w:t>بلکه شرط قابلیت داد اوست</w:t>
      </w:r>
    </w:p>
    <w:p>
      <w:pPr>
        <w:pStyle w:val="BookText"/>
        <w:rPr/>
      </w:pPr>
      <w:r>
        <w:rPr>
          <w:rFonts w:ascii="IRNazanin" w:hAnsi="IRNazanin" w:eastAsia="IRNazanin"/>
          <w:color w:val="111111"/>
          <w:sz w:val="28"/>
          <w:sz w:val="28"/>
          <w:szCs w:val="28"/>
          <w:rtl w:val="true"/>
          <w:lang w:bidi="fa-IR"/>
        </w:rPr>
        <w:t>داد لب و قابلیت هست پوست</w:t>
      </w:r>
    </w:p>
    <w:p>
      <w:pPr>
        <w:pStyle w:val="BookText"/>
        <w:rPr/>
      </w:pPr>
      <w:r>
        <w:rPr>
          <w:rFonts w:ascii="IRNazanin" w:hAnsi="IRNazanin" w:eastAsia="IRNazanin"/>
          <w:color w:val="111111"/>
          <w:sz w:val="28"/>
          <w:sz w:val="28"/>
          <w:szCs w:val="28"/>
          <w:rtl w:val="true"/>
          <w:lang w:bidi="fa-IR"/>
        </w:rPr>
        <w:t>این‌که موسی را عصا ثعبان شود</w:t>
      </w:r>
    </w:p>
    <w:p>
      <w:pPr>
        <w:pStyle w:val="BookText"/>
        <w:rPr/>
      </w:pPr>
      <w:r>
        <w:rPr>
          <w:rFonts w:ascii="IRNazanin" w:hAnsi="IRNazanin" w:eastAsia="IRNazanin"/>
          <w:color w:val="111111"/>
          <w:sz w:val="28"/>
          <w:sz w:val="28"/>
          <w:szCs w:val="28"/>
          <w:rtl w:val="true"/>
          <w:lang w:bidi="fa-IR"/>
        </w:rPr>
        <w:t>همچو خورشیدی کفَش رخشا شود</w:t>
      </w:r>
    </w:p>
    <w:p>
      <w:pPr>
        <w:pStyle w:val="BookText"/>
        <w:rPr/>
      </w:pPr>
      <w:r>
        <w:rPr>
          <w:rFonts w:ascii="IRNazanin" w:hAnsi="IRNazanin" w:eastAsia="IRNazanin"/>
          <w:color w:val="111111"/>
          <w:sz w:val="28"/>
          <w:sz w:val="28"/>
          <w:szCs w:val="28"/>
          <w:rtl w:val="true"/>
          <w:lang w:bidi="fa-IR"/>
        </w:rPr>
        <w:t>صد هزاران معجزات انبیاء</w:t>
      </w:r>
    </w:p>
    <w:p>
      <w:pPr>
        <w:pStyle w:val="BookText"/>
        <w:rPr/>
      </w:pPr>
      <w:r>
        <w:rPr>
          <w:rFonts w:ascii="IRNazanin" w:hAnsi="IRNazanin" w:eastAsia="IRNazanin"/>
          <w:color w:val="111111"/>
          <w:sz w:val="28"/>
          <w:sz w:val="28"/>
          <w:szCs w:val="28"/>
          <w:rtl w:val="true"/>
          <w:lang w:bidi="fa-IR"/>
        </w:rPr>
        <w:t>کان نگنجد در ضمیر و عقل ما</w:t>
      </w:r>
    </w:p>
    <w:p>
      <w:pPr>
        <w:pStyle w:val="BookText"/>
        <w:rPr/>
      </w:pPr>
      <w:r>
        <w:rPr>
          <w:rFonts w:ascii="IRNazanin" w:hAnsi="IRNazanin" w:eastAsia="IRNazanin"/>
          <w:color w:val="111111"/>
          <w:sz w:val="28"/>
          <w:sz w:val="28"/>
          <w:szCs w:val="28"/>
          <w:rtl w:val="true"/>
          <w:lang w:bidi="fa-IR"/>
        </w:rPr>
        <w:t>نیست از اسباب تصریف خداست</w:t>
      </w:r>
    </w:p>
    <w:p>
      <w:pPr>
        <w:pStyle w:val="BookText"/>
        <w:rPr/>
      </w:pPr>
      <w:r>
        <w:rPr>
          <w:rFonts w:ascii="IRNazanin" w:hAnsi="IRNazanin" w:eastAsia="IRNazanin"/>
          <w:color w:val="111111"/>
          <w:sz w:val="28"/>
          <w:sz w:val="28"/>
          <w:szCs w:val="28"/>
          <w:rtl w:val="true"/>
          <w:lang w:bidi="fa-IR"/>
        </w:rPr>
        <w:t xml:space="preserve">نیست‌ها را قابلیت از کجاست؟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مولانا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کردن حق‌تعالی به موسی که چرا به عیادت من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ید بیضا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 از صفات خود، به‌کلی پاک و تُهی می‌گردد، آنگاه اوصاف الهی، جانشین اوصاف بشری می‌شود، حاصل اتّحاد آن است که تمییز و تفاوت، از میان برخیزد و درنتیجه، گاه بنده‌ی کامل به زبان خدا سخن می‌گوید و فعل او منتسب به خداست و گاهی نیز قول و فعل حق، بدو نسبت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انتساب فعل بنده به‌حق، این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در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بیمار شدم، حال مرا نپرسیدی؟</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که صوفیان به این مرتبه‌یعنی ظهور حق به صفات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مولانا پس‌ازآنکه مقام اولیاء نزد حق را توصیف می‌کند، لزوم پیوستن به اولیاء و پیروی از آن‌ها را گوشزد می‌کند و جدایی از آنان را مایه‌ی هلاکت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از حق سوی موسی این عتاب</w:t>
      </w:r>
    </w:p>
    <w:p>
      <w:pPr>
        <w:pStyle w:val="BookText"/>
        <w:rPr/>
      </w:pPr>
      <w:r>
        <w:rPr>
          <w:rFonts w:ascii="IRNazanin" w:hAnsi="IRNazanin" w:eastAsia="IRNazanin"/>
          <w:color w:val="111111"/>
          <w:sz w:val="28"/>
          <w:sz w:val="28"/>
          <w:szCs w:val="28"/>
          <w:rtl w:val="true"/>
          <w:lang w:bidi="fa-IR"/>
        </w:rPr>
        <w:t>کای طلوع ماه دیده توز جیب</w:t>
      </w:r>
    </w:p>
    <w:p>
      <w:pPr>
        <w:pStyle w:val="BookText"/>
        <w:rPr/>
      </w:pPr>
      <w:r>
        <w:rPr>
          <w:rFonts w:ascii="IRNazanin" w:hAnsi="IRNazanin" w:eastAsia="IRNazanin"/>
          <w:color w:val="111111"/>
          <w:sz w:val="28"/>
          <w:sz w:val="28"/>
          <w:szCs w:val="28"/>
          <w:rtl w:val="true"/>
          <w:lang w:bidi="fa-IR"/>
        </w:rPr>
        <w:t>مشرقت کردم ز نور ایزدی</w:t>
      </w:r>
    </w:p>
    <w:p>
      <w:pPr>
        <w:pStyle w:val="BookText"/>
        <w:rPr/>
      </w:pPr>
      <w:r>
        <w:rPr>
          <w:rFonts w:ascii="IRNazanin" w:hAnsi="IRNazanin" w:eastAsia="IRNazanin"/>
          <w:color w:val="111111"/>
          <w:sz w:val="28"/>
          <w:sz w:val="28"/>
          <w:szCs w:val="28"/>
          <w:rtl w:val="true"/>
          <w:lang w:bidi="fa-IR"/>
        </w:rPr>
        <w:t>من حقم رنجور گشتم نامدی</w:t>
      </w:r>
    </w:p>
    <w:p>
      <w:pPr>
        <w:pStyle w:val="BookText"/>
        <w:rPr/>
      </w:pPr>
      <w:r>
        <w:rPr>
          <w:rFonts w:ascii="IRNazanin" w:hAnsi="IRNazanin" w:eastAsia="IRNazanin"/>
          <w:color w:val="111111"/>
          <w:sz w:val="28"/>
          <w:sz w:val="28"/>
          <w:szCs w:val="28"/>
          <w:rtl w:val="true"/>
          <w:lang w:bidi="fa-IR"/>
        </w:rPr>
        <w:t>گفت سبحانا تو پاکی از زیان</w:t>
      </w:r>
    </w:p>
    <w:p>
      <w:pPr>
        <w:pStyle w:val="BookText"/>
        <w:rPr/>
      </w:pPr>
      <w:r>
        <w:rPr>
          <w:rFonts w:ascii="IRNazanin" w:hAnsi="IRNazanin" w:eastAsia="IRNazanin"/>
          <w:color w:val="111111"/>
          <w:sz w:val="28"/>
          <w:sz w:val="28"/>
          <w:szCs w:val="28"/>
          <w:rtl w:val="true"/>
          <w:lang w:bidi="fa-IR"/>
        </w:rPr>
        <w:t>این چه رمز است این بکن یا رب بیان</w:t>
      </w:r>
    </w:p>
    <w:p>
      <w:pPr>
        <w:pStyle w:val="BookText"/>
        <w:rPr/>
      </w:pPr>
      <w:r>
        <w:rPr>
          <w:rFonts w:ascii="IRNazanin" w:hAnsi="IRNazanin" w:eastAsia="IRNazanin"/>
          <w:color w:val="111111"/>
          <w:sz w:val="28"/>
          <w:sz w:val="28"/>
          <w:szCs w:val="28"/>
          <w:rtl w:val="true"/>
          <w:lang w:bidi="fa-IR"/>
        </w:rPr>
        <w:t>باز فرمودش که در رنجوریم</w:t>
      </w:r>
    </w:p>
    <w:p>
      <w:pPr>
        <w:pStyle w:val="BookText"/>
        <w:rPr/>
      </w:pPr>
      <w:r>
        <w:rPr>
          <w:rFonts w:ascii="IRNazanin" w:hAnsi="IRNazanin" w:eastAsia="IRNazanin"/>
          <w:color w:val="111111"/>
          <w:sz w:val="28"/>
          <w:sz w:val="28"/>
          <w:szCs w:val="28"/>
          <w:rtl w:val="true"/>
          <w:lang w:bidi="fa-IR"/>
        </w:rPr>
        <w:t>چون نپرسیدی تو از روی کرم</w:t>
      </w:r>
    </w:p>
    <w:p>
      <w:pPr>
        <w:pStyle w:val="BookText"/>
        <w:rPr/>
      </w:pPr>
      <w:r>
        <w:rPr>
          <w:rFonts w:ascii="IRNazanin" w:hAnsi="IRNazanin" w:eastAsia="IRNazanin"/>
          <w:color w:val="111111"/>
          <w:sz w:val="28"/>
          <w:sz w:val="28"/>
          <w:szCs w:val="28"/>
          <w:rtl w:val="true"/>
          <w:lang w:bidi="fa-IR"/>
        </w:rPr>
        <w:t>گفت یا رب نیست نقصانی تو را</w:t>
      </w:r>
    </w:p>
    <w:p>
      <w:pPr>
        <w:pStyle w:val="BookText"/>
        <w:rPr/>
      </w:pPr>
      <w:r>
        <w:rPr>
          <w:rFonts w:ascii="IRNazanin" w:hAnsi="IRNazanin" w:eastAsia="IRNazanin"/>
          <w:color w:val="111111"/>
          <w:sz w:val="28"/>
          <w:sz w:val="28"/>
          <w:szCs w:val="28"/>
          <w:rtl w:val="true"/>
          <w:lang w:bidi="fa-IR"/>
        </w:rPr>
        <w:t>عقل گم شد این سخن را برگشا</w:t>
      </w:r>
    </w:p>
    <w:p>
      <w:pPr>
        <w:pStyle w:val="BookText"/>
        <w:rPr/>
      </w:pPr>
      <w:r>
        <w:rPr>
          <w:rFonts w:ascii="IRNazanin" w:hAnsi="IRNazanin" w:eastAsia="IRNazanin"/>
          <w:color w:val="111111"/>
          <w:sz w:val="28"/>
          <w:sz w:val="28"/>
          <w:szCs w:val="28"/>
          <w:rtl w:val="true"/>
          <w:lang w:bidi="fa-IR"/>
        </w:rPr>
        <w:t>گفت آری بنده خاص گزین</w:t>
      </w:r>
    </w:p>
    <w:p>
      <w:pPr>
        <w:pStyle w:val="BookText"/>
        <w:rPr/>
      </w:pPr>
      <w:r>
        <w:rPr>
          <w:rFonts w:ascii="IRNazanin" w:hAnsi="IRNazanin" w:eastAsia="IRNazanin"/>
          <w:color w:val="111111"/>
          <w:sz w:val="28"/>
          <w:sz w:val="28"/>
          <w:szCs w:val="28"/>
          <w:rtl w:val="true"/>
          <w:lang w:bidi="fa-IR"/>
        </w:rPr>
        <w:t>گشت رنجور او منم نیکو ببین</w:t>
      </w:r>
    </w:p>
    <w:p>
      <w:pPr>
        <w:pStyle w:val="BookText"/>
        <w:rPr/>
      </w:pPr>
      <w:r>
        <w:rPr>
          <w:rFonts w:ascii="IRNazanin" w:hAnsi="IRNazanin" w:eastAsia="IRNazanin"/>
          <w:color w:val="111111"/>
          <w:sz w:val="28"/>
          <w:sz w:val="28"/>
          <w:szCs w:val="28"/>
          <w:rtl w:val="true"/>
          <w:lang w:bidi="fa-IR"/>
        </w:rPr>
        <w:t>هست معذوریش معذوری من</w:t>
      </w:r>
    </w:p>
    <w:p>
      <w:pPr>
        <w:pStyle w:val="BookText"/>
        <w:rPr/>
      </w:pPr>
      <w:r>
        <w:rPr>
          <w:rFonts w:ascii="IRNazanin" w:hAnsi="IRNazanin" w:eastAsia="IRNazanin"/>
          <w:color w:val="111111"/>
          <w:sz w:val="28"/>
          <w:sz w:val="28"/>
          <w:szCs w:val="28"/>
          <w:rtl w:val="true"/>
          <w:lang w:bidi="fa-IR"/>
        </w:rPr>
        <w:t>هست رنجوریش رنجوری من</w:t>
      </w:r>
    </w:p>
    <w:p>
      <w:pPr>
        <w:pStyle w:val="BookText"/>
        <w:rPr/>
      </w:pPr>
      <w:r>
        <w:rPr>
          <w:rFonts w:ascii="IRNazanin" w:hAnsi="IRNazanin" w:eastAsia="IRNazanin"/>
          <w:color w:val="111111"/>
          <w:sz w:val="28"/>
          <w:sz w:val="28"/>
          <w:szCs w:val="28"/>
          <w:rtl w:val="true"/>
          <w:lang w:bidi="fa-IR"/>
        </w:rPr>
        <w:t>هر که خواهد هم‌نشینی خدا</w:t>
      </w:r>
    </w:p>
    <w:p>
      <w:pPr>
        <w:pStyle w:val="BookText"/>
        <w:rPr/>
      </w:pPr>
      <w:r>
        <w:rPr>
          <w:rFonts w:ascii="IRNazanin" w:hAnsi="IRNazanin" w:eastAsia="IRNazanin"/>
          <w:color w:val="111111"/>
          <w:sz w:val="28"/>
          <w:sz w:val="28"/>
          <w:szCs w:val="28"/>
          <w:rtl w:val="true"/>
          <w:lang w:bidi="fa-IR"/>
        </w:rPr>
        <w:t>تا نشیند در حضور اولیا</w:t>
      </w:r>
    </w:p>
    <w:p>
      <w:pPr>
        <w:pStyle w:val="BookText"/>
        <w:rPr/>
      </w:pPr>
      <w:r>
        <w:rPr>
          <w:rFonts w:ascii="IRNazanin" w:hAnsi="IRNazanin" w:eastAsia="IRNazanin"/>
          <w:color w:val="111111"/>
          <w:sz w:val="28"/>
          <w:sz w:val="28"/>
          <w:szCs w:val="28"/>
          <w:rtl w:val="true"/>
          <w:lang w:bidi="fa-IR"/>
        </w:rPr>
        <w:t>از حضور اولیا گر بسکلی</w:t>
      </w:r>
    </w:p>
    <w:p>
      <w:pPr>
        <w:pStyle w:val="BookText"/>
        <w:rPr/>
      </w:pPr>
      <w:r>
        <w:rPr>
          <w:rFonts w:ascii="IRNazanin" w:hAnsi="IRNazanin" w:eastAsia="IRNazanin"/>
          <w:color w:val="111111"/>
          <w:sz w:val="28"/>
          <w:sz w:val="28"/>
          <w:szCs w:val="28"/>
          <w:rtl w:val="true"/>
          <w:lang w:bidi="fa-IR"/>
        </w:rPr>
        <w:t>تو هلاکی ز آنکه جزوی بی‌کلی</w:t>
      </w:r>
    </w:p>
    <w:p>
      <w:pPr>
        <w:pStyle w:val="BookText"/>
        <w:rPr/>
      </w:pPr>
      <w:r>
        <w:rPr>
          <w:rFonts w:ascii="IRNazanin" w:hAnsi="IRNazanin" w:eastAsia="IRNazanin"/>
          <w:color w:val="111111"/>
          <w:sz w:val="28"/>
          <w:sz w:val="28"/>
          <w:szCs w:val="28"/>
          <w:rtl w:val="true"/>
          <w:lang w:bidi="fa-IR"/>
        </w:rPr>
        <w:t>هر که را دیو از کریمان وابرد</w:t>
      </w:r>
    </w:p>
    <w:p>
      <w:pPr>
        <w:pStyle w:val="BookText"/>
        <w:rPr/>
      </w:pPr>
      <w:r>
        <w:rPr>
          <w:rFonts w:ascii="IRNazanin" w:hAnsi="IRNazanin" w:eastAsia="IRNazanin"/>
          <w:color w:val="111111"/>
          <w:sz w:val="28"/>
          <w:sz w:val="28"/>
          <w:szCs w:val="28"/>
          <w:rtl w:val="true"/>
          <w:lang w:bidi="fa-IR"/>
        </w:rPr>
        <w:t>بی‌کسش یابد سرش را او خورد</w:t>
      </w:r>
    </w:p>
    <w:p>
      <w:pPr>
        <w:pStyle w:val="BookText"/>
        <w:rPr/>
      </w:pPr>
      <w:r>
        <w:rPr>
          <w:rFonts w:ascii="IRNazanin" w:hAnsi="IRNazanin" w:eastAsia="IRNazanin"/>
          <w:color w:val="111111"/>
          <w:sz w:val="28"/>
          <w:sz w:val="28"/>
          <w:szCs w:val="28"/>
          <w:rtl w:val="true"/>
          <w:lang w:bidi="fa-IR"/>
        </w:rPr>
        <w:t>یک به دست از جمع رفتن یک‌زمان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 دیو است بشنو نیکو بدان </w:t>
      </w:r>
      <w:r>
        <w:rPr>
          <w:rStyle w:val="FootnoteAnchor"/>
          <w:rtl w:val="true"/>
        </w:rPr>
        <w:footnoteReference w:id="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برجسته‌ی ایرانی</w:t>
      </w:r>
    </w:p>
    <w:p>
      <w:pPr>
        <w:pStyle w:val="BookText"/>
        <w:rPr/>
      </w:pPr>
      <w:r>
        <w:rPr>
          <w:rFonts w:ascii="IRNazanin" w:hAnsi="IRNazanin" w:eastAsia="IRNazanin"/>
          <w:color w:val="111111"/>
          <w:sz w:val="28"/>
          <w:sz w:val="28"/>
          <w:szCs w:val="28"/>
          <w:rtl w:val="true"/>
          <w:lang w:bidi="fa-IR"/>
        </w:rPr>
        <w:t>در ضمیرش بود مکنونات غیب</w:t>
      </w:r>
    </w:p>
    <w:p>
      <w:pPr>
        <w:pStyle w:val="BookText"/>
        <w:rPr/>
      </w:pPr>
      <w:r>
        <w:rPr>
          <w:rFonts w:ascii="IRNazanin" w:hAnsi="IRNazanin" w:eastAsia="IRNazanin"/>
          <w:color w:val="111111"/>
          <w:sz w:val="28"/>
          <w:sz w:val="28"/>
          <w:szCs w:val="28"/>
          <w:rtl w:val="true"/>
          <w:lang w:bidi="fa-IR"/>
        </w:rPr>
        <w:t xml:space="preserve">زان برآوردی ید بیضا ز جیب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موسی کلیم است که دارد ید بیضا</w:t>
      </w:r>
    </w:p>
    <w:p>
      <w:pPr>
        <w:pStyle w:val="BookText"/>
        <w:rPr/>
      </w:pPr>
      <w:r>
        <w:rPr>
          <w:rFonts w:ascii="IRNazanin" w:hAnsi="IRNazanin" w:eastAsia="IRNazanin"/>
          <w:color w:val="111111"/>
          <w:sz w:val="28"/>
          <w:sz w:val="28"/>
          <w:szCs w:val="28"/>
          <w:rtl w:val="true"/>
          <w:lang w:bidi="fa-IR"/>
        </w:rPr>
        <w:t xml:space="preserve">عیسی است کزو زنده شود هر که بمرده است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ز دامان نسیم صبح پیدا شد دم عیسی</w:t>
      </w:r>
    </w:p>
    <w:p>
      <w:pPr>
        <w:pStyle w:val="BookText"/>
        <w:rPr/>
      </w:pPr>
      <w:r>
        <w:rPr>
          <w:rFonts w:ascii="IRNazanin" w:hAnsi="IRNazanin" w:eastAsia="IRNazanin"/>
          <w:color w:val="111111"/>
          <w:sz w:val="28"/>
          <w:sz w:val="28"/>
          <w:szCs w:val="28"/>
          <w:rtl w:val="true"/>
          <w:lang w:bidi="fa-IR"/>
        </w:rPr>
        <w:t xml:space="preserve">ز جیب روشن فجر آشکارا شد کف موسی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با رخ تو بیهُده است بوالعجبی چشم تو</w:t>
      </w:r>
    </w:p>
    <w:p>
      <w:pPr>
        <w:pStyle w:val="BookText"/>
        <w:rPr/>
      </w:pPr>
      <w:r>
        <w:rPr>
          <w:rFonts w:ascii="IRNazanin" w:hAnsi="IRNazanin" w:eastAsia="IRNazanin"/>
          <w:color w:val="111111"/>
          <w:sz w:val="28"/>
          <w:sz w:val="28"/>
          <w:szCs w:val="28"/>
          <w:rtl w:val="true"/>
          <w:lang w:bidi="fa-IR"/>
        </w:rPr>
        <w:t xml:space="preserve">با کف موسی که را دست دهد جادویی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این‌همه شعبده‌ی خویش که می‌کرد اینجا</w:t>
      </w:r>
    </w:p>
    <w:p>
      <w:pPr>
        <w:pStyle w:val="BookText"/>
        <w:rPr/>
      </w:pPr>
      <w:r>
        <w:rPr>
          <w:rFonts w:ascii="IRNazanin" w:hAnsi="IRNazanin" w:eastAsia="IRNazanin"/>
          <w:color w:val="111111"/>
          <w:sz w:val="28"/>
          <w:sz w:val="28"/>
          <w:szCs w:val="28"/>
          <w:rtl w:val="true"/>
          <w:lang w:bidi="fa-IR"/>
        </w:rPr>
        <w:t xml:space="preserve">سامری پیش عصا و ید بیضا می‌کرد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با ید بیضا کلیم گشت ز خود بی‌خبر</w:t>
      </w:r>
    </w:p>
    <w:p>
      <w:pPr>
        <w:pStyle w:val="BookText"/>
        <w:rPr/>
      </w:pPr>
      <w:r>
        <w:rPr>
          <w:rFonts w:ascii="IRNazanin" w:hAnsi="IRNazanin" w:eastAsia="IRNazanin"/>
          <w:color w:val="111111"/>
          <w:sz w:val="28"/>
          <w:sz w:val="28"/>
          <w:szCs w:val="28"/>
          <w:rtl w:val="true"/>
          <w:lang w:bidi="fa-IR"/>
        </w:rPr>
        <w:t xml:space="preserve">کرد تجلی به‌طور چو ایزدی روی دوست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موسی صفت به نور تجلی فنا شوم</w:t>
      </w:r>
    </w:p>
    <w:p>
      <w:pPr>
        <w:pStyle w:val="BookText"/>
        <w:rPr/>
      </w:pPr>
      <w:r>
        <w:rPr>
          <w:rFonts w:ascii="IRNazanin" w:hAnsi="IRNazanin" w:eastAsia="IRNazanin"/>
          <w:color w:val="111111"/>
          <w:sz w:val="28"/>
          <w:sz w:val="28"/>
          <w:szCs w:val="28"/>
          <w:rtl w:val="true"/>
          <w:lang w:bidi="fa-IR"/>
        </w:rPr>
        <w:t xml:space="preserve">و آن گه به هر نفس ید بیضا برآورم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گفتم کف موسی مگر از جیب قبطی شد به دریا</w:t>
      </w:r>
    </w:p>
    <w:p>
      <w:pPr>
        <w:pStyle w:val="BookText"/>
        <w:rPr/>
      </w:pPr>
      <w:r>
        <w:rPr>
          <w:rFonts w:ascii="IRNazanin" w:hAnsi="IRNazanin" w:eastAsia="IRNazanin"/>
          <w:color w:val="111111"/>
          <w:sz w:val="28"/>
          <w:sz w:val="28"/>
          <w:szCs w:val="28"/>
          <w:rtl w:val="true"/>
          <w:lang w:bidi="fa-IR"/>
        </w:rPr>
        <w:t xml:space="preserve">یوسف صدیق سر بر زد ز کحلی پیرهن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زهی به تقویت دین نهاده صد انگشت</w:t>
      </w:r>
    </w:p>
    <w:p>
      <w:pPr>
        <w:pStyle w:val="BookText"/>
        <w:rPr/>
      </w:pPr>
      <w:r>
        <w:rPr>
          <w:rFonts w:ascii="IRNazanin" w:hAnsi="IRNazanin" w:eastAsia="IRNazanin"/>
          <w:color w:val="111111"/>
          <w:sz w:val="28"/>
          <w:sz w:val="28"/>
          <w:szCs w:val="28"/>
          <w:rtl w:val="true"/>
          <w:lang w:bidi="fa-IR"/>
        </w:rPr>
        <w:t xml:space="preserve">مآثر ید بیضاست دست موسی را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ای دست‌تو منور چون موسی پیمبر</w:t>
      </w:r>
    </w:p>
    <w:p>
      <w:pPr>
        <w:pStyle w:val="BookText"/>
        <w:rPr/>
      </w:pPr>
      <w:r>
        <w:rPr>
          <w:rFonts w:ascii="IRNazanin" w:hAnsi="IRNazanin" w:eastAsia="IRNazanin"/>
          <w:color w:val="111111"/>
          <w:sz w:val="28"/>
          <w:sz w:val="28"/>
          <w:szCs w:val="28"/>
          <w:rtl w:val="true"/>
          <w:lang w:bidi="fa-IR"/>
        </w:rPr>
        <w:t xml:space="preserve">خواهم که دست موسی در آستین نباشد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چو گرد سینه‌ی خود طواف کردیم</w:t>
      </w:r>
    </w:p>
    <w:p>
      <w:pPr>
        <w:pStyle w:val="BookText"/>
        <w:rPr/>
      </w:pPr>
      <w:r>
        <w:rPr>
          <w:rFonts w:ascii="IRNazanin" w:hAnsi="IRNazanin" w:eastAsia="IRNazanin"/>
          <w:color w:val="111111"/>
          <w:sz w:val="28"/>
          <w:sz w:val="28"/>
          <w:szCs w:val="28"/>
          <w:rtl w:val="true"/>
          <w:lang w:bidi="fa-IR"/>
        </w:rPr>
        <w:t xml:space="preserve">ید بیضا ز جیب جان برآریم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از نعمت فرعون چه موسی کف و لب شست</w:t>
      </w:r>
    </w:p>
    <w:p>
      <w:pPr>
        <w:pStyle w:val="BookText"/>
        <w:rPr/>
      </w:pPr>
      <w:r>
        <w:rPr>
          <w:rFonts w:ascii="IRNazanin" w:hAnsi="IRNazanin" w:eastAsia="IRNazanin"/>
          <w:color w:val="111111"/>
          <w:sz w:val="28"/>
          <w:sz w:val="28"/>
          <w:szCs w:val="28"/>
          <w:rtl w:val="true"/>
          <w:lang w:bidi="fa-IR"/>
        </w:rPr>
        <w:t xml:space="preserve">دریای کرم داد مر او را ید بیضا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ز جیب خویش بجو مه چو موسی عمران</w:t>
      </w:r>
    </w:p>
    <w:p>
      <w:pPr>
        <w:pStyle w:val="BookText"/>
        <w:rPr/>
      </w:pPr>
      <w:r>
        <w:rPr>
          <w:rFonts w:ascii="IRNazanin" w:hAnsi="IRNazanin" w:eastAsia="IRNazanin"/>
          <w:color w:val="111111"/>
          <w:sz w:val="28"/>
          <w:sz w:val="28"/>
          <w:szCs w:val="28"/>
          <w:rtl w:val="true"/>
          <w:lang w:bidi="fa-IR"/>
        </w:rPr>
        <w:t xml:space="preserve">نگر به روزن خویش بگو سلام سلام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به شعر خاطر عطار همدم عیسی است</w:t>
      </w:r>
    </w:p>
    <w:p>
      <w:pPr>
        <w:pStyle w:val="BookText"/>
        <w:rPr/>
      </w:pPr>
      <w:r>
        <w:rPr>
          <w:rFonts w:ascii="IRNazanin" w:hAnsi="IRNazanin" w:eastAsia="IRNazanin"/>
          <w:color w:val="111111"/>
          <w:sz w:val="28"/>
          <w:sz w:val="28"/>
          <w:szCs w:val="28"/>
          <w:rtl w:val="true"/>
          <w:lang w:bidi="fa-IR"/>
        </w:rPr>
        <w:t xml:space="preserve">از آنکه هست چو موسی‌اش صد ید بیضا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اندر این صورت و آن صورت بس فکرت تیز</w:t>
      </w:r>
    </w:p>
    <w:p>
      <w:pPr>
        <w:pStyle w:val="BookText"/>
        <w:rPr/>
      </w:pPr>
      <w:r>
        <w:rPr>
          <w:rFonts w:ascii="IRNazanin" w:hAnsi="IRNazanin" w:eastAsia="IRNazanin"/>
          <w:color w:val="111111"/>
          <w:sz w:val="28"/>
          <w:sz w:val="28"/>
          <w:szCs w:val="28"/>
          <w:rtl w:val="true"/>
          <w:lang w:bidi="fa-IR"/>
        </w:rPr>
        <w:t xml:space="preserve">از پی بحث و تفکر ید بیضا بنمود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زرد قصب خاک به‌رسم جهود</w:t>
      </w:r>
    </w:p>
    <w:p>
      <w:pPr>
        <w:pStyle w:val="BookText"/>
        <w:rPr/>
      </w:pPr>
      <w:r>
        <w:rPr>
          <w:rFonts w:ascii="IRNazanin" w:hAnsi="IRNazanin" w:eastAsia="IRNazanin"/>
          <w:color w:val="111111"/>
          <w:sz w:val="28"/>
          <w:sz w:val="28"/>
          <w:szCs w:val="28"/>
          <w:rtl w:val="true"/>
          <w:lang w:bidi="fa-IR"/>
        </w:rPr>
        <w:t xml:space="preserve">کاب چو موسی ید بیضا نمود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گاه بی‌دستان ید بیضا برو نآرد ز جیب</w:t>
      </w:r>
    </w:p>
    <w:p>
      <w:pPr>
        <w:pStyle w:val="BookText"/>
        <w:rPr/>
      </w:pPr>
      <w:r>
        <w:rPr>
          <w:rFonts w:ascii="IRNazanin" w:hAnsi="IRNazanin" w:eastAsia="IRNazanin"/>
          <w:color w:val="111111"/>
          <w:sz w:val="28"/>
          <w:sz w:val="28"/>
          <w:szCs w:val="28"/>
          <w:rtl w:val="true"/>
          <w:lang w:bidi="fa-IR"/>
        </w:rPr>
        <w:t xml:space="preserve">گاه بی افسون عصا بر صورت مار آورد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نور خواهی به دست موسی وار</w:t>
      </w:r>
    </w:p>
    <w:p>
      <w:pPr>
        <w:pStyle w:val="BookText"/>
        <w:rPr/>
      </w:pPr>
      <w:r>
        <w:rPr>
          <w:rFonts w:ascii="IRNazanin" w:hAnsi="IRNazanin" w:eastAsia="IRNazanin"/>
          <w:color w:val="111111"/>
          <w:sz w:val="28"/>
          <w:sz w:val="28"/>
          <w:szCs w:val="28"/>
          <w:rtl w:val="true"/>
          <w:lang w:bidi="fa-IR"/>
        </w:rPr>
        <w:t xml:space="preserve">دست در گرد جیب خویش برآر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برقی چو دست موسی عمران به فعل و نور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آرد همی پدید ز جیب هوا صبا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سوخت صد عجل خوار از برق تیغ آبدار</w:t>
      </w:r>
    </w:p>
    <w:p>
      <w:pPr>
        <w:pStyle w:val="BookText"/>
        <w:rPr/>
      </w:pPr>
      <w:r>
        <w:rPr>
          <w:rFonts w:ascii="IRNazanin" w:hAnsi="IRNazanin" w:eastAsia="IRNazanin"/>
          <w:color w:val="111111"/>
          <w:sz w:val="28"/>
          <w:sz w:val="28"/>
          <w:szCs w:val="28"/>
          <w:rtl w:val="true"/>
          <w:lang w:bidi="fa-IR"/>
        </w:rPr>
        <w:t xml:space="preserve">چون عیان شد ذوالفقار شه چو دست موسوی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عالم به چشم من دل فرعون گشته است</w:t>
      </w:r>
    </w:p>
    <w:p>
      <w:pPr>
        <w:pStyle w:val="BookText"/>
        <w:rPr/>
      </w:pPr>
      <w:r>
        <w:rPr>
          <w:rFonts w:ascii="IRNazanin" w:hAnsi="IRNazanin" w:eastAsia="IRNazanin"/>
          <w:color w:val="111111"/>
          <w:sz w:val="28"/>
          <w:sz w:val="28"/>
          <w:szCs w:val="28"/>
          <w:rtl w:val="true"/>
          <w:lang w:bidi="fa-IR"/>
        </w:rPr>
        <w:t xml:space="preserve">صبح امید از آن ید بیضایم آرزوست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در دیده‌ی روشن گهران هر ورق گل</w:t>
      </w:r>
    </w:p>
    <w:p>
      <w:pPr>
        <w:pStyle w:val="BookText"/>
        <w:rPr/>
      </w:pPr>
      <w:r>
        <w:rPr>
          <w:rFonts w:ascii="IRNazanin" w:hAnsi="IRNazanin" w:eastAsia="IRNazanin"/>
          <w:color w:val="111111"/>
          <w:sz w:val="28"/>
          <w:sz w:val="28"/>
          <w:szCs w:val="28"/>
          <w:rtl w:val="true"/>
          <w:lang w:bidi="fa-IR"/>
        </w:rPr>
        <w:t xml:space="preserve">از نور تجلی ید بیضای کلیم است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بر آرد ز جیب فلک دست موسی</w:t>
      </w:r>
    </w:p>
    <w:p>
      <w:pPr>
        <w:pStyle w:val="BookText"/>
        <w:rPr/>
      </w:pPr>
      <w:r>
        <w:rPr>
          <w:rFonts w:ascii="IRNazanin" w:hAnsi="IRNazanin" w:eastAsia="IRNazanin"/>
          <w:color w:val="111111"/>
          <w:sz w:val="28"/>
          <w:sz w:val="28"/>
          <w:szCs w:val="28"/>
          <w:rtl w:val="true"/>
          <w:lang w:bidi="fa-IR"/>
        </w:rPr>
        <w:t xml:space="preserve">زر سامری نقد میزان نماید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بیضای دست موسی سر زد ز آستینش</w:t>
      </w:r>
    </w:p>
    <w:p>
      <w:pPr>
        <w:pStyle w:val="BookText"/>
        <w:rPr/>
      </w:pPr>
      <w:r>
        <w:rPr>
          <w:rFonts w:ascii="IRNazanin" w:hAnsi="IRNazanin" w:eastAsia="IRNazanin"/>
          <w:color w:val="111111"/>
          <w:sz w:val="28"/>
          <w:sz w:val="28"/>
          <w:szCs w:val="28"/>
          <w:rtl w:val="true"/>
          <w:lang w:bidi="fa-IR"/>
        </w:rPr>
        <w:t xml:space="preserve">عشق آتش مثالی است دل طور بی‌مثالش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بهر دفع جادویی‌های شب فرعون کیش</w:t>
      </w:r>
    </w:p>
    <w:p>
      <w:pPr>
        <w:pStyle w:val="BookText"/>
        <w:rPr/>
      </w:pPr>
      <w:r>
        <w:rPr>
          <w:rFonts w:ascii="IRNazanin" w:hAnsi="IRNazanin" w:eastAsia="IRNazanin"/>
          <w:color w:val="111111"/>
          <w:sz w:val="28"/>
          <w:sz w:val="28"/>
          <w:szCs w:val="28"/>
          <w:rtl w:val="true"/>
          <w:lang w:bidi="fa-IR"/>
        </w:rPr>
        <w:t xml:space="preserve">موسی صبح از بغل بیرون ید بیضا کند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ید بیضا که شنیدی بود از طلعت تو</w:t>
      </w:r>
    </w:p>
    <w:p>
      <w:pPr>
        <w:pStyle w:val="BookText"/>
        <w:rPr/>
      </w:pPr>
      <w:r>
        <w:rPr>
          <w:rFonts w:ascii="IRNazanin" w:hAnsi="IRNazanin" w:eastAsia="IRNazanin"/>
          <w:color w:val="111111"/>
          <w:sz w:val="28"/>
          <w:sz w:val="28"/>
          <w:szCs w:val="28"/>
          <w:rtl w:val="true"/>
          <w:lang w:bidi="fa-IR"/>
        </w:rPr>
        <w:t xml:space="preserve">لقمه‌ی نور که در دست کلیم افتاده است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به دستیاری ما ناید آن مسیح نفس</w:t>
      </w:r>
    </w:p>
    <w:p>
      <w:pPr>
        <w:pStyle w:val="BookText"/>
        <w:rPr/>
      </w:pPr>
      <w:r>
        <w:rPr>
          <w:rFonts w:ascii="IRNazanin" w:hAnsi="IRNazanin" w:eastAsia="IRNazanin"/>
          <w:color w:val="111111"/>
          <w:sz w:val="28"/>
          <w:sz w:val="28"/>
          <w:szCs w:val="28"/>
          <w:rtl w:val="true"/>
          <w:lang w:bidi="fa-IR"/>
        </w:rPr>
        <w:t xml:space="preserve">اگر بود ید بیضا در آستین ما را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کو آتشی در دل که من چون دست در جیب آورم</w:t>
      </w:r>
    </w:p>
    <w:p>
      <w:pPr>
        <w:pStyle w:val="BookText"/>
        <w:rPr/>
      </w:pPr>
      <w:r>
        <w:rPr>
          <w:rFonts w:ascii="IRNazanin" w:hAnsi="IRNazanin" w:eastAsia="IRNazanin"/>
          <w:color w:val="111111"/>
          <w:sz w:val="28"/>
          <w:sz w:val="28"/>
          <w:szCs w:val="28"/>
          <w:rtl w:val="true"/>
          <w:lang w:bidi="fa-IR"/>
        </w:rPr>
        <w:t xml:space="preserve">از پرتو گراییش آدم ید بیضا برون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بگشای از دلش ای موسی عهد، آب خضر</w:t>
      </w:r>
    </w:p>
    <w:p>
      <w:pPr>
        <w:pStyle w:val="BookText"/>
        <w:rPr/>
      </w:pPr>
      <w:r>
        <w:rPr>
          <w:rFonts w:ascii="IRNazanin" w:hAnsi="IRNazanin" w:eastAsia="IRNazanin"/>
          <w:color w:val="111111"/>
          <w:sz w:val="28"/>
          <w:sz w:val="28"/>
          <w:szCs w:val="28"/>
          <w:rtl w:val="true"/>
          <w:lang w:bidi="fa-IR"/>
        </w:rPr>
        <w:t xml:space="preserve">به عصایی که تو را در ید بیضا بینند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لمعه‌ای از آفتاب ذوالفقارش شد پدید</w:t>
      </w:r>
    </w:p>
    <w:p>
      <w:pPr>
        <w:pStyle w:val="BookText"/>
        <w:rPr/>
      </w:pPr>
      <w:r>
        <w:rPr>
          <w:rFonts w:ascii="IRNazanin" w:hAnsi="IRNazanin" w:eastAsia="IRNazanin"/>
          <w:color w:val="111111"/>
          <w:sz w:val="28"/>
          <w:sz w:val="28"/>
          <w:szCs w:val="28"/>
          <w:rtl w:val="true"/>
          <w:lang w:bidi="fa-IR"/>
        </w:rPr>
        <w:t xml:space="preserve">عارفان تمثیل نورش بر ید بیضا زدند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بلاغت ید بیضای موسی عمران</w:t>
      </w:r>
    </w:p>
    <w:p>
      <w:pPr>
        <w:pStyle w:val="BookText"/>
        <w:rPr/>
      </w:pPr>
      <w:r>
        <w:rPr>
          <w:rFonts w:ascii="IRNazanin" w:hAnsi="IRNazanin" w:eastAsia="IRNazanin"/>
          <w:color w:val="111111"/>
          <w:sz w:val="28"/>
          <w:sz w:val="28"/>
          <w:szCs w:val="28"/>
          <w:rtl w:val="true"/>
          <w:lang w:bidi="fa-IR"/>
        </w:rPr>
        <w:t xml:space="preserve">به کید سحر چه ماند که ساحران سازند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سحر سخنم در همه آفاق ببردند</w:t>
      </w:r>
    </w:p>
    <w:p>
      <w:pPr>
        <w:pStyle w:val="BookText"/>
        <w:rPr/>
      </w:pPr>
      <w:r>
        <w:rPr>
          <w:rFonts w:ascii="IRNazanin" w:hAnsi="IRNazanin" w:eastAsia="IRNazanin"/>
          <w:color w:val="111111"/>
          <w:sz w:val="28"/>
          <w:sz w:val="28"/>
          <w:szCs w:val="28"/>
          <w:rtl w:val="true"/>
          <w:lang w:bidi="fa-IR"/>
        </w:rPr>
        <w:t xml:space="preserve">لیکن چه زند با ید بیضا که تو داری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گرچه خواجو به‌یقین شعر تو سحر است</w:t>
      </w:r>
    </w:p>
    <w:p>
      <w:pPr>
        <w:pStyle w:val="BookText"/>
        <w:rPr/>
      </w:pPr>
      <w:r>
        <w:rPr>
          <w:rFonts w:ascii="IRNazanin" w:hAnsi="IRNazanin" w:eastAsia="IRNazanin"/>
          <w:color w:val="111111"/>
          <w:sz w:val="28"/>
          <w:sz w:val="28"/>
          <w:szCs w:val="28"/>
          <w:rtl w:val="true"/>
          <w:lang w:bidi="fa-IR"/>
        </w:rPr>
        <w:t xml:space="preserve">هیچ قدرش نبود با ید بیضای کلیم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آیتش هست ز دستش، ید بیضای کلیم</w:t>
      </w:r>
    </w:p>
    <w:p>
      <w:pPr>
        <w:pStyle w:val="BookText"/>
        <w:rPr/>
      </w:pPr>
      <w:r>
        <w:rPr>
          <w:rFonts w:ascii="IRNazanin" w:hAnsi="IRNazanin" w:eastAsia="IRNazanin"/>
          <w:color w:val="111111"/>
          <w:sz w:val="28"/>
          <w:sz w:val="28"/>
          <w:szCs w:val="28"/>
          <w:rtl w:val="true"/>
          <w:lang w:bidi="fa-IR"/>
        </w:rPr>
        <w:t xml:space="preserve">نفخه ای از دم قدسیش، دم روح‌الله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چون به کوی اندر خرامد آن‌چنان تابد ز لطف</w:t>
      </w:r>
    </w:p>
    <w:p>
      <w:pPr>
        <w:pStyle w:val="BookText"/>
        <w:rPr/>
      </w:pPr>
      <w:r>
        <w:rPr>
          <w:rFonts w:ascii="IRNazanin" w:hAnsi="IRNazanin" w:eastAsia="IRNazanin"/>
          <w:color w:val="111111"/>
          <w:sz w:val="28"/>
          <w:sz w:val="28"/>
          <w:szCs w:val="28"/>
          <w:rtl w:val="true"/>
          <w:lang w:bidi="fa-IR"/>
        </w:rPr>
        <w:t xml:space="preserve">پای آن بت ز آستان، چون دست موسی ز آستین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جام بلور از جوهرش سقلاب و روم اندر برش</w:t>
      </w:r>
    </w:p>
    <w:p>
      <w:pPr>
        <w:pStyle w:val="BookText"/>
        <w:rPr/>
      </w:pPr>
      <w:r>
        <w:rPr>
          <w:rFonts w:ascii="IRNazanin" w:hAnsi="IRNazanin" w:eastAsia="IRNazanin"/>
          <w:color w:val="111111"/>
          <w:sz w:val="28"/>
          <w:sz w:val="28"/>
          <w:szCs w:val="28"/>
          <w:rtl w:val="true"/>
          <w:lang w:bidi="fa-IR"/>
        </w:rPr>
        <w:t xml:space="preserve">با نور موسی پیکرش در کف بیضا داشته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ید بیضای کلیم است که دارد به بغل</w:t>
      </w:r>
    </w:p>
    <w:p>
      <w:pPr>
        <w:pStyle w:val="BookText"/>
        <w:rPr/>
      </w:pPr>
      <w:r>
        <w:rPr>
          <w:rFonts w:ascii="IRNazanin" w:hAnsi="IRNazanin" w:eastAsia="IRNazanin"/>
          <w:color w:val="111111"/>
          <w:sz w:val="28"/>
          <w:sz w:val="28"/>
          <w:szCs w:val="28"/>
          <w:rtl w:val="true"/>
          <w:lang w:bidi="fa-IR"/>
        </w:rPr>
        <w:t xml:space="preserve">دل وارسته که در سینه‌ی چنان سیناست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گلزار شود همچو جهودان عبا پوش</w:t>
      </w:r>
    </w:p>
    <w:p>
      <w:pPr>
        <w:pStyle w:val="BookText"/>
        <w:rPr/>
      </w:pPr>
      <w:r>
        <w:rPr>
          <w:rFonts w:ascii="IRNazanin" w:hAnsi="IRNazanin" w:eastAsia="IRNazanin"/>
          <w:color w:val="111111"/>
          <w:sz w:val="28"/>
          <w:sz w:val="28"/>
          <w:szCs w:val="28"/>
          <w:rtl w:val="true"/>
          <w:lang w:bidi="fa-IR"/>
        </w:rPr>
        <w:t xml:space="preserve">کهسار چو موسی بنماید ید بیضا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به دست اوست سنایی که بود در کُه طور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به‌پای اوست شعاعی که در کف موسی </w:t>
      </w:r>
      <w:r>
        <w:rPr>
          <w:rStyle w:val="FootnoteAnchor"/>
          <w:rtl w:val="true"/>
        </w:rPr>
        <w:footnoteReference w:id="687"/>
      </w:r>
      <w:bookmarkStart w:id="306" w:name="pg14469_145403"/>
    </w:p>
    <w:p>
      <w:pPr>
        <w:pStyle w:val="Heading4"/>
        <w:numPr>
          <w:ilvl w:val="3"/>
          <w:numId w:val="1"/>
        </w:numPr>
        <w:rPr/>
      </w:pPr>
      <w:bookmarkStart w:id="307" w:name="__RefHeading___Toc288048_996550957"/>
      <w:bookmarkStart w:id="308" w:name="_Toc106"/>
      <w:bookmarkEnd w:id="306"/>
      <w:bookmarkEnd w:id="307"/>
      <w:r>
        <w:rPr>
          <w:rtl w:val="true"/>
        </w:rPr>
        <w:t>قسمت هفتم</w:t>
      </w:r>
      <w:r>
        <w:rPr>
          <w:rtl w:val="true"/>
        </w:rPr>
        <w:t xml:space="preserve">: </w:t>
      </w:r>
      <w:r>
        <w:rPr>
          <w:rtl w:val="true"/>
        </w:rPr>
        <w:t xml:space="preserve">بیان علّت این دو معجزه </w:t>
      </w:r>
      <w:r>
        <w:rPr>
          <w:rtl w:val="true"/>
        </w:rPr>
        <w:t>(</w:t>
      </w:r>
      <w:r>
        <w:rPr>
          <w:rtl w:val="true"/>
        </w:rPr>
        <w:t>رفتن به سراغ فرعون</w:t>
      </w:r>
      <w:r>
        <w:rPr>
          <w:rtl w:val="true"/>
        </w:rPr>
        <w:t>)</w:t>
      </w:r>
      <w:bookmarkEnd w:id="308"/>
    </w:p>
    <w:p>
      <w:pPr>
        <w:pStyle w:val="BookText"/>
        <w:rPr/>
      </w:pPr>
      <w:r>
        <w:rPr>
          <w:rFonts w:ascii="IRNazanin" w:hAnsi="IRNazanin" w:eastAsia="IRNazanin"/>
          <w:color w:val="111111"/>
          <w:sz w:val="28"/>
          <w:sz w:val="28"/>
          <w:szCs w:val="28"/>
          <w:rtl w:val="true"/>
          <w:lang w:bidi="fa-IR"/>
        </w:rPr>
        <w:t>تا اینجا موسی به مقام نبوت رسیده و معجزات زیادی دریافت داشته است، ولی از این به بعد فرمان رسالت به نام او صادر می‌شود، رسالتی بسیار عظیم و سنگین رسالتی که از ابلاغ فرمان الهی به‌زورمندترین و خطرناک‌ترین مردم محیط شروع می‌شود و برای اینکه خداوند به موسی لطف بیشتری کند و به منحرفان امکان بیشتری برای هدایت دهد،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تو منحصر به این دو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معجزات نه‌گانه‌ای است که تو با آن‌ها به‌سوی فرعون و قومش فرستاده می‌شوی آنان قومی فاسق و طغیانگرند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تِسْعِ آیاتٍ إِلی فِرْعَوْنَ وَ قَوْمِهِ إِنَّهُمْ کانُوا قَوْماً فاسِقینَ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پس باشند دو حجّت به کار</w:t>
      </w:r>
    </w:p>
    <w:p>
      <w:pPr>
        <w:pStyle w:val="BookText"/>
        <w:rPr/>
      </w:pPr>
      <w:r>
        <w:rPr>
          <w:rFonts w:ascii="IRNazanin" w:hAnsi="IRNazanin" w:eastAsia="IRNazanin"/>
          <w:color w:val="111111"/>
          <w:sz w:val="28"/>
          <w:sz w:val="28"/>
          <w:szCs w:val="28"/>
          <w:rtl w:val="true"/>
          <w:lang w:bidi="fa-IR"/>
        </w:rPr>
        <w:t>سوی فرعون و گروه از کردگار</w:t>
      </w:r>
    </w:p>
    <w:p>
      <w:pPr>
        <w:pStyle w:val="BookText"/>
        <w:rPr/>
      </w:pPr>
      <w:r>
        <w:rPr>
          <w:rFonts w:ascii="IRNazanin" w:hAnsi="IRNazanin" w:eastAsia="IRNazanin"/>
          <w:color w:val="111111"/>
          <w:sz w:val="28"/>
          <w:sz w:val="28"/>
          <w:szCs w:val="28"/>
          <w:rtl w:val="true"/>
          <w:lang w:bidi="fa-IR"/>
        </w:rPr>
        <w:t>آنکه ایشانند قومی فاسقین</w:t>
      </w:r>
    </w:p>
    <w:p>
      <w:pPr>
        <w:pStyle w:val="BookText"/>
        <w:rPr/>
      </w:pPr>
      <w:r>
        <w:rPr>
          <w:rFonts w:ascii="IRNazanin" w:hAnsi="IRNazanin" w:eastAsia="IRNazanin"/>
          <w:color w:val="111111"/>
          <w:sz w:val="28"/>
          <w:sz w:val="28"/>
          <w:szCs w:val="28"/>
          <w:rtl w:val="true"/>
          <w:lang w:bidi="fa-IR"/>
        </w:rPr>
        <w:t xml:space="preserve">رفته بیرون ز امر حق وز راه دین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سوی فرعون و گروهش برنشان</w:t>
      </w:r>
    </w:p>
    <w:p>
      <w:pPr>
        <w:pStyle w:val="BookText"/>
        <w:rPr/>
      </w:pPr>
      <w:r>
        <w:rPr>
          <w:rFonts w:ascii="IRNazanin" w:hAnsi="IRNazanin" w:eastAsia="IRNazanin"/>
          <w:color w:val="111111"/>
          <w:sz w:val="28"/>
          <w:sz w:val="28"/>
          <w:szCs w:val="28"/>
          <w:rtl w:val="true"/>
          <w:lang w:bidi="fa-IR"/>
        </w:rPr>
        <w:t xml:space="preserve">چون‌که ایشانند قومی فاسقان </w:t>
      </w:r>
      <w:r>
        <w:rPr>
          <w:rStyle w:val="FootnoteAnchor"/>
          <w:rtl w:val="true"/>
        </w:rPr>
        <w:footnoteReference w:id="6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به‌سوی فرعون برو که طغیان کرده است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رو سوی فرعون بگذشته ز حد</w:t>
      </w:r>
    </w:p>
    <w:p>
      <w:pPr>
        <w:pStyle w:val="BookText"/>
        <w:rPr/>
      </w:pPr>
      <w:r>
        <w:rPr>
          <w:rFonts w:ascii="IRNazanin" w:hAnsi="IRNazanin" w:eastAsia="IRNazanin"/>
          <w:color w:val="111111"/>
          <w:sz w:val="28"/>
          <w:sz w:val="28"/>
          <w:szCs w:val="28"/>
          <w:rtl w:val="true"/>
          <w:lang w:bidi="fa-IR"/>
        </w:rPr>
        <w:t xml:space="preserve">گو که داری رغبت آیا هیچ خود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رو به این دو معجزه بهر رشد</w:t>
      </w:r>
    </w:p>
    <w:p>
      <w:pPr>
        <w:pStyle w:val="BookText"/>
        <w:rPr/>
      </w:pPr>
      <w:r>
        <w:rPr>
          <w:rFonts w:ascii="IRNazanin" w:hAnsi="IRNazanin" w:eastAsia="IRNazanin"/>
          <w:color w:val="111111"/>
          <w:sz w:val="28"/>
          <w:sz w:val="28"/>
          <w:szCs w:val="28"/>
          <w:rtl w:val="true"/>
          <w:lang w:bidi="fa-IR"/>
        </w:rPr>
        <w:t xml:space="preserve">جانب فرعون بگذشته ز حد </w:t>
      </w:r>
      <w:r>
        <w:rPr>
          <w:rStyle w:val="FootnoteAnchor"/>
          <w:rtl w:val="true"/>
        </w:rPr>
        <w:footnoteReference w:id="6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 هنگامی‌که پروردگارت موسی را ندا کرد که به سراغ آن قوم ستمگر برو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همان قوم فرعون، آیا آن‌ها از ظلم و ستم و مخالفت فرمان پروردگار پرهیز نمی‌کنند</w:t>
      </w:r>
      <w:r>
        <w:rPr>
          <w:rFonts w:eastAsia="IRNazanin" w:cs="IRNazanin"/>
          <w:i/>
          <w:iCs/>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یاد کن فرمود موسی را ندا</w:t>
      </w:r>
    </w:p>
    <w:p>
      <w:pPr>
        <w:pStyle w:val="BookText"/>
        <w:rPr/>
      </w:pPr>
      <w:r>
        <w:rPr>
          <w:rFonts w:ascii="IRNazanin" w:hAnsi="IRNazanin" w:eastAsia="IRNazanin"/>
          <w:color w:val="111111"/>
          <w:sz w:val="28"/>
          <w:sz w:val="28"/>
          <w:szCs w:val="28"/>
          <w:rtl w:val="true"/>
          <w:lang w:bidi="fa-IR"/>
        </w:rPr>
        <w:t>چون به نزدیک شجر رب الوری</w:t>
      </w:r>
    </w:p>
    <w:p>
      <w:pPr>
        <w:pStyle w:val="BookText"/>
        <w:rPr/>
      </w:pPr>
      <w:r>
        <w:rPr>
          <w:rFonts w:ascii="IRNazanin" w:hAnsi="IRNazanin" w:eastAsia="IRNazanin"/>
          <w:color w:val="111111"/>
          <w:sz w:val="28"/>
          <w:sz w:val="28"/>
          <w:szCs w:val="28"/>
          <w:rtl w:val="true"/>
          <w:lang w:bidi="fa-IR"/>
        </w:rPr>
        <w:t>که توجه کن به قوم ظالمین</w:t>
      </w:r>
    </w:p>
    <w:p>
      <w:pPr>
        <w:pStyle w:val="BookText"/>
        <w:rPr/>
      </w:pPr>
      <w:r>
        <w:rPr>
          <w:rFonts w:ascii="IRNazanin" w:hAnsi="IRNazanin" w:eastAsia="IRNazanin"/>
          <w:color w:val="111111"/>
          <w:sz w:val="28"/>
          <w:sz w:val="28"/>
          <w:szCs w:val="28"/>
          <w:rtl w:val="true"/>
          <w:lang w:bidi="fa-IR"/>
        </w:rPr>
        <w:t xml:space="preserve">قبطیان کایا نترسند از یقین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ای کلیم عشق بر فرعون هستی حمله بر</w:t>
      </w:r>
    </w:p>
    <w:p>
      <w:pPr>
        <w:pStyle w:val="BookText"/>
        <w:rPr/>
      </w:pPr>
      <w:r>
        <w:rPr>
          <w:rFonts w:ascii="IRNazanin" w:hAnsi="IRNazanin" w:eastAsia="IRNazanin"/>
          <w:color w:val="111111"/>
          <w:sz w:val="28"/>
          <w:sz w:val="28"/>
          <w:szCs w:val="28"/>
          <w:rtl w:val="true"/>
          <w:lang w:bidi="fa-IR"/>
        </w:rPr>
        <w:t>بر سر او تو عصای محو موسی وار زن</w:t>
      </w:r>
    </w:p>
    <w:p>
      <w:pPr>
        <w:pStyle w:val="BookText"/>
        <w:rPr/>
      </w:pPr>
      <w:r>
        <w:rPr>
          <w:rFonts w:ascii="IRNazanin" w:hAnsi="IRNazanin" w:eastAsia="IRNazanin"/>
          <w:color w:val="111111"/>
          <w:sz w:val="28"/>
          <w:sz w:val="28"/>
          <w:szCs w:val="28"/>
          <w:rtl w:val="true"/>
          <w:lang w:bidi="fa-IR"/>
        </w:rPr>
        <w:t>عقل از بحر هوس‌ها دار داری می‌کنی</w:t>
      </w:r>
    </w:p>
    <w:p>
      <w:pPr>
        <w:pStyle w:val="BookText"/>
        <w:rPr/>
      </w:pPr>
      <w:r>
        <w:rPr>
          <w:rFonts w:ascii="IRNazanin" w:hAnsi="IRNazanin" w:eastAsia="IRNazanin"/>
          <w:color w:val="111111"/>
          <w:sz w:val="28"/>
          <w:sz w:val="28"/>
          <w:szCs w:val="28"/>
          <w:rtl w:val="true"/>
          <w:lang w:bidi="fa-IR"/>
        </w:rPr>
        <w:t xml:space="preserve">زود چشمش را ببند و بهر او تو دار زن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پی هدایت فرعونیان ظلمت رو</w:t>
      </w:r>
    </w:p>
    <w:p>
      <w:pPr>
        <w:pStyle w:val="BookText"/>
        <w:rPr/>
      </w:pPr>
      <w:r>
        <w:rPr>
          <w:rFonts w:ascii="IRNazanin" w:hAnsi="IRNazanin" w:eastAsia="IRNazanin"/>
          <w:color w:val="111111"/>
          <w:sz w:val="28"/>
          <w:sz w:val="28"/>
          <w:szCs w:val="28"/>
          <w:rtl w:val="true"/>
          <w:lang w:bidi="fa-IR"/>
        </w:rPr>
        <w:t xml:space="preserve">به نور خویش قوی داشت دست موسی را </w:t>
      </w:r>
      <w:r>
        <w:rPr>
          <w:rStyle w:val="FootnoteAnchor"/>
          <w:rtl w:val="true"/>
        </w:rPr>
        <w:footnoteReference w:id="69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برای اصلاح یک محیط فاسد و ایجاد یک انقلاب همه‌جانبه باید از سردمداران فساد و ائمه کفر شروع کرد از آن‌ها که در تمام ارکان جامعه نقش دارند، خودشان و یا افکار و اعوان‌وانصارشان همه‌جا حاضرند، آن‌هایی که تمام سازمان‌های تبلیغاتی و اقتصادی و سیاسی را در قبضه خود گرفته‌اند که اگر آن‌ها </w:t>
      </w:r>
      <w:bookmarkStart w:id="309" w:name="pg14469_145404"/>
    </w:p>
    <w:p>
      <w:pPr>
        <w:pStyle w:val="BookText"/>
        <w:rPr/>
      </w:pPr>
      <w:bookmarkEnd w:id="309"/>
      <w:r>
        <w:rPr>
          <w:rFonts w:ascii="IRNazanin" w:hAnsi="IRNazanin" w:eastAsia="IRNazanin"/>
          <w:color w:val="111111"/>
          <w:sz w:val="28"/>
          <w:sz w:val="28"/>
          <w:szCs w:val="28"/>
          <w:rtl w:val="true"/>
          <w:lang w:bidi="fa-IR"/>
        </w:rPr>
        <w:t>اصلاح شوند و یا در صورت عدم‌اصلاح ریشه‌کن گردند می‌توان به نجات جامعه امیدوار بود وگرنه هرگونه اصلاحی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و موقتی و گذرا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آیات</w:t>
      </w:r>
    </w:p>
    <w:p>
      <w:pPr>
        <w:pStyle w:val="BookText"/>
        <w:rPr/>
      </w:pPr>
      <w:r>
        <w:rPr>
          <w:rFonts w:ascii="IRNazanin" w:hAnsi="IRNazanin" w:eastAsia="IRNazanin"/>
          <w:color w:val="111111"/>
          <w:sz w:val="28"/>
          <w:sz w:val="28"/>
          <w:szCs w:val="28"/>
          <w:rtl w:val="true"/>
          <w:lang w:bidi="fa-IR"/>
        </w:rPr>
        <w:t xml:space="preserve">از ظاهر این آیه چنین استفاده می‌شود که این دو معجزه جزء نه معجزه معروف موسی بوده است و در بحث مشروحی که در تفسیر سوره اسراء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چنین نتیجه گرفتیم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خوراکی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قورباغه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شدن رنگ رود نیل به شکل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انواع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آن اشاره‌شده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طَغی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جمع است، آری طغیان و تجاوز از حدومرز در تمام ابعاد زندگی و به همین جهت به این‌گونه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از همین ماده گرفته‌شده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طغیان و گردنکشی در برابر فرمان حق، عصاره همه این انحرافات و جامع تمام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روشن می‌شود که هدف انبیاء در درجه اول مبارزه با طاغوت‌ها و مستکبران است و این درست برخلاف تحلیلی است که مارکسیست‌ها درباره مذهب دارند و آن را در خدمت طغیانگران و استعمار پیشگان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گفتار آن‌ها درباره مذاهب ساختگی تخدیری صحیح باشد، ولی تاریخ انبیای راستین با صراحت تمام، پندارهای واهی آن‌ها را در مورد مذاهب آسمانی صد در صد نفی می‌کند، مخصوصاً قیام موسی بن عمران شاهد گویایی است در این رابطه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نیز معنی جامع و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 یکی از مصادیق بارز آن است،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استثمار و استعباد بنی‌اسرائیل باآن‌همه زجر و شکنجه نیز مصداق دیگری از آن هست، از این گذشته آن‌ها با اعمال خلافشان قبل از هر کس بر خودشان ستم می‌کردند و به‌این‌ترتیب می‌توان هدف دعوت انبیاء را در مبارزه با ظلم و ستم در تمام ابعاد خلاصه کرد</w:t>
      </w:r>
      <w:r>
        <w:rPr>
          <w:rFonts w:eastAsia="IRNazanin" w:cs="IRNazanin"/>
          <w:color w:val="111111"/>
          <w:sz w:val="28"/>
          <w:szCs w:val="28"/>
          <w:rtl w:val="true"/>
          <w:lang w:bidi="fa-IR"/>
        </w:rPr>
        <w:t>!</w:t>
      </w:r>
    </w:p>
    <w:p>
      <w:pPr>
        <w:pStyle w:val="Heading4"/>
        <w:numPr>
          <w:ilvl w:val="3"/>
          <w:numId w:val="1"/>
        </w:numPr>
        <w:rPr/>
      </w:pPr>
      <w:bookmarkStart w:id="310" w:name="__RefHeading___Toc288050_996550957"/>
      <w:bookmarkStart w:id="311" w:name="_Toc107"/>
      <w:bookmarkEnd w:id="310"/>
      <w:r>
        <w:rPr>
          <w:rtl w:val="true"/>
        </w:rPr>
        <w:t>قسمت هشتم</w:t>
      </w:r>
      <w:r>
        <w:rPr>
          <w:rtl w:val="true"/>
        </w:rPr>
        <w:t xml:space="preserve">: </w:t>
      </w:r>
      <w:r>
        <w:rPr>
          <w:rtl w:val="true"/>
        </w:rPr>
        <w:t>موسی مشکلات خود را به‌پیشگاه پروردگار عرض می‌کند</w:t>
      </w:r>
      <w:bookmarkEnd w:id="311"/>
    </w:p>
    <w:p>
      <w:pPr>
        <w:pStyle w:val="BookText"/>
        <w:rPr/>
      </w:pPr>
      <w:r>
        <w:rPr>
          <w:rFonts w:ascii="IRNazanin" w:hAnsi="IRNazanin" w:eastAsia="IRNazanin"/>
          <w:color w:val="111111"/>
          <w:sz w:val="28"/>
          <w:sz w:val="28"/>
          <w:szCs w:val="28"/>
          <w:rtl w:val="true"/>
          <w:lang w:bidi="fa-IR"/>
        </w:rPr>
        <w:t>در قرآن آمده است موسی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یک‌تن از آنان را کشته‌ام می‌ترسم مرا به قتل برسانند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برادرم هارون زبانش از من فصیح‌تر است او را همراه من بفرست تا یاور من باشد و مرا تصدیق کند می‌ترسم مرا تکذیب کنند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گفت ای پروردگار از پیش‌تر</w:t>
      </w:r>
    </w:p>
    <w:p>
      <w:pPr>
        <w:pStyle w:val="BookText"/>
        <w:rPr/>
      </w:pPr>
      <w:r>
        <w:rPr>
          <w:rFonts w:ascii="IRNazanin" w:hAnsi="IRNazanin" w:eastAsia="IRNazanin"/>
          <w:color w:val="111111"/>
          <w:sz w:val="28"/>
          <w:sz w:val="28"/>
          <w:szCs w:val="28"/>
          <w:rtl w:val="true"/>
          <w:lang w:bidi="fa-IR"/>
        </w:rPr>
        <w:t>کشته‌ام من زین جماعت یک نفر</w:t>
      </w:r>
    </w:p>
    <w:p>
      <w:pPr>
        <w:pStyle w:val="BookText"/>
        <w:rPr/>
      </w:pPr>
      <w:r>
        <w:rPr>
          <w:rFonts w:ascii="IRNazanin" w:hAnsi="IRNazanin" w:eastAsia="IRNazanin"/>
          <w:color w:val="111111"/>
          <w:sz w:val="28"/>
          <w:sz w:val="28"/>
          <w:szCs w:val="28"/>
          <w:rtl w:val="true"/>
          <w:lang w:bidi="fa-IR"/>
        </w:rPr>
        <w:t>می بترسم که کشندم در قصاص</w:t>
      </w:r>
    </w:p>
    <w:p>
      <w:pPr>
        <w:pStyle w:val="BookText"/>
        <w:rPr/>
      </w:pPr>
      <w:r>
        <w:rPr>
          <w:rFonts w:ascii="IRNazanin" w:hAnsi="IRNazanin" w:eastAsia="IRNazanin"/>
          <w:color w:val="111111"/>
          <w:sz w:val="28"/>
          <w:sz w:val="28"/>
          <w:szCs w:val="28"/>
          <w:rtl w:val="true"/>
          <w:lang w:bidi="fa-IR"/>
        </w:rPr>
        <w:t>آنکه بد فرعون را او عبد خاص</w:t>
      </w:r>
    </w:p>
    <w:p>
      <w:pPr>
        <w:pStyle w:val="BookText"/>
        <w:rPr/>
      </w:pPr>
      <w:r>
        <w:rPr>
          <w:rFonts w:ascii="IRNazanin" w:hAnsi="IRNazanin" w:eastAsia="IRNazanin"/>
          <w:color w:val="111111"/>
          <w:sz w:val="28"/>
          <w:sz w:val="28"/>
          <w:szCs w:val="28"/>
          <w:rtl w:val="true"/>
          <w:lang w:bidi="fa-IR"/>
        </w:rPr>
        <w:t>هست هارون افصح از من در لسان</w:t>
      </w:r>
    </w:p>
    <w:p>
      <w:pPr>
        <w:pStyle w:val="BookText"/>
        <w:rPr/>
      </w:pPr>
      <w:r>
        <w:rPr>
          <w:rFonts w:ascii="IRNazanin" w:hAnsi="IRNazanin" w:eastAsia="IRNazanin"/>
          <w:color w:val="111111"/>
          <w:sz w:val="28"/>
          <w:sz w:val="28"/>
          <w:szCs w:val="28"/>
          <w:rtl w:val="true"/>
          <w:lang w:bidi="fa-IR"/>
        </w:rPr>
        <w:t>با من او را پس فرست آنجا روان</w:t>
      </w:r>
    </w:p>
    <w:p>
      <w:pPr>
        <w:pStyle w:val="BookText"/>
        <w:rPr/>
      </w:pPr>
      <w:r>
        <w:rPr>
          <w:rFonts w:ascii="IRNazanin" w:hAnsi="IRNazanin" w:eastAsia="IRNazanin"/>
          <w:color w:val="111111"/>
          <w:sz w:val="28"/>
          <w:sz w:val="28"/>
          <w:szCs w:val="28"/>
          <w:rtl w:val="true"/>
          <w:lang w:bidi="fa-IR"/>
        </w:rPr>
        <w:t>تا که باشد در مکاره پشت من</w:t>
      </w:r>
    </w:p>
    <w:p>
      <w:pPr>
        <w:pStyle w:val="BookText"/>
        <w:rPr/>
      </w:pPr>
      <w:r>
        <w:rPr>
          <w:rFonts w:ascii="IRNazanin" w:hAnsi="IRNazanin" w:eastAsia="IRNazanin"/>
          <w:color w:val="111111"/>
          <w:sz w:val="28"/>
          <w:sz w:val="28"/>
          <w:szCs w:val="28"/>
          <w:rtl w:val="true"/>
          <w:lang w:bidi="fa-IR"/>
        </w:rPr>
        <w:t>هم کند تصدیقم اندر انجمن</w:t>
      </w:r>
    </w:p>
    <w:p>
      <w:pPr>
        <w:pStyle w:val="BookText"/>
        <w:rPr/>
      </w:pPr>
      <w:r>
        <w:rPr>
          <w:rFonts w:ascii="IRNazanin" w:hAnsi="IRNazanin" w:eastAsia="IRNazanin"/>
          <w:color w:val="111111"/>
          <w:sz w:val="28"/>
          <w:sz w:val="28"/>
          <w:szCs w:val="28"/>
          <w:rtl w:val="true"/>
          <w:lang w:bidi="fa-IR"/>
        </w:rPr>
        <w:t>آنکه می‌ترسم من از تکذیب قوم</w:t>
      </w:r>
    </w:p>
    <w:p>
      <w:pPr>
        <w:pStyle w:val="BookText"/>
        <w:rPr/>
      </w:pPr>
      <w:r>
        <w:rPr>
          <w:rFonts w:ascii="IRNazanin" w:hAnsi="IRNazanin" w:eastAsia="IRNazanin"/>
          <w:color w:val="111111"/>
          <w:sz w:val="28"/>
          <w:sz w:val="28"/>
          <w:szCs w:val="28"/>
          <w:rtl w:val="true"/>
          <w:lang w:bidi="fa-IR"/>
        </w:rPr>
        <w:t xml:space="preserve">تا رسد از قبطیان خشم و لؤم </w:t>
      </w:r>
      <w:r>
        <w:rPr>
          <w:rStyle w:val="FootnoteAnchor"/>
          <w:rtl w:val="true"/>
        </w:rPr>
        <w:footnoteReference w:id="7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بیم دارم که مرا تکذیب کنند،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سینه‌ام تنگ شود و زبانم به‌قدر کافی گویا نیست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برادرم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هارون را نیز رسالت ده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تا مرا یاری کند</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من گناهی دارند می‌ترسم مرا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رسالت به پایان نرسد</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گفت من می‌ترسم ای پروردگار</w:t>
      </w:r>
    </w:p>
    <w:p>
      <w:pPr>
        <w:pStyle w:val="BookText"/>
        <w:rPr/>
      </w:pPr>
      <w:r>
        <w:rPr>
          <w:rFonts w:ascii="IRNazanin" w:hAnsi="IRNazanin" w:eastAsia="IRNazanin"/>
          <w:color w:val="111111"/>
          <w:sz w:val="28"/>
          <w:sz w:val="28"/>
          <w:szCs w:val="28"/>
          <w:rtl w:val="true"/>
          <w:lang w:bidi="fa-IR"/>
        </w:rPr>
        <w:t>که ندارندم به گفتار استوار</w:t>
      </w:r>
    </w:p>
    <w:p>
      <w:pPr>
        <w:pStyle w:val="BookText"/>
        <w:rPr/>
      </w:pPr>
      <w:r>
        <w:rPr>
          <w:rFonts w:ascii="IRNazanin" w:hAnsi="IRNazanin" w:eastAsia="IRNazanin"/>
          <w:color w:val="111111"/>
          <w:sz w:val="28"/>
          <w:sz w:val="28"/>
          <w:szCs w:val="28"/>
          <w:rtl w:val="true"/>
          <w:lang w:bidi="fa-IR"/>
        </w:rPr>
        <w:t>سینه‌ام تنگ آید از تکذیبشان</w:t>
      </w:r>
    </w:p>
    <w:p>
      <w:pPr>
        <w:pStyle w:val="BookText"/>
        <w:rPr/>
      </w:pPr>
      <w:r>
        <w:rPr>
          <w:rFonts w:ascii="IRNazanin" w:hAnsi="IRNazanin" w:eastAsia="IRNazanin"/>
          <w:color w:val="111111"/>
          <w:sz w:val="28"/>
          <w:sz w:val="28"/>
          <w:szCs w:val="28"/>
          <w:rtl w:val="true"/>
          <w:lang w:bidi="fa-IR"/>
        </w:rPr>
        <w:t>هم نبگشاید مرا عقده زبان</w:t>
      </w:r>
    </w:p>
    <w:p>
      <w:pPr>
        <w:pStyle w:val="BookText"/>
        <w:rPr/>
      </w:pPr>
      <w:r>
        <w:rPr>
          <w:rFonts w:ascii="IRNazanin" w:hAnsi="IRNazanin" w:eastAsia="IRNazanin"/>
          <w:color w:val="111111"/>
          <w:sz w:val="28"/>
          <w:sz w:val="28"/>
          <w:szCs w:val="28"/>
          <w:rtl w:val="true"/>
          <w:lang w:bidi="fa-IR"/>
        </w:rPr>
        <w:t>پس به هارون کن روان جبریل نیک</w:t>
      </w:r>
    </w:p>
    <w:p>
      <w:pPr>
        <w:pStyle w:val="BookText"/>
        <w:rPr/>
      </w:pPr>
      <w:r>
        <w:rPr>
          <w:rFonts w:ascii="IRNazanin" w:hAnsi="IRNazanin" w:eastAsia="IRNazanin"/>
          <w:color w:val="111111"/>
          <w:sz w:val="28"/>
          <w:sz w:val="28"/>
          <w:szCs w:val="28"/>
          <w:rtl w:val="true"/>
          <w:lang w:bidi="fa-IR"/>
        </w:rPr>
        <w:t>در نبوّت تا شود با من شریک</w:t>
      </w:r>
    </w:p>
    <w:p>
      <w:pPr>
        <w:pStyle w:val="BookText"/>
        <w:rPr/>
      </w:pPr>
      <w:r>
        <w:rPr>
          <w:rFonts w:ascii="IRNazanin" w:hAnsi="IRNazanin" w:eastAsia="IRNazanin"/>
          <w:color w:val="111111"/>
          <w:sz w:val="28"/>
          <w:sz w:val="28"/>
          <w:szCs w:val="28"/>
          <w:rtl w:val="true"/>
          <w:lang w:bidi="fa-IR"/>
        </w:rPr>
        <w:t>جرمی ایشان راست بر من بی‌غرض</w:t>
      </w:r>
    </w:p>
    <w:p>
      <w:pPr>
        <w:pStyle w:val="BookText"/>
        <w:rPr/>
      </w:pPr>
      <w:r>
        <w:rPr>
          <w:rFonts w:ascii="IRNazanin" w:hAnsi="IRNazanin" w:eastAsia="IRNazanin"/>
          <w:color w:val="111111"/>
          <w:sz w:val="28"/>
          <w:sz w:val="28"/>
          <w:szCs w:val="28"/>
          <w:rtl w:val="true"/>
          <w:lang w:bidi="fa-IR"/>
        </w:rPr>
        <w:t xml:space="preserve">ترسم از آنکه کشندم در عوض </w:t>
      </w:r>
      <w:r>
        <w:rPr>
          <w:rStyle w:val="FootnoteAnchor"/>
          <w:rtl w:val="true"/>
        </w:rPr>
        <w:footnoteReference w:id="70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گشاده کن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کارم را برایم آسان گردان</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گره از زبانم بگشای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تا سخنان مرا بفهمند</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از خاندانم برای من قرار ده </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برادرم هارون را</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پشتم را محکم کن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او را در کارم شریک ساز </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را بسیار تسبیح‌گوییم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تو را بسیار یاد کنیم </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تو همیشه از حال ما آگاه بوده‌ای</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با خود اندیشید موسی کز عناد</w:t>
      </w:r>
    </w:p>
    <w:p>
      <w:pPr>
        <w:pStyle w:val="BookText"/>
        <w:rPr/>
      </w:pPr>
      <w:r>
        <w:rPr>
          <w:rFonts w:ascii="IRNazanin" w:hAnsi="IRNazanin" w:eastAsia="IRNazanin"/>
          <w:color w:val="111111"/>
          <w:sz w:val="28"/>
          <w:sz w:val="28"/>
          <w:szCs w:val="28"/>
          <w:rtl w:val="true"/>
          <w:lang w:bidi="fa-IR"/>
        </w:rPr>
        <w:t>من چسان با وی توانم ایستاد</w:t>
      </w:r>
    </w:p>
    <w:p>
      <w:pPr>
        <w:pStyle w:val="BookText"/>
        <w:rPr/>
      </w:pPr>
      <w:r>
        <w:rPr>
          <w:rFonts w:ascii="IRNazanin" w:hAnsi="IRNazanin" w:eastAsia="IRNazanin"/>
          <w:color w:val="111111"/>
          <w:sz w:val="28"/>
          <w:sz w:val="28"/>
          <w:szCs w:val="28"/>
          <w:rtl w:val="true"/>
          <w:lang w:bidi="fa-IR"/>
        </w:rPr>
        <w:t>با چنین لکنت که دارم بر زبان</w:t>
      </w:r>
    </w:p>
    <w:p>
      <w:pPr>
        <w:pStyle w:val="BookText"/>
        <w:rPr/>
      </w:pPr>
      <w:r>
        <w:rPr>
          <w:rFonts w:ascii="IRNazanin" w:hAnsi="IRNazanin" w:eastAsia="IRNazanin"/>
          <w:color w:val="111111"/>
          <w:sz w:val="28"/>
          <w:sz w:val="28"/>
          <w:szCs w:val="28"/>
          <w:rtl w:val="true"/>
          <w:lang w:bidi="fa-IR"/>
        </w:rPr>
        <w:t>او توانا من فقیر و ناتوان</w:t>
      </w:r>
    </w:p>
    <w:p>
      <w:pPr>
        <w:pStyle w:val="BookText"/>
        <w:rPr/>
      </w:pPr>
      <w:r>
        <w:rPr>
          <w:rFonts w:ascii="IRNazanin" w:hAnsi="IRNazanin" w:eastAsia="IRNazanin"/>
          <w:color w:val="111111"/>
          <w:sz w:val="28"/>
          <w:sz w:val="28"/>
          <w:szCs w:val="28"/>
          <w:rtl w:val="true"/>
          <w:lang w:bidi="fa-IR"/>
        </w:rPr>
        <w:t>گفت یا رب شرح صدرم ده که تا</w:t>
      </w:r>
    </w:p>
    <w:p>
      <w:pPr>
        <w:pStyle w:val="BookText"/>
        <w:rPr/>
      </w:pPr>
      <w:r>
        <w:rPr>
          <w:rFonts w:ascii="IRNazanin" w:hAnsi="IRNazanin" w:eastAsia="IRNazanin"/>
          <w:color w:val="111111"/>
          <w:sz w:val="28"/>
          <w:sz w:val="28"/>
          <w:szCs w:val="28"/>
          <w:rtl w:val="true"/>
          <w:lang w:bidi="fa-IR"/>
        </w:rPr>
        <w:t>گنجد اندر سینه‌ام اسرارها</w:t>
      </w:r>
    </w:p>
    <w:p>
      <w:pPr>
        <w:pStyle w:val="BookText"/>
        <w:rPr/>
      </w:pPr>
      <w:r>
        <w:rPr>
          <w:rFonts w:ascii="IRNazanin" w:hAnsi="IRNazanin" w:eastAsia="IRNazanin"/>
          <w:color w:val="111111"/>
          <w:sz w:val="28"/>
          <w:sz w:val="28"/>
          <w:szCs w:val="28"/>
          <w:rtl w:val="true"/>
          <w:lang w:bidi="fa-IR"/>
        </w:rPr>
        <w:t>طاقت و صبرم شود یعنی فزون</w:t>
      </w:r>
    </w:p>
    <w:p>
      <w:pPr>
        <w:pStyle w:val="BookText"/>
        <w:rPr/>
      </w:pPr>
      <w:r>
        <w:rPr>
          <w:rFonts w:ascii="IRNazanin" w:hAnsi="IRNazanin" w:eastAsia="IRNazanin"/>
          <w:color w:val="111111"/>
          <w:sz w:val="28"/>
          <w:sz w:val="28"/>
          <w:szCs w:val="28"/>
          <w:rtl w:val="true"/>
          <w:lang w:bidi="fa-IR"/>
        </w:rPr>
        <w:t>مر توانم کرد کافر را زبون</w:t>
      </w:r>
    </w:p>
    <w:p>
      <w:pPr>
        <w:pStyle w:val="BookText"/>
        <w:rPr/>
      </w:pPr>
      <w:r>
        <w:rPr>
          <w:rFonts w:ascii="IRNazanin" w:hAnsi="IRNazanin" w:eastAsia="IRNazanin"/>
          <w:color w:val="111111"/>
          <w:sz w:val="28"/>
          <w:sz w:val="28"/>
          <w:szCs w:val="28"/>
          <w:rtl w:val="true"/>
          <w:lang w:bidi="fa-IR"/>
        </w:rPr>
        <w:t>نزد سختی‌ها نکردم تنگ‌دل</w:t>
      </w:r>
    </w:p>
    <w:p>
      <w:pPr>
        <w:pStyle w:val="BookText"/>
        <w:rPr/>
      </w:pPr>
      <w:r>
        <w:rPr>
          <w:rFonts w:ascii="IRNazanin" w:hAnsi="IRNazanin" w:eastAsia="IRNazanin"/>
          <w:color w:val="111111"/>
          <w:sz w:val="28"/>
          <w:sz w:val="28"/>
          <w:szCs w:val="28"/>
          <w:rtl w:val="true"/>
          <w:lang w:bidi="fa-IR"/>
        </w:rPr>
        <w:t>وز مهم خود نمانم منفعل</w:t>
      </w:r>
    </w:p>
    <w:p>
      <w:pPr>
        <w:pStyle w:val="BookText"/>
        <w:rPr/>
      </w:pPr>
      <w:r>
        <w:rPr>
          <w:rFonts w:ascii="IRNazanin" w:hAnsi="IRNazanin" w:eastAsia="IRNazanin"/>
          <w:color w:val="111111"/>
          <w:sz w:val="28"/>
          <w:sz w:val="28"/>
          <w:szCs w:val="28"/>
          <w:rtl w:val="true"/>
          <w:lang w:bidi="fa-IR"/>
        </w:rPr>
        <w:t>هم تو آسان‌ساز بر من کار من</w:t>
      </w:r>
    </w:p>
    <w:p>
      <w:pPr>
        <w:pStyle w:val="BookText"/>
        <w:rPr/>
      </w:pPr>
      <w:r>
        <w:rPr>
          <w:rFonts w:ascii="IRNazanin" w:hAnsi="IRNazanin" w:eastAsia="IRNazanin"/>
          <w:color w:val="111111"/>
          <w:sz w:val="28"/>
          <w:sz w:val="28"/>
          <w:szCs w:val="28"/>
          <w:rtl w:val="true"/>
          <w:lang w:bidi="fa-IR"/>
        </w:rPr>
        <w:t>هم رسان بر فهمشان گفتار من</w:t>
      </w:r>
    </w:p>
    <w:p>
      <w:pPr>
        <w:pStyle w:val="BookText"/>
        <w:rPr/>
      </w:pPr>
      <w:r>
        <w:rPr>
          <w:rFonts w:ascii="IRNazanin" w:hAnsi="IRNazanin" w:eastAsia="IRNazanin"/>
          <w:color w:val="111111"/>
          <w:sz w:val="28"/>
          <w:sz w:val="28"/>
          <w:szCs w:val="28"/>
          <w:rtl w:val="true"/>
          <w:lang w:bidi="fa-IR"/>
        </w:rPr>
        <w:t>از زبانم عقده بگشا تا کنند</w:t>
      </w:r>
    </w:p>
    <w:p>
      <w:pPr>
        <w:pStyle w:val="BookText"/>
        <w:rPr/>
      </w:pPr>
      <w:r>
        <w:rPr>
          <w:rFonts w:ascii="IRNazanin" w:hAnsi="IRNazanin" w:eastAsia="IRNazanin"/>
          <w:color w:val="111111"/>
          <w:sz w:val="28"/>
          <w:sz w:val="28"/>
          <w:szCs w:val="28"/>
          <w:rtl w:val="true"/>
          <w:lang w:bidi="fa-IR"/>
        </w:rPr>
        <w:t>فهم گفتارم به وجهی دلپسند</w:t>
      </w:r>
    </w:p>
    <w:p>
      <w:pPr>
        <w:pStyle w:val="BookText"/>
        <w:rPr/>
      </w:pPr>
      <w:r>
        <w:rPr>
          <w:rFonts w:ascii="IRNazanin" w:hAnsi="IRNazanin" w:eastAsia="IRNazanin"/>
          <w:color w:val="111111"/>
          <w:sz w:val="28"/>
          <w:sz w:val="28"/>
          <w:szCs w:val="28"/>
          <w:rtl w:val="true"/>
          <w:lang w:bidi="fa-IR"/>
        </w:rPr>
        <w:t>گفت زان یا رب تو بگشا این گره</w:t>
      </w:r>
    </w:p>
    <w:p>
      <w:pPr>
        <w:pStyle w:val="BookText"/>
        <w:rPr/>
      </w:pPr>
      <w:r>
        <w:rPr>
          <w:rFonts w:ascii="IRNazanin" w:hAnsi="IRNazanin" w:eastAsia="IRNazanin"/>
          <w:color w:val="111111"/>
          <w:sz w:val="28"/>
          <w:sz w:val="28"/>
          <w:szCs w:val="28"/>
          <w:rtl w:val="true"/>
          <w:lang w:bidi="fa-IR"/>
        </w:rPr>
        <w:t>بهر گفتار از زبانم یکسره</w:t>
      </w:r>
    </w:p>
    <w:p>
      <w:pPr>
        <w:pStyle w:val="BookText"/>
        <w:rPr/>
      </w:pPr>
      <w:r>
        <w:rPr>
          <w:rFonts w:ascii="IRNazanin" w:hAnsi="IRNazanin" w:eastAsia="IRNazanin"/>
          <w:color w:val="111111"/>
          <w:sz w:val="28"/>
          <w:sz w:val="28"/>
          <w:szCs w:val="28"/>
          <w:rtl w:val="true"/>
          <w:lang w:bidi="fa-IR"/>
        </w:rPr>
        <w:t>هم مرا گردان وزیری ز اهل من</w:t>
      </w:r>
    </w:p>
    <w:p>
      <w:pPr>
        <w:pStyle w:val="BookText"/>
        <w:rPr/>
      </w:pPr>
      <w:r>
        <w:rPr>
          <w:rFonts w:ascii="IRNazanin" w:hAnsi="IRNazanin" w:eastAsia="IRNazanin"/>
          <w:color w:val="111111"/>
          <w:sz w:val="28"/>
          <w:sz w:val="28"/>
          <w:szCs w:val="28"/>
          <w:rtl w:val="true"/>
          <w:lang w:bidi="fa-IR"/>
        </w:rPr>
        <w:t>تا که باشد پشت من در هر محن</w:t>
      </w:r>
    </w:p>
    <w:p>
      <w:pPr>
        <w:pStyle w:val="BookText"/>
        <w:rPr/>
      </w:pPr>
      <w:r>
        <w:rPr>
          <w:rFonts w:ascii="IRNazanin" w:hAnsi="IRNazanin" w:eastAsia="IRNazanin"/>
          <w:color w:val="111111"/>
          <w:sz w:val="28"/>
          <w:sz w:val="28"/>
          <w:szCs w:val="28"/>
          <w:rtl w:val="true"/>
          <w:lang w:bidi="fa-IR"/>
        </w:rPr>
        <w:t>هست هارونم برادر زان مرا</w:t>
      </w:r>
    </w:p>
    <w:p>
      <w:pPr>
        <w:pStyle w:val="BookText"/>
        <w:rPr/>
      </w:pPr>
      <w:r>
        <w:rPr>
          <w:rFonts w:ascii="IRNazanin" w:hAnsi="IRNazanin" w:eastAsia="IRNazanin"/>
          <w:color w:val="111111"/>
          <w:sz w:val="28"/>
          <w:sz w:val="28"/>
          <w:szCs w:val="28"/>
          <w:rtl w:val="true"/>
          <w:lang w:bidi="fa-IR"/>
        </w:rPr>
        <w:t>پشت محکم ساز در این ماجرا</w:t>
      </w:r>
    </w:p>
    <w:p>
      <w:pPr>
        <w:pStyle w:val="BookText"/>
        <w:rPr/>
      </w:pPr>
      <w:r>
        <w:rPr>
          <w:rFonts w:ascii="IRNazanin" w:hAnsi="IRNazanin" w:eastAsia="IRNazanin"/>
          <w:color w:val="111111"/>
          <w:sz w:val="28"/>
          <w:sz w:val="28"/>
          <w:szCs w:val="28"/>
          <w:rtl w:val="true"/>
          <w:lang w:bidi="fa-IR"/>
        </w:rPr>
        <w:t>تا که اندر کار من باشد شریک</w:t>
      </w:r>
    </w:p>
    <w:p>
      <w:pPr>
        <w:pStyle w:val="BookText"/>
        <w:rPr/>
      </w:pPr>
      <w:r>
        <w:rPr>
          <w:rFonts w:ascii="IRNazanin" w:hAnsi="IRNazanin" w:eastAsia="IRNazanin"/>
          <w:color w:val="111111"/>
          <w:sz w:val="28"/>
          <w:sz w:val="28"/>
          <w:szCs w:val="28"/>
          <w:rtl w:val="true"/>
          <w:lang w:bidi="fa-IR"/>
        </w:rPr>
        <w:t>ز او به نبینم یار نیک</w:t>
      </w:r>
    </w:p>
    <w:p>
      <w:pPr>
        <w:pStyle w:val="BookText"/>
        <w:rPr/>
      </w:pPr>
      <w:r>
        <w:rPr>
          <w:rFonts w:ascii="IRNazanin" w:hAnsi="IRNazanin" w:eastAsia="IRNazanin"/>
          <w:color w:val="111111"/>
          <w:sz w:val="28"/>
          <w:sz w:val="28"/>
          <w:szCs w:val="28"/>
          <w:rtl w:val="true"/>
          <w:lang w:bidi="fa-IR"/>
        </w:rPr>
        <w:t>کی نسبحک و تذکرک کثیر</w:t>
      </w:r>
    </w:p>
    <w:p>
      <w:pPr>
        <w:pStyle w:val="BookText"/>
        <w:rPr/>
      </w:pPr>
      <w:r>
        <w:rPr>
          <w:rFonts w:ascii="IRNazanin" w:hAnsi="IRNazanin" w:eastAsia="IRNazanin"/>
          <w:color w:val="111111"/>
          <w:sz w:val="28"/>
          <w:sz w:val="28"/>
          <w:szCs w:val="28"/>
          <w:rtl w:val="true"/>
          <w:lang w:bidi="fa-IR"/>
        </w:rPr>
        <w:t xml:space="preserve">انک کنت بنا ربی بصیر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هرگز سخنور خوبی نبوده‌ام نه در سابق و نه در اکنون که با من سخن گفته‌ای، بلکه لکنت زبان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زبان به انسان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گنگ و کر و بینا و نابینا را چه کسی آفریده است؟ آیا نه من که خداوند هستم؟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برو من به تو قدرت بیان خواهم داد و هر آنچه باید بگویی به تو خواهم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تمنّا می‌کنم کس دیگری را جای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موسی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هارون سخنور خوبی است و اکنون می‌آید تا تو را ببیند و از دیدنت خوشحال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باید بیان کنی به هارون بگو تا از طرف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دو شما قدرت بیان خواهم بخشید و به شما خواهم گفت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مردم سخنگوی تو خواهد بود و تو برای او چون خدا خواهی بود و هرچه را که به او بگویی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را نیز همراه خود ببر تا با آن معجزاتی را که به تو نشان دادم ظاهرسازی</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إِلی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حاکی از تعلل و شانه خالی کردن از مسئولیت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إِلی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وحی خود را نزد هارون هم بفرست تا او یاور من در تبلیغ رسالت باشد و این تعبیر، تعبیری است شایع، وقتی کسی دچار بلایی شده باشد و یا امری بر او مشکل شده باشد، اطرافیان به وی می‌گویند بفرست نزد فلانی، یعنی از او کمک بطلب و او را یاور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موردبحث جمله‌ای است متفرع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فروعاتی که بر آن متفرع شده از قبیل دل‌تنگی و گیرکردن زبان، مقدمه بوده برای همین‌که در جمله موردبحث رسالت را برای هارون درخواست کند تا در کار رسالتش شریک و یاور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منظور از این مقدمه این بوده که رسالت و مأموریتش با تصدیق هارون و یاری او بهتر و سریع‌تر انجام شود، نه اینکه خواسته باشد از زیر بار سنگین رسالت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که بر این معنا دلالت می‌کند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سه جمله اول و جمله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عَلَیَّ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 چون این قرار داشتن اعلام می‌کند که با جمله چهارم ارتباطی دارد؛ و اگر سخنان موسی از باب تعلل و شانه خالی کردن بود، می‌بایستی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همه جملات درآید، نه ماقبل آخر </w:t>
      </w:r>
      <w:r>
        <w:rPr>
          <w:rStyle w:val="FootnoteAnchor"/>
          <w:rtl w:val="true"/>
        </w:rPr>
        <w:footnoteReference w:id="706"/>
      </w:r>
      <w:r>
        <w:rPr>
          <w:rFonts w:ascii="IRNazanin" w:hAnsi="IRNazanin" w:eastAsia="IRNazanin"/>
          <w:color w:val="111111"/>
          <w:sz w:val="28"/>
          <w:sz w:val="28"/>
          <w:szCs w:val="28"/>
          <w:rtl w:val="true"/>
          <w:lang w:bidi="fa-IR"/>
        </w:rPr>
        <w:t xml:space="preserve">و خلاصه ترجمه آیه بنا بر وجه اول که مختار ما و روح المعانی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می‌ترسم تکذیبم کنند و درنتیجه حوصله‌ام سر آید و زبانم کند شود، پس بفرست نزد هارون، چون علاوه بر ترس از تکذیب، فرعونیان خونی از من طلب دارند و به زعم ایشان من قاتلم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بنابراینکه، تعلل باشد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می‌ترسم تکذیبم کنند و درنتیجه حوصله‌ام سر آید و زبانم کند شود و فرعونیان خونی از من طلب دارند و به زعم ایشان من قاتلم پس بفرست نزد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روشن‌تر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قَتَلْتُ مِنْهُمْ نَفْساً فَأَخافُ أن یَقْتُلُونِ وَ أَخِی هارُونُ هُوَ أَفْصَحُ مِنِّی لِساناً فَأَرْسِلْهُ مَعِی رِدْءاً یُصَدِّقُنِی إنّی أَخافُ أن یُکَذِّبُونِ</w:t>
      </w:r>
      <w:r>
        <w:rPr>
          <w:rFonts w:eastAsia="Amiri" w:cs="Amiri" w:ascii="Amiri" w:hAnsi="Amiri"/>
          <w:color w:val="111111"/>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هست که به‌صراحت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از این سخنان تعلل نبوده، بلکه می‌خواسته کار دعوتش صحیح‌تر و راهش به هدف نزدیک‌تر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موسی به یاد حادثه مهم زندگی‌اش در مصر افتاد، حادثه کشتن مرد قبطی و بسیج نیروهای فرعونی برای تلافی خون او، گرچه موسی به خاطر حمایت مظلومی با این ظالم گلاویز شده بود ولی این‌ها در منطق فرعون معنی نداشت او هنوز هم تصمیم دارد اگر موسی را پیدا کند بدون چون‌وچرا به قتل برساند و درست است که موسی در آن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وادی مقدس که این تقاضاها را از خدا به هنگام دریافت فرمان رسالت می‌کند بیش از ده سال از وطن خود دورمانده بود، ولی قاعدتاً ارتباطش به‌طور کامل از برادرش در این مدت قطع نشده بود که با این صراحت و روشنی از او سخن می‌گوید و از درگاه خدا تقاضای شرکت او در این برنامه بزرگ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بار سنگین است و ازآنجاکه وزیران بسیاری از بارهای سنگین را در کشورداری بر دوش دارند این نام بر آن‌ها گذارده شده است؛ و نیز کلمه وزیر به معاون و یاور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موسی تقاضا می‌کند که این وزیر از خانواده او باشد دلیلش روشن است، چراکه هم شناخت بیشتری نسبت به او خواهد داشت و هم دلسوزی فراوان‌تر، چه خوب است که انسان بتواند باکسی همکاری کند که پیوندهای روحانی و جسمانی آنان را به هم مربوط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خالص بودن چیزی است و به سخن خالص و گویا که خالی از هرگونه زوائد باشد فصیح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معین و یاور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إِلی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تقدیری دارد و در تقدیر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جبرئیل الی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سرمایه برای یک رهبر انقلابی، سینه گشاده، حوصله فراوان استقامت و شهامت و تحمل بار مشکلات است و به همین دلیل در حدیثی از امیر مؤمنان علی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رهبری و ریاست سینه گشاده است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درست است که داشتن سرمایه شرح صدر، مهم‌ترین سرمایه است ولی کار سازی این سرمایه در صورتی است که قدرت ارائه و اظهار آن به‌صورت کامل وجود داشته باشد، به همین دلیل، موسی بعد از تقاضای شرح صدر و برطرف شدن موانع، تقاضا کرد خداوند گره از زبانش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روایت‌شده دعای موسی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بود که موسی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شرم دارم که با همین زبانی که با تو تکلّم کرده‌ام با غیر تو سخن بگویم و شرم و حیا مانع از گفتگو با غیر توست و این حالت باعث گرفتگی در زبان من گشته، تو خود به فضلت این عقده را بگشای و اینکه از خداوند تقاضا کرد هارون برادرش را نیز وزیر او قرار دهد، برای این بود که هارون به‌جای او سخن بگوید و احتیاج نباشد که او با زبانی که با خداوند تکلّم کرده بود با فرعون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سخنان مرا درک کنند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در حقیقت، آیه قبل را تفسیر می‌کند و از آن، روشن می‌شود که منظور از گشوده شدن گره زبان، این نبوده است که زبان موسی</w:t>
      </w:r>
    </w:p>
    <w:p>
      <w:pPr>
        <w:pStyle w:val="BookText"/>
        <w:rPr/>
      </w:pPr>
      <w:r>
        <w:rPr>
          <w:rFonts w:ascii="IRNazanin" w:hAnsi="IRNazanin" w:eastAsia="IRNazanin"/>
          <w:color w:val="111111"/>
          <w:sz w:val="28"/>
          <w:sz w:val="28"/>
          <w:szCs w:val="28"/>
          <w:rtl w:val="true"/>
          <w:lang w:bidi="fa-IR"/>
        </w:rPr>
        <w:t xml:space="preserve">به خاطر سوختگی در دوران طفولیت یک نوع گرفتگی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بعضی از مفسران از ابن عباس نقل کرده‌اند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منظور گره‌های سخن است که مانع درک و فهم شنونده می‌گردد، یعنی آن‌چنان فصیح و بلیغ و رسا و گویا سخن بگویم که هر شنونده‌ای منظور مرا به‌خوبی درک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لباس گرفته‌شده است، مخصوصاً به لباسی گفته می‌شود که بند آن را بر کمر گره می‌زنند، به همین جهت گاهی این کلمه به کمر، یا قوت و قدرت نیز 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معنی پیراستن خداوند از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نقایص 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نیز روشن است که منظور موسی آن نبوده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تکرار کند، بلکه هدف پیاده کردن حقیقت آن در جامعه آلوده آن زمان بوده است، بت‌ها را برچیند، بت‌خانه‌ها را ویران کند، مغزها را از افکار شرک‌آلود بشوید و نقایص مادی و معنوی را برطرف سازد و به دنبال آن، ذکر خدا، یاد او، یاد صفات او را در دل‌ها زنده کند و صفات‌الهی را در سطح جامعه پرتوافکن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می‌خواهد آن را همگانی و عمومی سازد و از اختصاص به دایره محدودی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رهبری انقلاب</w:t>
      </w:r>
    </w:p>
    <w:p>
      <w:pPr>
        <w:pStyle w:val="BookText"/>
        <w:rPr/>
      </w:pPr>
      <w:r>
        <w:rPr>
          <w:rFonts w:ascii="IRNazanin" w:hAnsi="IRNazanin" w:eastAsia="IRNazanin"/>
          <w:color w:val="111111"/>
          <w:sz w:val="28"/>
          <w:sz w:val="28"/>
          <w:szCs w:val="28"/>
          <w:rtl w:val="true"/>
          <w:lang w:bidi="fa-IR"/>
        </w:rPr>
        <w:t>بدون شک دگرگونی بنیادی در نظام جوامع بشری و تغییر ارزش‌های مادی و شرک‌آلوده به ارزش‌های معنوی و انسانی، مخصوصاً در آنجا که راه آن از میان قلمرو فراعنه و خودکامگان می‌گذرد، کار ساده‌ای نیست، نیاز به آمادگی روحی و جسمی، قدرت تفکر و نیروی بیان، روشنی راه مددهای الهی و داشتن یار و یاور مورداطمینان و قدرتمند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اموری است که موسی در تقاضاهای نخستین خود در همان آغاز رسالت بزرگ، از خدای خود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خود بیانگر آن است که موسی حتی قبل از نبوت، روحی بیدار و آماده داشت و نیز روشنگر این حقیقت است که به ابعاد مسئولیتش به‌خوبی واقف بود و می‌دانست در آن شرایط خاص باید با چه ابزاری به میدان آید تا توانایی مبارزه با نظام‌های فرعونی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الگویی است برای همه رهبران الهی در هر عصر و زمان و برای همه رهروان این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 برنامه وسیله لازم است</w:t>
      </w:r>
    </w:p>
    <w:p>
      <w:pPr>
        <w:pStyle w:val="BookText"/>
        <w:rPr/>
      </w:pPr>
      <w:r>
        <w:rPr>
          <w:rFonts w:ascii="IRNazanin" w:hAnsi="IRNazanin" w:eastAsia="IRNazanin"/>
          <w:color w:val="111111"/>
          <w:sz w:val="28"/>
          <w:sz w:val="28"/>
          <w:szCs w:val="28"/>
          <w:rtl w:val="true"/>
          <w:lang w:bidi="fa-IR"/>
        </w:rPr>
        <w:t>درس دیگری که این فراز زندگی موسی به ما می‌دهد این است که حتی پیامبران با داشتن آن‌همه معجزات برای پیشرفت کار خود، از وسایل عادی، کمک می‌گرفتند، از بیان رسا و مؤثر از نیروی فکری و جسمی معاونان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نیست که ما در زندگی همیشه در انتظار معجزه‌ها باشیم، باید برنامه وسایل کار را آماده کرد و از طرق طبیعی به‌پیشروی ادامه داد و آنجا که کارها گره می‌خورد باید در انتظار لطف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موسی چهار مشکل بزرگ بر سر راه این مأموریت بزرگ می‌دید و از خدا تقاضای حل آن‌ها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ضیق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عدم فصاحت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قصاص</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روشن شد که موسی ترسی برای شخص خود نداشت بلکه از این بیم داشت که قبل از رسیدن به مقصد از پای درآید، لذا از خداوند تقاضای نیروی بیشتر برای این مبارزه می‌کند</w:t>
      </w:r>
      <w:r>
        <w:rPr>
          <w:rFonts w:eastAsia="IRNazanin" w:cs="IRNazanin"/>
          <w:color w:val="111111"/>
          <w:sz w:val="28"/>
          <w:szCs w:val="28"/>
          <w:rtl w:val="true"/>
          <w:lang w:bidi="fa-IR"/>
        </w:rPr>
        <w:t xml:space="preserve">. </w:t>
      </w:r>
      <w:bookmarkStart w:id="312" w:name="pg14469_145410"/>
    </w:p>
    <w:p>
      <w:pPr>
        <w:pStyle w:val="BookText"/>
        <w:rPr/>
      </w:pPr>
      <w:bookmarkEnd w:id="312"/>
      <w:r>
        <w:rPr>
          <w:rFonts w:ascii="IRNazanin" w:hAnsi="IRNazanin" w:eastAsia="IRNazanin"/>
          <w:color w:val="111111"/>
          <w:sz w:val="28"/>
          <w:sz w:val="28"/>
          <w:szCs w:val="28"/>
          <w:rtl w:val="true"/>
          <w:lang w:bidi="fa-IR"/>
        </w:rPr>
        <w:t xml:space="preserve">نوع وسیله‌ای که موسی در این زمینه از خداوند تقاضا کرد، شاهد گویای این حقیقت است، او تقاضای 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وسیع و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همچنین تقاضای گشوده شدن هرگونه عقده از زبانش و مأموریت دادن به برادرش هارون برای شرکت در این کار بزرگ</w:t>
      </w:r>
      <w:r>
        <w:rPr>
          <w:rFonts w:eastAsia="IRNazanin" w:cs="IRNazanin"/>
          <w:color w:val="111111"/>
          <w:sz w:val="28"/>
          <w:szCs w:val="28"/>
          <w:rtl w:val="true"/>
          <w:lang w:bidi="fa-IR"/>
        </w:rPr>
        <w:t>.</w:t>
      </w:r>
    </w:p>
    <w:p>
      <w:pPr>
        <w:pStyle w:val="Heading4"/>
        <w:numPr>
          <w:ilvl w:val="3"/>
          <w:numId w:val="1"/>
        </w:numPr>
        <w:rPr/>
      </w:pPr>
      <w:bookmarkStart w:id="313" w:name="__RefHeading___Toc288052_996550957"/>
      <w:bookmarkStart w:id="314" w:name="_Toc108"/>
      <w:bookmarkEnd w:id="313"/>
      <w:r>
        <w:rPr>
          <w:rtl w:val="true"/>
        </w:rPr>
        <w:t>قسمت نهم</w:t>
      </w:r>
      <w:r>
        <w:rPr>
          <w:rtl w:val="true"/>
        </w:rPr>
        <w:t xml:space="preserve">: </w:t>
      </w:r>
      <w:r>
        <w:rPr>
          <w:rtl w:val="true"/>
        </w:rPr>
        <w:t>پاسخ خداوند به درخواست‌های منطقی موسی</w:t>
      </w:r>
      <w:bookmarkEnd w:id="314"/>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کاری نمی‌توانند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دو با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ما با شما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قال کلّا فاذهبا بآیاتنا</w:t>
      </w:r>
    </w:p>
    <w:p>
      <w:pPr>
        <w:pStyle w:val="BookText"/>
        <w:rPr/>
      </w:pPr>
      <w:r>
        <w:rPr>
          <w:rFonts w:ascii="IRNazanin" w:hAnsi="IRNazanin" w:eastAsia="IRNazanin"/>
          <w:color w:val="111111"/>
          <w:sz w:val="28"/>
          <w:sz w:val="28"/>
          <w:szCs w:val="28"/>
          <w:rtl w:val="true"/>
          <w:lang w:bidi="fa-IR"/>
        </w:rPr>
        <w:t>مستمع مائیم آنجا با شما</w:t>
      </w:r>
    </w:p>
    <w:p>
      <w:pPr>
        <w:pStyle w:val="BookText"/>
        <w:rPr/>
      </w:pPr>
      <w:r>
        <w:rPr>
          <w:rFonts w:ascii="IRNazanin" w:hAnsi="IRNazanin" w:eastAsia="IRNazanin"/>
          <w:color w:val="111111"/>
          <w:sz w:val="28"/>
          <w:sz w:val="28"/>
          <w:szCs w:val="28"/>
          <w:rtl w:val="true"/>
          <w:lang w:bidi="fa-IR"/>
        </w:rPr>
        <w:t>هر دو با اعجاز ما آن‌سو روید</w:t>
      </w:r>
    </w:p>
    <w:p>
      <w:pPr>
        <w:pStyle w:val="BookText"/>
        <w:rPr/>
      </w:pPr>
      <w:r>
        <w:rPr>
          <w:rFonts w:ascii="IRNazanin" w:hAnsi="IRNazanin" w:eastAsia="IRNazanin"/>
          <w:color w:val="111111"/>
          <w:sz w:val="28"/>
          <w:sz w:val="28"/>
          <w:szCs w:val="28"/>
          <w:rtl w:val="true"/>
          <w:lang w:bidi="fa-IR"/>
        </w:rPr>
        <w:t>با شمایم من بهر گفت و شنید</w:t>
      </w:r>
    </w:p>
    <w:p>
      <w:pPr>
        <w:pStyle w:val="BookText"/>
        <w:rPr/>
      </w:pPr>
      <w:r>
        <w:rPr>
          <w:rFonts w:ascii="IRNazanin" w:hAnsi="IRNazanin" w:eastAsia="IRNazanin"/>
          <w:color w:val="111111"/>
          <w:sz w:val="28"/>
          <w:sz w:val="28"/>
          <w:szCs w:val="28"/>
          <w:rtl w:val="true"/>
          <w:lang w:bidi="fa-IR"/>
        </w:rPr>
        <w:t>نیست از ما هیچ یعنی در نهان</w:t>
      </w:r>
    </w:p>
    <w:p>
      <w:pPr>
        <w:pStyle w:val="BookText"/>
        <w:rPr/>
      </w:pPr>
      <w:r>
        <w:rPr>
          <w:rFonts w:ascii="IRNazanin" w:hAnsi="IRNazanin" w:eastAsia="IRNazanin"/>
          <w:color w:val="111111"/>
          <w:sz w:val="28"/>
          <w:sz w:val="28"/>
          <w:szCs w:val="28"/>
          <w:rtl w:val="true"/>
          <w:lang w:bidi="fa-IR"/>
        </w:rPr>
        <w:t xml:space="preserve">غالب آرم هر دو را بر قبطیان </w:t>
      </w:r>
      <w:r>
        <w:rPr>
          <w:rStyle w:val="FootnoteAnchor"/>
          <w:rtl w:val="true"/>
        </w:rPr>
        <w:footnoteReference w:id="7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داده شد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ما بار دیگر تو را مشمول نعمت خود ساختیم </w:t>
      </w:r>
      <w:r>
        <w:rPr>
          <w:rFonts w:eastAsia="IRNazanin" w:cs="IRNazanin"/>
          <w:i/>
          <w:iCs/>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مادرت آنچه لازم بود الهام کردیم </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که</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او را در صندوقی بیفکن و آن صندوق را به دریا بینداز تا دریا آن را به ساحل افکند و دشمن من و دشمن او، آن را برگیرد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من محبتی از خودم بر تو افکندم تا در برابر دیدگان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ساخته شوی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پرورش یابی</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به شما نشان دهم که این نوزاد را کفالت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دایه خوبی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مادرت بازگرداندیم تا چشمش به تو روشن شود و غمگین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 اما ما تو را از اندوه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تو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 سالیانی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نمودی سپس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ای موسی</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من تو را برای خودم ساختم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پرورش دادم</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قال قد اوتیت سؤلک یا کلیم</w:t>
      </w:r>
    </w:p>
    <w:p>
      <w:pPr>
        <w:pStyle w:val="BookText"/>
        <w:rPr/>
      </w:pPr>
      <w:r>
        <w:rPr>
          <w:rFonts w:ascii="IRNazanin" w:hAnsi="IRNazanin" w:eastAsia="IRNazanin"/>
          <w:color w:val="111111"/>
          <w:sz w:val="28"/>
          <w:sz w:val="28"/>
          <w:szCs w:val="28"/>
          <w:rtl w:val="true"/>
          <w:lang w:bidi="fa-IR"/>
        </w:rPr>
        <w:t>منت ما بر توزین باشد عظیم</w:t>
      </w:r>
    </w:p>
    <w:p>
      <w:pPr>
        <w:pStyle w:val="BookText"/>
        <w:rPr/>
      </w:pPr>
      <w:r>
        <w:rPr>
          <w:rFonts w:ascii="IRNazanin" w:hAnsi="IRNazanin" w:eastAsia="IRNazanin"/>
          <w:color w:val="111111"/>
          <w:sz w:val="28"/>
          <w:sz w:val="28"/>
          <w:szCs w:val="28"/>
          <w:rtl w:val="true"/>
          <w:lang w:bidi="fa-IR"/>
        </w:rPr>
        <w:t>آنچه گفتی شد برآورده تمام</w:t>
      </w:r>
    </w:p>
    <w:p>
      <w:pPr>
        <w:pStyle w:val="BookText"/>
        <w:rPr/>
      </w:pPr>
      <w:r>
        <w:rPr>
          <w:rFonts w:ascii="IRNazanin" w:hAnsi="IRNazanin" w:eastAsia="IRNazanin"/>
          <w:color w:val="111111"/>
          <w:sz w:val="28"/>
          <w:sz w:val="28"/>
          <w:szCs w:val="28"/>
          <w:rtl w:val="true"/>
          <w:lang w:bidi="fa-IR"/>
        </w:rPr>
        <w:t>بر تو زان منت نهادیم ای همام</w:t>
      </w:r>
    </w:p>
    <w:p>
      <w:pPr>
        <w:pStyle w:val="BookText"/>
        <w:rPr/>
      </w:pPr>
      <w:r>
        <w:rPr>
          <w:rFonts w:ascii="IRNazanin" w:hAnsi="IRNazanin" w:eastAsia="IRNazanin"/>
          <w:color w:val="111111"/>
          <w:sz w:val="28"/>
          <w:sz w:val="28"/>
          <w:szCs w:val="28"/>
          <w:rtl w:val="true"/>
          <w:lang w:bidi="fa-IR"/>
        </w:rPr>
        <w:t>وحی چون کردیم سوی مادرت</w:t>
      </w:r>
    </w:p>
    <w:p>
      <w:pPr>
        <w:pStyle w:val="BookText"/>
        <w:rPr/>
      </w:pPr>
      <w:r>
        <w:rPr>
          <w:rFonts w:ascii="IRNazanin" w:hAnsi="IRNazanin" w:eastAsia="IRNazanin"/>
          <w:color w:val="111111"/>
          <w:sz w:val="28"/>
          <w:sz w:val="28"/>
          <w:szCs w:val="28"/>
          <w:rtl w:val="true"/>
          <w:lang w:bidi="fa-IR"/>
        </w:rPr>
        <w:t>کافکند از خوف در بحر اندرت</w:t>
      </w:r>
    </w:p>
    <w:p>
      <w:pPr>
        <w:pStyle w:val="BookText"/>
        <w:rPr/>
      </w:pPr>
      <w:r>
        <w:rPr>
          <w:rFonts w:ascii="IRNazanin" w:hAnsi="IRNazanin" w:eastAsia="IRNazanin"/>
          <w:color w:val="111111"/>
          <w:sz w:val="28"/>
          <w:sz w:val="28"/>
          <w:szCs w:val="28"/>
          <w:rtl w:val="true"/>
          <w:lang w:bidi="fa-IR"/>
        </w:rPr>
        <w:t>چون‌که می‌گشتند آن فرعونیان</w:t>
      </w:r>
    </w:p>
    <w:p>
      <w:pPr>
        <w:pStyle w:val="BookText"/>
        <w:rPr/>
      </w:pPr>
      <w:r>
        <w:rPr>
          <w:rFonts w:ascii="IRNazanin" w:hAnsi="IRNazanin" w:eastAsia="IRNazanin"/>
          <w:color w:val="111111"/>
          <w:sz w:val="28"/>
          <w:sz w:val="28"/>
          <w:szCs w:val="28"/>
          <w:rtl w:val="true"/>
          <w:lang w:bidi="fa-IR"/>
        </w:rPr>
        <w:t>تا که جویند از تو درجایی نشان</w:t>
      </w:r>
    </w:p>
    <w:p>
      <w:pPr>
        <w:pStyle w:val="BookText"/>
        <w:rPr/>
      </w:pPr>
      <w:r>
        <w:rPr>
          <w:rFonts w:ascii="IRNazanin" w:hAnsi="IRNazanin" w:eastAsia="IRNazanin"/>
          <w:color w:val="111111"/>
          <w:sz w:val="28"/>
          <w:sz w:val="28"/>
          <w:szCs w:val="28"/>
          <w:rtl w:val="true"/>
          <w:lang w:bidi="fa-IR"/>
        </w:rPr>
        <w:t>دیده بد در خواب فرعون عنود</w:t>
      </w:r>
    </w:p>
    <w:p>
      <w:pPr>
        <w:pStyle w:val="BookText"/>
        <w:rPr/>
      </w:pPr>
      <w:r>
        <w:rPr>
          <w:rFonts w:ascii="IRNazanin" w:hAnsi="IRNazanin" w:eastAsia="IRNazanin"/>
          <w:color w:val="111111"/>
          <w:sz w:val="28"/>
          <w:sz w:val="28"/>
          <w:szCs w:val="28"/>
          <w:rtl w:val="true"/>
          <w:lang w:bidi="fa-IR"/>
        </w:rPr>
        <w:t>کز محله آل اسرائیل زود</w:t>
      </w:r>
    </w:p>
    <w:p>
      <w:pPr>
        <w:pStyle w:val="BookText"/>
        <w:rPr/>
      </w:pPr>
      <w:r>
        <w:rPr>
          <w:rFonts w:ascii="IRNazanin" w:hAnsi="IRNazanin" w:eastAsia="IRNazanin"/>
          <w:color w:val="111111"/>
          <w:sz w:val="28"/>
          <w:sz w:val="28"/>
          <w:szCs w:val="28"/>
          <w:rtl w:val="true"/>
          <w:lang w:bidi="fa-IR"/>
        </w:rPr>
        <w:t>آتشی آمد سر او قصر او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یکجا شد در آن آتش فرو </w:t>
      </w:r>
    </w:p>
    <w:p>
      <w:pPr>
        <w:pStyle w:val="BookText"/>
        <w:rPr/>
      </w:pPr>
      <w:r>
        <w:rPr>
          <w:rFonts w:ascii="IRNazanin" w:hAnsi="IRNazanin" w:eastAsia="IRNazanin"/>
          <w:color w:val="111111"/>
          <w:sz w:val="28"/>
          <w:sz w:val="28"/>
          <w:szCs w:val="28"/>
          <w:rtl w:val="true"/>
          <w:lang w:bidi="fa-IR"/>
        </w:rPr>
        <w:t>کاهنان گفتند در تعبیر آن</w:t>
      </w:r>
    </w:p>
    <w:p>
      <w:pPr>
        <w:pStyle w:val="BookText"/>
        <w:rPr/>
      </w:pPr>
      <w:r>
        <w:rPr>
          <w:rFonts w:ascii="IRNazanin" w:hAnsi="IRNazanin" w:eastAsia="IRNazanin"/>
          <w:color w:val="111111"/>
          <w:sz w:val="28"/>
          <w:sz w:val="28"/>
          <w:szCs w:val="28"/>
          <w:rtl w:val="true"/>
          <w:lang w:bidi="fa-IR"/>
        </w:rPr>
        <w:t>زاده گردد طفلی از یعقوبیان</w:t>
      </w:r>
    </w:p>
    <w:p>
      <w:pPr>
        <w:pStyle w:val="BookText"/>
        <w:rPr/>
      </w:pPr>
      <w:r>
        <w:rPr>
          <w:rFonts w:ascii="IRNazanin" w:hAnsi="IRNazanin" w:eastAsia="IRNazanin"/>
          <w:color w:val="111111"/>
          <w:sz w:val="28"/>
          <w:sz w:val="28"/>
          <w:szCs w:val="28"/>
          <w:rtl w:val="true"/>
          <w:lang w:bidi="fa-IR"/>
        </w:rPr>
        <w:t>که هلاک تو بود بر دست او</w:t>
      </w:r>
    </w:p>
    <w:p>
      <w:pPr>
        <w:pStyle w:val="BookText"/>
        <w:rPr/>
      </w:pPr>
      <w:r>
        <w:rPr>
          <w:rFonts w:ascii="IRNazanin" w:hAnsi="IRNazanin" w:eastAsia="IRNazanin"/>
          <w:color w:val="111111"/>
          <w:sz w:val="28"/>
          <w:sz w:val="28"/>
          <w:szCs w:val="28"/>
          <w:rtl w:val="true"/>
          <w:lang w:bidi="fa-IR"/>
        </w:rPr>
        <w:t>قبطیان کردند صید شست او</w:t>
      </w:r>
    </w:p>
    <w:p>
      <w:pPr>
        <w:pStyle w:val="BookText"/>
        <w:rPr/>
      </w:pPr>
      <w:r>
        <w:rPr>
          <w:rFonts w:ascii="IRNazanin" w:hAnsi="IRNazanin" w:eastAsia="IRNazanin"/>
          <w:color w:val="111111"/>
          <w:sz w:val="28"/>
          <w:sz w:val="28"/>
          <w:szCs w:val="28"/>
          <w:rtl w:val="true"/>
          <w:lang w:bidi="fa-IR"/>
        </w:rPr>
        <w:t>زان سبب هر طفل کامد در وجود</w:t>
      </w:r>
    </w:p>
    <w:p>
      <w:pPr>
        <w:pStyle w:val="BookText"/>
        <w:rPr/>
      </w:pPr>
      <w:r>
        <w:rPr>
          <w:rFonts w:ascii="IRNazanin" w:hAnsi="IRNazanin" w:eastAsia="IRNazanin"/>
          <w:color w:val="111111"/>
          <w:sz w:val="28"/>
          <w:sz w:val="28"/>
          <w:szCs w:val="28"/>
          <w:rtl w:val="true"/>
          <w:lang w:bidi="fa-IR"/>
        </w:rPr>
        <w:t>گر پسر بود از شما کشتند زود</w:t>
      </w:r>
    </w:p>
    <w:p>
      <w:pPr>
        <w:pStyle w:val="BookText"/>
        <w:rPr/>
      </w:pPr>
      <w:r>
        <w:rPr>
          <w:rFonts w:ascii="IRNazanin" w:hAnsi="IRNazanin" w:eastAsia="IRNazanin"/>
          <w:color w:val="111111"/>
          <w:sz w:val="28"/>
          <w:sz w:val="28"/>
          <w:szCs w:val="28"/>
          <w:rtl w:val="true"/>
          <w:lang w:bidi="fa-IR"/>
        </w:rPr>
        <w:t>چون تولد یافتی تو مادرت</w:t>
      </w:r>
    </w:p>
    <w:p>
      <w:pPr>
        <w:pStyle w:val="BookText"/>
        <w:rPr/>
      </w:pPr>
      <w:r>
        <w:rPr>
          <w:rFonts w:ascii="IRNazanin" w:hAnsi="IRNazanin" w:eastAsia="IRNazanin"/>
          <w:color w:val="111111"/>
          <w:sz w:val="28"/>
          <w:sz w:val="28"/>
          <w:szCs w:val="28"/>
          <w:rtl w:val="true"/>
          <w:lang w:bidi="fa-IR"/>
        </w:rPr>
        <w:t>مضطرب گشت از جفای کافرت</w:t>
      </w:r>
    </w:p>
    <w:p>
      <w:pPr>
        <w:pStyle w:val="BookText"/>
        <w:rPr/>
      </w:pPr>
      <w:r>
        <w:rPr>
          <w:rFonts w:ascii="IRNazanin" w:hAnsi="IRNazanin" w:eastAsia="IRNazanin"/>
          <w:color w:val="111111"/>
          <w:sz w:val="28"/>
          <w:sz w:val="28"/>
          <w:szCs w:val="28"/>
          <w:rtl w:val="true"/>
          <w:lang w:bidi="fa-IR"/>
        </w:rPr>
        <w:t>چون‌که آن فرعونیان در جستجو</w:t>
      </w:r>
    </w:p>
    <w:p>
      <w:pPr>
        <w:pStyle w:val="BookText"/>
        <w:rPr/>
      </w:pPr>
      <w:r>
        <w:rPr>
          <w:rFonts w:ascii="IRNazanin" w:hAnsi="IRNazanin" w:eastAsia="IRNazanin"/>
          <w:color w:val="111111"/>
          <w:sz w:val="28"/>
          <w:sz w:val="28"/>
          <w:szCs w:val="28"/>
          <w:rtl w:val="true"/>
          <w:lang w:bidi="fa-IR"/>
        </w:rPr>
        <w:t>آمدند اندر سرای از چارسو</w:t>
      </w:r>
    </w:p>
    <w:p>
      <w:pPr>
        <w:pStyle w:val="BookText"/>
        <w:rPr/>
      </w:pPr>
      <w:r>
        <w:rPr>
          <w:rFonts w:ascii="IRNazanin" w:hAnsi="IRNazanin" w:eastAsia="IRNazanin"/>
          <w:color w:val="111111"/>
          <w:sz w:val="28"/>
          <w:sz w:val="28"/>
          <w:szCs w:val="28"/>
          <w:rtl w:val="true"/>
          <w:lang w:bidi="fa-IR"/>
        </w:rPr>
        <w:t>ما فرستادیم بر شکل بشر</w:t>
      </w:r>
    </w:p>
    <w:p>
      <w:pPr>
        <w:pStyle w:val="BookText"/>
        <w:rPr/>
      </w:pPr>
      <w:r>
        <w:rPr>
          <w:rFonts w:ascii="IRNazanin" w:hAnsi="IRNazanin" w:eastAsia="IRNazanin"/>
          <w:color w:val="111111"/>
          <w:sz w:val="28"/>
          <w:sz w:val="28"/>
          <w:szCs w:val="28"/>
          <w:rtl w:val="true"/>
          <w:lang w:bidi="fa-IR"/>
        </w:rPr>
        <w:t>از ملائک سوی امت یک نفر</w:t>
      </w:r>
    </w:p>
    <w:p>
      <w:pPr>
        <w:pStyle w:val="BookText"/>
        <w:rPr/>
      </w:pPr>
      <w:r>
        <w:rPr>
          <w:rFonts w:ascii="IRNazanin" w:hAnsi="IRNazanin" w:eastAsia="IRNazanin"/>
          <w:color w:val="111111"/>
          <w:sz w:val="28"/>
          <w:sz w:val="28"/>
          <w:szCs w:val="28"/>
          <w:rtl w:val="true"/>
          <w:lang w:bidi="fa-IR"/>
        </w:rPr>
        <w:t>گفت موسی را به صندوقی گذار</w:t>
      </w:r>
    </w:p>
    <w:p>
      <w:pPr>
        <w:pStyle w:val="BookText"/>
        <w:rPr/>
      </w:pPr>
      <w:r>
        <w:rPr>
          <w:rFonts w:ascii="IRNazanin" w:hAnsi="IRNazanin" w:eastAsia="IRNazanin"/>
          <w:color w:val="111111"/>
          <w:sz w:val="28"/>
          <w:sz w:val="28"/>
          <w:szCs w:val="28"/>
          <w:rtl w:val="true"/>
          <w:lang w:bidi="fa-IR"/>
        </w:rPr>
        <w:t>پس ورا در رود نیل اندر سپار</w:t>
      </w:r>
    </w:p>
    <w:p>
      <w:pPr>
        <w:pStyle w:val="BookText"/>
        <w:rPr/>
      </w:pPr>
      <w:r>
        <w:rPr>
          <w:rFonts w:ascii="IRNazanin" w:hAnsi="IRNazanin" w:eastAsia="IRNazanin"/>
          <w:color w:val="111111"/>
          <w:sz w:val="28"/>
          <w:sz w:val="28"/>
          <w:szCs w:val="28"/>
          <w:rtl w:val="true"/>
          <w:lang w:bidi="fa-IR"/>
        </w:rPr>
        <w:t>باید اندازد یم اندر ساحلش</w:t>
      </w:r>
    </w:p>
    <w:p>
      <w:pPr>
        <w:pStyle w:val="BookText"/>
        <w:rPr/>
      </w:pPr>
      <w:r>
        <w:rPr>
          <w:rFonts w:ascii="IRNazanin" w:hAnsi="IRNazanin" w:eastAsia="IRNazanin"/>
          <w:color w:val="111111"/>
          <w:sz w:val="28"/>
          <w:sz w:val="28"/>
          <w:szCs w:val="28"/>
          <w:rtl w:val="true"/>
          <w:lang w:bidi="fa-IR"/>
        </w:rPr>
        <w:t>تا فرا گیرد عدوی قاتلش</w:t>
      </w:r>
    </w:p>
    <w:p>
      <w:pPr>
        <w:pStyle w:val="BookText"/>
        <w:rPr/>
      </w:pPr>
      <w:r>
        <w:rPr>
          <w:rFonts w:ascii="IRNazanin" w:hAnsi="IRNazanin" w:eastAsia="IRNazanin"/>
          <w:color w:val="111111"/>
          <w:sz w:val="28"/>
          <w:sz w:val="28"/>
          <w:szCs w:val="28"/>
          <w:rtl w:val="true"/>
          <w:lang w:bidi="fa-IR"/>
        </w:rPr>
        <w:t>آنکه باشد دشمن من خصم او</w:t>
      </w:r>
    </w:p>
    <w:p>
      <w:pPr>
        <w:pStyle w:val="BookText"/>
        <w:rPr/>
      </w:pPr>
      <w:r>
        <w:rPr>
          <w:rFonts w:ascii="IRNazanin" w:hAnsi="IRNazanin" w:eastAsia="IRNazanin"/>
          <w:color w:val="111111"/>
          <w:sz w:val="28"/>
          <w:sz w:val="28"/>
          <w:szCs w:val="28"/>
          <w:rtl w:val="true"/>
          <w:lang w:bidi="fa-IR"/>
        </w:rPr>
        <w:t>پس چنین کرد آن زن از خوف عدو</w:t>
      </w:r>
    </w:p>
    <w:p>
      <w:pPr>
        <w:pStyle w:val="BookText"/>
        <w:rPr/>
      </w:pPr>
      <w:r>
        <w:rPr>
          <w:rFonts w:ascii="IRNazanin" w:hAnsi="IRNazanin" w:eastAsia="IRNazanin"/>
          <w:color w:val="111111"/>
          <w:sz w:val="28"/>
          <w:sz w:val="28"/>
          <w:szCs w:val="28"/>
          <w:rtl w:val="true"/>
          <w:lang w:bidi="fa-IR"/>
        </w:rPr>
        <w:t>بود نهری جاری از دریای نیل</w:t>
      </w:r>
    </w:p>
    <w:p>
      <w:pPr>
        <w:pStyle w:val="BookText"/>
        <w:rPr/>
      </w:pPr>
      <w:r>
        <w:rPr>
          <w:rFonts w:ascii="IRNazanin" w:hAnsi="IRNazanin" w:eastAsia="IRNazanin"/>
          <w:color w:val="111111"/>
          <w:sz w:val="28"/>
          <w:sz w:val="28"/>
          <w:szCs w:val="28"/>
          <w:rtl w:val="true"/>
          <w:lang w:bidi="fa-IR"/>
        </w:rPr>
        <w:t>بر سر او باغ فرعون محیل</w:t>
      </w:r>
    </w:p>
    <w:p>
      <w:pPr>
        <w:pStyle w:val="BookText"/>
        <w:rPr/>
      </w:pPr>
      <w:r>
        <w:rPr>
          <w:rFonts w:ascii="IRNazanin" w:hAnsi="IRNazanin" w:eastAsia="IRNazanin"/>
          <w:color w:val="111111"/>
          <w:sz w:val="28"/>
          <w:sz w:val="28"/>
          <w:szCs w:val="28"/>
          <w:rtl w:val="true"/>
          <w:lang w:bidi="fa-IR"/>
        </w:rPr>
        <w:t>برد آن صندوق را آب اندر آن</w:t>
      </w:r>
    </w:p>
    <w:p>
      <w:pPr>
        <w:pStyle w:val="BookText"/>
        <w:rPr/>
      </w:pPr>
      <w:r>
        <w:rPr>
          <w:rFonts w:ascii="IRNazanin" w:hAnsi="IRNazanin" w:eastAsia="IRNazanin"/>
          <w:color w:val="111111"/>
          <w:sz w:val="28"/>
          <w:sz w:val="28"/>
          <w:szCs w:val="28"/>
          <w:rtl w:val="true"/>
          <w:lang w:bidi="fa-IR"/>
        </w:rPr>
        <w:t>آمد آن بر خشم فرعون از مکان</w:t>
      </w:r>
    </w:p>
    <w:p>
      <w:pPr>
        <w:pStyle w:val="BookText"/>
        <w:rPr/>
      </w:pPr>
      <w:r>
        <w:rPr>
          <w:rFonts w:ascii="IRNazanin" w:hAnsi="IRNazanin" w:eastAsia="IRNazanin"/>
          <w:color w:val="111111"/>
          <w:sz w:val="28"/>
          <w:sz w:val="28"/>
          <w:szCs w:val="28"/>
          <w:rtl w:val="true"/>
          <w:lang w:bidi="fa-IR"/>
        </w:rPr>
        <w:t>برگرفتند و درش کردند باز</w:t>
      </w:r>
    </w:p>
    <w:p>
      <w:pPr>
        <w:pStyle w:val="BookText"/>
        <w:rPr/>
      </w:pPr>
      <w:r>
        <w:rPr>
          <w:rFonts w:ascii="IRNazanin" w:hAnsi="IRNazanin" w:eastAsia="IRNazanin"/>
          <w:color w:val="111111"/>
          <w:sz w:val="28"/>
          <w:sz w:val="28"/>
          <w:szCs w:val="28"/>
          <w:rtl w:val="true"/>
          <w:lang w:bidi="fa-IR"/>
        </w:rPr>
        <w:t>کودکی دیدند در وی دلنواز</w:t>
      </w:r>
    </w:p>
    <w:p>
      <w:pPr>
        <w:pStyle w:val="BookText"/>
        <w:rPr/>
      </w:pPr>
      <w:r>
        <w:rPr>
          <w:rFonts w:ascii="IRNazanin" w:hAnsi="IRNazanin" w:eastAsia="IRNazanin"/>
          <w:color w:val="111111"/>
          <w:sz w:val="28"/>
          <w:sz w:val="28"/>
          <w:szCs w:val="28"/>
          <w:rtl w:val="true"/>
          <w:lang w:bidi="fa-IR"/>
        </w:rPr>
        <w:t>مهری از اوشان به قلب اندر فتاد</w:t>
      </w:r>
    </w:p>
    <w:p>
      <w:pPr>
        <w:pStyle w:val="BookText"/>
        <w:rPr/>
      </w:pPr>
      <w:r>
        <w:rPr>
          <w:rFonts w:ascii="IRNazanin" w:hAnsi="IRNazanin" w:eastAsia="IRNazanin"/>
          <w:color w:val="111111"/>
          <w:sz w:val="28"/>
          <w:sz w:val="28"/>
          <w:szCs w:val="28"/>
          <w:rtl w:val="true"/>
          <w:lang w:bidi="fa-IR"/>
        </w:rPr>
        <w:t>بر تو بر دل‌ها فکندم این وداد</w:t>
      </w:r>
    </w:p>
    <w:p>
      <w:pPr>
        <w:pStyle w:val="BookText"/>
        <w:rPr/>
      </w:pPr>
      <w:r>
        <w:rPr>
          <w:rFonts w:ascii="IRNazanin" w:hAnsi="IRNazanin" w:eastAsia="IRNazanin"/>
          <w:color w:val="111111"/>
          <w:sz w:val="28"/>
          <w:sz w:val="28"/>
          <w:szCs w:val="28"/>
          <w:rtl w:val="true"/>
          <w:lang w:bidi="fa-IR"/>
        </w:rPr>
        <w:t>تخم مهرت را به دل‌ها کاشتیم</w:t>
      </w:r>
    </w:p>
    <w:p>
      <w:pPr>
        <w:pStyle w:val="BookText"/>
        <w:rPr/>
      </w:pPr>
      <w:r>
        <w:rPr>
          <w:rFonts w:ascii="IRNazanin" w:hAnsi="IRNazanin" w:eastAsia="IRNazanin"/>
          <w:color w:val="111111"/>
          <w:sz w:val="28"/>
          <w:sz w:val="28"/>
          <w:szCs w:val="28"/>
          <w:rtl w:val="true"/>
          <w:lang w:bidi="fa-IR"/>
        </w:rPr>
        <w:t>هرکست را بر محبت داشتیم</w:t>
      </w:r>
    </w:p>
    <w:p>
      <w:pPr>
        <w:pStyle w:val="BookText"/>
        <w:rPr/>
      </w:pPr>
      <w:r>
        <w:rPr>
          <w:rFonts w:ascii="IRNazanin" w:hAnsi="IRNazanin" w:eastAsia="IRNazanin"/>
          <w:color w:val="111111"/>
          <w:sz w:val="28"/>
          <w:sz w:val="28"/>
          <w:szCs w:val="28"/>
          <w:rtl w:val="true"/>
          <w:lang w:bidi="fa-IR"/>
        </w:rPr>
        <w:t>زوجه فرعونت اندر پیش خود</w:t>
      </w:r>
    </w:p>
    <w:p>
      <w:pPr>
        <w:pStyle w:val="BookText"/>
        <w:rPr/>
      </w:pPr>
      <w:r>
        <w:rPr>
          <w:rFonts w:ascii="IRNazanin" w:hAnsi="IRNazanin" w:eastAsia="IRNazanin"/>
          <w:color w:val="111111"/>
          <w:sz w:val="28"/>
          <w:sz w:val="28"/>
          <w:szCs w:val="28"/>
          <w:rtl w:val="true"/>
          <w:lang w:bidi="fa-IR"/>
        </w:rPr>
        <w:t>پرورش می‌داد زان مهرش که بد</w:t>
      </w:r>
    </w:p>
    <w:p>
      <w:pPr>
        <w:pStyle w:val="BookText"/>
        <w:rPr/>
      </w:pPr>
      <w:r>
        <w:rPr>
          <w:rFonts w:ascii="IRNazanin" w:hAnsi="IRNazanin" w:eastAsia="IRNazanin"/>
          <w:color w:val="111111"/>
          <w:sz w:val="28"/>
          <w:sz w:val="28"/>
          <w:szCs w:val="28"/>
          <w:rtl w:val="true"/>
          <w:lang w:bidi="fa-IR"/>
        </w:rPr>
        <w:t>تخم مهرت را به دل‌ها کاشتیم</w:t>
      </w:r>
    </w:p>
    <w:p>
      <w:pPr>
        <w:pStyle w:val="BookText"/>
        <w:rPr/>
      </w:pPr>
      <w:r>
        <w:rPr>
          <w:rFonts w:ascii="IRNazanin" w:hAnsi="IRNazanin" w:eastAsia="IRNazanin"/>
          <w:color w:val="111111"/>
          <w:sz w:val="28"/>
          <w:sz w:val="28"/>
          <w:szCs w:val="28"/>
          <w:rtl w:val="true"/>
          <w:lang w:bidi="fa-IR"/>
        </w:rPr>
        <w:t>هرکست را بر محبت داشتیم</w:t>
      </w:r>
    </w:p>
    <w:p>
      <w:pPr>
        <w:pStyle w:val="BookText"/>
        <w:rPr/>
      </w:pPr>
      <w:r>
        <w:rPr>
          <w:rFonts w:ascii="IRNazanin" w:hAnsi="IRNazanin" w:eastAsia="IRNazanin"/>
          <w:color w:val="111111"/>
          <w:sz w:val="28"/>
          <w:sz w:val="28"/>
          <w:szCs w:val="28"/>
          <w:rtl w:val="true"/>
          <w:lang w:bidi="fa-IR"/>
        </w:rPr>
        <w:t>یاد کن وقتی‌که آمد خواهرت</w:t>
      </w:r>
    </w:p>
    <w:p>
      <w:pPr>
        <w:pStyle w:val="BookText"/>
        <w:rPr/>
      </w:pPr>
      <w:r>
        <w:rPr>
          <w:rFonts w:ascii="IRNazanin" w:hAnsi="IRNazanin" w:eastAsia="IRNazanin"/>
          <w:color w:val="111111"/>
          <w:sz w:val="28"/>
          <w:sz w:val="28"/>
          <w:szCs w:val="28"/>
          <w:rtl w:val="true"/>
          <w:lang w:bidi="fa-IR"/>
        </w:rPr>
        <w:t>بر تجسس سوی ایشان یکسرت</w:t>
      </w:r>
    </w:p>
    <w:p>
      <w:pPr>
        <w:pStyle w:val="BookText"/>
        <w:rPr/>
      </w:pPr>
      <w:r>
        <w:rPr>
          <w:rFonts w:ascii="IRNazanin" w:hAnsi="IRNazanin" w:eastAsia="IRNazanin"/>
          <w:color w:val="111111"/>
          <w:sz w:val="28"/>
          <w:sz w:val="28"/>
          <w:szCs w:val="28"/>
          <w:rtl w:val="true"/>
          <w:lang w:bidi="fa-IR"/>
        </w:rPr>
        <w:t>و آن‌چنان بود که چون صندوق را</w:t>
      </w:r>
    </w:p>
    <w:p>
      <w:pPr>
        <w:pStyle w:val="BookText"/>
        <w:rPr/>
      </w:pPr>
      <w:r>
        <w:rPr>
          <w:rFonts w:ascii="IRNazanin" w:hAnsi="IRNazanin" w:eastAsia="IRNazanin"/>
          <w:color w:val="111111"/>
          <w:sz w:val="28"/>
          <w:sz w:val="28"/>
          <w:szCs w:val="28"/>
          <w:rtl w:val="true"/>
          <w:lang w:bidi="fa-IR"/>
        </w:rPr>
        <w:t>مادرش افکند در نیل ازقضا</w:t>
      </w:r>
    </w:p>
    <w:p>
      <w:pPr>
        <w:pStyle w:val="BookText"/>
        <w:rPr/>
      </w:pPr>
      <w:r>
        <w:rPr>
          <w:rFonts w:ascii="IRNazanin" w:hAnsi="IRNazanin" w:eastAsia="IRNazanin"/>
          <w:color w:val="111111"/>
          <w:sz w:val="28"/>
          <w:sz w:val="28"/>
          <w:szCs w:val="28"/>
          <w:rtl w:val="true"/>
          <w:lang w:bidi="fa-IR"/>
        </w:rPr>
        <w:t>خواهرش رفت از عقب تا بیند آن</w:t>
      </w:r>
    </w:p>
    <w:p>
      <w:pPr>
        <w:pStyle w:val="BookText"/>
        <w:rPr/>
      </w:pPr>
      <w:r>
        <w:rPr>
          <w:rFonts w:ascii="IRNazanin" w:hAnsi="IRNazanin" w:eastAsia="IRNazanin"/>
          <w:color w:val="111111"/>
          <w:sz w:val="28"/>
          <w:sz w:val="28"/>
          <w:szCs w:val="28"/>
          <w:rtl w:val="true"/>
          <w:lang w:bidi="fa-IR"/>
        </w:rPr>
        <w:t>در کجا با آب خواهد شد روان</w:t>
      </w:r>
    </w:p>
    <w:p>
      <w:pPr>
        <w:pStyle w:val="BookText"/>
        <w:rPr/>
      </w:pPr>
      <w:r>
        <w:rPr>
          <w:rFonts w:ascii="IRNazanin" w:hAnsi="IRNazanin" w:eastAsia="IRNazanin"/>
          <w:color w:val="111111"/>
          <w:sz w:val="28"/>
          <w:sz w:val="28"/>
          <w:szCs w:val="28"/>
          <w:rtl w:val="true"/>
          <w:lang w:bidi="fa-IR"/>
        </w:rPr>
        <w:t>دید رفت اندر سرای شاه او</w:t>
      </w:r>
    </w:p>
    <w:p>
      <w:pPr>
        <w:pStyle w:val="BookText"/>
        <w:rPr/>
      </w:pPr>
      <w:r>
        <w:rPr>
          <w:rFonts w:ascii="IRNazanin" w:hAnsi="IRNazanin" w:eastAsia="IRNazanin"/>
          <w:color w:val="111111"/>
          <w:sz w:val="28"/>
          <w:sz w:val="28"/>
          <w:szCs w:val="28"/>
          <w:rtl w:val="true"/>
          <w:lang w:bidi="fa-IR"/>
        </w:rPr>
        <w:t>رفت در پی هم بدان درگاه او</w:t>
      </w:r>
    </w:p>
    <w:p>
      <w:pPr>
        <w:pStyle w:val="BookText"/>
        <w:rPr/>
      </w:pPr>
      <w:r>
        <w:rPr>
          <w:rFonts w:ascii="IRNazanin" w:hAnsi="IRNazanin" w:eastAsia="IRNazanin"/>
          <w:color w:val="111111"/>
          <w:sz w:val="28"/>
          <w:sz w:val="28"/>
          <w:szCs w:val="28"/>
          <w:rtl w:val="true"/>
          <w:lang w:bidi="fa-IR"/>
        </w:rPr>
        <w:t>گفت فرعون این مرا باشد پسر</w:t>
      </w:r>
    </w:p>
    <w:p>
      <w:pPr>
        <w:pStyle w:val="BookText"/>
        <w:rPr/>
      </w:pPr>
      <w:r>
        <w:rPr>
          <w:rFonts w:ascii="IRNazanin" w:hAnsi="IRNazanin" w:eastAsia="IRNazanin"/>
          <w:color w:val="111111"/>
          <w:sz w:val="28"/>
          <w:sz w:val="28"/>
          <w:szCs w:val="28"/>
          <w:rtl w:val="true"/>
          <w:lang w:bidi="fa-IR"/>
        </w:rPr>
        <w:t>آسیه بگرفت چون جانش ببر</w:t>
      </w:r>
    </w:p>
    <w:p>
      <w:pPr>
        <w:pStyle w:val="BookText"/>
        <w:rPr/>
      </w:pPr>
      <w:r>
        <w:rPr>
          <w:rFonts w:ascii="IRNazanin" w:hAnsi="IRNazanin" w:eastAsia="IRNazanin"/>
          <w:color w:val="111111"/>
          <w:sz w:val="28"/>
          <w:sz w:val="28"/>
          <w:szCs w:val="28"/>
          <w:rtl w:val="true"/>
          <w:lang w:bidi="fa-IR"/>
        </w:rPr>
        <w:t>دایه بهرش خواستند از هر مقام</w:t>
      </w:r>
    </w:p>
    <w:p>
      <w:pPr>
        <w:pStyle w:val="BookText"/>
        <w:rPr/>
      </w:pPr>
      <w:r>
        <w:rPr>
          <w:rFonts w:ascii="IRNazanin" w:hAnsi="IRNazanin" w:eastAsia="IRNazanin"/>
          <w:color w:val="111111"/>
          <w:sz w:val="28"/>
          <w:sz w:val="28"/>
          <w:szCs w:val="28"/>
          <w:rtl w:val="true"/>
          <w:lang w:bidi="fa-IR"/>
        </w:rPr>
        <w:t>شیر کس راهیچ نگرفت او به کام</w:t>
      </w:r>
    </w:p>
    <w:p>
      <w:pPr>
        <w:pStyle w:val="BookText"/>
        <w:rPr/>
      </w:pPr>
      <w:r>
        <w:rPr>
          <w:rFonts w:ascii="IRNazanin" w:hAnsi="IRNazanin" w:eastAsia="IRNazanin"/>
          <w:color w:val="111111"/>
          <w:sz w:val="28"/>
          <w:sz w:val="28"/>
          <w:szCs w:val="28"/>
          <w:rtl w:val="true"/>
          <w:lang w:bidi="fa-IR"/>
        </w:rPr>
        <w:t>خواهرش گفتا شمارا من دلیل</w:t>
      </w:r>
    </w:p>
    <w:p>
      <w:pPr>
        <w:pStyle w:val="BookText"/>
        <w:rPr/>
      </w:pPr>
      <w:r>
        <w:rPr>
          <w:rFonts w:ascii="IRNazanin" w:hAnsi="IRNazanin" w:eastAsia="IRNazanin"/>
          <w:color w:val="111111"/>
          <w:sz w:val="28"/>
          <w:sz w:val="28"/>
          <w:szCs w:val="28"/>
          <w:rtl w:val="true"/>
          <w:lang w:bidi="fa-IR"/>
        </w:rPr>
        <w:t>می‌شوم بر دایه کش گردد کفیل</w:t>
      </w:r>
    </w:p>
    <w:p>
      <w:pPr>
        <w:pStyle w:val="BookText"/>
        <w:rPr/>
      </w:pPr>
      <w:r>
        <w:rPr>
          <w:rFonts w:ascii="IRNazanin" w:hAnsi="IRNazanin" w:eastAsia="IRNazanin"/>
          <w:color w:val="111111"/>
          <w:sz w:val="28"/>
          <w:sz w:val="28"/>
          <w:szCs w:val="28"/>
          <w:rtl w:val="true"/>
          <w:lang w:bidi="fa-IR"/>
        </w:rPr>
        <w:t>آسیه گفت از کنی این با تو هم</w:t>
      </w:r>
    </w:p>
    <w:p>
      <w:pPr>
        <w:pStyle w:val="BookText"/>
        <w:rPr/>
      </w:pPr>
      <w:r>
        <w:rPr>
          <w:rFonts w:ascii="IRNazanin" w:hAnsi="IRNazanin" w:eastAsia="IRNazanin"/>
          <w:color w:val="111111"/>
          <w:sz w:val="28"/>
          <w:sz w:val="28"/>
          <w:szCs w:val="28"/>
          <w:rtl w:val="true"/>
          <w:lang w:bidi="fa-IR"/>
        </w:rPr>
        <w:t>من بسی از مال وزر احسان کنم</w:t>
      </w:r>
    </w:p>
    <w:p>
      <w:pPr>
        <w:pStyle w:val="BookText"/>
        <w:rPr/>
      </w:pPr>
      <w:r>
        <w:rPr>
          <w:rFonts w:ascii="IRNazanin" w:hAnsi="IRNazanin" w:eastAsia="IRNazanin"/>
          <w:color w:val="111111"/>
          <w:sz w:val="28"/>
          <w:sz w:val="28"/>
          <w:szCs w:val="28"/>
          <w:rtl w:val="true"/>
          <w:lang w:bidi="fa-IR"/>
        </w:rPr>
        <w:t>رفت و آگه کرد مادر را ز حال</w:t>
      </w:r>
    </w:p>
    <w:p>
      <w:pPr>
        <w:pStyle w:val="BookText"/>
        <w:rPr/>
      </w:pPr>
      <w:r>
        <w:rPr>
          <w:rFonts w:ascii="IRNazanin" w:hAnsi="IRNazanin" w:eastAsia="IRNazanin"/>
          <w:color w:val="111111"/>
          <w:sz w:val="28"/>
          <w:sz w:val="28"/>
          <w:szCs w:val="28"/>
          <w:rtl w:val="true"/>
          <w:lang w:bidi="fa-IR"/>
        </w:rPr>
        <w:t>برد او را سوی ایوان جلال</w:t>
      </w:r>
    </w:p>
    <w:p>
      <w:pPr>
        <w:pStyle w:val="BookText"/>
        <w:rPr/>
      </w:pPr>
      <w:r>
        <w:rPr>
          <w:rFonts w:ascii="IRNazanin" w:hAnsi="IRNazanin" w:eastAsia="IRNazanin"/>
          <w:color w:val="111111"/>
          <w:sz w:val="28"/>
          <w:sz w:val="28"/>
          <w:szCs w:val="28"/>
          <w:rtl w:val="true"/>
          <w:lang w:bidi="fa-IR"/>
        </w:rPr>
        <w:t>گفت زان حق بر وسیله خواهرت</w:t>
      </w:r>
    </w:p>
    <w:p>
      <w:pPr>
        <w:pStyle w:val="BookText"/>
        <w:rPr/>
      </w:pPr>
      <w:r>
        <w:rPr>
          <w:rFonts w:ascii="IRNazanin" w:hAnsi="IRNazanin" w:eastAsia="IRNazanin"/>
          <w:color w:val="111111"/>
          <w:sz w:val="28"/>
          <w:sz w:val="28"/>
          <w:szCs w:val="28"/>
          <w:rtl w:val="true"/>
          <w:lang w:bidi="fa-IR"/>
        </w:rPr>
        <w:t>بازگرداندم به‌سوی مادرت</w:t>
      </w:r>
    </w:p>
    <w:p>
      <w:pPr>
        <w:pStyle w:val="BookText"/>
        <w:rPr/>
      </w:pPr>
      <w:r>
        <w:rPr>
          <w:rFonts w:ascii="IRNazanin" w:hAnsi="IRNazanin" w:eastAsia="IRNazanin"/>
          <w:color w:val="111111"/>
          <w:sz w:val="28"/>
          <w:sz w:val="28"/>
          <w:szCs w:val="28"/>
          <w:rtl w:val="true"/>
          <w:lang w:bidi="fa-IR"/>
        </w:rPr>
        <w:t>کرده بودم آنکه با او وعده من</w:t>
      </w:r>
    </w:p>
    <w:p>
      <w:pPr>
        <w:pStyle w:val="BookText"/>
        <w:rPr/>
      </w:pPr>
      <w:r>
        <w:rPr>
          <w:rFonts w:ascii="IRNazanin" w:hAnsi="IRNazanin" w:eastAsia="IRNazanin"/>
          <w:color w:val="111111"/>
          <w:sz w:val="28"/>
          <w:sz w:val="28"/>
          <w:szCs w:val="28"/>
          <w:rtl w:val="true"/>
          <w:lang w:bidi="fa-IR"/>
        </w:rPr>
        <w:t>کت رسانم سوی او بی‌رنج تن</w:t>
      </w:r>
    </w:p>
    <w:p>
      <w:pPr>
        <w:pStyle w:val="BookText"/>
        <w:rPr/>
      </w:pPr>
      <w:r>
        <w:rPr>
          <w:rFonts w:ascii="IRNazanin" w:hAnsi="IRNazanin" w:eastAsia="IRNazanin"/>
          <w:color w:val="111111"/>
          <w:sz w:val="28"/>
          <w:sz w:val="28"/>
          <w:szCs w:val="28"/>
          <w:rtl w:val="true"/>
          <w:lang w:bidi="fa-IR"/>
        </w:rPr>
        <w:t>نیست اندر وعده ما پس خلاف</w:t>
      </w:r>
    </w:p>
    <w:p>
      <w:pPr>
        <w:pStyle w:val="BookText"/>
        <w:rPr/>
      </w:pPr>
      <w:r>
        <w:rPr>
          <w:rFonts w:ascii="IRNazanin" w:hAnsi="IRNazanin" w:eastAsia="IRNazanin"/>
          <w:color w:val="111111"/>
          <w:sz w:val="28"/>
          <w:sz w:val="28"/>
          <w:szCs w:val="28"/>
          <w:rtl w:val="true"/>
          <w:lang w:bidi="fa-IR"/>
        </w:rPr>
        <w:t>نی کنم در وعده من با کس خلاف</w:t>
      </w:r>
    </w:p>
    <w:p>
      <w:pPr>
        <w:pStyle w:val="BookText"/>
        <w:rPr/>
      </w:pPr>
      <w:r>
        <w:rPr>
          <w:rFonts w:ascii="IRNazanin" w:hAnsi="IRNazanin" w:eastAsia="IRNazanin"/>
          <w:color w:val="111111"/>
          <w:sz w:val="28"/>
          <w:sz w:val="28"/>
          <w:szCs w:val="28"/>
          <w:rtl w:val="true"/>
          <w:lang w:bidi="fa-IR"/>
        </w:rPr>
        <w:t>پس رساندم زود من بر مادرت</w:t>
      </w:r>
    </w:p>
    <w:p>
      <w:pPr>
        <w:pStyle w:val="BookText"/>
        <w:rPr/>
      </w:pPr>
      <w:r>
        <w:rPr>
          <w:rFonts w:ascii="IRNazanin" w:hAnsi="IRNazanin" w:eastAsia="IRNazanin"/>
          <w:color w:val="111111"/>
          <w:sz w:val="28"/>
          <w:sz w:val="28"/>
          <w:szCs w:val="28"/>
          <w:rtl w:val="true"/>
          <w:lang w:bidi="fa-IR"/>
        </w:rPr>
        <w:t>دیده تا روشن کند بر منظرت</w:t>
      </w:r>
    </w:p>
    <w:p>
      <w:pPr>
        <w:pStyle w:val="BookText"/>
        <w:rPr/>
      </w:pPr>
      <w:r>
        <w:rPr>
          <w:rFonts w:ascii="IRNazanin" w:hAnsi="IRNazanin" w:eastAsia="IRNazanin"/>
          <w:color w:val="111111"/>
          <w:sz w:val="28"/>
          <w:sz w:val="28"/>
          <w:szCs w:val="28"/>
          <w:rtl w:val="true"/>
          <w:lang w:bidi="fa-IR"/>
        </w:rPr>
        <w:t>نه به هجرانت شود اندوهناک</w:t>
      </w:r>
    </w:p>
    <w:p>
      <w:pPr>
        <w:pStyle w:val="BookText"/>
        <w:rPr/>
      </w:pPr>
      <w:r>
        <w:rPr>
          <w:rFonts w:ascii="IRNazanin" w:hAnsi="IRNazanin" w:eastAsia="IRNazanin"/>
          <w:color w:val="111111"/>
          <w:sz w:val="28"/>
          <w:sz w:val="28"/>
          <w:szCs w:val="28"/>
          <w:rtl w:val="true"/>
          <w:lang w:bidi="fa-IR"/>
        </w:rPr>
        <w:t>هم ننوشی تو بغیر از شیر پاک</w:t>
      </w:r>
    </w:p>
    <w:p>
      <w:pPr>
        <w:pStyle w:val="BookText"/>
        <w:rPr/>
      </w:pPr>
      <w:r>
        <w:rPr>
          <w:rFonts w:ascii="IRNazanin" w:hAnsi="IRNazanin" w:eastAsia="IRNazanin"/>
          <w:color w:val="111111"/>
          <w:sz w:val="28"/>
          <w:sz w:val="28"/>
          <w:szCs w:val="28"/>
          <w:rtl w:val="true"/>
          <w:lang w:bidi="fa-IR"/>
        </w:rPr>
        <w:t>قبطیی کشتی رهاندیمت ز غم</w:t>
      </w:r>
    </w:p>
    <w:p>
      <w:pPr>
        <w:pStyle w:val="BookText"/>
        <w:rPr/>
      </w:pPr>
      <w:r>
        <w:rPr>
          <w:rFonts w:ascii="IRNazanin" w:hAnsi="IRNazanin" w:eastAsia="IRNazanin"/>
          <w:color w:val="111111"/>
          <w:sz w:val="28"/>
          <w:sz w:val="28"/>
          <w:szCs w:val="28"/>
          <w:rtl w:val="true"/>
          <w:lang w:bidi="fa-IR"/>
        </w:rPr>
        <w:t>آزمودیمت به فتنه زان الم</w:t>
      </w:r>
    </w:p>
    <w:p>
      <w:pPr>
        <w:pStyle w:val="BookText"/>
        <w:rPr/>
      </w:pPr>
      <w:r>
        <w:rPr>
          <w:rFonts w:ascii="IRNazanin" w:hAnsi="IRNazanin" w:eastAsia="IRNazanin"/>
          <w:color w:val="111111"/>
          <w:sz w:val="28"/>
          <w:sz w:val="28"/>
          <w:szCs w:val="28"/>
          <w:rtl w:val="true"/>
          <w:lang w:bidi="fa-IR"/>
        </w:rPr>
        <w:t>شرح قتل قبطی و خوفش به نص</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گویم از تفصیل در سوره قصص </w:t>
      </w:r>
    </w:p>
    <w:p>
      <w:pPr>
        <w:pStyle w:val="BookText"/>
        <w:rPr/>
      </w:pPr>
      <w:r>
        <w:rPr>
          <w:rFonts w:ascii="IRNazanin" w:hAnsi="IRNazanin" w:eastAsia="IRNazanin"/>
          <w:color w:val="111111"/>
          <w:sz w:val="28"/>
          <w:sz w:val="28"/>
          <w:szCs w:val="28"/>
          <w:rtl w:val="true"/>
          <w:lang w:bidi="fa-IR"/>
        </w:rPr>
        <w:t>پس به مدین سال‌ها کردی درنگ</w:t>
      </w:r>
    </w:p>
    <w:p>
      <w:pPr>
        <w:pStyle w:val="BookText"/>
        <w:rPr/>
      </w:pPr>
      <w:r>
        <w:rPr>
          <w:rFonts w:ascii="IRNazanin" w:hAnsi="IRNazanin" w:eastAsia="IRNazanin"/>
          <w:color w:val="111111"/>
          <w:sz w:val="28"/>
          <w:sz w:val="28"/>
          <w:szCs w:val="28"/>
          <w:rtl w:val="true"/>
          <w:lang w:bidi="fa-IR"/>
        </w:rPr>
        <w:t>نامد اندر امتحان پایت به سنگ</w:t>
      </w:r>
    </w:p>
    <w:p>
      <w:pPr>
        <w:pStyle w:val="BookText"/>
        <w:rPr/>
      </w:pPr>
      <w:r>
        <w:rPr>
          <w:rFonts w:ascii="IRNazanin" w:hAnsi="IRNazanin" w:eastAsia="IRNazanin"/>
          <w:color w:val="111111"/>
          <w:sz w:val="28"/>
          <w:sz w:val="28"/>
          <w:szCs w:val="28"/>
          <w:rtl w:val="true"/>
          <w:lang w:bidi="fa-IR"/>
        </w:rPr>
        <w:t>و فتناک فتون یعنی شدی</w:t>
      </w:r>
    </w:p>
    <w:p>
      <w:pPr>
        <w:pStyle w:val="BookText"/>
        <w:rPr/>
      </w:pPr>
      <w:r>
        <w:rPr>
          <w:rFonts w:ascii="IRNazanin" w:hAnsi="IRNazanin" w:eastAsia="IRNazanin"/>
          <w:color w:val="111111"/>
          <w:sz w:val="28"/>
          <w:sz w:val="28"/>
          <w:szCs w:val="28"/>
          <w:rtl w:val="true"/>
          <w:lang w:bidi="fa-IR"/>
        </w:rPr>
        <w:t>خالص از محنت کت از پی آمدی</w:t>
      </w:r>
    </w:p>
    <w:p>
      <w:pPr>
        <w:pStyle w:val="BookText"/>
        <w:rPr/>
      </w:pPr>
      <w:r>
        <w:rPr>
          <w:rFonts w:ascii="IRNazanin" w:hAnsi="IRNazanin" w:eastAsia="IRNazanin"/>
          <w:color w:val="111111"/>
          <w:sz w:val="28"/>
          <w:sz w:val="28"/>
          <w:szCs w:val="28"/>
          <w:rtl w:val="true"/>
          <w:lang w:bidi="fa-IR"/>
        </w:rPr>
        <w:t>ز امتحان‌ها آمدی نیکو برون</w:t>
      </w:r>
    </w:p>
    <w:p>
      <w:pPr>
        <w:pStyle w:val="BookText"/>
        <w:rPr/>
      </w:pPr>
      <w:r>
        <w:rPr>
          <w:rFonts w:ascii="IRNazanin" w:hAnsi="IRNazanin" w:eastAsia="IRNazanin"/>
          <w:color w:val="111111"/>
          <w:sz w:val="28"/>
          <w:sz w:val="28"/>
          <w:szCs w:val="28"/>
          <w:rtl w:val="true"/>
          <w:lang w:bidi="fa-IR"/>
        </w:rPr>
        <w:t>زان فزودی جمله بر صبر و سکون</w:t>
      </w:r>
    </w:p>
    <w:p>
      <w:pPr>
        <w:pStyle w:val="BookText"/>
        <w:rPr/>
      </w:pPr>
      <w:r>
        <w:rPr>
          <w:rFonts w:ascii="IRNazanin" w:hAnsi="IRNazanin" w:eastAsia="IRNazanin"/>
          <w:color w:val="111111"/>
          <w:sz w:val="28"/>
          <w:sz w:val="28"/>
          <w:szCs w:val="28"/>
          <w:rtl w:val="true"/>
          <w:lang w:bidi="fa-IR"/>
        </w:rPr>
        <w:t>تا رسیدی تو به‌اندازه کمال</w:t>
      </w:r>
    </w:p>
    <w:p>
      <w:pPr>
        <w:pStyle w:val="BookText"/>
        <w:rPr/>
      </w:pPr>
      <w:r>
        <w:rPr>
          <w:rFonts w:ascii="IRNazanin" w:hAnsi="IRNazanin" w:eastAsia="IRNazanin"/>
          <w:color w:val="111111"/>
          <w:sz w:val="28"/>
          <w:sz w:val="28"/>
          <w:szCs w:val="28"/>
          <w:rtl w:val="true"/>
          <w:lang w:bidi="fa-IR"/>
        </w:rPr>
        <w:t>اندر این وادی شدی فرخنده حال</w:t>
      </w:r>
    </w:p>
    <w:p>
      <w:pPr>
        <w:pStyle w:val="BookText"/>
        <w:rPr/>
      </w:pPr>
      <w:r>
        <w:rPr>
          <w:rFonts w:ascii="IRNazanin" w:hAnsi="IRNazanin" w:eastAsia="IRNazanin"/>
          <w:color w:val="111111"/>
          <w:sz w:val="28"/>
          <w:sz w:val="28"/>
          <w:szCs w:val="28"/>
          <w:rtl w:val="true"/>
          <w:lang w:bidi="fa-IR"/>
        </w:rPr>
        <w:t>بشنو از ما خطاب از برتری</w:t>
      </w:r>
    </w:p>
    <w:p>
      <w:pPr>
        <w:pStyle w:val="BookText"/>
        <w:rPr/>
      </w:pPr>
      <w:r>
        <w:rPr>
          <w:rFonts w:ascii="IRNazanin" w:hAnsi="IRNazanin" w:eastAsia="IRNazanin"/>
          <w:color w:val="111111"/>
          <w:sz w:val="28"/>
          <w:sz w:val="28"/>
          <w:szCs w:val="28"/>
          <w:rtl w:val="true"/>
          <w:lang w:bidi="fa-IR"/>
        </w:rPr>
        <w:t>یابی این سان رتبه پیغمبری</w:t>
      </w:r>
    </w:p>
    <w:p>
      <w:pPr>
        <w:pStyle w:val="BookText"/>
        <w:rPr/>
      </w:pPr>
      <w:r>
        <w:rPr>
          <w:rFonts w:ascii="IRNazanin" w:hAnsi="IRNazanin" w:eastAsia="IRNazanin"/>
          <w:color w:val="111111"/>
          <w:sz w:val="28"/>
          <w:sz w:val="28"/>
          <w:szCs w:val="28"/>
          <w:rtl w:val="true"/>
          <w:lang w:bidi="fa-IR"/>
        </w:rPr>
        <w:t>برگزیدیمت ز بهر حب خویش</w:t>
      </w:r>
    </w:p>
    <w:p>
      <w:pPr>
        <w:pStyle w:val="BookText"/>
        <w:rPr/>
      </w:pPr>
      <w:r>
        <w:rPr>
          <w:rFonts w:ascii="IRNazanin" w:hAnsi="IRNazanin" w:eastAsia="IRNazanin"/>
          <w:color w:val="111111"/>
          <w:sz w:val="28"/>
          <w:sz w:val="28"/>
          <w:szCs w:val="28"/>
          <w:rtl w:val="true"/>
          <w:lang w:bidi="fa-IR"/>
        </w:rPr>
        <w:t>بود این فضلی دگر ز اندازه بیش</w:t>
      </w:r>
    </w:p>
    <w:p>
      <w:pPr>
        <w:pStyle w:val="BookText"/>
        <w:rPr/>
      </w:pPr>
      <w:r>
        <w:rPr>
          <w:rFonts w:ascii="IRNazanin" w:hAnsi="IRNazanin" w:eastAsia="IRNazanin"/>
          <w:color w:val="111111"/>
          <w:sz w:val="28"/>
          <w:sz w:val="28"/>
          <w:szCs w:val="28"/>
          <w:rtl w:val="true"/>
          <w:lang w:bidi="fa-IR"/>
        </w:rPr>
        <w:t>بهر خود یعنی ز بهر طاعتم</w:t>
      </w:r>
    </w:p>
    <w:p>
      <w:pPr>
        <w:pStyle w:val="BookText"/>
        <w:rPr/>
      </w:pPr>
      <w:r>
        <w:rPr>
          <w:rFonts w:ascii="IRNazanin" w:hAnsi="IRNazanin" w:eastAsia="IRNazanin"/>
          <w:color w:val="111111"/>
          <w:sz w:val="28"/>
          <w:sz w:val="28"/>
          <w:szCs w:val="28"/>
          <w:rtl w:val="true"/>
          <w:lang w:bidi="fa-IR"/>
        </w:rPr>
        <w:t>هم به خلقان بر اقامه حجتم</w:t>
      </w:r>
    </w:p>
    <w:p>
      <w:pPr>
        <w:pStyle w:val="BookText"/>
        <w:rPr/>
      </w:pPr>
      <w:r>
        <w:rPr>
          <w:rFonts w:ascii="IRNazanin" w:hAnsi="IRNazanin" w:eastAsia="IRNazanin"/>
          <w:color w:val="111111"/>
          <w:sz w:val="28"/>
          <w:sz w:val="28"/>
          <w:szCs w:val="28"/>
          <w:rtl w:val="true"/>
          <w:lang w:bidi="fa-IR"/>
        </w:rPr>
        <w:t>وحی می‌بود انبیا را در نهان</w:t>
      </w:r>
    </w:p>
    <w:p>
      <w:pPr>
        <w:pStyle w:val="BookText"/>
        <w:rPr/>
      </w:pPr>
      <w:r>
        <w:rPr>
          <w:rFonts w:ascii="IRNazanin" w:hAnsi="IRNazanin" w:eastAsia="IRNazanin"/>
          <w:color w:val="111111"/>
          <w:sz w:val="28"/>
          <w:sz w:val="28"/>
          <w:szCs w:val="28"/>
          <w:rtl w:val="true"/>
          <w:lang w:bidi="fa-IR"/>
        </w:rPr>
        <w:t>با تو من کردم تکلم بالعیان</w:t>
      </w:r>
    </w:p>
    <w:p>
      <w:pPr>
        <w:pStyle w:val="BookText"/>
        <w:rPr/>
      </w:pPr>
      <w:r>
        <w:rPr>
          <w:rFonts w:ascii="IRNazanin" w:hAnsi="IRNazanin" w:eastAsia="IRNazanin"/>
          <w:color w:val="111111"/>
          <w:sz w:val="28"/>
          <w:sz w:val="28"/>
          <w:szCs w:val="28"/>
          <w:rtl w:val="true"/>
          <w:lang w:bidi="fa-IR"/>
        </w:rPr>
        <w:t>وین تو را باشد نشان اختصاص</w:t>
      </w:r>
    </w:p>
    <w:p>
      <w:pPr>
        <w:pStyle w:val="BookText"/>
        <w:rPr/>
      </w:pPr>
      <w:r>
        <w:rPr>
          <w:rFonts w:ascii="IRNazanin" w:hAnsi="IRNazanin" w:eastAsia="IRNazanin"/>
          <w:color w:val="111111"/>
          <w:sz w:val="28"/>
          <w:sz w:val="28"/>
          <w:szCs w:val="28"/>
          <w:rtl w:val="true"/>
          <w:lang w:bidi="fa-IR"/>
        </w:rPr>
        <w:t xml:space="preserve">همچو بر درگاه سلطان میر خاص </w:t>
      </w:r>
      <w:r>
        <w:rPr>
          <w:rStyle w:val="FootnoteAnchor"/>
          <w:rtl w:val="true"/>
        </w:rPr>
        <w:footnoteReference w:id="71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به‌زودی بازوان تو را به‌وسیله برادرت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برای شما سلطه و برتری قرار می‌دهیم و به برکت آیات ما، بر شما دست نمی‌یابند شما و پیروانتان پیروزید</w:t>
      </w:r>
      <w:r>
        <w:rPr>
          <w:rFonts w:eastAsia="IRNazanin" w:cs="IRNazanin"/>
          <w:color w:val="111111"/>
          <w:sz w:val="28"/>
          <w:szCs w:val="28"/>
          <w:rtl w:val="true"/>
          <w:lang w:bidi="fa-IR"/>
        </w:rPr>
        <w:t xml:space="preserve">! »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گفت بازوی تو را بی خوف و بیم</w:t>
      </w:r>
    </w:p>
    <w:p>
      <w:pPr>
        <w:pStyle w:val="BookText"/>
        <w:rPr/>
      </w:pPr>
      <w:r>
        <w:rPr>
          <w:rFonts w:ascii="IRNazanin" w:hAnsi="IRNazanin" w:eastAsia="IRNazanin"/>
          <w:color w:val="111111"/>
          <w:sz w:val="28"/>
          <w:sz w:val="28"/>
          <w:szCs w:val="28"/>
          <w:rtl w:val="true"/>
          <w:lang w:bidi="fa-IR"/>
        </w:rPr>
        <w:t>بر برادر زود ما قوّت دهیم</w:t>
      </w:r>
    </w:p>
    <w:p>
      <w:pPr>
        <w:pStyle w:val="BookText"/>
        <w:rPr/>
      </w:pPr>
      <w:r>
        <w:rPr>
          <w:rFonts w:ascii="IRNazanin" w:hAnsi="IRNazanin" w:eastAsia="IRNazanin"/>
          <w:color w:val="111111"/>
          <w:sz w:val="28"/>
          <w:sz w:val="28"/>
          <w:szCs w:val="28"/>
          <w:rtl w:val="true"/>
          <w:lang w:bidi="fa-IR"/>
        </w:rPr>
        <w:t>هم بگردانیمتان بر دشمنان</w:t>
      </w:r>
    </w:p>
    <w:p>
      <w:pPr>
        <w:pStyle w:val="BookText"/>
        <w:rPr/>
      </w:pPr>
      <w:r>
        <w:rPr>
          <w:rFonts w:ascii="IRNazanin" w:hAnsi="IRNazanin" w:eastAsia="IRNazanin"/>
          <w:color w:val="111111"/>
          <w:sz w:val="28"/>
          <w:sz w:val="28"/>
          <w:szCs w:val="28"/>
          <w:rtl w:val="true"/>
          <w:lang w:bidi="fa-IR"/>
        </w:rPr>
        <w:t>ما مسلط از براهینی عیان</w:t>
      </w:r>
    </w:p>
    <w:p>
      <w:pPr>
        <w:pStyle w:val="BookText"/>
        <w:rPr/>
      </w:pPr>
      <w:r>
        <w:rPr>
          <w:rFonts w:ascii="IRNazanin" w:hAnsi="IRNazanin" w:eastAsia="IRNazanin"/>
          <w:color w:val="111111"/>
          <w:sz w:val="28"/>
          <w:sz w:val="28"/>
          <w:szCs w:val="28"/>
          <w:rtl w:val="true"/>
          <w:lang w:bidi="fa-IR"/>
        </w:rPr>
        <w:t>پس رسند ایشان نه هرگز بر شما</w:t>
      </w:r>
    </w:p>
    <w:p>
      <w:pPr>
        <w:pStyle w:val="BookText"/>
        <w:rPr/>
      </w:pPr>
      <w:r>
        <w:rPr>
          <w:rFonts w:ascii="IRNazanin" w:hAnsi="IRNazanin" w:eastAsia="IRNazanin"/>
          <w:color w:val="111111"/>
          <w:sz w:val="28"/>
          <w:sz w:val="28"/>
          <w:szCs w:val="28"/>
          <w:rtl w:val="true"/>
          <w:lang w:bidi="fa-IR"/>
        </w:rPr>
        <w:t>مر زیانی را به آیت‌های ما</w:t>
      </w:r>
    </w:p>
    <w:p>
      <w:pPr>
        <w:pStyle w:val="BookText"/>
        <w:rPr/>
      </w:pPr>
      <w:r>
        <w:rPr>
          <w:rFonts w:ascii="IRNazanin" w:hAnsi="IRNazanin" w:eastAsia="IRNazanin"/>
          <w:color w:val="111111"/>
          <w:sz w:val="28"/>
          <w:sz w:val="28"/>
          <w:szCs w:val="28"/>
          <w:rtl w:val="true"/>
          <w:lang w:bidi="fa-IR"/>
        </w:rPr>
        <w:t>خود شما وان کس که کرده پیروی</w:t>
      </w:r>
    </w:p>
    <w:p>
      <w:pPr>
        <w:pStyle w:val="BookText"/>
        <w:rPr/>
      </w:pPr>
      <w:r>
        <w:rPr>
          <w:rFonts w:ascii="IRNazanin" w:hAnsi="IRNazanin" w:eastAsia="IRNazanin"/>
          <w:color w:val="111111"/>
          <w:sz w:val="28"/>
          <w:sz w:val="28"/>
          <w:szCs w:val="28"/>
          <w:rtl w:val="true"/>
          <w:lang w:bidi="fa-IR"/>
        </w:rPr>
        <w:t xml:space="preserve">مر شمارا غالب آیند از نوی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درواقع در این لحظات حساس و سرنوشت‌ساز که موسی برای نخستین بار بر بساط میهمانی خداوند بزرگ گام می‌نهاد هر چه لازم داشت یکجا از او درخواست کرد و او نیز مهمانش را بی‌نهایت گرامی داشت و همه خواسته‌های او را در یک جمله کوتاه با ندایی حیات‌بخش اجابت‌کرده بی‌آنکه در آن قید و شرط یا چون‌وچرایی کند و با تکرار نام موسی که هرگونه ابهامی را از دل می‌زداید آن را تکمیل فرموده و چه شوق‌انگیز و افتخارآفرین است که نام بنده در گفتار مولی تکرار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اصل به معنای این است که طلا را در آتش کنند و خوبی و بدی جنس آن را معلوم سازند و گاهی در آزمایش به کار می‌رود،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کلمه فتنه معامله کلمه بلاء را کردند، که هر دو راهم در شدت و هم در رخایی که آدمی به آن می‌رسد استعمال نمودند ولی ظهور آن دو استعمالشان در شدت بیشتر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نَبْلُوکُمْ بِالشَّرِّوَالْخَیْرِ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شمارا به خیروشرمی‌آزماییم، آزمودنی﴾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در هر دو معنا به‌کاررفته، این بود آن مقدار از کلام راغب که مورد حاجت ما بود</w:t>
      </w:r>
      <w:r>
        <w:rPr>
          <w:rFonts w:eastAsia="Amiri" w:cs="Amiri" w:ascii="Amiri" w:hAnsi="Amiri"/>
          <w:color w:val="111111"/>
          <w:sz w:val="28"/>
          <w:szCs w:val="28"/>
          <w:rtl w:val="true"/>
          <w:lang w:bidi="ar-SA"/>
        </w:rPr>
        <w:t xml:space="preserve">. </w:t>
      </w:r>
      <w:r>
        <w:rPr>
          <w:rStyle w:val="FootnoteAnchor"/>
          <w:rtl w:val="true"/>
        </w:rPr>
        <w:footnoteReference w:id="716"/>
      </w:r>
      <w:bookmarkStart w:id="315" w:name="pg14469_145413"/>
    </w:p>
    <w:p>
      <w:pPr>
        <w:pStyle w:val="BookText"/>
        <w:rPr/>
      </w:pPr>
      <w:bookmarkEnd w:id="315"/>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زیاد مقدار باشد و منظور از آن مقدار علم و عمل و تجربه‌ای باشد که از ابتلائات وارده در نجاتش از غم و خروجش از مصر و ماندنش در اهل مدین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 این باشد که آنگاه با مقداری علم و تجربه آمدی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قَتَلْتَ نَفْساً فَنَجَّیْناکَ مِنَ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مجموع یک منت باشد و آن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بلاء پشت سر هم مبتلا شد تا با مقداری از کمال که کسب کرده و به فعلیت رسانده بود به مصر بازگشت</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آیه شریفه که منت خدا بر موسی را می‌شمرد با ندای موسی ختم شد تا احترام بیشتری از او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عمل موسی قتل عمد نبوده است وگرنه خداوند به قاتل عمدی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به تو اطمینان حمایت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 اقدام مؤکد برای اصلاح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راغب در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از هر نظر اصلاح کردم گویی برای خودم می‌خواهم و این محبت‌آمیزترین سخنی است که خداوند در حق این پیامبر بزرگ فرمود و به گفته بعضی شبیه سخنی است که حکما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اذا احب عبدا تفقده کما یتفقد الصدیق صدیقه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هنگامی‌که بنده‌ای را دوست دارد آن‌چنان از او تفقد می‌کند که دوست مهربان نسبت به دوستش</w:t>
      </w:r>
      <w:r>
        <w:rPr>
          <w:rFonts w:eastAsia="IRNazanin" w:cs="IRNazanin"/>
          <w:color w:val="111111"/>
          <w:sz w:val="28"/>
          <w:szCs w:val="28"/>
          <w:rtl w:val="true"/>
          <w:lang w:bidi="fa-IR"/>
        </w:rPr>
        <w:t>».</w:t>
      </w:r>
    </w:p>
    <w:p>
      <w:pPr>
        <w:pStyle w:val="Heading4"/>
        <w:numPr>
          <w:ilvl w:val="3"/>
          <w:numId w:val="1"/>
        </w:numPr>
        <w:rPr/>
      </w:pPr>
      <w:bookmarkStart w:id="316" w:name="__RefHeading___Toc288054_996550957"/>
      <w:bookmarkStart w:id="317" w:name="_Toc109"/>
      <w:bookmarkEnd w:id="316"/>
      <w:r>
        <w:rPr>
          <w:rtl w:val="true"/>
        </w:rPr>
        <w:t>قسمت دهم</w:t>
      </w:r>
      <w:r>
        <w:rPr>
          <w:rtl w:val="true"/>
        </w:rPr>
        <w:t xml:space="preserve">: </w:t>
      </w:r>
      <w:r>
        <w:rPr>
          <w:rtl w:val="true"/>
        </w:rPr>
        <w:t>جملاتی که موسی و هارون به امر خدا باید به فرعون بگویند</w:t>
      </w:r>
      <w:bookmarkEnd w:id="317"/>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رحمت خود، برادرش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بخشیدیم</w:t>
      </w:r>
      <w:r>
        <w:rPr>
          <w:rFonts w:eastAsia="IRNazanin" w:cs="IRNazanin"/>
          <w:color w:val="111111"/>
          <w:sz w:val="28"/>
          <w:szCs w:val="28"/>
          <w:rtl w:val="true"/>
          <w:lang w:bidi="fa-IR"/>
        </w:rPr>
        <w:t xml:space="preserve">. » </w:t>
      </w:r>
      <w:r>
        <w:rPr>
          <w:rStyle w:val="FootnoteAnchor"/>
          <w:rtl w:val="true"/>
        </w:rPr>
        <w:footnoteReference w:id="7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برادرت با آیات من بروید و در یاد من کوتاهی نکنید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به‌سوی فرعون بروید که طغیان کرده است</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xml:space="preserve">! »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اذهب انت و اخوک یا کلیم</w:t>
      </w:r>
    </w:p>
    <w:p>
      <w:pPr>
        <w:pStyle w:val="BookText"/>
        <w:rPr/>
      </w:pPr>
      <w:r>
        <w:rPr>
          <w:rFonts w:ascii="IRNazanin" w:hAnsi="IRNazanin" w:eastAsia="IRNazanin"/>
          <w:color w:val="111111"/>
          <w:sz w:val="28"/>
          <w:sz w:val="28"/>
          <w:szCs w:val="28"/>
          <w:rtl w:val="true"/>
          <w:lang w:bidi="fa-IR"/>
        </w:rPr>
        <w:t>با همه آیات ما بی‌خوف و بیم</w:t>
      </w:r>
    </w:p>
    <w:p>
      <w:pPr>
        <w:pStyle w:val="BookText"/>
        <w:rPr/>
      </w:pPr>
      <w:r>
        <w:rPr>
          <w:rFonts w:ascii="IRNazanin" w:hAnsi="IRNazanin" w:eastAsia="IRNazanin"/>
          <w:color w:val="111111"/>
          <w:sz w:val="28"/>
          <w:sz w:val="28"/>
          <w:szCs w:val="28"/>
          <w:rtl w:val="true"/>
          <w:lang w:bidi="fa-IR"/>
        </w:rPr>
        <w:t>رو به مصر آور تو با عزم درست</w:t>
      </w:r>
    </w:p>
    <w:p>
      <w:pPr>
        <w:pStyle w:val="BookText"/>
        <w:rPr/>
      </w:pPr>
      <w:r>
        <w:rPr>
          <w:rFonts w:ascii="IRNazanin" w:hAnsi="IRNazanin" w:eastAsia="IRNazanin"/>
          <w:color w:val="111111"/>
          <w:sz w:val="28"/>
          <w:sz w:val="28"/>
          <w:szCs w:val="28"/>
          <w:rtl w:val="true"/>
          <w:lang w:bidi="fa-IR"/>
        </w:rPr>
        <w:t>هم نه در پیغام ما باشند سست</w:t>
      </w:r>
    </w:p>
    <w:p>
      <w:pPr>
        <w:pStyle w:val="BookText"/>
        <w:rPr/>
      </w:pPr>
      <w:r>
        <w:rPr>
          <w:rFonts w:ascii="IRNazanin" w:hAnsi="IRNazanin" w:eastAsia="IRNazanin"/>
          <w:color w:val="111111"/>
          <w:sz w:val="28"/>
          <w:sz w:val="28"/>
          <w:szCs w:val="28"/>
          <w:rtl w:val="true"/>
          <w:lang w:bidi="fa-IR"/>
        </w:rPr>
        <w:t>رو تو با او سوی فرعون حرون</w:t>
      </w:r>
    </w:p>
    <w:p>
      <w:pPr>
        <w:pStyle w:val="BookText"/>
        <w:rPr/>
      </w:pPr>
      <w:r>
        <w:rPr>
          <w:rFonts w:ascii="IRNazanin" w:hAnsi="IRNazanin" w:eastAsia="IRNazanin"/>
          <w:color w:val="111111"/>
          <w:sz w:val="28"/>
          <w:sz w:val="28"/>
          <w:szCs w:val="28"/>
          <w:rtl w:val="true"/>
          <w:lang w:bidi="fa-IR"/>
        </w:rPr>
        <w:t>که ز حد خویش رفتست او برون</w:t>
      </w:r>
    </w:p>
    <w:p>
      <w:pPr>
        <w:pStyle w:val="BookText"/>
        <w:rPr/>
      </w:pPr>
      <w:r>
        <w:rPr>
          <w:rFonts w:ascii="IRNazanin" w:hAnsi="IRNazanin" w:eastAsia="IRNazanin"/>
          <w:color w:val="111111"/>
          <w:sz w:val="28"/>
          <w:sz w:val="28"/>
          <w:szCs w:val="28"/>
          <w:rtl w:val="true"/>
          <w:lang w:bidi="fa-IR"/>
        </w:rPr>
        <w:t>پس به او گویید گفتاری به نرم</w:t>
      </w:r>
    </w:p>
    <w:p>
      <w:pPr>
        <w:pStyle w:val="BookText"/>
        <w:rPr/>
      </w:pPr>
      <w:r>
        <w:rPr>
          <w:rFonts w:ascii="IRNazanin" w:hAnsi="IRNazanin" w:eastAsia="IRNazanin"/>
          <w:color w:val="111111"/>
          <w:sz w:val="28"/>
          <w:sz w:val="28"/>
          <w:szCs w:val="28"/>
          <w:rtl w:val="true"/>
          <w:lang w:bidi="fa-IR"/>
        </w:rPr>
        <w:t xml:space="preserve">مر بترسند پند گیرد یا ز شرم </w:t>
      </w:r>
      <w:r>
        <w:rPr>
          <w:rStyle w:val="FootnoteAnchor"/>
          <w:rtl w:val="true"/>
        </w:rPr>
        <w:footnoteReference w:id="72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فرعون بروید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فرستاده پروردگار جهانیان هستیم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بنی‌اسرائیل را با ما بفرست</w:t>
      </w:r>
      <w:r>
        <w:rPr>
          <w:rFonts w:eastAsia="IRNazanin" w:cs="IRNazanin"/>
          <w:i/>
          <w:iCs/>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مر به فرعون اندر آیید آن نفس</w:t>
      </w:r>
    </w:p>
    <w:p>
      <w:pPr>
        <w:pStyle w:val="BookText"/>
        <w:rPr/>
      </w:pPr>
      <w:r>
        <w:rPr>
          <w:rFonts w:ascii="IRNazanin" w:hAnsi="IRNazanin" w:eastAsia="IRNazanin"/>
          <w:color w:val="111111"/>
          <w:sz w:val="28"/>
          <w:sz w:val="28"/>
          <w:szCs w:val="28"/>
          <w:rtl w:val="true"/>
          <w:lang w:bidi="fa-IR"/>
        </w:rPr>
        <w:t>ما رسولیم از خدا گویید پس</w:t>
      </w:r>
    </w:p>
    <w:p>
      <w:pPr>
        <w:pStyle w:val="BookText"/>
        <w:rPr/>
      </w:pPr>
      <w:r>
        <w:rPr>
          <w:rFonts w:ascii="IRNazanin" w:hAnsi="IRNazanin" w:eastAsia="IRNazanin"/>
          <w:color w:val="111111"/>
          <w:sz w:val="28"/>
          <w:sz w:val="28"/>
          <w:szCs w:val="28"/>
          <w:rtl w:val="true"/>
          <w:lang w:bidi="fa-IR"/>
        </w:rPr>
        <w:t>نک فرست از حکم رب العالمین</w:t>
      </w:r>
    </w:p>
    <w:p>
      <w:pPr>
        <w:pStyle w:val="BookText"/>
        <w:rPr/>
      </w:pPr>
      <w:r>
        <w:rPr>
          <w:rFonts w:ascii="IRNazanin" w:hAnsi="IRNazanin" w:eastAsia="IRNazanin"/>
          <w:color w:val="111111"/>
          <w:sz w:val="28"/>
          <w:sz w:val="28"/>
          <w:szCs w:val="28"/>
          <w:rtl w:val="true"/>
          <w:lang w:bidi="fa-IR"/>
        </w:rPr>
        <w:t>آل اسرائیل را با ما یقین</w:t>
      </w:r>
    </w:p>
    <w:p>
      <w:pPr>
        <w:pStyle w:val="BookText"/>
        <w:rPr/>
      </w:pPr>
      <w:r>
        <w:rPr>
          <w:rFonts w:ascii="IRNazanin" w:hAnsi="IRNazanin" w:eastAsia="IRNazanin"/>
          <w:color w:val="111111"/>
          <w:sz w:val="28"/>
          <w:sz w:val="28"/>
          <w:szCs w:val="28"/>
          <w:rtl w:val="true"/>
          <w:lang w:bidi="fa-IR"/>
        </w:rPr>
        <w:t>تا بریم آن قوم را از این مکان</w:t>
      </w:r>
    </w:p>
    <w:p>
      <w:pPr>
        <w:pStyle w:val="BookText"/>
        <w:rPr/>
      </w:pPr>
      <w:r>
        <w:rPr>
          <w:rFonts w:ascii="IRNazanin" w:hAnsi="IRNazanin" w:eastAsia="IRNazanin"/>
          <w:color w:val="111111"/>
          <w:sz w:val="28"/>
          <w:sz w:val="28"/>
          <w:szCs w:val="28"/>
          <w:rtl w:val="true"/>
          <w:lang w:bidi="fa-IR"/>
        </w:rPr>
        <w:t xml:space="preserve">در فلسطین مسکن آبائشان </w:t>
      </w:r>
      <w:r>
        <w:rPr>
          <w:rStyle w:val="FootnoteAnchor"/>
          <w:rtl w:val="true"/>
        </w:rPr>
        <w:footnoteReference w:id="7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پاکیزه شوی؟</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من تو را به‌سوی پروردگارت هدایت کنم تا از او بترسی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گناه نکنی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رو سوی فرعون بگذشته ز حد</w:t>
      </w:r>
    </w:p>
    <w:p>
      <w:pPr>
        <w:pStyle w:val="BookText"/>
        <w:rPr/>
      </w:pPr>
      <w:r>
        <w:rPr>
          <w:rFonts w:ascii="IRNazanin" w:hAnsi="IRNazanin" w:eastAsia="IRNazanin"/>
          <w:color w:val="111111"/>
          <w:sz w:val="28"/>
          <w:sz w:val="28"/>
          <w:szCs w:val="28"/>
          <w:rtl w:val="true"/>
          <w:lang w:bidi="fa-IR"/>
        </w:rPr>
        <w:t>گو که داری رغبت آیا هیچ خود</w:t>
      </w:r>
    </w:p>
    <w:p>
      <w:pPr>
        <w:pStyle w:val="BookText"/>
        <w:rPr/>
      </w:pPr>
      <w:r>
        <w:rPr>
          <w:rFonts w:ascii="IRNazanin" w:hAnsi="IRNazanin" w:eastAsia="IRNazanin"/>
          <w:color w:val="111111"/>
          <w:sz w:val="28"/>
          <w:sz w:val="28"/>
          <w:szCs w:val="28"/>
          <w:rtl w:val="true"/>
          <w:lang w:bidi="fa-IR"/>
        </w:rPr>
        <w:t>پاک کردی ره نمایم من تو را</w:t>
      </w:r>
    </w:p>
    <w:p>
      <w:pPr>
        <w:pStyle w:val="BookText"/>
        <w:rPr/>
      </w:pPr>
      <w:r>
        <w:rPr>
          <w:rFonts w:ascii="IRNazanin" w:hAnsi="IRNazanin" w:eastAsia="IRNazanin"/>
          <w:color w:val="111111"/>
          <w:sz w:val="28"/>
          <w:sz w:val="28"/>
          <w:szCs w:val="28"/>
          <w:rtl w:val="true"/>
          <w:lang w:bidi="fa-IR"/>
        </w:rPr>
        <w:t xml:space="preserve">سوی ربت پس بترسی از خدا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ی ظالمان</w:t>
      </w:r>
    </w:p>
    <w:p>
      <w:pPr>
        <w:pStyle w:val="BookText"/>
        <w:rPr/>
      </w:pPr>
      <w:r>
        <w:rPr>
          <w:rFonts w:ascii="IRNazanin" w:hAnsi="IRNazanin" w:eastAsia="IRNazanin"/>
          <w:color w:val="111111"/>
          <w:sz w:val="28"/>
          <w:sz w:val="28"/>
          <w:szCs w:val="28"/>
          <w:rtl w:val="true"/>
          <w:lang w:bidi="fa-IR"/>
        </w:rPr>
        <w:t>فرعون عامل تمام بدبختی‌های این سرزمین پهناور او است و تا او اصلاح نشود هیچ کاری ساخته نیست، چراکه عامل پیشرفت یا عقب‌افتادگی، خوشبختی یا بدبختی یک ملت، قبل از هر چیز، رهبران و سردمداران آن ملت است و لذا باید هدف‌گیری شما قبل از همه به‌سوی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نبوت هارون</w:t>
      </w:r>
    </w:p>
    <w:p>
      <w:pPr>
        <w:pStyle w:val="BookText"/>
        <w:rPr/>
      </w:pPr>
      <w:r>
        <w:rPr>
          <w:rFonts w:ascii="IRNazanin" w:hAnsi="IRNazanin" w:eastAsia="IRNazanin"/>
          <w:color w:val="111111"/>
          <w:sz w:val="28"/>
          <w:sz w:val="28"/>
          <w:szCs w:val="28"/>
          <w:rtl w:val="true"/>
          <w:lang w:bidi="fa-IR"/>
        </w:rPr>
        <w:t>درست است که هارون در آن موقع در آن بیابان حاضر نبود و به‌طوری‌که مفسران گفته‌اند خداوند او را از این ماجرا آگاه ساخت و او به استقبال برادرش موسی برای انجام این مأموریت به بیرون مصر آمد، ولی به‌هرحال هیچ مانعی ندارد که دو نفر مخاطب قرار گیرند و مأموریت برای انجام کاری پیدا کنند، درحالی‌که تنها یکی حاضر باشد و در تعبیرات فارسی روزانه نیز از این نمونه بسیار داریم،</w:t>
      </w:r>
    </w:p>
    <w:p>
      <w:pPr>
        <w:pStyle w:val="BookText"/>
        <w:rPr/>
      </w:pPr>
      <w:r>
        <w:rPr>
          <w:rFonts w:ascii="IRNazanin" w:hAnsi="IRNazanin" w:eastAsia="IRNazanin"/>
          <w:color w:val="111111"/>
          <w:sz w:val="28"/>
          <w:sz w:val="28"/>
          <w:szCs w:val="28"/>
          <w:rtl w:val="true"/>
          <w:lang w:bidi="fa-IR"/>
        </w:rPr>
        <w:t>مثل‌اینکه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برادرت که فردا از سفر می‌آید نزد من 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فرعون را با ملایم‌ترین و خیرخواهانه‌ترین تعبیر</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میل داری پاک و پاکیزه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پاکیزگی مطلق که هم شامل پاکیزگی از شرک و کفر می‌شود و هم از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اشاره لطیفی به این حقیقت است که رسالت انبیا برای پاک‌سازی انسان‌ها و بازگرداندن طهارت فطری نخستین به آن‌ها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پاک‌کنم،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را پذیرا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پاک شدن باید به‌صورت خودجوش باشد نه تحمیل از برون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برای نفوذ در قلوب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افراد گمراه و بسیار آلوده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دستور قرآن برخورد ملایم و توأم با مهر و عواطف انسانی است و توسل به خشونت مربوط به مراحل بعد است که برخوردهای دوستانه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 است که مردم جذب شوند، متذکر شوند و راه را پیدا کنند یا از عواقب شوم کار بد خود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مکتبی باید جاذبه داشته باشد و بی‌دلیل، افراد را از خود دفع نکند سرگذشت پیامبران و ائمه دین به‌خوبی نشان می‌دهد که آن‌ها هرگز از این برنامه در تمام طول عمرشان انحراف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هیچ برنامه محبت‌آمیزی در دل سیاه بعضی اثر نگذارد و راه منحصراً توسل به خشونت باشد، آن در جای خود صحیح است، اما نه به‌عنوان یک اصل کلی و برای آغاز کار، برنامه نخستین محبت است و ملایمت و این همان درسی است که آیات فوق به‌روشنی به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بعضی از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موسی مأمور بود، فرعون را با بهترین نامش صدا کند، شاید در دل تاریک او اثر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إِلی فِرْعَوْنَ إِنَّهُ طَغی 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خواستم، 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معناست که او را با کنیه‌اش یعنی ابو مصعب صدا زنید چراکه اسم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معناست که خداوند به‌خوبی می‌دانست فرعون جز در مواردی که عذاب و سختی را در مقابل چشم خویش ببیند در بقیه موارد متذکر نخواهد بود و ترسی نیز بر او غالب نخواهد گشت و به همین خاطر است که او به هنگام غرق شدن لب به اقرار توحید گشود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ارتباط کلامی و زبانی سالم در دین اسلام</w:t>
      </w:r>
    </w:p>
    <w:p>
      <w:pPr>
        <w:pStyle w:val="BookText"/>
        <w:rPr/>
      </w:pPr>
      <w:r>
        <w:rPr>
          <w:rFonts w:ascii="IRNazanin" w:hAnsi="IRNazanin" w:eastAsia="IRNazanin"/>
          <w:color w:val="111111"/>
          <w:sz w:val="28"/>
          <w:sz w:val="28"/>
          <w:szCs w:val="28"/>
          <w:rtl w:val="true"/>
          <w:lang w:bidi="fa-IR"/>
        </w:rPr>
        <w:t>قبل از اینکه انسان بخواهد با دیگران ارتباط کلامی و زبانی داشته باشد، لازم است یک سری خصوصیّات فردی را داشته باشد تا بتواند به‌راحتی با دیگران ارتباط برقرار کند و این ارتباط منشأ نفوذ کلام او در مخاطب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هدف از برقراری ارتباط، رابطه عمل متقابل فی‌مابین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به‌راستی‌که به نرمی سخن گفتن و آشکار کردن سلام نوعی عبادت است</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پس هنگامی‌که می‌توان در کمال آرامش و متانت و نرمی حرف زد، چرا دادوفریاد و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اگر سخن و جملات خوب باشد ولی با صدای بلند و فریاد بیان شود، شبیه به صدای الاغ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در سفارش‌های لقمان حکیم به فرزندش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سخن گفتنت نیز رعایت اعتدال نما و از صدای خود بکاه و فریاد مزن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زشت‌ترین صداها صدای خران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أَنْکَرَ الْأَصْواتِ لَصَوْتُ الْحَمِیرِ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به‌سوی خداوند و تلاوت قرآن، بلند کردن صدا اشکال ندارد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لحن کلامی سالم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 نیک</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الَّتی جَعَلَ اللَّهُ لَکُمْ قِیاماً وَ ارْزُقُوهُمْ فیها وَ اکْسُوهُمْ وَ قُولُوا لَهُمْ قَوْلاً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الْقِسْمَةَ أُولُوا الْقُرْبی وَ الْیَتامی وَ الْمَساکینُ فَارْزُقُوهُمْ مِنْهُ وَ قُولُوا لَهُمْ قَوْلاً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الَّتی جَعَلَ اللَّهُ لَکُمْ قِیاماً وَ ارْزُقُوهُمْ فیها وَ اکْسُوهُمْ وَ قُولُوا لَهُمْ قَوْلاً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الْقِسْمَةَ أُولُوا الْقُرْبی وَ الْیَتامی وَ الْمَساکینُ فَارْزُقُوهُمْ مِنْهُ وَ قُولُوا لَهُمْ قَوْلاً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لْیَخْشَ الَّذینَ لَوْ تَرَکُوا مِنْ خَلْفِهِمْ ذُرِّیَّةً ضِعافاً خافُوا عَلَیْهِمْ فَلْیَتَّقُوا اللَّهَ وَ لْیَقُولُوا قَوْلاً سَدیداً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 نرم</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حسن</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او بی‌آنکه از هارون نامی بیاورد، به همراهی او با موسی اشاره می‌کند که برای ارشاد فرعون باید بنا به سفارش خداوند با او به نرمی سخن بگویند، بدین گونه به همه آدمیان سفارش می‌کند، باکسانی که حرف حق را نمی‌فهمند باید مدارا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موسیا در پیش فرعون ز من</w:t>
      </w:r>
    </w:p>
    <w:p>
      <w:pPr>
        <w:pStyle w:val="BookText"/>
        <w:rPr/>
      </w:pPr>
      <w:r>
        <w:rPr>
          <w:rFonts w:ascii="IRNazanin" w:hAnsi="IRNazanin" w:eastAsia="IRNazanin"/>
          <w:color w:val="111111"/>
          <w:sz w:val="28"/>
          <w:sz w:val="28"/>
          <w:szCs w:val="28"/>
          <w:rtl w:val="true"/>
          <w:lang w:bidi="fa-IR"/>
        </w:rPr>
        <w:t>نرم باید گفت قَوْلًا لینا</w:t>
      </w:r>
    </w:p>
    <w:p>
      <w:pPr>
        <w:pStyle w:val="BookText"/>
        <w:rPr/>
      </w:pPr>
      <w:r>
        <w:rPr>
          <w:rFonts w:ascii="IRNazanin" w:hAnsi="IRNazanin" w:eastAsia="IRNazanin"/>
          <w:color w:val="111111"/>
          <w:sz w:val="28"/>
          <w:sz w:val="28"/>
          <w:szCs w:val="28"/>
          <w:rtl w:val="true"/>
          <w:lang w:bidi="fa-IR"/>
        </w:rPr>
        <w:t>آب اگر در روغن جوشان کنی</w:t>
      </w:r>
    </w:p>
    <w:p>
      <w:pPr>
        <w:pStyle w:val="BookText"/>
        <w:rPr/>
      </w:pPr>
      <w:r>
        <w:rPr>
          <w:rFonts w:ascii="IRNazanin" w:hAnsi="IRNazanin" w:eastAsia="IRNazanin"/>
          <w:color w:val="111111"/>
          <w:sz w:val="28"/>
          <w:sz w:val="28"/>
          <w:szCs w:val="28"/>
          <w:rtl w:val="true"/>
          <w:lang w:bidi="fa-IR"/>
        </w:rPr>
        <w:t>دیگدان و دیگ را ویران کنی</w:t>
      </w:r>
    </w:p>
    <w:p>
      <w:pPr>
        <w:pStyle w:val="BookText"/>
        <w:rPr/>
      </w:pPr>
      <w:r>
        <w:rPr>
          <w:rFonts w:ascii="IRNazanin" w:hAnsi="IRNazanin" w:eastAsia="IRNazanin"/>
          <w:color w:val="111111"/>
          <w:sz w:val="28"/>
          <w:sz w:val="28"/>
          <w:szCs w:val="28"/>
          <w:rtl w:val="true"/>
          <w:lang w:bidi="fa-IR"/>
        </w:rPr>
        <w:t>نرم گولیکن مگو غیر صواب</w:t>
      </w:r>
    </w:p>
    <w:p>
      <w:pPr>
        <w:pStyle w:val="BookText"/>
        <w:rPr/>
      </w:pPr>
      <w:r>
        <w:rPr>
          <w:rFonts w:ascii="IRNazanin" w:hAnsi="IRNazanin" w:eastAsia="IRNazanin"/>
          <w:color w:val="111111"/>
          <w:sz w:val="28"/>
          <w:sz w:val="28"/>
          <w:szCs w:val="28"/>
          <w:rtl w:val="true"/>
          <w:lang w:bidi="fa-IR"/>
        </w:rPr>
        <w:t xml:space="preserve">وسوسه مفروش در لین الخطاب </w:t>
      </w:r>
      <w:r>
        <w:rPr>
          <w:rStyle w:val="FootnoteAnchor"/>
          <w:rtl w:val="true"/>
        </w:rPr>
        <w:footnoteReference w:id="73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بر این است که باید در آغاز شستشویی کرد سپس به کوی دوست گام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پروردگار ما، در حقیقت تأکید بر این نکته است که تو را به‌سوی کسی می‌برم که مالک و مربی و پرورش‌دهنده تو است، چرا از مسیر سعادتت می‌گریزی؟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پروردگاری داری و این‌ها نمایندگان پروردگار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به‌طور کنایه به او فهمانده باشند که ادعای ربوبیت از هیچ‌کس صحیح نیست و مخصوص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خداترسی نتیجه هدایت به‌سوی خدا است، آری ثمره درخت هدایت و توحید همان احساس مسئولیت در برابر خداوند بزرگ است، چراکه هرگز خشیت بدون معرفت حاصل نمی‌شود و لذا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علما و ارباب معرفت از خدا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سخن نرم و ملایم با او روبرو شوید و درعین‌حال مطالب را با صراحت و قاطعیت بیان کنید یک احتمال این است که او دلایل منطقی شمارا از دل بپذیرد و ایمان آورد احتمال دیگر اینکه لااقل از ترس مجازات الهی در دنیا یا آخرت و بر باد رفتن قدرتش، سر تسلیم فرود آورد و با شما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سومی نیز وجود دارد و آن اینکه نه متذکر شود و نه از خدا بترسد، بلکه راه مخالفت و مبارزه را پیش گیرد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اشاره‌شده است؛ و در این صورت نسبت به او اتمام‌حجت شده است و در هیچ حال اجرای این برنامه بی‌فایده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عاطفی فرعون</w:t>
      </w:r>
    </w:p>
    <w:p>
      <w:pPr>
        <w:pStyle w:val="BookText"/>
        <w:rPr/>
      </w:pPr>
      <w:r>
        <w:rPr>
          <w:rFonts w:ascii="IRNazanin" w:hAnsi="IRNazanin" w:eastAsia="IRNazanin"/>
          <w:color w:val="111111"/>
          <w:sz w:val="28"/>
          <w:sz w:val="28"/>
          <w:szCs w:val="28"/>
          <w:rtl w:val="true"/>
          <w:lang w:bidi="fa-IR"/>
        </w:rPr>
        <w:t>بعد هدایت عقلی و منطقی از طریق نشان دادن معجزه بزرگ و این مؤثرترین راه تبلیغ است که نخست از طریق خیرخواهی و محبت در عواطف طرف نفوذ کنند سپس به طرح استدلال و بیان حجت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می‌دهد که باید به هر قیمتی هست با خود او تماس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مفرد</w:t>
      </w:r>
    </w:p>
    <w:p>
      <w:pPr>
        <w:pStyle w:val="BookText"/>
        <w:rPr/>
      </w:pPr>
      <w:r>
        <w:rPr>
          <w:rFonts w:ascii="IRNazanin" w:hAnsi="IRNazanin" w:eastAsia="IRNazanin"/>
          <w:color w:val="111111"/>
          <w:sz w:val="28"/>
          <w:sz w:val="28"/>
          <w:szCs w:val="28"/>
          <w:rtl w:val="true"/>
          <w:lang w:bidi="fa-IR"/>
        </w:rPr>
        <w:t>بااینکه هر دو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یگانگی وحدت دعوت آن‌ها است، گویی آن‌ها دو روح‌اند در یک بدن، با یک برنامه و یک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کلماتی است که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می‌گردد، هرچند گاهی آن را جمع می‌بندند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بعضی نیز آن را مصدر و به معنی رسالت دانسته‌اند و می‌دانیم در مصدر تثنیه و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به معنی الرسالة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دعوت موسی تنها برای نجات بنی‌اسرائیل از چنگال فرعونیان نبوده، بلکه به گواهی سایر آیات قرآن به‌منظور نجات خود فرعون و فرعونیان از چنگال شرک و بت‌پرستی نیز بوده است، ولی اهمیت این موضوع و </w:t>
      </w:r>
      <w:bookmarkStart w:id="318" w:name="pg14469_145418"/>
    </w:p>
    <w:p>
      <w:pPr>
        <w:pStyle w:val="BookText"/>
        <w:rPr/>
      </w:pPr>
      <w:bookmarkEnd w:id="318"/>
      <w:r>
        <w:rPr>
          <w:rFonts w:ascii="IRNazanin" w:hAnsi="IRNazanin" w:eastAsia="IRNazanin"/>
          <w:color w:val="111111"/>
          <w:sz w:val="28"/>
          <w:sz w:val="28"/>
          <w:szCs w:val="28"/>
          <w:rtl w:val="true"/>
          <w:lang w:bidi="fa-IR"/>
        </w:rPr>
        <w:t>ارتباط منطقی آن با موسی سبب شده است که او مخصوصاً انگشت روی این مسئله بگذارد چراکه استثمار و به بردگی کشیدن بنی‌اسرائیل با آن‌همه شکنجه و آزار مطلبی نبوده است که قابل توجیه باشد</w:t>
      </w:r>
      <w:r>
        <w:rPr>
          <w:rFonts w:eastAsia="IRNazanin" w:cs="IRNazanin"/>
          <w:color w:val="111111"/>
          <w:sz w:val="28"/>
          <w:szCs w:val="28"/>
          <w:rtl w:val="true"/>
          <w:lang w:bidi="fa-IR"/>
        </w:rPr>
        <w:t>.</w:t>
      </w:r>
    </w:p>
    <w:p>
      <w:pPr>
        <w:pStyle w:val="Heading4"/>
        <w:numPr>
          <w:ilvl w:val="3"/>
          <w:numId w:val="1"/>
        </w:numPr>
        <w:rPr/>
      </w:pPr>
      <w:bookmarkStart w:id="319" w:name="__RefHeading___Toc288056_996550957"/>
      <w:bookmarkStart w:id="320" w:name="_Toc110"/>
      <w:bookmarkEnd w:id="319"/>
      <w:r>
        <w:rPr>
          <w:rtl w:val="true"/>
        </w:rPr>
        <w:t>قسمت یازدهم</w:t>
      </w:r>
      <w:r>
        <w:rPr>
          <w:rtl w:val="true"/>
        </w:rPr>
        <w:t xml:space="preserve">: </w:t>
      </w:r>
      <w:r>
        <w:rPr>
          <w:rtl w:val="true"/>
        </w:rPr>
        <w:t xml:space="preserve">بررسی پیام‌های قرآنی </w:t>
      </w:r>
      <w:r>
        <w:rPr/>
        <w:t>6</w:t>
      </w:r>
      <w:r>
        <w:rPr>
          <w:rtl w:val="true"/>
        </w:rPr>
        <w:t xml:space="preserve"> </w:t>
      </w:r>
      <w:r>
        <w:rPr>
          <w:rtl w:val="true"/>
        </w:rPr>
        <w:t>دسته آیات</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فَلَمَّا قَضیَ مُوسیَ الْأَجَلَ وَ سَارَ بِأَهْلِهِ ءَانَسَ مِن جَانِبِ الطُّورِ نَارًا قَالَ لِأَهْلِهِ امْکُثُواْ إِنیّ‌ِ ءَانَسْتُ نَارًا لَّعَلیّ‌ِ ءَاتِیکُم مِّنْهَا بخِبرَ أَوْ جَذْوَةٍ مِّنَ النَّارِ لَعَلَّکُمْ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أَتَئهَا نُودِیَ مِن شَطِی الْوَادِ الْأَیْمَنِ فیِ الْبُقْعَةِ الْمُبَارَکَةِ مِنَ الشَّجَرَةِ أن یَامُوسیَ إِنیّ‌ِ أنا الله رَبُّ الْعَلَمِینَ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عَصَاکَ فَلَمَّا رَءَاهَا تهَتزَّ کَأَنهَّا جَانٌّ وَلیَ مُدْبِرًا وَ لَمْ یُعَقِّبْ یَامُوسیَ أَقْبِلْ وَ لَا تخَفْ إِنَّکَ مِنَ الاَمِنِینَ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اسْلُکْ یَدَکَ فیِ جَیْبِکَ تخَرُجْ بَیْضَاءَ مِنْ غَیرْ سُوءٍ وَ اضْمُمْ إِلَیْکَ جَنَاحَکَ مِنَ الرَّهْبِ فَذَانِکَ بُرْهَنَانِ مِن رَّبِّکَ إِلیَ فِرْعَوْنَ وَ مَلَایْهِ إن‌هم کَانُواْ قَوْمًا فَسِقِینَ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أَخِی هَرُونُ هُوَ أَفْصَحُ مِنیّ‌ِ لِسَانًا فَأَرْسِلْهُ مَعِیَ رِدْءًا یُصَدِّقُنیِ إِنیّ‌ِ أَخَافُ أن یُکَذِّبُونِ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سُلْطَنًا فَلَا یَصِلُونَ إِلَیْکُمَا بِایَاتِنَا أَنتُمَا وَ مَنِ اتَّبَعَکُمَا الْغَلِبُونَ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36"/>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به شرط و قرارداد خود، وفادار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مُوسَی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فرزند نباید مانع حرکت، هجرت و انجام مسئولیت‌ها شوند، چنانکه مرد هم نباید آن‌ها را رها کند، بلکه باید در کنار و همراه یکدیگر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بِأَهْلِهِ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درجایی که اطمینان خاطر نداریم، خانواده خود را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آتش، به قرینه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آنست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حضرت موسی علیه السلام بوده و برای آن حضرت مبهم بوده است، لذا از خانواده‌اش خواست که در همان‌جا منتظر بمانند تا خود تنها به نزد آتش رود و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هرکجا که به تحقّق قول خود مطمئن نیستیم، وعده‌ی قطعی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لَعَلِّی آتِیکُمْ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شاید است، یعنی شاید خبری بیاورم یا شاید قطعه آتشی برای گرم شدن بیاورم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 مسئول رفع نیازمندی‌های همسر و خانواده خود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تَصْطَلُونَ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مقامات عالی عرفان، لازم نیست با زن و فرزند متارکه کنیم، بلکه می‌توان به‌طور عادی و طبیعی و ساده زندگی کرد و به بالاترین درجات عرفان نیز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تَصْطَلُونَ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بعضی مکان‌ها دارای قداست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الْبُقْعَةِ الْمُبارَکَةِ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درجایی که زمینه‌ی تعجّب وجود دارد، باید تأکید بیشتری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که بری اولین بار صدایی از درخت می‌شنود، تعجّب می‌کند و لذا کلام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تأکید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ناشناس، خود را معرفی کنیم و به‌جز نام، برخی ویژگی‌ها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أنا الله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اجرای اراده خود، فکرها و دیدها را در مسیر خاصی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پی به دست آوردن آتشی برای پیدا کردن راه و گرم شدن خانواده‌اش، به آن‌سوی کشیده شد، ولی هدف خداوند چیز دیگری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آتِیکُمْ مِنْها بِخَبَرٍ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هر چیز می‌تواند معجزه‌ای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عَصاکَ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انجام مأموریت‌های بزرگ، باید برنامه را قبلاً تمرین و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عَصاکَ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می‌بایست ابتدا خود، معجزه را ببیند تا بتواند آن را در برابر دیگران تکرار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در جنبه‌ی بشری، همچون سایر انسان‌ها نسبت به اموری، دغدغه و ترس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با نمود قهر، نمودی از لطف نیز ضروری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تَهْتَزُّ کَأَنَّها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بَیْضاءَ مِنْ غَیْرِ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مار ترسان، دست درخشان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معجزات الهی، نقصان و عوارض سویی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غَیْرِ 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دعوت باید پشتوانه منطقی و الهی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بُرْهانانِ مِنْ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 شدن عصا و سفید شدن دست، نشانه‌ای از تشویق و تنبیه، انذار و بشارت است که دو عنصر اساسی در زمینه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بُرْهانانِ مِنْ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اصلاح جامعه، باید ابتدا به سراغ ریشه‌ها و سرچشمه‌های فسق و فساد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 وَ مَلَائِهِ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قصاص، سابقه‌ای طولانی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مِنْهُمْ نَفْساً فَأَخافُ أن یَقْتُلُونِ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پذیرش مسئولیت، موانع را مطرح و ارزیابی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فَأَخافُ أن یَقْتُلُونِ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کمالات دیگران، خود یک کمال و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با این‌که پیامبر اولوالعزم بود، به کمال برادرش اقرار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روان، از عوامل موثّر در جذب افراد و تبلیغ موفّق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أَفْصَحُ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ارشاد و دعوت به‌حق، از بهترین‌ها استفاده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أَفْصَحُ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نیرویی را در جای خود بکار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دارای بیانی شیوا بود و در این مأموریت تبلیغی، سخن رسا نقش اساسی داشت، لذا حضرت موسی از خداوند همراهی او را درخواست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که مسئولین، در همه‌ی کمالات، برترین باشند، بلکه باید من‌حیث‌المجموع لایق باشند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أَفْصَحُ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بااینکه مسئول اصلی موسی بود، ولی در بعضی جهات هارون قوی‌تر بود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رفع مشکلات، بایستی خود اقدام به‌پیشنهاد و ارائه راهکار به مسئول مربوطه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أَخِی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دغدغه‌ی برنامه‌ریزی و آینده‌نگری، با ترس وحشت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أن یُکَذِّبُونِ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رسالت الهی، نفر دوّم را نیز باید خداوند تعیین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 معتقدیم جانشین پیامبر را نیز باید خدا تعیین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حمایت بستگان، در پشت‌گرمی مبلّغ و تأثیرگذاری او در دیگران، بسیار موثّر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یُصَدِّقُنِی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و درخواست انبیا مستجاب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فَأَرْسِلْهُ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موسی علیه السلام از خداوند درخواست کرد تا برادرش هارون را همراه و یاور او قرار دهد و خداوند آن را اجابت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نوع برادری، برادری در تأیید حقّ و بازوی یکدیگر بودن در مسیر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انبیا، در سایه‌ی آیات الهی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یَصِلُونَ إِلَیْکُما بِآیاتِنا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انبیا به امید و اطمینانِ خاطر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 و پیروانشان وعده‌ی پیروزی داد و آنان را امیدوار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وَ مَنِ اتَّبَعَکُمَا الْغالِبُونَ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رَءَا نَارًا فَقَالَ لِأَهْلِهِ امْکُثُواْ إِنیّ‌ِ ءَانَسْتُ نَارًا لَّعَلیّ‌ِ ءَاتِیکمُ مِّنهْا بِقَبَسٍ أَوْ أَجِدُ عَلیَ النَّارِ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أَتَئهَا نُودِیَ یَمُوسیَ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إِنیّ‌ِ أنا رَبُّکَ فَاخْلَعْ نَعْلَیْکَ إِنَّکَ بِالْوَادِ الْمُقَدَّسِ طُوًی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إِنَّنیِ أنا الله لَا إِلَاهَ إِلَّا أنا فَاعْبُدْنیِ وَ أَقِمِ الصَّلَوةَ لِذِکْرِی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ءَاتِیَةٌ أَکاَدُ أُخْفِیهَا لِتُجْزَی کلُ‌ُّ نَفْسِ بِمَا تَسْعَی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فَلَا یَصُدَّنَّکَ عَنهْا مَن لَّا یُؤْمِنُ بهِا وَ اتَّبَعَ هَوَئهُ فَترَدَی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بِیَمِینِکَ یَمُوسیَ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هِیَ عَصَایَ أَتَوَکَّؤُاْ عَلَیهْا وَ أَهُشُّ بهَا عَلیَ غَنَمِی وَ لیِ‌َ فِیهَا مَارِبُ أُخْرَی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أَلْقِهَا یَمُوسیَ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فَأَلْقَئهَا فَإِذَا هِیَ حَیَّةٌ تَسْعَی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خُذْهَا وَ لَا تخَفْ نُعِیدُهَا سِیرَتَهَا الْأُولیَ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اضْمُمْ یَدَکَ إِلیَ جَنَاحِکَ تخَرُجْ بَیْضَاءَ مِنْ غَیرْ سُوءٍ ءَایَةً أُخْرَی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ءَایَاتِنَا الْکُبرْی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اذْهَبْ إِلیَ فِرْعَوْنَ إِنَّهُ طَغَی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یَسِّرْ لیِ أَمْرِی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یَفْقَهُواْ قَوْلیِ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هَارُونَ أَخِی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أَشْرِکْهُ فیِ أَمْرِی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نَذْکُرَکَ کَثِیرًا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قَدْ أُوتِیتَ سُؤْلَکَ یَامُوسیَ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إِذْ أَوْحَیْنَا إِلیَ أُمِّکَ مَا یُوحَی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یَامُوسیَ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اذْهَبْ أَنتَ وَ أَخُوکَ بِایَاتیِ وَ لَا تَنِیَا فیِ ذِکْرِی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حقایق تاریخی، ابتدا مخاطبان خود را تشنه‌ی شنیدن کنیم، سپس ماجرا را برای آن‌ها بیان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کردن، شیوه‌ای مناسب برای تبلیغ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تاریخ، ارائه یک موعظه تجربی وسیله‌ای برای عبرت است و دل و خاطر پیامبر را تسلی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قرآن، حدیث به معنای تاریخ است، نه حادثه‌ی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نور الهی را به‌صورت نار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رأی ناراً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دوشادوش مردان در چشیدن ناگواری‌ها سهیم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حوادث تلخ نهراسید، چراکه گاهی از دل حوادث به‌ظاهر ناگوار، لطف خداوند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رأی ناراً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متکفّل تأمین رفاه خانواده خویش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آتِیکُمْ مِنْها بِقَبَسٍ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چه‌بسا انسان به‌قصد کاری گام برمی‌دارد، امّا به نتیجه دیگری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آتِیکُمْ مِنْها بِقَبَسٍ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موسی کآتشی آرد به دست آتشی دید او که از آتش بِرَست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همین‌که اراده‌ی خداوند بر تحقّق چیزی تعلّق گرفت، تمام وسایل به خدمت آن هدف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تاریکی شب، بارداری همسر، گم کردن راه، دیدن آتش، همه مقدمه جذب موسی و ارائه وحی و نبوّت به او در میعادگاه الهی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هرکجا که ناباوری احساس می‌شود، باید تأکید بیشتری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قداست و معنویت کار باید در ظاهر افراد نیز پیدا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 عمیق با خداوند، درگرو دل کندن از وابستگی‌هاست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دریافت مسئولیت، فروتنی از ابتدایی‌ترین لوازم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بعضی از مکان‌ها دارای قداست خاصی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نَعْلَیْکَ إِنَّکَ بِالْوادِ 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 شدن و بیرون آوردن کفش، از آداب ورود به مکان‌های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پیام‌های مقدّس، در مکان‌های مقدّس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بِالْوادِ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مسئولیت‌های آسمانی در دل پاک طبیعت، همچون کوه طور، وادی مقدّس طُوی و غار حرا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بِالْوادِ الْمُقَدَّسِ طُویً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از جانب خداوند منصوب می‌شوند، نه از طرف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اخْتَرْتُکَ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کلمات وحی را با تمام وجود و با جان‌ودل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آداب گفتگو، معرفی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أنا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نظام الهی، شناخت، اساس عمل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أنا الله فَاعْبُدْنِی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اصول دین، بر انجام فروع دین مقدّم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أنا فَاعْبُدْنِی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نظری مقدّم بر توحید عملی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أنا الله فَاعْبُدْنِی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باید خالصانه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به میزان خلوص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توحید در رأس همه عقاید و نماز در رأس همه عبادات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أنا، فَاعْبُدْنِی وَ أَقِمِ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اولین دستور کار و برنامه‌ی عملی انبیاست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ادیان دیگر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اقامه نماز، تنها رعایت قالب آن نیست، بلکه توجّه به قلب آن، یعنی احساس حضور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قیامت، سبب برپایی نماز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إن السَّاعَةَ 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نماز می‌پرسند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برپایی نماز به خاطر یاد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او موجب آرامش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یاد ما از خدا، سبب یاد خدا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معاد، اولین پیام‌های الهی برای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أنا، السَّاعَةَ 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 وقوع قیامت، هیچ‌کس به‌جز خدا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أَکادُ أُخْفِیها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برپایی قیامت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السَّاعَةَ 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زمانش مخفی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آگاهی و دانستنی مفید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زمان وقوع قیامت دارای حکمت و لطفی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عمل آزاد بوده و گرفتار هیجان وترس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ساعت آمدن میهمان را نمی‌داند، دائماً آمادگی خود را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پنهانی زمان قیامت است که پاداش مردم بر اساس واقعیات و به‌اندازه تلاش و کوشش آن‌ها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جزی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 کیفر دنیوی کامل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اجرای قانون و پاداش و کیفر در حقّ همه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بر اساس سعی و تلاش است، خواه به انجام برسد، یا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اعتقاد و عمل به اصول و فروع کافی نیست، بلکه صلابت در برابر مخالفان نیز لازم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أنا فَاعْبُدْنِی فَلا یَصُدَّنَّکَ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بی‌ایمان درصدد بازداشتن شما از راه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 کارشکنی آنان، درراه و روش شما خللی وارد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یَصُدَّنَّکَ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انکار معاد، پیروی از هوای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یُؤْمِنُ بِها وَ اتَّبَعَ هَواهُ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معاد، بهترین عامل برای کنترل هوی 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یُؤْمِنُ بِها وَ اتَّبَعَ هَواهُ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هوی پرستی سقوط است، گرچه آن شخص پیامبر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سازش با کفّار و افراد بی‌ایمان، مایه‌ی هلاکت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یَصُدَّنَّکَ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و هواپرستان درصدد بازداشتن مؤمنان از نمازند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یَصُدَّنَّکَ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قدرت‌نمایی خود، حتّی از نزدیک‌ترین و ساده‌ترین ابزارها نیز استفاده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بهره‌برداری از ابزارهای چندمنظوره می‌توان از حجم کمتر استفاده‌ی بیشتری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أَتَوَکَّؤُا عَلَیْها وَ أَهُشُّ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تکیه‌بر عصا و ابزار مادّی، با توکّل بر خداوند منافاتی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أَتَوَکَّؤُا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چوپانی شغل اکثر انبیا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أَهُشُّ بِها عَلی غَنَمِی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تجربه و آمادگی قبل از دعوت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می‌خواهد در برابر فرعون عصا را بیفکند تا اژدها شود، باید خودش قبلاً صحنه را 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فَأَلْقاها فَإِذا هِیَ حَیَّةٌ تَسْعی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قدرت الهی باز است و هرلحظه با هر وسیله که بخواهد می‌تواند قدرت‌نمایی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اضْمُمْ یَدَکَ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تکبّر و لجاجت مخاطب بیشتر باشد، معجزه‌های بیشتری ارائه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فرعون‌ها، چند معجزه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کسی که بنا دارد طاغوت را به‌حق دعوت کند، باید خودش آثار حقّ را دیده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لِنُرِیَکَ مِنْ آیاتِنَا الْکُبْری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انبیا، گوشه‌ای از آیات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آیاتِنَا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مأموریت انبیا، مبارزه با طاغوت‌هاست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نباید منتظر آمدن مردم بود، گاهی لازم است حتّی پیامبران برای هدایتِ حاکمان حرکت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اصلاح جامعه، باید به سراغ سرچشمه و ریشه‌ی فتنه و فساد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 از سیاست جدا نیست، موسی برای اصلاح حکومت حرکت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إِلی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طاغوت یک تکلیف الهی است، نه یک نمایش سیاسی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سرچشمه‌ی همه انکارها، طغیان و گردنکشی در مقابل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طَغی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فرعون در ادعای ربوبیت، ایجاد وحشت، تفرقه و برده کشی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می‌توانند با طاغوت مبارزه کنند که باایمان، عبادت و صلابت خود را ساخته 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فَاعْبُدْنِی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سعه‌ی صدر اولین شرط موفقیت در هر کاری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به‌جای ترس و فرار از مسئولیت، امکانات و مقدمات و ابزار آن را از خداوند بخواهیم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قبل از هر کاری، رمز توکّل و مایه‌ی دفع خطرات و آفات راه است، هرچند دعا خود نیز عبادت و اعلام نیاز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تربیت مردم و مبارزه با طاغوت‌ها، بستگی تام به صبر و حوصله‌ی مربی و مجاهد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با تندی و خشونت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روح بزرگ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در یک درگیری، یک نفر را با مشت کشته بود، ازاین‌روی از خداوند طلب شرح صدر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دعای انبیا در قرآن، با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الطاف الهی، روح و سینه‌ای گشاده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سعه‌ی صدر کارها آسان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 وَ یَسِّرْ لِی أَمْرِی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ساده‌گویی و بیان روان،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هدایت و بسیج کردن مردم و روحیه دادن به نیروها و ارعاب و تضعیف روحیه‌ی طاغوت، زبان گویا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فهمیدن مردم است، نه اصطلاحات زیبا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موفقیت در تبلیغ آن است که مردم حرف مبلغ را خوب بفهمند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باید از هر وسیله‌ای که شناخت مردم را عمیق‌تر می‌کند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طاغوتی مثل فرعون به‌تنهایی ممکن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لِی وَزِیراً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چه‌کار مهم‌تر باشد، انتخاب وزیر و همراه نیز حسّاس‌تر است، وزیر موسی را باید خداوند تعیین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لِی وَزِیراً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همکار انسان از اهل خود او باشد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و مدیریت باید متمرکز در شخص واحد باشد و دیگران با او همکاری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أَزْرِی، أَشْرِکْهُ فِی أَمْرِی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مایه پیشرفت امور است که همفکر و همراه باشد، نه در مقابل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أَشْرِکْهُ فِی أَمْرِی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تسبیح واقعی، در فضای مبارزه با طاغوت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طَغی، کَیْ نُسَبِّحَکَ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فلسفه‌ی حکومت و قدرت، برپایی و ارتقای معنویّت در جامعه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أَزْرِی کَیْ نُسَبِّحَکَ کَثِیراً وَ نَذْکُرَکَ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وظیفه‌ی انبیا، تنزیه خداوند از شرک، اوهام و خرافات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نُسَبِّحَکَ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مسئولیت زیاد، تسبیح زیاد لازم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نُسَبِّحَکَ،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خداوند را از هر عیب و نقصی تنزیه کنیم، سپس به ذکر و شکر او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نُسَبِّحَکَ، نَذْکُرَکَ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ارزش دارد ذکر کثیر است وگرنه هر انسانی هنگام خطر و گرفتاری یاد خدا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نَذْکُرَکَ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انبیا، همیشه خود را در محضر الهی می‌دیدند و به اراده و مصلحت او راضی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کُنْتَ بِنا بَصِیراً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بااینکه خداوند به همه‌چیز آگاه است، ولی بازهم دعا و درخواست از او 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درخواست، صحیح و بجا و دعا خالصانه باشد، استجابت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أُوتِیتَ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عطای الهی حکیمانه و بر اساس بصیرت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أُوتِیتَ سُؤْلَکَ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که منصوب و مأمور انجام کاری می‌کنیم، ابزار کار و خواسته‌های او را نیز تأمین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إِلی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نعمت‌های الهی از باب امتنان است، نه استحقاق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الطاف خداوند را از یاد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مَنَنَّا عَلَیْکَ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از بازتاب کارها، به اخلاص و عصمت ضربه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فَنَجَّیْناکَ مِن‌الْغَمِّ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یک قبطی را بدون تعمّد کشته بود و اگرچه گناهی نداشت، ولی نگران و غمگین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خدا آزمایش‌های سختی را در پیش روی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فَتَنَّاکَ فُتُوناً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نیز باید مزه‌ی حوادث سخت را بچشند لذا بعد از سال‌ها زندگانی در کاخ، اینک چوپانی در بیابان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فَلَبِثْتَ سِنِینَ فِی أَهْلِ مَدْیَنَ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سر گذاردن مراحل سخت، مقدمه‌ی رسیدن به مقام الهی و معنوی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عَلی قَدَرٍ یا 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مسئولیت‌ها، توفیقات و الطاف الهی، دارای زمان‌بندی و حساب‌شده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عَلی قَدَرٍ یا 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اهداف بزرگ باید افرادی را تربیت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برای انبیا برنامه‌های خاصی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اصْطَنَعْتُکَ لِنَفْسِی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خودسازی، آنگاه جامعه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اصْطَنَعْتُکَ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به‌عنوان مدیر، کسی را برای کاری اعزام می‌کنیم، بکوشیم که روحیه او مالامال از عشق و احساس غرور و دلگرمی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اصْطَنَعْتُکَ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باید دیگران را احضار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أْتُونِی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باید خود به‌طرف آنان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مراحل، نباید پیک‌ها و پیام‌برها یک نفر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أَنْتَ وَ أَخُوکَ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به ابزار ارشاد مجهز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شجاع و مصمم و نفوذناپذیر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تَنِیا فِی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کاخ و قدرت و هیبت طاغوت، او را در انجام مأموریت مرعوب کند و از یاد خدا غافل شده و دست از صراحت لازم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رمز موفقیت انسان، توجّه کامل و دائم به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تَنِیا فِی ذِکْرِی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ارشاد، امربه‌معروف و نهی از منکر، ذکر و یاد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 أَخُوکَ بِآیاتِی وَ لا تَنِیا فِی ذِکْرِی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بزرگ‌ترین اهداف و خدمات انبیا، مبارزه با طاغوت و برداشتن موانع راه خداپرستی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إِنَّهُ طَغی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 در امربه‌معروف و نهی از منکر، بیان نرم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امیدها در نرمی است و انتظاری از خشونت نمی‌رود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لَیِّناً لَعَلَّهُ یَتَذَکَّرُ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تربیت و ارشاد باید از طریق گفتگوی صمیمانه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با سرکش‌ترین افراد نیز باید ابتدا با نرمی و لطافت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هدایت دیگران مأیوس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وظیفه‌ی پیامبر تذکّر و ارشاد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 أَوْ یَخْشی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أَتَئکَ حَدِیثُ مُوسیَ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إِذْ نَادَئهُ رَبُّهُ بِالْوَادِ المْقَدَّسِ طُویً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فَقُلْ هَل لَّکَ إِلیَ أن تَزَکیَ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أَهْدِیَکَ إِلیَ رَبِّکَ فَتَخْشیَ</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سخن با سؤال، شوق شنیدن را در افراد زیاد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سرگذشت پیامبران پیشین برای پیامبران بعدی، عامل تقویت روحیه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قبل از مبارزه با طاغئت ها، ارتباط خود را با خداوند، محکم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ناداه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إلی فرعون إنّه طغی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سرزمین ها مورد احترام و قداست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الواد المقدس طوی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سردمداران مبارزه با طاغوتند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إلی فرعون إنّه طغی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نهی از منکر به سراغ ریشه ها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إلی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هدایت هیچ‌کس حتّی فرعون مأیوس نباشید و لااقل سخن حق را به او إبلاغ کنید تا اتمام‌حجت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إذهب إلی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هل لک إلی أن تزکّی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نهی از منکر، حتّی با طاغوت‌ها، آرام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طغی فقل هل 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سؤال فطرت‌ها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إلی أن تزکّی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شیوه‌ی تبلیغ، لحن عاطفی و نرمش در گفتار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دعوت انبیاء، تزکیه‌ی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إلی أن تزکّی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دعوت و تبلیغ مردم از کلماتی استفاده کنید که همه‌ی انسان‌ها بپذیرند و بپسندند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پاکی و دوری از ناپاکی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تزکّی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تزکیه تمایلی نباشد، تلاش انبیاء بی ثمر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 و أهدیک إلی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انبیاء برای مبارزه با طاغوت‌ها، ابتدا آن‌ها را موعظه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تزکّی و أهدیک إلی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ی هدایت پذیری، خوف و خشیت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مردم را به‌سوی خدا دعوت می‌کردند نه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همراه با بی باکی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فرعون طغیانگر برو درباره‌ی تزکیه و خشیت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ناپاک و جسور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طغی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ی طغیان، نداشتن تزکیه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طغی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إصلاح افراد بستگی به اراده و اختیار خود آنان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إلی أن تزکّی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فرعون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أهدیک إلی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قَوْمَ فِرْعَوْنَ أَ لَا یَتَّقُونَ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یَضِیقُ صَدْرِیوَ لَا یَنطَلِقُ لِسَانیِ فَأَرْسِلْ إِلیَ‌هَرُونَ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کلاَّ فَاذْهَبَا بِایَاتِنَا إنّا مَعَکُم مُّسْتَمِعُونَ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أنا رَسُولُ رَبّ‌ِ الْعَالَمِینَ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أن أَرْسِلْ مَعَنَا بنی‌اسرائیل </w:t>
      </w:r>
      <w:r>
        <w:rPr>
          <w:rFonts w:eastAsia="Amiri" w:cs="Amiri" w:ascii="Amiri" w:hAnsi="Amiri"/>
          <w:i/>
          <w:iCs/>
          <w:color w:val="111111"/>
          <w:sz w:val="28"/>
          <w:szCs w:val="28"/>
          <w:rtl w:val="true"/>
          <w:lang w:bidi="ar-SA"/>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 نباید فراموش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کن آن زمان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هدف و سیره انبیا به هم شباهت دارد وهم برخوردهای مخالفان انبیا یکسان است؛ بنابراین آشنایی با تاریخ آنان می‌تواند راهگشای پیامبر اسلام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نادی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پیامبران به‌سوی مردم،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طاغوت، در رأس برنامه‌های انبیا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نهی از منکر، گاهی باید به استقبال خطر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ائْتِ الْقَوْمَ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قیام انبیا، بر اساس معیار است، نه کینه و 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کردن خدا و پیروی از طاغوت، بزرگ‌ترین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نهی از منکر به سراغ سرچشمه‌های فساد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طاغوت‌ها، بدون یاری مردم قدرتی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بی‌تقوایی مردم، زمینه‌ی رشد طاغوت‌هاست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مردم، بار سنگینی است که به امداد الهی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أَخافُ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افراد حتّی پیامبران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خداوند، همه کس و همه‌چیز محدودند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یَضِیقُ صَدْرِی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پذیرش مسئولیت لازم است انسان نقاط ضعف خود را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یَضِیقُ صَدْرِی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صراحت و صداقت، از صفات بارز انبیا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یَضِیقُ صَدْرِی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رهبری، هدایت، تبلیغ و ارشاد، به سعه‌ی صدر نیاز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یَضِیقُ صَدْرِی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نهی از منکر و مبارزه، گاهی باید چند نفری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ضعف را جبران کنید، ولی از زیر بار مسئولیت، شانه خالی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یَضِیقُ صَدْرِی وَ لا یَنْطَلِقُ لِسانِی فَأَرْسِلْ إِلی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یا اعطای مسئولیت‌های بزرگ باوجود ضعف‌ها و کمبودهای قابل جبران،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سالم و بی‌غرض، انسان‌های شایسته‌ی دیگر را برای قبول مسئولیت‌های بزرگ معرفی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إِلی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سوابق افراد، در موفقیت آنان موثّر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عَلَیَّ 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قصاص، سابقه‌ای بس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عَلَیَّ ذَنْبٌ فَأَخافُ أن یَقْتُلُونِ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آرزوی پیامبران است ولی ترس و نگرانی آنان برای این بود که شاید به اهداف مقدّس خود نرسند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تبلیغی به چند مسئله‌ی مهم نیازمند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اوضاع اجتماعی، آینده‌نگری و فراهم کردن زمینه‌های موثّر تبلیغ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لَهُمْ عَلَیَّ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حقّ، نه از کمی طرفداران حقّ بترسید و نه از زیادی مخالفان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مفید و مناسب را خدا هم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 إِلی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و کمک به کسانی که نگرانی دارند، کاری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مَعَکُمْ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پشتیبان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مَعَکُمْ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دقیق و لحظه‌به‌لحظه در مأموریت‌های مهم، یک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مَعَکُمْ مُسْتَمِعُونَ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پیامبران، ابزار ارشاد و هدایت و ره توشه‌ی آنان برای امّت‌هاست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جزئیّات کارهای 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همه‌جا حاضر و ناظر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مبارزه با نظام‌های تشکیلاتی و فاسد، اوّل به سراغ سرچشمه‌ها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فأْتِیا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و دعوت دیگران به‌حق، صراحت و صلابت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پیامبر برای مردم، 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هستی، نوعی رشد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هستی در تحت تدبیر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انبیا یک هدف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یک‌زمان دو پیامبر مبعوث شوند، رهبری با یکی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آزاد کردن مردم از اسارت طاغوت‌ها، در رأس برنامه‌های انبیا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مَعَنا بَنِی إِسْرائِیلَ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مُوسیَ لِأَهْلِهِ إِنیّ‌ِ ءَانَسْتُ نَارًا سَاتِیکمُ مِّنْهَ ا بخِبرَ أَوْ ءَاتِیکُم بِشهِابٍ قَبَسٍ لَّعَلَّکمُ‌ْ تَصْطَلُونَ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جَاءَهَا نُودِیَ أن بُورِکَ مَن فیِ النَّارِ وَ مَنْ حَوْلَهَا وَ سبحان‌الله رَبّ‌ِ الْعَالَمِینَ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یَامُوسیَ إِنَّهُ أنا الله الْعَزِیزُ الحْکِیمُ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أَلْقِ عَصَاکَ فَلَمَّا رَءَاهَا تهَتزَّ کَأَنهَّا جَانٌّ وَلیَ مُدْبِرًا وَ لَمْ یُعَقِّبْ یَامُوسیَ لَا تخَفْ إِنیّ‌ِ لَا یخَافُ لَدَیَّ الْمُرْسَلُونَ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أَدْخِلْ یَدَکَ فیِ جَیْبِکَ تخَرُجْ بَیْضَاءَ مِنْ غَیرْ سُوءٍ فیِ تِسْعِ ءَایَاتٍ إِلیَ فِرْعَوْنَ وَ قَوْمِهِ إن‌هم کاَنُواْ قَوْمًا فَاسِقِینَ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موسی قابل ذکر و مایه‌ی تذکّر است و نباید فراموش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مسیر کمک به همسر و خانواده، الطاف ویژه‌ای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آتِیکُمْ بِشِهابٍ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مسئول اداره امور زندگی همسر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آتِیکُمْ بِشِهابٍ قَبَسٍ لَعَلَّکُمْ تَصْطَلُونَ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زندگی عادی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آتِیکُمْ بِشِهابٍ قَبَسٍ لَعَلَّکُمْ تَصْطَلُونَ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مأمور به‌ظاهریم، الطاف خفیّه کار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جاءَها نُودِیَ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خداوند با موسی، گرفتن پیام رسالت و نمایش معجزات و بعثت سایر انبیا در آن منطقه رمز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بُورِکَ مَنْ فِی النَّارِ وَ مَنْ حَوْلَها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نداهای الهی به پیامبران را وهم و خیال نپنداریم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خداوند منزّه است از این‌که این ندا وهم و خیال وسوسه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بعثت انبیا از شئون ربوبیت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نُودِیَ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لازمه‌ی ربوبیت، عزّت و حکمت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ندای آسمانی باید با نشانه‌ای همراه باشد تا اثر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عَصاکَ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معجزه، وسایل عادی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ارشاد دیگران، باید از علم و تجربه و رشد کافی برخوردار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اینجا معجزه را می‌بیند تا در کاخ فرعون باقدرت سخن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رَآها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تحت تربیت پروردگارند و خداوند آن‌ها را امرونهی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کسی که خدا را حاضر بداند و خود را در محضر او ببیند، نمی‌ترسد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یَخافُ لَدَیَّ الْمُرْسَلُونَ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ظلم کند باید بترسد، مگر آنکه گناهش را جبران کند زیرا خداوند بخشنده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گناه به‌خوبی، غیر از محو گناه یا عفو گناه یا انجام خوبی بعد از بدی است مثل آنکه وسایل گناه را در اختیار نیکوکاران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خداوند، پس از عمل نیک انسان و جبران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بَدَّلَ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غَفُورٌ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و مهر، بیم و امید، در کنار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نورانی در کنار اژدها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بعضی، یک استدلال و تذکّر و معجزه کافی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آیاتٍ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نادَیْناهُ مِنْ جانِبِ الطُّورِ الْأَیْمَنِ وَ قَرَّبْناهُ نَجِیًّا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وهَبْنا لَهُ مِنْ رَحْمَتِنا أَخاهُ هارُونَ نَبِیًّا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بزرگان، آثار تربیتی و الگویی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تاریخ انبیا و مجاهدت‌های آنان، سنّت‌های الهی و مددهای غیبی، زمینه‌ی کسب تجربه‌ها و عبرت‌ها و عامل دلگرمی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تاریخ پرماجرای موسی که صدها آیه را به خود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معنوی ملاک بزرگداشت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خلوص، زمینه‌ی دست‌یابی به رتبه‌های معنوی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نَبِیًّا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معصومند و شیطان در آنان نفوذی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افرادی را برای اتمام رسالت خالص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اخلصناهم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کانَ مُخْلَصاً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با لطف و مهربانی، انبیا را گام به‌گام به خود نزدیک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قرب و نجوی، بالاترین مقام‌هاست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اشتغل اهل الجنة بالجنة اشتغل أهل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آنگاه‌که اهل بهشت از نعمت‌های بهشت بهره می‌برند، اهل الله به خدا مشغول‌اند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راز و نیاز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قَرَّبْناهُ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بعضی مطالب را با انبیا نجوا کرده و محرمانه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انبیا مستجاب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از خداوند خواست برادرش هارون را وزیر او قرار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نیز با درخواست او موافقت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نَبِیًّا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همکار خوب، یکی از الطاف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لَهُ مِنْ رَحْمَتِنا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نَبِیًّا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یک‌زمان ممکن است پیامبران متعدّدی حضورداشته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وهَبْنا لَهُ مِنْ رَحْمَتِنا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نبوّت مانع پیروی یک پیامبر از پیامبر دیگر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نَبِیًّا</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4469_145432"/>
      <w:bookmarkStart w:id="322" w:name="pg14469_145432"/>
      <w:bookmarkEnd w:id="322"/>
    </w:p>
    <w:p>
      <w:pPr>
        <w:pStyle w:val="Heading3"/>
        <w:numPr>
          <w:ilvl w:val="2"/>
          <w:numId w:val="1"/>
        </w:numPr>
        <w:rPr/>
      </w:pPr>
      <w:bookmarkStart w:id="323" w:name="pg14469_145432"/>
      <w:bookmarkStart w:id="324" w:name="__RefHeading___Toc288058_996550957"/>
      <w:bookmarkStart w:id="325" w:name="_Toc111"/>
      <w:bookmarkEnd w:id="323"/>
      <w:bookmarkEnd w:id="324"/>
      <w:r>
        <w:rPr>
          <w:rtl w:val="true"/>
        </w:rPr>
        <w:t>فصل دوّم</w:t>
      </w:r>
      <w:r>
        <w:rPr>
          <w:rtl w:val="true"/>
        </w:rPr>
        <w:t xml:space="preserve">: </w:t>
      </w:r>
      <w:r>
        <w:rPr>
          <w:rtl w:val="true"/>
        </w:rPr>
        <w:t xml:space="preserve">داستان آغاز دعوت موسی و هارون در </w:t>
      </w:r>
      <w:r>
        <w:rPr/>
        <w:t>16</w:t>
      </w:r>
      <w:r>
        <w:rPr>
          <w:rtl w:val="true"/>
        </w:rPr>
        <w:t xml:space="preserve"> </w:t>
      </w:r>
      <w:r>
        <w:rPr>
          <w:rtl w:val="true"/>
        </w:rPr>
        <w:t>قسمت</w:t>
      </w:r>
      <w:bookmarkEnd w:id="325"/>
    </w:p>
    <w:p>
      <w:pPr>
        <w:pStyle w:val="Heading4"/>
        <w:numPr>
          <w:ilvl w:val="3"/>
          <w:numId w:val="1"/>
        </w:numPr>
        <w:rPr/>
      </w:pPr>
      <w:bookmarkStart w:id="326" w:name="__RefHeading___Toc288060_996550957"/>
      <w:bookmarkStart w:id="327" w:name="_Toc112"/>
      <w:bookmarkEnd w:id="326"/>
      <w:r>
        <w:rPr>
          <w:rtl w:val="true"/>
        </w:rPr>
        <w:t>«</w:t>
      </w:r>
      <w:r>
        <w:rPr>
          <w:rtl w:val="true"/>
        </w:rPr>
        <w:t>جدول خلاصه قسمت‌های این داستان</w:t>
      </w:r>
      <w:r>
        <w:rPr>
          <w:rtl w:val="true"/>
        </w:rPr>
        <w:t>»</w:t>
      </w:r>
      <w:bookmarkEnd w:id="327"/>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قسمت‌ها به ترتیب زمان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نامه ی هارون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موسی و هارون در</w:t>
      </w:r>
    </w:p>
    <w:p>
      <w:pPr>
        <w:pStyle w:val="BookText"/>
        <w:rPr/>
      </w:pPr>
      <w:r>
        <w:rPr>
          <w:rFonts w:ascii="IRNazanin" w:hAnsi="IRNazanin" w:eastAsia="IRNazanin"/>
          <w:color w:val="111111"/>
          <w:sz w:val="28"/>
          <w:sz w:val="28"/>
          <w:szCs w:val="28"/>
          <w:rtl w:val="true"/>
          <w:lang w:bidi="fa-IR"/>
        </w:rPr>
        <w:t>ساحل رود نیل و</w:t>
      </w:r>
    </w:p>
    <w:p>
      <w:pPr>
        <w:pStyle w:val="BookText"/>
        <w:rPr/>
      </w:pPr>
      <w:r>
        <w:rPr>
          <w:rFonts w:ascii="IRNazanin" w:hAnsi="IRNazanin" w:eastAsia="IRNazanin"/>
          <w:color w:val="111111"/>
          <w:sz w:val="28"/>
          <w:sz w:val="28"/>
          <w:szCs w:val="28"/>
          <w:rtl w:val="true"/>
          <w:lang w:bidi="fa-IR"/>
        </w:rPr>
        <w:t>همراهی هارون با موسی</w:t>
      </w:r>
    </w:p>
    <w:p>
      <w:pPr>
        <w:pStyle w:val="BookText"/>
        <w:rPr/>
      </w:pPr>
      <w:r>
        <w:rPr>
          <w:rFonts w:ascii="IRNazanin" w:hAnsi="IRNazanin" w:eastAsia="IRNazanin"/>
          <w:color w:val="111111"/>
          <w:sz w:val="28"/>
          <w:sz w:val="28"/>
          <w:szCs w:val="28"/>
          <w:rtl w:val="true"/>
          <w:lang w:bidi="fa-IR"/>
        </w:rPr>
        <w:t>در دعوت فرعون</w:t>
      </w:r>
    </w:p>
    <w:p>
      <w:pPr>
        <w:pStyle w:val="BookText"/>
        <w:rPr/>
      </w:pPr>
      <w:r>
        <w:rPr>
          <w:rFonts w:ascii="IRNazanin" w:hAnsi="IRNazanin" w:eastAsia="IRNazanin"/>
          <w:color w:val="111111"/>
          <w:sz w:val="28"/>
          <w:sz w:val="28"/>
          <w:szCs w:val="28"/>
          <w:rtl w:val="true"/>
          <w:lang w:bidi="fa-IR"/>
        </w:rPr>
        <w:t>روایات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نگرانی های مجدّد موسی</w:t>
      </w:r>
    </w:p>
    <w:p>
      <w:pPr>
        <w:pStyle w:val="BookText"/>
        <w:rPr/>
      </w:pPr>
      <w:r>
        <w:rPr>
          <w:rFonts w:ascii="IRNazanin" w:hAnsi="IRNazanin" w:eastAsia="IRNazanin"/>
          <w:color w:val="111111"/>
          <w:sz w:val="28"/>
          <w:sz w:val="28"/>
          <w:szCs w:val="28"/>
          <w:rtl w:val="true"/>
          <w:lang w:bidi="fa-IR"/>
        </w:rPr>
        <w:t>و هارون قبل از رفتن</w:t>
      </w:r>
    </w:p>
    <w:p>
      <w:pPr>
        <w:pStyle w:val="BookText"/>
        <w:rPr/>
      </w:pPr>
      <w:r>
        <w:rPr>
          <w:rFonts w:ascii="IRNazanin" w:hAnsi="IRNazanin" w:eastAsia="IRNazanin"/>
          <w:color w:val="111111"/>
          <w:sz w:val="28"/>
          <w:sz w:val="28"/>
          <w:szCs w:val="28"/>
          <w:rtl w:val="true"/>
          <w:lang w:bidi="fa-IR"/>
        </w:rPr>
        <w:t>به نزد فرعون و پیام</w:t>
      </w:r>
    </w:p>
    <w:p>
      <w:pPr>
        <w:pStyle w:val="BookText"/>
        <w:rPr/>
      </w:pPr>
      <w:r>
        <w:rPr>
          <w:rFonts w:ascii="IRNazanin" w:hAnsi="IRNazanin" w:eastAsia="IRNazanin"/>
          <w:color w:val="111111"/>
          <w:sz w:val="28"/>
          <w:sz w:val="28"/>
          <w:szCs w:val="28"/>
          <w:rtl w:val="true"/>
          <w:lang w:bidi="fa-IR"/>
        </w:rPr>
        <w:t>خداوند به آن‌ها</w:t>
      </w:r>
    </w:p>
    <w:p>
      <w:pPr>
        <w:pStyle w:val="BookText"/>
        <w:rPr/>
      </w:pPr>
      <w:r>
        <w:rPr>
          <w:rFonts w:ascii="IRNazanin" w:hAnsi="IRNazanin" w:eastAsia="IRNazanin"/>
          <w:color w:val="111111"/>
          <w:sz w:val="28"/>
          <w:sz w:val="28"/>
          <w:szCs w:val="28"/>
          <w:rtl w:val="true"/>
          <w:lang w:bidi="fa-IR"/>
        </w:rPr>
        <w:t>قرآن و روایات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مکالمات موسی و فرعون</w:t>
      </w:r>
    </w:p>
    <w:p>
      <w:pPr>
        <w:pStyle w:val="BookText"/>
        <w:rPr/>
      </w:pPr>
      <w:r>
        <w:rPr>
          <w:rFonts w:ascii="IRNazanin" w:hAnsi="IRNazanin" w:eastAsia="IRNazanin"/>
          <w:color w:val="111111"/>
          <w:sz w:val="28"/>
          <w:sz w:val="28"/>
          <w:szCs w:val="28"/>
          <w:rtl w:val="true"/>
          <w:lang w:bidi="fa-IR"/>
        </w:rPr>
        <w:t>در اولین دیدارشان بعد از</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دیدن معجزات</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فرعون و فشار های</w:t>
      </w:r>
    </w:p>
    <w:p>
      <w:pPr>
        <w:pStyle w:val="BookText"/>
        <w:rPr/>
      </w:pPr>
      <w:r>
        <w:rPr>
          <w:rFonts w:ascii="IRNazanin" w:hAnsi="IRNazanin" w:eastAsia="IRNazanin"/>
          <w:color w:val="111111"/>
          <w:sz w:val="28"/>
          <w:sz w:val="28"/>
          <w:szCs w:val="28"/>
          <w:rtl w:val="true"/>
          <w:lang w:bidi="fa-IR"/>
        </w:rPr>
        <w:t>مجدد فرعون به بنی‌اسرائیل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موسی ازفرعون</w:t>
      </w:r>
    </w:p>
    <w:p>
      <w:pPr>
        <w:pStyle w:val="BookText"/>
        <w:rPr/>
      </w:pPr>
      <w:r>
        <w:rPr>
          <w:rFonts w:ascii="IRNazanin" w:hAnsi="IRNazanin" w:eastAsia="IRNazanin"/>
          <w:color w:val="111111"/>
          <w:sz w:val="28"/>
          <w:sz w:val="28"/>
          <w:szCs w:val="28"/>
          <w:rtl w:val="true"/>
          <w:lang w:bidi="fa-IR"/>
        </w:rPr>
        <w:t>نزد پروردگار و</w:t>
      </w:r>
    </w:p>
    <w:p>
      <w:pPr>
        <w:pStyle w:val="BookText"/>
        <w:rPr/>
      </w:pPr>
      <w:r>
        <w:rPr>
          <w:rFonts w:ascii="IRNazanin" w:hAnsi="IRNazanin" w:eastAsia="IRNazanin"/>
          <w:color w:val="111111"/>
          <w:sz w:val="28"/>
          <w:sz w:val="28"/>
          <w:szCs w:val="28"/>
          <w:rtl w:val="true"/>
          <w:lang w:bidi="fa-IR"/>
        </w:rPr>
        <w:t>دلداری وعده‌ی نجات</w:t>
      </w:r>
    </w:p>
    <w:p>
      <w:pPr>
        <w:pStyle w:val="BookText"/>
        <w:rPr/>
      </w:pPr>
      <w:r>
        <w:rPr>
          <w:rFonts w:ascii="IRNazanin" w:hAnsi="IRNazanin" w:eastAsia="IRNazanin"/>
          <w:color w:val="111111"/>
          <w:sz w:val="28"/>
          <w:sz w:val="28"/>
          <w:szCs w:val="28"/>
          <w:rtl w:val="true"/>
          <w:lang w:bidi="fa-IR"/>
        </w:rPr>
        <w:t>بربنی‌اسرائیل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w:t>
      </w:r>
    </w:p>
    <w:p>
      <w:pPr>
        <w:pStyle w:val="BookText"/>
        <w:rPr/>
      </w:pPr>
      <w:r>
        <w:rPr>
          <w:rFonts w:ascii="IRNazanin" w:hAnsi="IRNazanin" w:eastAsia="IRNazanin"/>
          <w:color w:val="111111"/>
          <w:sz w:val="28"/>
          <w:sz w:val="28"/>
          <w:szCs w:val="28"/>
          <w:rtl w:val="true"/>
          <w:lang w:bidi="fa-IR"/>
        </w:rPr>
        <w:t>عملی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p>
    <w:p>
      <w:pPr>
        <w:pStyle w:val="BookText"/>
        <w:rPr/>
      </w:pPr>
      <w:r>
        <w:rPr>
          <w:rFonts w:ascii="IRNazanin" w:hAnsi="IRNazanin" w:eastAsia="IRNazanin"/>
          <w:color w:val="111111"/>
          <w:sz w:val="28"/>
          <w:sz w:val="28"/>
          <w:szCs w:val="28"/>
          <w:rtl w:val="true"/>
          <w:lang w:bidi="fa-IR"/>
        </w:rPr>
        <w:t>یا معجزاتش را به فرعون و اطرافیانش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تورات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اوّل فرعون</w:t>
      </w:r>
    </w:p>
    <w:p>
      <w:pPr>
        <w:pStyle w:val="BookText"/>
        <w:rPr/>
      </w:pPr>
      <w:r>
        <w:rPr>
          <w:rFonts w:ascii="IRNazanin" w:hAnsi="IRNazanin" w:eastAsia="IRNazanin"/>
          <w:color w:val="111111"/>
          <w:sz w:val="28"/>
          <w:sz w:val="28"/>
          <w:szCs w:val="28"/>
          <w:rtl w:val="true"/>
          <w:lang w:bidi="fa-IR"/>
        </w:rPr>
        <w:t>در مقابل معجزات</w:t>
      </w:r>
    </w:p>
    <w:p>
      <w:pPr>
        <w:pStyle w:val="BookText"/>
        <w:rPr/>
      </w:pPr>
      <w:r>
        <w:rPr>
          <w:rFonts w:ascii="IRNazanin" w:hAnsi="IRNazanin" w:eastAsia="IRNazanin"/>
          <w:color w:val="111111"/>
          <w:sz w:val="28"/>
          <w:sz w:val="28"/>
          <w:szCs w:val="28"/>
          <w:rtl w:val="true"/>
          <w:lang w:bidi="fa-IR"/>
        </w:rPr>
        <w:t>و اعتراف فرعون به</w:t>
      </w:r>
    </w:p>
    <w:p>
      <w:pPr>
        <w:pStyle w:val="BookText"/>
        <w:rPr/>
      </w:pPr>
      <w:r>
        <w:rPr>
          <w:rFonts w:ascii="IRNazanin" w:hAnsi="IRNazanin" w:eastAsia="IRNazanin"/>
          <w:color w:val="111111"/>
          <w:sz w:val="28"/>
          <w:sz w:val="28"/>
          <w:szCs w:val="28"/>
          <w:rtl w:val="true"/>
          <w:lang w:bidi="fa-IR"/>
        </w:rPr>
        <w:t>بزرگی آسیه</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دوم فرعون</w:t>
      </w:r>
    </w:p>
    <w:p>
      <w:pPr>
        <w:pStyle w:val="BookText"/>
        <w:rPr/>
      </w:pPr>
      <w:r>
        <w:rPr>
          <w:rFonts w:ascii="IRNazanin" w:hAnsi="IRNazanin" w:eastAsia="IRNazanin"/>
          <w:color w:val="111111"/>
          <w:sz w:val="28"/>
          <w:sz w:val="28"/>
          <w:szCs w:val="28"/>
          <w:rtl w:val="true"/>
          <w:lang w:bidi="fa-IR"/>
        </w:rPr>
        <w:t>در مقابل معجزات</w:t>
      </w:r>
    </w:p>
    <w:p>
      <w:pPr>
        <w:pStyle w:val="BookText"/>
        <w:rPr/>
      </w:pPr>
      <w:r>
        <w:rPr>
          <w:rFonts w:ascii="IRNazanin" w:hAnsi="IRNazanin" w:eastAsia="IRNazanin"/>
          <w:color w:val="111111"/>
          <w:sz w:val="28"/>
          <w:sz w:val="28"/>
          <w:szCs w:val="28"/>
          <w:rtl w:val="true"/>
          <w:lang w:bidi="fa-IR"/>
        </w:rPr>
        <w:t>و تحت تأثیر قرار گرفتن</w:t>
      </w:r>
    </w:p>
    <w:p>
      <w:pPr>
        <w:pStyle w:val="BookText"/>
        <w:rPr/>
      </w:pPr>
      <w:r>
        <w:rPr>
          <w:rFonts w:ascii="IRNazanin" w:hAnsi="IRNazanin" w:eastAsia="IRNazanin"/>
          <w:color w:val="111111"/>
          <w:sz w:val="28"/>
          <w:sz w:val="28"/>
          <w:szCs w:val="28"/>
          <w:rtl w:val="true"/>
          <w:lang w:bidi="fa-IR"/>
        </w:rPr>
        <w:t>فرعون از هامان</w:t>
      </w:r>
    </w:p>
    <w:p>
      <w:pPr>
        <w:pStyle w:val="BookText"/>
        <w:rPr/>
      </w:pPr>
      <w:r>
        <w:rPr>
          <w:rFonts w:ascii="IRNazanin" w:hAnsi="IRNazanin" w:eastAsia="IRNazanin"/>
          <w:color w:val="111111"/>
          <w:sz w:val="28"/>
          <w:sz w:val="28"/>
          <w:szCs w:val="28"/>
          <w:rtl w:val="true"/>
          <w:lang w:bidi="fa-IR"/>
        </w:rPr>
        <w:t>و منصرف شدنش از ایمان</w:t>
      </w:r>
    </w:p>
    <w:p>
      <w:pPr>
        <w:pStyle w:val="BookText"/>
        <w:rPr/>
      </w:pPr>
      <w:r>
        <w:rPr>
          <w:rFonts w:ascii="IRNazanin" w:hAnsi="IRNazanin" w:eastAsia="IRNazanin"/>
          <w:color w:val="111111"/>
          <w:sz w:val="28"/>
          <w:sz w:val="28"/>
          <w:szCs w:val="28"/>
          <w:rtl w:val="true"/>
          <w:lang w:bidi="fa-IR"/>
        </w:rPr>
        <w:t>به خدای موسی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اطرافیان</w:t>
      </w:r>
    </w:p>
    <w:p>
      <w:pPr>
        <w:pStyle w:val="BookText"/>
        <w:rPr/>
      </w:pPr>
      <w:r>
        <w:rPr>
          <w:rFonts w:ascii="IRNazanin" w:hAnsi="IRNazanin" w:eastAsia="IRNazanin"/>
          <w:color w:val="111111"/>
          <w:sz w:val="28"/>
          <w:sz w:val="28"/>
          <w:szCs w:val="28"/>
          <w:rtl w:val="true"/>
          <w:lang w:bidi="fa-IR"/>
        </w:rPr>
        <w:t>فرعون نسبت به سخن فرعون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موسی به سخن</w:t>
      </w:r>
    </w:p>
    <w:p>
      <w:pPr>
        <w:pStyle w:val="BookText"/>
        <w:rPr/>
      </w:pPr>
      <w:r>
        <w:rPr>
          <w:rFonts w:ascii="IRNazanin" w:hAnsi="IRNazanin" w:eastAsia="IRNazanin"/>
          <w:color w:val="111111"/>
          <w:sz w:val="28"/>
          <w:sz w:val="28"/>
          <w:szCs w:val="28"/>
          <w:rtl w:val="true"/>
          <w:lang w:bidi="fa-IR"/>
        </w:rPr>
        <w:t>های فرعون و اطرافیانش</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های اطرافیان</w:t>
      </w:r>
    </w:p>
    <w:p>
      <w:pPr>
        <w:pStyle w:val="BookText"/>
        <w:rPr/>
      </w:pPr>
      <w:r>
        <w:rPr>
          <w:rFonts w:ascii="IRNazanin" w:hAnsi="IRNazanin" w:eastAsia="IRNazanin"/>
          <w:color w:val="111111"/>
          <w:sz w:val="28"/>
          <w:sz w:val="28"/>
          <w:szCs w:val="28"/>
          <w:rtl w:val="true"/>
          <w:lang w:bidi="fa-IR"/>
        </w:rPr>
        <w:t>فرعون به موسی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مشورت درباریان</w:t>
      </w:r>
    </w:p>
    <w:p>
      <w:pPr>
        <w:pStyle w:val="BookText"/>
        <w:rPr/>
      </w:pPr>
      <w:r>
        <w:rPr>
          <w:rFonts w:ascii="IRNazanin" w:hAnsi="IRNazanin" w:eastAsia="IRNazanin"/>
          <w:color w:val="111111"/>
          <w:sz w:val="28"/>
          <w:sz w:val="28"/>
          <w:szCs w:val="28"/>
          <w:rtl w:val="true"/>
          <w:lang w:bidi="fa-IR"/>
        </w:rPr>
        <w:t>با یکدیگر</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بازگو کردن پشنهاد</w:t>
      </w:r>
    </w:p>
    <w:p>
      <w:pPr>
        <w:pStyle w:val="BookText"/>
        <w:rPr/>
      </w:pPr>
      <w:r>
        <w:rPr>
          <w:rFonts w:ascii="IRNazanin" w:hAnsi="IRNazanin" w:eastAsia="IRNazanin"/>
          <w:color w:val="111111"/>
          <w:sz w:val="28"/>
          <w:sz w:val="28"/>
          <w:szCs w:val="28"/>
          <w:rtl w:val="true"/>
          <w:lang w:bidi="fa-IR"/>
        </w:rPr>
        <w:t>درباریان به موسی و هارون توسّط فرعون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مجلس فرعون</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پیام‌های قرآنی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شعرای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4469_145434"/>
    </w:p>
    <w:p>
      <w:pPr>
        <w:pStyle w:val="Heading4"/>
        <w:numPr>
          <w:ilvl w:val="3"/>
          <w:numId w:val="1"/>
        </w:numPr>
        <w:rPr/>
      </w:pPr>
      <w:bookmarkStart w:id="329" w:name="__RefHeading___Toc288062_996550957"/>
      <w:bookmarkStart w:id="330" w:name="_Toc113"/>
      <w:bookmarkEnd w:id="328"/>
      <w:bookmarkEnd w:id="329"/>
      <w:r>
        <w:rPr>
          <w:rtl w:val="true"/>
        </w:rPr>
        <w:t>قسمت اوّل</w:t>
      </w:r>
      <w:r>
        <w:rPr>
          <w:rtl w:val="true"/>
        </w:rPr>
        <w:t xml:space="preserve">: </w:t>
      </w:r>
      <w:r>
        <w:rPr>
          <w:rtl w:val="true"/>
        </w:rPr>
        <w:t>شجره نامه ی هارون</w:t>
      </w:r>
      <w:bookmarkEnd w:id="330"/>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با الیشابع دختر عمیناداب و خواهر نحشون،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او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ناداب، ابیهو، العازار، ایتامار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العازار با یکی از دختران فوتی ئیل ازدواج کرد و صاحب پسری به نام فینحاس شد</w:t>
      </w:r>
      <w:r>
        <w:rPr>
          <w:rFonts w:eastAsia="IRNazanin" w:cs="IRNazanin"/>
          <w:color w:val="111111"/>
          <w:sz w:val="28"/>
          <w:szCs w:val="28"/>
          <w:rtl w:val="true"/>
          <w:lang w:bidi="fa-IR"/>
        </w:rPr>
        <w:t xml:space="preserve">. </w:t>
      </w:r>
      <w:r>
        <w:rPr>
          <w:rStyle w:val="FootnoteAnchor"/>
          <w:rtl w:val="true"/>
        </w:rPr>
        <w:footnoteReference w:id="742"/>
      </w:r>
    </w:p>
    <w:p>
      <w:pPr>
        <w:pStyle w:val="Heading4"/>
        <w:numPr>
          <w:ilvl w:val="3"/>
          <w:numId w:val="1"/>
        </w:numPr>
        <w:rPr/>
      </w:pPr>
      <w:bookmarkStart w:id="331" w:name="__RefHeading___Toc288064_996550957"/>
      <w:bookmarkStart w:id="332" w:name="_Toc114"/>
      <w:bookmarkEnd w:id="331"/>
      <w:r>
        <w:rPr>
          <w:rtl w:val="true"/>
        </w:rPr>
        <w:t>قسمت دوّم</w:t>
      </w:r>
      <w:r>
        <w:rPr>
          <w:rtl w:val="true"/>
        </w:rPr>
        <w:t xml:space="preserve">: </w:t>
      </w:r>
      <w:r>
        <w:rPr>
          <w:rtl w:val="true"/>
        </w:rPr>
        <w:t>دیدار موسی و هارون در ساحل رود نیل و همراهی هارون با موسی در دعوت فرعون</w:t>
      </w:r>
      <w:bookmarkEnd w:id="332"/>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باستان‌شناسان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هارون وحی فرستاد که برای استقبال از برادرش به‌طور ناشناس به کنار ساحل رود نیل برود و آن روز مصادف با اول ذی حجه و اولین روز هفته بود و ضمناً روزی بود که نیل در قرق شیرهای پرورش‌یافته فرعون قرار داشت؛ او این شیرها را برای حفاظت در اطراف قصر خویش رها کرده بود و کسانی که از راهی غیر از مسیر اصلی منتهی به قصر، می‌خواستند به آنجا نفوذ نمایند طعمه شیرهای درنده او می‌شدند؛ اما در آن روز بر حسب تصادف هنگامی‌که موسی و برادرش قصد حرکت به‌سوی قصر فرعون را داشتند با این شیرها مواجه گشتند و هیبت آن دو باعث شد تا شیرها به داخل بیشه پناه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تعدادی شیر درنده را در قفس نگاه می‌داشت و هرگاه بر کسی خشم می‌گرفت او را در میان قفس آن‌ها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موسی قصد ورود به قصر او را داشت فرعون آن شیرها را به‌سوی وی رها نمود اما باکمال تعجب مشاهده کرد که آن‌ها در برابر موسی کرنش نموده‌اند و هنگامی‌که او به نزد فرعون رسید عده‌ای از اطرافیان با توطئه قبلی قصد کشتن پیامبر خدا را داشتند اما به امر الهی جبرئیل بر آن‌ها تاخته و از آن میان شش تن را به هلاکت رسانید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مأمورین از حادثه بوجود آمده شگفت زده شدند و جریان را به اطلاع دربار رسانیدند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شبانه وارد مصر گردید و به‌عنوان مهمانی ناخوانده به منزل مادرش رفت و بعد از معرفی خود از هارون خواست او را تا قصر فرعون همراهی کند اما مادر موسی از آن دو خواست تا داخل قصر نشوند چراکه در آن صورت مرگشان حتمی خواهد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از نیمه می‌گذشت که آن دو به پشت دروازه قصر رسیدند آن‌ها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پشت دروازه کاخ به انتظار نشستند تا اینکه نگهبان درب اصلی از آن‌ها پرسید آیا می‌دانید به درب خانه چه کسی ایستاده‌اید؟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خانه متعلق به پروردگار جهانیان است و ساکنین آن‌همگی بندگان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که از نحوه کلام موسی تعجب کرده بود مهتران خویش را از آن باخبر ساخت و چیزی نگذشت که خبر ورود موسی و هارون و اتفاقات پیش آمده به گوش فرعون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در قرآن خداوند کریم</w:t>
      </w:r>
    </w:p>
    <w:p>
      <w:pPr>
        <w:pStyle w:val="BookText"/>
        <w:rPr/>
      </w:pPr>
      <w:r>
        <w:rPr>
          <w:rFonts w:ascii="IRNazanin" w:hAnsi="IRNazanin" w:eastAsia="IRNazanin"/>
          <w:color w:val="111111"/>
          <w:sz w:val="28"/>
          <w:sz w:val="28"/>
          <w:szCs w:val="28"/>
          <w:rtl w:val="true"/>
          <w:lang w:bidi="fa-IR"/>
        </w:rPr>
        <w:t>ما فرستادیم موسی کلیم</w:t>
      </w:r>
    </w:p>
    <w:p>
      <w:pPr>
        <w:pStyle w:val="BookText"/>
        <w:rPr/>
      </w:pPr>
      <w:r>
        <w:rPr>
          <w:rFonts w:ascii="IRNazanin" w:hAnsi="IRNazanin" w:eastAsia="IRNazanin"/>
          <w:color w:val="111111"/>
          <w:sz w:val="28"/>
          <w:sz w:val="28"/>
          <w:szCs w:val="28"/>
          <w:rtl w:val="true"/>
          <w:lang w:bidi="fa-IR"/>
        </w:rPr>
        <w:t>پس برانگیزاندم از من بعدشان</w:t>
      </w:r>
    </w:p>
    <w:p>
      <w:pPr>
        <w:pStyle w:val="BookText"/>
        <w:rPr/>
      </w:pPr>
      <w:r>
        <w:rPr>
          <w:rFonts w:ascii="IRNazanin" w:hAnsi="IRNazanin" w:eastAsia="IRNazanin"/>
          <w:color w:val="111111"/>
          <w:sz w:val="28"/>
          <w:sz w:val="28"/>
          <w:szCs w:val="28"/>
          <w:rtl w:val="true"/>
          <w:lang w:bidi="fa-IR"/>
        </w:rPr>
        <w:t>آن رسل یعنی که آمد در بیان</w:t>
      </w:r>
    </w:p>
    <w:p>
      <w:pPr>
        <w:pStyle w:val="BookText"/>
        <w:rPr/>
      </w:pPr>
      <w:r>
        <w:rPr>
          <w:rFonts w:ascii="IRNazanin" w:hAnsi="IRNazanin" w:eastAsia="IRNazanin"/>
          <w:color w:val="111111"/>
          <w:sz w:val="28"/>
          <w:sz w:val="28"/>
          <w:szCs w:val="28"/>
          <w:rtl w:val="true"/>
          <w:lang w:bidi="fa-IR"/>
        </w:rPr>
        <w:t>موسی عمران به آیاتی ز ما</w:t>
      </w:r>
    </w:p>
    <w:p>
      <w:pPr>
        <w:pStyle w:val="BookText"/>
        <w:rPr/>
      </w:pPr>
      <w:r>
        <w:rPr>
          <w:rFonts w:ascii="IRNazanin" w:hAnsi="IRNazanin" w:eastAsia="IRNazanin"/>
          <w:color w:val="111111"/>
          <w:sz w:val="28"/>
          <w:sz w:val="28"/>
          <w:szCs w:val="28"/>
          <w:rtl w:val="true"/>
          <w:lang w:bidi="fa-IR"/>
        </w:rPr>
        <w:t>جانب فرعون و قومش بر ملأ</w:t>
      </w:r>
    </w:p>
    <w:p>
      <w:pPr>
        <w:pStyle w:val="BookText"/>
        <w:rPr/>
      </w:pPr>
      <w:r>
        <w:rPr>
          <w:rFonts w:ascii="IRNazanin" w:hAnsi="IRNazanin" w:eastAsia="IRNazanin"/>
          <w:color w:val="111111"/>
          <w:sz w:val="28"/>
          <w:sz w:val="28"/>
          <w:szCs w:val="28"/>
          <w:rtl w:val="true"/>
          <w:lang w:bidi="fa-IR"/>
        </w:rPr>
        <w:t>ظلم پس کردند بر آیات دین</w:t>
      </w:r>
    </w:p>
    <w:p>
      <w:pPr>
        <w:pStyle w:val="BookText"/>
        <w:rPr/>
      </w:pPr>
      <w:r>
        <w:rPr>
          <w:rFonts w:ascii="IRNazanin" w:hAnsi="IRNazanin" w:eastAsia="IRNazanin"/>
          <w:color w:val="111111"/>
          <w:sz w:val="28"/>
          <w:sz w:val="28"/>
          <w:szCs w:val="28"/>
          <w:rtl w:val="true"/>
          <w:lang w:bidi="fa-IR"/>
        </w:rPr>
        <w:t>پس نگر پایان کار مفسدین</w:t>
      </w:r>
    </w:p>
    <w:p>
      <w:pPr>
        <w:pStyle w:val="BookText"/>
        <w:rPr/>
      </w:pPr>
      <w:r>
        <w:rPr>
          <w:rFonts w:ascii="IRNazanin" w:hAnsi="IRNazanin" w:eastAsia="IRNazanin"/>
          <w:color w:val="111111"/>
          <w:sz w:val="28"/>
          <w:sz w:val="28"/>
          <w:szCs w:val="28"/>
          <w:rtl w:val="true"/>
          <w:lang w:bidi="fa-IR"/>
        </w:rPr>
        <w:t>جانب مدین ز مصر او چون گریخت</w:t>
      </w:r>
    </w:p>
    <w:p>
      <w:pPr>
        <w:pStyle w:val="BookText"/>
        <w:rPr/>
      </w:pPr>
      <w:r>
        <w:rPr>
          <w:rFonts w:ascii="IRNazanin" w:hAnsi="IRNazanin" w:eastAsia="IRNazanin"/>
          <w:color w:val="111111"/>
          <w:sz w:val="28"/>
          <w:sz w:val="28"/>
          <w:szCs w:val="28"/>
          <w:rtl w:val="true"/>
          <w:lang w:bidi="fa-IR"/>
        </w:rPr>
        <w:t>بعد قتل قبطیی کش خون بریخت</w:t>
      </w:r>
    </w:p>
    <w:p>
      <w:pPr>
        <w:pStyle w:val="BookText"/>
        <w:rPr/>
      </w:pPr>
      <w:r>
        <w:rPr>
          <w:rFonts w:ascii="IRNazanin" w:hAnsi="IRNazanin" w:eastAsia="IRNazanin"/>
          <w:color w:val="111111"/>
          <w:sz w:val="28"/>
          <w:sz w:val="28"/>
          <w:szCs w:val="28"/>
          <w:rtl w:val="true"/>
          <w:lang w:bidi="fa-IR"/>
        </w:rPr>
        <w:t>ماند بر ده سال نزدیک شعیب</w:t>
      </w:r>
    </w:p>
    <w:p>
      <w:pPr>
        <w:pStyle w:val="BookText"/>
        <w:rPr/>
      </w:pPr>
      <w:r>
        <w:rPr>
          <w:rFonts w:ascii="IRNazanin" w:hAnsi="IRNazanin" w:eastAsia="IRNazanin"/>
          <w:color w:val="111111"/>
          <w:sz w:val="28"/>
          <w:sz w:val="28"/>
          <w:szCs w:val="28"/>
          <w:rtl w:val="true"/>
          <w:lang w:bidi="fa-IR"/>
        </w:rPr>
        <w:t>جانش تا شد صاحب اسرار غیب</w:t>
      </w:r>
    </w:p>
    <w:p>
      <w:pPr>
        <w:pStyle w:val="BookText"/>
        <w:rPr/>
      </w:pPr>
      <w:r>
        <w:rPr>
          <w:rFonts w:ascii="IRNazanin" w:hAnsi="IRNazanin" w:eastAsia="IRNazanin"/>
          <w:color w:val="111111"/>
          <w:sz w:val="28"/>
          <w:sz w:val="28"/>
          <w:szCs w:val="28"/>
          <w:rtl w:val="true"/>
          <w:lang w:bidi="fa-IR"/>
        </w:rPr>
        <w:t>بعدازآن برگشت با پیغمبری</w:t>
      </w:r>
    </w:p>
    <w:p>
      <w:pPr>
        <w:pStyle w:val="BookText"/>
        <w:rPr/>
      </w:pPr>
      <w:r>
        <w:rPr>
          <w:rFonts w:ascii="IRNazanin" w:hAnsi="IRNazanin" w:eastAsia="IRNazanin"/>
          <w:color w:val="111111"/>
          <w:sz w:val="28"/>
          <w:sz w:val="28"/>
          <w:szCs w:val="28"/>
          <w:rtl w:val="true"/>
          <w:lang w:bidi="fa-IR"/>
        </w:rPr>
        <w:t xml:space="preserve">بهر دعوت سوی مصر از برتری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رفت موسی ز همان‌جا سوی مصر</w:t>
      </w:r>
    </w:p>
    <w:p>
      <w:pPr>
        <w:pStyle w:val="BookText"/>
        <w:rPr/>
      </w:pPr>
      <w:r>
        <w:rPr>
          <w:rFonts w:ascii="IRNazanin" w:hAnsi="IRNazanin" w:eastAsia="IRNazanin"/>
          <w:color w:val="111111"/>
          <w:sz w:val="28"/>
          <w:sz w:val="28"/>
          <w:szCs w:val="28"/>
          <w:rtl w:val="true"/>
          <w:lang w:bidi="fa-IR"/>
        </w:rPr>
        <w:t>دید هارون را مگر در کوی مصر</w:t>
      </w:r>
    </w:p>
    <w:p>
      <w:pPr>
        <w:pStyle w:val="BookText"/>
        <w:rPr/>
      </w:pPr>
      <w:r>
        <w:rPr>
          <w:rFonts w:ascii="IRNazanin" w:hAnsi="IRNazanin" w:eastAsia="IRNazanin"/>
          <w:color w:val="111111"/>
          <w:sz w:val="28"/>
          <w:sz w:val="28"/>
          <w:szCs w:val="28"/>
          <w:rtl w:val="true"/>
          <w:lang w:bidi="fa-IR"/>
        </w:rPr>
        <w:t>گفت با او حال را از بیش و کم</w:t>
      </w:r>
    </w:p>
    <w:p>
      <w:pPr>
        <w:pStyle w:val="BookText"/>
        <w:rPr/>
      </w:pPr>
      <w:r>
        <w:rPr>
          <w:rFonts w:ascii="IRNazanin" w:hAnsi="IRNazanin" w:eastAsia="IRNazanin"/>
          <w:color w:val="111111"/>
          <w:sz w:val="28"/>
          <w:sz w:val="28"/>
          <w:szCs w:val="28"/>
          <w:rtl w:val="true"/>
          <w:lang w:bidi="fa-IR"/>
        </w:rPr>
        <w:t>وحی ایشان را شد آنجا بازهم</w:t>
      </w:r>
    </w:p>
    <w:p>
      <w:pPr>
        <w:pStyle w:val="BookText"/>
        <w:rPr/>
      </w:pPr>
      <w:r>
        <w:rPr>
          <w:rFonts w:ascii="IRNazanin" w:hAnsi="IRNazanin" w:eastAsia="IRNazanin"/>
          <w:color w:val="111111"/>
          <w:sz w:val="28"/>
          <w:sz w:val="28"/>
          <w:szCs w:val="28"/>
          <w:rtl w:val="true"/>
          <w:lang w:bidi="fa-IR"/>
        </w:rPr>
        <w:t>که روید اکنون به فرعون از قرار</w:t>
      </w:r>
    </w:p>
    <w:p>
      <w:pPr>
        <w:pStyle w:val="BookText"/>
        <w:rPr/>
      </w:pPr>
      <w:r>
        <w:rPr>
          <w:rFonts w:ascii="IRNazanin" w:hAnsi="IRNazanin" w:eastAsia="IRNazanin"/>
          <w:color w:val="111111"/>
          <w:sz w:val="28"/>
          <w:sz w:val="28"/>
          <w:szCs w:val="28"/>
          <w:rtl w:val="true"/>
          <w:lang w:bidi="fa-IR"/>
        </w:rPr>
        <w:t xml:space="preserve">کان شده طاغی بسی بر کردگار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هارون فرمود تا به پیشواز برادرش موسی به صحرا برود؛ و هارون به‌سوی کوه حوریب که به کوه خدا معروف است به پیشواز برادر و همسر برادرش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همدیگر را دیدند روبوسی کردند و موسی در صحبت‌هایش به هارون دستوراتی را که خداوند به او داده بود را بازگو کرد و در مورد معجزه‌ی عصا نیز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 به مصر رسیدند و بزرگان بنی‌اسرائیل را جمع کردند و هارون دستورات خدا را به آن‌ها ابلاغ کردند و موسی معجزات را به آن‌ها نشان داد و مردم بنی‌اسرائیل آندورا به‌عنوان فرستاده ی خداوند قبول کردند؛ و از اینکه خداوند برای نجاتشان راه چاره‌ای قرار داده، رو به زمین افتاده و خدا را سپاس گفتند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در نظر مولانا هارون برادر و یار همیشه همراه موسی است و به‌عنوان‌کسی است که در فصاحت و زبان آوری تواناست و مولانا، موسی و هارون را مظهر اتحاد و یگانگی یاد می‌کند، بدین‌صورت که اگر روح‌ها متحد و یگانه شوند و یاد آرند که یک هستی مطلق دارند، مانند موسی و هارون بر روی زمین با یکدیگر سازگار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شناسد جان من جان ترا موسی</w:t>
      </w:r>
    </w:p>
    <w:p>
      <w:pPr>
        <w:pStyle w:val="BookText"/>
        <w:rPr/>
      </w:pPr>
      <w:r>
        <w:rPr>
          <w:rFonts w:ascii="IRNazanin" w:hAnsi="IRNazanin" w:eastAsia="IRNazanin"/>
          <w:color w:val="111111"/>
          <w:sz w:val="28"/>
          <w:sz w:val="28"/>
          <w:szCs w:val="28"/>
          <w:rtl w:val="true"/>
          <w:lang w:bidi="fa-IR"/>
        </w:rPr>
        <w:t>یاد آرند اتحاد ما جری</w:t>
      </w:r>
    </w:p>
    <w:p>
      <w:pPr>
        <w:pStyle w:val="BookText"/>
        <w:rPr/>
      </w:pPr>
      <w:r>
        <w:rPr>
          <w:rFonts w:ascii="IRNazanin" w:hAnsi="IRNazanin" w:eastAsia="IRNazanin"/>
          <w:color w:val="111111"/>
          <w:sz w:val="28"/>
          <w:sz w:val="28"/>
          <w:szCs w:val="28"/>
          <w:rtl w:val="true"/>
          <w:lang w:bidi="fa-IR"/>
        </w:rPr>
        <w:t>و هارون شوند اندر زمین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مختلط خوش همچو شیر و انگبین </w:t>
      </w:r>
    </w:p>
    <w:p>
      <w:pPr>
        <w:pStyle w:val="BookText"/>
        <w:rPr/>
      </w:pPr>
      <w:r>
        <w:rPr>
          <w:rFonts w:ascii="IRNazanin" w:hAnsi="IRNazanin" w:eastAsia="IRNazanin"/>
          <w:color w:val="111111"/>
          <w:sz w:val="28"/>
          <w:sz w:val="28"/>
          <w:szCs w:val="28"/>
          <w:rtl w:val="true"/>
          <w:lang w:bidi="fa-IR"/>
        </w:rPr>
        <w:t>چون شناسد اندک و منکر شود</w:t>
      </w:r>
    </w:p>
    <w:p>
      <w:pPr>
        <w:pStyle w:val="BookText"/>
        <w:rPr/>
      </w:pPr>
      <w:r>
        <w:rPr>
          <w:rFonts w:ascii="IRNazanin" w:hAnsi="IRNazanin" w:eastAsia="IRNazanin"/>
          <w:color w:val="111111"/>
          <w:sz w:val="28"/>
          <w:sz w:val="28"/>
          <w:szCs w:val="28"/>
          <w:rtl w:val="true"/>
          <w:lang w:bidi="fa-IR"/>
        </w:rPr>
        <w:t>منکری‌اش پرده‌ی ساتر شود</w:t>
      </w:r>
    </w:p>
    <w:p>
      <w:pPr>
        <w:pStyle w:val="BookText"/>
        <w:rPr/>
      </w:pPr>
      <w:r>
        <w:rPr>
          <w:rFonts w:ascii="IRNazanin" w:hAnsi="IRNazanin" w:eastAsia="IRNazanin"/>
          <w:color w:val="111111"/>
          <w:sz w:val="28"/>
          <w:sz w:val="28"/>
          <w:szCs w:val="28"/>
          <w:rtl w:val="true"/>
          <w:lang w:bidi="fa-IR"/>
        </w:rPr>
        <w:t>بس شناسایی بگردانید رو</w:t>
      </w:r>
    </w:p>
    <w:p>
      <w:pPr>
        <w:pStyle w:val="BookText"/>
        <w:rPr/>
      </w:pPr>
      <w:r>
        <w:rPr>
          <w:rFonts w:ascii="IRNazanin" w:hAnsi="IRNazanin" w:eastAsia="IRNazanin"/>
          <w:color w:val="111111"/>
          <w:sz w:val="28"/>
          <w:sz w:val="28"/>
          <w:szCs w:val="28"/>
          <w:rtl w:val="true"/>
          <w:lang w:bidi="fa-IR"/>
        </w:rPr>
        <w:t>خشم کرد آن مه ز ناشکری او</w:t>
      </w:r>
    </w:p>
    <w:p>
      <w:pPr>
        <w:pStyle w:val="BookText"/>
        <w:rPr/>
      </w:pPr>
      <w:r>
        <w:rPr>
          <w:rFonts w:ascii="IRNazanin" w:hAnsi="IRNazanin" w:eastAsia="IRNazanin"/>
          <w:color w:val="111111"/>
          <w:sz w:val="28"/>
          <w:sz w:val="28"/>
          <w:szCs w:val="28"/>
          <w:rtl w:val="true"/>
          <w:lang w:bidi="fa-IR"/>
        </w:rPr>
        <w:t>زین سبب جان نبی را جان بد</w:t>
      </w:r>
    </w:p>
    <w:p>
      <w:pPr>
        <w:pStyle w:val="BookText"/>
        <w:rPr/>
      </w:pPr>
      <w:r>
        <w:rPr>
          <w:rFonts w:ascii="IRNazanin" w:hAnsi="IRNazanin" w:eastAsia="IRNazanin"/>
          <w:color w:val="111111"/>
          <w:sz w:val="28"/>
          <w:sz w:val="28"/>
          <w:szCs w:val="28"/>
          <w:rtl w:val="true"/>
          <w:lang w:bidi="fa-IR"/>
        </w:rPr>
        <w:t xml:space="preserve">ناشناسا گشت و پشت پای زد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مولانا حکایت مارگیر را برای استدلال تمثیلی تشبیه فرعون به نفس که با داشتن امکانات باعث مرگ بسیاری می‌شود را نقل کرده و با تشبیه نفس آدمی به فرعون و راه موسی و هارون، به راه نجات و رستگاری هشدار می‌دهد که نفس آدمی حکم اژدهای افسرده را دارد که نباید فریب سکون و آرامش او را خورد؛ زیرا به‌محض اینکه ساز و آلت بیابد، راه نجات و هدایت انسان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 اژدرهاست او کی مرده است؟</w:t>
      </w:r>
    </w:p>
    <w:p>
      <w:pPr>
        <w:pStyle w:val="BookText"/>
        <w:rPr/>
      </w:pPr>
      <w:r>
        <w:rPr>
          <w:rFonts w:ascii="IRNazanin" w:hAnsi="IRNazanin" w:eastAsia="IRNazanin"/>
          <w:color w:val="111111"/>
          <w:sz w:val="28"/>
          <w:sz w:val="28"/>
          <w:szCs w:val="28"/>
          <w:rtl w:val="true"/>
          <w:lang w:bidi="fa-IR"/>
        </w:rPr>
        <w:t>از غم بی‌آلتی افسرده است</w:t>
      </w:r>
    </w:p>
    <w:p>
      <w:pPr>
        <w:pStyle w:val="BookText"/>
        <w:rPr/>
      </w:pPr>
      <w:r>
        <w:rPr>
          <w:rFonts w:ascii="IRNazanin" w:hAnsi="IRNazanin" w:eastAsia="IRNazanin"/>
          <w:color w:val="111111"/>
          <w:sz w:val="28"/>
          <w:sz w:val="28"/>
          <w:szCs w:val="28"/>
          <w:rtl w:val="true"/>
          <w:lang w:bidi="fa-IR"/>
        </w:rPr>
        <w:t>گر بیابد آلت فرعون او</w:t>
      </w:r>
    </w:p>
    <w:p>
      <w:pPr>
        <w:pStyle w:val="BookText"/>
        <w:rPr/>
      </w:pPr>
      <w:r>
        <w:rPr>
          <w:rFonts w:ascii="IRNazanin" w:hAnsi="IRNazanin" w:eastAsia="IRNazanin"/>
          <w:color w:val="111111"/>
          <w:sz w:val="28"/>
          <w:sz w:val="28"/>
          <w:szCs w:val="28"/>
          <w:rtl w:val="true"/>
          <w:lang w:bidi="fa-IR"/>
        </w:rPr>
        <w:t>که به امر او همی‌رفت آب جو</w:t>
      </w:r>
    </w:p>
    <w:p>
      <w:pPr>
        <w:pStyle w:val="BookText"/>
        <w:rPr/>
      </w:pPr>
      <w:r>
        <w:rPr>
          <w:rFonts w:ascii="IRNazanin" w:hAnsi="IRNazanin" w:eastAsia="IRNazanin"/>
          <w:color w:val="111111"/>
          <w:sz w:val="28"/>
          <w:sz w:val="28"/>
          <w:szCs w:val="28"/>
          <w:rtl w:val="true"/>
          <w:lang w:bidi="fa-IR"/>
        </w:rPr>
        <w:t>آن گه او بنیاد فرعونی کند</w:t>
      </w:r>
    </w:p>
    <w:p>
      <w:pPr>
        <w:pStyle w:val="BookText"/>
        <w:rPr/>
      </w:pPr>
      <w:r>
        <w:rPr>
          <w:rFonts w:ascii="IRNazanin" w:hAnsi="IRNazanin" w:eastAsia="IRNazanin"/>
          <w:color w:val="111111"/>
          <w:sz w:val="28"/>
          <w:sz w:val="28"/>
          <w:szCs w:val="28"/>
          <w:rtl w:val="true"/>
          <w:lang w:bidi="fa-IR"/>
        </w:rPr>
        <w:t xml:space="preserve">راه صد موسی و صد هارون زند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می‌گوید در مقابل چنین اژدهایی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خسی را این تمنا کی رسد</w:t>
      </w:r>
    </w:p>
    <w:p>
      <w:pPr>
        <w:pStyle w:val="BookText"/>
        <w:rPr/>
      </w:pPr>
      <w:r>
        <w:rPr>
          <w:rFonts w:ascii="IRNazanin" w:hAnsi="IRNazanin" w:eastAsia="IRNazanin"/>
          <w:color w:val="111111"/>
          <w:sz w:val="28"/>
          <w:sz w:val="28"/>
          <w:szCs w:val="28"/>
          <w:rtl w:val="true"/>
          <w:lang w:bidi="fa-IR"/>
        </w:rPr>
        <w:t>موسیی باید که اژدرها کشد</w:t>
      </w:r>
    </w:p>
    <w:p>
      <w:pPr>
        <w:pStyle w:val="BookText"/>
        <w:rPr/>
      </w:pPr>
      <w:r>
        <w:rPr>
          <w:rFonts w:ascii="IRNazanin" w:hAnsi="IRNazanin" w:eastAsia="IRNazanin"/>
          <w:color w:val="111111"/>
          <w:sz w:val="28"/>
          <w:sz w:val="28"/>
          <w:szCs w:val="28"/>
          <w:rtl w:val="true"/>
          <w:lang w:bidi="fa-IR"/>
        </w:rPr>
        <w:t>صد هزاران خلق ز اژدرهای او</w:t>
      </w:r>
    </w:p>
    <w:p>
      <w:pPr>
        <w:pStyle w:val="BookText"/>
        <w:rPr/>
      </w:pPr>
      <w:r>
        <w:rPr>
          <w:rFonts w:ascii="IRNazanin" w:hAnsi="IRNazanin" w:eastAsia="IRNazanin"/>
          <w:color w:val="111111"/>
          <w:sz w:val="28"/>
          <w:sz w:val="28"/>
          <w:szCs w:val="28"/>
          <w:rtl w:val="true"/>
          <w:lang w:bidi="fa-IR"/>
        </w:rPr>
        <w:t xml:space="preserve">در هزیمت کشته شد از رأی او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مولانا توجّه به‌حق را نیازمند کششی از جانب حق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قدرت فرعون ناشی از قهر الهی بود تا باعث اشتغال او به دنیا و دوری از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عشق تو کمند لطف ماست</w:t>
      </w:r>
    </w:p>
    <w:p>
      <w:pPr>
        <w:pStyle w:val="BookText"/>
        <w:rPr/>
      </w:pPr>
      <w:r>
        <w:rPr>
          <w:rFonts w:ascii="IRNazanin" w:hAnsi="IRNazanin" w:eastAsia="IRNazanin"/>
          <w:color w:val="111111"/>
          <w:sz w:val="28"/>
          <w:sz w:val="28"/>
          <w:szCs w:val="28"/>
          <w:rtl w:val="true"/>
          <w:lang w:bidi="fa-IR"/>
        </w:rPr>
        <w:t>زیر هر یا رب تو لبیک هاست</w:t>
      </w:r>
    </w:p>
    <w:p>
      <w:pPr>
        <w:pStyle w:val="BookText"/>
        <w:rPr/>
      </w:pPr>
      <w:r>
        <w:rPr>
          <w:rFonts w:ascii="IRNazanin" w:hAnsi="IRNazanin" w:eastAsia="IRNazanin"/>
          <w:color w:val="111111"/>
          <w:sz w:val="28"/>
          <w:sz w:val="28"/>
          <w:szCs w:val="28"/>
          <w:rtl w:val="true"/>
          <w:lang w:bidi="fa-IR"/>
        </w:rPr>
        <w:t>جان جاهل زین دعا جز دور نیست</w:t>
      </w:r>
    </w:p>
    <w:p>
      <w:pPr>
        <w:pStyle w:val="BookText"/>
        <w:rPr/>
      </w:pPr>
      <w:r>
        <w:rPr>
          <w:rFonts w:ascii="IRNazanin" w:hAnsi="IRNazanin" w:eastAsia="IRNazanin"/>
          <w:color w:val="111111"/>
          <w:sz w:val="28"/>
          <w:sz w:val="28"/>
          <w:szCs w:val="28"/>
          <w:rtl w:val="true"/>
          <w:lang w:bidi="fa-IR"/>
        </w:rPr>
        <w:t>ز آنکه یا رب گفتنش دستور نیست</w:t>
      </w:r>
    </w:p>
    <w:p>
      <w:pPr>
        <w:pStyle w:val="BookText"/>
        <w:rPr/>
      </w:pPr>
      <w:r>
        <w:rPr>
          <w:rFonts w:ascii="IRNazanin" w:hAnsi="IRNazanin" w:eastAsia="IRNazanin"/>
          <w:color w:val="111111"/>
          <w:sz w:val="28"/>
          <w:sz w:val="28"/>
          <w:szCs w:val="28"/>
          <w:rtl w:val="true"/>
          <w:lang w:bidi="fa-IR"/>
        </w:rPr>
        <w:t>بر دهان و بر دلش قفل است و بند</w:t>
      </w:r>
    </w:p>
    <w:p>
      <w:pPr>
        <w:pStyle w:val="BookText"/>
        <w:rPr/>
      </w:pPr>
      <w:r>
        <w:rPr>
          <w:rFonts w:ascii="IRNazanin" w:hAnsi="IRNazanin" w:eastAsia="IRNazanin"/>
          <w:color w:val="111111"/>
          <w:sz w:val="28"/>
          <w:sz w:val="28"/>
          <w:szCs w:val="28"/>
          <w:rtl w:val="true"/>
          <w:lang w:bidi="fa-IR"/>
        </w:rPr>
        <w:t>تا ننالد باخدا وقت گزند</w:t>
      </w:r>
    </w:p>
    <w:p>
      <w:pPr>
        <w:pStyle w:val="BookText"/>
        <w:rPr/>
      </w:pPr>
      <w:r>
        <w:rPr>
          <w:rFonts w:ascii="IRNazanin" w:hAnsi="IRNazanin" w:eastAsia="IRNazanin"/>
          <w:color w:val="111111"/>
          <w:sz w:val="28"/>
          <w:sz w:val="28"/>
          <w:szCs w:val="28"/>
          <w:rtl w:val="true"/>
          <w:lang w:bidi="fa-IR"/>
        </w:rPr>
        <w:t>داد مر فرعون را صد ملک و مال</w:t>
      </w:r>
    </w:p>
    <w:p>
      <w:pPr>
        <w:pStyle w:val="BookText"/>
        <w:rPr/>
      </w:pPr>
      <w:r>
        <w:rPr>
          <w:rFonts w:ascii="IRNazanin" w:hAnsi="IRNazanin" w:eastAsia="IRNazanin"/>
          <w:color w:val="111111"/>
          <w:sz w:val="28"/>
          <w:sz w:val="28"/>
          <w:szCs w:val="28"/>
          <w:rtl w:val="true"/>
          <w:lang w:bidi="fa-IR"/>
        </w:rPr>
        <w:t>تا بکرد او دعوی عز و جلال</w:t>
      </w:r>
    </w:p>
    <w:p>
      <w:pPr>
        <w:pStyle w:val="BookText"/>
        <w:rPr/>
      </w:pPr>
      <w:r>
        <w:rPr>
          <w:rFonts w:ascii="IRNazanin" w:hAnsi="IRNazanin" w:eastAsia="IRNazanin"/>
          <w:color w:val="111111"/>
          <w:sz w:val="28"/>
          <w:sz w:val="28"/>
          <w:szCs w:val="28"/>
          <w:rtl w:val="true"/>
          <w:lang w:bidi="fa-IR"/>
        </w:rPr>
        <w:t>در همه عمرش ندید او درد سر</w:t>
      </w:r>
    </w:p>
    <w:p>
      <w:pPr>
        <w:pStyle w:val="BookText"/>
        <w:rPr/>
      </w:pPr>
      <w:r>
        <w:rPr>
          <w:rFonts w:ascii="IRNazanin" w:hAnsi="IRNazanin" w:eastAsia="IRNazanin"/>
          <w:color w:val="111111"/>
          <w:sz w:val="28"/>
          <w:sz w:val="28"/>
          <w:szCs w:val="28"/>
          <w:rtl w:val="true"/>
          <w:lang w:bidi="fa-IR"/>
        </w:rPr>
        <w:t>تا ننالد سوی حق آن بد گهر</w:t>
      </w:r>
    </w:p>
    <w:p>
      <w:pPr>
        <w:pStyle w:val="BookText"/>
        <w:rPr/>
      </w:pPr>
      <w:r>
        <w:rPr>
          <w:rFonts w:ascii="IRNazanin" w:hAnsi="IRNazanin" w:eastAsia="IRNazanin"/>
          <w:color w:val="111111"/>
          <w:sz w:val="28"/>
          <w:sz w:val="28"/>
          <w:szCs w:val="28"/>
          <w:rtl w:val="true"/>
          <w:lang w:bidi="fa-IR"/>
        </w:rPr>
        <w:t>داد او را جمله ملک این جهان</w:t>
      </w:r>
    </w:p>
    <w:p>
      <w:pPr>
        <w:pStyle w:val="BookText"/>
        <w:rPr/>
      </w:pPr>
      <w:r>
        <w:rPr>
          <w:rFonts w:ascii="IRNazanin" w:hAnsi="IRNazanin" w:eastAsia="IRNazanin"/>
          <w:color w:val="111111"/>
          <w:sz w:val="28"/>
          <w:sz w:val="28"/>
          <w:szCs w:val="28"/>
          <w:rtl w:val="true"/>
          <w:lang w:bidi="fa-IR"/>
        </w:rPr>
        <w:t>حق ندادش درد و رنج و اندهان</w:t>
      </w:r>
    </w:p>
    <w:p>
      <w:pPr>
        <w:pStyle w:val="BookText"/>
        <w:rPr/>
      </w:pPr>
      <w:r>
        <w:rPr>
          <w:rFonts w:ascii="IRNazanin" w:hAnsi="IRNazanin" w:eastAsia="IRNazanin"/>
          <w:color w:val="111111"/>
          <w:sz w:val="28"/>
          <w:sz w:val="28"/>
          <w:szCs w:val="28"/>
          <w:rtl w:val="true"/>
          <w:lang w:bidi="fa-IR"/>
        </w:rPr>
        <w:t>درد آمد بهتر از ملک جهان</w:t>
      </w:r>
    </w:p>
    <w:p>
      <w:pPr>
        <w:pStyle w:val="BookText"/>
        <w:rPr/>
      </w:pPr>
      <w:r>
        <w:rPr>
          <w:rFonts w:ascii="IRNazanin" w:hAnsi="IRNazanin" w:eastAsia="IRNazanin"/>
          <w:color w:val="111111"/>
          <w:sz w:val="28"/>
          <w:sz w:val="28"/>
          <w:szCs w:val="28"/>
          <w:rtl w:val="true"/>
          <w:lang w:bidi="fa-IR"/>
        </w:rPr>
        <w:t>تا بخوانی مر خدا را در نهان</w:t>
      </w:r>
    </w:p>
    <w:p>
      <w:pPr>
        <w:pStyle w:val="BookText"/>
        <w:rPr/>
      </w:pPr>
      <w:r>
        <w:rPr>
          <w:rFonts w:ascii="IRNazanin" w:hAnsi="IRNazanin" w:eastAsia="IRNazanin"/>
          <w:color w:val="111111"/>
          <w:sz w:val="28"/>
          <w:sz w:val="28"/>
          <w:szCs w:val="28"/>
          <w:rtl w:val="true"/>
          <w:lang w:bidi="fa-IR"/>
        </w:rPr>
        <w:t>خواندن بی‌درد از افسردگی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با درد از دل بردگی است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مولانا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فرعون و دعوی الوهیت او بدان شغال که دعوی طاووسی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تکبّر و برتری‌جویی فرعون را ناشی از ستایش‌های مبالغه‌آمیز خلق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و مال و بی‌دردی فرعون را متکبّر و مغرور کرد و ستایش‌های مبالغه‌آمیز مردم نیز او را فریفتند و ظواهر دنیوی برای مدّتی کوتاه همچون ماری خوش خط‌وخال او را افسون کرد و سرانجام چون اژدهایی شد و او را بلعید؛ و فرعون که غرق جاه و مال شده بود و تمجیدهای مردم او را مغرور ساخته بود و خود را خدای برتر می‌دانست هنگامی‌که در برابر طاووسان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زشتی صورت و سیرتش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موسی و هارون را مردان حق می‌داند که محکی هستند تا زشتی سیرت فرعون صفتان و مدّعیان را رسوا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فرعونی مرصع کرده ریش</w:t>
      </w:r>
    </w:p>
    <w:p>
      <w:pPr>
        <w:pStyle w:val="BookText"/>
        <w:rPr/>
      </w:pPr>
      <w:r>
        <w:rPr>
          <w:rFonts w:ascii="IRNazanin" w:hAnsi="IRNazanin" w:eastAsia="IRNazanin"/>
          <w:color w:val="111111"/>
          <w:sz w:val="28"/>
          <w:sz w:val="28"/>
          <w:szCs w:val="28"/>
          <w:rtl w:val="true"/>
          <w:lang w:bidi="fa-IR"/>
        </w:rPr>
        <w:t>برتر از عیسی پریده از خریش</w:t>
      </w:r>
    </w:p>
    <w:p>
      <w:pPr>
        <w:pStyle w:val="BookText"/>
        <w:rPr/>
      </w:pPr>
      <w:r>
        <w:rPr>
          <w:rFonts w:ascii="IRNazanin" w:hAnsi="IRNazanin" w:eastAsia="IRNazanin"/>
          <w:color w:val="111111"/>
          <w:sz w:val="28"/>
          <w:sz w:val="28"/>
          <w:szCs w:val="28"/>
          <w:rtl w:val="true"/>
          <w:lang w:bidi="fa-IR"/>
        </w:rPr>
        <w:t>او هم از نسل شغال ماده زاد</w:t>
      </w:r>
    </w:p>
    <w:p>
      <w:pPr>
        <w:pStyle w:val="BookText"/>
        <w:rPr/>
      </w:pPr>
      <w:r>
        <w:rPr>
          <w:rFonts w:ascii="IRNazanin" w:hAnsi="IRNazanin" w:eastAsia="IRNazanin"/>
          <w:color w:val="111111"/>
          <w:sz w:val="28"/>
          <w:sz w:val="28"/>
          <w:szCs w:val="28"/>
          <w:rtl w:val="true"/>
          <w:lang w:bidi="fa-IR"/>
        </w:rPr>
        <w:t>در خم مالی و جاهی در فتاد</w:t>
      </w:r>
    </w:p>
    <w:p>
      <w:pPr>
        <w:pStyle w:val="BookText"/>
        <w:rPr/>
      </w:pPr>
      <w:r>
        <w:rPr>
          <w:rFonts w:ascii="IRNazanin" w:hAnsi="IRNazanin" w:eastAsia="IRNazanin"/>
          <w:color w:val="111111"/>
          <w:sz w:val="28"/>
          <w:sz w:val="28"/>
          <w:szCs w:val="28"/>
          <w:rtl w:val="true"/>
          <w:lang w:bidi="fa-IR"/>
        </w:rPr>
        <w:t>هر که دید آن جاه و مالش سجده کرد</w:t>
      </w:r>
    </w:p>
    <w:p>
      <w:pPr>
        <w:pStyle w:val="BookText"/>
        <w:rPr/>
      </w:pPr>
      <w:r>
        <w:rPr>
          <w:rFonts w:ascii="IRNazanin" w:hAnsi="IRNazanin" w:eastAsia="IRNazanin"/>
          <w:color w:val="111111"/>
          <w:sz w:val="28"/>
          <w:sz w:val="28"/>
          <w:szCs w:val="28"/>
          <w:rtl w:val="true"/>
          <w:lang w:bidi="fa-IR"/>
        </w:rPr>
        <w:t>سجده‌ی افسوسیان را او بخورد</w:t>
      </w:r>
    </w:p>
    <w:p>
      <w:pPr>
        <w:pStyle w:val="BookText"/>
        <w:rPr/>
      </w:pPr>
      <w:r>
        <w:rPr>
          <w:rFonts w:ascii="IRNazanin" w:hAnsi="IRNazanin" w:eastAsia="IRNazanin"/>
          <w:color w:val="111111"/>
          <w:sz w:val="28"/>
          <w:sz w:val="28"/>
          <w:szCs w:val="28"/>
          <w:rtl w:val="true"/>
          <w:lang w:bidi="fa-IR"/>
        </w:rPr>
        <w:t>گشت مستک آن گدای ژنده دلق</w:t>
      </w:r>
    </w:p>
    <w:p>
      <w:pPr>
        <w:pStyle w:val="BookText"/>
        <w:rPr/>
      </w:pPr>
      <w:r>
        <w:rPr>
          <w:rFonts w:ascii="IRNazanin" w:hAnsi="IRNazanin" w:eastAsia="IRNazanin"/>
          <w:color w:val="111111"/>
          <w:sz w:val="28"/>
          <w:sz w:val="28"/>
          <w:szCs w:val="28"/>
          <w:rtl w:val="true"/>
          <w:lang w:bidi="fa-IR"/>
        </w:rPr>
        <w:t>از سجود و از تحیرهای خلق</w:t>
      </w:r>
    </w:p>
    <w:p>
      <w:pPr>
        <w:pStyle w:val="BookText"/>
        <w:rPr/>
      </w:pPr>
      <w:r>
        <w:rPr>
          <w:rFonts w:ascii="IRNazanin" w:hAnsi="IRNazanin" w:eastAsia="IRNazanin"/>
          <w:color w:val="111111"/>
          <w:sz w:val="28"/>
          <w:sz w:val="28"/>
          <w:szCs w:val="28"/>
          <w:rtl w:val="true"/>
          <w:lang w:bidi="fa-IR"/>
        </w:rPr>
        <w:t>مال مار آمد که در او زهرهاست</w:t>
      </w:r>
    </w:p>
    <w:p>
      <w:pPr>
        <w:pStyle w:val="BookText"/>
        <w:rPr/>
      </w:pPr>
      <w:r>
        <w:rPr>
          <w:rFonts w:ascii="IRNazanin" w:hAnsi="IRNazanin" w:eastAsia="IRNazanin"/>
          <w:color w:val="111111"/>
          <w:sz w:val="28"/>
          <w:sz w:val="28"/>
          <w:szCs w:val="28"/>
          <w:rtl w:val="true"/>
          <w:lang w:bidi="fa-IR"/>
        </w:rPr>
        <w:t>و آن قبول و سجده‌ی خلق اژدهاست</w:t>
      </w:r>
    </w:p>
    <w:p>
      <w:pPr>
        <w:pStyle w:val="BookText"/>
        <w:rPr/>
      </w:pPr>
      <w:r>
        <w:rPr>
          <w:rFonts w:ascii="IRNazanin" w:hAnsi="IRNazanin" w:eastAsia="IRNazanin"/>
          <w:color w:val="111111"/>
          <w:sz w:val="28"/>
          <w:sz w:val="28"/>
          <w:szCs w:val="28"/>
          <w:rtl w:val="true"/>
          <w:lang w:bidi="fa-IR"/>
        </w:rPr>
        <w:t>های ای فرعون ناموسی مکن</w:t>
      </w:r>
    </w:p>
    <w:p>
      <w:pPr>
        <w:pStyle w:val="BookText"/>
        <w:rPr/>
      </w:pPr>
      <w:r>
        <w:rPr>
          <w:rFonts w:ascii="IRNazanin" w:hAnsi="IRNazanin" w:eastAsia="IRNazanin"/>
          <w:color w:val="111111"/>
          <w:sz w:val="28"/>
          <w:sz w:val="28"/>
          <w:szCs w:val="28"/>
          <w:rtl w:val="true"/>
          <w:lang w:bidi="fa-IR"/>
        </w:rPr>
        <w:t>تو شغالی هیچ طاووسی مکن</w:t>
      </w:r>
    </w:p>
    <w:p>
      <w:pPr>
        <w:pStyle w:val="BookText"/>
        <w:rPr/>
      </w:pPr>
      <w:r>
        <w:rPr>
          <w:rFonts w:ascii="IRNazanin" w:hAnsi="IRNazanin" w:eastAsia="IRNazanin"/>
          <w:color w:val="111111"/>
          <w:sz w:val="28"/>
          <w:sz w:val="28"/>
          <w:szCs w:val="28"/>
          <w:rtl w:val="true"/>
          <w:lang w:bidi="fa-IR"/>
        </w:rPr>
        <w:t>سوی طاووسان اگر پیدا شوی</w:t>
      </w:r>
    </w:p>
    <w:p>
      <w:pPr>
        <w:pStyle w:val="BookText"/>
        <w:rPr/>
      </w:pPr>
      <w:r>
        <w:rPr>
          <w:rFonts w:ascii="IRNazanin" w:hAnsi="IRNazanin" w:eastAsia="IRNazanin"/>
          <w:color w:val="111111"/>
          <w:sz w:val="28"/>
          <w:sz w:val="28"/>
          <w:szCs w:val="28"/>
          <w:rtl w:val="true"/>
          <w:lang w:bidi="fa-IR"/>
        </w:rPr>
        <w:t>عاجزی از جلوه و رسوا شوی</w:t>
      </w:r>
    </w:p>
    <w:p>
      <w:pPr>
        <w:pStyle w:val="BookText"/>
        <w:rPr/>
      </w:pPr>
      <w:r>
        <w:rPr>
          <w:rFonts w:ascii="IRNazanin" w:hAnsi="IRNazanin" w:eastAsia="IRNazanin"/>
          <w:color w:val="111111"/>
          <w:sz w:val="28"/>
          <w:sz w:val="28"/>
          <w:szCs w:val="28"/>
          <w:rtl w:val="true"/>
          <w:lang w:bidi="fa-IR"/>
        </w:rPr>
        <w:t>موسی و هارون چو طاووسان بدند</w:t>
      </w:r>
    </w:p>
    <w:p>
      <w:pPr>
        <w:pStyle w:val="BookText"/>
        <w:rPr/>
      </w:pPr>
      <w:r>
        <w:rPr>
          <w:rFonts w:ascii="IRNazanin" w:hAnsi="IRNazanin" w:eastAsia="IRNazanin"/>
          <w:color w:val="111111"/>
          <w:sz w:val="28"/>
          <w:sz w:val="28"/>
          <w:szCs w:val="28"/>
          <w:rtl w:val="true"/>
          <w:lang w:bidi="fa-IR"/>
        </w:rPr>
        <w:t>پرجلوه بر سر و رویت زدند</w:t>
      </w:r>
    </w:p>
    <w:p>
      <w:pPr>
        <w:pStyle w:val="BookText"/>
        <w:rPr/>
      </w:pPr>
      <w:r>
        <w:rPr>
          <w:rFonts w:ascii="IRNazanin" w:hAnsi="IRNazanin" w:eastAsia="IRNazanin"/>
          <w:color w:val="111111"/>
          <w:sz w:val="28"/>
          <w:sz w:val="28"/>
          <w:szCs w:val="28"/>
          <w:rtl w:val="true"/>
          <w:lang w:bidi="fa-IR"/>
        </w:rPr>
        <w:t>زشتی‌ات پیدا شد و رسوایی‌ات</w:t>
      </w:r>
    </w:p>
    <w:p>
      <w:pPr>
        <w:pStyle w:val="BookText"/>
        <w:rPr/>
      </w:pPr>
      <w:r>
        <w:rPr>
          <w:rFonts w:ascii="IRNazanin" w:hAnsi="IRNazanin" w:eastAsia="IRNazanin"/>
          <w:color w:val="111111"/>
          <w:sz w:val="28"/>
          <w:sz w:val="28"/>
          <w:szCs w:val="28"/>
          <w:rtl w:val="true"/>
          <w:lang w:bidi="fa-IR"/>
        </w:rPr>
        <w:t>سرنگون افتادی از بالایی‌ات</w:t>
      </w:r>
    </w:p>
    <w:p>
      <w:pPr>
        <w:pStyle w:val="BookText"/>
        <w:rPr/>
      </w:pPr>
      <w:r>
        <w:rPr>
          <w:rFonts w:ascii="IRNazanin" w:hAnsi="IRNazanin" w:eastAsia="IRNazanin"/>
          <w:color w:val="111111"/>
          <w:sz w:val="28"/>
          <w:sz w:val="28"/>
          <w:szCs w:val="28"/>
          <w:rtl w:val="true"/>
          <w:lang w:bidi="fa-IR"/>
        </w:rPr>
        <w:t>چون محک دیدی سیه گشتی چو قلب</w:t>
      </w:r>
    </w:p>
    <w:p>
      <w:pPr>
        <w:pStyle w:val="BookText"/>
        <w:rPr/>
      </w:pPr>
      <w:r>
        <w:rPr>
          <w:rFonts w:ascii="IRNazanin" w:hAnsi="IRNazanin" w:eastAsia="IRNazanin"/>
          <w:color w:val="111111"/>
          <w:sz w:val="28"/>
          <w:sz w:val="28"/>
          <w:szCs w:val="28"/>
          <w:rtl w:val="true"/>
          <w:lang w:bidi="fa-IR"/>
        </w:rPr>
        <w:t>نقش شیری رفت و پیدا گشت کلب</w:t>
      </w:r>
    </w:p>
    <w:p>
      <w:pPr>
        <w:pStyle w:val="BookText"/>
        <w:rPr/>
      </w:pPr>
      <w:r>
        <w:rPr>
          <w:rFonts w:ascii="IRNazanin" w:hAnsi="IRNazanin" w:eastAsia="IRNazanin"/>
          <w:color w:val="111111"/>
          <w:sz w:val="28"/>
          <w:sz w:val="28"/>
          <w:szCs w:val="28"/>
          <w:rtl w:val="true"/>
          <w:lang w:bidi="fa-IR"/>
        </w:rPr>
        <w:t>ای سگ گرگین زشت از حرص‌وجوش</w:t>
      </w:r>
    </w:p>
    <w:p>
      <w:pPr>
        <w:pStyle w:val="BookText"/>
        <w:rPr/>
      </w:pPr>
      <w:r>
        <w:rPr>
          <w:rFonts w:ascii="IRNazanin" w:hAnsi="IRNazanin" w:eastAsia="IRNazanin"/>
          <w:color w:val="111111"/>
          <w:sz w:val="28"/>
          <w:sz w:val="28"/>
          <w:szCs w:val="28"/>
          <w:rtl w:val="true"/>
          <w:lang w:bidi="fa-IR"/>
        </w:rPr>
        <w:t>پوستین شیر را بر خود مپوش</w:t>
      </w:r>
    </w:p>
    <w:p>
      <w:pPr>
        <w:pStyle w:val="BookText"/>
        <w:rPr/>
      </w:pPr>
      <w:r>
        <w:rPr>
          <w:rFonts w:ascii="IRNazanin" w:hAnsi="IRNazanin" w:eastAsia="IRNazanin"/>
          <w:color w:val="111111"/>
          <w:sz w:val="28"/>
          <w:sz w:val="28"/>
          <w:szCs w:val="28"/>
          <w:rtl w:val="true"/>
          <w:lang w:bidi="fa-IR"/>
        </w:rPr>
        <w:t>غره‌ی شیرت بخواهد امتحان</w:t>
      </w:r>
    </w:p>
    <w:p>
      <w:pPr>
        <w:pStyle w:val="BookText"/>
        <w:rPr/>
      </w:pPr>
      <w:r>
        <w:rPr>
          <w:rFonts w:ascii="IRNazanin" w:hAnsi="IRNazanin" w:eastAsia="IRNazanin"/>
          <w:color w:val="111111"/>
          <w:sz w:val="28"/>
          <w:sz w:val="28"/>
          <w:szCs w:val="28"/>
          <w:rtl w:val="true"/>
          <w:lang w:bidi="fa-IR"/>
        </w:rPr>
        <w:t xml:space="preserve">نقش شیر و آن گه اخلاق سگان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همان‌گونه که صبغة الله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تقوی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ابد باقی می‌ماند، رنگ شک و کفران نیز هرگاه در وجود کسی باشد؛ اگرچه جسم او مانند فرعون فانی شود امّا سیه‌رویی او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باقی صِبْغَةَ الله است و بس</w:t>
      </w:r>
    </w:p>
    <w:p>
      <w:pPr>
        <w:pStyle w:val="BookText"/>
        <w:rPr/>
      </w:pPr>
      <w:r>
        <w:rPr>
          <w:rFonts w:ascii="IRNazanin" w:hAnsi="IRNazanin" w:eastAsia="IRNazanin"/>
          <w:color w:val="111111"/>
          <w:sz w:val="28"/>
          <w:sz w:val="28"/>
          <w:szCs w:val="28"/>
          <w:rtl w:val="true"/>
          <w:lang w:bidi="fa-IR"/>
        </w:rPr>
        <w:t>غیر آن بربسته دان همچون جرس</w:t>
      </w:r>
    </w:p>
    <w:p>
      <w:pPr>
        <w:pStyle w:val="BookText"/>
        <w:rPr/>
      </w:pPr>
      <w:r>
        <w:rPr>
          <w:rFonts w:ascii="IRNazanin" w:hAnsi="IRNazanin" w:eastAsia="IRNazanin"/>
          <w:color w:val="111111"/>
          <w:sz w:val="28"/>
          <w:sz w:val="28"/>
          <w:szCs w:val="28"/>
          <w:rtl w:val="true"/>
          <w:lang w:bidi="fa-IR"/>
        </w:rPr>
        <w:t>رنگ صدق و رنگ تقوی و یقین</w:t>
      </w:r>
    </w:p>
    <w:p>
      <w:pPr>
        <w:pStyle w:val="BookText"/>
        <w:rPr/>
      </w:pPr>
      <w:r>
        <w:rPr>
          <w:rFonts w:ascii="IRNazanin" w:hAnsi="IRNazanin" w:eastAsia="IRNazanin"/>
          <w:color w:val="111111"/>
          <w:sz w:val="28"/>
          <w:sz w:val="28"/>
          <w:szCs w:val="28"/>
          <w:rtl w:val="true"/>
          <w:lang w:bidi="fa-IR"/>
        </w:rPr>
        <w:t>تا ابد باقی بود بر عابدین</w:t>
      </w:r>
    </w:p>
    <w:p>
      <w:pPr>
        <w:pStyle w:val="BookText"/>
        <w:rPr/>
      </w:pPr>
      <w:r>
        <w:rPr>
          <w:rFonts w:ascii="IRNazanin" w:hAnsi="IRNazanin" w:eastAsia="IRNazanin"/>
          <w:color w:val="111111"/>
          <w:sz w:val="28"/>
          <w:sz w:val="28"/>
          <w:szCs w:val="28"/>
          <w:rtl w:val="true"/>
          <w:lang w:bidi="fa-IR"/>
        </w:rPr>
        <w:t>رنگ شک و رنگ کفران و نفاق</w:t>
      </w:r>
    </w:p>
    <w:p>
      <w:pPr>
        <w:pStyle w:val="BookText"/>
        <w:rPr/>
      </w:pPr>
      <w:r>
        <w:rPr>
          <w:rFonts w:ascii="IRNazanin" w:hAnsi="IRNazanin" w:eastAsia="IRNazanin"/>
          <w:color w:val="111111"/>
          <w:sz w:val="28"/>
          <w:sz w:val="28"/>
          <w:szCs w:val="28"/>
          <w:rtl w:val="true"/>
          <w:lang w:bidi="fa-IR"/>
        </w:rPr>
        <w:t>تا ابد باقی بود بر جان عاق</w:t>
      </w:r>
    </w:p>
    <w:p>
      <w:pPr>
        <w:pStyle w:val="BookText"/>
        <w:rPr/>
      </w:pPr>
      <w:r>
        <w:rPr>
          <w:rFonts w:ascii="IRNazanin" w:hAnsi="IRNazanin" w:eastAsia="IRNazanin"/>
          <w:color w:val="111111"/>
          <w:sz w:val="28"/>
          <w:sz w:val="28"/>
          <w:szCs w:val="28"/>
          <w:rtl w:val="true"/>
          <w:lang w:bidi="fa-IR"/>
        </w:rPr>
        <w:t>چون سیه‌رویی فرعون دغا</w:t>
      </w:r>
    </w:p>
    <w:p>
      <w:pPr>
        <w:pStyle w:val="BookText"/>
        <w:rPr/>
      </w:pPr>
      <w:r>
        <w:rPr>
          <w:rFonts w:ascii="IRNazanin" w:hAnsi="IRNazanin" w:eastAsia="IRNazanin"/>
          <w:color w:val="111111"/>
          <w:sz w:val="28"/>
          <w:sz w:val="28"/>
          <w:szCs w:val="28"/>
          <w:rtl w:val="true"/>
          <w:lang w:bidi="fa-IR"/>
        </w:rPr>
        <w:t>رنگ آن باقی و جسم او فنا</w:t>
      </w:r>
    </w:p>
    <w:p>
      <w:pPr>
        <w:pStyle w:val="BookText"/>
        <w:rPr/>
      </w:pPr>
      <w:r>
        <w:rPr>
          <w:rFonts w:ascii="IRNazanin" w:hAnsi="IRNazanin" w:eastAsia="IRNazanin"/>
          <w:color w:val="111111"/>
          <w:sz w:val="28"/>
          <w:sz w:val="28"/>
          <w:szCs w:val="28"/>
          <w:rtl w:val="true"/>
          <w:lang w:bidi="fa-IR"/>
        </w:rPr>
        <w:t>برق و فر روی خوب صادقین</w:t>
      </w:r>
    </w:p>
    <w:p>
      <w:pPr>
        <w:pStyle w:val="BookText"/>
        <w:rPr/>
      </w:pPr>
      <w:r>
        <w:rPr>
          <w:rFonts w:ascii="IRNazanin" w:hAnsi="IRNazanin" w:eastAsia="IRNazanin"/>
          <w:color w:val="111111"/>
          <w:sz w:val="28"/>
          <w:sz w:val="28"/>
          <w:szCs w:val="28"/>
          <w:rtl w:val="true"/>
          <w:lang w:bidi="fa-IR"/>
        </w:rPr>
        <w:t>تن فنا شد و آن بجا تا یوم دین</w:t>
      </w:r>
    </w:p>
    <w:p>
      <w:pPr>
        <w:pStyle w:val="BookText"/>
        <w:rPr/>
      </w:pPr>
      <w:r>
        <w:rPr>
          <w:rFonts w:ascii="IRNazanin" w:hAnsi="IRNazanin" w:eastAsia="IRNazanin"/>
          <w:color w:val="111111"/>
          <w:sz w:val="28"/>
          <w:sz w:val="28"/>
          <w:szCs w:val="28"/>
          <w:rtl w:val="true"/>
          <w:lang w:bidi="fa-IR"/>
        </w:rPr>
        <w:t>زشت آن زشت است و خوب آن خوب و بس</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 آن ضحاک و این اندر عبس </w:t>
      </w:r>
      <w:r>
        <w:rPr>
          <w:rStyle w:val="FootnoteAnchor"/>
          <w:rtl w:val="true"/>
        </w:rPr>
        <w:footnoteReference w:id="752"/>
      </w:r>
      <w:bookmarkStart w:id="333" w:name="pg14469_145438"/>
    </w:p>
    <w:p>
      <w:pPr>
        <w:pStyle w:val="BookText"/>
        <w:rPr/>
      </w:pPr>
      <w:bookmarkEnd w:id="333"/>
      <w:r>
        <w:rPr>
          <w:rFonts w:ascii="IRNazanin" w:hAnsi="IRNazanin" w:eastAsia="IRNazanin"/>
          <w:color w:val="111111"/>
          <w:sz w:val="28"/>
          <w:sz w:val="28"/>
          <w:szCs w:val="28"/>
          <w:rtl w:val="true"/>
          <w:lang w:bidi="fa-IR"/>
        </w:rPr>
        <w:t>مولانا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اضداد در هستی لازم و ملزوم‌اند و اقتضای کمال الهی آن است که افرادی چون فرعون در دنیا باشند، زیرا تا فرعونی نباشد، جهنمی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عصایم در کف موسی خویش</w:t>
      </w:r>
    </w:p>
    <w:p>
      <w:pPr>
        <w:pStyle w:val="BookText"/>
        <w:rPr/>
      </w:pPr>
      <w:r>
        <w:rPr>
          <w:rFonts w:ascii="IRNazanin" w:hAnsi="IRNazanin" w:eastAsia="IRNazanin"/>
          <w:color w:val="111111"/>
          <w:sz w:val="28"/>
          <w:sz w:val="28"/>
          <w:szCs w:val="28"/>
          <w:rtl w:val="true"/>
          <w:lang w:bidi="fa-IR"/>
        </w:rPr>
        <w:t>موسیم پنهان و من پیدا به‌پیش</w:t>
      </w:r>
    </w:p>
    <w:p>
      <w:pPr>
        <w:pStyle w:val="BookText"/>
        <w:rPr/>
      </w:pPr>
      <w:r>
        <w:rPr>
          <w:rFonts w:ascii="IRNazanin" w:hAnsi="IRNazanin" w:eastAsia="IRNazanin"/>
          <w:color w:val="111111"/>
          <w:sz w:val="28"/>
          <w:sz w:val="28"/>
          <w:szCs w:val="28"/>
          <w:rtl w:val="true"/>
          <w:lang w:bidi="fa-IR"/>
        </w:rPr>
        <w:t>بر مسلمانان پل دریا شوم</w:t>
      </w:r>
    </w:p>
    <w:p>
      <w:pPr>
        <w:pStyle w:val="BookText"/>
        <w:rPr/>
      </w:pPr>
      <w:r>
        <w:rPr>
          <w:rFonts w:ascii="IRNazanin" w:hAnsi="IRNazanin" w:eastAsia="IRNazanin"/>
          <w:color w:val="111111"/>
          <w:sz w:val="28"/>
          <w:sz w:val="28"/>
          <w:szCs w:val="28"/>
          <w:rtl w:val="true"/>
          <w:lang w:bidi="fa-IR"/>
        </w:rPr>
        <w:t>باز بر فرعون اژدرها شوم</w:t>
      </w:r>
    </w:p>
    <w:p>
      <w:pPr>
        <w:pStyle w:val="BookText"/>
        <w:rPr/>
      </w:pPr>
      <w:r>
        <w:rPr>
          <w:rFonts w:ascii="IRNazanin" w:hAnsi="IRNazanin" w:eastAsia="IRNazanin"/>
          <w:color w:val="111111"/>
          <w:sz w:val="28"/>
          <w:sz w:val="28"/>
          <w:szCs w:val="28"/>
          <w:rtl w:val="true"/>
          <w:lang w:bidi="fa-IR"/>
        </w:rPr>
        <w:t>این عصا را ای پسر تنها مبین</w:t>
      </w:r>
    </w:p>
    <w:p>
      <w:pPr>
        <w:pStyle w:val="BookText"/>
        <w:rPr/>
      </w:pPr>
      <w:r>
        <w:rPr>
          <w:rFonts w:ascii="IRNazanin" w:hAnsi="IRNazanin" w:eastAsia="IRNazanin"/>
          <w:color w:val="111111"/>
          <w:sz w:val="28"/>
          <w:sz w:val="28"/>
          <w:szCs w:val="28"/>
          <w:rtl w:val="true"/>
          <w:lang w:bidi="fa-IR"/>
        </w:rPr>
        <w:t>که عصا بی‌کف حق نبود چنین</w:t>
      </w:r>
    </w:p>
    <w:p>
      <w:pPr>
        <w:pStyle w:val="BookText"/>
        <w:rPr/>
      </w:pPr>
      <w:r>
        <w:rPr>
          <w:rFonts w:ascii="IRNazanin" w:hAnsi="IRNazanin" w:eastAsia="IRNazanin"/>
          <w:color w:val="111111"/>
          <w:sz w:val="28"/>
          <w:sz w:val="28"/>
          <w:szCs w:val="28"/>
          <w:rtl w:val="true"/>
          <w:lang w:bidi="fa-IR"/>
        </w:rPr>
        <w:t>موج طوفان هم عصا بد کاو ز درد</w:t>
      </w:r>
    </w:p>
    <w:p>
      <w:pPr>
        <w:pStyle w:val="BookText"/>
        <w:rPr/>
      </w:pPr>
      <w:r>
        <w:rPr>
          <w:rFonts w:ascii="IRNazanin" w:hAnsi="IRNazanin" w:eastAsia="IRNazanin"/>
          <w:color w:val="111111"/>
          <w:sz w:val="28"/>
          <w:sz w:val="28"/>
          <w:szCs w:val="28"/>
          <w:rtl w:val="true"/>
          <w:lang w:bidi="fa-IR"/>
        </w:rPr>
        <w:t>طنطنه‌ی جادو پرستان را بخورد</w:t>
      </w:r>
    </w:p>
    <w:p>
      <w:pPr>
        <w:pStyle w:val="BookText"/>
        <w:rPr/>
      </w:pPr>
      <w:r>
        <w:rPr>
          <w:rFonts w:ascii="IRNazanin" w:hAnsi="IRNazanin" w:eastAsia="IRNazanin"/>
          <w:color w:val="111111"/>
          <w:sz w:val="28"/>
          <w:sz w:val="28"/>
          <w:szCs w:val="28"/>
          <w:rtl w:val="true"/>
          <w:lang w:bidi="fa-IR"/>
        </w:rPr>
        <w:t>گر عصاهای خدا را بشمرم</w:t>
      </w:r>
    </w:p>
    <w:p>
      <w:pPr>
        <w:pStyle w:val="BookText"/>
        <w:rPr/>
      </w:pPr>
      <w:r>
        <w:rPr>
          <w:rFonts w:ascii="IRNazanin" w:hAnsi="IRNazanin" w:eastAsia="IRNazanin"/>
          <w:color w:val="111111"/>
          <w:sz w:val="28"/>
          <w:sz w:val="28"/>
          <w:szCs w:val="28"/>
          <w:rtl w:val="true"/>
          <w:lang w:bidi="fa-IR"/>
        </w:rPr>
        <w:t>زرق این فرعونیان را بر درم</w:t>
      </w:r>
    </w:p>
    <w:p>
      <w:pPr>
        <w:pStyle w:val="BookText"/>
        <w:rPr/>
      </w:pPr>
      <w:r>
        <w:rPr>
          <w:rFonts w:ascii="IRNazanin" w:hAnsi="IRNazanin" w:eastAsia="IRNazanin"/>
          <w:color w:val="111111"/>
          <w:sz w:val="28"/>
          <w:sz w:val="28"/>
          <w:szCs w:val="28"/>
          <w:rtl w:val="true"/>
          <w:lang w:bidi="fa-IR"/>
        </w:rPr>
        <w:t>لیک زین شیرین گیاه زهر مند</w:t>
      </w:r>
    </w:p>
    <w:p>
      <w:pPr>
        <w:pStyle w:val="BookText"/>
        <w:rPr/>
      </w:pPr>
      <w:r>
        <w:rPr>
          <w:rFonts w:ascii="IRNazanin" w:hAnsi="IRNazanin" w:eastAsia="IRNazanin"/>
          <w:color w:val="111111"/>
          <w:sz w:val="28"/>
          <w:sz w:val="28"/>
          <w:szCs w:val="28"/>
          <w:rtl w:val="true"/>
          <w:lang w:bidi="fa-IR"/>
        </w:rPr>
        <w:t>ترک کن تا چند روزی می‌چرند</w:t>
      </w:r>
    </w:p>
    <w:p>
      <w:pPr>
        <w:pStyle w:val="BookText"/>
        <w:rPr/>
      </w:pPr>
      <w:r>
        <w:rPr>
          <w:rFonts w:ascii="IRNazanin" w:hAnsi="IRNazanin" w:eastAsia="IRNazanin"/>
          <w:color w:val="111111"/>
          <w:sz w:val="28"/>
          <w:sz w:val="28"/>
          <w:szCs w:val="28"/>
          <w:rtl w:val="true"/>
          <w:lang w:bidi="fa-IR"/>
        </w:rPr>
        <w:t>گر نباشد جاه فرعون و سری</w:t>
      </w:r>
    </w:p>
    <w:p>
      <w:pPr>
        <w:pStyle w:val="BookText"/>
        <w:rPr/>
      </w:pPr>
      <w:r>
        <w:rPr>
          <w:rFonts w:ascii="IRNazanin" w:hAnsi="IRNazanin" w:eastAsia="IRNazanin"/>
          <w:color w:val="111111"/>
          <w:sz w:val="28"/>
          <w:sz w:val="28"/>
          <w:szCs w:val="28"/>
          <w:rtl w:val="true"/>
          <w:lang w:bidi="fa-IR"/>
        </w:rPr>
        <w:t>از کجا یابد جهنم پروری</w:t>
      </w:r>
    </w:p>
    <w:p>
      <w:pPr>
        <w:pStyle w:val="BookText"/>
        <w:rPr/>
      </w:pPr>
      <w:r>
        <w:rPr>
          <w:rFonts w:ascii="IRNazanin" w:hAnsi="IRNazanin" w:eastAsia="IRNazanin"/>
          <w:color w:val="111111"/>
          <w:sz w:val="28"/>
          <w:sz w:val="28"/>
          <w:szCs w:val="28"/>
          <w:rtl w:val="true"/>
          <w:lang w:bidi="fa-IR"/>
        </w:rPr>
        <w:t>فربهش کن آن گهش کش ای قصاب</w:t>
      </w:r>
    </w:p>
    <w:p>
      <w:pPr>
        <w:pStyle w:val="BookText"/>
        <w:rPr/>
      </w:pPr>
      <w:r>
        <w:rPr>
          <w:rFonts w:ascii="IRNazanin" w:hAnsi="IRNazanin" w:eastAsia="IRNazanin"/>
          <w:color w:val="111111"/>
          <w:sz w:val="28"/>
          <w:sz w:val="28"/>
          <w:szCs w:val="28"/>
          <w:rtl w:val="true"/>
          <w:lang w:bidi="fa-IR"/>
        </w:rPr>
        <w:t>ز آنکه بی‌برگ‌اند در دوزخ کلاب</w:t>
      </w:r>
    </w:p>
    <w:p>
      <w:pPr>
        <w:pStyle w:val="BookText"/>
        <w:rPr/>
      </w:pPr>
      <w:r>
        <w:rPr>
          <w:rFonts w:ascii="IRNazanin" w:hAnsi="IRNazanin" w:eastAsia="IRNazanin"/>
          <w:color w:val="111111"/>
          <w:sz w:val="28"/>
          <w:sz w:val="28"/>
          <w:szCs w:val="28"/>
          <w:rtl w:val="true"/>
          <w:lang w:bidi="fa-IR"/>
        </w:rPr>
        <w:t>گر نبودی خصم و دشمن در جهان</w:t>
      </w:r>
    </w:p>
    <w:p>
      <w:pPr>
        <w:pStyle w:val="BookText"/>
        <w:rPr/>
      </w:pPr>
      <w:r>
        <w:rPr>
          <w:rFonts w:ascii="IRNazanin" w:hAnsi="IRNazanin" w:eastAsia="IRNazanin"/>
          <w:color w:val="111111"/>
          <w:sz w:val="28"/>
          <w:sz w:val="28"/>
          <w:szCs w:val="28"/>
          <w:rtl w:val="true"/>
          <w:lang w:bidi="fa-IR"/>
        </w:rPr>
        <w:t xml:space="preserve">پس بمردی خشم اندر مردمان </w:t>
      </w:r>
      <w:r>
        <w:rPr>
          <w:rStyle w:val="FootnoteAnchor"/>
          <w:rtl w:val="true"/>
        </w:rPr>
        <w:footnoteReference w:id="7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p>
    <w:p>
      <w:pPr>
        <w:pStyle w:val="BookText"/>
        <w:rPr/>
      </w:pPr>
      <w:r>
        <w:rPr>
          <w:rFonts w:ascii="IRNazanin" w:hAnsi="IRNazanin" w:eastAsia="IRNazanin"/>
          <w:color w:val="111111"/>
          <w:sz w:val="28"/>
          <w:sz w:val="28"/>
          <w:szCs w:val="28"/>
          <w:rtl w:val="true"/>
          <w:lang w:bidi="fa-IR"/>
        </w:rPr>
        <w:t>واندر حریر سبز و ستبرق ها</w:t>
      </w:r>
    </w:p>
    <w:p>
      <w:pPr>
        <w:pStyle w:val="BookText"/>
        <w:rPr/>
      </w:pPr>
      <w:r>
        <w:rPr>
          <w:rFonts w:ascii="IRNazanin" w:hAnsi="IRNazanin" w:eastAsia="IRNazanin"/>
          <w:color w:val="111111"/>
          <w:sz w:val="28"/>
          <w:sz w:val="28"/>
          <w:szCs w:val="28"/>
          <w:rtl w:val="true"/>
          <w:lang w:bidi="fa-IR"/>
        </w:rPr>
        <w:t xml:space="preserve">سیب و بهی چو موسی و هارون است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تا بگوید ز موسی و هارون</w:t>
      </w:r>
    </w:p>
    <w:p>
      <w:pPr>
        <w:pStyle w:val="BookText"/>
        <w:rPr/>
      </w:pPr>
      <w:r>
        <w:rPr>
          <w:rFonts w:ascii="IRNazanin" w:hAnsi="IRNazanin" w:eastAsia="IRNazanin"/>
          <w:color w:val="111111"/>
          <w:sz w:val="28"/>
          <w:sz w:val="28"/>
          <w:szCs w:val="28"/>
          <w:rtl w:val="true"/>
          <w:lang w:bidi="fa-IR"/>
        </w:rPr>
        <w:t xml:space="preserve">آل‌عمران و حوت با ذوالنون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دو رونده چو اختر و گردون</w:t>
      </w:r>
    </w:p>
    <w:p>
      <w:pPr>
        <w:pStyle w:val="BookText"/>
        <w:rPr/>
      </w:pPr>
      <w:r>
        <w:rPr>
          <w:rFonts w:ascii="IRNazanin" w:hAnsi="IRNazanin" w:eastAsia="IRNazanin"/>
          <w:color w:val="111111"/>
          <w:sz w:val="28"/>
          <w:sz w:val="28"/>
          <w:szCs w:val="28"/>
          <w:rtl w:val="true"/>
          <w:lang w:bidi="fa-IR"/>
        </w:rPr>
        <w:t xml:space="preserve">دو برادر چو موسی و هارون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اجزای من خوش درآمیخته</w:t>
      </w:r>
    </w:p>
    <w:p>
      <w:pPr>
        <w:pStyle w:val="BookText"/>
        <w:rPr/>
      </w:pPr>
      <w:r>
        <w:rPr>
          <w:rFonts w:ascii="IRNazanin" w:hAnsi="IRNazanin" w:eastAsia="IRNazanin"/>
          <w:color w:val="111111"/>
          <w:sz w:val="28"/>
          <w:sz w:val="28"/>
          <w:szCs w:val="28"/>
          <w:rtl w:val="true"/>
          <w:lang w:bidi="fa-IR"/>
        </w:rPr>
        <w:t xml:space="preserve">به خویشی چو موسی و هارون من </w:t>
      </w:r>
      <w:r>
        <w:rPr>
          <w:rStyle w:val="FootnoteAnchor"/>
          <w:rtl w:val="true"/>
        </w:rPr>
        <w:footnoteReference w:id="757"/>
      </w:r>
    </w:p>
    <w:p>
      <w:pPr>
        <w:pStyle w:val="Heading4"/>
        <w:numPr>
          <w:ilvl w:val="3"/>
          <w:numId w:val="1"/>
        </w:numPr>
        <w:rPr/>
      </w:pPr>
      <w:bookmarkStart w:id="334" w:name="__RefHeading___Toc288066_996550957"/>
      <w:bookmarkStart w:id="335" w:name="_Toc115"/>
      <w:bookmarkEnd w:id="334"/>
      <w:r>
        <w:rPr>
          <w:rtl w:val="true"/>
        </w:rPr>
        <w:t>قسمت سوّم</w:t>
      </w:r>
      <w:r>
        <w:rPr>
          <w:rtl w:val="true"/>
        </w:rPr>
        <w:t xml:space="preserve">: </w:t>
      </w:r>
      <w:r>
        <w:rPr>
          <w:rtl w:val="true"/>
        </w:rPr>
        <w:t>اظهار نگرانی‌های مجدّد موسی و هارون قبل از رفتن به نزد فرعون و پیام خداوند به آن‌ها</w:t>
      </w:r>
      <w:bookmarkEnd w:id="335"/>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و برادرش هارون را یاور او قراردادیم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گفتیم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به‌سوی این قوم که آیات ما را تکذیب کردند بروید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امّا آن مردم به مخالفت برخاستند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ما به‌شدت آنان را درهم کوبیدیم</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ما یقین دادیم موسی را کتاب</w:t>
      </w:r>
    </w:p>
    <w:p>
      <w:pPr>
        <w:pStyle w:val="BookText"/>
        <w:rPr/>
      </w:pPr>
      <w:r>
        <w:rPr>
          <w:rFonts w:ascii="IRNazanin" w:hAnsi="IRNazanin" w:eastAsia="IRNazanin"/>
          <w:color w:val="111111"/>
          <w:sz w:val="28"/>
          <w:sz w:val="28"/>
          <w:szCs w:val="28"/>
          <w:rtl w:val="true"/>
          <w:lang w:bidi="fa-IR"/>
        </w:rPr>
        <w:t>یار او کردیم هارون ز انتساب</w:t>
      </w:r>
    </w:p>
    <w:p>
      <w:pPr>
        <w:pStyle w:val="BookText"/>
        <w:rPr/>
      </w:pPr>
      <w:r>
        <w:rPr>
          <w:rFonts w:ascii="IRNazanin" w:hAnsi="IRNazanin" w:eastAsia="IRNazanin"/>
          <w:color w:val="111111"/>
          <w:sz w:val="28"/>
          <w:sz w:val="28"/>
          <w:szCs w:val="28"/>
          <w:rtl w:val="true"/>
          <w:lang w:bidi="fa-IR"/>
        </w:rPr>
        <w:t>تا که باشد یار او ز اسرارها</w:t>
      </w:r>
    </w:p>
    <w:p>
      <w:pPr>
        <w:pStyle w:val="BookText"/>
        <w:rPr/>
      </w:pPr>
      <w:r>
        <w:rPr>
          <w:rFonts w:ascii="IRNazanin" w:hAnsi="IRNazanin" w:eastAsia="IRNazanin"/>
          <w:color w:val="111111"/>
          <w:sz w:val="28"/>
          <w:sz w:val="28"/>
          <w:szCs w:val="28"/>
          <w:rtl w:val="true"/>
          <w:lang w:bidi="fa-IR"/>
        </w:rPr>
        <w:t>هم برادر هم ممدّ در کارها</w:t>
      </w:r>
    </w:p>
    <w:p>
      <w:pPr>
        <w:pStyle w:val="BookText"/>
        <w:rPr/>
      </w:pPr>
      <w:r>
        <w:rPr>
          <w:rFonts w:ascii="IRNazanin" w:hAnsi="IRNazanin" w:eastAsia="IRNazanin"/>
          <w:color w:val="111111"/>
          <w:sz w:val="28"/>
          <w:sz w:val="28"/>
          <w:szCs w:val="28"/>
          <w:rtl w:val="true"/>
          <w:lang w:bidi="fa-IR"/>
        </w:rPr>
        <w:t>پس بگفتیم این زمان باید روید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قوم قبطیان سخت و شدید </w:t>
      </w:r>
    </w:p>
    <w:p>
      <w:pPr>
        <w:pStyle w:val="BookText"/>
        <w:rPr/>
      </w:pPr>
      <w:r>
        <w:rPr>
          <w:rFonts w:ascii="IRNazanin" w:hAnsi="IRNazanin" w:eastAsia="IRNazanin"/>
          <w:color w:val="111111"/>
          <w:sz w:val="28"/>
          <w:sz w:val="28"/>
          <w:szCs w:val="28"/>
          <w:rtl w:val="true"/>
          <w:lang w:bidi="fa-IR"/>
        </w:rPr>
        <w:t>آن‌چنان قومی که بر آیات ما</w:t>
      </w:r>
    </w:p>
    <w:p>
      <w:pPr>
        <w:pStyle w:val="BookText"/>
        <w:rPr/>
      </w:pPr>
      <w:r>
        <w:rPr>
          <w:rFonts w:ascii="IRNazanin" w:hAnsi="IRNazanin" w:eastAsia="IRNazanin"/>
          <w:color w:val="111111"/>
          <w:sz w:val="28"/>
          <w:sz w:val="28"/>
          <w:szCs w:val="28"/>
          <w:rtl w:val="true"/>
          <w:lang w:bidi="fa-IR"/>
        </w:rPr>
        <w:t>کرده تکذیب و برون‌اند از ولا</w:t>
      </w:r>
    </w:p>
    <w:p>
      <w:pPr>
        <w:pStyle w:val="BookText"/>
        <w:rPr/>
      </w:pPr>
      <w:r>
        <w:rPr>
          <w:rFonts w:ascii="IRNazanin" w:hAnsi="IRNazanin" w:eastAsia="IRNazanin"/>
          <w:color w:val="111111"/>
          <w:sz w:val="28"/>
          <w:sz w:val="28"/>
          <w:szCs w:val="28"/>
          <w:rtl w:val="true"/>
          <w:lang w:bidi="fa-IR"/>
        </w:rPr>
        <w:t>وازدند آن قوم سر زایشان به گاه</w:t>
      </w:r>
    </w:p>
    <w:p>
      <w:pPr>
        <w:pStyle w:val="BookText"/>
        <w:rPr/>
      </w:pPr>
      <w:r>
        <w:rPr>
          <w:rFonts w:ascii="IRNazanin" w:hAnsi="IRNazanin" w:eastAsia="IRNazanin"/>
          <w:color w:val="111111"/>
          <w:sz w:val="28"/>
          <w:sz w:val="28"/>
          <w:szCs w:val="28"/>
          <w:rtl w:val="true"/>
          <w:lang w:bidi="fa-IR"/>
        </w:rPr>
        <w:t xml:space="preserve">پس نمودیم آن جماعت را تباه </w:t>
      </w:r>
      <w:r>
        <w:rPr>
          <w:rStyle w:val="FootnoteAnchor"/>
          <w:rtl w:val="true"/>
        </w:rPr>
        <w:footnoteReference w:id="7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می‌ترسیم که بر ما پیشی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بیان حق، ما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طغیان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نترسید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با شما هستم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همه‌چیز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می‌شنوم و می‌بینم</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بروید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با ما بفرست و آنان را شکنجه و آزار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روشنی از سوی پروردگارت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آن‌کس باد که از هدایت پیروی می‌کند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ما وحی‌شده که عذاب بر کسی است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آیات الهی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تکذیب کند و سرپیچی نماید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می‌بگفتند ای خدا ترسیم ما</w:t>
      </w:r>
    </w:p>
    <w:p>
      <w:pPr>
        <w:pStyle w:val="BookText"/>
        <w:rPr/>
      </w:pPr>
      <w:r>
        <w:rPr>
          <w:rFonts w:ascii="IRNazanin" w:hAnsi="IRNazanin" w:eastAsia="IRNazanin"/>
          <w:color w:val="111111"/>
          <w:sz w:val="28"/>
          <w:sz w:val="28"/>
          <w:szCs w:val="28"/>
          <w:rtl w:val="true"/>
          <w:lang w:bidi="fa-IR"/>
        </w:rPr>
        <w:t>که کند ما را عقوبت آن دغا</w:t>
      </w:r>
    </w:p>
    <w:p>
      <w:pPr>
        <w:pStyle w:val="BookText"/>
        <w:rPr/>
      </w:pPr>
      <w:r>
        <w:rPr>
          <w:rFonts w:ascii="IRNazanin" w:hAnsi="IRNazanin" w:eastAsia="IRNazanin"/>
          <w:color w:val="111111"/>
          <w:sz w:val="28"/>
          <w:sz w:val="28"/>
          <w:szCs w:val="28"/>
          <w:rtl w:val="true"/>
          <w:lang w:bidi="fa-IR"/>
        </w:rPr>
        <w:t>پیش از آن کاظهار آیاتی کنیم</w:t>
      </w:r>
    </w:p>
    <w:p>
      <w:pPr>
        <w:pStyle w:val="BookText"/>
        <w:rPr/>
      </w:pPr>
      <w:r>
        <w:rPr>
          <w:rFonts w:ascii="IRNazanin" w:hAnsi="IRNazanin" w:eastAsia="IRNazanin"/>
          <w:color w:val="111111"/>
          <w:sz w:val="28"/>
          <w:sz w:val="28"/>
          <w:szCs w:val="28"/>
          <w:rtl w:val="true"/>
          <w:lang w:bidi="fa-IR"/>
        </w:rPr>
        <w:t>یا به نرمی در سخن راهی زنیم</w:t>
      </w:r>
    </w:p>
    <w:p>
      <w:pPr>
        <w:pStyle w:val="BookText"/>
        <w:rPr/>
      </w:pPr>
      <w:r>
        <w:rPr>
          <w:rFonts w:ascii="IRNazanin" w:hAnsi="IRNazanin" w:eastAsia="IRNazanin"/>
          <w:color w:val="111111"/>
          <w:sz w:val="28"/>
          <w:sz w:val="28"/>
          <w:szCs w:val="28"/>
          <w:rtl w:val="true"/>
          <w:lang w:bidi="fa-IR"/>
        </w:rPr>
        <w:t>کلامی بر تو گوید بی‌ادب</w:t>
      </w:r>
    </w:p>
    <w:p>
      <w:pPr>
        <w:pStyle w:val="BookText"/>
        <w:rPr/>
      </w:pPr>
      <w:r>
        <w:rPr>
          <w:rFonts w:ascii="IRNazanin" w:hAnsi="IRNazanin" w:eastAsia="IRNazanin"/>
          <w:color w:val="111111"/>
          <w:sz w:val="28"/>
          <w:sz w:val="28"/>
          <w:szCs w:val="28"/>
          <w:rtl w:val="true"/>
          <w:lang w:bidi="fa-IR"/>
        </w:rPr>
        <w:t>یا به طغیان آید افزون از غضب</w:t>
      </w:r>
    </w:p>
    <w:p>
      <w:pPr>
        <w:pStyle w:val="BookText"/>
        <w:rPr/>
      </w:pPr>
      <w:r>
        <w:rPr>
          <w:rFonts w:ascii="IRNazanin" w:hAnsi="IRNazanin" w:eastAsia="IRNazanin"/>
          <w:color w:val="111111"/>
          <w:sz w:val="28"/>
          <w:sz w:val="28"/>
          <w:szCs w:val="28"/>
          <w:rtl w:val="true"/>
          <w:lang w:bidi="fa-IR"/>
        </w:rPr>
        <w:t>حق‌تعالی گفت هستم با شما</w:t>
      </w:r>
    </w:p>
    <w:p>
      <w:pPr>
        <w:pStyle w:val="BookText"/>
        <w:rPr/>
      </w:pPr>
      <w:r>
        <w:rPr>
          <w:rFonts w:ascii="IRNazanin" w:hAnsi="IRNazanin" w:eastAsia="IRNazanin"/>
          <w:color w:val="111111"/>
          <w:sz w:val="28"/>
          <w:sz w:val="28"/>
          <w:szCs w:val="28"/>
          <w:rtl w:val="true"/>
          <w:lang w:bidi="fa-IR"/>
        </w:rPr>
        <w:t>بشنوم بینم نترسد از دغا</w:t>
      </w:r>
    </w:p>
    <w:p>
      <w:pPr>
        <w:pStyle w:val="BookText"/>
        <w:rPr/>
      </w:pPr>
      <w:r>
        <w:rPr>
          <w:rFonts w:ascii="IRNazanin" w:hAnsi="IRNazanin" w:eastAsia="IRNazanin"/>
          <w:color w:val="111111"/>
          <w:sz w:val="28"/>
          <w:sz w:val="28"/>
          <w:szCs w:val="28"/>
          <w:rtl w:val="true"/>
          <w:lang w:bidi="fa-IR"/>
        </w:rPr>
        <w:t>لحظه من از شما غافل نیم</w:t>
      </w:r>
    </w:p>
    <w:p>
      <w:pPr>
        <w:pStyle w:val="BookText"/>
        <w:rPr/>
      </w:pPr>
      <w:r>
        <w:rPr>
          <w:rFonts w:ascii="IRNazanin" w:hAnsi="IRNazanin" w:eastAsia="IRNazanin"/>
          <w:color w:val="111111"/>
          <w:sz w:val="28"/>
          <w:sz w:val="28"/>
          <w:szCs w:val="28"/>
          <w:rtl w:val="true"/>
          <w:lang w:bidi="fa-IR"/>
        </w:rPr>
        <w:t>از که ترسد آنکه داند با وی‌ام</w:t>
      </w:r>
    </w:p>
    <w:p>
      <w:pPr>
        <w:pStyle w:val="BookText"/>
        <w:rPr/>
      </w:pPr>
      <w:r>
        <w:rPr>
          <w:rFonts w:ascii="IRNazanin" w:hAnsi="IRNazanin" w:eastAsia="IRNazanin"/>
          <w:color w:val="111111"/>
          <w:sz w:val="28"/>
          <w:sz w:val="28"/>
          <w:szCs w:val="28"/>
          <w:rtl w:val="true"/>
          <w:lang w:bidi="fa-IR"/>
        </w:rPr>
        <w:t>پس نگوییدش چو رفتید از قبول</w:t>
      </w:r>
    </w:p>
    <w:p>
      <w:pPr>
        <w:pStyle w:val="BookText"/>
        <w:rPr/>
      </w:pPr>
      <w:r>
        <w:rPr>
          <w:rFonts w:ascii="IRNazanin" w:hAnsi="IRNazanin" w:eastAsia="IRNazanin"/>
          <w:color w:val="111111"/>
          <w:sz w:val="28"/>
          <w:sz w:val="28"/>
          <w:szCs w:val="28"/>
          <w:rtl w:val="true"/>
          <w:lang w:bidi="fa-IR"/>
        </w:rPr>
        <w:t>سوی او مائیم از ربت رسول</w:t>
      </w:r>
    </w:p>
    <w:p>
      <w:pPr>
        <w:pStyle w:val="BookText"/>
        <w:rPr/>
      </w:pPr>
      <w:r>
        <w:rPr>
          <w:rFonts w:ascii="IRNazanin" w:hAnsi="IRNazanin" w:eastAsia="IRNazanin"/>
          <w:color w:val="111111"/>
          <w:sz w:val="28"/>
          <w:sz w:val="28"/>
          <w:szCs w:val="28"/>
          <w:rtl w:val="true"/>
          <w:lang w:bidi="fa-IR"/>
        </w:rPr>
        <w:t>پس تو بفرست آل اسرائیل را</w:t>
      </w:r>
    </w:p>
    <w:p>
      <w:pPr>
        <w:pStyle w:val="BookText"/>
        <w:rPr/>
      </w:pPr>
      <w:r>
        <w:rPr>
          <w:rFonts w:ascii="IRNazanin" w:hAnsi="IRNazanin" w:eastAsia="IRNazanin"/>
          <w:color w:val="111111"/>
          <w:sz w:val="28"/>
          <w:sz w:val="28"/>
          <w:szCs w:val="28"/>
          <w:rtl w:val="true"/>
          <w:lang w:bidi="fa-IR"/>
        </w:rPr>
        <w:t>همره ما در مکان قبل ما</w:t>
      </w:r>
    </w:p>
    <w:p>
      <w:pPr>
        <w:pStyle w:val="BookText"/>
        <w:rPr/>
      </w:pPr>
      <w:r>
        <w:rPr>
          <w:rFonts w:ascii="IRNazanin" w:hAnsi="IRNazanin" w:eastAsia="IRNazanin"/>
          <w:color w:val="111111"/>
          <w:sz w:val="28"/>
          <w:sz w:val="28"/>
          <w:szCs w:val="28"/>
          <w:rtl w:val="true"/>
          <w:lang w:bidi="fa-IR"/>
        </w:rPr>
        <w:t>کن رها این قوم را از بندگی</w:t>
      </w:r>
    </w:p>
    <w:p>
      <w:pPr>
        <w:pStyle w:val="BookText"/>
        <w:rPr/>
      </w:pPr>
      <w:r>
        <w:rPr>
          <w:rFonts w:ascii="IRNazanin" w:hAnsi="IRNazanin" w:eastAsia="IRNazanin"/>
          <w:color w:val="111111"/>
          <w:sz w:val="28"/>
          <w:sz w:val="28"/>
          <w:szCs w:val="28"/>
          <w:rtl w:val="true"/>
          <w:lang w:bidi="fa-IR"/>
        </w:rPr>
        <w:t>در مقام خود ز بهر زندگی</w:t>
      </w:r>
    </w:p>
    <w:p>
      <w:pPr>
        <w:pStyle w:val="BookText"/>
        <w:rPr/>
      </w:pPr>
      <w:r>
        <w:rPr>
          <w:rFonts w:ascii="IRNazanin" w:hAnsi="IRNazanin" w:eastAsia="IRNazanin"/>
          <w:color w:val="111111"/>
          <w:sz w:val="28"/>
          <w:sz w:val="28"/>
          <w:szCs w:val="28"/>
          <w:rtl w:val="true"/>
          <w:lang w:bidi="fa-IR"/>
        </w:rPr>
        <w:t>کوست بیت‌المقدس اندر ارض شام</w:t>
      </w:r>
    </w:p>
    <w:p>
      <w:pPr>
        <w:pStyle w:val="BookText"/>
        <w:rPr/>
      </w:pPr>
      <w:r>
        <w:rPr>
          <w:rFonts w:ascii="IRNazanin" w:hAnsi="IRNazanin" w:eastAsia="IRNazanin"/>
          <w:color w:val="111111"/>
          <w:sz w:val="28"/>
          <w:sz w:val="28"/>
          <w:szCs w:val="28"/>
          <w:rtl w:val="true"/>
          <w:lang w:bidi="fa-IR"/>
        </w:rPr>
        <w:t>مسکن مألوف آباء کرام</w:t>
      </w:r>
    </w:p>
    <w:p>
      <w:pPr>
        <w:pStyle w:val="BookText"/>
        <w:rPr/>
      </w:pPr>
      <w:r>
        <w:rPr>
          <w:rFonts w:ascii="IRNazanin" w:hAnsi="IRNazanin" w:eastAsia="IRNazanin"/>
          <w:color w:val="111111"/>
          <w:sz w:val="28"/>
          <w:sz w:val="28"/>
          <w:szCs w:val="28"/>
          <w:rtl w:val="true"/>
          <w:lang w:bidi="fa-IR"/>
        </w:rPr>
        <w:t>هم مکن تکلیفشان در امر شاق</w:t>
      </w:r>
    </w:p>
    <w:p>
      <w:pPr>
        <w:pStyle w:val="BookText"/>
        <w:rPr/>
      </w:pPr>
      <w:r>
        <w:rPr>
          <w:rFonts w:ascii="IRNazanin" w:hAnsi="IRNazanin" w:eastAsia="IRNazanin"/>
          <w:color w:val="111111"/>
          <w:sz w:val="28"/>
          <w:sz w:val="28"/>
          <w:szCs w:val="28"/>
          <w:rtl w:val="true"/>
          <w:lang w:bidi="fa-IR"/>
        </w:rPr>
        <w:t>که بر ایشان آن بود ما لا یطاق</w:t>
      </w:r>
    </w:p>
    <w:p>
      <w:pPr>
        <w:pStyle w:val="BookText"/>
        <w:rPr/>
      </w:pPr>
      <w:r>
        <w:rPr>
          <w:rFonts w:ascii="IRNazanin" w:hAnsi="IRNazanin" w:eastAsia="IRNazanin"/>
          <w:color w:val="111111"/>
          <w:sz w:val="28"/>
          <w:sz w:val="28"/>
          <w:szCs w:val="28"/>
          <w:rtl w:val="true"/>
          <w:lang w:bidi="fa-IR"/>
        </w:rPr>
        <w:t>این جماعت مر پیمبرزاده‌اند</w:t>
      </w:r>
    </w:p>
    <w:p>
      <w:pPr>
        <w:pStyle w:val="BookText"/>
        <w:rPr/>
      </w:pPr>
      <w:r>
        <w:rPr>
          <w:rFonts w:ascii="IRNazanin" w:hAnsi="IRNazanin" w:eastAsia="IRNazanin"/>
          <w:color w:val="111111"/>
          <w:sz w:val="28"/>
          <w:sz w:val="28"/>
          <w:szCs w:val="28"/>
          <w:rtl w:val="true"/>
          <w:lang w:bidi="fa-IR"/>
        </w:rPr>
        <w:t>بر تو خط بندگی کی داده‌اند</w:t>
      </w:r>
    </w:p>
    <w:p>
      <w:pPr>
        <w:pStyle w:val="BookText"/>
        <w:rPr/>
      </w:pPr>
      <w:r>
        <w:rPr>
          <w:rFonts w:ascii="IRNazanin" w:hAnsi="IRNazanin" w:eastAsia="IRNazanin"/>
          <w:color w:val="111111"/>
          <w:sz w:val="28"/>
          <w:sz w:val="28"/>
          <w:szCs w:val="28"/>
          <w:rtl w:val="true"/>
          <w:lang w:bidi="fa-IR"/>
        </w:rPr>
        <w:t>ما رسولان حقیم از حجتی</w:t>
      </w:r>
    </w:p>
    <w:p>
      <w:pPr>
        <w:pStyle w:val="BookText"/>
        <w:rPr/>
      </w:pPr>
      <w:r>
        <w:rPr>
          <w:rFonts w:ascii="IRNazanin" w:hAnsi="IRNazanin" w:eastAsia="IRNazanin"/>
          <w:color w:val="111111"/>
          <w:sz w:val="28"/>
          <w:sz w:val="28"/>
          <w:szCs w:val="28"/>
          <w:rtl w:val="true"/>
          <w:lang w:bidi="fa-IR"/>
        </w:rPr>
        <w:t>آمدیم از وی تو را با آیتی</w:t>
      </w:r>
    </w:p>
    <w:p>
      <w:pPr>
        <w:pStyle w:val="BookText"/>
        <w:rPr/>
      </w:pPr>
      <w:r>
        <w:rPr>
          <w:rFonts w:ascii="IRNazanin" w:hAnsi="IRNazanin" w:eastAsia="IRNazanin"/>
          <w:color w:val="111111"/>
          <w:sz w:val="28"/>
          <w:sz w:val="28"/>
          <w:szCs w:val="28"/>
          <w:rtl w:val="true"/>
          <w:lang w:bidi="fa-IR"/>
        </w:rPr>
        <w:t>مر سلامت بر کسی بر اهتداست</w:t>
      </w:r>
    </w:p>
    <w:p>
      <w:pPr>
        <w:pStyle w:val="BookText"/>
        <w:rPr/>
      </w:pPr>
      <w:r>
        <w:rPr>
          <w:rFonts w:ascii="IRNazanin" w:hAnsi="IRNazanin" w:eastAsia="IRNazanin"/>
          <w:color w:val="111111"/>
          <w:sz w:val="28"/>
          <w:sz w:val="28"/>
          <w:szCs w:val="28"/>
          <w:rtl w:val="true"/>
          <w:lang w:bidi="fa-IR"/>
        </w:rPr>
        <w:t>که نماید پیروی بر راه راست</w:t>
      </w:r>
    </w:p>
    <w:p>
      <w:pPr>
        <w:pStyle w:val="BookText"/>
        <w:rPr/>
      </w:pPr>
      <w:r>
        <w:rPr>
          <w:rFonts w:ascii="IRNazanin" w:hAnsi="IRNazanin" w:eastAsia="IRNazanin"/>
          <w:color w:val="111111"/>
          <w:sz w:val="28"/>
          <w:sz w:val="28"/>
          <w:szCs w:val="28"/>
          <w:rtl w:val="true"/>
          <w:lang w:bidi="fa-IR"/>
        </w:rPr>
        <w:t>وحی کرده شد به ما از کردگار</w:t>
      </w:r>
    </w:p>
    <w:p>
      <w:pPr>
        <w:pStyle w:val="BookText"/>
        <w:rPr/>
      </w:pPr>
      <w:r>
        <w:rPr>
          <w:rFonts w:ascii="IRNazanin" w:hAnsi="IRNazanin" w:eastAsia="IRNazanin"/>
          <w:color w:val="111111"/>
          <w:sz w:val="28"/>
          <w:sz w:val="28"/>
          <w:szCs w:val="28"/>
          <w:rtl w:val="true"/>
          <w:lang w:bidi="fa-IR"/>
        </w:rPr>
        <w:t>که بود آن را عذاب بی‌شمار</w:t>
      </w:r>
    </w:p>
    <w:p>
      <w:pPr>
        <w:pStyle w:val="BookText"/>
        <w:rPr/>
      </w:pPr>
      <w:r>
        <w:rPr>
          <w:rFonts w:ascii="IRNazanin" w:hAnsi="IRNazanin" w:eastAsia="IRNazanin"/>
          <w:color w:val="111111"/>
          <w:sz w:val="28"/>
          <w:sz w:val="28"/>
          <w:szCs w:val="28"/>
          <w:rtl w:val="true"/>
          <w:lang w:bidi="fa-IR"/>
        </w:rPr>
        <w:t>که کند تکذیب بر پیغمبران</w:t>
      </w:r>
    </w:p>
    <w:p>
      <w:pPr>
        <w:pStyle w:val="BookText"/>
        <w:rPr/>
      </w:pPr>
      <w:r>
        <w:rPr>
          <w:rFonts w:ascii="IRNazanin" w:hAnsi="IRNazanin" w:eastAsia="IRNazanin"/>
          <w:color w:val="111111"/>
          <w:sz w:val="28"/>
          <w:sz w:val="28"/>
          <w:szCs w:val="28"/>
          <w:rtl w:val="true"/>
          <w:lang w:bidi="fa-IR"/>
        </w:rPr>
        <w:t xml:space="preserve">یا که اعراض از نبیین در عیان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در سرزمین مصر با موسی سخن گفت،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خداوند هستم، پیغام مرا به فرعون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موسی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سخنور خوبی نیستم چگونه انتظار داشته باشم، پادشاه مصر به سخنانم گوش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فرستاده‌ی من نزد فرعون هستی و برادرت هارون سخنگوی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به تو می‌گویم به هارون بگو تا آن را به فرعون بازگوید و از او بخواهد تا قوم اسرائیل را رها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باآنکه من قلب فرعون را سخت می‌سازم، به‌طوری‌که با معجزات زیادی که در مصر ظاهر می‌کنم، او باز به سخنانتان گوش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ضربه‌ای مهلک مصر را به‌زانو درخواهم آورد و قوم خود بنی‌اسرائیل را از مصر بیرون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خود را به مصری‌ها نشان دادم و بنی‌اسرائیل را از مصر بیرون آوردم آنگاه مصری‌ها خواهند فهمید که من خداوند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و هارون آنچه را که خداوند فرموده بود انجام دادند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پیش افتادن است؛ و به همین جهت به کسی که قبل از همه وارد آبگاه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علی علیه السلام</w:t>
      </w:r>
    </w:p>
    <w:p>
      <w:pPr>
        <w:pStyle w:val="BookText"/>
        <w:rPr/>
      </w:pPr>
      <w:r>
        <w:rPr>
          <w:rFonts w:ascii="IRNazanin" w:hAnsi="IRNazanin" w:eastAsia="IRNazanin"/>
          <w:color w:val="111111"/>
          <w:sz w:val="28"/>
          <w:sz w:val="28"/>
          <w:szCs w:val="28"/>
          <w:rtl w:val="true"/>
          <w:lang w:bidi="fa-IR"/>
        </w:rPr>
        <w:t>که در برابر قبرهای مردگان، پشت دروازه کوفه فرمود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لَنا فرط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پیشگامان این قافله بودید و قبل از ما به دیار آخرت شتافتید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 باآن‌همه وعده‌های الهی دچار تردید و دلهره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 از این معنی نگران بودند که ممکن است این مرد قلدر و زورمند مستکبر که آوازه خشونت و سرسختی او همه‌جا پیچیده بود قبل از آنکه موسی و هارون ابلاغ دعوت کنند، پیش‌دستی کرده، آن‌ها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موسی و برادرش از دو چیز بیم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فرعون قبل از آنکه سخنانشان را بشنود شدت عمل به خرج دهد، یا بعد از شنیدن بلافاصله و بدون مطالعه دست به چنین اقدامی بزند و در هر دو حال مأموریت آن‌ها به خطر بیفتد و ناتمام بماند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مأموریت به‌راستی مأموریت بسیار سنگینی بود، موسی که ظاهراً یک چوپان است، می‌خواهد تنها با برادرش به جنگ مرد قلدر و زورمند و سرکشی برود که بزرگ‌ترین قدرت‌های آن زمان در اختیار او بوده است و تازه مأموریت دارد اولین دعوت را از خود فرعون شروع کند، نه اینکه نخست به سراغ دیگران برود و لشگر و یار و یاور فراهم آورد، بلکه باید نخستین جرقه را بر قلب فرعون بزند، این به‌راستی مأموریت بسیار پیچیده و فوق‌العاده مشکلی بوده است، به‌علاوه ما می‌دانیم که علم و آگاهی مراتبی دارد، بسیار می‌شود انسان چیزی را یقیناً می‌داند، اما مایل است به مرحله </w:t>
      </w:r>
    </w:p>
    <w:p>
      <w:pPr>
        <w:pStyle w:val="BookText"/>
        <w:rPr/>
      </w:pPr>
      <w:r>
        <w:rPr>
          <w:rFonts w:ascii="IRNazanin" w:hAnsi="IRNazanin" w:eastAsia="IRNazanin"/>
          <w:color w:val="111111"/>
          <w:sz w:val="28"/>
          <w:sz w:val="28"/>
          <w:szCs w:val="28"/>
          <w:rtl w:val="true"/>
          <w:lang w:bidi="fa-IR"/>
        </w:rPr>
        <w:t>علم‌الیقین و اطمینان عینی برسد، همان‌گونه که ابراهیم باایمان قاطعش نسبت به معاد از خدا تقاضا کرد صحنه‌ای از زنده شدن مردگان را در این جهان با چشم خود ببیند تا اطمینان خاطر بیشتری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در تمام جلسات و میدان‌هایی که شما با این گروه جبار و طغیانگر روبرو هستید، ما حضور داریم و سخنان همه شمارا می‌شنویم و شما دو برادر را یاری کرده بر آن‌ها پیروز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بعضی گمان کرده‌اند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حمایت و مساعدت است و این شامل فرعونیان نمی‌شود اشتباه است، بلکه این کلمه به معنی حضور دائم پروردگار در همه صحنه‌ها است او حتی با گنه‌کاران و حتی با موجودات بی‌جان همه‌جا بوده و هست و جایی از او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توأم با توجه است، نیز تأکیدی است بر این واقعیت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هنگامی‌که موسی قصد ورود به قصر فرعون را داشت با خداوند چنین به راز و نیاز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کمک تو شرور و آسیب‌های احتمالی فرعون را به خودش برگردان و از ستم ورزی‌های او به تو پناه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ترس از هیبت پیامبرش را در دل فرعون جای داد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پیاده کردن دعوت موسی و هارون در حضور فرعون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کوتاه و قاطع و پرمحتوا</w:t>
      </w:r>
    </w:p>
    <w:p>
      <w:pPr>
        <w:pStyle w:val="BookText"/>
        <w:rPr/>
      </w:pPr>
      <w:r>
        <w:rPr>
          <w:rFonts w:ascii="IRNazanin" w:hAnsi="IRNazanin" w:eastAsia="IRNazanin"/>
          <w:color w:val="111111"/>
          <w:sz w:val="28"/>
          <w:sz w:val="28"/>
          <w:szCs w:val="28"/>
          <w:rtl w:val="true"/>
          <w:lang w:bidi="fa-IR"/>
        </w:rPr>
        <w:t>یکی مربوط به اصل مأموریت است و دیگری بیان محتوای مأموریت و سومی دلیل و سند و چهارمی تشویق پذیرندگان و سرانجام تهدید مخالفان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سراغ او بروید و به او بگوئید ما فرستادگان پروردگار توایم</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را همراه ما بفرست و آن‌ها را اذیت و آزار مکن</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نشانه‌ای از پروردگارت برای تو آورده‌ایم</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به‌عنوان تشویق مؤمنان اضافه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آن‌ها که از هدایت پیروی می‌کنند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عاقبت شوم سرپیچی از این دعوت را نیز به او بفهمانید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وحی‌شده است که عذاب الهی دامان کسانی را که تکذیب آیاتش کرده و از فرمانش سرپیچی نمایند خواهد گرفت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توهم شود که ذکر این جمله با گفتار ملایمی که به آن مأمور بودند تناسب ندارد، ولی این اشتباه است، چه مانعی دارد که یک طبیب دلسوز با لحن ملایم به بیمارش بگوید، هر کس از این دارو استفاده کند نجات می‌یابد و هر کس نکند مرگ دامانش را خواهد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نتیجه برخورد نامناسب به یک واقعیت است و تهدید خاص و برخورد خصوصی و شدت عمل در آن وجود ندارد و به تعبیر دیگر این واقعیتی است که باید بی‌پرده به فرعون گفته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به معنی دیگری نیز اشاره باشد و آن اینکه سلامت در این جهان و جهان دیگر از ناراحتی‌ها و رنج‌ها و عذاب‌های دردناک الهی و مشکلات زندگی فردی و اجتماعی از آن‌کسانی است که از هدایت الهی پیروی کنند و این در حقیقت نتیجه نهایی دعوت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وحی فرستاد تا به فرعون وعده دهد درصورتی‌که به یگانگی خداوند ایمان آورد عمری بسیار طولانی بدو عطا نماید و جوانی‌اش را بار دیگر به او بازگرداند؛ و گروهی از مفسرین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إِلی أن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أَهْدِیَکَ إِلی رَبِّکَ فَتَخْشی</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اسم عام است و به تمام سلاطین مصر در آن زمان گفته می‌شد، همان‌طور که به سلاطین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سلاطین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سابقاً هم اشاره کردیم به معنی افراد سرشناس و اشراف پر زرق‌وبرق که چشم‌ها را پر می‌کنند و در صحنه‌های مهم جامعه حضور دارند،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می‌بینیم موسی در درجه اول به‌سوی فرعون و ملأ او مبعوث می‌گردد علاوه بر اینکه یکی از برنامه‌های موسی نجات بنی‌اسرائیل از چنگال استعمار فرعونیان و استخلاص آن‌ها از سرزمین مصر بود و این بدون گفتگو با فرعون امکان‌پذیر نبود، 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آب را باید از سرچشمه صاف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مفاسد اجتماعی و انحراف‌های محیط تنها با اصلاحات فردی و موضعی چاره نخواهد شد بلکه باید سردمداران جامعه و آن‌ها که نبض سیاست و اقتصاد و فرهنگ را در دست دارند در درجه اول اصلاح گردند تا زمینه برای اصلاح بقیه فراهم گردد و این درسی است که قرآن به همه مسلمانان برای اصلاح جوامع اسلامی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درآیات مربوط به گفتگوی موسی با فرعون، حرفی از هارون نیست و این به خاطر آن است که موضع رسمی باید از طرف رهبر تعیین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این‌ها قوم فرعون را آزمودیم و در این هنگام رسول بزرگواری به سراغ آن‌ها آمد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قرار دادن طلا در کوره آتش برای تصفیه از ناخالصی‌هاست، سپس به هرگونه امتحان و آزمایشی که برای آزمودن میزان خلوص انسان‌ها انجام می‌گردد اطلاق شده است، آزمایشی که سرتاسر زندگی انسان‌ها و جوامع بشری را فرامی‌گیرد و به تعبیر دیگر تمام دوران زندگی انسان در دنیا در این آزمایش‌ها سپری می‌شود که این جهان دار آزمون است</w:t>
      </w:r>
      <w:r>
        <w:rPr>
          <w:rFonts w:eastAsia="IRNazanin" w:cs="IRNazanin"/>
          <w:color w:val="111111"/>
          <w:sz w:val="28"/>
          <w:szCs w:val="28"/>
          <w:rtl w:val="true"/>
          <w:lang w:bidi="fa-IR"/>
        </w:rPr>
        <w:t xml:space="preserve">. </w:t>
      </w:r>
      <w:bookmarkStart w:id="336" w:name="pg14469_145443"/>
    </w:p>
    <w:p>
      <w:pPr>
        <w:pStyle w:val="BookText"/>
        <w:rPr/>
      </w:pPr>
      <w:bookmarkEnd w:id="336"/>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ازنظر خلق‌وخوی،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ارزش و بزرگواری در پیشگاه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اصل و نسب و این رسول کسی جز موسی بن عمران نبود</w:t>
      </w:r>
      <w:r>
        <w:rPr>
          <w:rFonts w:eastAsia="IRNazanin" w:cs="IRNazanin"/>
          <w:color w:val="111111"/>
          <w:sz w:val="28"/>
          <w:szCs w:val="28"/>
          <w:rtl w:val="true"/>
          <w:lang w:bidi="fa-IR"/>
        </w:rPr>
        <w:t>.</w:t>
      </w:r>
    </w:p>
    <w:p>
      <w:pPr>
        <w:pStyle w:val="Heading4"/>
        <w:numPr>
          <w:ilvl w:val="3"/>
          <w:numId w:val="1"/>
        </w:numPr>
        <w:rPr/>
      </w:pPr>
      <w:bookmarkStart w:id="337" w:name="__RefHeading___Toc288068_996550957"/>
      <w:bookmarkStart w:id="338" w:name="_Toc116"/>
      <w:bookmarkEnd w:id="337"/>
      <w:r>
        <w:rPr>
          <w:rtl w:val="true"/>
        </w:rPr>
        <w:t>قسمت چهارم</w:t>
      </w:r>
      <w:r>
        <w:rPr>
          <w:rtl w:val="true"/>
        </w:rPr>
        <w:t xml:space="preserve">: </w:t>
      </w:r>
      <w:r>
        <w:rPr>
          <w:rtl w:val="true"/>
        </w:rPr>
        <w:t xml:space="preserve">مکالمات موسی و فرعون در اولین دیدارشان بعد از </w:t>
      </w:r>
      <w:r>
        <w:rPr/>
        <w:t>10</w:t>
      </w:r>
      <w:r>
        <w:rPr>
          <w:rtl w:val="true"/>
        </w:rPr>
        <w:t xml:space="preserve"> </w:t>
      </w:r>
      <w:r>
        <w:rPr>
          <w:rtl w:val="true"/>
        </w:rPr>
        <w:t xml:space="preserve">سال </w:t>
      </w:r>
      <w:r>
        <w:rPr>
          <w:rtl w:val="true"/>
        </w:rPr>
        <w:t>(</w:t>
      </w:r>
      <w:r>
        <w:rPr>
          <w:rtl w:val="true"/>
        </w:rPr>
        <w:t>قبل از دیدن معجزات موسی</w:t>
      </w:r>
      <w:r>
        <w:rPr>
          <w:rtl w:val="true"/>
        </w:rPr>
        <w:t>)</w:t>
      </w:r>
      <w:bookmarkEnd w:id="338"/>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مکالمه دو طرفه موسی و فرعون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موسی علیه السلام</w:t>
      </w:r>
    </w:p>
    <w:p>
      <w:pPr>
        <w:pStyle w:val="BookText"/>
        <w:rPr/>
      </w:pPr>
      <w:r>
        <w:rPr>
          <w:rFonts w:ascii="IRNazanin" w:hAnsi="IRNazanin" w:eastAsia="IRNazanin"/>
          <w:color w:val="111111"/>
          <w:sz w:val="28"/>
          <w:sz w:val="28"/>
          <w:szCs w:val="28"/>
          <w:rtl w:val="true"/>
          <w:lang w:bidi="fa-IR"/>
        </w:rPr>
        <w:t xml:space="preserve">موسی سخنان خود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گفت ای فرعون من فرستاده پروردگار جهانیانم</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مُوسی بِآیاتِنا إِلی فِرْعَوْنَ وَ مَلاَئِهِ فَقالَ إِنِّی رَسُولُ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چون‌که این بشنید فرعون از خدم</w:t>
      </w:r>
    </w:p>
    <w:p>
      <w:pPr>
        <w:pStyle w:val="BookText"/>
        <w:rPr/>
      </w:pPr>
      <w:r>
        <w:rPr>
          <w:rFonts w:ascii="IRNazanin" w:hAnsi="IRNazanin" w:eastAsia="IRNazanin"/>
          <w:color w:val="111111"/>
          <w:sz w:val="28"/>
          <w:sz w:val="28"/>
          <w:szCs w:val="28"/>
          <w:rtl w:val="true"/>
          <w:lang w:bidi="fa-IR"/>
        </w:rPr>
        <w:t>که دو تن باشند بر درگاه هم</w:t>
      </w:r>
    </w:p>
    <w:p>
      <w:pPr>
        <w:pStyle w:val="BookText"/>
        <w:rPr/>
      </w:pPr>
      <w:r>
        <w:rPr>
          <w:rFonts w:ascii="IRNazanin" w:hAnsi="IRNazanin" w:eastAsia="IRNazanin"/>
          <w:color w:val="111111"/>
          <w:sz w:val="28"/>
          <w:sz w:val="28"/>
          <w:szCs w:val="28"/>
          <w:rtl w:val="true"/>
          <w:lang w:bidi="fa-IR"/>
        </w:rPr>
        <w:t>از خدا گویند ما پیغمبریم</w:t>
      </w:r>
    </w:p>
    <w:p>
      <w:pPr>
        <w:pStyle w:val="BookText"/>
        <w:rPr/>
      </w:pPr>
      <w:r>
        <w:rPr>
          <w:rFonts w:ascii="IRNazanin" w:hAnsi="IRNazanin" w:eastAsia="IRNazanin"/>
          <w:color w:val="111111"/>
          <w:sz w:val="28"/>
          <w:sz w:val="28"/>
          <w:szCs w:val="28"/>
          <w:rtl w:val="true"/>
          <w:lang w:bidi="fa-IR"/>
        </w:rPr>
        <w:t>جانب فرعون و در دعوت سریم</w:t>
      </w:r>
    </w:p>
    <w:p>
      <w:pPr>
        <w:pStyle w:val="BookText"/>
        <w:rPr/>
      </w:pPr>
      <w:r>
        <w:rPr>
          <w:rFonts w:ascii="IRNazanin" w:hAnsi="IRNazanin" w:eastAsia="IRNazanin"/>
          <w:color w:val="111111"/>
          <w:sz w:val="28"/>
          <w:sz w:val="28"/>
          <w:szCs w:val="28"/>
          <w:rtl w:val="true"/>
          <w:lang w:bidi="fa-IR"/>
        </w:rPr>
        <w:t>زین خبر عقلش ز سر رفت او برون</w:t>
      </w:r>
    </w:p>
    <w:p>
      <w:pPr>
        <w:pStyle w:val="BookText"/>
        <w:rPr/>
      </w:pPr>
      <w:r>
        <w:rPr>
          <w:rFonts w:ascii="IRNazanin" w:hAnsi="IRNazanin" w:eastAsia="IRNazanin"/>
          <w:color w:val="111111"/>
          <w:sz w:val="28"/>
          <w:sz w:val="28"/>
          <w:szCs w:val="28"/>
          <w:rtl w:val="true"/>
          <w:lang w:bidi="fa-IR"/>
        </w:rPr>
        <w:t>گفت تا آرند ایشان را درون</w:t>
      </w:r>
    </w:p>
    <w:p>
      <w:pPr>
        <w:pStyle w:val="BookText"/>
        <w:rPr/>
      </w:pPr>
      <w:r>
        <w:rPr>
          <w:rFonts w:ascii="IRNazanin" w:hAnsi="IRNazanin" w:eastAsia="IRNazanin"/>
          <w:color w:val="111111"/>
          <w:sz w:val="28"/>
          <w:sz w:val="28"/>
          <w:szCs w:val="28"/>
          <w:rtl w:val="true"/>
          <w:lang w:bidi="fa-IR"/>
        </w:rPr>
        <w:t>چون درآمد گفت او را کیستی</w:t>
      </w:r>
    </w:p>
    <w:p>
      <w:pPr>
        <w:pStyle w:val="BookText"/>
        <w:rPr/>
      </w:pPr>
      <w:r>
        <w:rPr>
          <w:rFonts w:ascii="IRNazanin" w:hAnsi="IRNazanin" w:eastAsia="IRNazanin"/>
          <w:color w:val="111111"/>
          <w:sz w:val="28"/>
          <w:sz w:val="28"/>
          <w:szCs w:val="28"/>
          <w:rtl w:val="true"/>
          <w:lang w:bidi="fa-IR"/>
        </w:rPr>
        <w:t>با کدام آیت بدین دعویستی</w:t>
      </w:r>
    </w:p>
    <w:p>
      <w:pPr>
        <w:pStyle w:val="BookText"/>
        <w:rPr/>
      </w:pPr>
      <w:r>
        <w:rPr>
          <w:rFonts w:ascii="IRNazanin" w:hAnsi="IRNazanin" w:eastAsia="IRNazanin"/>
          <w:color w:val="111111"/>
          <w:sz w:val="28"/>
          <w:sz w:val="28"/>
          <w:szCs w:val="28"/>
          <w:rtl w:val="true"/>
          <w:lang w:bidi="fa-IR"/>
        </w:rPr>
        <w:t>گفت با فرعون موسی از یقین</w:t>
      </w:r>
    </w:p>
    <w:p>
      <w:pPr>
        <w:pStyle w:val="BookText"/>
        <w:rPr/>
      </w:pPr>
      <w:r>
        <w:rPr>
          <w:rFonts w:ascii="IRNazanin" w:hAnsi="IRNazanin" w:eastAsia="IRNazanin"/>
          <w:color w:val="111111"/>
          <w:sz w:val="28"/>
          <w:sz w:val="28"/>
          <w:szCs w:val="28"/>
          <w:rtl w:val="true"/>
          <w:lang w:bidi="fa-IR"/>
        </w:rPr>
        <w:t xml:space="preserve">من رسولستم ز رب‌العالمین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این نخستین برخورد موسی با فرعون و چهره‌ای از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جالب اینکه گویا فرعون، اولین بار بود که با خطاب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که در عین رعایت ادب از هرگونه تملق و چاپلوسی و اظهار عبودیت تهی بود، چه اینکه دیگران معمولاً او را به‌عنوان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خطاب می‌کردند؛ و این تعبیر موسی برای فرعون به‌منزله زنگ خطری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این جمله که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پروردگار جهانیان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یک نوع اعلان‌جنگ به تمام تشکیلات فرعون است، زیرا این تعبیر اثبات می‌کند، که فرعون و مدعیان دیگری همانند او همه دروغ می‌گویند و تنها پروردگار جهانیان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اکنون‌که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را با من بفرست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مر به فرعون اندر آیید آن نفس</w:t>
      </w:r>
    </w:p>
    <w:p>
      <w:pPr>
        <w:pStyle w:val="BookText"/>
        <w:rPr/>
      </w:pPr>
      <w:r>
        <w:rPr>
          <w:rFonts w:ascii="IRNazanin" w:hAnsi="IRNazanin" w:eastAsia="IRNazanin"/>
          <w:color w:val="111111"/>
          <w:sz w:val="28"/>
          <w:sz w:val="28"/>
          <w:szCs w:val="28"/>
          <w:rtl w:val="true"/>
          <w:lang w:bidi="fa-IR"/>
        </w:rPr>
        <w:t>ما رسولیم از خدا گویید پس</w:t>
      </w:r>
    </w:p>
    <w:p>
      <w:pPr>
        <w:pStyle w:val="BookText"/>
        <w:rPr/>
      </w:pPr>
      <w:r>
        <w:rPr>
          <w:rFonts w:ascii="IRNazanin" w:hAnsi="IRNazanin" w:eastAsia="IRNazanin"/>
          <w:color w:val="111111"/>
          <w:sz w:val="28"/>
          <w:sz w:val="28"/>
          <w:szCs w:val="28"/>
          <w:rtl w:val="true"/>
          <w:lang w:bidi="fa-IR"/>
        </w:rPr>
        <w:t>نک فرست از حکم رب‌العالمین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اسرائیل را با ما یقین </w:t>
      </w:r>
    </w:p>
    <w:p>
      <w:pPr>
        <w:pStyle w:val="BookText"/>
        <w:rPr/>
      </w:pPr>
      <w:r>
        <w:rPr>
          <w:rFonts w:ascii="IRNazanin" w:hAnsi="IRNazanin" w:eastAsia="IRNazanin"/>
          <w:color w:val="111111"/>
          <w:sz w:val="28"/>
          <w:sz w:val="28"/>
          <w:szCs w:val="28"/>
          <w:rtl w:val="true"/>
          <w:lang w:bidi="fa-IR"/>
        </w:rPr>
        <w:t>تا بریم آن قوم را از این مکان</w:t>
      </w:r>
    </w:p>
    <w:p>
      <w:pPr>
        <w:pStyle w:val="BookText"/>
        <w:rPr/>
      </w:pPr>
      <w:r>
        <w:rPr>
          <w:rFonts w:ascii="IRNazanin" w:hAnsi="IRNazanin" w:eastAsia="IRNazanin"/>
          <w:color w:val="111111"/>
          <w:sz w:val="28"/>
          <w:sz w:val="28"/>
          <w:szCs w:val="28"/>
          <w:rtl w:val="true"/>
          <w:lang w:bidi="fa-IR"/>
        </w:rPr>
        <w:t xml:space="preserve">در فلسطین مسکن آبائشان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دست استعمارگران</w:t>
      </w:r>
    </w:p>
    <w:p>
      <w:pPr>
        <w:pStyle w:val="BookText"/>
        <w:rPr/>
      </w:pPr>
      <w:r>
        <w:rPr>
          <w:rFonts w:ascii="IRNazanin" w:hAnsi="IRNazanin" w:eastAsia="IRNazanin"/>
          <w:color w:val="111111"/>
          <w:sz w:val="28"/>
          <w:sz w:val="28"/>
          <w:szCs w:val="28"/>
          <w:rtl w:val="true"/>
          <w:lang w:bidi="fa-IR"/>
        </w:rPr>
        <w:t xml:space="preserve">در حقیقت قسمتی از رسالت موسی بن عمران بود که بنی‌اسرائیل را از چنگال استعمار فرعونیان رهایی بخشد و زنجیر اسارت و بردگی را از دست‌وپای آن‌ها بردارد، زیرا بنی‌اسرائیل در آن زمان به‌صورت بردگانی ذلیل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بودند و از وجود آن‌ها برای انجام کارهای پست و سخت و سنگین استفاده می‌شد، نه اینکه تقاضای فرستادن آن‌ها به‌وسیله فرعون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تمام مصریان</w:t>
      </w:r>
    </w:p>
    <w:p>
      <w:pPr>
        <w:pStyle w:val="BookText"/>
        <w:rPr/>
      </w:pPr>
      <w:r>
        <w:rPr>
          <w:rFonts w:ascii="IRNazanin" w:hAnsi="IRNazanin" w:eastAsia="IRNazanin"/>
          <w:color w:val="111111"/>
          <w:sz w:val="28"/>
          <w:sz w:val="28"/>
          <w:szCs w:val="28"/>
          <w:rtl w:val="true"/>
          <w:lang w:bidi="fa-IR"/>
        </w:rPr>
        <w:t>از آیات آینده و همچنین آیات دیگر قرآن به‌خوبی استفاده می‌شود که موسی مأمور دعوت فرعون و دیگر مردمان سرزمین مصر به‌سوی آئین خویش نیز بود، یعنی رسالت او منحصر به بنی‌اسرائیل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فرعون</w:t>
      </w:r>
    </w:p>
    <w:p>
      <w:pPr>
        <w:pStyle w:val="BookText"/>
        <w:rPr/>
      </w:pPr>
      <w:r>
        <w:rPr>
          <w:rFonts w:ascii="IRNazanin" w:hAnsi="IRNazanin" w:eastAsia="IRNazanin"/>
          <w:color w:val="111111"/>
          <w:sz w:val="28"/>
          <w:sz w:val="28"/>
          <w:szCs w:val="28"/>
          <w:rtl w:val="true"/>
          <w:lang w:bidi="fa-IR"/>
        </w:rPr>
        <w:t>فرعون زبان به سخن گشود و با جمله‌هایی حساب‌شده و درعین‌حال شیطنت‌آمیز، برای نفی رسالت آن‌ها کوشید</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سخنان فرعون در مرحله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 به موسی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تو را در کودکی در دامان مهر خود پرورش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امواج خروشان و خشمگین نیل که وجودت را به نابودی تهدید می‌کرد گرفتیم، دایه‌ها برایت دعوت کردیم و از قانون مجازات مرگ فرزندان بنی‌اسرائیل معافت نمودیم، در محیطی امن‌وامان در ناز و نعمت پرورش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متمادی از عمرت در میان ما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ایراد دیگری نسبت به موسی 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آن کار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یکی از قبطیان و طرفداران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تو چگونه می‌توانی پیامبر باشی که دارای چنین سابقه‌ای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کفران نعمت‌های ما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 سر سفره ما بودی، نمک خوردی و نمکدان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کفران نعمت چگونه می‌توانی پیامبر باشی؟ در حقیقت می‌خواست با این منطق و این‌گونه پرونده‌سازی موسی را به پندار خود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 ز امر ارجمند</w:t>
      </w:r>
    </w:p>
    <w:p>
      <w:pPr>
        <w:pStyle w:val="BookText"/>
        <w:rPr/>
      </w:pPr>
      <w:r>
        <w:rPr>
          <w:rFonts w:ascii="IRNazanin" w:hAnsi="IRNazanin" w:eastAsia="IRNazanin"/>
          <w:color w:val="111111"/>
          <w:sz w:val="28"/>
          <w:sz w:val="28"/>
          <w:szCs w:val="28"/>
          <w:rtl w:val="true"/>
          <w:lang w:bidi="fa-IR"/>
        </w:rPr>
        <w:t>چون‌که بر درگاه فرعون آمدند</w:t>
      </w:r>
    </w:p>
    <w:p>
      <w:pPr>
        <w:pStyle w:val="BookText"/>
        <w:rPr/>
      </w:pPr>
      <w:r>
        <w:rPr>
          <w:rFonts w:ascii="IRNazanin" w:hAnsi="IRNazanin" w:eastAsia="IRNazanin"/>
          <w:color w:val="111111"/>
          <w:sz w:val="28"/>
          <w:sz w:val="28"/>
          <w:szCs w:val="28"/>
          <w:rtl w:val="true"/>
          <w:lang w:bidi="fa-IR"/>
        </w:rPr>
        <w:t>مدّتی بگذشت تا فرعون دون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آگه خواندشان اندر درون </w:t>
      </w:r>
    </w:p>
    <w:p>
      <w:pPr>
        <w:pStyle w:val="BookText"/>
        <w:rPr/>
      </w:pPr>
      <w:r>
        <w:rPr>
          <w:rFonts w:ascii="IRNazanin" w:hAnsi="IRNazanin" w:eastAsia="IRNazanin"/>
          <w:color w:val="111111"/>
          <w:sz w:val="28"/>
          <w:sz w:val="28"/>
          <w:szCs w:val="28"/>
          <w:rtl w:val="true"/>
          <w:lang w:bidi="fa-IR"/>
        </w:rPr>
        <w:t>دید موسی را چو او در دم شناخت</w:t>
      </w:r>
    </w:p>
    <w:p>
      <w:pPr>
        <w:pStyle w:val="BookText"/>
        <w:rPr/>
      </w:pPr>
      <w:r>
        <w:rPr>
          <w:rFonts w:ascii="IRNazanin" w:hAnsi="IRNazanin" w:eastAsia="IRNazanin"/>
          <w:color w:val="111111"/>
          <w:sz w:val="28"/>
          <w:sz w:val="28"/>
          <w:szCs w:val="28"/>
          <w:rtl w:val="true"/>
          <w:lang w:bidi="fa-IR"/>
        </w:rPr>
        <w:t>آنکه او را روزگاری می‌نواخت</w:t>
      </w:r>
    </w:p>
    <w:p>
      <w:pPr>
        <w:pStyle w:val="BookText"/>
        <w:rPr/>
      </w:pPr>
      <w:r>
        <w:rPr>
          <w:rFonts w:ascii="IRNazanin" w:hAnsi="IRNazanin" w:eastAsia="IRNazanin"/>
          <w:color w:val="111111"/>
          <w:sz w:val="28"/>
          <w:sz w:val="28"/>
          <w:szCs w:val="28"/>
          <w:rtl w:val="true"/>
          <w:lang w:bidi="fa-IR"/>
        </w:rPr>
        <w:t>گفت آیا من نپروردم کجا</w:t>
      </w:r>
    </w:p>
    <w:p>
      <w:pPr>
        <w:pStyle w:val="BookText"/>
        <w:rPr/>
      </w:pPr>
      <w:r>
        <w:rPr>
          <w:rFonts w:ascii="IRNazanin" w:hAnsi="IRNazanin" w:eastAsia="IRNazanin"/>
          <w:color w:val="111111"/>
          <w:sz w:val="28"/>
          <w:sz w:val="28"/>
          <w:szCs w:val="28"/>
          <w:rtl w:val="true"/>
          <w:lang w:bidi="fa-IR"/>
        </w:rPr>
        <w:t>در میان خود به فرزندی تو را</w:t>
      </w:r>
    </w:p>
    <w:p>
      <w:pPr>
        <w:pStyle w:val="BookText"/>
        <w:rPr/>
      </w:pPr>
      <w:r>
        <w:rPr>
          <w:rFonts w:ascii="IRNazanin" w:hAnsi="IRNazanin" w:eastAsia="IRNazanin"/>
          <w:color w:val="111111"/>
          <w:sz w:val="28"/>
          <w:sz w:val="28"/>
          <w:szCs w:val="28"/>
          <w:rtl w:val="true"/>
          <w:lang w:bidi="fa-IR"/>
        </w:rPr>
        <w:t>سال‌ها اندر سرای ما درنگ</w:t>
      </w:r>
    </w:p>
    <w:p>
      <w:pPr>
        <w:pStyle w:val="BookText"/>
        <w:rPr/>
      </w:pPr>
      <w:r>
        <w:rPr>
          <w:rFonts w:ascii="IRNazanin" w:hAnsi="IRNazanin" w:eastAsia="IRNazanin"/>
          <w:color w:val="111111"/>
          <w:sz w:val="28"/>
          <w:sz w:val="28"/>
          <w:szCs w:val="28"/>
          <w:rtl w:val="true"/>
          <w:lang w:bidi="fa-IR"/>
        </w:rPr>
        <w:t>کردی اندر عمر و پس رفتی به ننگ</w:t>
      </w:r>
    </w:p>
    <w:p>
      <w:pPr>
        <w:pStyle w:val="BookText"/>
        <w:rPr/>
      </w:pPr>
      <w:r>
        <w:rPr>
          <w:rFonts w:ascii="IRNazanin" w:hAnsi="IRNazanin" w:eastAsia="IRNazanin"/>
          <w:color w:val="111111"/>
          <w:sz w:val="28"/>
          <w:sz w:val="28"/>
          <w:szCs w:val="28"/>
          <w:rtl w:val="true"/>
          <w:lang w:bidi="fa-IR"/>
        </w:rPr>
        <w:t>کردنی را کردی از روی فتن</w:t>
      </w:r>
    </w:p>
    <w:p>
      <w:pPr>
        <w:pStyle w:val="BookText"/>
        <w:rPr/>
      </w:pPr>
      <w:r>
        <w:rPr>
          <w:rFonts w:ascii="IRNazanin" w:hAnsi="IRNazanin" w:eastAsia="IRNazanin"/>
          <w:color w:val="111111"/>
          <w:sz w:val="28"/>
          <w:sz w:val="28"/>
          <w:szCs w:val="28"/>
          <w:rtl w:val="true"/>
          <w:lang w:bidi="fa-IR"/>
        </w:rPr>
        <w:t>کشتی آن قبطی که بد خباز من</w:t>
      </w:r>
    </w:p>
    <w:p>
      <w:pPr>
        <w:pStyle w:val="BookText"/>
        <w:rPr/>
      </w:pPr>
      <w:r>
        <w:rPr>
          <w:rFonts w:ascii="IRNazanin" w:hAnsi="IRNazanin" w:eastAsia="IRNazanin"/>
          <w:color w:val="111111"/>
          <w:sz w:val="28"/>
          <w:sz w:val="28"/>
          <w:szCs w:val="28"/>
          <w:rtl w:val="true"/>
          <w:lang w:bidi="fa-IR"/>
        </w:rPr>
        <w:t>خود تویی از ناسپاسان بر نعم</w:t>
      </w:r>
    </w:p>
    <w:p>
      <w:pPr>
        <w:pStyle w:val="BookText"/>
        <w:rPr/>
      </w:pPr>
      <w:r>
        <w:rPr>
          <w:rFonts w:ascii="IRNazanin" w:hAnsi="IRNazanin" w:eastAsia="IRNazanin"/>
          <w:color w:val="111111"/>
          <w:sz w:val="28"/>
          <w:sz w:val="28"/>
          <w:szCs w:val="28"/>
          <w:rtl w:val="true"/>
          <w:lang w:bidi="fa-IR"/>
        </w:rPr>
        <w:t xml:space="preserve">کافری کردی چو بر آئین ستم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مکالمه دو طرفه موسی و فرعون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موسی</w:t>
      </w:r>
    </w:p>
    <w:p>
      <w:pPr>
        <w:pStyle w:val="BookText"/>
        <w:rPr/>
      </w:pPr>
      <w:r>
        <w:rPr>
          <w:rFonts w:ascii="IRNazanin" w:hAnsi="IRNazanin" w:eastAsia="IRNazanin"/>
          <w:color w:val="111111"/>
          <w:sz w:val="28"/>
          <w:sz w:val="28"/>
          <w:szCs w:val="28"/>
          <w:rtl w:val="true"/>
          <w:lang w:bidi="fa-IR"/>
        </w:rPr>
        <w:t>موسی اصولاً ایراد اول را درخور پاسخ نمی‌دانست، چراکه پرورش دادن کسی هرگز دلیل آن نمی‌شود که اگر شخص پرورش‌دهنده گمراه بود او را به راه راست هدایت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جمله جواب سوال اول فرعون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درحالی‌که از بی‌خبران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دنبال این حادثه هنگامی‌که از شما ترسیدم فرار کردم و خداوند به من علم و دانش بخشید و مرا از رسولان قرارداد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گفت موسی کردم آن قتل آن زمان</w:t>
      </w:r>
    </w:p>
    <w:p>
      <w:pPr>
        <w:pStyle w:val="BookText"/>
        <w:rPr/>
      </w:pPr>
      <w:r>
        <w:rPr>
          <w:rFonts w:ascii="IRNazanin" w:hAnsi="IRNazanin" w:eastAsia="IRNazanin"/>
          <w:color w:val="111111"/>
          <w:sz w:val="28"/>
          <w:sz w:val="28"/>
          <w:szCs w:val="28"/>
          <w:rtl w:val="true"/>
          <w:lang w:bidi="fa-IR"/>
        </w:rPr>
        <w:t>که بدم در زعم تو از گمرهان</w:t>
      </w:r>
    </w:p>
    <w:p>
      <w:pPr>
        <w:pStyle w:val="BookText"/>
        <w:rPr/>
      </w:pPr>
      <w:r>
        <w:rPr>
          <w:rFonts w:ascii="IRNazanin" w:hAnsi="IRNazanin" w:eastAsia="IRNazanin"/>
          <w:color w:val="111111"/>
          <w:sz w:val="28"/>
          <w:sz w:val="28"/>
          <w:szCs w:val="28"/>
          <w:rtl w:val="true"/>
          <w:lang w:bidi="fa-IR"/>
        </w:rPr>
        <w:t>قتل او بد در حقیقت بر صواب</w:t>
      </w:r>
    </w:p>
    <w:p>
      <w:pPr>
        <w:pStyle w:val="BookText"/>
        <w:rPr/>
      </w:pPr>
      <w:r>
        <w:rPr>
          <w:rFonts w:ascii="IRNazanin" w:hAnsi="IRNazanin" w:eastAsia="IRNazanin"/>
          <w:color w:val="111111"/>
          <w:sz w:val="28"/>
          <w:sz w:val="28"/>
          <w:szCs w:val="28"/>
          <w:rtl w:val="true"/>
          <w:lang w:bidi="fa-IR"/>
        </w:rPr>
        <w:t>گر چه بنمود آن خطا بر شیخ و شاب</w:t>
      </w:r>
    </w:p>
    <w:p>
      <w:pPr>
        <w:pStyle w:val="BookText"/>
        <w:rPr/>
      </w:pPr>
      <w:r>
        <w:rPr>
          <w:rFonts w:ascii="IRNazanin" w:hAnsi="IRNazanin" w:eastAsia="IRNazanin"/>
          <w:color w:val="111111"/>
          <w:sz w:val="28"/>
          <w:sz w:val="28"/>
          <w:szCs w:val="28"/>
          <w:rtl w:val="true"/>
          <w:lang w:bidi="fa-IR"/>
        </w:rPr>
        <w:t>قتل او هم قصد من اصلاً نبود</w:t>
      </w:r>
    </w:p>
    <w:p>
      <w:pPr>
        <w:pStyle w:val="BookText"/>
        <w:rPr/>
      </w:pPr>
      <w:r>
        <w:rPr>
          <w:rFonts w:ascii="IRNazanin" w:hAnsi="IRNazanin" w:eastAsia="IRNazanin"/>
          <w:color w:val="111111"/>
          <w:sz w:val="28"/>
          <w:sz w:val="28"/>
          <w:szCs w:val="28"/>
          <w:rtl w:val="true"/>
          <w:lang w:bidi="fa-IR"/>
        </w:rPr>
        <w:t>بل زدم مشتی و مرد آن بی‌وجود</w:t>
      </w:r>
    </w:p>
    <w:p>
      <w:pPr>
        <w:pStyle w:val="BookText"/>
        <w:rPr/>
      </w:pPr>
      <w:r>
        <w:rPr>
          <w:rFonts w:ascii="IRNazanin" w:hAnsi="IRNazanin" w:eastAsia="IRNazanin"/>
          <w:color w:val="111111"/>
          <w:sz w:val="28"/>
          <w:sz w:val="28"/>
          <w:szCs w:val="28"/>
          <w:rtl w:val="true"/>
          <w:lang w:bidi="fa-IR"/>
        </w:rPr>
        <w:t>یا که گمره بودم اینی بی‌خبر</w:t>
      </w:r>
    </w:p>
    <w:p>
      <w:pPr>
        <w:pStyle w:val="BookText"/>
        <w:rPr/>
      </w:pPr>
      <w:r>
        <w:rPr>
          <w:rFonts w:ascii="IRNazanin" w:hAnsi="IRNazanin" w:eastAsia="IRNazanin"/>
          <w:color w:val="111111"/>
          <w:sz w:val="28"/>
          <w:sz w:val="28"/>
          <w:szCs w:val="28"/>
          <w:rtl w:val="true"/>
          <w:lang w:bidi="fa-IR"/>
        </w:rPr>
        <w:t>آنکه از مشتی بمیرد جانور</w:t>
      </w:r>
    </w:p>
    <w:p>
      <w:pPr>
        <w:pStyle w:val="BookText"/>
        <w:rPr/>
      </w:pPr>
      <w:r>
        <w:rPr>
          <w:rFonts w:ascii="IRNazanin" w:hAnsi="IRNazanin" w:eastAsia="IRNazanin"/>
          <w:color w:val="111111"/>
          <w:sz w:val="28"/>
          <w:sz w:val="28"/>
          <w:szCs w:val="28"/>
          <w:rtl w:val="true"/>
          <w:lang w:bidi="fa-IR"/>
        </w:rPr>
        <w:t>از شما بگریختم پس لا کلام</w:t>
      </w:r>
    </w:p>
    <w:p>
      <w:pPr>
        <w:pStyle w:val="BookText"/>
        <w:rPr/>
      </w:pPr>
      <w:r>
        <w:rPr>
          <w:rFonts w:ascii="IRNazanin" w:hAnsi="IRNazanin" w:eastAsia="IRNazanin"/>
          <w:color w:val="111111"/>
          <w:sz w:val="28"/>
          <w:sz w:val="28"/>
          <w:szCs w:val="28"/>
          <w:rtl w:val="true"/>
          <w:lang w:bidi="fa-IR"/>
        </w:rPr>
        <w:t>آنکه ترسیدم ز قتل و انتقام</w:t>
      </w:r>
    </w:p>
    <w:p>
      <w:pPr>
        <w:pStyle w:val="BookText"/>
        <w:rPr/>
      </w:pPr>
      <w:r>
        <w:rPr>
          <w:rFonts w:ascii="IRNazanin" w:hAnsi="IRNazanin" w:eastAsia="IRNazanin"/>
          <w:color w:val="111111"/>
          <w:sz w:val="28"/>
          <w:sz w:val="28"/>
          <w:szCs w:val="28"/>
          <w:rtl w:val="true"/>
          <w:lang w:bidi="fa-IR"/>
        </w:rPr>
        <w:t>پس به من بخشید ربّم بعدازآن</w:t>
      </w:r>
    </w:p>
    <w:p>
      <w:pPr>
        <w:pStyle w:val="BookText"/>
        <w:rPr/>
      </w:pPr>
      <w:r>
        <w:rPr>
          <w:rFonts w:ascii="IRNazanin" w:hAnsi="IRNazanin" w:eastAsia="IRNazanin"/>
          <w:color w:val="111111"/>
          <w:sz w:val="28"/>
          <w:sz w:val="28"/>
          <w:szCs w:val="28"/>
          <w:rtl w:val="true"/>
          <w:lang w:bidi="fa-IR"/>
        </w:rPr>
        <w:t>حکم و گرداندم ز به فرستادگان</w:t>
      </w:r>
    </w:p>
    <w:p>
      <w:pPr>
        <w:pStyle w:val="BookText"/>
        <w:rPr/>
      </w:pPr>
      <w:r>
        <w:rPr>
          <w:rFonts w:ascii="IRNazanin" w:hAnsi="IRNazanin" w:eastAsia="IRNazanin"/>
          <w:color w:val="111111"/>
          <w:sz w:val="28"/>
          <w:sz w:val="28"/>
          <w:szCs w:val="28"/>
          <w:rtl w:val="true"/>
          <w:lang w:bidi="fa-IR"/>
        </w:rPr>
        <w:t>داد یعنی علم و فهم و حکمتم</w:t>
      </w:r>
    </w:p>
    <w:p>
      <w:pPr>
        <w:pStyle w:val="BookText"/>
        <w:rPr/>
      </w:pPr>
      <w:r>
        <w:rPr>
          <w:rFonts w:ascii="IRNazanin" w:hAnsi="IRNazanin" w:eastAsia="IRNazanin"/>
          <w:color w:val="111111"/>
          <w:sz w:val="28"/>
          <w:sz w:val="28"/>
          <w:szCs w:val="28"/>
          <w:rtl w:val="true"/>
          <w:lang w:bidi="fa-IR"/>
        </w:rPr>
        <w:t xml:space="preserve">پس فرستاد این‌چنین بر دعوتم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خطای در موضوع است، یعنی من ضربه‌ای را که به آن مرد قبطی زدم به‌قصد قتل نبود بلکه به‌عنوان حمایت از مظلوم بود و نمی‌دانستم منجر به قتل او می‌شود،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غفلت از عاقبت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دیگری که شاید از جهاتی مناسب‌تر با مقام موسی و عظمت کیان او باشد این است که موسی در اینجا یک نوع توریه به‌کاربرده است، سخنی گفته که ظاهرش این بوده من در آن زمان راه حق را پیدا نکرده بودم بعداً خداوند راه حق را به من نشان داد و مقام رسالت بخشید، ولی در باطن مقصود دیگری داشته و آن </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نمی‌دانستم که این کار مایه این‌همه دردسر می‌شود وگرنه اصل کار حق بود و مطابق قانون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من آن روز که این حادثه واقع شد راه را گم‌کرده بودم و به آنجا رسیدم که این حادثه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می‌دانیم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سخنی بگوید که باطنش مطلب حقی باشد، ولی طرف مقابل از ظاهر آن چیز دیگری استفاده کند و این مخصوص مواردی است که انسان در تنگنا قرار بگیرد که می‌خواهد دروغ نگوید و درعین‌حال، حفظ ظاهر نیز داشته باشد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سیّد مرتضی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چرا باوجود اینکه آن حضرت در هیچ زمانی گمراه نبود، گمراهی را به خود نسبت داد؟ 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امر غافل بودم که مُشتم موجب قتلی شود یا این‌که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کُشته شدن آن قبطی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غرض آن حضرت، گمراه شدن از انجام یک مستحب، یعنی خودداری از قتل در آن زمان و عدم دستیابی به ثواب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ذیل خود این آیه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روشن می‌شود چیزی غیر از رسالت و نبوت است؛ اصولاً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لغت در اصل به معنی منع کردن به‌منظور اصلاح است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لگام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سپس این کلمه به بیان چیزی مطابق حکمت، اطلاق شده و همچنین به علم و عقل نیز با همین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از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برمی‌آید که موسی قبل از این ماجرا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اسْتَوی آتَیْناهُ حُکْماً وَ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موسی به حد رشد رسید ما به او حکم و علم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ماجرای درگیری با مرد قبطی را درآیات بعدازآن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دارای مراحل مختلف است، موسی یک مرحله را قبلاً یافته بود و مرحله کامل‌تری را به هنگام نبوت و رسالت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منتی که فرعون در مورد پرورشش در دوران طفولیت و نوجوانی بر او گذارد پرداخته و با لحن قاطع و اعتراض‌آمیزی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منتی است که تو بر من می‌گذاری که بنی‌اسرائیل را بنده و برده خود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نعمتی کز وی نهی منّت به من</w:t>
      </w:r>
    </w:p>
    <w:p>
      <w:pPr>
        <w:pStyle w:val="BookText"/>
        <w:rPr/>
      </w:pPr>
      <w:r>
        <w:rPr>
          <w:rFonts w:ascii="IRNazanin" w:hAnsi="IRNazanin" w:eastAsia="IRNazanin"/>
          <w:color w:val="111111"/>
          <w:sz w:val="28"/>
          <w:sz w:val="28"/>
          <w:szCs w:val="28"/>
          <w:rtl w:val="true"/>
          <w:lang w:bidi="fa-IR"/>
        </w:rPr>
        <w:t>زان سبب بد که گرفتی از محن</w:t>
      </w:r>
    </w:p>
    <w:p>
      <w:pPr>
        <w:pStyle w:val="BookText"/>
        <w:rPr/>
      </w:pPr>
      <w:r>
        <w:rPr>
          <w:rFonts w:ascii="IRNazanin" w:hAnsi="IRNazanin" w:eastAsia="IRNazanin"/>
          <w:color w:val="111111"/>
          <w:sz w:val="28"/>
          <w:sz w:val="28"/>
          <w:szCs w:val="28"/>
          <w:rtl w:val="true"/>
          <w:lang w:bidi="fa-IR"/>
        </w:rPr>
        <w:t>آل اسرائیل را بر بندگی</w:t>
      </w:r>
    </w:p>
    <w:p>
      <w:pPr>
        <w:pStyle w:val="BookText"/>
        <w:rPr/>
      </w:pPr>
      <w:r>
        <w:rPr>
          <w:rFonts w:ascii="IRNazanin" w:hAnsi="IRNazanin" w:eastAsia="IRNazanin"/>
          <w:color w:val="111111"/>
          <w:sz w:val="28"/>
          <w:sz w:val="28"/>
          <w:szCs w:val="28"/>
          <w:rtl w:val="true"/>
          <w:lang w:bidi="fa-IR"/>
        </w:rPr>
        <w:t>کردی اخذ مالشان در زندگی</w:t>
      </w:r>
    </w:p>
    <w:p>
      <w:pPr>
        <w:pStyle w:val="BookText"/>
        <w:rPr/>
      </w:pPr>
      <w:r>
        <w:rPr>
          <w:rFonts w:ascii="IRNazanin" w:hAnsi="IRNazanin" w:eastAsia="IRNazanin"/>
          <w:color w:val="111111"/>
          <w:sz w:val="28"/>
          <w:sz w:val="28"/>
          <w:szCs w:val="28"/>
          <w:rtl w:val="true"/>
          <w:lang w:bidi="fa-IR"/>
        </w:rPr>
        <w:t>خوارشان کردی فکندی در تعب</w:t>
      </w:r>
    </w:p>
    <w:p>
      <w:pPr>
        <w:pStyle w:val="BookText"/>
        <w:rPr/>
      </w:pPr>
      <w:r>
        <w:rPr>
          <w:rFonts w:ascii="IRNazanin" w:hAnsi="IRNazanin" w:eastAsia="IRNazanin"/>
          <w:color w:val="111111"/>
          <w:sz w:val="28"/>
          <w:sz w:val="28"/>
          <w:szCs w:val="28"/>
          <w:rtl w:val="true"/>
          <w:lang w:bidi="fa-IR"/>
        </w:rPr>
        <w:t>گشتی اولاد نبیین بی‌سبب</w:t>
      </w:r>
    </w:p>
    <w:p>
      <w:pPr>
        <w:pStyle w:val="BookText"/>
        <w:rPr/>
      </w:pPr>
      <w:r>
        <w:rPr>
          <w:rFonts w:ascii="IRNazanin" w:hAnsi="IRNazanin" w:eastAsia="IRNazanin"/>
          <w:color w:val="111111"/>
          <w:sz w:val="28"/>
          <w:sz w:val="28"/>
          <w:szCs w:val="28"/>
          <w:rtl w:val="true"/>
          <w:lang w:bidi="fa-IR"/>
        </w:rPr>
        <w:t>زان مرا حق در سرای تو فکند</w:t>
      </w:r>
    </w:p>
    <w:p>
      <w:pPr>
        <w:pStyle w:val="BookText"/>
        <w:rPr/>
      </w:pPr>
      <w:r>
        <w:rPr>
          <w:rFonts w:ascii="IRNazanin" w:hAnsi="IRNazanin" w:eastAsia="IRNazanin"/>
          <w:color w:val="111111"/>
          <w:sz w:val="28"/>
          <w:sz w:val="28"/>
          <w:szCs w:val="28"/>
          <w:rtl w:val="true"/>
          <w:lang w:bidi="fa-IR"/>
        </w:rPr>
        <w:t>در تلافی تا ز من یابی گزند</w:t>
      </w:r>
    </w:p>
    <w:p>
      <w:pPr>
        <w:pStyle w:val="BookText"/>
        <w:rPr/>
      </w:pPr>
      <w:r>
        <w:rPr>
          <w:rFonts w:ascii="IRNazanin" w:hAnsi="IRNazanin" w:eastAsia="IRNazanin"/>
          <w:color w:val="111111"/>
          <w:sz w:val="28"/>
          <w:sz w:val="28"/>
          <w:szCs w:val="28"/>
          <w:rtl w:val="true"/>
          <w:lang w:bidi="fa-IR"/>
        </w:rPr>
        <w:t>گر نمی‌کردی تو تعبید از جفا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رجال و از نساء قوم مرا </w:t>
      </w:r>
    </w:p>
    <w:p>
      <w:pPr>
        <w:pStyle w:val="BookText"/>
        <w:rPr/>
      </w:pPr>
      <w:r>
        <w:rPr>
          <w:rFonts w:ascii="IRNazanin" w:hAnsi="IRNazanin" w:eastAsia="IRNazanin"/>
          <w:color w:val="111111"/>
          <w:sz w:val="28"/>
          <w:sz w:val="28"/>
          <w:szCs w:val="28"/>
          <w:rtl w:val="true"/>
          <w:lang w:bidi="fa-IR"/>
        </w:rPr>
        <w:t>مر مرا کردند قومم تربیت</w:t>
      </w:r>
    </w:p>
    <w:p>
      <w:pPr>
        <w:pStyle w:val="BookText"/>
        <w:rPr/>
      </w:pPr>
      <w:r>
        <w:rPr>
          <w:rFonts w:ascii="IRNazanin" w:hAnsi="IRNazanin" w:eastAsia="IRNazanin"/>
          <w:color w:val="111111"/>
          <w:sz w:val="28"/>
          <w:sz w:val="28"/>
          <w:szCs w:val="28"/>
          <w:rtl w:val="true"/>
          <w:lang w:bidi="fa-IR"/>
        </w:rPr>
        <w:t>بر تو کی محتاج بودم زین جهت</w:t>
      </w:r>
    </w:p>
    <w:p>
      <w:pPr>
        <w:pStyle w:val="BookText"/>
        <w:rPr/>
      </w:pPr>
      <w:r>
        <w:rPr>
          <w:rFonts w:ascii="IRNazanin" w:hAnsi="IRNazanin" w:eastAsia="IRNazanin"/>
          <w:color w:val="111111"/>
          <w:sz w:val="28"/>
          <w:sz w:val="28"/>
          <w:szCs w:val="28"/>
          <w:rtl w:val="true"/>
          <w:lang w:bidi="fa-IR"/>
        </w:rPr>
        <w:t>آنچه پس نزد تو بر من نعمت است</w:t>
      </w:r>
    </w:p>
    <w:p>
      <w:pPr>
        <w:pStyle w:val="BookText"/>
        <w:rPr/>
      </w:pPr>
      <w:r>
        <w:rPr>
          <w:rFonts w:ascii="IRNazanin" w:hAnsi="IRNazanin" w:eastAsia="IRNazanin"/>
          <w:color w:val="111111"/>
          <w:sz w:val="28"/>
          <w:sz w:val="28"/>
          <w:szCs w:val="28"/>
          <w:rtl w:val="true"/>
          <w:lang w:bidi="fa-IR"/>
        </w:rPr>
        <w:t>نیست نعمت بلکه رنج و نقمت است</w:t>
      </w:r>
    </w:p>
    <w:p>
      <w:pPr>
        <w:pStyle w:val="BookText"/>
        <w:rPr/>
      </w:pPr>
      <w:r>
        <w:rPr>
          <w:rFonts w:ascii="IRNazanin" w:hAnsi="IRNazanin" w:eastAsia="IRNazanin"/>
          <w:color w:val="111111"/>
          <w:sz w:val="28"/>
          <w:sz w:val="28"/>
          <w:szCs w:val="28"/>
          <w:rtl w:val="true"/>
          <w:lang w:bidi="fa-IR"/>
        </w:rPr>
        <w:t>قوم من کردی ذلیل از نقمتی</w:t>
      </w:r>
    </w:p>
    <w:p>
      <w:pPr>
        <w:pStyle w:val="BookText"/>
        <w:rPr/>
      </w:pPr>
      <w:r>
        <w:rPr>
          <w:rFonts w:ascii="IRNazanin" w:hAnsi="IRNazanin" w:eastAsia="IRNazanin"/>
          <w:color w:val="111111"/>
          <w:sz w:val="28"/>
          <w:sz w:val="28"/>
          <w:szCs w:val="28"/>
          <w:rtl w:val="true"/>
          <w:lang w:bidi="fa-IR"/>
        </w:rPr>
        <w:t>پس نهی منت به من در نعمتی</w:t>
      </w:r>
    </w:p>
    <w:p>
      <w:pPr>
        <w:pStyle w:val="BookText"/>
        <w:rPr/>
      </w:pPr>
      <w:r>
        <w:rPr>
          <w:rFonts w:ascii="IRNazanin" w:hAnsi="IRNazanin" w:eastAsia="IRNazanin"/>
          <w:color w:val="111111"/>
          <w:sz w:val="28"/>
          <w:sz w:val="28"/>
          <w:szCs w:val="28"/>
          <w:rtl w:val="true"/>
          <w:lang w:bidi="fa-IR"/>
        </w:rPr>
        <w:t>یاد آری نیکی‌ای کان بد بدی</w:t>
      </w:r>
    </w:p>
    <w:p>
      <w:pPr>
        <w:pStyle w:val="BookText"/>
        <w:rPr/>
      </w:pPr>
      <w:r>
        <w:rPr>
          <w:rFonts w:ascii="IRNazanin" w:hAnsi="IRNazanin" w:eastAsia="IRNazanin"/>
          <w:color w:val="111111"/>
          <w:sz w:val="28"/>
          <w:sz w:val="28"/>
          <w:szCs w:val="28"/>
          <w:rtl w:val="true"/>
          <w:lang w:bidi="fa-IR"/>
        </w:rPr>
        <w:t>وز خیانت‌های خود غافل شدی</w:t>
      </w:r>
    </w:p>
    <w:p>
      <w:pPr>
        <w:pStyle w:val="BookText"/>
        <w:rPr/>
      </w:pPr>
      <w:r>
        <w:rPr>
          <w:rFonts w:ascii="IRNazanin" w:hAnsi="IRNazanin" w:eastAsia="IRNazanin"/>
          <w:color w:val="111111"/>
          <w:sz w:val="28"/>
          <w:sz w:val="28"/>
          <w:szCs w:val="28"/>
          <w:rtl w:val="true"/>
          <w:lang w:bidi="fa-IR"/>
        </w:rPr>
        <w:t>کان بود تعبید اسرائیلیان</w:t>
      </w:r>
    </w:p>
    <w:p>
      <w:pPr>
        <w:pStyle w:val="BookText"/>
        <w:rPr/>
      </w:pPr>
      <w:r>
        <w:rPr>
          <w:rFonts w:ascii="IRNazanin" w:hAnsi="IRNazanin" w:eastAsia="IRNazanin"/>
          <w:color w:val="111111"/>
          <w:sz w:val="28"/>
          <w:sz w:val="28"/>
          <w:szCs w:val="28"/>
          <w:rtl w:val="true"/>
          <w:lang w:bidi="fa-IR"/>
        </w:rPr>
        <w:t>هیچ ناری زانچه کردی در بیان</w:t>
      </w:r>
    </w:p>
    <w:p>
      <w:pPr>
        <w:pStyle w:val="BookText"/>
        <w:rPr/>
      </w:pPr>
      <w:r>
        <w:rPr>
          <w:rFonts w:ascii="IRNazanin" w:hAnsi="IRNazanin" w:eastAsia="IRNazanin"/>
          <w:color w:val="111111"/>
          <w:sz w:val="28"/>
          <w:sz w:val="28"/>
          <w:szCs w:val="28"/>
          <w:rtl w:val="true"/>
          <w:lang w:bidi="fa-IR"/>
        </w:rPr>
        <w:t>مال ما بگرفتی آنچه بود تو</w:t>
      </w:r>
    </w:p>
    <w:p>
      <w:pPr>
        <w:pStyle w:val="BookText"/>
        <w:rPr/>
      </w:pPr>
      <w:r>
        <w:rPr>
          <w:rFonts w:ascii="IRNazanin" w:hAnsi="IRNazanin" w:eastAsia="IRNazanin"/>
          <w:color w:val="111111"/>
          <w:sz w:val="28"/>
          <w:sz w:val="28"/>
          <w:szCs w:val="28"/>
          <w:rtl w:val="true"/>
          <w:lang w:bidi="fa-IR"/>
        </w:rPr>
        <w:t>پس به خرج صاحبش کردی دو جو</w:t>
      </w:r>
    </w:p>
    <w:p>
      <w:pPr>
        <w:pStyle w:val="BookText"/>
        <w:rPr/>
      </w:pPr>
      <w:r>
        <w:rPr>
          <w:rFonts w:ascii="IRNazanin" w:hAnsi="IRNazanin" w:eastAsia="IRNazanin"/>
          <w:color w:val="111111"/>
          <w:sz w:val="28"/>
          <w:sz w:val="28"/>
          <w:szCs w:val="28"/>
          <w:rtl w:val="true"/>
          <w:lang w:bidi="fa-IR"/>
        </w:rPr>
        <w:t>می‌نبود از حسن ذات و گوهرم</w:t>
      </w:r>
    </w:p>
    <w:p>
      <w:pPr>
        <w:pStyle w:val="BookText"/>
        <w:rPr/>
      </w:pPr>
      <w:r>
        <w:rPr>
          <w:rFonts w:ascii="Amiri" w:hAnsi="Amiri" w:eastAsia="Amiri" w:cs="Amiri"/>
          <w:color w:val="111111"/>
          <w:sz w:val="28"/>
          <w:sz w:val="28"/>
          <w:szCs w:val="28"/>
          <w:rtl w:val="true"/>
          <w:lang w:bidi="ar-SA"/>
        </w:rPr>
        <w:t>کس مربّی بر من الّا مادرم</w:t>
      </w:r>
    </w:p>
    <w:p>
      <w:pPr>
        <w:pStyle w:val="BookText"/>
        <w:rPr/>
      </w:pPr>
      <w:r>
        <w:rPr>
          <w:rFonts w:ascii="IRNazanin" w:hAnsi="IRNazanin" w:eastAsia="IRNazanin"/>
          <w:color w:val="111111"/>
          <w:sz w:val="28"/>
          <w:sz w:val="28"/>
          <w:szCs w:val="28"/>
          <w:rtl w:val="true"/>
          <w:lang w:bidi="fa-IR"/>
        </w:rPr>
        <w:t>کی تو بودستی مربّی مر مرا</w:t>
      </w:r>
    </w:p>
    <w:p>
      <w:pPr>
        <w:pStyle w:val="BookText"/>
        <w:rPr/>
      </w:pPr>
      <w:r>
        <w:rPr>
          <w:rFonts w:ascii="IRNazanin" w:hAnsi="IRNazanin" w:eastAsia="IRNazanin"/>
          <w:color w:val="111111"/>
          <w:sz w:val="28"/>
          <w:sz w:val="28"/>
          <w:szCs w:val="28"/>
          <w:rtl w:val="true"/>
          <w:lang w:bidi="fa-IR"/>
        </w:rPr>
        <w:t>مال خود خوردم به خانه دیگرا</w:t>
      </w:r>
    </w:p>
    <w:p>
      <w:pPr>
        <w:pStyle w:val="BookText"/>
        <w:rPr/>
      </w:pPr>
      <w:r>
        <w:rPr>
          <w:rFonts w:ascii="IRNazanin" w:hAnsi="IRNazanin" w:eastAsia="IRNazanin"/>
          <w:color w:val="111111"/>
          <w:sz w:val="28"/>
          <w:sz w:val="28"/>
          <w:szCs w:val="28"/>
          <w:rtl w:val="true"/>
          <w:lang w:bidi="fa-IR"/>
        </w:rPr>
        <w:t>هم نه از پستان بد خوردم لبن</w:t>
      </w:r>
    </w:p>
    <w:p>
      <w:pPr>
        <w:pStyle w:val="BookText"/>
        <w:rPr/>
      </w:pPr>
      <w:r>
        <w:rPr>
          <w:rFonts w:ascii="IRNazanin" w:hAnsi="IRNazanin" w:eastAsia="IRNazanin"/>
          <w:color w:val="111111"/>
          <w:sz w:val="28"/>
          <w:sz w:val="28"/>
          <w:szCs w:val="28"/>
          <w:rtl w:val="true"/>
          <w:lang w:bidi="fa-IR"/>
        </w:rPr>
        <w:t>تا که شرک آرم به ذات ذو المنن</w:t>
      </w:r>
    </w:p>
    <w:p>
      <w:pPr>
        <w:pStyle w:val="BookText"/>
        <w:rPr/>
      </w:pPr>
      <w:r>
        <w:rPr>
          <w:rFonts w:ascii="IRNazanin" w:hAnsi="IRNazanin" w:eastAsia="IRNazanin"/>
          <w:color w:val="111111"/>
          <w:sz w:val="28"/>
          <w:sz w:val="28"/>
          <w:szCs w:val="28"/>
          <w:rtl w:val="true"/>
          <w:lang w:bidi="fa-IR"/>
        </w:rPr>
        <w:t>آنکه بگرفتی تو بهرم دایه‌ای</w:t>
      </w:r>
    </w:p>
    <w:p>
      <w:pPr>
        <w:pStyle w:val="BookText"/>
        <w:rPr/>
      </w:pPr>
      <w:r>
        <w:rPr>
          <w:rFonts w:ascii="IRNazanin" w:hAnsi="IRNazanin" w:eastAsia="IRNazanin"/>
          <w:color w:val="111111"/>
          <w:sz w:val="28"/>
          <w:sz w:val="28"/>
          <w:szCs w:val="28"/>
          <w:rtl w:val="true"/>
          <w:lang w:bidi="fa-IR"/>
        </w:rPr>
        <w:t>مادر من بود نی همسایه‌ای</w:t>
      </w:r>
    </w:p>
    <w:p>
      <w:pPr>
        <w:pStyle w:val="BookText"/>
        <w:rPr/>
      </w:pPr>
      <w:r>
        <w:rPr>
          <w:rFonts w:ascii="IRNazanin" w:hAnsi="IRNazanin" w:eastAsia="IRNazanin"/>
          <w:color w:val="111111"/>
          <w:sz w:val="28"/>
          <w:sz w:val="28"/>
          <w:szCs w:val="28"/>
          <w:rtl w:val="true"/>
          <w:lang w:bidi="fa-IR"/>
        </w:rPr>
        <w:t>آن‌قدر هم حق تو آرم به‌جا</w:t>
      </w:r>
    </w:p>
    <w:p>
      <w:pPr>
        <w:pStyle w:val="BookText"/>
        <w:rPr/>
      </w:pPr>
      <w:r>
        <w:rPr>
          <w:rFonts w:ascii="IRNazanin" w:hAnsi="IRNazanin" w:eastAsia="IRNazanin"/>
          <w:color w:val="111111"/>
          <w:sz w:val="28"/>
          <w:sz w:val="28"/>
          <w:szCs w:val="28"/>
          <w:rtl w:val="true"/>
          <w:lang w:bidi="fa-IR"/>
        </w:rPr>
        <w:t>که شوی خواهم ز کفر و کین رها</w:t>
      </w:r>
    </w:p>
    <w:p>
      <w:pPr>
        <w:pStyle w:val="BookText"/>
        <w:rPr/>
      </w:pPr>
      <w:r>
        <w:rPr>
          <w:rFonts w:ascii="IRNazanin" w:hAnsi="IRNazanin" w:eastAsia="IRNazanin"/>
          <w:color w:val="111111"/>
          <w:sz w:val="28"/>
          <w:sz w:val="28"/>
          <w:szCs w:val="28"/>
          <w:rtl w:val="true"/>
          <w:lang w:bidi="fa-IR"/>
        </w:rPr>
        <w:t>حق آنکه بوده‌ام در خانه‌ات</w:t>
      </w:r>
    </w:p>
    <w:p>
      <w:pPr>
        <w:pStyle w:val="BookText"/>
        <w:rPr/>
      </w:pPr>
      <w:r>
        <w:rPr>
          <w:rFonts w:ascii="IRNazanin" w:hAnsi="IRNazanin" w:eastAsia="IRNazanin"/>
          <w:color w:val="111111"/>
          <w:sz w:val="28"/>
          <w:sz w:val="28"/>
          <w:szCs w:val="28"/>
          <w:rtl w:val="true"/>
          <w:lang w:bidi="fa-IR"/>
        </w:rPr>
        <w:t>می‌برم بر گلشن از ویرانه‌ات</w:t>
      </w:r>
    </w:p>
    <w:p>
      <w:pPr>
        <w:pStyle w:val="BookText"/>
        <w:rPr/>
      </w:pPr>
      <w:r>
        <w:rPr>
          <w:rFonts w:ascii="IRNazanin" w:hAnsi="IRNazanin" w:eastAsia="IRNazanin"/>
          <w:color w:val="111111"/>
          <w:sz w:val="28"/>
          <w:sz w:val="28"/>
          <w:szCs w:val="28"/>
          <w:rtl w:val="true"/>
          <w:lang w:bidi="fa-IR"/>
        </w:rPr>
        <w:t>بر بهای کهنه‌ات بدهم نوی</w:t>
      </w:r>
    </w:p>
    <w:p>
      <w:pPr>
        <w:pStyle w:val="BookText"/>
        <w:rPr/>
      </w:pPr>
      <w:r>
        <w:rPr>
          <w:rFonts w:ascii="IRNazanin" w:hAnsi="IRNazanin" w:eastAsia="IRNazanin"/>
          <w:color w:val="111111"/>
          <w:sz w:val="28"/>
          <w:sz w:val="28"/>
          <w:szCs w:val="28"/>
          <w:rtl w:val="true"/>
          <w:lang w:bidi="fa-IR"/>
        </w:rPr>
        <w:t xml:space="preserve">حقّ دیگر نیستت بر من جوی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 حقیقت است که من تنها رسول و فرستاده خدا نیستم، قبل از من نیز پیامبران بسیار آمده‌اند و من یکی از آن‌ها هستم و تو همه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دست حوادث مرا در کودکی به کاخ تو کشانید و به‌ناچار در دامان تو پرورش یافتم و در این امر قدرت‌نمایی خدا بود، اما ببین عامل این ماجرا چه بود؟ چرا من در خانه پدرم و در آغوش مادرم پرورش نیافتم، چرا؟ آیا جز این بود که تو بنی‌اسرائیل را به زنجیر اسارت کشیدی تا آنجا که به خود اجازه دادی نوزادان پسر را به قتل برسانی و دختران را برای کنیزی و خدمت زنده بگذاری؟ این ظلم بی‌حساب تو سبب شد که مادرم برای حفظ جان نوزادش مرا در صندوق بگذارد و به امواج نیل بسپارد و خواست الهی این بود که آن کشتی کوچک در کنار کاخ تو لنگر بیندازد، آری ظلم بی‌اندازه تو بود که مرا رهین این منت ساخت و مرا از خانه پاک پدرم محروم ساخت و در کاخ آلوده تو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تفسیر ارتباط این پاسخ موسی با سؤال فرعون کاملاً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در مثنوی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کردن فرعون 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ماجرا اشاره‌کرده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فرعونش چرا تو ای کلیم</w:t>
      </w:r>
    </w:p>
    <w:p>
      <w:pPr>
        <w:pStyle w:val="BookText"/>
        <w:rPr/>
      </w:pPr>
      <w:r>
        <w:rPr>
          <w:rFonts w:ascii="IRNazanin" w:hAnsi="IRNazanin" w:eastAsia="IRNazanin"/>
          <w:color w:val="111111"/>
          <w:sz w:val="28"/>
          <w:sz w:val="28"/>
          <w:szCs w:val="28"/>
          <w:rtl w:val="true"/>
          <w:lang w:bidi="fa-IR"/>
        </w:rPr>
        <w:t>خلق را کشتی و افکندی تو بیم</w:t>
      </w:r>
    </w:p>
    <w:p>
      <w:pPr>
        <w:pStyle w:val="BookText"/>
        <w:rPr/>
      </w:pPr>
      <w:r>
        <w:rPr>
          <w:rFonts w:ascii="IRNazanin" w:hAnsi="IRNazanin" w:eastAsia="IRNazanin"/>
          <w:color w:val="111111"/>
          <w:sz w:val="28"/>
          <w:sz w:val="28"/>
          <w:szCs w:val="28"/>
          <w:rtl w:val="true"/>
          <w:lang w:bidi="fa-IR"/>
        </w:rPr>
        <w:t>در هزیمت از تو افتادند خلق</w:t>
      </w:r>
    </w:p>
    <w:p>
      <w:pPr>
        <w:pStyle w:val="BookText"/>
        <w:rPr/>
      </w:pPr>
      <w:r>
        <w:rPr>
          <w:rFonts w:ascii="IRNazanin" w:hAnsi="IRNazanin" w:eastAsia="IRNazanin"/>
          <w:color w:val="111111"/>
          <w:sz w:val="28"/>
          <w:sz w:val="28"/>
          <w:szCs w:val="28"/>
          <w:rtl w:val="true"/>
          <w:lang w:bidi="fa-IR"/>
        </w:rPr>
        <w:t>در هزیمت کشته شد مردم ز زلق</w:t>
      </w:r>
    </w:p>
    <w:p>
      <w:pPr>
        <w:pStyle w:val="BookText"/>
        <w:rPr/>
      </w:pPr>
      <w:r>
        <w:rPr>
          <w:rFonts w:ascii="IRNazanin" w:hAnsi="IRNazanin" w:eastAsia="IRNazanin"/>
          <w:color w:val="111111"/>
          <w:sz w:val="28"/>
          <w:sz w:val="28"/>
          <w:szCs w:val="28"/>
          <w:rtl w:val="true"/>
          <w:lang w:bidi="fa-IR"/>
        </w:rPr>
        <w:t>لاجرم مردم ترا دشمن گرفت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 تو در سینه مرد وزن گرفت </w:t>
      </w:r>
    </w:p>
    <w:p>
      <w:pPr>
        <w:pStyle w:val="BookText"/>
        <w:rPr/>
      </w:pPr>
      <w:r>
        <w:rPr>
          <w:rFonts w:ascii="IRNazanin" w:hAnsi="IRNazanin" w:eastAsia="IRNazanin"/>
          <w:color w:val="111111"/>
          <w:sz w:val="28"/>
          <w:sz w:val="28"/>
          <w:szCs w:val="28"/>
          <w:rtl w:val="true"/>
          <w:lang w:bidi="fa-IR"/>
        </w:rPr>
        <w:t>خلق را می‌خواندی برعکس شد</w:t>
      </w:r>
    </w:p>
    <w:p>
      <w:pPr>
        <w:pStyle w:val="BookText"/>
        <w:rPr/>
      </w:pPr>
      <w:r>
        <w:rPr>
          <w:rFonts w:ascii="IRNazanin" w:hAnsi="IRNazanin" w:eastAsia="IRNazanin"/>
          <w:color w:val="111111"/>
          <w:sz w:val="28"/>
          <w:sz w:val="28"/>
          <w:szCs w:val="28"/>
          <w:rtl w:val="true"/>
          <w:lang w:bidi="fa-IR"/>
        </w:rPr>
        <w:t>از خلافت مردمان را نیست بد</w:t>
      </w:r>
    </w:p>
    <w:p>
      <w:pPr>
        <w:pStyle w:val="BookText"/>
        <w:rPr/>
      </w:pPr>
      <w:r>
        <w:rPr>
          <w:rFonts w:ascii="IRNazanin" w:hAnsi="IRNazanin" w:eastAsia="IRNazanin"/>
          <w:color w:val="111111"/>
          <w:sz w:val="28"/>
          <w:sz w:val="28"/>
          <w:szCs w:val="28"/>
          <w:rtl w:val="true"/>
          <w:lang w:bidi="fa-IR"/>
        </w:rPr>
        <w:t>من هم از شرت اگر پس می‌خزم</w:t>
      </w:r>
    </w:p>
    <w:p>
      <w:pPr>
        <w:pStyle w:val="BookText"/>
        <w:rPr/>
      </w:pPr>
      <w:r>
        <w:rPr>
          <w:rFonts w:ascii="IRNazanin" w:hAnsi="IRNazanin" w:eastAsia="IRNazanin"/>
          <w:color w:val="111111"/>
          <w:sz w:val="28"/>
          <w:sz w:val="28"/>
          <w:szCs w:val="28"/>
          <w:rtl w:val="true"/>
          <w:lang w:bidi="fa-IR"/>
        </w:rPr>
        <w:t>در مکافات تو دیگی می‌پزم</w:t>
      </w:r>
    </w:p>
    <w:p>
      <w:pPr>
        <w:pStyle w:val="BookText"/>
        <w:rPr/>
      </w:pPr>
      <w:r>
        <w:rPr>
          <w:rFonts w:ascii="IRNazanin" w:hAnsi="IRNazanin" w:eastAsia="IRNazanin"/>
          <w:color w:val="111111"/>
          <w:sz w:val="28"/>
          <w:sz w:val="28"/>
          <w:szCs w:val="28"/>
          <w:rtl w:val="true"/>
          <w:lang w:bidi="fa-IR"/>
        </w:rPr>
        <w:t>دل از این بر کن که بفریبی مرا</w:t>
      </w:r>
    </w:p>
    <w:p>
      <w:pPr>
        <w:pStyle w:val="BookText"/>
        <w:rPr/>
      </w:pPr>
      <w:r>
        <w:rPr>
          <w:rFonts w:ascii="IRNazanin" w:hAnsi="IRNazanin" w:eastAsia="IRNazanin"/>
          <w:color w:val="111111"/>
          <w:sz w:val="28"/>
          <w:sz w:val="28"/>
          <w:szCs w:val="28"/>
          <w:rtl w:val="true"/>
          <w:lang w:bidi="fa-IR"/>
        </w:rPr>
        <w:t>یا به‌جز فی پس روی گردد ترا</w:t>
      </w:r>
    </w:p>
    <w:p>
      <w:pPr>
        <w:pStyle w:val="BookText"/>
        <w:rPr/>
      </w:pPr>
      <w:r>
        <w:rPr>
          <w:rFonts w:ascii="IRNazanin" w:hAnsi="IRNazanin" w:eastAsia="IRNazanin"/>
          <w:color w:val="111111"/>
          <w:sz w:val="28"/>
          <w:sz w:val="28"/>
          <w:szCs w:val="28"/>
          <w:rtl w:val="true"/>
          <w:lang w:bidi="fa-IR"/>
        </w:rPr>
        <w:t>تو بدان غره مشو کش ساختی</w:t>
      </w:r>
    </w:p>
    <w:p>
      <w:pPr>
        <w:pStyle w:val="BookText"/>
        <w:rPr/>
      </w:pPr>
      <w:r>
        <w:rPr>
          <w:rFonts w:ascii="IRNazanin" w:hAnsi="IRNazanin" w:eastAsia="IRNazanin"/>
          <w:color w:val="111111"/>
          <w:sz w:val="28"/>
          <w:sz w:val="28"/>
          <w:szCs w:val="28"/>
          <w:rtl w:val="true"/>
          <w:lang w:bidi="fa-IR"/>
        </w:rPr>
        <w:t>در دل خلقان هراس انداختی</w:t>
      </w:r>
    </w:p>
    <w:p>
      <w:pPr>
        <w:pStyle w:val="BookText"/>
        <w:rPr/>
      </w:pPr>
      <w:r>
        <w:rPr>
          <w:rFonts w:ascii="IRNazanin" w:hAnsi="IRNazanin" w:eastAsia="IRNazanin"/>
          <w:color w:val="111111"/>
          <w:sz w:val="28"/>
          <w:sz w:val="28"/>
          <w:szCs w:val="28"/>
          <w:rtl w:val="true"/>
          <w:lang w:bidi="fa-IR"/>
        </w:rPr>
        <w:t>صد چنین آری و هم رسوا شوی</w:t>
      </w:r>
    </w:p>
    <w:p>
      <w:pPr>
        <w:pStyle w:val="BookText"/>
        <w:rPr/>
      </w:pPr>
      <w:r>
        <w:rPr>
          <w:rFonts w:ascii="IRNazanin" w:hAnsi="IRNazanin" w:eastAsia="IRNazanin"/>
          <w:color w:val="111111"/>
          <w:sz w:val="28"/>
          <w:sz w:val="28"/>
          <w:szCs w:val="28"/>
          <w:rtl w:val="true"/>
          <w:lang w:bidi="fa-IR"/>
        </w:rPr>
        <w:t>خوار گردی ضحکه‌ی غوغا شوی</w:t>
      </w:r>
    </w:p>
    <w:p>
      <w:pPr>
        <w:pStyle w:val="BookText"/>
        <w:rPr/>
      </w:pPr>
      <w:r>
        <w:rPr>
          <w:rFonts w:ascii="IRNazanin" w:hAnsi="IRNazanin" w:eastAsia="IRNazanin"/>
          <w:color w:val="111111"/>
          <w:sz w:val="28"/>
          <w:sz w:val="28"/>
          <w:szCs w:val="28"/>
          <w:rtl w:val="true"/>
          <w:lang w:bidi="fa-IR"/>
        </w:rPr>
        <w:t>همچو تو سالوس بسیاران بدند</w:t>
      </w:r>
    </w:p>
    <w:p>
      <w:pPr>
        <w:pStyle w:val="BookText"/>
        <w:rPr/>
      </w:pPr>
      <w:r>
        <w:rPr>
          <w:rFonts w:ascii="IRNazanin" w:hAnsi="IRNazanin" w:eastAsia="IRNazanin"/>
          <w:color w:val="111111"/>
          <w:sz w:val="28"/>
          <w:sz w:val="28"/>
          <w:szCs w:val="28"/>
          <w:rtl w:val="true"/>
          <w:lang w:bidi="fa-IR"/>
        </w:rPr>
        <w:t xml:space="preserve">عاقبت در مصر ما رسوا شدند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جواب موسی فرعون را در تهدیدی که می‌کردش</w:t>
      </w:r>
    </w:p>
    <w:p>
      <w:pPr>
        <w:pStyle w:val="BookText"/>
        <w:rPr/>
      </w:pPr>
      <w:r>
        <w:rPr>
          <w:rFonts w:ascii="IRNazanin" w:hAnsi="IRNazanin" w:eastAsia="IRNazanin"/>
          <w:color w:val="111111"/>
          <w:sz w:val="28"/>
          <w:sz w:val="28"/>
          <w:szCs w:val="28"/>
          <w:rtl w:val="true"/>
          <w:lang w:bidi="fa-IR"/>
        </w:rPr>
        <w:t>گفت با امر حقم اشراک نیست</w:t>
      </w:r>
    </w:p>
    <w:p>
      <w:pPr>
        <w:pStyle w:val="BookText"/>
        <w:rPr/>
      </w:pPr>
      <w:r>
        <w:rPr>
          <w:rFonts w:ascii="IRNazanin" w:hAnsi="IRNazanin" w:eastAsia="IRNazanin"/>
          <w:color w:val="111111"/>
          <w:sz w:val="28"/>
          <w:sz w:val="28"/>
          <w:szCs w:val="28"/>
          <w:rtl w:val="true"/>
          <w:lang w:bidi="fa-IR"/>
        </w:rPr>
        <w:t>گر بریزد خونم امرش باک نیست</w:t>
      </w:r>
    </w:p>
    <w:p>
      <w:pPr>
        <w:pStyle w:val="BookText"/>
        <w:rPr/>
      </w:pPr>
      <w:r>
        <w:rPr>
          <w:rFonts w:ascii="IRNazanin" w:hAnsi="IRNazanin" w:eastAsia="IRNazanin"/>
          <w:color w:val="111111"/>
          <w:sz w:val="28"/>
          <w:sz w:val="28"/>
          <w:szCs w:val="28"/>
          <w:rtl w:val="true"/>
          <w:lang w:bidi="fa-IR"/>
        </w:rPr>
        <w:t>راضی‌ام من شاکرم من ای حریف</w:t>
      </w:r>
    </w:p>
    <w:p>
      <w:pPr>
        <w:pStyle w:val="BookText"/>
        <w:rPr/>
      </w:pPr>
      <w:r>
        <w:rPr>
          <w:rFonts w:ascii="IRNazanin" w:hAnsi="IRNazanin" w:eastAsia="IRNazanin"/>
          <w:color w:val="111111"/>
          <w:sz w:val="28"/>
          <w:sz w:val="28"/>
          <w:szCs w:val="28"/>
          <w:rtl w:val="true"/>
          <w:lang w:bidi="fa-IR"/>
        </w:rPr>
        <w:t>این‌طرف رسوا و پیش حق شریف</w:t>
      </w:r>
    </w:p>
    <w:p>
      <w:pPr>
        <w:pStyle w:val="BookText"/>
        <w:rPr/>
      </w:pPr>
      <w:r>
        <w:rPr>
          <w:rFonts w:ascii="IRNazanin" w:hAnsi="IRNazanin" w:eastAsia="IRNazanin"/>
          <w:color w:val="111111"/>
          <w:sz w:val="28"/>
          <w:sz w:val="28"/>
          <w:szCs w:val="28"/>
          <w:rtl w:val="true"/>
          <w:lang w:bidi="fa-IR"/>
        </w:rPr>
        <w:t>پیش خلقان خوار و زار و ریشخند</w:t>
      </w:r>
    </w:p>
    <w:p>
      <w:pPr>
        <w:pStyle w:val="BookText"/>
        <w:rPr/>
      </w:pPr>
      <w:r>
        <w:rPr>
          <w:rFonts w:ascii="IRNazanin" w:hAnsi="IRNazanin" w:eastAsia="IRNazanin"/>
          <w:color w:val="111111"/>
          <w:sz w:val="28"/>
          <w:sz w:val="28"/>
          <w:szCs w:val="28"/>
          <w:rtl w:val="true"/>
          <w:lang w:bidi="fa-IR"/>
        </w:rPr>
        <w:t>پیش حق محبوب و مطلوب و پسند</w:t>
      </w:r>
    </w:p>
    <w:p>
      <w:pPr>
        <w:pStyle w:val="BookText"/>
        <w:rPr/>
      </w:pPr>
      <w:r>
        <w:rPr>
          <w:rFonts w:ascii="IRNazanin" w:hAnsi="IRNazanin" w:eastAsia="IRNazanin"/>
          <w:color w:val="111111"/>
          <w:sz w:val="28"/>
          <w:sz w:val="28"/>
          <w:szCs w:val="28"/>
          <w:rtl w:val="true"/>
          <w:lang w:bidi="fa-IR"/>
        </w:rPr>
        <w:t>از سخن می‌گویم این ور نی خدا</w:t>
      </w:r>
    </w:p>
    <w:p>
      <w:pPr>
        <w:pStyle w:val="BookText"/>
        <w:rPr/>
      </w:pPr>
      <w:r>
        <w:rPr>
          <w:rFonts w:ascii="IRNazanin" w:hAnsi="IRNazanin" w:eastAsia="IRNazanin"/>
          <w:color w:val="111111"/>
          <w:sz w:val="28"/>
          <w:sz w:val="28"/>
          <w:szCs w:val="28"/>
          <w:rtl w:val="true"/>
          <w:lang w:bidi="fa-IR"/>
        </w:rPr>
        <w:t>از سیه رویان کند فردا ترا</w:t>
      </w:r>
    </w:p>
    <w:p>
      <w:pPr>
        <w:pStyle w:val="BookText"/>
        <w:rPr/>
      </w:pPr>
      <w:r>
        <w:rPr>
          <w:rFonts w:ascii="IRNazanin" w:hAnsi="IRNazanin" w:eastAsia="IRNazanin"/>
          <w:color w:val="111111"/>
          <w:sz w:val="28"/>
          <w:sz w:val="28"/>
          <w:szCs w:val="28"/>
          <w:rtl w:val="true"/>
          <w:lang w:bidi="fa-IR"/>
        </w:rPr>
        <w:t>عزت آن اوست و آن بندگانش</w:t>
      </w:r>
    </w:p>
    <w:p>
      <w:pPr>
        <w:pStyle w:val="BookText"/>
        <w:rPr/>
      </w:pPr>
      <w:r>
        <w:rPr>
          <w:rFonts w:ascii="IRNazanin" w:hAnsi="IRNazanin" w:eastAsia="IRNazanin"/>
          <w:color w:val="111111"/>
          <w:sz w:val="28"/>
          <w:sz w:val="28"/>
          <w:szCs w:val="28"/>
          <w:rtl w:val="true"/>
          <w:lang w:bidi="fa-IR"/>
        </w:rPr>
        <w:t>ز آدم و ابلیس برمی‌خوان نشانش</w:t>
      </w:r>
    </w:p>
    <w:p>
      <w:pPr>
        <w:pStyle w:val="BookText"/>
        <w:rPr/>
      </w:pPr>
      <w:r>
        <w:rPr>
          <w:rFonts w:ascii="IRNazanin" w:hAnsi="IRNazanin" w:eastAsia="IRNazanin"/>
          <w:color w:val="111111"/>
          <w:sz w:val="28"/>
          <w:sz w:val="28"/>
          <w:szCs w:val="28"/>
          <w:rtl w:val="true"/>
          <w:lang w:bidi="fa-IR"/>
        </w:rPr>
        <w:t>شرح حق پایان ندارد همچو حق</w:t>
      </w:r>
    </w:p>
    <w:p>
      <w:pPr>
        <w:pStyle w:val="BookText"/>
        <w:rPr/>
      </w:pPr>
      <w:r>
        <w:rPr>
          <w:rFonts w:ascii="IRNazanin" w:hAnsi="IRNazanin" w:eastAsia="IRNazanin"/>
          <w:color w:val="111111"/>
          <w:sz w:val="28"/>
          <w:sz w:val="28"/>
          <w:szCs w:val="28"/>
          <w:rtl w:val="true"/>
          <w:lang w:bidi="fa-IR"/>
        </w:rPr>
        <w:t xml:space="preserve">هین دهان بربند و برگردان ورق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مولانا پس از نکوهش وهم و بیان برتری عقل، موسی را به عقل و فرعون را به وهم تشبیه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مجاوبات موسی با فرعون، مولانا از زبان موسی نشان می‌دهد که مرتبه‌ی رسول در عالم، مرتبه‌ی عقل است که مایه‌ی روشنی و موجب رهایی از ضلال خلق می‌شود و بدین گونه بعثت انبیاء را از قول موسی متضمّن الزام آن‌ها در نشان دادن طریق نجات خلق می‌داند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فرعون مظهر وهم است که قلب، عقل و دشمن آن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عقل کمال طلب ندارد و از ماوراء این جهان چیزی نمی‌فهمد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و سؤال و جواب‌هایی مطابق با آیات سوره شعرای حکایت می‌کند که در آن موسی در جواب فرعون که نام و نسبش را می‌پرسد و با تحقیر او را قاتل فراری معرفی می‌کند، موسی نیز به دفاع از خود می‌پردازد و آن قتل را سهوی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قصه‌ی جواب‌های موسی که صاحب عقل بود با فرعون که صاحب وهم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ضد شهوت است ای پهلوان</w:t>
      </w:r>
    </w:p>
    <w:p>
      <w:pPr>
        <w:pStyle w:val="BookText"/>
        <w:rPr/>
      </w:pPr>
      <w:r>
        <w:rPr>
          <w:rFonts w:ascii="IRNazanin" w:hAnsi="IRNazanin" w:eastAsia="IRNazanin"/>
          <w:color w:val="111111"/>
          <w:sz w:val="28"/>
          <w:sz w:val="28"/>
          <w:szCs w:val="28"/>
          <w:rtl w:val="true"/>
          <w:lang w:bidi="fa-IR"/>
        </w:rPr>
        <w:t>آنکه شهوت می‌تند عقلش مخوان</w:t>
      </w:r>
    </w:p>
    <w:p>
      <w:pPr>
        <w:pStyle w:val="BookText"/>
        <w:rPr/>
      </w:pPr>
      <w:r>
        <w:rPr>
          <w:rFonts w:ascii="IRNazanin" w:hAnsi="IRNazanin" w:eastAsia="IRNazanin"/>
          <w:color w:val="111111"/>
          <w:sz w:val="28"/>
          <w:sz w:val="28"/>
          <w:szCs w:val="28"/>
          <w:rtl w:val="true"/>
          <w:lang w:bidi="fa-IR"/>
        </w:rPr>
        <w:t>وهم خوانش آنکه شهوت را گداست</w:t>
      </w:r>
    </w:p>
    <w:p>
      <w:pPr>
        <w:pStyle w:val="BookText"/>
        <w:rPr/>
      </w:pPr>
      <w:r>
        <w:rPr>
          <w:rFonts w:ascii="IRNazanin" w:hAnsi="IRNazanin" w:eastAsia="IRNazanin"/>
          <w:color w:val="111111"/>
          <w:sz w:val="28"/>
          <w:sz w:val="28"/>
          <w:szCs w:val="28"/>
          <w:rtl w:val="true"/>
          <w:lang w:bidi="fa-IR"/>
        </w:rPr>
        <w:t>وهم قلب نقد زر عقل‌هاست</w:t>
      </w:r>
    </w:p>
    <w:p>
      <w:pPr>
        <w:pStyle w:val="BookText"/>
        <w:rPr/>
      </w:pPr>
      <w:r>
        <w:rPr>
          <w:rFonts w:ascii="IRNazanin" w:hAnsi="IRNazanin" w:eastAsia="IRNazanin"/>
          <w:color w:val="111111"/>
          <w:sz w:val="28"/>
          <w:sz w:val="28"/>
          <w:szCs w:val="28"/>
          <w:rtl w:val="true"/>
          <w:lang w:bidi="fa-IR"/>
        </w:rPr>
        <w:t>بی محک پیدا نگردد وهم و عقل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را سوی محک کن زود نقل </w:t>
      </w:r>
    </w:p>
    <w:p>
      <w:pPr>
        <w:pStyle w:val="BookText"/>
        <w:rPr/>
      </w:pPr>
      <w:r>
        <w:rPr>
          <w:rFonts w:ascii="IRNazanin" w:hAnsi="IRNazanin" w:eastAsia="IRNazanin"/>
          <w:color w:val="111111"/>
          <w:sz w:val="28"/>
          <w:sz w:val="28"/>
          <w:szCs w:val="28"/>
          <w:rtl w:val="true"/>
          <w:lang w:bidi="fa-IR"/>
        </w:rPr>
        <w:t>این محک قرآن و حال انبیا</w:t>
      </w:r>
    </w:p>
    <w:p>
      <w:pPr>
        <w:pStyle w:val="BookText"/>
        <w:rPr/>
      </w:pPr>
      <w:r>
        <w:rPr>
          <w:rFonts w:ascii="IRNazanin" w:hAnsi="IRNazanin" w:eastAsia="IRNazanin"/>
          <w:color w:val="111111"/>
          <w:sz w:val="28"/>
          <w:sz w:val="28"/>
          <w:szCs w:val="28"/>
          <w:rtl w:val="true"/>
          <w:lang w:bidi="fa-IR"/>
        </w:rPr>
        <w:t>چون محک مر قلب را گوید بیا</w:t>
      </w:r>
    </w:p>
    <w:p>
      <w:pPr>
        <w:pStyle w:val="BookText"/>
        <w:rPr/>
      </w:pPr>
      <w:r>
        <w:rPr>
          <w:rFonts w:ascii="IRNazanin" w:hAnsi="IRNazanin" w:eastAsia="IRNazanin"/>
          <w:color w:val="111111"/>
          <w:sz w:val="28"/>
          <w:sz w:val="28"/>
          <w:szCs w:val="28"/>
          <w:rtl w:val="true"/>
          <w:lang w:bidi="fa-IR"/>
        </w:rPr>
        <w:t>تا ببینی خویش را ز آسیب من</w:t>
      </w:r>
    </w:p>
    <w:p>
      <w:pPr>
        <w:pStyle w:val="BookText"/>
        <w:rPr/>
      </w:pPr>
      <w:r>
        <w:rPr>
          <w:rFonts w:ascii="IRNazanin" w:hAnsi="IRNazanin" w:eastAsia="IRNazanin"/>
          <w:color w:val="111111"/>
          <w:sz w:val="28"/>
          <w:sz w:val="28"/>
          <w:szCs w:val="28"/>
          <w:rtl w:val="true"/>
          <w:lang w:bidi="fa-IR"/>
        </w:rPr>
        <w:t>که نه‌ای اهل فراز و شیب من</w:t>
      </w:r>
    </w:p>
    <w:p>
      <w:pPr>
        <w:pStyle w:val="BookText"/>
        <w:rPr/>
      </w:pPr>
      <w:r>
        <w:rPr>
          <w:rFonts w:ascii="IRNazanin" w:hAnsi="IRNazanin" w:eastAsia="IRNazanin"/>
          <w:color w:val="111111"/>
          <w:sz w:val="28"/>
          <w:sz w:val="28"/>
          <w:szCs w:val="28"/>
          <w:rtl w:val="true"/>
          <w:lang w:bidi="fa-IR"/>
        </w:rPr>
        <w:t>عقل را گر اره‌ای سازد دو نیم</w:t>
      </w:r>
    </w:p>
    <w:p>
      <w:pPr>
        <w:pStyle w:val="BookText"/>
        <w:rPr/>
      </w:pPr>
      <w:r>
        <w:rPr>
          <w:rFonts w:ascii="IRNazanin" w:hAnsi="IRNazanin" w:eastAsia="IRNazanin"/>
          <w:color w:val="111111"/>
          <w:sz w:val="28"/>
          <w:sz w:val="28"/>
          <w:szCs w:val="28"/>
          <w:rtl w:val="true"/>
          <w:lang w:bidi="fa-IR"/>
        </w:rPr>
        <w:t>همچو زر باشد در آتش او بسیم</w:t>
      </w:r>
    </w:p>
    <w:p>
      <w:pPr>
        <w:pStyle w:val="BookText"/>
        <w:rPr/>
      </w:pPr>
      <w:r>
        <w:rPr>
          <w:rFonts w:ascii="IRNazanin" w:hAnsi="IRNazanin" w:eastAsia="IRNazanin"/>
          <w:color w:val="111111"/>
          <w:sz w:val="28"/>
          <w:sz w:val="28"/>
          <w:szCs w:val="28"/>
          <w:rtl w:val="true"/>
          <w:lang w:bidi="fa-IR"/>
        </w:rPr>
        <w:t>وهم مر فرعون عالم سوز را</w:t>
      </w:r>
    </w:p>
    <w:p>
      <w:pPr>
        <w:pStyle w:val="BookText"/>
        <w:rPr/>
      </w:pPr>
      <w:r>
        <w:rPr>
          <w:rFonts w:ascii="IRNazanin" w:hAnsi="IRNazanin" w:eastAsia="IRNazanin"/>
          <w:color w:val="111111"/>
          <w:sz w:val="28"/>
          <w:sz w:val="28"/>
          <w:szCs w:val="28"/>
          <w:rtl w:val="true"/>
          <w:lang w:bidi="fa-IR"/>
        </w:rPr>
        <w:t>عقل مر موسی جان افروز را</w:t>
      </w:r>
    </w:p>
    <w:p>
      <w:pPr>
        <w:pStyle w:val="BookText"/>
        <w:rPr/>
      </w:pPr>
      <w:r>
        <w:rPr>
          <w:rFonts w:ascii="IRNazanin" w:hAnsi="IRNazanin" w:eastAsia="IRNazanin"/>
          <w:color w:val="111111"/>
          <w:sz w:val="28"/>
          <w:sz w:val="28"/>
          <w:szCs w:val="28"/>
          <w:rtl w:val="true"/>
          <w:lang w:bidi="fa-IR"/>
        </w:rPr>
        <w:t>رفت موسی بر طریق نیستی</w:t>
      </w:r>
    </w:p>
    <w:p>
      <w:pPr>
        <w:pStyle w:val="BookText"/>
        <w:rPr/>
      </w:pPr>
      <w:r>
        <w:rPr>
          <w:rFonts w:ascii="IRNazanin" w:hAnsi="IRNazanin" w:eastAsia="IRNazanin"/>
          <w:color w:val="111111"/>
          <w:sz w:val="28"/>
          <w:sz w:val="28"/>
          <w:szCs w:val="28"/>
          <w:rtl w:val="true"/>
          <w:lang w:bidi="fa-IR"/>
        </w:rPr>
        <w:t>گفت فرعونش بگو تو کیستی</w:t>
      </w:r>
    </w:p>
    <w:p>
      <w:pPr>
        <w:pStyle w:val="BookText"/>
        <w:rPr/>
      </w:pPr>
      <w:r>
        <w:rPr>
          <w:rFonts w:ascii="IRNazanin" w:hAnsi="IRNazanin" w:eastAsia="IRNazanin"/>
          <w:color w:val="111111"/>
          <w:sz w:val="28"/>
          <w:sz w:val="28"/>
          <w:szCs w:val="28"/>
          <w:rtl w:val="true"/>
          <w:lang w:bidi="fa-IR"/>
        </w:rPr>
        <w:t>گفت من عقلم رسول ذوالجلال</w:t>
      </w:r>
    </w:p>
    <w:p>
      <w:pPr>
        <w:pStyle w:val="BookText"/>
        <w:rPr/>
      </w:pPr>
      <w:r>
        <w:rPr>
          <w:rFonts w:ascii="IRNazanin" w:hAnsi="IRNazanin" w:eastAsia="IRNazanin"/>
          <w:color w:val="111111"/>
          <w:sz w:val="28"/>
          <w:sz w:val="28"/>
          <w:szCs w:val="28"/>
          <w:rtl w:val="true"/>
          <w:lang w:bidi="fa-IR"/>
        </w:rPr>
        <w:t>حجت الله‌ام امانم از ضلال</w:t>
      </w:r>
    </w:p>
    <w:p>
      <w:pPr>
        <w:pStyle w:val="BookText"/>
        <w:rPr/>
      </w:pPr>
      <w:r>
        <w:rPr>
          <w:rFonts w:ascii="IRNazanin" w:hAnsi="IRNazanin" w:eastAsia="IRNazanin"/>
          <w:color w:val="111111"/>
          <w:sz w:val="28"/>
          <w:sz w:val="28"/>
          <w:szCs w:val="28"/>
          <w:rtl w:val="true"/>
          <w:lang w:bidi="fa-IR"/>
        </w:rPr>
        <w:t>گفت نی خامش رها کن های‌وهو</w:t>
      </w:r>
    </w:p>
    <w:p>
      <w:pPr>
        <w:pStyle w:val="BookText"/>
        <w:rPr/>
      </w:pPr>
      <w:r>
        <w:rPr>
          <w:rFonts w:ascii="IRNazanin" w:hAnsi="IRNazanin" w:eastAsia="IRNazanin"/>
          <w:color w:val="111111"/>
          <w:sz w:val="28"/>
          <w:sz w:val="28"/>
          <w:szCs w:val="28"/>
          <w:rtl w:val="true"/>
          <w:lang w:bidi="fa-IR"/>
        </w:rPr>
        <w:t>نسبت و نام قدیمت را بگو</w:t>
      </w:r>
    </w:p>
    <w:p>
      <w:pPr>
        <w:pStyle w:val="BookText"/>
        <w:rPr/>
      </w:pPr>
      <w:r>
        <w:rPr>
          <w:rFonts w:ascii="IRNazanin" w:hAnsi="IRNazanin" w:eastAsia="IRNazanin"/>
          <w:color w:val="111111"/>
          <w:sz w:val="28"/>
          <w:sz w:val="28"/>
          <w:szCs w:val="28"/>
          <w:rtl w:val="true"/>
          <w:lang w:bidi="fa-IR"/>
        </w:rPr>
        <w:t>گفت که نسبت مرا از خاکدانش</w:t>
      </w:r>
    </w:p>
    <w:p>
      <w:pPr>
        <w:pStyle w:val="BookText"/>
        <w:rPr/>
      </w:pPr>
      <w:r>
        <w:rPr>
          <w:rFonts w:ascii="IRNazanin" w:hAnsi="IRNazanin" w:eastAsia="IRNazanin"/>
          <w:color w:val="111111"/>
          <w:sz w:val="28"/>
          <w:sz w:val="28"/>
          <w:szCs w:val="28"/>
          <w:rtl w:val="true"/>
          <w:lang w:bidi="fa-IR"/>
        </w:rPr>
        <w:t>نام اصلم کمترین بندگانش</w:t>
      </w:r>
    </w:p>
    <w:p>
      <w:pPr>
        <w:pStyle w:val="BookText"/>
        <w:rPr/>
      </w:pPr>
      <w:r>
        <w:rPr>
          <w:rFonts w:ascii="IRNazanin" w:hAnsi="IRNazanin" w:eastAsia="IRNazanin"/>
          <w:color w:val="111111"/>
          <w:sz w:val="28"/>
          <w:sz w:val="28"/>
          <w:szCs w:val="28"/>
          <w:rtl w:val="true"/>
          <w:lang w:bidi="fa-IR"/>
        </w:rPr>
        <w:t>بنده‌زاده‌ی آن خداوند وحید</w:t>
      </w:r>
    </w:p>
    <w:p>
      <w:pPr>
        <w:pStyle w:val="BookText"/>
        <w:rPr/>
      </w:pPr>
      <w:r>
        <w:rPr>
          <w:rFonts w:ascii="IRNazanin" w:hAnsi="IRNazanin" w:eastAsia="IRNazanin"/>
          <w:color w:val="111111"/>
          <w:sz w:val="28"/>
          <w:sz w:val="28"/>
          <w:szCs w:val="28"/>
          <w:rtl w:val="true"/>
          <w:lang w:bidi="fa-IR"/>
        </w:rPr>
        <w:t>زاده از پشت جواری و عبید</w:t>
      </w:r>
    </w:p>
    <w:p>
      <w:pPr>
        <w:pStyle w:val="BookText"/>
        <w:rPr/>
      </w:pPr>
      <w:r>
        <w:rPr>
          <w:rFonts w:ascii="IRNazanin" w:hAnsi="IRNazanin" w:eastAsia="IRNazanin"/>
          <w:color w:val="111111"/>
          <w:sz w:val="28"/>
          <w:sz w:val="28"/>
          <w:szCs w:val="28"/>
          <w:rtl w:val="true"/>
          <w:lang w:bidi="fa-IR"/>
        </w:rPr>
        <w:t>نسبت اصلم ز خاک و آب و گل</w:t>
      </w:r>
    </w:p>
    <w:p>
      <w:pPr>
        <w:pStyle w:val="BookText"/>
        <w:rPr/>
      </w:pPr>
      <w:r>
        <w:rPr>
          <w:rFonts w:ascii="IRNazanin" w:hAnsi="IRNazanin" w:eastAsia="IRNazanin"/>
          <w:color w:val="111111"/>
          <w:sz w:val="28"/>
          <w:sz w:val="28"/>
          <w:szCs w:val="28"/>
          <w:rtl w:val="true"/>
          <w:lang w:bidi="fa-IR"/>
        </w:rPr>
        <w:t>آب و گل را داد یزدان جان‌ودل</w:t>
      </w:r>
    </w:p>
    <w:p>
      <w:pPr>
        <w:pStyle w:val="BookText"/>
        <w:rPr/>
      </w:pPr>
      <w:r>
        <w:rPr>
          <w:rFonts w:ascii="IRNazanin" w:hAnsi="IRNazanin" w:eastAsia="IRNazanin"/>
          <w:color w:val="111111"/>
          <w:sz w:val="28"/>
          <w:sz w:val="28"/>
          <w:szCs w:val="28"/>
          <w:rtl w:val="true"/>
          <w:lang w:bidi="fa-IR"/>
        </w:rPr>
        <w:t>مرجع این جسم خاکم هم به خاک</w:t>
      </w:r>
    </w:p>
    <w:p>
      <w:pPr>
        <w:pStyle w:val="BookText"/>
        <w:rPr/>
      </w:pPr>
      <w:r>
        <w:rPr>
          <w:rFonts w:ascii="IRNazanin" w:hAnsi="IRNazanin" w:eastAsia="IRNazanin"/>
          <w:color w:val="111111"/>
          <w:sz w:val="28"/>
          <w:sz w:val="28"/>
          <w:szCs w:val="28"/>
          <w:rtl w:val="true"/>
          <w:lang w:bidi="fa-IR"/>
        </w:rPr>
        <w:t>مرجع تو هم به خاک ای سهمناک</w:t>
      </w:r>
    </w:p>
    <w:p>
      <w:pPr>
        <w:pStyle w:val="BookText"/>
        <w:rPr/>
      </w:pPr>
      <w:r>
        <w:rPr>
          <w:rFonts w:ascii="IRNazanin" w:hAnsi="IRNazanin" w:eastAsia="IRNazanin"/>
          <w:color w:val="111111"/>
          <w:sz w:val="28"/>
          <w:sz w:val="28"/>
          <w:szCs w:val="28"/>
          <w:rtl w:val="true"/>
          <w:lang w:bidi="fa-IR"/>
        </w:rPr>
        <w:t>اصل ما و اصل جمله سرکشان</w:t>
      </w:r>
    </w:p>
    <w:p>
      <w:pPr>
        <w:pStyle w:val="BookText"/>
        <w:rPr/>
      </w:pPr>
      <w:r>
        <w:rPr>
          <w:rFonts w:ascii="IRNazanin" w:hAnsi="IRNazanin" w:eastAsia="IRNazanin"/>
          <w:color w:val="111111"/>
          <w:sz w:val="28"/>
          <w:sz w:val="28"/>
          <w:szCs w:val="28"/>
          <w:rtl w:val="true"/>
          <w:lang w:bidi="fa-IR"/>
        </w:rPr>
        <w:t>هست از خاکی و آن را صد نشان</w:t>
      </w:r>
    </w:p>
    <w:p>
      <w:pPr>
        <w:pStyle w:val="BookText"/>
        <w:rPr/>
      </w:pPr>
      <w:r>
        <w:rPr>
          <w:rFonts w:ascii="IRNazanin" w:hAnsi="IRNazanin" w:eastAsia="IRNazanin"/>
          <w:color w:val="111111"/>
          <w:sz w:val="28"/>
          <w:sz w:val="28"/>
          <w:szCs w:val="28"/>
          <w:rtl w:val="true"/>
          <w:lang w:bidi="fa-IR"/>
        </w:rPr>
        <w:t>که مدد از خاک می‌گیرد تنت</w:t>
      </w:r>
    </w:p>
    <w:p>
      <w:pPr>
        <w:pStyle w:val="BookText"/>
        <w:rPr/>
      </w:pPr>
      <w:r>
        <w:rPr>
          <w:rFonts w:ascii="IRNazanin" w:hAnsi="IRNazanin" w:eastAsia="IRNazanin"/>
          <w:color w:val="111111"/>
          <w:sz w:val="28"/>
          <w:sz w:val="28"/>
          <w:szCs w:val="28"/>
          <w:rtl w:val="true"/>
          <w:lang w:bidi="fa-IR"/>
        </w:rPr>
        <w:t>از غذای خاک پیچد گردنت</w:t>
      </w:r>
    </w:p>
    <w:p>
      <w:pPr>
        <w:pStyle w:val="BookText"/>
        <w:rPr/>
      </w:pPr>
      <w:r>
        <w:rPr>
          <w:rFonts w:ascii="IRNazanin" w:hAnsi="IRNazanin" w:eastAsia="IRNazanin"/>
          <w:color w:val="111111"/>
          <w:sz w:val="28"/>
          <w:sz w:val="28"/>
          <w:szCs w:val="28"/>
          <w:rtl w:val="true"/>
          <w:lang w:bidi="fa-IR"/>
        </w:rPr>
        <w:t>چون رود جان می‌شود او باز خاک</w:t>
      </w:r>
    </w:p>
    <w:p>
      <w:pPr>
        <w:pStyle w:val="BookText"/>
        <w:rPr/>
      </w:pPr>
      <w:r>
        <w:rPr>
          <w:rFonts w:ascii="IRNazanin" w:hAnsi="IRNazanin" w:eastAsia="IRNazanin"/>
          <w:color w:val="111111"/>
          <w:sz w:val="28"/>
          <w:sz w:val="28"/>
          <w:szCs w:val="28"/>
          <w:rtl w:val="true"/>
          <w:lang w:bidi="fa-IR"/>
        </w:rPr>
        <w:t>اندر آن گور مخوف سهمناک</w:t>
      </w:r>
    </w:p>
    <w:p>
      <w:pPr>
        <w:pStyle w:val="BookText"/>
        <w:rPr/>
      </w:pPr>
      <w:r>
        <w:rPr>
          <w:rFonts w:ascii="IRNazanin" w:hAnsi="IRNazanin" w:eastAsia="IRNazanin"/>
          <w:color w:val="111111"/>
          <w:sz w:val="28"/>
          <w:sz w:val="28"/>
          <w:szCs w:val="28"/>
          <w:rtl w:val="true"/>
          <w:lang w:bidi="fa-IR"/>
        </w:rPr>
        <w:t>هم تو هم ما و هم اشباه تو</w:t>
      </w:r>
    </w:p>
    <w:p>
      <w:pPr>
        <w:pStyle w:val="BookText"/>
        <w:rPr/>
      </w:pPr>
      <w:r>
        <w:rPr>
          <w:rFonts w:ascii="IRNazanin" w:hAnsi="IRNazanin" w:eastAsia="IRNazanin"/>
          <w:color w:val="111111"/>
          <w:sz w:val="28"/>
          <w:sz w:val="28"/>
          <w:szCs w:val="28"/>
          <w:rtl w:val="true"/>
          <w:lang w:bidi="fa-IR"/>
        </w:rPr>
        <w:t>خاک گردند و نماند جاه تو</w:t>
      </w:r>
    </w:p>
    <w:p>
      <w:pPr>
        <w:pStyle w:val="BookText"/>
        <w:rPr/>
      </w:pPr>
      <w:r>
        <w:rPr>
          <w:rFonts w:ascii="IRNazanin" w:hAnsi="IRNazanin" w:eastAsia="IRNazanin"/>
          <w:color w:val="111111"/>
          <w:sz w:val="28"/>
          <w:sz w:val="28"/>
          <w:szCs w:val="28"/>
          <w:rtl w:val="true"/>
          <w:lang w:bidi="fa-IR"/>
        </w:rPr>
        <w:t>گفت غیر این نسب نامیت هست</w:t>
      </w:r>
    </w:p>
    <w:p>
      <w:pPr>
        <w:pStyle w:val="BookText"/>
        <w:rPr/>
      </w:pPr>
      <w:r>
        <w:rPr>
          <w:rFonts w:ascii="IRNazanin" w:hAnsi="IRNazanin" w:eastAsia="IRNazanin"/>
          <w:color w:val="111111"/>
          <w:sz w:val="28"/>
          <w:sz w:val="28"/>
          <w:szCs w:val="28"/>
          <w:rtl w:val="true"/>
          <w:lang w:bidi="fa-IR"/>
        </w:rPr>
        <w:t>مر ترا آن نام خود اولی تر است</w:t>
      </w:r>
    </w:p>
    <w:p>
      <w:pPr>
        <w:pStyle w:val="BookText"/>
        <w:rPr/>
      </w:pPr>
      <w:r>
        <w:rPr>
          <w:rFonts w:ascii="IRNazanin" w:hAnsi="IRNazanin" w:eastAsia="IRNazanin"/>
          <w:color w:val="111111"/>
          <w:sz w:val="28"/>
          <w:sz w:val="28"/>
          <w:szCs w:val="28"/>
          <w:rtl w:val="true"/>
          <w:lang w:bidi="fa-IR"/>
        </w:rPr>
        <w:t>بنده‌ی فرعون و بنده‌ی بندگانش</w:t>
      </w:r>
    </w:p>
    <w:p>
      <w:pPr>
        <w:pStyle w:val="BookText"/>
        <w:rPr/>
      </w:pPr>
      <w:r>
        <w:rPr>
          <w:rFonts w:ascii="IRNazanin" w:hAnsi="IRNazanin" w:eastAsia="IRNazanin"/>
          <w:color w:val="111111"/>
          <w:sz w:val="28"/>
          <w:sz w:val="28"/>
          <w:szCs w:val="28"/>
          <w:rtl w:val="true"/>
          <w:lang w:bidi="fa-IR"/>
        </w:rPr>
        <w:t>که از او پرورد اول جسم و جانش</w:t>
      </w:r>
    </w:p>
    <w:p>
      <w:pPr>
        <w:pStyle w:val="BookText"/>
        <w:rPr/>
      </w:pPr>
      <w:r>
        <w:rPr>
          <w:rFonts w:ascii="IRNazanin" w:hAnsi="IRNazanin" w:eastAsia="IRNazanin"/>
          <w:color w:val="111111"/>
          <w:sz w:val="28"/>
          <w:sz w:val="28"/>
          <w:szCs w:val="28"/>
          <w:rtl w:val="true"/>
          <w:lang w:bidi="fa-IR"/>
        </w:rPr>
        <w:t>بنده‌ی یاغی طاغی ظلوم</w:t>
      </w:r>
    </w:p>
    <w:p>
      <w:pPr>
        <w:pStyle w:val="BookText"/>
        <w:rPr/>
      </w:pPr>
      <w:r>
        <w:rPr>
          <w:rFonts w:ascii="IRNazanin" w:hAnsi="IRNazanin" w:eastAsia="IRNazanin"/>
          <w:color w:val="111111"/>
          <w:sz w:val="28"/>
          <w:sz w:val="28"/>
          <w:szCs w:val="28"/>
          <w:rtl w:val="true"/>
          <w:lang w:bidi="fa-IR"/>
        </w:rPr>
        <w:t>زین وطن بگریخته از فعل شوم</w:t>
      </w:r>
    </w:p>
    <w:p>
      <w:pPr>
        <w:pStyle w:val="BookText"/>
        <w:rPr/>
      </w:pPr>
      <w:r>
        <w:rPr>
          <w:rFonts w:ascii="IRNazanin" w:hAnsi="IRNazanin" w:eastAsia="IRNazanin"/>
          <w:color w:val="111111"/>
          <w:sz w:val="28"/>
          <w:sz w:val="28"/>
          <w:szCs w:val="28"/>
          <w:rtl w:val="true"/>
          <w:lang w:bidi="fa-IR"/>
        </w:rPr>
        <w:t>هم بر این اوصاف خود می‌کن قیاس</w:t>
      </w:r>
    </w:p>
    <w:p>
      <w:pPr>
        <w:pStyle w:val="BookText"/>
        <w:rPr/>
      </w:pPr>
      <w:r>
        <w:rPr>
          <w:rFonts w:ascii="IRNazanin" w:hAnsi="IRNazanin" w:eastAsia="IRNazanin"/>
          <w:color w:val="111111"/>
          <w:sz w:val="28"/>
          <w:sz w:val="28"/>
          <w:szCs w:val="28"/>
          <w:rtl w:val="true"/>
          <w:lang w:bidi="fa-IR"/>
        </w:rPr>
        <w:t>خونی و غداری و حق‌ناشناس</w:t>
      </w:r>
    </w:p>
    <w:p>
      <w:pPr>
        <w:pStyle w:val="BookText"/>
        <w:rPr/>
      </w:pPr>
      <w:r>
        <w:rPr>
          <w:rFonts w:ascii="IRNazanin" w:hAnsi="IRNazanin" w:eastAsia="IRNazanin"/>
          <w:color w:val="111111"/>
          <w:sz w:val="28"/>
          <w:sz w:val="28"/>
          <w:szCs w:val="28"/>
          <w:rtl w:val="true"/>
          <w:lang w:bidi="fa-IR"/>
        </w:rPr>
        <w:t>در غریبی خوار و درویش و خلق</w:t>
      </w:r>
    </w:p>
    <w:p>
      <w:pPr>
        <w:pStyle w:val="BookText"/>
        <w:rPr/>
      </w:pPr>
      <w:r>
        <w:rPr>
          <w:rFonts w:ascii="IRNazanin" w:hAnsi="IRNazanin" w:eastAsia="IRNazanin"/>
          <w:color w:val="111111"/>
          <w:sz w:val="28"/>
          <w:sz w:val="28"/>
          <w:szCs w:val="28"/>
          <w:rtl w:val="true"/>
          <w:lang w:bidi="fa-IR"/>
        </w:rPr>
        <w:t>که ندانستی سپاس ما و حق</w:t>
      </w:r>
    </w:p>
    <w:p>
      <w:pPr>
        <w:pStyle w:val="BookText"/>
        <w:rPr/>
      </w:pPr>
      <w:r>
        <w:rPr>
          <w:rFonts w:ascii="IRNazanin" w:hAnsi="IRNazanin" w:eastAsia="IRNazanin"/>
          <w:color w:val="111111"/>
          <w:sz w:val="28"/>
          <w:sz w:val="28"/>
          <w:szCs w:val="28"/>
          <w:rtl w:val="true"/>
          <w:lang w:bidi="fa-IR"/>
        </w:rPr>
        <w:t>گفت حاشا که بود با آن ملیک</w:t>
      </w:r>
    </w:p>
    <w:p>
      <w:pPr>
        <w:pStyle w:val="BookText"/>
        <w:rPr/>
      </w:pPr>
      <w:r>
        <w:rPr>
          <w:rFonts w:ascii="IRNazanin" w:hAnsi="IRNazanin" w:eastAsia="IRNazanin"/>
          <w:color w:val="111111"/>
          <w:sz w:val="28"/>
          <w:sz w:val="28"/>
          <w:szCs w:val="28"/>
          <w:rtl w:val="true"/>
          <w:lang w:bidi="fa-IR"/>
        </w:rPr>
        <w:t>در خداوندی کسی دیگر شریک</w:t>
      </w:r>
    </w:p>
    <w:p>
      <w:pPr>
        <w:pStyle w:val="BookText"/>
        <w:rPr/>
      </w:pPr>
      <w:r>
        <w:rPr>
          <w:rFonts w:ascii="IRNazanin" w:hAnsi="IRNazanin" w:eastAsia="IRNazanin"/>
          <w:color w:val="111111"/>
          <w:sz w:val="28"/>
          <w:sz w:val="28"/>
          <w:szCs w:val="28"/>
          <w:rtl w:val="true"/>
          <w:lang w:bidi="fa-IR"/>
        </w:rPr>
        <w:t>واحد اندر ملک او را یار نی</w:t>
      </w:r>
    </w:p>
    <w:p>
      <w:pPr>
        <w:pStyle w:val="BookText"/>
        <w:rPr/>
      </w:pPr>
      <w:r>
        <w:rPr>
          <w:rFonts w:ascii="IRNazanin" w:hAnsi="IRNazanin" w:eastAsia="IRNazanin"/>
          <w:color w:val="111111"/>
          <w:sz w:val="28"/>
          <w:sz w:val="28"/>
          <w:szCs w:val="28"/>
          <w:rtl w:val="true"/>
          <w:lang w:bidi="fa-IR"/>
        </w:rPr>
        <w:t>بندگانش را جز او سالار نی</w:t>
      </w:r>
    </w:p>
    <w:p>
      <w:pPr>
        <w:pStyle w:val="BookText"/>
        <w:rPr/>
      </w:pPr>
      <w:r>
        <w:rPr>
          <w:rFonts w:ascii="IRNazanin" w:hAnsi="IRNazanin" w:eastAsia="IRNazanin"/>
          <w:color w:val="111111"/>
          <w:sz w:val="28"/>
          <w:sz w:val="28"/>
          <w:szCs w:val="28"/>
          <w:rtl w:val="true"/>
          <w:lang w:bidi="fa-IR"/>
        </w:rPr>
        <w:t>نیست خلقش را دگر کس مالکی</w:t>
      </w:r>
    </w:p>
    <w:p>
      <w:pPr>
        <w:pStyle w:val="BookText"/>
        <w:rPr/>
      </w:pPr>
      <w:r>
        <w:rPr>
          <w:rFonts w:ascii="IRNazanin" w:hAnsi="IRNazanin" w:eastAsia="IRNazanin"/>
          <w:color w:val="111111"/>
          <w:sz w:val="28"/>
          <w:sz w:val="28"/>
          <w:szCs w:val="28"/>
          <w:rtl w:val="true"/>
          <w:lang w:bidi="fa-IR"/>
        </w:rPr>
        <w:t>شرکتش دعوی کند جز هالکی</w:t>
      </w:r>
    </w:p>
    <w:p>
      <w:pPr>
        <w:pStyle w:val="BookText"/>
        <w:rPr/>
      </w:pPr>
      <w:r>
        <w:rPr>
          <w:rFonts w:ascii="IRNazanin" w:hAnsi="IRNazanin" w:eastAsia="IRNazanin"/>
          <w:color w:val="111111"/>
          <w:sz w:val="28"/>
          <w:sz w:val="28"/>
          <w:szCs w:val="28"/>
          <w:rtl w:val="true"/>
          <w:lang w:bidi="fa-IR"/>
        </w:rPr>
        <w:t>نقش او کردست و نقاش من اوست</w:t>
      </w:r>
    </w:p>
    <w:p>
      <w:pPr>
        <w:pStyle w:val="BookText"/>
        <w:rPr/>
      </w:pPr>
      <w:r>
        <w:rPr>
          <w:rFonts w:ascii="IRNazanin" w:hAnsi="IRNazanin" w:eastAsia="IRNazanin"/>
          <w:color w:val="111111"/>
          <w:sz w:val="28"/>
          <w:sz w:val="28"/>
          <w:szCs w:val="28"/>
          <w:rtl w:val="true"/>
          <w:lang w:bidi="fa-IR"/>
        </w:rPr>
        <w:t>غیر اگر دعوی کند او ظلم جوست</w:t>
      </w:r>
    </w:p>
    <w:p>
      <w:pPr>
        <w:pStyle w:val="BookText"/>
        <w:rPr/>
      </w:pPr>
      <w:r>
        <w:rPr>
          <w:rFonts w:ascii="IRNazanin" w:hAnsi="IRNazanin" w:eastAsia="IRNazanin"/>
          <w:color w:val="111111"/>
          <w:sz w:val="28"/>
          <w:sz w:val="28"/>
          <w:szCs w:val="28"/>
          <w:rtl w:val="true"/>
          <w:lang w:bidi="fa-IR"/>
        </w:rPr>
        <w:t>تو نتانی ابروی من ساختن</w:t>
      </w:r>
    </w:p>
    <w:p>
      <w:pPr>
        <w:pStyle w:val="BookText"/>
        <w:rPr/>
      </w:pPr>
      <w:r>
        <w:rPr>
          <w:rFonts w:ascii="IRNazanin" w:hAnsi="IRNazanin" w:eastAsia="IRNazanin"/>
          <w:color w:val="111111"/>
          <w:sz w:val="28"/>
          <w:sz w:val="28"/>
          <w:szCs w:val="28"/>
          <w:rtl w:val="true"/>
          <w:lang w:bidi="fa-IR"/>
        </w:rPr>
        <w:t>چون توانی جان من بشناختن</w:t>
      </w:r>
    </w:p>
    <w:p>
      <w:pPr>
        <w:pStyle w:val="BookText"/>
        <w:rPr/>
      </w:pPr>
      <w:r>
        <w:rPr>
          <w:rFonts w:ascii="IRNazanin" w:hAnsi="IRNazanin" w:eastAsia="IRNazanin"/>
          <w:color w:val="111111"/>
          <w:sz w:val="28"/>
          <w:sz w:val="28"/>
          <w:szCs w:val="28"/>
          <w:rtl w:val="true"/>
          <w:lang w:bidi="fa-IR"/>
        </w:rPr>
        <w:t>بلکه آن غدار و آن طاغی تویی</w:t>
      </w:r>
    </w:p>
    <w:p>
      <w:pPr>
        <w:pStyle w:val="BookText"/>
        <w:rPr/>
      </w:pPr>
      <w:r>
        <w:rPr>
          <w:rFonts w:ascii="IRNazanin" w:hAnsi="IRNazanin" w:eastAsia="IRNazanin"/>
          <w:color w:val="111111"/>
          <w:sz w:val="28"/>
          <w:sz w:val="28"/>
          <w:szCs w:val="28"/>
          <w:rtl w:val="true"/>
          <w:lang w:bidi="fa-IR"/>
        </w:rPr>
        <w:t>که کنی با حق تو دعوی دویی</w:t>
      </w:r>
    </w:p>
    <w:p>
      <w:pPr>
        <w:pStyle w:val="BookText"/>
        <w:rPr/>
      </w:pPr>
      <w:r>
        <w:rPr>
          <w:rFonts w:ascii="IRNazanin" w:hAnsi="IRNazanin" w:eastAsia="IRNazanin"/>
          <w:color w:val="111111"/>
          <w:sz w:val="28"/>
          <w:sz w:val="28"/>
          <w:szCs w:val="28"/>
          <w:rtl w:val="true"/>
          <w:lang w:bidi="fa-IR"/>
        </w:rPr>
        <w:t>گر بکشتم من عوانی را به سهو</w:t>
      </w:r>
    </w:p>
    <w:p>
      <w:pPr>
        <w:pStyle w:val="BookText"/>
        <w:rPr/>
      </w:pPr>
      <w:r>
        <w:rPr>
          <w:rFonts w:ascii="IRNazanin" w:hAnsi="IRNazanin" w:eastAsia="IRNazanin"/>
          <w:color w:val="111111"/>
          <w:sz w:val="28"/>
          <w:sz w:val="28"/>
          <w:szCs w:val="28"/>
          <w:rtl w:val="true"/>
          <w:lang w:bidi="fa-IR"/>
        </w:rPr>
        <w:t>نه برای نفس کشتم نه به لهو</w:t>
      </w:r>
    </w:p>
    <w:p>
      <w:pPr>
        <w:pStyle w:val="BookText"/>
        <w:rPr/>
      </w:pPr>
      <w:r>
        <w:rPr>
          <w:rFonts w:ascii="IRNazanin" w:hAnsi="IRNazanin" w:eastAsia="IRNazanin"/>
          <w:color w:val="111111"/>
          <w:sz w:val="28"/>
          <w:sz w:val="28"/>
          <w:szCs w:val="28"/>
          <w:rtl w:val="true"/>
          <w:lang w:bidi="fa-IR"/>
        </w:rPr>
        <w:t>من زدم مشتی و ناگاه او فتاد</w:t>
      </w:r>
    </w:p>
    <w:p>
      <w:pPr>
        <w:pStyle w:val="BookText"/>
        <w:rPr/>
      </w:pPr>
      <w:r>
        <w:rPr>
          <w:rFonts w:ascii="IRNazanin" w:hAnsi="IRNazanin" w:eastAsia="IRNazanin"/>
          <w:color w:val="111111"/>
          <w:sz w:val="28"/>
          <w:sz w:val="28"/>
          <w:szCs w:val="28"/>
          <w:rtl w:val="true"/>
          <w:lang w:bidi="fa-IR"/>
        </w:rPr>
        <w:t>آنکه جانش خود نبد جانی بداد</w:t>
      </w:r>
    </w:p>
    <w:p>
      <w:pPr>
        <w:pStyle w:val="BookText"/>
        <w:rPr/>
      </w:pPr>
      <w:r>
        <w:rPr>
          <w:rFonts w:ascii="IRNazanin" w:hAnsi="IRNazanin" w:eastAsia="IRNazanin"/>
          <w:color w:val="111111"/>
          <w:sz w:val="28"/>
          <w:sz w:val="28"/>
          <w:szCs w:val="28"/>
          <w:rtl w:val="true"/>
          <w:lang w:bidi="fa-IR"/>
        </w:rPr>
        <w:t>من سگی کشتم تو مرسل زادگان</w:t>
      </w:r>
    </w:p>
    <w:p>
      <w:pPr>
        <w:pStyle w:val="BookText"/>
        <w:rPr/>
      </w:pPr>
      <w:r>
        <w:rPr>
          <w:rFonts w:ascii="IRNazanin" w:hAnsi="IRNazanin" w:eastAsia="IRNazanin"/>
          <w:color w:val="111111"/>
          <w:sz w:val="28"/>
          <w:sz w:val="28"/>
          <w:szCs w:val="28"/>
          <w:rtl w:val="true"/>
          <w:lang w:bidi="fa-IR"/>
        </w:rPr>
        <w:t>صد هزاران طفل بی‌جرم و زبان</w:t>
      </w:r>
    </w:p>
    <w:p>
      <w:pPr>
        <w:pStyle w:val="BookText"/>
        <w:rPr/>
      </w:pPr>
      <w:r>
        <w:rPr>
          <w:rFonts w:ascii="IRNazanin" w:hAnsi="IRNazanin" w:eastAsia="IRNazanin"/>
          <w:color w:val="111111"/>
          <w:sz w:val="28"/>
          <w:sz w:val="28"/>
          <w:szCs w:val="28"/>
          <w:rtl w:val="true"/>
          <w:lang w:bidi="fa-IR"/>
        </w:rPr>
        <w:t>کشته‌ای و خونشان در گردنت</w:t>
      </w:r>
    </w:p>
    <w:p>
      <w:pPr>
        <w:pStyle w:val="BookText"/>
        <w:rPr/>
      </w:pPr>
      <w:r>
        <w:rPr>
          <w:rFonts w:ascii="IRNazanin" w:hAnsi="IRNazanin" w:eastAsia="IRNazanin"/>
          <w:color w:val="111111"/>
          <w:sz w:val="28"/>
          <w:sz w:val="28"/>
          <w:szCs w:val="28"/>
          <w:rtl w:val="true"/>
          <w:lang w:bidi="fa-IR"/>
        </w:rPr>
        <w:t>تا چه آید بر توزین خون خوردنت</w:t>
      </w:r>
    </w:p>
    <w:p>
      <w:pPr>
        <w:pStyle w:val="BookText"/>
        <w:rPr/>
      </w:pPr>
      <w:r>
        <w:rPr>
          <w:rFonts w:ascii="IRNazanin" w:hAnsi="IRNazanin" w:eastAsia="IRNazanin"/>
          <w:color w:val="111111"/>
          <w:sz w:val="28"/>
          <w:sz w:val="28"/>
          <w:szCs w:val="28"/>
          <w:rtl w:val="true"/>
          <w:lang w:bidi="fa-IR"/>
        </w:rPr>
        <w:t>کشته‌ای ذریت یعقوب را</w:t>
      </w:r>
    </w:p>
    <w:p>
      <w:pPr>
        <w:pStyle w:val="BookText"/>
        <w:rPr/>
      </w:pPr>
      <w:r>
        <w:rPr>
          <w:rFonts w:ascii="IRNazanin" w:hAnsi="IRNazanin" w:eastAsia="IRNazanin"/>
          <w:color w:val="111111"/>
          <w:sz w:val="28"/>
          <w:sz w:val="28"/>
          <w:szCs w:val="28"/>
          <w:rtl w:val="true"/>
          <w:lang w:bidi="fa-IR"/>
        </w:rPr>
        <w:t>بر امید قتل من مطلوب را</w:t>
      </w:r>
    </w:p>
    <w:p>
      <w:pPr>
        <w:pStyle w:val="BookText"/>
        <w:rPr/>
      </w:pPr>
      <w:r>
        <w:rPr>
          <w:rFonts w:ascii="IRNazanin" w:hAnsi="IRNazanin" w:eastAsia="IRNazanin"/>
          <w:color w:val="111111"/>
          <w:sz w:val="28"/>
          <w:sz w:val="28"/>
          <w:szCs w:val="28"/>
          <w:rtl w:val="true"/>
          <w:lang w:bidi="fa-IR"/>
        </w:rPr>
        <w:t>کوری تو حق مرا خود برگزید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سرنگون شد آنچه نفست می‌پزید </w:t>
      </w:r>
    </w:p>
    <w:p>
      <w:pPr>
        <w:pStyle w:val="BookText"/>
        <w:rPr/>
      </w:pPr>
      <w:r>
        <w:rPr>
          <w:rFonts w:ascii="IRNazanin" w:hAnsi="IRNazanin" w:eastAsia="IRNazanin"/>
          <w:color w:val="111111"/>
          <w:sz w:val="28"/>
          <w:sz w:val="28"/>
          <w:szCs w:val="28"/>
          <w:rtl w:val="true"/>
          <w:lang w:bidi="fa-IR"/>
        </w:rPr>
        <w:t>گفت این‌ها را بهل بی‌هیچ شک</w:t>
      </w:r>
    </w:p>
    <w:p>
      <w:pPr>
        <w:pStyle w:val="BookText"/>
        <w:rPr/>
      </w:pPr>
      <w:r>
        <w:rPr>
          <w:rFonts w:ascii="IRNazanin" w:hAnsi="IRNazanin" w:eastAsia="IRNazanin"/>
          <w:color w:val="111111"/>
          <w:sz w:val="28"/>
          <w:sz w:val="28"/>
          <w:szCs w:val="28"/>
          <w:rtl w:val="true"/>
          <w:lang w:bidi="fa-IR"/>
        </w:rPr>
        <w:t>این بود حق من و نان‌ونمک</w:t>
      </w:r>
    </w:p>
    <w:p>
      <w:pPr>
        <w:pStyle w:val="BookText"/>
        <w:rPr/>
      </w:pPr>
      <w:r>
        <w:rPr>
          <w:rFonts w:ascii="IRNazanin" w:hAnsi="IRNazanin" w:eastAsia="IRNazanin"/>
          <w:color w:val="111111"/>
          <w:sz w:val="28"/>
          <w:sz w:val="28"/>
          <w:szCs w:val="28"/>
          <w:rtl w:val="true"/>
          <w:lang w:bidi="fa-IR"/>
        </w:rPr>
        <w:t>که مرا پیش حشر خواری کنی</w:t>
      </w:r>
    </w:p>
    <w:p>
      <w:pPr>
        <w:pStyle w:val="BookText"/>
        <w:rPr/>
      </w:pPr>
      <w:r>
        <w:rPr>
          <w:rFonts w:ascii="IRNazanin" w:hAnsi="IRNazanin" w:eastAsia="IRNazanin"/>
          <w:color w:val="111111"/>
          <w:sz w:val="28"/>
          <w:sz w:val="28"/>
          <w:szCs w:val="28"/>
          <w:rtl w:val="true"/>
          <w:lang w:bidi="fa-IR"/>
        </w:rPr>
        <w:t>روز روشن بر دلم تاری کنی</w:t>
      </w:r>
    </w:p>
    <w:p>
      <w:pPr>
        <w:pStyle w:val="BookText"/>
        <w:rPr/>
      </w:pPr>
      <w:r>
        <w:rPr>
          <w:rFonts w:ascii="IRNazanin" w:hAnsi="IRNazanin" w:eastAsia="IRNazanin"/>
          <w:color w:val="111111"/>
          <w:sz w:val="28"/>
          <w:sz w:val="28"/>
          <w:szCs w:val="28"/>
          <w:rtl w:val="true"/>
          <w:lang w:bidi="fa-IR"/>
        </w:rPr>
        <w:t>گفت خواری قیامت صعب‌تر</w:t>
      </w:r>
    </w:p>
    <w:p>
      <w:pPr>
        <w:pStyle w:val="BookText"/>
        <w:rPr/>
      </w:pPr>
      <w:r>
        <w:rPr>
          <w:rFonts w:ascii="IRNazanin" w:hAnsi="IRNazanin" w:eastAsia="IRNazanin"/>
          <w:color w:val="111111"/>
          <w:sz w:val="28"/>
          <w:sz w:val="28"/>
          <w:szCs w:val="28"/>
          <w:rtl w:val="true"/>
          <w:lang w:bidi="fa-IR"/>
        </w:rPr>
        <w:t>گر نداری پاس من در خیر و شر</w:t>
      </w:r>
    </w:p>
    <w:p>
      <w:pPr>
        <w:pStyle w:val="BookText"/>
        <w:rPr/>
      </w:pPr>
      <w:r>
        <w:rPr>
          <w:rFonts w:ascii="IRNazanin" w:hAnsi="IRNazanin" w:eastAsia="IRNazanin"/>
          <w:color w:val="111111"/>
          <w:sz w:val="28"/>
          <w:sz w:val="28"/>
          <w:szCs w:val="28"/>
          <w:rtl w:val="true"/>
          <w:lang w:bidi="fa-IR"/>
        </w:rPr>
        <w:t>زخم کیکی را نمی‌تانی کشید</w:t>
      </w:r>
    </w:p>
    <w:p>
      <w:pPr>
        <w:pStyle w:val="BookText"/>
        <w:rPr/>
      </w:pPr>
      <w:r>
        <w:rPr>
          <w:rFonts w:ascii="IRNazanin" w:hAnsi="IRNazanin" w:eastAsia="IRNazanin"/>
          <w:color w:val="111111"/>
          <w:sz w:val="28"/>
          <w:sz w:val="28"/>
          <w:szCs w:val="28"/>
          <w:rtl w:val="true"/>
          <w:lang w:bidi="fa-IR"/>
        </w:rPr>
        <w:t>زخم ماری را تو چون خواهی چشید</w:t>
      </w:r>
    </w:p>
    <w:p>
      <w:pPr>
        <w:pStyle w:val="BookText"/>
        <w:rPr/>
      </w:pPr>
      <w:r>
        <w:rPr>
          <w:rFonts w:ascii="IRNazanin" w:hAnsi="IRNazanin" w:eastAsia="IRNazanin"/>
          <w:color w:val="111111"/>
          <w:sz w:val="28"/>
          <w:sz w:val="28"/>
          <w:szCs w:val="28"/>
          <w:rtl w:val="true"/>
          <w:lang w:bidi="fa-IR"/>
        </w:rPr>
        <w:t>ظاهراً کار تو ویران می‌کنم</w:t>
      </w:r>
    </w:p>
    <w:p>
      <w:pPr>
        <w:pStyle w:val="BookText"/>
        <w:rPr/>
      </w:pPr>
      <w:r>
        <w:rPr>
          <w:rFonts w:ascii="IRNazanin" w:hAnsi="IRNazanin" w:eastAsia="IRNazanin"/>
          <w:color w:val="111111"/>
          <w:sz w:val="28"/>
          <w:sz w:val="28"/>
          <w:szCs w:val="28"/>
          <w:rtl w:val="true"/>
          <w:lang w:bidi="fa-IR"/>
        </w:rPr>
        <w:t xml:space="preserve">لیک خاری را گلستان می‌کنم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فرعون</w:t>
      </w:r>
    </w:p>
    <w:p>
      <w:pPr>
        <w:pStyle w:val="BookText"/>
        <w:rPr/>
      </w:pPr>
      <w:r>
        <w:rPr>
          <w:rFonts w:ascii="IRNazanin" w:hAnsi="IRNazanin" w:eastAsia="IRNazanin"/>
          <w:color w:val="111111"/>
          <w:sz w:val="28"/>
          <w:sz w:val="28"/>
          <w:szCs w:val="28"/>
          <w:rtl w:val="true"/>
          <w:lang w:bidi="fa-IR"/>
        </w:rPr>
        <w:t xml:space="preserve">هنگامی‌که موسی با لحن قاطع و کوبنده‌ای سخنان فرعون را پاسخ گفت و فرعون از این نظر درمانده شد، مسیر کلام را تغییر داد و موسی را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و فرستاده رب‌العالمینم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قرارداد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چون جواب خویش فرعون عنید</w:t>
      </w:r>
    </w:p>
    <w:p>
      <w:pPr>
        <w:pStyle w:val="BookText"/>
        <w:rPr/>
      </w:pPr>
      <w:r>
        <w:rPr>
          <w:rFonts w:ascii="IRNazanin" w:hAnsi="IRNazanin" w:eastAsia="IRNazanin"/>
          <w:color w:val="111111"/>
          <w:sz w:val="28"/>
          <w:sz w:val="28"/>
          <w:szCs w:val="28"/>
          <w:rtl w:val="true"/>
          <w:lang w:bidi="fa-IR"/>
        </w:rPr>
        <w:t>زانچه بر وی طعن می‌زد زو شنید</w:t>
      </w:r>
    </w:p>
    <w:p>
      <w:pPr>
        <w:pStyle w:val="BookText"/>
        <w:rPr/>
      </w:pPr>
      <w:r>
        <w:rPr>
          <w:rFonts w:ascii="IRNazanin" w:hAnsi="IRNazanin" w:eastAsia="IRNazanin"/>
          <w:color w:val="111111"/>
          <w:sz w:val="28"/>
          <w:sz w:val="28"/>
          <w:szCs w:val="28"/>
          <w:rtl w:val="true"/>
          <w:lang w:bidi="fa-IR"/>
        </w:rPr>
        <w:t>گفت بر گو چیست ربّ العالمین</w:t>
      </w:r>
    </w:p>
    <w:p>
      <w:pPr>
        <w:pStyle w:val="BookText"/>
        <w:rPr/>
      </w:pPr>
      <w:r>
        <w:rPr>
          <w:rFonts w:ascii="IRNazanin" w:hAnsi="IRNazanin" w:eastAsia="IRNazanin"/>
          <w:color w:val="111111"/>
          <w:sz w:val="28"/>
          <w:sz w:val="28"/>
          <w:szCs w:val="28"/>
          <w:rtl w:val="true"/>
          <w:lang w:bidi="fa-IR"/>
        </w:rPr>
        <w:t xml:space="preserve">که تو زو پیغمبری در این زمین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بسیار بعید است که فرعون این سخن را واقعاً برای فهم مطلب گفته باشد بلکه بیشتر به نظر می‌رسد که برای تجاهل و تحقیر، این سؤال را مطرح کرد زیرا فرعون مغرور و ازخودراضی حتی حاضر نشد بگوید پروردگار من که شما مدعی هستید کیست؟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ولی به‌هرحال موسی همانند همه بحث کنندگان بیدار و آگاه راهی جز این نداشت که مطلب را جدی بگیرد و به پاسخ جدی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مکالمه دو طرفه موسی با فرعون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موسی</w:t>
      </w:r>
    </w:p>
    <w:p>
      <w:pPr>
        <w:pStyle w:val="BookText"/>
        <w:rPr/>
      </w:pPr>
      <w:r>
        <w:rPr>
          <w:rFonts w:ascii="IRNazanin" w:hAnsi="IRNazanin" w:eastAsia="IRNazanin"/>
          <w:color w:val="111111"/>
          <w:sz w:val="28"/>
          <w:sz w:val="28"/>
          <w:szCs w:val="28"/>
          <w:rtl w:val="true"/>
          <w:lang w:bidi="fa-IR"/>
        </w:rPr>
        <w:t>ازآنجاکه ذات خدا از دسترس افکار انسان‌ها بیرون است، دست به دامان آثار او در پهنه آفرینش زند و از آیات آفاقی سخن به میان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او پروردگار آسمان‌ها و زمین و آنچه در میان این دو قرارگرفته است هست، اگر شما راه یقین می‌پوئید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إِنْ کُنْتُمْ مُوقِنینَ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با آن عظمتش و زمین با آن وسعت و گستردگی و موجودات رنگارنگش که تو دستگاه تو در برابر آن ذره ناچیزی بیش نیست، آفرینش پروردگار من است، چنین آفریدگار و مدبر و نظم‌دهنده‌ای شایسته پرستش است نه موجود ضعیف و ناچیزی همچون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فرعون آمدند از هر دو یار</w:t>
      </w:r>
    </w:p>
    <w:p>
      <w:pPr>
        <w:pStyle w:val="BookText"/>
        <w:rPr/>
      </w:pPr>
      <w:r>
        <w:rPr>
          <w:rFonts w:ascii="IRNazanin" w:hAnsi="IRNazanin" w:eastAsia="IRNazanin"/>
          <w:color w:val="111111"/>
          <w:sz w:val="28"/>
          <w:sz w:val="28"/>
          <w:szCs w:val="28"/>
          <w:rtl w:val="true"/>
          <w:lang w:bidi="fa-IR"/>
        </w:rPr>
        <w:t>مدتی ماندند بر در ز اضطرار</w:t>
      </w:r>
    </w:p>
    <w:p>
      <w:pPr>
        <w:pStyle w:val="BookText"/>
        <w:rPr/>
      </w:pPr>
      <w:r>
        <w:rPr>
          <w:rFonts w:ascii="IRNazanin" w:hAnsi="IRNazanin" w:eastAsia="IRNazanin"/>
          <w:color w:val="111111"/>
          <w:sz w:val="28"/>
          <w:sz w:val="28"/>
          <w:szCs w:val="28"/>
          <w:rtl w:val="true"/>
          <w:lang w:bidi="fa-IR"/>
        </w:rPr>
        <w:t>تا میسّر شد لقای آن عنود</w:t>
      </w:r>
    </w:p>
    <w:p>
      <w:pPr>
        <w:pStyle w:val="BookText"/>
        <w:rPr/>
      </w:pPr>
      <w:r>
        <w:rPr>
          <w:rFonts w:ascii="IRNazanin" w:hAnsi="IRNazanin" w:eastAsia="IRNazanin"/>
          <w:color w:val="111111"/>
          <w:sz w:val="28"/>
          <w:sz w:val="28"/>
          <w:szCs w:val="28"/>
          <w:rtl w:val="true"/>
          <w:lang w:bidi="fa-IR"/>
        </w:rPr>
        <w:t>پس رساندند آن پیامی را که بود</w:t>
      </w:r>
    </w:p>
    <w:p>
      <w:pPr>
        <w:pStyle w:val="BookText"/>
        <w:rPr/>
      </w:pPr>
      <w:r>
        <w:rPr>
          <w:rFonts w:ascii="IRNazanin" w:hAnsi="IRNazanin" w:eastAsia="IRNazanin"/>
          <w:color w:val="111111"/>
          <w:sz w:val="28"/>
          <w:sz w:val="28"/>
          <w:szCs w:val="28"/>
          <w:rtl w:val="true"/>
          <w:lang w:bidi="fa-IR"/>
        </w:rPr>
        <w:t>گفت ای موسی که باشد ربتان</w:t>
      </w:r>
    </w:p>
    <w:p>
      <w:pPr>
        <w:pStyle w:val="BookText"/>
        <w:rPr/>
      </w:pPr>
      <w:r>
        <w:rPr>
          <w:rFonts w:ascii="IRNazanin" w:hAnsi="IRNazanin" w:eastAsia="IRNazanin"/>
          <w:color w:val="111111"/>
          <w:sz w:val="28"/>
          <w:sz w:val="28"/>
          <w:szCs w:val="28"/>
          <w:rtl w:val="true"/>
          <w:lang w:bidi="fa-IR"/>
        </w:rPr>
        <w:t xml:space="preserve">گفت رب ماست آن خلاق جان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گفت آن کو خالق ارض و سماست</w:t>
      </w:r>
    </w:p>
    <w:p>
      <w:pPr>
        <w:pStyle w:val="BookText"/>
        <w:rPr/>
      </w:pPr>
      <w:r>
        <w:rPr>
          <w:rFonts w:ascii="IRNazanin" w:hAnsi="IRNazanin" w:eastAsia="IRNazanin"/>
          <w:color w:val="111111"/>
          <w:sz w:val="28"/>
          <w:sz w:val="28"/>
          <w:szCs w:val="28"/>
          <w:rtl w:val="true"/>
          <w:lang w:bidi="fa-IR"/>
        </w:rPr>
        <w:t>و آنچه در مابینشان از ما سوی است</w:t>
      </w:r>
    </w:p>
    <w:p>
      <w:pPr>
        <w:pStyle w:val="BookText"/>
        <w:rPr/>
      </w:pPr>
      <w:r>
        <w:rPr>
          <w:rFonts w:ascii="IRNazanin" w:hAnsi="IRNazanin" w:eastAsia="IRNazanin"/>
          <w:color w:val="111111"/>
          <w:sz w:val="28"/>
          <w:sz w:val="28"/>
          <w:szCs w:val="28"/>
          <w:rtl w:val="true"/>
          <w:lang w:bidi="fa-IR"/>
        </w:rPr>
        <w:t>گر شما هستید هیچ از مؤمنین</w:t>
      </w:r>
    </w:p>
    <w:p>
      <w:pPr>
        <w:pStyle w:val="BookText"/>
        <w:rPr/>
      </w:pPr>
      <w:r>
        <w:rPr>
          <w:rFonts w:ascii="IRNazanin" w:hAnsi="IRNazanin" w:eastAsia="IRNazanin"/>
          <w:color w:val="111111"/>
          <w:sz w:val="28"/>
          <w:sz w:val="28"/>
          <w:szCs w:val="28"/>
          <w:rtl w:val="true"/>
          <w:lang w:bidi="fa-IR"/>
        </w:rPr>
        <w:t xml:space="preserve">عالمید اینی باشیا در یقین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 وَ مابینهُما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 بطلان بر همه می‌کشد و اثبات می‌کند که پروردگار همه موجودات عالم یکی است و توجه به این حقیقت نیز لازم است که بت‌پرستان معتقد بودند هر یک از موجودات این عالم، ربی دارد و جهان را ترکیبی از نظامات پراکنده می‌شمردند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مُوقِنِینَ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اشاره به این مطلب باشد که موسی می‌خواهد تلویحاً به فرعون و یارانش بفهماند که من می‌دانم هدف شما از این سؤال، درک حقیقت نیست اما اگر در جستجوی حقیقت باشید و صاحب عقل و شعور، همین استدلال که کردم کافی است، کمی چشمتان را بگشایید و ساعتی در این آسمان‌های وسیع و زمین گسترده و آثارش بیندیشید تا دانستنی‌ها را بدانید و جهان‌بینی خود را تصحیح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ذکر این جمله بیان یکی از دو معنی و یا هر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طالب یقین هستید راه این است که در ربوبیت مطلقه پروردگار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اهل یقین هستید بهترین مورد برای پیدا کردن یقین همین‌جاست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که آثار ربوبیت خداوند را در تمام عالم هستی می‌بینید و دل هر ذره‌ای را که بشکافید نشانه‌ای از این ربوبیت در آن می‌یابید، به ربوبیت او یقین پیدا نکنید، به چه چیز می‌توانید در عالم ایمان و یقین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عربی</w:t>
      </w:r>
    </w:p>
    <w:p>
      <w:pPr>
        <w:pStyle w:val="BookText"/>
        <w:rPr/>
      </w:pPr>
      <w:r>
        <w:rPr>
          <w:rFonts w:ascii="IRNazanin" w:hAnsi="IRNazanin" w:eastAsia="IRNazanin"/>
          <w:color w:val="111111"/>
          <w:sz w:val="28"/>
          <w:sz w:val="28"/>
          <w:szCs w:val="28"/>
          <w:rtl w:val="true"/>
          <w:lang w:bidi="fa-IR"/>
        </w:rPr>
        <w:t xml:space="preserve">حکمت سؤال فرعون از ماهیت الهیه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سؤال ناشی از جهل فرعون نبود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سؤال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ماهیت شی‌ء یعنی از چیستی آن پرسش می‌شود باید به جنس و فصل جواب داده شود و جنس و فصل در آنجایی است که شی‌ء مرکب باشد و اگر مرکب نباشد به تفصیلی است که به‌زودی گفته خواهد شد؛ و همانا سؤال ناشی از قصد و اختبار بود تا جواب موسی را با دعوای وی، رسالت از جانب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و فرعون، مرتبه مرسلین را مطابق واقع در علم به‌حق می‌دانست تا به جواب وی بر صدق دعوایش به رسالتش استدلال </w:t>
      </w:r>
    </w:p>
    <w:p>
      <w:pPr>
        <w:pStyle w:val="BookText"/>
        <w:rPr/>
      </w:pPr>
      <w:r>
        <w:rPr>
          <w:rFonts w:ascii="IRNazanin" w:hAnsi="IRNazanin" w:eastAsia="IRNazanin"/>
          <w:color w:val="111111"/>
          <w:sz w:val="28"/>
          <w:sz w:val="28"/>
          <w:szCs w:val="28"/>
          <w:rtl w:val="true"/>
          <w:lang w:bidi="fa-IR"/>
        </w:rPr>
        <w:t xml:space="preserve">نماید و سؤال کرد سؤال ایهام از جهت حاضران که اصحاب موسی و اصحاب فرعون بودند تا اینکه در سؤال خود به آنان بشناساند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خود بدان در نفس خود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قیصری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ارباب نظر و عقل بودند و معتاد بودند که أشیاء را به حدود آن‌ها بدانند و حد مشتمل بر جنس و فصل است و فرعون، عارف بود می‌دانست که حقیقت حق ممکن نیست که مرکب از جنس و فصل باشد لکن شیطان بر فرعون تسلط یافت که اظهار انانیت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موسی او را جواب داد آن‌چنان‌که علمای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آگاهان بما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بدهند فرعون به علت ابقای منصب خود اظهار نمود که موسی مطابق سؤالش جواب نداده است و به حاضران از جهت قصور فهم آنان چنین وانمود کرد که فرعون، اعلم از موسی است و لذا چون موسی جوابی را که سزاوار بود داد و در ظاهر جواب سؤال فرعون نبود داد و فرعون هم می‌دانست که او جز بدین وجه جواب نمی‌دهد و به اصحاب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رَسُولَکُمُ الَّذِی أُرْسِلَ إِلَیْکُمْ 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کسی که به‌زعم خودتان رسول می‌پندارید علم آنچه از او پرسیدم بر او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صحیح است زیرا سؤال از ماهیت، سؤال از حقیقت مطلوب است و ناچار مطلوب در نفس خود بر حقیقتی است؛ اما کسانی که حدود را مرکب از جنس و فصل قرار داده‌اند این حد در آنچه اشتراک در آن راه دارد هست و آنکه برای او جنس نیست لازم نیست فی‌نفسه بر حقیقتی نباشد که آن حقیقت برای غیر آن نبوده باشد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پس سؤال صحیح است بر مذهب اهل حق و علم صحیح و عقل سلیم و جواب از آن جز آنچه موسی بدان داد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تعریف بسایط جز به لوازم بیّنه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غرض شیخ اینکه حد به معنی جنس و فصل در حق سبحانه بلکه در همه بسایط صادق نیست و آنی که یعنی حق سبحانه و بسیطی که برای او جنس نیست این‌گونه نیست که بر 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او با او در آن حقیقت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می‌شود هم‌جنس نداشته باشد و هم بر حقیقتی بوده باشد که غیر او با او در آن حقیقت شریک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فرعون از ماهیت الهیه صحیح است و چون بسیط است جوابش جز به همان نهج که موسی داده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بسایط در ادراک بسایط یعنی علم بدان‌ها فلاسفه و عارفان را بحثی است که عارف در تحکیم مبنای خود و ردّ مبنای اهل نظر بدان اعتماد و اتکا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نظر گویند که باید حقایق أشیاء و حدود آن‌ها را از جنس و فصل به طریق استدلال به یکی از اشکال اربعه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سخن عارف این است که چنین نیست که طریق تحصیل معارف، منحصر به نظر فلسفی یعنی اقامه صغری و کبری و تشکیل شکل و دیگر قواعد منطقیه بوده باشد؛ و در اینجا، سربزرگی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ازنظر عقل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حضرت موسی علیه السلام سؤال از حدّ ذاتی را به فعل جواب داد یعنی حد ذاتی را عین اضافه حق به صور عالم که به سبب حق ظاهرشده‌اند و یا صور عالم که در او ظاهرشده‌اند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موسی در جواب قول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است که صور عالمین در او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عالمین از علو باشند که سما است و چه عالمین از سفل که 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یظهُر هُو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است که به صور عالمین ظاهر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وجه اول صور عوالم در حق و به‌واسطه حق ظاهرند و در صورت دوم صور عوالم، مظاهر حق‌اند که حق در آن‌ها ظاهرشده و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وحدت شخصیه وجود یک حقیقت ذات مظاهر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فرعون به اصحاب خود گفت که او مجنون است یعنی علم جواب سؤالی که از او شد بر وی پوشیده است موسی بیان را مزید گردانید تا فرعون مرتبه او را در علم الهی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موسی عالم بود که فرعون، این معنی را یعنی علم الهی را می‌داند پس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 الْمَغْرِبِ وَ مابینهُما إن کُنْتُمْ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ظاهر است و مغرب باطن یعنی ربّ ظاهر و مستور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اصحاب تقییدید زیرا که عقل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یا در ظاهر است که اجسام و لواحق اجسام یعنی عوارض و احوال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باطن است که مجردات و توابع آن‌هاست و تقیید از عقل است که عقال و پای بند است که همان معرفت فکری است و ایقان معرفت شهودی</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نظر شیخ این است که حضرت موسی علیه السلام هم به مشرب عرفان که غایت آن معرفت شهودی است جواب فرمود، که جواب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و جواب دوم به مشرب فلسفه و حکمت یعنی عقل نظری است که غایت آن معرفت فکری است که ظاهر و باطن است و ظاهر، معلول باطن و قائم به اوست که اگر از راه معرفت شهودی جواب می‌خواهی آن و اگر از راه معرفت فکری جواب می‌خواهی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اول جواب موقنین است که اهل کشف وجودند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یافتن،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اهل کشف وجود هستید من بدانچه شما در شهود وجود خودتان یقین دارید اعلام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جواب عارفان به امر است که اصحاب یقین و عیان‌اند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صنف نیستید در جواب ثانی شمارا جواب دادم اگر اهل عقل و تقیید و حصر هستید و حق را محصور در آنچه ادله عقول شما عطا می‌کند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به هر دو وجه جواب داد تا فرعون فضل و صدق او را در ادعای رسالت بداند؛ و موسی می‌دانست که فرعون به فضل و صدق او در آنچه جواب داده عالم هست؛ یا بعد به آن عالم می‌شود، زیرا فرعون از ماهیت رب سؤال نمود و موسی می‌دانست که سؤال وی بر اصطلاح قدما در سؤال بما هو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یعنی حکمای پیشین سؤال از ماهیت چیزی را که حد جنسی و فصلی برای او نیست اجازه نمی‌دهند؛ پس چون موسی می‌دانست که فرعون به‌اصطلاح قدما سؤال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حد و ماهیتی که اجزای ذاتیه‌اش در ذهن جنس و فصل‌اند و در خارج ماده و صورت سؤال نکرده است، او را به دو وجه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شهودی و معرفت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اگر موسی می‌دانست که فرعون بر مبنای اصطلاح مذکور سؤال کرده است، او را تخطئه می‌کرد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چیزی که اجزای ذاتیه ندارد سؤال حدی می‌کند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فرعون</w:t>
      </w:r>
    </w:p>
    <w:p>
      <w:pPr>
        <w:pStyle w:val="BookText"/>
        <w:rPr/>
      </w:pPr>
      <w:r>
        <w:rPr>
          <w:rFonts w:ascii="IRNazanin" w:hAnsi="IRNazanin" w:eastAsia="IRNazanin"/>
          <w:color w:val="111111"/>
          <w:sz w:val="28"/>
          <w:sz w:val="28"/>
          <w:szCs w:val="28"/>
          <w:rtl w:val="true"/>
          <w:lang w:bidi="fa-IR"/>
        </w:rPr>
        <w:t>فرعون با این بیان محکم معلم بزرگ آسمانی، از خواب غفلت بیدار نشد، باز به استهزاء و سخریه ادامه داد و از روش دیرینه مستکبران مغرور پیروی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اطرافیان خودکرده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این مرد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پیدا است اطراف فرعون را چه افرادی گرفته‌اند، اشخاصی از قماش خود او، گروهی از صاحبان زر و زور و همکاران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او در آنجا پانصد نفر بودند که از خواص قوم او محسوب می‌شدند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هدفش این بود که این سخن منطقی و دل‌نشین موسی در قلب تاریک این گروه‌کمترین اثری نگذارد و آن را یک‌سخن بی‌محتوا که مفهومش قابل‌درک نیست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مکالمه دو طرفه موسی با فرعون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موسی</w:t>
      </w:r>
    </w:p>
    <w:p>
      <w:pPr>
        <w:pStyle w:val="BookText"/>
        <w:rPr/>
      </w:pPr>
      <w:r>
        <w:rPr>
          <w:rFonts w:ascii="IRNazanin" w:hAnsi="IRNazanin" w:eastAsia="IRNazanin"/>
          <w:color w:val="111111"/>
          <w:sz w:val="28"/>
          <w:sz w:val="28"/>
          <w:szCs w:val="28"/>
          <w:rtl w:val="true"/>
          <w:lang w:bidi="fa-IR"/>
        </w:rPr>
        <w:t>حضرت موسی علیه السلام به سخنان منطقی و حساب‌شده خود بدون هیچ‌گونه ترسی ادامه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شما و پدران نخستین شما است</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همان کس است که به هر موجودی آنچه لازمه آفرینش او بوده است داده و سپس او را در مراحل هستی رهبری و هدایت فرموده است</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گفت با آنان که دور او بدند</w:t>
      </w:r>
    </w:p>
    <w:p>
      <w:pPr>
        <w:pStyle w:val="BookText"/>
        <w:rPr/>
      </w:pPr>
      <w:r>
        <w:rPr>
          <w:rFonts w:ascii="IRNazanin" w:hAnsi="IRNazanin" w:eastAsia="IRNazanin"/>
          <w:color w:val="111111"/>
          <w:sz w:val="28"/>
          <w:sz w:val="28"/>
          <w:szCs w:val="28"/>
          <w:rtl w:val="true"/>
          <w:lang w:bidi="fa-IR"/>
        </w:rPr>
        <w:t>نشنوید آیا چه گوید مرد و چند</w:t>
      </w:r>
    </w:p>
    <w:p>
      <w:pPr>
        <w:pStyle w:val="BookText"/>
        <w:rPr/>
      </w:pPr>
      <w:r>
        <w:rPr>
          <w:rFonts w:ascii="IRNazanin" w:hAnsi="IRNazanin" w:eastAsia="IRNazanin"/>
          <w:color w:val="111111"/>
          <w:sz w:val="28"/>
          <w:sz w:val="28"/>
          <w:szCs w:val="28"/>
          <w:rtl w:val="true"/>
          <w:lang w:bidi="fa-IR"/>
        </w:rPr>
        <w:t>پرسم اینی من ز وی از اصل شی‌ء</w:t>
      </w:r>
    </w:p>
    <w:p>
      <w:pPr>
        <w:pStyle w:val="BookText"/>
        <w:rPr/>
      </w:pPr>
      <w:r>
        <w:rPr>
          <w:rFonts w:ascii="IRNazanin" w:hAnsi="IRNazanin" w:eastAsia="IRNazanin"/>
          <w:color w:val="111111"/>
          <w:sz w:val="28"/>
          <w:sz w:val="28"/>
          <w:szCs w:val="28"/>
          <w:rtl w:val="true"/>
          <w:lang w:bidi="fa-IR"/>
        </w:rPr>
        <w:t>او دهد بر من جواب از فعل وی</w:t>
      </w:r>
    </w:p>
    <w:p>
      <w:pPr>
        <w:pStyle w:val="BookText"/>
        <w:rPr/>
      </w:pPr>
      <w:r>
        <w:rPr>
          <w:rFonts w:ascii="IRNazanin" w:hAnsi="IRNazanin" w:eastAsia="IRNazanin"/>
          <w:color w:val="111111"/>
          <w:sz w:val="28"/>
          <w:sz w:val="28"/>
          <w:szCs w:val="28"/>
          <w:rtl w:val="true"/>
          <w:lang w:bidi="fa-IR"/>
        </w:rPr>
        <w:t>کردنی موسی بقولش التفات</w:t>
      </w:r>
    </w:p>
    <w:p>
      <w:pPr>
        <w:pStyle w:val="BookText"/>
        <w:rPr/>
      </w:pPr>
      <w:r>
        <w:rPr>
          <w:rFonts w:ascii="IRNazanin" w:hAnsi="IRNazanin" w:eastAsia="IRNazanin"/>
          <w:color w:val="111111"/>
          <w:sz w:val="28"/>
          <w:sz w:val="28"/>
          <w:szCs w:val="28"/>
          <w:rtl w:val="true"/>
          <w:lang w:bidi="fa-IR"/>
        </w:rPr>
        <w:t>گفت آن پروردگاری که به ذات</w:t>
      </w:r>
    </w:p>
    <w:p>
      <w:pPr>
        <w:pStyle w:val="BookText"/>
        <w:rPr/>
      </w:pPr>
      <w:r>
        <w:rPr>
          <w:rFonts w:ascii="IRNazanin" w:hAnsi="IRNazanin" w:eastAsia="IRNazanin"/>
          <w:color w:val="111111"/>
          <w:sz w:val="28"/>
          <w:sz w:val="28"/>
          <w:szCs w:val="28"/>
          <w:rtl w:val="true"/>
          <w:lang w:bidi="fa-IR"/>
        </w:rPr>
        <w:t>آفریدست او شمارا در یقین</w:t>
      </w:r>
    </w:p>
    <w:p>
      <w:pPr>
        <w:pStyle w:val="BookText"/>
        <w:rPr/>
      </w:pPr>
      <w:r>
        <w:rPr>
          <w:rFonts w:ascii="IRNazanin" w:hAnsi="IRNazanin" w:eastAsia="IRNazanin"/>
          <w:color w:val="111111"/>
          <w:sz w:val="28"/>
          <w:sz w:val="28"/>
          <w:szCs w:val="28"/>
          <w:rtl w:val="true"/>
          <w:lang w:bidi="fa-IR"/>
        </w:rPr>
        <w:t>هم پدرهاتان که بودی پیش‌ازاین</w:t>
      </w:r>
    </w:p>
    <w:p>
      <w:pPr>
        <w:pStyle w:val="BookText"/>
        <w:rPr/>
      </w:pPr>
      <w:r>
        <w:rPr>
          <w:rFonts w:ascii="IRNazanin" w:hAnsi="IRNazanin" w:eastAsia="IRNazanin"/>
          <w:color w:val="111111"/>
          <w:sz w:val="28"/>
          <w:sz w:val="28"/>
          <w:szCs w:val="28"/>
          <w:rtl w:val="true"/>
          <w:lang w:bidi="fa-IR"/>
        </w:rPr>
        <w:t>می‌نبود اینی که فرعون آن زمان</w:t>
      </w:r>
    </w:p>
    <w:p>
      <w:pPr>
        <w:pStyle w:val="BookText"/>
        <w:rPr/>
      </w:pPr>
      <w:r>
        <w:rPr>
          <w:rFonts w:ascii="IRNazanin" w:hAnsi="IRNazanin" w:eastAsia="IRNazanin"/>
          <w:color w:val="111111"/>
          <w:sz w:val="28"/>
          <w:sz w:val="28"/>
          <w:szCs w:val="28"/>
          <w:rtl w:val="true"/>
          <w:lang w:bidi="fa-IR"/>
        </w:rPr>
        <w:t>تا که باشد خالق آبائتان</w:t>
      </w:r>
    </w:p>
    <w:p>
      <w:pPr>
        <w:pStyle w:val="BookText"/>
        <w:rPr/>
      </w:pPr>
      <w:r>
        <w:rPr>
          <w:rFonts w:ascii="IRNazanin" w:hAnsi="IRNazanin" w:eastAsia="IRNazanin"/>
          <w:color w:val="111111"/>
          <w:sz w:val="28"/>
          <w:sz w:val="28"/>
          <w:szCs w:val="28"/>
          <w:rtl w:val="true"/>
          <w:lang w:bidi="fa-IR"/>
        </w:rPr>
        <w:t>پس همان کس که شمارا خالق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آبائتان در سابق است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آنکه فرموده عطا بر کل شی‌ء</w:t>
      </w:r>
    </w:p>
    <w:p>
      <w:pPr>
        <w:pStyle w:val="BookText"/>
        <w:rPr/>
      </w:pPr>
      <w:r>
        <w:rPr>
          <w:rFonts w:ascii="IRNazanin" w:hAnsi="IRNazanin" w:eastAsia="IRNazanin"/>
          <w:color w:val="111111"/>
          <w:sz w:val="28"/>
          <w:sz w:val="28"/>
          <w:szCs w:val="28"/>
          <w:rtl w:val="true"/>
          <w:lang w:bidi="fa-IR"/>
        </w:rPr>
        <w:t>صورتی را که بود لایق بوی</w:t>
      </w:r>
    </w:p>
    <w:p>
      <w:pPr>
        <w:pStyle w:val="BookText"/>
        <w:rPr/>
      </w:pPr>
      <w:r>
        <w:rPr>
          <w:rFonts w:ascii="IRNazanin" w:hAnsi="IRNazanin" w:eastAsia="IRNazanin"/>
          <w:color w:val="111111"/>
          <w:sz w:val="28"/>
          <w:sz w:val="28"/>
          <w:szCs w:val="28"/>
          <w:rtl w:val="true"/>
          <w:lang w:bidi="fa-IR"/>
        </w:rPr>
        <w:t>آفریده هر چه را بر جای خویش</w:t>
      </w:r>
    </w:p>
    <w:p>
      <w:pPr>
        <w:pStyle w:val="BookText"/>
        <w:rPr/>
      </w:pPr>
      <w:r>
        <w:rPr>
          <w:rFonts w:ascii="IRNazanin" w:hAnsi="IRNazanin" w:eastAsia="IRNazanin"/>
          <w:color w:val="111111"/>
          <w:sz w:val="28"/>
          <w:sz w:val="28"/>
          <w:szCs w:val="28"/>
          <w:rtl w:val="true"/>
          <w:lang w:bidi="fa-IR"/>
        </w:rPr>
        <w:t>از خلایق سربه‌سر ز اعطای خویش</w:t>
      </w:r>
    </w:p>
    <w:p>
      <w:pPr>
        <w:pStyle w:val="BookText"/>
        <w:rPr/>
      </w:pPr>
      <w:r>
        <w:rPr>
          <w:rFonts w:ascii="IRNazanin" w:hAnsi="IRNazanin" w:eastAsia="IRNazanin"/>
          <w:color w:val="111111"/>
          <w:sz w:val="28"/>
          <w:sz w:val="28"/>
          <w:szCs w:val="28"/>
          <w:rtl w:val="true"/>
          <w:lang w:bidi="fa-IR"/>
        </w:rPr>
        <w:t>گوش را بنهاد بر جای سماع</w:t>
      </w:r>
    </w:p>
    <w:p>
      <w:pPr>
        <w:pStyle w:val="BookText"/>
        <w:rPr/>
      </w:pPr>
      <w:r>
        <w:rPr>
          <w:rFonts w:ascii="IRNazanin" w:hAnsi="IRNazanin" w:eastAsia="IRNazanin"/>
          <w:color w:val="111111"/>
          <w:sz w:val="28"/>
          <w:sz w:val="28"/>
          <w:szCs w:val="28"/>
          <w:rtl w:val="true"/>
          <w:lang w:bidi="fa-IR"/>
        </w:rPr>
        <w:t>تا کلام حق نماید استماع</w:t>
      </w:r>
    </w:p>
    <w:p>
      <w:pPr>
        <w:pStyle w:val="BookText"/>
        <w:rPr/>
      </w:pPr>
      <w:r>
        <w:rPr>
          <w:rFonts w:ascii="IRNazanin" w:hAnsi="IRNazanin" w:eastAsia="IRNazanin"/>
          <w:color w:val="111111"/>
          <w:sz w:val="28"/>
          <w:sz w:val="28"/>
          <w:szCs w:val="28"/>
          <w:rtl w:val="true"/>
          <w:lang w:bidi="fa-IR"/>
        </w:rPr>
        <w:t>چشم راهم هشته برجایش برو</w:t>
      </w:r>
    </w:p>
    <w:p>
      <w:pPr>
        <w:pStyle w:val="BookText"/>
        <w:rPr/>
      </w:pPr>
      <w:r>
        <w:rPr>
          <w:rFonts w:ascii="IRNazanin" w:hAnsi="IRNazanin" w:eastAsia="IRNazanin"/>
          <w:color w:val="111111"/>
          <w:sz w:val="28"/>
          <w:sz w:val="28"/>
          <w:szCs w:val="28"/>
          <w:rtl w:val="true"/>
          <w:lang w:bidi="fa-IR"/>
        </w:rPr>
        <w:t>تا به عبرت بنگرد آیات او</w:t>
      </w:r>
    </w:p>
    <w:p>
      <w:pPr>
        <w:pStyle w:val="BookText"/>
        <w:rPr/>
      </w:pPr>
      <w:r>
        <w:rPr>
          <w:rFonts w:ascii="IRNazanin" w:hAnsi="IRNazanin" w:eastAsia="IRNazanin"/>
          <w:color w:val="111111"/>
          <w:sz w:val="28"/>
          <w:sz w:val="28"/>
          <w:szCs w:val="28"/>
          <w:rtl w:val="true"/>
          <w:lang w:bidi="fa-IR"/>
        </w:rPr>
        <w:t>برکشید این شکل‌ها را سربه‌سر</w:t>
      </w:r>
    </w:p>
    <w:p>
      <w:pPr>
        <w:pStyle w:val="BookText"/>
        <w:rPr/>
      </w:pPr>
      <w:r>
        <w:rPr>
          <w:rFonts w:ascii="IRNazanin" w:hAnsi="IRNazanin" w:eastAsia="IRNazanin"/>
          <w:color w:val="111111"/>
          <w:sz w:val="28"/>
          <w:sz w:val="28"/>
          <w:szCs w:val="28"/>
          <w:rtl w:val="true"/>
          <w:lang w:bidi="fa-IR"/>
        </w:rPr>
        <w:t>همچو نقاشی که بنگارد صور</w:t>
      </w:r>
    </w:p>
    <w:p>
      <w:pPr>
        <w:pStyle w:val="BookText"/>
        <w:rPr/>
      </w:pPr>
      <w:r>
        <w:rPr>
          <w:rFonts w:ascii="IRNazanin" w:hAnsi="IRNazanin" w:eastAsia="IRNazanin"/>
          <w:color w:val="111111"/>
          <w:sz w:val="28"/>
          <w:sz w:val="28"/>
          <w:szCs w:val="28"/>
          <w:rtl w:val="true"/>
          <w:lang w:bidi="fa-IR"/>
        </w:rPr>
        <w:t>راه پس بنمودشان بر خیر و شر</w:t>
      </w:r>
    </w:p>
    <w:p>
      <w:pPr>
        <w:pStyle w:val="BookText"/>
        <w:rPr/>
      </w:pPr>
      <w:r>
        <w:rPr>
          <w:rFonts w:ascii="IRNazanin" w:hAnsi="IRNazanin" w:eastAsia="IRNazanin"/>
          <w:color w:val="111111"/>
          <w:sz w:val="28"/>
          <w:sz w:val="28"/>
          <w:szCs w:val="28"/>
          <w:rtl w:val="true"/>
          <w:lang w:bidi="fa-IR"/>
        </w:rPr>
        <w:t>زان بداند نفع خود هر جانور</w:t>
      </w:r>
    </w:p>
    <w:p>
      <w:pPr>
        <w:pStyle w:val="BookText"/>
        <w:rPr/>
      </w:pPr>
      <w:r>
        <w:rPr>
          <w:rFonts w:ascii="IRNazanin" w:hAnsi="IRNazanin" w:eastAsia="IRNazanin"/>
          <w:color w:val="111111"/>
          <w:sz w:val="28"/>
          <w:sz w:val="28"/>
          <w:szCs w:val="28"/>
          <w:rtl w:val="true"/>
          <w:lang w:bidi="fa-IR"/>
        </w:rPr>
        <w:t>می‌رود زآن‌سو که بیند خیر خود</w:t>
      </w:r>
    </w:p>
    <w:p>
      <w:pPr>
        <w:pStyle w:val="BookText"/>
        <w:rPr/>
      </w:pPr>
      <w:r>
        <w:rPr>
          <w:rFonts w:ascii="IRNazanin" w:hAnsi="IRNazanin" w:eastAsia="IRNazanin"/>
          <w:color w:val="111111"/>
          <w:sz w:val="28"/>
          <w:sz w:val="28"/>
          <w:szCs w:val="28"/>
          <w:rtl w:val="true"/>
          <w:lang w:bidi="fa-IR"/>
        </w:rPr>
        <w:t>هم نماید احتراز شی‌ء بد</w:t>
      </w:r>
    </w:p>
    <w:p>
      <w:pPr>
        <w:pStyle w:val="BookText"/>
        <w:rPr/>
      </w:pPr>
      <w:r>
        <w:rPr>
          <w:rFonts w:ascii="IRNazanin" w:hAnsi="IRNazanin" w:eastAsia="IRNazanin"/>
          <w:color w:val="111111"/>
          <w:sz w:val="28"/>
          <w:sz w:val="28"/>
          <w:szCs w:val="28"/>
          <w:rtl w:val="true"/>
          <w:lang w:bidi="fa-IR"/>
        </w:rPr>
        <w:t>گر که بیند داردش چیزی زیان</w:t>
      </w:r>
    </w:p>
    <w:p>
      <w:pPr>
        <w:pStyle w:val="BookText"/>
        <w:rPr/>
      </w:pPr>
      <w:r>
        <w:rPr>
          <w:rFonts w:ascii="IRNazanin" w:hAnsi="IRNazanin" w:eastAsia="IRNazanin"/>
          <w:color w:val="111111"/>
          <w:sz w:val="28"/>
          <w:sz w:val="28"/>
          <w:szCs w:val="28"/>
          <w:rtl w:val="true"/>
          <w:lang w:bidi="fa-IR"/>
        </w:rPr>
        <w:t>می‌گریزد ز او چو دزد از پی‌زنان</w:t>
      </w:r>
    </w:p>
    <w:p>
      <w:pPr>
        <w:pStyle w:val="BookText"/>
        <w:rPr/>
      </w:pPr>
      <w:r>
        <w:rPr>
          <w:rFonts w:ascii="IRNazanin" w:hAnsi="IRNazanin" w:eastAsia="IRNazanin"/>
          <w:color w:val="111111"/>
          <w:sz w:val="28"/>
          <w:sz w:val="28"/>
          <w:szCs w:val="28"/>
          <w:rtl w:val="true"/>
          <w:lang w:bidi="fa-IR"/>
        </w:rPr>
        <w:t>پس به هر شیئی قدر آن شیئیتش</w:t>
      </w:r>
    </w:p>
    <w:p>
      <w:pPr>
        <w:pStyle w:val="BookText"/>
        <w:rPr/>
      </w:pPr>
      <w:r>
        <w:rPr>
          <w:rFonts w:ascii="IRNazanin" w:hAnsi="IRNazanin" w:eastAsia="IRNazanin"/>
          <w:color w:val="111111"/>
          <w:sz w:val="28"/>
          <w:sz w:val="28"/>
          <w:szCs w:val="28"/>
          <w:rtl w:val="true"/>
          <w:lang w:bidi="fa-IR"/>
        </w:rPr>
        <w:t xml:space="preserve">ره نمایی کرده اندر خلقتش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اساسی از آفرینش و هستی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موجودی آنچه نیاز داشته بخشیده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هدایت و رهبری موجودات است که قرآن آن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 از تأمین نیازمندی‌ها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یا چیزی وسایل حیاتی را در اختیار داشته باشد اما طرز استفاده از آن را نداند، مهم آن است که به طرز کاربرد آن‌ها آشنا باشد و این همان چیزی است که ما در موجودات مختلف به‌خوبی می‌بینیم که چگونه هرکدام از آن‌ها نیروهایشان را دقیقاً در مسیر ادامه حیاتشان به کار می‌گیرند، چگونه لانه می‌سازند، تولیدمثل می‌کنند، فرزندان خود را پرورش می‌دهند و از دسترس دشمنان مخفی می‌شوند و یا به مبارزه با دشمن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نیز دارای این هدایت تکوینی هستند، ولی ازآنجاکه انسان موجودی است دارای عقل و شعور، خداوند هدایت تکوینی‌اش را با هدایت تشریعی او به‌وسیله پیامبران همراه و همگام کرده است که اگر از آن مسیر منحرف نشود مسلماً به مقصد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انسان به خاطر داشتن عقل و اختیار، وظائف و مسئولیت‌ها و به دنبال آن برنامه‌های تکاملی دارد که حیوانات ندارند و به همین دلیل علاوه بر هدایت‌های تکوینی نیاز به هدایت تشریعی نیز 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می‌خواهد به فرعون بفهماند که این عالم هستی نه منحصر به تو است و نه منحصر به سرزمین مصر است، نه مخصوص امروز است و نه گذشته، این عالم پهناور گذشته و آینده‌ای دارد که نه من در آن بوده‌ام و نه تو دو مسئله اساسی در این عالم چشمگیر است، تأمین نیازمندی‌ها و سپس به کار گرفتن نیروها و امکانات در مسیر پیشرفت موجودات، این‌ها به‌خوبی می‌تواند تو را به پروردگار ما آشنا سازد و هر چه بیشتر در این زمینه بیندیشی دلایل بیشتری از عظمت و قدرت او خواهی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موسی که در مرحله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بود و در مرحله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به اسرار آفرینش در وجود خود انسان‌ها و آثار پرورش الهی و ربوبیت پروردگار در روح و جسم بشر پرداخت تا این مغروران بی‌خبر لااقل درباره خود بیندیشند و کمی خود را بشناسند و به دنبال آن، خدای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فرعون برای پادشاهی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نزد فرعون آمده و به او گفت آیا تمایل داری در ازای ایمان به خداوند تعالی جوانی‌ات را به تو بازگردانده و پادشاهی‌ات را تا زمان مرگت پابرجا نگاه‌دارم و بعد از مرگ نیز تو را به بهشت الهی رهنمون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پیشنهاد او را پسندید و آن را با هامان در میان نهاد اما مشاور شیطان‌صفت او در پاسخش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پادشاهی خردمند و معبودی بلامنازع هستی چگونه به بندگی تن در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او مهلت خواست تا قدری بیندیشد اما فردای آن روز هامان که از جریان مطلع گشته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وعده‌های موسی به خضوع یک روز این مردم در برابر تو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پی جوانی هستی من آن را به تو خواهم بخشید، آنگاه از فرعون خواست تا به‌وسیله برگ درخت نیل خود را خضاب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این حیله خداوند به موسی وحی فرستاد که خوفی به خود راه ندهد چراکه جوانی فرعون به این شکل دوامی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مطابق آیات و روایات مولوی،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خبر که کلموا الناس علی قدر عقولهم لا علی قدر عقولکم حتی لا یکذب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فرعون پیشنهاد‌هایی می‌دهد که در صورت ایمان آوردن به او فضایلی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عمر دراز، سلامتی و ملک دوجهان دهد؛ موسی در اندرز به فرعون و معرفی خدا می‌گوید که خدای ما همان است که ما را از خاک آفرید و دوباره پس از مرگ به خاک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ابیات موسی سعی در هدایت فرعون دارد و به او توصیه می‌کند توبه کند، اما تنها در او دو دلی ایجاد می‌شود که با مشورت با هامان، راه هدایت را بر خود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هرچه تلاش می‌کند تا با دلیل و برهان فرعون را به خداپرستی دعوت کند، به دلیل پایین بودن قدرت فکری فرعون برای درک سخنان موسی به تبعیت از این حدیث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سلسله‌ی انبیاء با مردم متناسب با عقل آن‌ها سخن می‌گوییم</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به فرعون دنیاپرست ِ گرفتار عقل جزئی، پیشنهاد‌هایی می‌دهد که با مضمون این سخن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حیات جاوید، سلامتی، جوانی و تنعّم از آن شماست؛ بنابراین مرگ، بیماری، پیری و فقر به سراغتان نخواهد آمد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چون‌که با کودک سروکارم فتاد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زبان کودکان باید گشاد </w:t>
      </w:r>
    </w:p>
    <w:p>
      <w:pPr>
        <w:pStyle w:val="BookText"/>
        <w:rPr/>
      </w:pPr>
      <w:r>
        <w:rPr>
          <w:rFonts w:ascii="IRNazanin" w:hAnsi="IRNazanin" w:eastAsia="IRNazanin"/>
          <w:color w:val="111111"/>
          <w:sz w:val="28"/>
          <w:sz w:val="28"/>
          <w:szCs w:val="28"/>
          <w:rtl w:val="true"/>
          <w:lang w:bidi="fa-IR"/>
        </w:rPr>
        <w:t>که برو کتاب تا مرغت خرم</w:t>
      </w:r>
    </w:p>
    <w:p>
      <w:pPr>
        <w:pStyle w:val="BookText"/>
        <w:rPr/>
      </w:pPr>
      <w:r>
        <w:rPr>
          <w:rFonts w:ascii="IRNazanin" w:hAnsi="IRNazanin" w:eastAsia="IRNazanin"/>
          <w:color w:val="111111"/>
          <w:sz w:val="28"/>
          <w:sz w:val="28"/>
          <w:szCs w:val="28"/>
          <w:rtl w:val="true"/>
          <w:lang w:bidi="fa-IR"/>
        </w:rPr>
        <w:t>یا مویز و جوز و فستق آورم</w:t>
      </w:r>
    </w:p>
    <w:p>
      <w:pPr>
        <w:pStyle w:val="BookText"/>
        <w:rPr/>
      </w:pPr>
      <w:r>
        <w:rPr>
          <w:rFonts w:ascii="IRNazanin" w:hAnsi="IRNazanin" w:eastAsia="IRNazanin"/>
          <w:color w:val="111111"/>
          <w:sz w:val="28"/>
          <w:sz w:val="28"/>
          <w:szCs w:val="28"/>
          <w:rtl w:val="true"/>
          <w:lang w:bidi="fa-IR"/>
        </w:rPr>
        <w:t>جز شباب تن نمی‌دانی بگیر</w:t>
      </w:r>
    </w:p>
    <w:p>
      <w:pPr>
        <w:pStyle w:val="BookText"/>
        <w:rPr/>
      </w:pPr>
      <w:r>
        <w:rPr>
          <w:rFonts w:ascii="IRNazanin" w:hAnsi="IRNazanin" w:eastAsia="IRNazanin"/>
          <w:color w:val="111111"/>
          <w:sz w:val="28"/>
          <w:sz w:val="28"/>
          <w:szCs w:val="28"/>
          <w:rtl w:val="true"/>
          <w:lang w:bidi="fa-IR"/>
        </w:rPr>
        <w:t>این جوانی را بگیر ای خر شعیر</w:t>
      </w:r>
    </w:p>
    <w:p>
      <w:pPr>
        <w:pStyle w:val="BookText"/>
        <w:rPr/>
      </w:pPr>
      <w:r>
        <w:rPr>
          <w:rFonts w:ascii="IRNazanin" w:hAnsi="IRNazanin" w:eastAsia="IRNazanin"/>
          <w:color w:val="111111"/>
          <w:sz w:val="28"/>
          <w:sz w:val="28"/>
          <w:szCs w:val="28"/>
          <w:rtl w:val="true"/>
          <w:lang w:bidi="fa-IR"/>
        </w:rPr>
        <w:t>هیچ آژنگی نیفتد بر رخت</w:t>
      </w:r>
    </w:p>
    <w:p>
      <w:pPr>
        <w:pStyle w:val="BookText"/>
        <w:rPr/>
      </w:pPr>
      <w:r>
        <w:rPr>
          <w:rFonts w:ascii="IRNazanin" w:hAnsi="IRNazanin" w:eastAsia="IRNazanin"/>
          <w:color w:val="111111"/>
          <w:sz w:val="28"/>
          <w:sz w:val="28"/>
          <w:szCs w:val="28"/>
          <w:rtl w:val="true"/>
          <w:lang w:bidi="fa-IR"/>
        </w:rPr>
        <w:t>تازه ماند آن شباب فرخت</w:t>
      </w:r>
    </w:p>
    <w:p>
      <w:pPr>
        <w:pStyle w:val="BookText"/>
        <w:rPr/>
      </w:pPr>
      <w:r>
        <w:rPr>
          <w:rFonts w:ascii="IRNazanin" w:hAnsi="IRNazanin" w:eastAsia="IRNazanin"/>
          <w:color w:val="111111"/>
          <w:sz w:val="28"/>
          <w:sz w:val="28"/>
          <w:szCs w:val="28"/>
          <w:rtl w:val="true"/>
          <w:lang w:bidi="fa-IR"/>
        </w:rPr>
        <w:t>نه نژند پیریت آید به رو</w:t>
      </w:r>
    </w:p>
    <w:p>
      <w:pPr>
        <w:pStyle w:val="BookText"/>
        <w:rPr/>
      </w:pPr>
      <w:r>
        <w:rPr>
          <w:rFonts w:ascii="IRNazanin" w:hAnsi="IRNazanin" w:eastAsia="IRNazanin"/>
          <w:color w:val="111111"/>
          <w:sz w:val="28"/>
          <w:sz w:val="28"/>
          <w:szCs w:val="28"/>
          <w:rtl w:val="true"/>
          <w:lang w:bidi="fa-IR"/>
        </w:rPr>
        <w:t>نه قد چون سرو تو گردد دو تو</w:t>
      </w:r>
    </w:p>
    <w:p>
      <w:pPr>
        <w:pStyle w:val="BookText"/>
        <w:rPr/>
      </w:pPr>
      <w:r>
        <w:rPr>
          <w:rFonts w:ascii="IRNazanin" w:hAnsi="IRNazanin" w:eastAsia="IRNazanin"/>
          <w:color w:val="111111"/>
          <w:sz w:val="28"/>
          <w:sz w:val="28"/>
          <w:szCs w:val="28"/>
          <w:rtl w:val="true"/>
          <w:lang w:bidi="fa-IR"/>
        </w:rPr>
        <w:t>نه شود زور جوانی از تو کم</w:t>
      </w:r>
    </w:p>
    <w:p>
      <w:pPr>
        <w:pStyle w:val="BookText"/>
        <w:rPr/>
      </w:pPr>
      <w:r>
        <w:rPr>
          <w:rFonts w:ascii="IRNazanin" w:hAnsi="IRNazanin" w:eastAsia="IRNazanin"/>
          <w:color w:val="111111"/>
          <w:sz w:val="28"/>
          <w:sz w:val="28"/>
          <w:szCs w:val="28"/>
          <w:rtl w:val="true"/>
          <w:lang w:bidi="fa-IR"/>
        </w:rPr>
        <w:t>نه به دندان‌ها خلل‌ها یا الم</w:t>
      </w:r>
    </w:p>
    <w:p>
      <w:pPr>
        <w:pStyle w:val="BookText"/>
        <w:rPr/>
      </w:pPr>
      <w:r>
        <w:rPr>
          <w:rFonts w:ascii="IRNazanin" w:hAnsi="IRNazanin" w:eastAsia="IRNazanin"/>
          <w:color w:val="111111"/>
          <w:sz w:val="28"/>
          <w:sz w:val="28"/>
          <w:szCs w:val="28"/>
          <w:rtl w:val="true"/>
          <w:lang w:bidi="fa-IR"/>
        </w:rPr>
        <w:t>نه کمی در شهوت و طمث و بعال</w:t>
      </w:r>
    </w:p>
    <w:p>
      <w:pPr>
        <w:pStyle w:val="BookText"/>
        <w:rPr/>
      </w:pPr>
      <w:r>
        <w:rPr>
          <w:rFonts w:ascii="IRNazanin" w:hAnsi="IRNazanin" w:eastAsia="IRNazanin"/>
          <w:color w:val="111111"/>
          <w:sz w:val="28"/>
          <w:sz w:val="28"/>
          <w:szCs w:val="28"/>
          <w:rtl w:val="true"/>
          <w:lang w:bidi="fa-IR"/>
        </w:rPr>
        <w:t>که زنان را آید از ضعفت ملال</w:t>
      </w:r>
    </w:p>
    <w:p>
      <w:pPr>
        <w:pStyle w:val="BookText"/>
        <w:rPr/>
      </w:pPr>
      <w:r>
        <w:rPr>
          <w:rFonts w:ascii="IRNazanin" w:hAnsi="IRNazanin" w:eastAsia="IRNazanin"/>
          <w:color w:val="111111"/>
          <w:sz w:val="28"/>
          <w:sz w:val="28"/>
          <w:szCs w:val="28"/>
          <w:rtl w:val="true"/>
          <w:lang w:bidi="fa-IR"/>
        </w:rPr>
        <w:t>آن‌چنان بگشایدت فر شباب</w:t>
      </w:r>
    </w:p>
    <w:p>
      <w:pPr>
        <w:pStyle w:val="BookText"/>
        <w:rPr/>
      </w:pPr>
      <w:r>
        <w:rPr>
          <w:rFonts w:ascii="IRNazanin" w:hAnsi="IRNazanin" w:eastAsia="IRNazanin"/>
          <w:color w:val="111111"/>
          <w:sz w:val="28"/>
          <w:sz w:val="28"/>
          <w:szCs w:val="28"/>
          <w:rtl w:val="true"/>
          <w:lang w:bidi="fa-IR"/>
        </w:rPr>
        <w:t xml:space="preserve">که گشود آن مژده‌ی عکاشه باب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موسی به فرعون یادآوری می‌کند که در خواب حقایقی را می‌دیدی، امّا باور نمی‌کردی و اکنون من که توسّط خداوند از آن‌ها آگاه گشته‌ام، برایت می‌گویم و بدین‌صورت موسی قصد داشت تا با گفتن اسرار فرعون واقعیات از پرده‌ی غیب، او را به خبیری حق،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خواب می‌دید صورت‌هایی که از بلندی‌ها و بالایی‌ها سرنگون به زیر می‌افتاد و گوناگون خواری‌ها و زشتی‌ها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بیدار می‌شد، دل خود را تسلّی می‌داد که خواب است، باشد که خیال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که روی او در باطن زشت است، از دیدن روی اندرون خود می‌گریزد و در این صورت‌های خوب که از آن بهشتیان است به غصب و تعدّی می‌آویزد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عاقل بود، دم‌به‌دم در آن زشتی خود نظر می‌کرد و زار زار می‌گریست و ناله‌ی فغان را درد خود می‌ساخت و از حق‌تعالی داد می‌خواست و از غایت صدق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قادر مطلق که معدوم را موجود می‌کنی و موجود را معدوم و دیو را فرشته، من دیو زشت را از کرم بی‌پایان خود رحمت کن و زشتی‌ها را از من دور کن؛ و چون ماتم‌زدگان با چشم گریان در پای اولیاء و عزیزان خدا خاک می‌گشت، لاجرم چون چنین مداومت می‌کرد، دریای رحمت حق به جوش می‌آمد و قطره آب روح او در این صدف تن گوهر می‌گشت و از چنین شقاوت به سعادت ابدی می‌پیوست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بازگفتن موسی اسرار فرعون را واقعات او را ظهر الغیب تا به خبیری حق ایمان آورد یا گمان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تیره به قدرت می‌نمود</w:t>
      </w:r>
    </w:p>
    <w:p>
      <w:pPr>
        <w:pStyle w:val="BookText"/>
        <w:rPr/>
      </w:pPr>
      <w:r>
        <w:rPr>
          <w:rFonts w:ascii="IRNazanin" w:hAnsi="IRNazanin" w:eastAsia="IRNazanin"/>
          <w:color w:val="111111"/>
          <w:sz w:val="28"/>
          <w:sz w:val="28"/>
          <w:szCs w:val="28"/>
          <w:rtl w:val="true"/>
          <w:lang w:bidi="fa-IR"/>
        </w:rPr>
        <w:t>واقعاتی که در آخر خواست بود</w:t>
      </w:r>
    </w:p>
    <w:p>
      <w:pPr>
        <w:pStyle w:val="BookText"/>
        <w:rPr/>
      </w:pPr>
      <w:r>
        <w:rPr>
          <w:rFonts w:ascii="IRNazanin" w:hAnsi="IRNazanin" w:eastAsia="IRNazanin"/>
          <w:color w:val="111111"/>
          <w:sz w:val="28"/>
          <w:sz w:val="28"/>
          <w:szCs w:val="28"/>
          <w:rtl w:val="true"/>
          <w:lang w:bidi="fa-IR"/>
        </w:rPr>
        <w:t>تا کنی کمتر تو آن ظلم و بدی</w:t>
      </w:r>
    </w:p>
    <w:p>
      <w:pPr>
        <w:pStyle w:val="BookText"/>
        <w:rPr/>
      </w:pPr>
      <w:r>
        <w:rPr>
          <w:rFonts w:ascii="IRNazanin" w:hAnsi="IRNazanin" w:eastAsia="IRNazanin"/>
          <w:color w:val="111111"/>
          <w:sz w:val="28"/>
          <w:sz w:val="28"/>
          <w:szCs w:val="28"/>
          <w:rtl w:val="true"/>
          <w:lang w:bidi="fa-IR"/>
        </w:rPr>
        <w:t>آن‌همی‌دیدی و بدتر می‌شدی</w:t>
      </w:r>
    </w:p>
    <w:p>
      <w:pPr>
        <w:pStyle w:val="BookText"/>
        <w:rPr/>
      </w:pPr>
      <w:r>
        <w:rPr>
          <w:rFonts w:ascii="IRNazanin" w:hAnsi="IRNazanin" w:eastAsia="IRNazanin"/>
          <w:color w:val="111111"/>
          <w:sz w:val="28"/>
          <w:sz w:val="28"/>
          <w:szCs w:val="28"/>
          <w:rtl w:val="true"/>
          <w:lang w:bidi="fa-IR"/>
        </w:rPr>
        <w:t>نقش‌های زشت خوابت می‌نمود</w:t>
      </w:r>
    </w:p>
    <w:p>
      <w:pPr>
        <w:pStyle w:val="BookText"/>
        <w:rPr/>
      </w:pPr>
      <w:r>
        <w:rPr>
          <w:rFonts w:ascii="IRNazanin" w:hAnsi="IRNazanin" w:eastAsia="IRNazanin"/>
          <w:color w:val="111111"/>
          <w:sz w:val="28"/>
          <w:sz w:val="28"/>
          <w:szCs w:val="28"/>
          <w:rtl w:val="true"/>
          <w:lang w:bidi="fa-IR"/>
        </w:rPr>
        <w:t>می‌رمیدی ز آن و آن نقش تو بود</w:t>
      </w:r>
    </w:p>
    <w:p>
      <w:pPr>
        <w:pStyle w:val="BookText"/>
        <w:rPr/>
      </w:pPr>
      <w:r>
        <w:rPr>
          <w:rFonts w:ascii="IRNazanin" w:hAnsi="IRNazanin" w:eastAsia="IRNazanin"/>
          <w:color w:val="111111"/>
          <w:sz w:val="28"/>
          <w:sz w:val="28"/>
          <w:szCs w:val="28"/>
          <w:rtl w:val="true"/>
          <w:lang w:bidi="fa-IR"/>
        </w:rPr>
        <w:t>همچو آن زنگی که در آیینه دید</w:t>
      </w:r>
    </w:p>
    <w:p>
      <w:pPr>
        <w:pStyle w:val="BookText"/>
        <w:rPr/>
      </w:pPr>
      <w:r>
        <w:rPr>
          <w:rFonts w:ascii="IRNazanin" w:hAnsi="IRNazanin" w:eastAsia="IRNazanin"/>
          <w:color w:val="111111"/>
          <w:sz w:val="28"/>
          <w:sz w:val="28"/>
          <w:szCs w:val="28"/>
          <w:rtl w:val="true"/>
          <w:lang w:bidi="fa-IR"/>
        </w:rPr>
        <w:t>روی خود را زشت و بر آیینه رید</w:t>
      </w:r>
    </w:p>
    <w:p>
      <w:pPr>
        <w:pStyle w:val="BookText"/>
        <w:rPr/>
      </w:pPr>
      <w:r>
        <w:rPr>
          <w:rFonts w:ascii="IRNazanin" w:hAnsi="IRNazanin" w:eastAsia="IRNazanin"/>
          <w:color w:val="111111"/>
          <w:sz w:val="28"/>
          <w:sz w:val="28"/>
          <w:szCs w:val="28"/>
          <w:rtl w:val="true"/>
          <w:lang w:bidi="fa-IR"/>
        </w:rPr>
        <w:t>که چه زشتی لایق اینی و بس</w:t>
      </w:r>
    </w:p>
    <w:p>
      <w:pPr>
        <w:pStyle w:val="BookText"/>
        <w:rPr/>
      </w:pPr>
      <w:r>
        <w:rPr>
          <w:rFonts w:ascii="IRNazanin" w:hAnsi="IRNazanin" w:eastAsia="IRNazanin"/>
          <w:color w:val="111111"/>
          <w:sz w:val="28"/>
          <w:sz w:val="28"/>
          <w:szCs w:val="28"/>
          <w:rtl w:val="true"/>
          <w:lang w:bidi="fa-IR"/>
        </w:rPr>
        <w:t>زشتیم آن تو است ای کور خس</w:t>
      </w:r>
    </w:p>
    <w:p>
      <w:pPr>
        <w:pStyle w:val="BookText"/>
        <w:rPr/>
      </w:pPr>
      <w:r>
        <w:rPr>
          <w:rFonts w:ascii="IRNazanin" w:hAnsi="IRNazanin" w:eastAsia="IRNazanin"/>
          <w:color w:val="111111"/>
          <w:sz w:val="28"/>
          <w:sz w:val="28"/>
          <w:szCs w:val="28"/>
          <w:rtl w:val="true"/>
          <w:lang w:bidi="fa-IR"/>
        </w:rPr>
        <w:t>این حدث بر روی زشتت می‌کنی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بر من ز آنکه هستم روشنی </w:t>
      </w:r>
    </w:p>
    <w:p>
      <w:pPr>
        <w:pStyle w:val="BookText"/>
        <w:rPr/>
      </w:pPr>
      <w:r>
        <w:rPr>
          <w:rFonts w:ascii="IRNazanin" w:hAnsi="IRNazanin" w:eastAsia="IRNazanin"/>
          <w:color w:val="111111"/>
          <w:sz w:val="28"/>
          <w:sz w:val="28"/>
          <w:szCs w:val="28"/>
          <w:rtl w:val="true"/>
          <w:lang w:bidi="fa-IR"/>
        </w:rPr>
        <w:t>گاه می‌دیدی لباست سوخته</w:t>
      </w:r>
    </w:p>
    <w:p>
      <w:pPr>
        <w:pStyle w:val="BookText"/>
        <w:rPr/>
      </w:pPr>
      <w:r>
        <w:rPr>
          <w:rFonts w:ascii="IRNazanin" w:hAnsi="IRNazanin" w:eastAsia="IRNazanin"/>
          <w:color w:val="111111"/>
          <w:sz w:val="28"/>
          <w:sz w:val="28"/>
          <w:szCs w:val="28"/>
          <w:rtl w:val="true"/>
          <w:lang w:bidi="fa-IR"/>
        </w:rPr>
        <w:t>گه دهان و چشم تو بردوخته</w:t>
      </w:r>
    </w:p>
    <w:p>
      <w:pPr>
        <w:pStyle w:val="BookText"/>
        <w:rPr/>
      </w:pPr>
      <w:r>
        <w:rPr>
          <w:rFonts w:ascii="IRNazanin" w:hAnsi="IRNazanin" w:eastAsia="IRNazanin"/>
          <w:color w:val="111111"/>
          <w:sz w:val="28"/>
          <w:sz w:val="28"/>
          <w:szCs w:val="28"/>
          <w:rtl w:val="true"/>
          <w:lang w:bidi="fa-IR"/>
        </w:rPr>
        <w:t>اندر میان آب ریز</w:t>
      </w:r>
    </w:p>
    <w:p>
      <w:pPr>
        <w:pStyle w:val="BookText"/>
        <w:rPr/>
      </w:pPr>
      <w:r>
        <w:rPr>
          <w:rFonts w:ascii="IRNazanin" w:hAnsi="IRNazanin" w:eastAsia="IRNazanin"/>
          <w:color w:val="111111"/>
          <w:sz w:val="28"/>
          <w:sz w:val="28"/>
          <w:szCs w:val="28"/>
          <w:rtl w:val="true"/>
          <w:lang w:bidi="fa-IR"/>
        </w:rPr>
        <w:t>گه غریق سیل خون آمیز تیز</w:t>
      </w:r>
    </w:p>
    <w:p>
      <w:pPr>
        <w:pStyle w:val="BookText"/>
        <w:rPr/>
      </w:pPr>
      <w:r>
        <w:rPr>
          <w:rFonts w:ascii="IRNazanin" w:hAnsi="IRNazanin" w:eastAsia="IRNazanin"/>
          <w:color w:val="111111"/>
          <w:sz w:val="28"/>
          <w:sz w:val="28"/>
          <w:szCs w:val="28"/>
          <w:rtl w:val="true"/>
          <w:lang w:bidi="fa-IR"/>
        </w:rPr>
        <w:t>گه ندات آمد از این چرخ نقی</w:t>
      </w:r>
    </w:p>
    <w:p>
      <w:pPr>
        <w:pStyle w:val="BookText"/>
        <w:rPr/>
      </w:pPr>
      <w:r>
        <w:rPr>
          <w:rFonts w:ascii="IRNazanin" w:hAnsi="IRNazanin" w:eastAsia="IRNazanin"/>
          <w:color w:val="111111"/>
          <w:sz w:val="28"/>
          <w:sz w:val="28"/>
          <w:szCs w:val="28"/>
          <w:rtl w:val="true"/>
          <w:lang w:bidi="fa-IR"/>
        </w:rPr>
        <w:t>که شقیی و شقیی و شقی</w:t>
      </w:r>
    </w:p>
    <w:p>
      <w:pPr>
        <w:pStyle w:val="BookText"/>
        <w:rPr/>
      </w:pPr>
      <w:r>
        <w:rPr>
          <w:rFonts w:ascii="IRNazanin" w:hAnsi="IRNazanin" w:eastAsia="IRNazanin"/>
          <w:color w:val="111111"/>
          <w:sz w:val="28"/>
          <w:sz w:val="28"/>
          <w:szCs w:val="28"/>
          <w:rtl w:val="true"/>
          <w:lang w:bidi="fa-IR"/>
        </w:rPr>
        <w:t>گه ندات آمد صریحاً از جبال</w:t>
      </w:r>
    </w:p>
    <w:p>
      <w:pPr>
        <w:pStyle w:val="BookText"/>
        <w:rPr/>
      </w:pPr>
      <w:r>
        <w:rPr>
          <w:rFonts w:ascii="IRNazanin" w:hAnsi="IRNazanin" w:eastAsia="IRNazanin"/>
          <w:color w:val="111111"/>
          <w:sz w:val="28"/>
          <w:sz w:val="28"/>
          <w:szCs w:val="28"/>
          <w:rtl w:val="true"/>
          <w:lang w:bidi="fa-IR"/>
        </w:rPr>
        <w:t>که برو هستی ز اصحاب الشمال</w:t>
      </w:r>
    </w:p>
    <w:p>
      <w:pPr>
        <w:pStyle w:val="BookText"/>
        <w:rPr/>
      </w:pPr>
      <w:r>
        <w:rPr>
          <w:rFonts w:ascii="IRNazanin" w:hAnsi="IRNazanin" w:eastAsia="IRNazanin"/>
          <w:color w:val="111111"/>
          <w:sz w:val="28"/>
          <w:sz w:val="28"/>
          <w:szCs w:val="28"/>
          <w:rtl w:val="true"/>
          <w:lang w:bidi="fa-IR"/>
        </w:rPr>
        <w:t>گه ندا می‌آمدت از هر جماد</w:t>
      </w:r>
    </w:p>
    <w:p>
      <w:pPr>
        <w:pStyle w:val="BookText"/>
        <w:rPr/>
      </w:pPr>
      <w:r>
        <w:rPr>
          <w:rFonts w:ascii="IRNazanin" w:hAnsi="IRNazanin" w:eastAsia="IRNazanin"/>
          <w:color w:val="111111"/>
          <w:sz w:val="28"/>
          <w:sz w:val="28"/>
          <w:szCs w:val="28"/>
          <w:rtl w:val="true"/>
          <w:lang w:bidi="fa-IR"/>
        </w:rPr>
        <w:t>تا ابد فرعون در دوزخ فتاد</w:t>
      </w:r>
    </w:p>
    <w:p>
      <w:pPr>
        <w:pStyle w:val="BookText"/>
        <w:rPr/>
      </w:pPr>
      <w:r>
        <w:rPr>
          <w:rFonts w:ascii="IRNazanin" w:hAnsi="IRNazanin" w:eastAsia="IRNazanin"/>
          <w:color w:val="111111"/>
          <w:sz w:val="28"/>
          <w:sz w:val="28"/>
          <w:szCs w:val="28"/>
          <w:rtl w:val="true"/>
          <w:lang w:bidi="fa-IR"/>
        </w:rPr>
        <w:t>زین بترها که نمی‌گویم ز شرم</w:t>
      </w:r>
    </w:p>
    <w:p>
      <w:pPr>
        <w:pStyle w:val="BookText"/>
        <w:rPr/>
      </w:pPr>
      <w:r>
        <w:rPr>
          <w:rFonts w:ascii="IRNazanin" w:hAnsi="IRNazanin" w:eastAsia="IRNazanin"/>
          <w:color w:val="111111"/>
          <w:sz w:val="28"/>
          <w:sz w:val="28"/>
          <w:szCs w:val="28"/>
          <w:rtl w:val="true"/>
          <w:lang w:bidi="fa-IR"/>
        </w:rPr>
        <w:t>تا نگردد طبع معکوس تو گرم</w:t>
      </w:r>
    </w:p>
    <w:p>
      <w:pPr>
        <w:pStyle w:val="BookText"/>
        <w:rPr/>
      </w:pPr>
      <w:r>
        <w:rPr>
          <w:rFonts w:ascii="IRNazanin" w:hAnsi="IRNazanin" w:eastAsia="IRNazanin"/>
          <w:color w:val="111111"/>
          <w:sz w:val="28"/>
          <w:sz w:val="28"/>
          <w:szCs w:val="28"/>
          <w:rtl w:val="true"/>
          <w:lang w:bidi="fa-IR"/>
        </w:rPr>
        <w:t>اندکی گفتم به تو ای ناپذیر</w:t>
      </w:r>
    </w:p>
    <w:p>
      <w:pPr>
        <w:pStyle w:val="BookText"/>
        <w:rPr/>
      </w:pPr>
      <w:r>
        <w:rPr>
          <w:rFonts w:ascii="IRNazanin" w:hAnsi="IRNazanin" w:eastAsia="IRNazanin"/>
          <w:color w:val="111111"/>
          <w:sz w:val="28"/>
          <w:sz w:val="28"/>
          <w:szCs w:val="28"/>
          <w:rtl w:val="true"/>
          <w:lang w:bidi="fa-IR"/>
        </w:rPr>
        <w:t>ز اندکی دانی که هستم من خبیر</w:t>
      </w:r>
    </w:p>
    <w:p>
      <w:pPr>
        <w:pStyle w:val="BookText"/>
        <w:rPr/>
      </w:pPr>
      <w:r>
        <w:rPr>
          <w:rFonts w:ascii="IRNazanin" w:hAnsi="IRNazanin" w:eastAsia="IRNazanin"/>
          <w:color w:val="111111"/>
          <w:sz w:val="28"/>
          <w:sz w:val="28"/>
          <w:szCs w:val="28"/>
          <w:rtl w:val="true"/>
          <w:lang w:bidi="fa-IR"/>
        </w:rPr>
        <w:t>خویشتن را کور می‌کردی و مات</w:t>
      </w:r>
    </w:p>
    <w:p>
      <w:pPr>
        <w:pStyle w:val="BookText"/>
        <w:rPr/>
      </w:pPr>
      <w:r>
        <w:rPr>
          <w:rFonts w:ascii="IRNazanin" w:hAnsi="IRNazanin" w:eastAsia="IRNazanin"/>
          <w:color w:val="111111"/>
          <w:sz w:val="28"/>
          <w:sz w:val="28"/>
          <w:szCs w:val="28"/>
          <w:rtl w:val="true"/>
          <w:lang w:bidi="fa-IR"/>
        </w:rPr>
        <w:t>تا نیندیشی ز خواب واقعات</w:t>
      </w:r>
    </w:p>
    <w:p>
      <w:pPr>
        <w:pStyle w:val="BookText"/>
        <w:rPr/>
      </w:pPr>
      <w:r>
        <w:rPr>
          <w:rFonts w:ascii="IRNazanin" w:hAnsi="IRNazanin" w:eastAsia="IRNazanin"/>
          <w:color w:val="111111"/>
          <w:sz w:val="28"/>
          <w:sz w:val="28"/>
          <w:szCs w:val="28"/>
          <w:rtl w:val="true"/>
          <w:lang w:bidi="fa-IR"/>
        </w:rPr>
        <w:t>چند بگریزی نک آمد پیش تو</w:t>
      </w:r>
    </w:p>
    <w:p>
      <w:pPr>
        <w:pStyle w:val="BookText"/>
        <w:rPr/>
      </w:pPr>
      <w:r>
        <w:rPr>
          <w:rFonts w:ascii="IRNazanin" w:hAnsi="IRNazanin" w:eastAsia="IRNazanin"/>
          <w:color w:val="111111"/>
          <w:sz w:val="28"/>
          <w:sz w:val="28"/>
          <w:szCs w:val="28"/>
          <w:rtl w:val="true"/>
          <w:lang w:bidi="fa-IR"/>
        </w:rPr>
        <w:t xml:space="preserve">کوری ادراک مکر اندیش تو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مولانا با اشاره به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جلوه‌ی قهر الهی است و این قهر در وجود منکران و کافران نیز باز می‌تابد و اگر بخواهند توبه کنند، نمی‌توانند و درنتیجه اخلاق و اوصاف پسندیده انعکاس از بهشت است و اخلاق ذمیمه و نکوهیده انعکاس از دوزخ</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آنکه در توبه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مکن زین پس فراگیر احتراز</w:t>
      </w:r>
    </w:p>
    <w:p>
      <w:pPr>
        <w:pStyle w:val="BookText"/>
        <w:rPr/>
      </w:pPr>
      <w:r>
        <w:rPr>
          <w:rFonts w:ascii="IRNazanin" w:hAnsi="IRNazanin" w:eastAsia="IRNazanin"/>
          <w:color w:val="111111"/>
          <w:sz w:val="28"/>
          <w:sz w:val="28"/>
          <w:szCs w:val="28"/>
          <w:rtl w:val="true"/>
          <w:lang w:bidi="fa-IR"/>
        </w:rPr>
        <w:t>که ز بخشایش در توبه است باز</w:t>
      </w:r>
    </w:p>
    <w:p>
      <w:pPr>
        <w:pStyle w:val="BookText"/>
        <w:rPr/>
      </w:pPr>
      <w:r>
        <w:rPr>
          <w:rFonts w:ascii="IRNazanin" w:hAnsi="IRNazanin" w:eastAsia="IRNazanin"/>
          <w:color w:val="111111"/>
          <w:sz w:val="28"/>
          <w:sz w:val="28"/>
          <w:szCs w:val="28"/>
          <w:rtl w:val="true"/>
          <w:lang w:bidi="fa-IR"/>
        </w:rPr>
        <w:t>توبه را از جانب مغرب دری</w:t>
      </w:r>
    </w:p>
    <w:p>
      <w:pPr>
        <w:pStyle w:val="BookText"/>
        <w:rPr/>
      </w:pPr>
      <w:r>
        <w:rPr>
          <w:rFonts w:ascii="IRNazanin" w:hAnsi="IRNazanin" w:eastAsia="IRNazanin"/>
          <w:color w:val="111111"/>
          <w:sz w:val="28"/>
          <w:sz w:val="28"/>
          <w:szCs w:val="28"/>
          <w:rtl w:val="true"/>
          <w:lang w:bidi="fa-IR"/>
        </w:rPr>
        <w:t>باز باشد تا قیامت بر وری</w:t>
      </w:r>
    </w:p>
    <w:p>
      <w:pPr>
        <w:pStyle w:val="BookText"/>
        <w:rPr/>
      </w:pPr>
      <w:r>
        <w:rPr>
          <w:rFonts w:ascii="IRNazanin" w:hAnsi="IRNazanin" w:eastAsia="IRNazanin"/>
          <w:color w:val="111111"/>
          <w:sz w:val="28"/>
          <w:sz w:val="28"/>
          <w:szCs w:val="28"/>
          <w:rtl w:val="true"/>
          <w:lang w:bidi="fa-IR"/>
        </w:rPr>
        <w:t>تا ز مغرب برزند سر آفتاب</w:t>
      </w:r>
    </w:p>
    <w:p>
      <w:pPr>
        <w:pStyle w:val="BookText"/>
        <w:rPr/>
      </w:pPr>
      <w:r>
        <w:rPr>
          <w:rFonts w:ascii="IRNazanin" w:hAnsi="IRNazanin" w:eastAsia="IRNazanin"/>
          <w:color w:val="111111"/>
          <w:sz w:val="28"/>
          <w:sz w:val="28"/>
          <w:szCs w:val="28"/>
          <w:rtl w:val="true"/>
          <w:lang w:bidi="fa-IR"/>
        </w:rPr>
        <w:t>باز باشد آن در از وی رو متاب</w:t>
      </w:r>
    </w:p>
    <w:p>
      <w:pPr>
        <w:pStyle w:val="BookText"/>
        <w:rPr/>
      </w:pPr>
      <w:r>
        <w:rPr>
          <w:rFonts w:ascii="IRNazanin" w:hAnsi="IRNazanin" w:eastAsia="IRNazanin"/>
          <w:color w:val="111111"/>
          <w:sz w:val="28"/>
          <w:sz w:val="28"/>
          <w:szCs w:val="28"/>
          <w:rtl w:val="true"/>
          <w:lang w:bidi="fa-IR"/>
        </w:rPr>
        <w:t>هست جنت را ز رحمت هشت در</w:t>
      </w:r>
    </w:p>
    <w:p>
      <w:pPr>
        <w:pStyle w:val="BookText"/>
        <w:rPr/>
      </w:pPr>
      <w:r>
        <w:rPr>
          <w:rFonts w:ascii="IRNazanin" w:hAnsi="IRNazanin" w:eastAsia="IRNazanin"/>
          <w:color w:val="111111"/>
          <w:sz w:val="28"/>
          <w:sz w:val="28"/>
          <w:szCs w:val="28"/>
          <w:rtl w:val="true"/>
          <w:lang w:bidi="fa-IR"/>
        </w:rPr>
        <w:t>یک در توبه‌ست ز آن هشت ای پسر</w:t>
      </w:r>
    </w:p>
    <w:p>
      <w:pPr>
        <w:pStyle w:val="BookText"/>
        <w:rPr/>
      </w:pPr>
      <w:r>
        <w:rPr>
          <w:rFonts w:ascii="IRNazanin" w:hAnsi="IRNazanin" w:eastAsia="IRNazanin"/>
          <w:color w:val="111111"/>
          <w:sz w:val="28"/>
          <w:sz w:val="28"/>
          <w:szCs w:val="28"/>
          <w:rtl w:val="true"/>
          <w:lang w:bidi="fa-IR"/>
        </w:rPr>
        <w:t>آن‌همه گه باز باشد گه فراز</w:t>
      </w:r>
    </w:p>
    <w:p>
      <w:pPr>
        <w:pStyle w:val="BookText"/>
        <w:rPr/>
      </w:pPr>
      <w:r>
        <w:rPr>
          <w:rFonts w:ascii="IRNazanin" w:hAnsi="IRNazanin" w:eastAsia="IRNazanin"/>
          <w:color w:val="111111"/>
          <w:sz w:val="28"/>
          <w:sz w:val="28"/>
          <w:szCs w:val="28"/>
          <w:rtl w:val="true"/>
          <w:lang w:bidi="fa-IR"/>
        </w:rPr>
        <w:t>و آن در توبه نباشد جز که باز</w:t>
      </w:r>
    </w:p>
    <w:p>
      <w:pPr>
        <w:pStyle w:val="BookText"/>
        <w:rPr/>
      </w:pPr>
      <w:r>
        <w:rPr>
          <w:rFonts w:ascii="IRNazanin" w:hAnsi="IRNazanin" w:eastAsia="IRNazanin"/>
          <w:color w:val="111111"/>
          <w:sz w:val="28"/>
          <w:sz w:val="28"/>
          <w:szCs w:val="28"/>
          <w:rtl w:val="true"/>
          <w:lang w:bidi="fa-IR"/>
        </w:rPr>
        <w:t>هین غنیمت دار در باز است زود</w:t>
      </w:r>
    </w:p>
    <w:p>
      <w:pPr>
        <w:pStyle w:val="BookText"/>
        <w:rPr/>
      </w:pPr>
      <w:r>
        <w:rPr>
          <w:rFonts w:ascii="IRNazanin" w:hAnsi="IRNazanin" w:eastAsia="IRNazanin"/>
          <w:color w:val="111111"/>
          <w:sz w:val="28"/>
          <w:sz w:val="28"/>
          <w:szCs w:val="28"/>
          <w:rtl w:val="true"/>
          <w:lang w:bidi="fa-IR"/>
        </w:rPr>
        <w:t xml:space="preserve">رخت آنجا کش به کوری حسود </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موسی فرعون را که از من یک پند قبول کن و چهار فضیلت عوض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ز من بپذیر یک‌چیز و بیار</w:t>
      </w:r>
    </w:p>
    <w:p>
      <w:pPr>
        <w:pStyle w:val="BookText"/>
        <w:rPr/>
      </w:pPr>
      <w:r>
        <w:rPr>
          <w:rFonts w:ascii="IRNazanin" w:hAnsi="IRNazanin" w:eastAsia="IRNazanin"/>
          <w:color w:val="111111"/>
          <w:sz w:val="28"/>
          <w:sz w:val="28"/>
          <w:szCs w:val="28"/>
          <w:rtl w:val="true"/>
          <w:lang w:bidi="fa-IR"/>
        </w:rPr>
        <w:t>پس ز من بستان عوض آن را چهار</w:t>
      </w:r>
    </w:p>
    <w:p>
      <w:pPr>
        <w:pStyle w:val="BookText"/>
        <w:rPr/>
      </w:pPr>
      <w:r>
        <w:rPr>
          <w:rFonts w:ascii="IRNazanin" w:hAnsi="IRNazanin" w:eastAsia="IRNazanin"/>
          <w:color w:val="111111"/>
          <w:sz w:val="28"/>
          <w:sz w:val="28"/>
          <w:szCs w:val="28"/>
          <w:rtl w:val="true"/>
          <w:lang w:bidi="fa-IR"/>
        </w:rPr>
        <w:t>گفت ای موسی کدام است آن‌یکی</w:t>
      </w:r>
    </w:p>
    <w:p>
      <w:pPr>
        <w:pStyle w:val="BookText"/>
        <w:rPr/>
      </w:pPr>
      <w:r>
        <w:rPr>
          <w:rFonts w:ascii="IRNazanin" w:hAnsi="IRNazanin" w:eastAsia="IRNazanin"/>
          <w:color w:val="111111"/>
          <w:sz w:val="28"/>
          <w:sz w:val="28"/>
          <w:szCs w:val="28"/>
          <w:rtl w:val="true"/>
          <w:lang w:bidi="fa-IR"/>
        </w:rPr>
        <w:t>شرح کن با من از آن یک اندکی</w:t>
      </w:r>
    </w:p>
    <w:p>
      <w:pPr>
        <w:pStyle w:val="BookText"/>
        <w:rPr/>
      </w:pPr>
      <w:r>
        <w:rPr>
          <w:rFonts w:ascii="IRNazanin" w:hAnsi="IRNazanin" w:eastAsia="IRNazanin"/>
          <w:color w:val="111111"/>
          <w:sz w:val="28"/>
          <w:sz w:val="28"/>
          <w:szCs w:val="28"/>
          <w:rtl w:val="true"/>
          <w:lang w:bidi="fa-IR"/>
        </w:rPr>
        <w:t>گفت آن‌یک که بگویی آشکار</w:t>
      </w:r>
    </w:p>
    <w:p>
      <w:pPr>
        <w:pStyle w:val="BookText"/>
        <w:rPr/>
      </w:pPr>
      <w:r>
        <w:rPr>
          <w:rFonts w:ascii="IRNazanin" w:hAnsi="IRNazanin" w:eastAsia="IRNazanin"/>
          <w:color w:val="111111"/>
          <w:sz w:val="28"/>
          <w:sz w:val="28"/>
          <w:szCs w:val="28"/>
          <w:rtl w:val="true"/>
          <w:lang w:bidi="fa-IR"/>
        </w:rPr>
        <w:t>که خدایی نیست غیر کردگار</w:t>
      </w:r>
    </w:p>
    <w:p>
      <w:pPr>
        <w:pStyle w:val="BookText"/>
        <w:rPr/>
      </w:pPr>
      <w:r>
        <w:rPr>
          <w:rFonts w:ascii="IRNazanin" w:hAnsi="IRNazanin" w:eastAsia="IRNazanin"/>
          <w:color w:val="111111"/>
          <w:sz w:val="28"/>
          <w:sz w:val="28"/>
          <w:szCs w:val="28"/>
          <w:rtl w:val="true"/>
          <w:lang w:bidi="fa-IR"/>
        </w:rPr>
        <w:t>خالق افلاک و انجم بر علا</w:t>
      </w:r>
    </w:p>
    <w:p>
      <w:pPr>
        <w:pStyle w:val="BookText"/>
        <w:rPr/>
      </w:pPr>
      <w:r>
        <w:rPr>
          <w:rFonts w:ascii="IRNazanin" w:hAnsi="IRNazanin" w:eastAsia="IRNazanin"/>
          <w:color w:val="111111"/>
          <w:sz w:val="28"/>
          <w:sz w:val="28"/>
          <w:szCs w:val="28"/>
          <w:rtl w:val="true"/>
          <w:lang w:bidi="fa-IR"/>
        </w:rPr>
        <w:t>مردم و دیو پری و مرغ را</w:t>
      </w:r>
    </w:p>
    <w:p>
      <w:pPr>
        <w:pStyle w:val="BookText"/>
        <w:rPr/>
      </w:pPr>
      <w:r>
        <w:rPr>
          <w:rFonts w:ascii="IRNazanin" w:hAnsi="IRNazanin" w:eastAsia="IRNazanin"/>
          <w:color w:val="111111"/>
          <w:sz w:val="28"/>
          <w:sz w:val="28"/>
          <w:szCs w:val="28"/>
          <w:rtl w:val="true"/>
          <w:lang w:bidi="fa-IR"/>
        </w:rPr>
        <w:t>خالق دریا و دشت و کوه و تیه</w:t>
      </w:r>
    </w:p>
    <w:p>
      <w:pPr>
        <w:pStyle w:val="BookText"/>
        <w:rPr/>
      </w:pPr>
      <w:r>
        <w:rPr>
          <w:rFonts w:ascii="IRNazanin" w:hAnsi="IRNazanin" w:eastAsia="IRNazanin"/>
          <w:color w:val="111111"/>
          <w:sz w:val="28"/>
          <w:sz w:val="28"/>
          <w:szCs w:val="28"/>
          <w:rtl w:val="true"/>
          <w:lang w:bidi="fa-IR"/>
        </w:rPr>
        <w:t>ملکت او بی‌حد و او بی‌شبیه</w:t>
      </w:r>
    </w:p>
    <w:p>
      <w:pPr>
        <w:pStyle w:val="BookText"/>
        <w:rPr/>
      </w:pPr>
      <w:r>
        <w:rPr>
          <w:rFonts w:ascii="IRNazanin" w:hAnsi="IRNazanin" w:eastAsia="IRNazanin"/>
          <w:color w:val="111111"/>
          <w:sz w:val="28"/>
          <w:sz w:val="28"/>
          <w:szCs w:val="28"/>
          <w:rtl w:val="true"/>
          <w:lang w:bidi="fa-IR"/>
        </w:rPr>
        <w:t>گفت ای موسی کدام است آن چهار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عوض بدهی مرا بر گو بیار </w:t>
      </w:r>
    </w:p>
    <w:p>
      <w:pPr>
        <w:pStyle w:val="BookText"/>
        <w:rPr/>
      </w:pPr>
      <w:r>
        <w:rPr>
          <w:rFonts w:ascii="IRNazanin" w:hAnsi="IRNazanin" w:eastAsia="IRNazanin"/>
          <w:color w:val="111111"/>
          <w:sz w:val="28"/>
          <w:sz w:val="28"/>
          <w:szCs w:val="28"/>
          <w:rtl w:val="true"/>
          <w:lang w:bidi="fa-IR"/>
        </w:rPr>
        <w:t>تا بود کز لطف آن وعده‌ی حسن</w:t>
      </w:r>
    </w:p>
    <w:p>
      <w:pPr>
        <w:pStyle w:val="BookText"/>
        <w:rPr/>
      </w:pPr>
      <w:r>
        <w:rPr>
          <w:rFonts w:ascii="IRNazanin" w:hAnsi="IRNazanin" w:eastAsia="IRNazanin"/>
          <w:color w:val="111111"/>
          <w:sz w:val="28"/>
          <w:sz w:val="28"/>
          <w:szCs w:val="28"/>
          <w:rtl w:val="true"/>
          <w:lang w:bidi="fa-IR"/>
        </w:rPr>
        <w:t>سست گردد چهارمیخ کفر من</w:t>
      </w:r>
    </w:p>
    <w:p>
      <w:pPr>
        <w:pStyle w:val="BookText"/>
        <w:rPr/>
      </w:pPr>
      <w:r>
        <w:rPr>
          <w:rFonts w:ascii="IRNazanin" w:hAnsi="IRNazanin" w:eastAsia="IRNazanin"/>
          <w:color w:val="111111"/>
          <w:sz w:val="28"/>
          <w:sz w:val="28"/>
          <w:szCs w:val="28"/>
          <w:rtl w:val="true"/>
          <w:lang w:bidi="fa-IR"/>
        </w:rPr>
        <w:t>بو که ز آن خوش وعده‌های مغتنم</w:t>
      </w:r>
    </w:p>
    <w:p>
      <w:pPr>
        <w:pStyle w:val="BookText"/>
        <w:rPr/>
      </w:pPr>
      <w:r>
        <w:rPr>
          <w:rFonts w:ascii="IRNazanin" w:hAnsi="IRNazanin" w:eastAsia="IRNazanin"/>
          <w:color w:val="111111"/>
          <w:sz w:val="28"/>
          <w:sz w:val="28"/>
          <w:szCs w:val="28"/>
          <w:rtl w:val="true"/>
          <w:lang w:bidi="fa-IR"/>
        </w:rPr>
        <w:t>برگشاید قفل کفر صد منم</w:t>
      </w:r>
    </w:p>
    <w:p>
      <w:pPr>
        <w:pStyle w:val="BookText"/>
        <w:rPr/>
      </w:pPr>
      <w:r>
        <w:rPr>
          <w:rFonts w:ascii="IRNazanin" w:hAnsi="IRNazanin" w:eastAsia="IRNazanin"/>
          <w:color w:val="111111"/>
          <w:sz w:val="28"/>
          <w:sz w:val="28"/>
          <w:szCs w:val="28"/>
          <w:rtl w:val="true"/>
          <w:lang w:bidi="fa-IR"/>
        </w:rPr>
        <w:t>بو که از تأثیر جوی انگبین</w:t>
      </w:r>
    </w:p>
    <w:p>
      <w:pPr>
        <w:pStyle w:val="BookText"/>
        <w:rPr/>
      </w:pPr>
      <w:r>
        <w:rPr>
          <w:rFonts w:ascii="IRNazanin" w:hAnsi="IRNazanin" w:eastAsia="IRNazanin"/>
          <w:color w:val="111111"/>
          <w:sz w:val="28"/>
          <w:sz w:val="28"/>
          <w:szCs w:val="28"/>
          <w:rtl w:val="true"/>
          <w:lang w:bidi="fa-IR"/>
        </w:rPr>
        <w:t>شهد گردد در تنم این زهر کین</w:t>
      </w:r>
    </w:p>
    <w:p>
      <w:pPr>
        <w:pStyle w:val="BookText"/>
        <w:rPr/>
      </w:pPr>
      <w:r>
        <w:rPr>
          <w:rFonts w:ascii="IRNazanin" w:hAnsi="IRNazanin" w:eastAsia="IRNazanin"/>
          <w:color w:val="111111"/>
          <w:sz w:val="28"/>
          <w:sz w:val="28"/>
          <w:szCs w:val="28"/>
          <w:rtl w:val="true"/>
          <w:lang w:bidi="fa-IR"/>
        </w:rPr>
        <w:t>یا ز عکس جوی آن پاکیزه شیر</w:t>
      </w:r>
    </w:p>
    <w:p>
      <w:pPr>
        <w:pStyle w:val="BookText"/>
        <w:rPr/>
      </w:pPr>
      <w:r>
        <w:rPr>
          <w:rFonts w:ascii="IRNazanin" w:hAnsi="IRNazanin" w:eastAsia="IRNazanin"/>
          <w:color w:val="111111"/>
          <w:sz w:val="28"/>
          <w:sz w:val="28"/>
          <w:szCs w:val="28"/>
          <w:rtl w:val="true"/>
          <w:lang w:bidi="fa-IR"/>
        </w:rPr>
        <w:t>پرورش یابد دمی عقل اسیر</w:t>
      </w:r>
    </w:p>
    <w:p>
      <w:pPr>
        <w:pStyle w:val="BookText"/>
        <w:rPr/>
      </w:pPr>
      <w:r>
        <w:rPr>
          <w:rFonts w:ascii="IRNazanin" w:hAnsi="IRNazanin" w:eastAsia="IRNazanin"/>
          <w:color w:val="111111"/>
          <w:sz w:val="28"/>
          <w:sz w:val="28"/>
          <w:szCs w:val="28"/>
          <w:rtl w:val="true"/>
          <w:lang w:bidi="fa-IR"/>
        </w:rPr>
        <w:t>یا بود کز عکس آن جوهای خمر</w:t>
      </w:r>
    </w:p>
    <w:p>
      <w:pPr>
        <w:pStyle w:val="BookText"/>
        <w:rPr/>
      </w:pPr>
      <w:r>
        <w:rPr>
          <w:rFonts w:ascii="IRNazanin" w:hAnsi="IRNazanin" w:eastAsia="IRNazanin"/>
          <w:color w:val="111111"/>
          <w:sz w:val="28"/>
          <w:sz w:val="28"/>
          <w:szCs w:val="28"/>
          <w:rtl w:val="true"/>
          <w:lang w:bidi="fa-IR"/>
        </w:rPr>
        <w:t>مست گردم بو برم از ذوق امر</w:t>
      </w:r>
    </w:p>
    <w:p>
      <w:pPr>
        <w:pStyle w:val="BookText"/>
        <w:rPr/>
      </w:pPr>
      <w:r>
        <w:rPr>
          <w:rFonts w:ascii="IRNazanin" w:hAnsi="IRNazanin" w:eastAsia="IRNazanin"/>
          <w:color w:val="111111"/>
          <w:sz w:val="28"/>
          <w:sz w:val="28"/>
          <w:szCs w:val="28"/>
          <w:rtl w:val="true"/>
          <w:lang w:bidi="fa-IR"/>
        </w:rPr>
        <w:t>یا بود کز لطف آن جوهای آب</w:t>
      </w:r>
    </w:p>
    <w:p>
      <w:pPr>
        <w:pStyle w:val="BookText"/>
        <w:rPr/>
      </w:pPr>
      <w:r>
        <w:rPr>
          <w:rFonts w:ascii="IRNazanin" w:hAnsi="IRNazanin" w:eastAsia="IRNazanin"/>
          <w:color w:val="111111"/>
          <w:sz w:val="28"/>
          <w:sz w:val="28"/>
          <w:szCs w:val="28"/>
          <w:rtl w:val="true"/>
          <w:lang w:bidi="fa-IR"/>
        </w:rPr>
        <w:t>تازگی یابد تن شوره‌ی خراب</w:t>
      </w:r>
    </w:p>
    <w:p>
      <w:pPr>
        <w:pStyle w:val="BookText"/>
        <w:rPr/>
      </w:pPr>
      <w:r>
        <w:rPr>
          <w:rFonts w:ascii="IRNazanin" w:hAnsi="IRNazanin" w:eastAsia="IRNazanin"/>
          <w:color w:val="111111"/>
          <w:sz w:val="28"/>
          <w:sz w:val="28"/>
          <w:szCs w:val="28"/>
          <w:rtl w:val="true"/>
          <w:lang w:bidi="fa-IR"/>
        </w:rPr>
        <w:t>شوره‌ام را سبزه‌ای پیدا شود</w:t>
      </w:r>
    </w:p>
    <w:p>
      <w:pPr>
        <w:pStyle w:val="BookText"/>
        <w:rPr/>
      </w:pPr>
      <w:r>
        <w:rPr>
          <w:rFonts w:ascii="IRNazanin" w:hAnsi="IRNazanin" w:eastAsia="IRNazanin"/>
          <w:color w:val="111111"/>
          <w:sz w:val="28"/>
          <w:sz w:val="28"/>
          <w:szCs w:val="28"/>
          <w:rtl w:val="true"/>
          <w:lang w:bidi="fa-IR"/>
        </w:rPr>
        <w:t>خار زارم جنت مأوی شود</w:t>
      </w:r>
    </w:p>
    <w:p>
      <w:pPr>
        <w:pStyle w:val="BookText"/>
        <w:rPr/>
      </w:pPr>
      <w:r>
        <w:rPr>
          <w:rFonts w:ascii="IRNazanin" w:hAnsi="IRNazanin" w:eastAsia="IRNazanin"/>
          <w:color w:val="111111"/>
          <w:sz w:val="28"/>
          <w:sz w:val="28"/>
          <w:szCs w:val="28"/>
          <w:rtl w:val="true"/>
          <w:lang w:bidi="fa-IR"/>
        </w:rPr>
        <w:t>بو که از عکس بهشت و چار جو</w:t>
      </w:r>
    </w:p>
    <w:p>
      <w:pPr>
        <w:pStyle w:val="BookText"/>
        <w:rPr/>
      </w:pPr>
      <w:r>
        <w:rPr>
          <w:rFonts w:ascii="IRNazanin" w:hAnsi="IRNazanin" w:eastAsia="IRNazanin"/>
          <w:color w:val="111111"/>
          <w:sz w:val="28"/>
          <w:sz w:val="28"/>
          <w:szCs w:val="28"/>
          <w:rtl w:val="true"/>
          <w:lang w:bidi="fa-IR"/>
        </w:rPr>
        <w:t>جان شود از یاری حق یار جو</w:t>
      </w:r>
    </w:p>
    <w:p>
      <w:pPr>
        <w:pStyle w:val="BookText"/>
        <w:rPr/>
      </w:pPr>
      <w:r>
        <w:rPr>
          <w:rFonts w:ascii="IRNazanin" w:hAnsi="IRNazanin" w:eastAsia="IRNazanin"/>
          <w:color w:val="111111"/>
          <w:sz w:val="28"/>
          <w:sz w:val="28"/>
          <w:szCs w:val="28"/>
          <w:rtl w:val="true"/>
          <w:lang w:bidi="fa-IR"/>
        </w:rPr>
        <w:t>آن‌چنانک از عکس دوزخ گشته‌ام</w:t>
      </w:r>
    </w:p>
    <w:p>
      <w:pPr>
        <w:pStyle w:val="BookText"/>
        <w:rPr/>
      </w:pPr>
      <w:r>
        <w:rPr>
          <w:rFonts w:ascii="IRNazanin" w:hAnsi="IRNazanin" w:eastAsia="IRNazanin"/>
          <w:color w:val="111111"/>
          <w:sz w:val="28"/>
          <w:sz w:val="28"/>
          <w:szCs w:val="28"/>
          <w:rtl w:val="true"/>
          <w:lang w:bidi="fa-IR"/>
        </w:rPr>
        <w:t>آتش و در قهر حق آغشته‌ام</w:t>
      </w:r>
    </w:p>
    <w:p>
      <w:pPr>
        <w:pStyle w:val="BookText"/>
        <w:rPr/>
      </w:pPr>
      <w:r>
        <w:rPr>
          <w:rFonts w:ascii="IRNazanin" w:hAnsi="IRNazanin" w:eastAsia="IRNazanin"/>
          <w:color w:val="111111"/>
          <w:sz w:val="28"/>
          <w:sz w:val="28"/>
          <w:szCs w:val="28"/>
          <w:rtl w:val="true"/>
          <w:lang w:bidi="fa-IR"/>
        </w:rPr>
        <w:t>گه ز عکس مار دوزخ همچو مار</w:t>
      </w:r>
    </w:p>
    <w:p>
      <w:pPr>
        <w:pStyle w:val="BookText"/>
        <w:rPr/>
      </w:pPr>
      <w:r>
        <w:rPr>
          <w:rFonts w:ascii="IRNazanin" w:hAnsi="IRNazanin" w:eastAsia="IRNazanin"/>
          <w:color w:val="111111"/>
          <w:sz w:val="28"/>
          <w:sz w:val="28"/>
          <w:szCs w:val="28"/>
          <w:rtl w:val="true"/>
          <w:lang w:bidi="fa-IR"/>
        </w:rPr>
        <w:t>گشته‌ام بر اهل جنت زهر بار</w:t>
      </w:r>
    </w:p>
    <w:p>
      <w:pPr>
        <w:pStyle w:val="BookText"/>
        <w:rPr/>
      </w:pPr>
      <w:r>
        <w:rPr>
          <w:rFonts w:ascii="IRNazanin" w:hAnsi="IRNazanin" w:eastAsia="IRNazanin"/>
          <w:color w:val="111111"/>
          <w:sz w:val="28"/>
          <w:sz w:val="28"/>
          <w:szCs w:val="28"/>
          <w:rtl w:val="true"/>
          <w:lang w:bidi="fa-IR"/>
        </w:rPr>
        <w:t>گه ز عکس جوشش آب حمیم</w:t>
      </w:r>
    </w:p>
    <w:p>
      <w:pPr>
        <w:pStyle w:val="BookText"/>
        <w:rPr/>
      </w:pPr>
      <w:r>
        <w:rPr>
          <w:rFonts w:ascii="IRNazanin" w:hAnsi="IRNazanin" w:eastAsia="IRNazanin"/>
          <w:color w:val="111111"/>
          <w:sz w:val="28"/>
          <w:sz w:val="28"/>
          <w:szCs w:val="28"/>
          <w:rtl w:val="true"/>
          <w:lang w:bidi="fa-IR"/>
        </w:rPr>
        <w:t>آب ظلمم کرده خلقان را رمیم</w:t>
      </w:r>
    </w:p>
    <w:p>
      <w:pPr>
        <w:pStyle w:val="BookText"/>
        <w:rPr/>
      </w:pPr>
      <w:r>
        <w:rPr>
          <w:rFonts w:ascii="IRNazanin" w:hAnsi="IRNazanin" w:eastAsia="IRNazanin"/>
          <w:color w:val="111111"/>
          <w:sz w:val="28"/>
          <w:sz w:val="28"/>
          <w:szCs w:val="28"/>
          <w:rtl w:val="true"/>
          <w:lang w:bidi="fa-IR"/>
        </w:rPr>
        <w:t>من ز عکس زمهریرم زمهریر</w:t>
      </w:r>
    </w:p>
    <w:p>
      <w:pPr>
        <w:pStyle w:val="BookText"/>
        <w:rPr/>
      </w:pPr>
      <w:r>
        <w:rPr>
          <w:rFonts w:ascii="IRNazanin" w:hAnsi="IRNazanin" w:eastAsia="IRNazanin"/>
          <w:color w:val="111111"/>
          <w:sz w:val="28"/>
          <w:sz w:val="28"/>
          <w:szCs w:val="28"/>
          <w:rtl w:val="true"/>
          <w:lang w:bidi="fa-IR"/>
        </w:rPr>
        <w:t>یا ز عکس آن سعیرم چون سعیر</w:t>
      </w:r>
    </w:p>
    <w:p>
      <w:pPr>
        <w:pStyle w:val="BookText"/>
        <w:rPr/>
      </w:pPr>
      <w:r>
        <w:rPr>
          <w:rFonts w:ascii="IRNazanin" w:hAnsi="IRNazanin" w:eastAsia="IRNazanin"/>
          <w:color w:val="111111"/>
          <w:sz w:val="28"/>
          <w:sz w:val="28"/>
          <w:szCs w:val="28"/>
          <w:rtl w:val="true"/>
          <w:lang w:bidi="fa-IR"/>
        </w:rPr>
        <w:t>دوزخ درویش و مظلومم کنون</w:t>
      </w:r>
    </w:p>
    <w:p>
      <w:pPr>
        <w:pStyle w:val="BookText"/>
        <w:rPr/>
      </w:pPr>
      <w:r>
        <w:rPr>
          <w:rFonts w:ascii="IRNazanin" w:hAnsi="IRNazanin" w:eastAsia="IRNazanin"/>
          <w:color w:val="111111"/>
          <w:sz w:val="28"/>
          <w:sz w:val="28"/>
          <w:szCs w:val="28"/>
          <w:rtl w:val="true"/>
          <w:lang w:bidi="fa-IR"/>
        </w:rPr>
        <w:t xml:space="preserve">آنکه یابمش ناگه زبون </w:t>
      </w:r>
      <w:r>
        <w:rPr>
          <w:rStyle w:val="FootnoteAnchor"/>
          <w:rtl w:val="true"/>
        </w:rPr>
        <w:footnoteReference w:id="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کردن موسی آن چهار فضیلت را جهت پای مزد ایمان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موسی کاولین آن چهار</w:t>
      </w:r>
    </w:p>
    <w:p>
      <w:pPr>
        <w:pStyle w:val="BookText"/>
        <w:rPr/>
      </w:pPr>
      <w:r>
        <w:rPr>
          <w:rFonts w:ascii="IRNazanin" w:hAnsi="IRNazanin" w:eastAsia="IRNazanin"/>
          <w:color w:val="111111"/>
          <w:sz w:val="28"/>
          <w:sz w:val="28"/>
          <w:szCs w:val="28"/>
          <w:rtl w:val="true"/>
          <w:lang w:bidi="fa-IR"/>
        </w:rPr>
        <w:t>صحتی باشد تنت را پایدار</w:t>
      </w:r>
    </w:p>
    <w:p>
      <w:pPr>
        <w:pStyle w:val="BookText"/>
        <w:rPr/>
      </w:pPr>
      <w:r>
        <w:rPr>
          <w:rFonts w:ascii="IRNazanin" w:hAnsi="IRNazanin" w:eastAsia="IRNazanin"/>
          <w:color w:val="111111"/>
          <w:sz w:val="28"/>
          <w:sz w:val="28"/>
          <w:szCs w:val="28"/>
          <w:rtl w:val="true"/>
          <w:lang w:bidi="fa-IR"/>
        </w:rPr>
        <w:t>این علت‌هایی که در طب گفته‌اند</w:t>
      </w:r>
    </w:p>
    <w:p>
      <w:pPr>
        <w:pStyle w:val="BookText"/>
        <w:rPr/>
      </w:pPr>
      <w:r>
        <w:rPr>
          <w:rFonts w:ascii="IRNazanin" w:hAnsi="IRNazanin" w:eastAsia="IRNazanin"/>
          <w:color w:val="111111"/>
          <w:sz w:val="28"/>
          <w:sz w:val="28"/>
          <w:szCs w:val="28"/>
          <w:rtl w:val="true"/>
          <w:lang w:bidi="fa-IR"/>
        </w:rPr>
        <w:t>دور باشد از تنت ای ارجمند</w:t>
      </w:r>
    </w:p>
    <w:p>
      <w:pPr>
        <w:pStyle w:val="BookText"/>
        <w:rPr/>
      </w:pPr>
      <w:r>
        <w:rPr>
          <w:rFonts w:ascii="IRNazanin" w:hAnsi="IRNazanin" w:eastAsia="IRNazanin"/>
          <w:color w:val="111111"/>
          <w:sz w:val="28"/>
          <w:sz w:val="28"/>
          <w:szCs w:val="28"/>
          <w:rtl w:val="true"/>
          <w:lang w:bidi="fa-IR"/>
        </w:rPr>
        <w:t>ثانیاً باشد ترا عمر دراز</w:t>
      </w:r>
    </w:p>
    <w:p>
      <w:pPr>
        <w:pStyle w:val="BookText"/>
        <w:rPr/>
      </w:pPr>
      <w:r>
        <w:rPr>
          <w:rFonts w:ascii="IRNazanin" w:hAnsi="IRNazanin" w:eastAsia="IRNazanin"/>
          <w:color w:val="111111"/>
          <w:sz w:val="28"/>
          <w:sz w:val="28"/>
          <w:szCs w:val="28"/>
          <w:rtl w:val="true"/>
          <w:lang w:bidi="fa-IR"/>
        </w:rPr>
        <w:t>که اجل دارد ز عمرت احتراز</w:t>
      </w:r>
    </w:p>
    <w:p>
      <w:pPr>
        <w:pStyle w:val="BookText"/>
        <w:rPr/>
      </w:pPr>
      <w:r>
        <w:rPr>
          <w:rFonts w:ascii="IRNazanin" w:hAnsi="IRNazanin" w:eastAsia="IRNazanin"/>
          <w:color w:val="111111"/>
          <w:sz w:val="28"/>
          <w:sz w:val="28"/>
          <w:szCs w:val="28"/>
          <w:rtl w:val="true"/>
          <w:lang w:bidi="fa-IR"/>
        </w:rPr>
        <w:t>وین نباشد بعد عمر مستوی</w:t>
      </w:r>
    </w:p>
    <w:p>
      <w:pPr>
        <w:pStyle w:val="BookText"/>
        <w:rPr/>
      </w:pPr>
      <w:r>
        <w:rPr>
          <w:rFonts w:ascii="IRNazanin" w:hAnsi="IRNazanin" w:eastAsia="IRNazanin"/>
          <w:color w:val="111111"/>
          <w:sz w:val="28"/>
          <w:sz w:val="28"/>
          <w:szCs w:val="28"/>
          <w:rtl w:val="true"/>
          <w:lang w:bidi="fa-IR"/>
        </w:rPr>
        <w:t>که به ناکام از جهان بیرون روی</w:t>
      </w:r>
    </w:p>
    <w:p>
      <w:pPr>
        <w:pStyle w:val="BookText"/>
        <w:rPr/>
      </w:pPr>
      <w:r>
        <w:rPr>
          <w:rFonts w:ascii="IRNazanin" w:hAnsi="IRNazanin" w:eastAsia="IRNazanin"/>
          <w:color w:val="111111"/>
          <w:sz w:val="28"/>
          <w:sz w:val="28"/>
          <w:szCs w:val="28"/>
          <w:rtl w:val="true"/>
          <w:lang w:bidi="fa-IR"/>
        </w:rPr>
        <w:t>بلکه خواهان اجل چون طفل شیر</w:t>
      </w:r>
    </w:p>
    <w:p>
      <w:pPr>
        <w:pStyle w:val="BookText"/>
        <w:rPr/>
      </w:pPr>
      <w:r>
        <w:rPr>
          <w:rFonts w:ascii="IRNazanin" w:hAnsi="IRNazanin" w:eastAsia="IRNazanin"/>
          <w:color w:val="111111"/>
          <w:sz w:val="28"/>
          <w:sz w:val="28"/>
          <w:szCs w:val="28"/>
          <w:rtl w:val="true"/>
          <w:lang w:bidi="fa-IR"/>
        </w:rPr>
        <w:t>نه ز رنجی که ترا دارد اسیر</w:t>
      </w:r>
    </w:p>
    <w:p>
      <w:pPr>
        <w:pStyle w:val="BookText"/>
        <w:rPr/>
      </w:pPr>
      <w:r>
        <w:rPr>
          <w:rFonts w:ascii="IRNazanin" w:hAnsi="IRNazanin" w:eastAsia="IRNazanin"/>
          <w:color w:val="111111"/>
          <w:sz w:val="28"/>
          <w:sz w:val="28"/>
          <w:szCs w:val="28"/>
          <w:rtl w:val="true"/>
          <w:lang w:bidi="fa-IR"/>
        </w:rPr>
        <w:t>مرگ جو باشی ولی نه از عجز رنج</w:t>
      </w:r>
    </w:p>
    <w:p>
      <w:pPr>
        <w:pStyle w:val="BookText"/>
        <w:rPr/>
      </w:pPr>
      <w:r>
        <w:rPr>
          <w:rFonts w:ascii="IRNazanin" w:hAnsi="IRNazanin" w:eastAsia="IRNazanin"/>
          <w:color w:val="111111"/>
          <w:sz w:val="28"/>
          <w:sz w:val="28"/>
          <w:szCs w:val="28"/>
          <w:rtl w:val="true"/>
          <w:lang w:bidi="fa-IR"/>
        </w:rPr>
        <w:t>بلکه بینی در خراب خانه گنج</w:t>
      </w:r>
    </w:p>
    <w:p>
      <w:pPr>
        <w:pStyle w:val="BookText"/>
        <w:rPr/>
      </w:pPr>
      <w:r>
        <w:rPr>
          <w:rFonts w:ascii="IRNazanin" w:hAnsi="IRNazanin" w:eastAsia="IRNazanin"/>
          <w:color w:val="111111"/>
          <w:sz w:val="28"/>
          <w:sz w:val="28"/>
          <w:szCs w:val="28"/>
          <w:rtl w:val="true"/>
          <w:lang w:bidi="fa-IR"/>
        </w:rPr>
        <w:t>پس به دست خویش گیری تیشه‌ای</w:t>
      </w:r>
    </w:p>
    <w:p>
      <w:pPr>
        <w:pStyle w:val="BookText"/>
        <w:rPr/>
      </w:pPr>
      <w:r>
        <w:rPr>
          <w:rFonts w:ascii="IRNazanin" w:hAnsi="IRNazanin" w:eastAsia="IRNazanin"/>
          <w:color w:val="111111"/>
          <w:sz w:val="28"/>
          <w:sz w:val="28"/>
          <w:szCs w:val="28"/>
          <w:rtl w:val="true"/>
          <w:lang w:bidi="fa-IR"/>
        </w:rPr>
        <w:t>می‌زنی بر خانه بی‌اندیشه‌ای</w:t>
      </w:r>
    </w:p>
    <w:p>
      <w:pPr>
        <w:pStyle w:val="BookText"/>
        <w:rPr/>
      </w:pPr>
      <w:r>
        <w:rPr>
          <w:rFonts w:ascii="IRNazanin" w:hAnsi="IRNazanin" w:eastAsia="IRNazanin"/>
          <w:color w:val="111111"/>
          <w:sz w:val="28"/>
          <w:sz w:val="28"/>
          <w:szCs w:val="28"/>
          <w:rtl w:val="true"/>
          <w:lang w:bidi="fa-IR"/>
        </w:rPr>
        <w:t>که حجاب گنج بینی خانه را</w:t>
      </w:r>
    </w:p>
    <w:p>
      <w:pPr>
        <w:pStyle w:val="BookText"/>
        <w:rPr/>
      </w:pPr>
      <w:r>
        <w:rPr>
          <w:rFonts w:ascii="IRNazanin" w:hAnsi="IRNazanin" w:eastAsia="IRNazanin"/>
          <w:color w:val="111111"/>
          <w:sz w:val="28"/>
          <w:sz w:val="28"/>
          <w:szCs w:val="28"/>
          <w:rtl w:val="true"/>
          <w:lang w:bidi="fa-IR"/>
        </w:rPr>
        <w:t>مانع صد خرمن این‌یک دانه را</w:t>
      </w:r>
    </w:p>
    <w:p>
      <w:pPr>
        <w:pStyle w:val="BookText"/>
        <w:rPr/>
      </w:pPr>
      <w:r>
        <w:rPr>
          <w:rFonts w:ascii="IRNazanin" w:hAnsi="IRNazanin" w:eastAsia="IRNazanin"/>
          <w:color w:val="111111"/>
          <w:sz w:val="28"/>
          <w:sz w:val="28"/>
          <w:szCs w:val="28"/>
          <w:rtl w:val="true"/>
          <w:lang w:bidi="fa-IR"/>
        </w:rPr>
        <w:t>پس در آتش افکنی این دانه را</w:t>
      </w:r>
    </w:p>
    <w:p>
      <w:pPr>
        <w:pStyle w:val="BookText"/>
        <w:rPr/>
      </w:pPr>
      <w:r>
        <w:rPr>
          <w:rFonts w:ascii="IRNazanin" w:hAnsi="IRNazanin" w:eastAsia="IRNazanin"/>
          <w:color w:val="111111"/>
          <w:sz w:val="28"/>
          <w:sz w:val="28"/>
          <w:szCs w:val="28"/>
          <w:rtl w:val="true"/>
          <w:lang w:bidi="fa-IR"/>
        </w:rPr>
        <w:t>پیش‌گیری پیشه‌ی مردانه را</w:t>
      </w:r>
    </w:p>
    <w:p>
      <w:pPr>
        <w:pStyle w:val="BookText"/>
        <w:rPr/>
      </w:pPr>
      <w:r>
        <w:rPr>
          <w:rFonts w:ascii="IRNazanin" w:hAnsi="IRNazanin" w:eastAsia="IRNazanin"/>
          <w:color w:val="111111"/>
          <w:sz w:val="28"/>
          <w:sz w:val="28"/>
          <w:szCs w:val="28"/>
          <w:rtl w:val="true"/>
          <w:lang w:bidi="fa-IR"/>
        </w:rPr>
        <w:t>ای به یک‌برگی ز باغی مانده</w:t>
      </w:r>
    </w:p>
    <w:p>
      <w:pPr>
        <w:pStyle w:val="BookText"/>
        <w:rPr/>
      </w:pPr>
      <w:r>
        <w:rPr>
          <w:rFonts w:ascii="IRNazanin" w:hAnsi="IRNazanin" w:eastAsia="IRNazanin"/>
          <w:color w:val="111111"/>
          <w:sz w:val="28"/>
          <w:sz w:val="28"/>
          <w:szCs w:val="28"/>
          <w:rtl w:val="true"/>
          <w:lang w:bidi="fa-IR"/>
        </w:rPr>
        <w:t>همچو کرمی برگش از رز رانده</w:t>
      </w:r>
    </w:p>
    <w:p>
      <w:pPr>
        <w:pStyle w:val="BookText"/>
        <w:rPr/>
      </w:pPr>
      <w:r>
        <w:rPr>
          <w:rFonts w:ascii="IRNazanin" w:hAnsi="IRNazanin" w:eastAsia="IRNazanin"/>
          <w:color w:val="111111"/>
          <w:sz w:val="28"/>
          <w:sz w:val="28"/>
          <w:szCs w:val="28"/>
          <w:rtl w:val="true"/>
          <w:lang w:bidi="fa-IR"/>
        </w:rPr>
        <w:t>چون کرم این کرم را بیدار کرد</w:t>
      </w:r>
    </w:p>
    <w:p>
      <w:pPr>
        <w:pStyle w:val="BookText"/>
        <w:rPr/>
      </w:pPr>
      <w:r>
        <w:rPr>
          <w:rFonts w:ascii="IRNazanin" w:hAnsi="IRNazanin" w:eastAsia="IRNazanin"/>
          <w:color w:val="111111"/>
          <w:sz w:val="28"/>
          <w:sz w:val="28"/>
          <w:szCs w:val="28"/>
          <w:rtl w:val="true"/>
          <w:lang w:bidi="fa-IR"/>
        </w:rPr>
        <w:t>اژدهای جهل را این کرم خورد</w:t>
      </w:r>
    </w:p>
    <w:p>
      <w:pPr>
        <w:pStyle w:val="BookText"/>
        <w:rPr/>
      </w:pPr>
      <w:r>
        <w:rPr>
          <w:rFonts w:ascii="IRNazanin" w:hAnsi="IRNazanin" w:eastAsia="IRNazanin"/>
          <w:color w:val="111111"/>
          <w:sz w:val="28"/>
          <w:sz w:val="28"/>
          <w:szCs w:val="28"/>
          <w:rtl w:val="true"/>
          <w:lang w:bidi="fa-IR"/>
        </w:rPr>
        <w:t>کرم کرمی شد پر از میوه و درخت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این‌چنین تبدیل گردد نیک‌بخت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 شدن آدمی به ذکاوت و تصویرات طبع خویشتن و طلب ناکردن علم غیب که علم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اندر خانه من نقش و نگار</w:t>
      </w:r>
    </w:p>
    <w:p>
      <w:pPr>
        <w:pStyle w:val="BookText"/>
        <w:rPr/>
      </w:pPr>
      <w:r>
        <w:rPr>
          <w:rFonts w:ascii="IRNazanin" w:hAnsi="IRNazanin" w:eastAsia="IRNazanin"/>
          <w:color w:val="111111"/>
          <w:sz w:val="28"/>
          <w:sz w:val="28"/>
          <w:szCs w:val="28"/>
          <w:rtl w:val="true"/>
          <w:lang w:bidi="fa-IR"/>
        </w:rPr>
        <w:t>بودم اندر عشق خانه بی‌قرار</w:t>
      </w:r>
    </w:p>
    <w:p>
      <w:pPr>
        <w:pStyle w:val="BookText"/>
        <w:rPr/>
      </w:pPr>
      <w:r>
        <w:rPr>
          <w:rFonts w:ascii="IRNazanin" w:hAnsi="IRNazanin" w:eastAsia="IRNazanin"/>
          <w:color w:val="111111"/>
          <w:sz w:val="28"/>
          <w:sz w:val="28"/>
          <w:szCs w:val="28"/>
          <w:rtl w:val="true"/>
          <w:lang w:bidi="fa-IR"/>
        </w:rPr>
        <w:t>بودم از گنج نهانی بی‌خبر</w:t>
      </w:r>
    </w:p>
    <w:p>
      <w:pPr>
        <w:pStyle w:val="BookText"/>
        <w:rPr/>
      </w:pPr>
      <w:r>
        <w:rPr>
          <w:rFonts w:ascii="IRNazanin" w:hAnsi="IRNazanin" w:eastAsia="IRNazanin"/>
          <w:color w:val="111111"/>
          <w:sz w:val="28"/>
          <w:sz w:val="28"/>
          <w:szCs w:val="28"/>
          <w:rtl w:val="true"/>
          <w:lang w:bidi="fa-IR"/>
        </w:rPr>
        <w:t>ور نه دستنبوی من بودی تبر</w:t>
      </w:r>
    </w:p>
    <w:p>
      <w:pPr>
        <w:pStyle w:val="BookText"/>
        <w:rPr/>
      </w:pPr>
      <w:r>
        <w:rPr>
          <w:rFonts w:ascii="IRNazanin" w:hAnsi="IRNazanin" w:eastAsia="IRNazanin"/>
          <w:color w:val="111111"/>
          <w:sz w:val="28"/>
          <w:sz w:val="28"/>
          <w:szCs w:val="28"/>
          <w:rtl w:val="true"/>
          <w:lang w:bidi="fa-IR"/>
        </w:rPr>
        <w:t>آه گر داد تبر را دادمی</w:t>
      </w:r>
    </w:p>
    <w:p>
      <w:pPr>
        <w:pStyle w:val="BookText"/>
        <w:rPr/>
      </w:pPr>
      <w:r>
        <w:rPr>
          <w:rFonts w:ascii="IRNazanin" w:hAnsi="IRNazanin" w:eastAsia="IRNazanin"/>
          <w:color w:val="111111"/>
          <w:sz w:val="28"/>
          <w:sz w:val="28"/>
          <w:szCs w:val="28"/>
          <w:rtl w:val="true"/>
          <w:lang w:bidi="fa-IR"/>
        </w:rPr>
        <w:t>این زمان غم را تبرا دادمی</w:t>
      </w:r>
    </w:p>
    <w:p>
      <w:pPr>
        <w:pStyle w:val="BookText"/>
        <w:rPr/>
      </w:pPr>
      <w:r>
        <w:rPr>
          <w:rFonts w:ascii="IRNazanin" w:hAnsi="IRNazanin" w:eastAsia="IRNazanin"/>
          <w:color w:val="111111"/>
          <w:sz w:val="28"/>
          <w:sz w:val="28"/>
          <w:szCs w:val="28"/>
          <w:rtl w:val="true"/>
          <w:lang w:bidi="fa-IR"/>
        </w:rPr>
        <w:t>چشم را بر نقش می‌انداختم</w:t>
      </w:r>
    </w:p>
    <w:p>
      <w:pPr>
        <w:pStyle w:val="BookText"/>
        <w:rPr/>
      </w:pPr>
      <w:r>
        <w:rPr>
          <w:rFonts w:ascii="IRNazanin" w:hAnsi="IRNazanin" w:eastAsia="IRNazanin"/>
          <w:color w:val="111111"/>
          <w:sz w:val="28"/>
          <w:sz w:val="28"/>
          <w:szCs w:val="28"/>
          <w:rtl w:val="true"/>
          <w:lang w:bidi="fa-IR"/>
        </w:rPr>
        <w:t>همچو طفلان عشق‌ها می‌باختم</w:t>
      </w:r>
    </w:p>
    <w:p>
      <w:pPr>
        <w:pStyle w:val="BookText"/>
        <w:rPr/>
      </w:pPr>
      <w:r>
        <w:rPr>
          <w:rFonts w:ascii="IRNazanin" w:hAnsi="IRNazanin" w:eastAsia="IRNazanin"/>
          <w:color w:val="111111"/>
          <w:sz w:val="28"/>
          <w:sz w:val="28"/>
          <w:szCs w:val="28"/>
          <w:rtl w:val="true"/>
          <w:lang w:bidi="fa-IR"/>
        </w:rPr>
        <w:t>پس نکو گفت آن حکیم کامیار</w:t>
      </w:r>
    </w:p>
    <w:p>
      <w:pPr>
        <w:pStyle w:val="BookText"/>
        <w:rPr/>
      </w:pPr>
      <w:r>
        <w:rPr>
          <w:rFonts w:ascii="IRNazanin" w:hAnsi="IRNazanin" w:eastAsia="IRNazanin"/>
          <w:color w:val="111111"/>
          <w:sz w:val="28"/>
          <w:sz w:val="28"/>
          <w:szCs w:val="28"/>
          <w:rtl w:val="true"/>
          <w:lang w:bidi="fa-IR"/>
        </w:rPr>
        <w:t>که تو طفلی خانه پر نقش و نگار</w:t>
      </w:r>
    </w:p>
    <w:p>
      <w:pPr>
        <w:pStyle w:val="BookText"/>
        <w:rPr/>
      </w:pPr>
      <w:r>
        <w:rPr>
          <w:rFonts w:ascii="IRNazanin" w:hAnsi="IRNazanin" w:eastAsia="IRNazanin"/>
          <w:color w:val="111111"/>
          <w:sz w:val="28"/>
          <w:sz w:val="28"/>
          <w:szCs w:val="28"/>
          <w:rtl w:val="true"/>
          <w:lang w:bidi="fa-IR"/>
        </w:rPr>
        <w:t>در الهی‌نامه بس اندرز کرد</w:t>
      </w:r>
    </w:p>
    <w:p>
      <w:pPr>
        <w:pStyle w:val="BookText"/>
        <w:rPr/>
      </w:pPr>
      <w:r>
        <w:rPr>
          <w:rFonts w:ascii="IRNazanin" w:hAnsi="IRNazanin" w:eastAsia="IRNazanin"/>
          <w:color w:val="111111"/>
          <w:sz w:val="28"/>
          <w:sz w:val="28"/>
          <w:szCs w:val="28"/>
          <w:rtl w:val="true"/>
          <w:lang w:bidi="fa-IR"/>
        </w:rPr>
        <w:t>که بر از دودمان خویش گرد</w:t>
      </w:r>
    </w:p>
    <w:p>
      <w:pPr>
        <w:pStyle w:val="BookText"/>
        <w:rPr/>
      </w:pPr>
      <w:r>
        <w:rPr>
          <w:rFonts w:ascii="IRNazanin" w:hAnsi="IRNazanin" w:eastAsia="IRNazanin"/>
          <w:color w:val="111111"/>
          <w:sz w:val="28"/>
          <w:sz w:val="28"/>
          <w:szCs w:val="28"/>
          <w:rtl w:val="true"/>
          <w:lang w:bidi="fa-IR"/>
        </w:rPr>
        <w:t>بس کن ای موسی بگو وعده‌ی سوم</w:t>
      </w:r>
    </w:p>
    <w:p>
      <w:pPr>
        <w:pStyle w:val="BookText"/>
        <w:rPr/>
      </w:pPr>
      <w:r>
        <w:rPr>
          <w:rFonts w:ascii="IRNazanin" w:hAnsi="IRNazanin" w:eastAsia="IRNazanin"/>
          <w:color w:val="111111"/>
          <w:sz w:val="28"/>
          <w:sz w:val="28"/>
          <w:szCs w:val="28"/>
          <w:rtl w:val="true"/>
          <w:lang w:bidi="fa-IR"/>
        </w:rPr>
        <w:t>که دل من ز اضطرابش گشت گم</w:t>
      </w:r>
    </w:p>
    <w:p>
      <w:pPr>
        <w:pStyle w:val="BookText"/>
        <w:rPr/>
      </w:pPr>
      <w:r>
        <w:rPr>
          <w:rFonts w:ascii="IRNazanin" w:hAnsi="IRNazanin" w:eastAsia="IRNazanin"/>
          <w:color w:val="111111"/>
          <w:sz w:val="28"/>
          <w:sz w:val="28"/>
          <w:szCs w:val="28"/>
          <w:rtl w:val="true"/>
          <w:lang w:bidi="fa-IR"/>
        </w:rPr>
        <w:t>گفت موسی آن سوم ملک دو تو</w:t>
      </w:r>
    </w:p>
    <w:p>
      <w:pPr>
        <w:pStyle w:val="BookText"/>
        <w:rPr/>
      </w:pPr>
      <w:r>
        <w:rPr>
          <w:rFonts w:ascii="IRNazanin" w:hAnsi="IRNazanin" w:eastAsia="IRNazanin"/>
          <w:color w:val="111111"/>
          <w:sz w:val="28"/>
          <w:sz w:val="28"/>
          <w:szCs w:val="28"/>
          <w:rtl w:val="true"/>
          <w:lang w:bidi="fa-IR"/>
        </w:rPr>
        <w:t>دو جهانی خالص از خصم و عدو</w:t>
      </w:r>
    </w:p>
    <w:p>
      <w:pPr>
        <w:pStyle w:val="BookText"/>
        <w:rPr/>
      </w:pPr>
      <w:r>
        <w:rPr>
          <w:rFonts w:ascii="IRNazanin" w:hAnsi="IRNazanin" w:eastAsia="IRNazanin"/>
          <w:color w:val="111111"/>
          <w:sz w:val="28"/>
          <w:sz w:val="28"/>
          <w:szCs w:val="28"/>
          <w:rtl w:val="true"/>
          <w:lang w:bidi="fa-IR"/>
        </w:rPr>
        <w:t>بیشتر ز آن ملک کاکنون داشتی</w:t>
      </w:r>
    </w:p>
    <w:p>
      <w:pPr>
        <w:pStyle w:val="BookText"/>
        <w:rPr/>
      </w:pPr>
      <w:r>
        <w:rPr>
          <w:rFonts w:ascii="IRNazanin" w:hAnsi="IRNazanin" w:eastAsia="IRNazanin"/>
          <w:color w:val="111111"/>
          <w:sz w:val="28"/>
          <w:sz w:val="28"/>
          <w:szCs w:val="28"/>
          <w:rtl w:val="true"/>
          <w:lang w:bidi="fa-IR"/>
        </w:rPr>
        <w:t>کان بد اندر جنگ و این در آشتی</w:t>
      </w:r>
    </w:p>
    <w:p>
      <w:pPr>
        <w:pStyle w:val="BookText"/>
        <w:rPr/>
      </w:pPr>
      <w:r>
        <w:rPr>
          <w:rFonts w:ascii="IRNazanin" w:hAnsi="IRNazanin" w:eastAsia="IRNazanin"/>
          <w:color w:val="111111"/>
          <w:sz w:val="28"/>
          <w:sz w:val="28"/>
          <w:szCs w:val="28"/>
          <w:rtl w:val="true"/>
          <w:lang w:bidi="fa-IR"/>
        </w:rPr>
        <w:t>آنکه در جنگت چنان ملکی دهد</w:t>
      </w:r>
    </w:p>
    <w:p>
      <w:pPr>
        <w:pStyle w:val="BookText"/>
        <w:rPr/>
      </w:pPr>
      <w:r>
        <w:rPr>
          <w:rFonts w:ascii="IRNazanin" w:hAnsi="IRNazanin" w:eastAsia="IRNazanin"/>
          <w:color w:val="111111"/>
          <w:sz w:val="28"/>
          <w:sz w:val="28"/>
          <w:szCs w:val="28"/>
          <w:rtl w:val="true"/>
          <w:lang w:bidi="fa-IR"/>
        </w:rPr>
        <w:t>بنگر اندر صلح خوانت چون نهد</w:t>
      </w:r>
    </w:p>
    <w:p>
      <w:pPr>
        <w:pStyle w:val="BookText"/>
        <w:rPr/>
      </w:pPr>
      <w:r>
        <w:rPr>
          <w:rFonts w:ascii="IRNazanin" w:hAnsi="IRNazanin" w:eastAsia="IRNazanin"/>
          <w:color w:val="111111"/>
          <w:sz w:val="28"/>
          <w:sz w:val="28"/>
          <w:szCs w:val="28"/>
          <w:rtl w:val="true"/>
          <w:lang w:bidi="fa-IR"/>
        </w:rPr>
        <w:t>آن کرم کاندر جفا آنهات داد</w:t>
      </w:r>
    </w:p>
    <w:p>
      <w:pPr>
        <w:pStyle w:val="BookText"/>
        <w:rPr/>
      </w:pPr>
      <w:r>
        <w:rPr>
          <w:rFonts w:ascii="IRNazanin" w:hAnsi="IRNazanin" w:eastAsia="IRNazanin"/>
          <w:color w:val="111111"/>
          <w:sz w:val="28"/>
          <w:sz w:val="28"/>
          <w:szCs w:val="28"/>
          <w:rtl w:val="true"/>
          <w:lang w:bidi="fa-IR"/>
        </w:rPr>
        <w:t>در وفا بنگر چه باشد افتقاد</w:t>
      </w:r>
    </w:p>
    <w:p>
      <w:pPr>
        <w:pStyle w:val="BookText"/>
        <w:rPr/>
      </w:pPr>
      <w:r>
        <w:rPr>
          <w:rFonts w:ascii="IRNazanin" w:hAnsi="IRNazanin" w:eastAsia="IRNazanin"/>
          <w:color w:val="111111"/>
          <w:sz w:val="28"/>
          <w:sz w:val="28"/>
          <w:szCs w:val="28"/>
          <w:rtl w:val="true"/>
          <w:lang w:bidi="fa-IR"/>
        </w:rPr>
        <w:t>گفت ای موسی چهارم چیست زود</w:t>
      </w:r>
    </w:p>
    <w:p>
      <w:pPr>
        <w:pStyle w:val="BookText"/>
        <w:rPr/>
      </w:pPr>
      <w:r>
        <w:rPr>
          <w:rFonts w:ascii="IRNazanin" w:hAnsi="IRNazanin" w:eastAsia="IRNazanin"/>
          <w:color w:val="111111"/>
          <w:sz w:val="28"/>
          <w:sz w:val="28"/>
          <w:szCs w:val="28"/>
          <w:rtl w:val="true"/>
          <w:lang w:bidi="fa-IR"/>
        </w:rPr>
        <w:t>بازگو صبرم شد و حرصم فزود</w:t>
      </w:r>
    </w:p>
    <w:p>
      <w:pPr>
        <w:pStyle w:val="BookText"/>
        <w:rPr/>
      </w:pPr>
      <w:r>
        <w:rPr>
          <w:rFonts w:ascii="IRNazanin" w:hAnsi="IRNazanin" w:eastAsia="IRNazanin"/>
          <w:color w:val="111111"/>
          <w:sz w:val="28"/>
          <w:sz w:val="28"/>
          <w:szCs w:val="28"/>
          <w:rtl w:val="true"/>
          <w:lang w:bidi="fa-IR"/>
        </w:rPr>
        <w:t>گفت چارم آنکه مانی تو جوان</w:t>
      </w:r>
    </w:p>
    <w:p>
      <w:pPr>
        <w:pStyle w:val="BookText"/>
        <w:rPr/>
      </w:pPr>
      <w:r>
        <w:rPr>
          <w:rFonts w:ascii="IRNazanin" w:hAnsi="IRNazanin" w:eastAsia="IRNazanin"/>
          <w:color w:val="111111"/>
          <w:sz w:val="28"/>
          <w:sz w:val="28"/>
          <w:szCs w:val="28"/>
          <w:rtl w:val="true"/>
          <w:lang w:bidi="fa-IR"/>
        </w:rPr>
        <w:t>موی همچون قیر و رخ چون ارغوان</w:t>
      </w:r>
    </w:p>
    <w:p>
      <w:pPr>
        <w:pStyle w:val="BookText"/>
        <w:rPr/>
      </w:pPr>
      <w:r>
        <w:rPr>
          <w:rFonts w:ascii="IRNazanin" w:hAnsi="IRNazanin" w:eastAsia="IRNazanin"/>
          <w:color w:val="111111"/>
          <w:sz w:val="28"/>
          <w:sz w:val="28"/>
          <w:szCs w:val="28"/>
          <w:rtl w:val="true"/>
          <w:lang w:bidi="fa-IR"/>
        </w:rPr>
        <w:t>رنگ و بو در پیش ما بس کاسد است</w:t>
      </w:r>
    </w:p>
    <w:p>
      <w:pPr>
        <w:pStyle w:val="BookText"/>
        <w:rPr/>
      </w:pPr>
      <w:r>
        <w:rPr>
          <w:rFonts w:ascii="IRNazanin" w:hAnsi="IRNazanin" w:eastAsia="IRNazanin"/>
          <w:color w:val="111111"/>
          <w:sz w:val="28"/>
          <w:sz w:val="28"/>
          <w:szCs w:val="28"/>
          <w:rtl w:val="true"/>
          <w:lang w:bidi="fa-IR"/>
        </w:rPr>
        <w:t>لیک تو پستی سخن کردیم پست</w:t>
      </w:r>
    </w:p>
    <w:p>
      <w:pPr>
        <w:pStyle w:val="BookText"/>
        <w:rPr/>
      </w:pPr>
      <w:r>
        <w:rPr>
          <w:rFonts w:ascii="IRNazanin" w:hAnsi="IRNazanin" w:eastAsia="IRNazanin"/>
          <w:color w:val="111111"/>
          <w:sz w:val="28"/>
          <w:sz w:val="28"/>
          <w:szCs w:val="28"/>
          <w:rtl w:val="true"/>
          <w:lang w:bidi="fa-IR"/>
        </w:rPr>
        <w:t>افتخار از رنگ و بو از مکان</w:t>
      </w:r>
    </w:p>
    <w:p>
      <w:pPr>
        <w:pStyle w:val="BookText"/>
        <w:rPr/>
      </w:pPr>
      <w:r>
        <w:rPr>
          <w:rFonts w:ascii="IRNazanin" w:hAnsi="IRNazanin" w:eastAsia="IRNazanin"/>
          <w:color w:val="111111"/>
          <w:sz w:val="28"/>
          <w:sz w:val="28"/>
          <w:szCs w:val="28"/>
          <w:rtl w:val="true"/>
          <w:lang w:bidi="fa-IR"/>
        </w:rPr>
        <w:t xml:space="preserve">هست شادی و فریب کودکان </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اصحاب تلوین بود و بدین علّت به هنگام شب از کرده پشیمان می‌شد و توبه می‌آغازید، خودبینی و خویشتن‌بینی او از اقبال و اطاعت نا خردمندانه‌ی ابلهان نیرو می‌گرفت؛ بدین سبب در برابر موسی شقاوت و انکارش در جوش می‌آمد</w:t>
      </w:r>
      <w:r>
        <w:rPr>
          <w:rFonts w:eastAsia="IRNazanin" w:cs="IRNazanin"/>
          <w:color w:val="111111"/>
          <w:sz w:val="28"/>
          <w:szCs w:val="28"/>
          <w:rtl w:val="true"/>
          <w:lang w:bidi="fa-IR"/>
        </w:rPr>
        <w:t xml:space="preserve">» </w:t>
      </w:r>
      <w:r>
        <w:rPr>
          <w:rStyle w:val="FootnoteAnchor"/>
          <w:rtl w:val="true"/>
        </w:rPr>
        <w:footnoteReference w:id="81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آنکه موسی و فرعون هر دو مسخّر مشیّت‌اند، چنانکه زهر و پادزهر و ظلمات و نور و مناجات کردن فرعون به خلوت تا ناموس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شبانه فرعون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موسی و فرعون مظهر اسمی از اسماء الهی بودند، این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مرآت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مرجع همه‌ی اسماء متضاد از جلالی و جمالی، ذات حق است؛ بدین‌جهت هرکسی در حکم اسمی است که جنبه‌ی مظهریت آن را دارد و مرجع آن اسم هم ذات الهی است، پس بازگشت همه به‌سوی خداست و اختلافی که فرض می‌شود بر حسب ظاهر است</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معتقد است که کفر و ایمان هر دو عاشق و حق اند و فرعون هم کششی به‌سوی حق دارد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و کسانی که در مخالفت و انکار انبیای الهی اصرار و ابرام دارند، درواقع خود را از فواید لطف حق که در بعثت انبیاء مندرج است، محروم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و مخالفت آن‌ها هم در حقیقت از طرد باطنی انبیاء ناشی است و به خاطر آن است که تجانس واقعی بین آن‌ها و عالم انبیاء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فرعون پنهانی و در خلوت می‌کوشید تا به موسی نزدیک شود، امّا نفرت باطنی موسی که وی را به سبب عدم تجانس به قهر و طرد واپس می‌راند سبب می‌شد تا وی فرصت و توفیق آن را نیابد که در ظاهر از انکار برهد و ایمان مضل را در ظاهر نیز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هم به جهت دفع و طرد باطنی انبیاء از نیل به ایمان محروم می‌مانند و علاقه‌ی باطنی آمیخته با تردید و نفاق آن‌ها که مولانا در مورد فرعون بدان اشارت صریح دارد، هرگز به آن‌ها مجال فوز و نجاح نمی‌دهد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ازنظر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و دوگانگی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مذهب و معتقدات خود می‌کنند، با فطرت انسانی و اصولی دعوت پیمبران موافقت ندارد و قدر مشترک میان افراد بشر معنی و اصل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بهتر که بدان حقیقت بازگردیم و پرخاش را به یک‌سو نهیم؛ حاصل آنکه اختلاف‌ها و دشمنی‌ها در عالم خلق است و در جهان ایزدی، عداوت و خلاف‌انگیزی وجود ندارد و آن سالک که در جهان یگانگی گام نهاده است، همه‌ی مذاهب را به یک‌چشم می‌نگرد و با هیچ‌یک دشمنی نمی‌ورزد</w:t>
      </w:r>
      <w:r>
        <w:rPr>
          <w:rFonts w:eastAsia="IRNazanin" w:cs="IRNazanin"/>
          <w:color w:val="111111"/>
          <w:sz w:val="28"/>
          <w:szCs w:val="28"/>
          <w:rtl w:val="true"/>
          <w:lang w:bidi="fa-IR"/>
        </w:rPr>
        <w:t xml:space="preserve">.»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عالم خلق آن‌گونه که در تأویلات صوفیه از قرآن استنباط می‌شود، مراتب تنزّلات وجود مطلق را تصویر می‌کند و ازاین‌رو حلقه‌ی ارتباطی است که انسان را درنهایت مسیر مراتب وجود با صانع عالم که مافوق مراتب و در مرتبه‌ی اطلاق وجود است مرتبط می‌دارد و بدین گونه اقلیم رنگ و تلوین را که دنیای قیود و اضافات و در قلمرو شهادت و فعلیت است با عالم غیب که دنیای عدم و عالم قابلیت محسوب است و مولانا از آن به عالم بی‌رنگی تعبیر می‌کند، در وجود انسان به هم پیوند می‌دهد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به همین دلیل، صفات حق در عالم صورت و رنگ و اضافات، جدا از یکدیگر در انسان‌ها نمود می‌یابند و هر فردی مظهر اسمی از اسماء الهی می‌گردد و مظاهر اسماء جمالیّه و جلالیّه مقابل یکدیگر قرار می‌گیرند و به جنگ باهم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فرعون معنی را رهی</w:t>
      </w:r>
    </w:p>
    <w:p>
      <w:pPr>
        <w:pStyle w:val="BookText"/>
        <w:rPr/>
      </w:pPr>
      <w:r>
        <w:rPr>
          <w:rFonts w:ascii="IRNazanin" w:hAnsi="IRNazanin" w:eastAsia="IRNazanin"/>
          <w:color w:val="111111"/>
          <w:sz w:val="28"/>
          <w:sz w:val="28"/>
          <w:szCs w:val="28"/>
          <w:rtl w:val="true"/>
          <w:lang w:bidi="fa-IR"/>
        </w:rPr>
        <w:t>ظاهر آن ره دارد و این بی‌رهی</w:t>
      </w:r>
    </w:p>
    <w:p>
      <w:pPr>
        <w:pStyle w:val="BookText"/>
        <w:rPr/>
      </w:pPr>
      <w:r>
        <w:rPr>
          <w:rFonts w:ascii="IRNazanin" w:hAnsi="IRNazanin" w:eastAsia="IRNazanin"/>
          <w:color w:val="111111"/>
          <w:sz w:val="28"/>
          <w:sz w:val="28"/>
          <w:szCs w:val="28"/>
          <w:rtl w:val="true"/>
          <w:lang w:bidi="fa-IR"/>
        </w:rPr>
        <w:t>روز موسی پیش حق نالان شده</w:t>
      </w:r>
    </w:p>
    <w:p>
      <w:pPr>
        <w:pStyle w:val="BookText"/>
        <w:rPr/>
      </w:pPr>
      <w:r>
        <w:rPr>
          <w:rFonts w:ascii="IRNazanin" w:hAnsi="IRNazanin" w:eastAsia="IRNazanin"/>
          <w:color w:val="111111"/>
          <w:sz w:val="28"/>
          <w:sz w:val="28"/>
          <w:szCs w:val="28"/>
          <w:rtl w:val="true"/>
          <w:lang w:bidi="fa-IR"/>
        </w:rPr>
        <w:t>نیم شب فرعون گریان آمده</w:t>
      </w:r>
    </w:p>
    <w:p>
      <w:pPr>
        <w:pStyle w:val="BookText"/>
        <w:rPr/>
      </w:pPr>
      <w:r>
        <w:rPr>
          <w:rFonts w:ascii="IRNazanin" w:hAnsi="IRNazanin" w:eastAsia="IRNazanin"/>
          <w:color w:val="111111"/>
          <w:sz w:val="28"/>
          <w:sz w:val="28"/>
          <w:szCs w:val="28"/>
          <w:rtl w:val="true"/>
          <w:lang w:bidi="fa-IR"/>
        </w:rPr>
        <w:t>کاین چه غل است ای خدا بر گردنم</w:t>
      </w:r>
    </w:p>
    <w:p>
      <w:pPr>
        <w:pStyle w:val="BookText"/>
        <w:rPr/>
      </w:pPr>
      <w:r>
        <w:rPr>
          <w:rFonts w:ascii="IRNazanin" w:hAnsi="IRNazanin" w:eastAsia="IRNazanin"/>
          <w:color w:val="111111"/>
          <w:sz w:val="28"/>
          <w:sz w:val="28"/>
          <w:szCs w:val="28"/>
          <w:rtl w:val="true"/>
          <w:lang w:bidi="fa-IR"/>
        </w:rPr>
        <w:t>ور نه غل باشد که گوید من منم</w:t>
      </w:r>
    </w:p>
    <w:p>
      <w:pPr>
        <w:pStyle w:val="BookText"/>
        <w:rPr/>
      </w:pPr>
      <w:r>
        <w:rPr>
          <w:rFonts w:ascii="IRNazanin" w:hAnsi="IRNazanin" w:eastAsia="IRNazanin"/>
          <w:color w:val="111111"/>
          <w:sz w:val="28"/>
          <w:sz w:val="28"/>
          <w:szCs w:val="28"/>
          <w:rtl w:val="true"/>
          <w:lang w:bidi="fa-IR"/>
        </w:rPr>
        <w:t>ز آنکه موسی را منور کرده‌ای</w:t>
      </w:r>
    </w:p>
    <w:p>
      <w:pPr>
        <w:pStyle w:val="BookText"/>
        <w:rPr/>
      </w:pPr>
      <w:r>
        <w:rPr>
          <w:rFonts w:ascii="IRNazanin" w:hAnsi="IRNazanin" w:eastAsia="IRNazanin"/>
          <w:color w:val="111111"/>
          <w:sz w:val="28"/>
          <w:sz w:val="28"/>
          <w:szCs w:val="28"/>
          <w:rtl w:val="true"/>
          <w:lang w:bidi="fa-IR"/>
        </w:rPr>
        <w:t>مر مرا ز آن‌هم مکدر کرده‌ای</w:t>
      </w:r>
    </w:p>
    <w:p>
      <w:pPr>
        <w:pStyle w:val="BookText"/>
        <w:rPr/>
      </w:pPr>
      <w:r>
        <w:rPr>
          <w:rFonts w:ascii="IRNazanin" w:hAnsi="IRNazanin" w:eastAsia="IRNazanin"/>
          <w:color w:val="111111"/>
          <w:sz w:val="28"/>
          <w:sz w:val="28"/>
          <w:szCs w:val="28"/>
          <w:rtl w:val="true"/>
          <w:lang w:bidi="fa-IR"/>
        </w:rPr>
        <w:t>ز آنکه موسی را تو مه رو کرده‌ای</w:t>
      </w:r>
    </w:p>
    <w:p>
      <w:pPr>
        <w:pStyle w:val="BookText"/>
        <w:rPr/>
      </w:pPr>
      <w:r>
        <w:rPr>
          <w:rFonts w:ascii="IRNazanin" w:hAnsi="IRNazanin" w:eastAsia="IRNazanin"/>
          <w:color w:val="111111"/>
          <w:sz w:val="28"/>
          <w:sz w:val="28"/>
          <w:szCs w:val="28"/>
          <w:rtl w:val="true"/>
          <w:lang w:bidi="fa-IR"/>
        </w:rPr>
        <w:t>ماه جانم را سیه رو کرده‌ای</w:t>
      </w:r>
    </w:p>
    <w:p>
      <w:pPr>
        <w:pStyle w:val="BookText"/>
        <w:rPr/>
      </w:pPr>
      <w:r>
        <w:rPr>
          <w:rFonts w:ascii="IRNazanin" w:hAnsi="IRNazanin" w:eastAsia="IRNazanin"/>
          <w:color w:val="111111"/>
          <w:sz w:val="28"/>
          <w:sz w:val="28"/>
          <w:szCs w:val="28"/>
          <w:rtl w:val="true"/>
          <w:lang w:bidi="fa-IR"/>
        </w:rPr>
        <w:t>بهتر از ماهی نبود استاره‌ام</w:t>
      </w:r>
    </w:p>
    <w:p>
      <w:pPr>
        <w:pStyle w:val="BookText"/>
        <w:rPr/>
      </w:pPr>
      <w:r>
        <w:rPr>
          <w:rFonts w:ascii="IRNazanin" w:hAnsi="IRNazanin" w:eastAsia="IRNazanin"/>
          <w:color w:val="111111"/>
          <w:sz w:val="28"/>
          <w:sz w:val="28"/>
          <w:szCs w:val="28"/>
          <w:rtl w:val="true"/>
          <w:lang w:bidi="fa-IR"/>
        </w:rPr>
        <w:t>چون خسوف آمد چه باشد چاره‌ام</w:t>
      </w:r>
    </w:p>
    <w:p>
      <w:pPr>
        <w:pStyle w:val="BookText"/>
        <w:rPr/>
      </w:pPr>
      <w:r>
        <w:rPr>
          <w:rFonts w:ascii="IRNazanin" w:hAnsi="IRNazanin" w:eastAsia="IRNazanin"/>
          <w:color w:val="111111"/>
          <w:sz w:val="28"/>
          <w:sz w:val="28"/>
          <w:szCs w:val="28"/>
          <w:rtl w:val="true"/>
          <w:lang w:bidi="fa-IR"/>
        </w:rPr>
        <w:t>نوبتم گر رب و سلطان می‌زنند</w:t>
      </w:r>
    </w:p>
    <w:p>
      <w:pPr>
        <w:pStyle w:val="BookText"/>
        <w:rPr/>
      </w:pPr>
      <w:r>
        <w:rPr>
          <w:rFonts w:ascii="IRNazanin" w:hAnsi="IRNazanin" w:eastAsia="IRNazanin"/>
          <w:color w:val="111111"/>
          <w:sz w:val="28"/>
          <w:sz w:val="28"/>
          <w:szCs w:val="28"/>
          <w:rtl w:val="true"/>
          <w:lang w:bidi="fa-IR"/>
        </w:rPr>
        <w:t>مه گرفت و خلق پنگان می‌زنند</w:t>
      </w:r>
    </w:p>
    <w:p>
      <w:pPr>
        <w:pStyle w:val="BookText"/>
        <w:rPr/>
      </w:pPr>
      <w:r>
        <w:rPr>
          <w:rFonts w:ascii="IRNazanin" w:hAnsi="IRNazanin" w:eastAsia="IRNazanin"/>
          <w:color w:val="111111"/>
          <w:sz w:val="28"/>
          <w:sz w:val="28"/>
          <w:szCs w:val="28"/>
          <w:rtl w:val="true"/>
          <w:lang w:bidi="fa-IR"/>
        </w:rPr>
        <w:t>می‌زنند آن طاس و غوغا می‌کنند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را ز آن زخمه رسوا می‌کنند </w:t>
      </w:r>
    </w:p>
    <w:p>
      <w:pPr>
        <w:pStyle w:val="BookText"/>
        <w:rPr/>
      </w:pPr>
      <w:r>
        <w:rPr>
          <w:rFonts w:ascii="IRNazanin" w:hAnsi="IRNazanin" w:eastAsia="IRNazanin"/>
          <w:color w:val="111111"/>
          <w:sz w:val="28"/>
          <w:sz w:val="28"/>
          <w:szCs w:val="28"/>
          <w:rtl w:val="true"/>
          <w:lang w:bidi="fa-IR"/>
        </w:rPr>
        <w:t>من که فرعونم ز شهرت وای من</w:t>
      </w:r>
    </w:p>
    <w:p>
      <w:pPr>
        <w:pStyle w:val="BookText"/>
        <w:rPr/>
      </w:pPr>
      <w:r>
        <w:rPr>
          <w:rFonts w:ascii="IRNazanin" w:hAnsi="IRNazanin" w:eastAsia="IRNazanin"/>
          <w:color w:val="111111"/>
          <w:sz w:val="28"/>
          <w:sz w:val="28"/>
          <w:szCs w:val="28"/>
          <w:rtl w:val="true"/>
          <w:lang w:bidi="fa-IR"/>
        </w:rPr>
        <w:t>زخم طاس آن ربی الاعلای من</w:t>
      </w:r>
    </w:p>
    <w:p>
      <w:pPr>
        <w:pStyle w:val="BookText"/>
        <w:rPr/>
      </w:pPr>
      <w:r>
        <w:rPr>
          <w:rFonts w:ascii="IRNazanin" w:hAnsi="IRNazanin" w:eastAsia="IRNazanin"/>
          <w:color w:val="111111"/>
          <w:sz w:val="28"/>
          <w:sz w:val="28"/>
          <w:szCs w:val="28"/>
          <w:rtl w:val="true"/>
          <w:lang w:bidi="fa-IR"/>
        </w:rPr>
        <w:t>خواجه تاشانیم اما تیشه‌ات</w:t>
      </w:r>
    </w:p>
    <w:p>
      <w:pPr>
        <w:pStyle w:val="BookText"/>
        <w:rPr/>
      </w:pPr>
      <w:r>
        <w:rPr>
          <w:rFonts w:ascii="IRNazanin" w:hAnsi="IRNazanin" w:eastAsia="IRNazanin"/>
          <w:color w:val="111111"/>
          <w:sz w:val="28"/>
          <w:sz w:val="28"/>
          <w:szCs w:val="28"/>
          <w:rtl w:val="true"/>
          <w:lang w:bidi="fa-IR"/>
        </w:rPr>
        <w:t>می‌شکافد شاخ را در بیشه‌ات</w:t>
      </w:r>
    </w:p>
    <w:p>
      <w:pPr>
        <w:pStyle w:val="BookText"/>
        <w:rPr/>
      </w:pPr>
      <w:r>
        <w:rPr>
          <w:rFonts w:ascii="IRNazanin" w:hAnsi="IRNazanin" w:eastAsia="IRNazanin"/>
          <w:color w:val="111111"/>
          <w:sz w:val="28"/>
          <w:sz w:val="28"/>
          <w:szCs w:val="28"/>
          <w:rtl w:val="true"/>
          <w:lang w:bidi="fa-IR"/>
        </w:rPr>
        <w:t>باز شاخی را موصل می‌کند</w:t>
      </w:r>
    </w:p>
    <w:p>
      <w:pPr>
        <w:pStyle w:val="BookText"/>
        <w:rPr/>
      </w:pPr>
      <w:r>
        <w:rPr>
          <w:rFonts w:ascii="IRNazanin" w:hAnsi="IRNazanin" w:eastAsia="IRNazanin"/>
          <w:color w:val="111111"/>
          <w:sz w:val="28"/>
          <w:sz w:val="28"/>
          <w:szCs w:val="28"/>
          <w:rtl w:val="true"/>
          <w:lang w:bidi="fa-IR"/>
        </w:rPr>
        <w:t>شاخ دیگر را معطل می‌کند</w:t>
      </w:r>
    </w:p>
    <w:p>
      <w:pPr>
        <w:pStyle w:val="BookText"/>
        <w:rPr/>
      </w:pPr>
      <w:r>
        <w:rPr>
          <w:rFonts w:ascii="IRNazanin" w:hAnsi="IRNazanin" w:eastAsia="IRNazanin"/>
          <w:color w:val="111111"/>
          <w:sz w:val="28"/>
          <w:sz w:val="28"/>
          <w:szCs w:val="28"/>
          <w:rtl w:val="true"/>
          <w:lang w:bidi="fa-IR"/>
        </w:rPr>
        <w:t>شاخ را بر تیشه دستی هست نی</w:t>
      </w:r>
    </w:p>
    <w:p>
      <w:pPr>
        <w:pStyle w:val="BookText"/>
        <w:rPr/>
      </w:pPr>
      <w:r>
        <w:rPr>
          <w:rFonts w:ascii="IRNazanin" w:hAnsi="IRNazanin" w:eastAsia="IRNazanin"/>
          <w:color w:val="111111"/>
          <w:sz w:val="28"/>
          <w:sz w:val="28"/>
          <w:szCs w:val="28"/>
          <w:rtl w:val="true"/>
          <w:lang w:bidi="fa-IR"/>
        </w:rPr>
        <w:t>هیچ شاخ از دست تیشه جست نی</w:t>
      </w:r>
    </w:p>
    <w:p>
      <w:pPr>
        <w:pStyle w:val="BookText"/>
        <w:rPr/>
      </w:pPr>
      <w:r>
        <w:rPr>
          <w:rFonts w:ascii="IRNazanin" w:hAnsi="IRNazanin" w:eastAsia="IRNazanin"/>
          <w:color w:val="111111"/>
          <w:sz w:val="28"/>
          <w:sz w:val="28"/>
          <w:szCs w:val="28"/>
          <w:rtl w:val="true"/>
          <w:lang w:bidi="fa-IR"/>
        </w:rPr>
        <w:t>حق آن‌قدرت که آن تیشه تراست</w:t>
      </w:r>
    </w:p>
    <w:p>
      <w:pPr>
        <w:pStyle w:val="BookText"/>
        <w:rPr/>
      </w:pPr>
      <w:r>
        <w:rPr>
          <w:rFonts w:ascii="IRNazanin" w:hAnsi="IRNazanin" w:eastAsia="IRNazanin"/>
          <w:color w:val="111111"/>
          <w:sz w:val="28"/>
          <w:sz w:val="28"/>
          <w:szCs w:val="28"/>
          <w:rtl w:val="true"/>
          <w:lang w:bidi="fa-IR"/>
        </w:rPr>
        <w:t>از کرم کن این کژی‌ها را تو راست</w:t>
      </w:r>
    </w:p>
    <w:p>
      <w:pPr>
        <w:pStyle w:val="BookText"/>
        <w:rPr/>
      </w:pPr>
      <w:r>
        <w:rPr>
          <w:rFonts w:ascii="IRNazanin" w:hAnsi="IRNazanin" w:eastAsia="IRNazanin"/>
          <w:color w:val="111111"/>
          <w:sz w:val="28"/>
          <w:sz w:val="28"/>
          <w:szCs w:val="28"/>
          <w:rtl w:val="true"/>
          <w:lang w:bidi="fa-IR"/>
        </w:rPr>
        <w:t>باز با خود گفته فرعون ای‌عجب</w:t>
      </w:r>
    </w:p>
    <w:p>
      <w:pPr>
        <w:pStyle w:val="BookText"/>
        <w:rPr/>
      </w:pPr>
      <w:r>
        <w:rPr>
          <w:rFonts w:ascii="IRNazanin" w:hAnsi="IRNazanin" w:eastAsia="IRNazanin"/>
          <w:color w:val="111111"/>
          <w:sz w:val="28"/>
          <w:sz w:val="28"/>
          <w:szCs w:val="28"/>
          <w:rtl w:val="true"/>
          <w:lang w:bidi="fa-IR"/>
        </w:rPr>
        <w:t>من نه در یا ربناام جمله شب</w:t>
      </w:r>
    </w:p>
    <w:p>
      <w:pPr>
        <w:pStyle w:val="BookText"/>
        <w:rPr/>
      </w:pPr>
      <w:r>
        <w:rPr>
          <w:rFonts w:ascii="IRNazanin" w:hAnsi="IRNazanin" w:eastAsia="IRNazanin"/>
          <w:color w:val="111111"/>
          <w:sz w:val="28"/>
          <w:sz w:val="28"/>
          <w:szCs w:val="28"/>
          <w:rtl w:val="true"/>
          <w:lang w:bidi="fa-IR"/>
        </w:rPr>
        <w:t>در نهان خاکی و موزون می‌شوم</w:t>
      </w:r>
    </w:p>
    <w:p>
      <w:pPr>
        <w:pStyle w:val="BookText"/>
        <w:rPr/>
      </w:pPr>
      <w:r>
        <w:rPr>
          <w:rFonts w:ascii="IRNazanin" w:hAnsi="IRNazanin" w:eastAsia="IRNazanin"/>
          <w:color w:val="111111"/>
          <w:sz w:val="28"/>
          <w:sz w:val="28"/>
          <w:szCs w:val="28"/>
          <w:rtl w:val="true"/>
          <w:lang w:bidi="fa-IR"/>
        </w:rPr>
        <w:t>چون به موسی می‌رسم چون می‌شوم</w:t>
      </w:r>
    </w:p>
    <w:p>
      <w:pPr>
        <w:pStyle w:val="BookText"/>
        <w:rPr/>
      </w:pPr>
      <w:r>
        <w:rPr>
          <w:rFonts w:ascii="IRNazanin" w:hAnsi="IRNazanin" w:eastAsia="IRNazanin"/>
          <w:color w:val="111111"/>
          <w:sz w:val="28"/>
          <w:sz w:val="28"/>
          <w:szCs w:val="28"/>
          <w:rtl w:val="true"/>
          <w:lang w:bidi="fa-IR"/>
        </w:rPr>
        <w:t>رنگ زر قلب ده‌تو می‌شود</w:t>
      </w:r>
    </w:p>
    <w:p>
      <w:pPr>
        <w:pStyle w:val="BookText"/>
        <w:rPr/>
      </w:pPr>
      <w:r>
        <w:rPr>
          <w:rFonts w:ascii="IRNazanin" w:hAnsi="IRNazanin" w:eastAsia="IRNazanin"/>
          <w:color w:val="111111"/>
          <w:sz w:val="28"/>
          <w:sz w:val="28"/>
          <w:szCs w:val="28"/>
          <w:rtl w:val="true"/>
          <w:lang w:bidi="fa-IR"/>
        </w:rPr>
        <w:t>پیش آتش چون سیه رو می‌شود</w:t>
      </w:r>
    </w:p>
    <w:p>
      <w:pPr>
        <w:pStyle w:val="BookText"/>
        <w:rPr/>
      </w:pPr>
      <w:r>
        <w:rPr>
          <w:rFonts w:ascii="IRNazanin" w:hAnsi="IRNazanin" w:eastAsia="IRNazanin"/>
          <w:color w:val="111111"/>
          <w:sz w:val="28"/>
          <w:sz w:val="28"/>
          <w:szCs w:val="28"/>
          <w:rtl w:val="true"/>
          <w:lang w:bidi="fa-IR"/>
        </w:rPr>
        <w:t>نی که قلب و قالبم در حکم اوست</w:t>
      </w:r>
    </w:p>
    <w:p>
      <w:pPr>
        <w:pStyle w:val="BookText"/>
        <w:rPr/>
      </w:pPr>
      <w:r>
        <w:rPr>
          <w:rFonts w:ascii="IRNazanin" w:hAnsi="IRNazanin" w:eastAsia="IRNazanin"/>
          <w:color w:val="111111"/>
          <w:sz w:val="28"/>
          <w:sz w:val="28"/>
          <w:szCs w:val="28"/>
          <w:rtl w:val="true"/>
          <w:lang w:bidi="fa-IR"/>
        </w:rPr>
        <w:t>لحظه‌ای مغزم کند یک‌لحظه پوست</w:t>
      </w:r>
    </w:p>
    <w:p>
      <w:pPr>
        <w:pStyle w:val="BookText"/>
        <w:rPr/>
      </w:pPr>
      <w:r>
        <w:rPr>
          <w:rFonts w:ascii="IRNazanin" w:hAnsi="IRNazanin" w:eastAsia="IRNazanin"/>
          <w:color w:val="111111"/>
          <w:sz w:val="28"/>
          <w:sz w:val="28"/>
          <w:szCs w:val="28"/>
          <w:rtl w:val="true"/>
          <w:lang w:bidi="fa-IR"/>
        </w:rPr>
        <w:t>سبز گردم چون‌که گوید کشت باش</w:t>
      </w:r>
    </w:p>
    <w:p>
      <w:pPr>
        <w:pStyle w:val="BookText"/>
        <w:rPr/>
      </w:pPr>
      <w:r>
        <w:rPr>
          <w:rFonts w:ascii="IRNazanin" w:hAnsi="IRNazanin" w:eastAsia="IRNazanin"/>
          <w:color w:val="111111"/>
          <w:sz w:val="28"/>
          <w:sz w:val="28"/>
          <w:szCs w:val="28"/>
          <w:rtl w:val="true"/>
          <w:lang w:bidi="fa-IR"/>
        </w:rPr>
        <w:t>زرد گردم چون‌که گوید زشت باش</w:t>
      </w:r>
    </w:p>
    <w:p>
      <w:pPr>
        <w:pStyle w:val="BookText"/>
        <w:rPr/>
      </w:pPr>
      <w:r>
        <w:rPr>
          <w:rFonts w:ascii="IRNazanin" w:hAnsi="IRNazanin" w:eastAsia="IRNazanin"/>
          <w:color w:val="111111"/>
          <w:sz w:val="28"/>
          <w:sz w:val="28"/>
          <w:szCs w:val="28"/>
          <w:rtl w:val="true"/>
          <w:lang w:bidi="fa-IR"/>
        </w:rPr>
        <w:t>لحظه‌ای ماهم کند یک دم سیاه</w:t>
      </w:r>
    </w:p>
    <w:p>
      <w:pPr>
        <w:pStyle w:val="BookText"/>
        <w:rPr/>
      </w:pPr>
      <w:r>
        <w:rPr>
          <w:rFonts w:ascii="IRNazanin" w:hAnsi="IRNazanin" w:eastAsia="IRNazanin"/>
          <w:color w:val="111111"/>
          <w:sz w:val="28"/>
          <w:sz w:val="28"/>
          <w:szCs w:val="28"/>
          <w:rtl w:val="true"/>
          <w:lang w:bidi="fa-IR"/>
        </w:rPr>
        <w:t>خود چه باشد غیر این کار اله</w:t>
      </w:r>
    </w:p>
    <w:p>
      <w:pPr>
        <w:pStyle w:val="BookText"/>
        <w:rPr/>
      </w:pPr>
      <w:r>
        <w:rPr>
          <w:rFonts w:ascii="IRNazanin" w:hAnsi="IRNazanin" w:eastAsia="IRNazanin"/>
          <w:color w:val="111111"/>
          <w:sz w:val="28"/>
          <w:sz w:val="28"/>
          <w:szCs w:val="28"/>
          <w:rtl w:val="true"/>
          <w:lang w:bidi="fa-IR"/>
        </w:rPr>
        <w:t>پیش چوگان‌های حکم کن فکان</w:t>
      </w:r>
    </w:p>
    <w:p>
      <w:pPr>
        <w:pStyle w:val="BookText"/>
        <w:rPr/>
      </w:pPr>
      <w:r>
        <w:rPr>
          <w:rFonts w:ascii="IRNazanin" w:hAnsi="IRNazanin" w:eastAsia="IRNazanin"/>
          <w:color w:val="111111"/>
          <w:sz w:val="28"/>
          <w:sz w:val="28"/>
          <w:szCs w:val="28"/>
          <w:rtl w:val="true"/>
          <w:lang w:bidi="fa-IR"/>
        </w:rPr>
        <w:t>می‌دویم اندر مکان و لامکان</w:t>
      </w:r>
    </w:p>
    <w:p>
      <w:pPr>
        <w:pStyle w:val="BookText"/>
        <w:rPr/>
      </w:pPr>
      <w:r>
        <w:rPr>
          <w:rFonts w:ascii="IRNazanin" w:hAnsi="IRNazanin" w:eastAsia="IRNazanin"/>
          <w:color w:val="111111"/>
          <w:sz w:val="28"/>
          <w:sz w:val="28"/>
          <w:szCs w:val="28"/>
          <w:rtl w:val="true"/>
          <w:lang w:bidi="fa-IR"/>
        </w:rPr>
        <w:t>چون‌که بی‌رنگی اسیر رنگ شد</w:t>
      </w:r>
    </w:p>
    <w:p>
      <w:pPr>
        <w:pStyle w:val="BookText"/>
        <w:rPr/>
      </w:pPr>
      <w:r>
        <w:rPr>
          <w:rFonts w:ascii="IRNazanin" w:hAnsi="IRNazanin" w:eastAsia="IRNazanin"/>
          <w:color w:val="111111"/>
          <w:sz w:val="28"/>
          <w:sz w:val="28"/>
          <w:szCs w:val="28"/>
          <w:rtl w:val="true"/>
          <w:lang w:bidi="fa-IR"/>
        </w:rPr>
        <w:t>موسیی با موسیی در جنگ شد</w:t>
      </w:r>
    </w:p>
    <w:p>
      <w:pPr>
        <w:pStyle w:val="BookText"/>
        <w:rPr/>
      </w:pPr>
      <w:r>
        <w:rPr>
          <w:rFonts w:ascii="IRNazanin" w:hAnsi="IRNazanin" w:eastAsia="IRNazanin"/>
          <w:color w:val="111111"/>
          <w:sz w:val="28"/>
          <w:sz w:val="28"/>
          <w:szCs w:val="28"/>
          <w:rtl w:val="true"/>
          <w:lang w:bidi="fa-IR"/>
        </w:rPr>
        <w:t>چون به بی‌رنگی رسی کان داشتی</w:t>
      </w:r>
    </w:p>
    <w:p>
      <w:pPr>
        <w:pStyle w:val="BookText"/>
        <w:rPr/>
      </w:pPr>
      <w:r>
        <w:rPr>
          <w:rFonts w:ascii="IRNazanin" w:hAnsi="IRNazanin" w:eastAsia="IRNazanin"/>
          <w:color w:val="111111"/>
          <w:sz w:val="28"/>
          <w:sz w:val="28"/>
          <w:szCs w:val="28"/>
          <w:rtl w:val="true"/>
          <w:lang w:bidi="fa-IR"/>
        </w:rPr>
        <w:t>موسی و فرعون دارند آشتی</w:t>
      </w:r>
    </w:p>
    <w:p>
      <w:pPr>
        <w:pStyle w:val="BookText"/>
        <w:rPr/>
      </w:pPr>
      <w:r>
        <w:rPr>
          <w:rFonts w:ascii="IRNazanin" w:hAnsi="IRNazanin" w:eastAsia="IRNazanin"/>
          <w:color w:val="111111"/>
          <w:sz w:val="28"/>
          <w:sz w:val="28"/>
          <w:szCs w:val="28"/>
          <w:rtl w:val="true"/>
          <w:lang w:bidi="fa-IR"/>
        </w:rPr>
        <w:t>گر ترا آید بر این نکته سؤال</w:t>
      </w:r>
    </w:p>
    <w:p>
      <w:pPr>
        <w:pStyle w:val="BookText"/>
        <w:rPr/>
      </w:pPr>
      <w:r>
        <w:rPr>
          <w:rFonts w:ascii="IRNazanin" w:hAnsi="IRNazanin" w:eastAsia="IRNazanin"/>
          <w:color w:val="111111"/>
          <w:sz w:val="28"/>
          <w:sz w:val="28"/>
          <w:szCs w:val="28"/>
          <w:rtl w:val="true"/>
          <w:lang w:bidi="fa-IR"/>
        </w:rPr>
        <w:t>رنگ کی خالی بود از قیل‌وقال</w:t>
      </w:r>
    </w:p>
    <w:p>
      <w:pPr>
        <w:pStyle w:val="BookText"/>
        <w:rPr/>
      </w:pPr>
      <w:r>
        <w:rPr>
          <w:rFonts w:ascii="IRNazanin" w:hAnsi="IRNazanin" w:eastAsia="IRNazanin"/>
          <w:color w:val="111111"/>
          <w:sz w:val="28"/>
          <w:sz w:val="28"/>
          <w:szCs w:val="28"/>
          <w:rtl w:val="true"/>
          <w:lang w:bidi="fa-IR"/>
        </w:rPr>
        <w:t>این عجب کاین رنگ از بی‌رنگ خاست</w:t>
      </w:r>
    </w:p>
    <w:p>
      <w:pPr>
        <w:pStyle w:val="BookText"/>
        <w:rPr/>
      </w:pPr>
      <w:r>
        <w:rPr>
          <w:rFonts w:ascii="IRNazanin" w:hAnsi="IRNazanin" w:eastAsia="IRNazanin"/>
          <w:color w:val="111111"/>
          <w:sz w:val="28"/>
          <w:sz w:val="28"/>
          <w:szCs w:val="28"/>
          <w:rtl w:val="true"/>
          <w:lang w:bidi="fa-IR"/>
        </w:rPr>
        <w:t>رنگ با بی‌رنگ چون در جنگ خاست</w:t>
      </w:r>
    </w:p>
    <w:p>
      <w:pPr>
        <w:pStyle w:val="BookText"/>
        <w:rPr/>
      </w:pPr>
      <w:r>
        <w:rPr>
          <w:rFonts w:ascii="IRNazanin" w:hAnsi="IRNazanin" w:eastAsia="IRNazanin"/>
          <w:color w:val="111111"/>
          <w:sz w:val="28"/>
          <w:sz w:val="28"/>
          <w:szCs w:val="28"/>
          <w:rtl w:val="true"/>
          <w:lang w:bidi="fa-IR"/>
        </w:rPr>
        <w:t>چون‌که روغن را ز آب اسرشته‌اند</w:t>
      </w:r>
    </w:p>
    <w:p>
      <w:pPr>
        <w:pStyle w:val="BookText"/>
        <w:rPr/>
      </w:pPr>
      <w:r>
        <w:rPr>
          <w:rFonts w:ascii="IRNazanin" w:hAnsi="IRNazanin" w:eastAsia="IRNazanin"/>
          <w:color w:val="111111"/>
          <w:sz w:val="28"/>
          <w:sz w:val="28"/>
          <w:szCs w:val="28"/>
          <w:rtl w:val="true"/>
          <w:lang w:bidi="fa-IR"/>
        </w:rPr>
        <w:t>آب با روغن چرا ضد گشته‌اند</w:t>
      </w:r>
    </w:p>
    <w:p>
      <w:pPr>
        <w:pStyle w:val="BookText"/>
        <w:rPr/>
      </w:pPr>
      <w:r>
        <w:rPr>
          <w:rFonts w:ascii="IRNazanin" w:hAnsi="IRNazanin" w:eastAsia="IRNazanin"/>
          <w:color w:val="111111"/>
          <w:sz w:val="28"/>
          <w:sz w:val="28"/>
          <w:szCs w:val="28"/>
          <w:rtl w:val="true"/>
          <w:lang w:bidi="fa-IR"/>
        </w:rPr>
        <w:t>چون گل از خار است و خار از گل چرا</w:t>
      </w:r>
    </w:p>
    <w:p>
      <w:pPr>
        <w:pStyle w:val="BookText"/>
        <w:rPr/>
      </w:pPr>
      <w:r>
        <w:rPr>
          <w:rFonts w:ascii="IRNazanin" w:hAnsi="IRNazanin" w:eastAsia="IRNazanin"/>
          <w:color w:val="111111"/>
          <w:sz w:val="28"/>
          <w:sz w:val="28"/>
          <w:szCs w:val="28"/>
          <w:rtl w:val="true"/>
          <w:lang w:bidi="fa-IR"/>
        </w:rPr>
        <w:t>هر دو در جنگند و اندر ماجرا</w:t>
      </w:r>
    </w:p>
    <w:p>
      <w:pPr>
        <w:pStyle w:val="BookText"/>
        <w:rPr/>
      </w:pPr>
      <w:r>
        <w:rPr>
          <w:rFonts w:ascii="IRNazanin" w:hAnsi="IRNazanin" w:eastAsia="IRNazanin"/>
          <w:color w:val="111111"/>
          <w:sz w:val="28"/>
          <w:sz w:val="28"/>
          <w:szCs w:val="28"/>
          <w:rtl w:val="true"/>
          <w:lang w:bidi="fa-IR"/>
        </w:rPr>
        <w:t>یا نه جنگ است این برای حکمت است</w:t>
      </w:r>
    </w:p>
    <w:p>
      <w:pPr>
        <w:pStyle w:val="BookText"/>
        <w:rPr/>
      </w:pPr>
      <w:r>
        <w:rPr>
          <w:rFonts w:ascii="IRNazanin" w:hAnsi="IRNazanin" w:eastAsia="IRNazanin"/>
          <w:color w:val="111111"/>
          <w:sz w:val="28"/>
          <w:sz w:val="28"/>
          <w:szCs w:val="28"/>
          <w:rtl w:val="true"/>
          <w:lang w:bidi="fa-IR"/>
        </w:rPr>
        <w:t>همچو جنگ خر فروشان صنعت است</w:t>
      </w:r>
    </w:p>
    <w:p>
      <w:pPr>
        <w:pStyle w:val="BookText"/>
        <w:rPr/>
      </w:pPr>
      <w:r>
        <w:rPr>
          <w:rFonts w:ascii="IRNazanin" w:hAnsi="IRNazanin" w:eastAsia="IRNazanin"/>
          <w:color w:val="111111"/>
          <w:sz w:val="28"/>
          <w:sz w:val="28"/>
          <w:szCs w:val="28"/>
          <w:rtl w:val="true"/>
          <w:lang w:bidi="fa-IR"/>
        </w:rPr>
        <w:t>یا نه این است و نه آن حیرانی است</w:t>
      </w:r>
    </w:p>
    <w:p>
      <w:pPr>
        <w:pStyle w:val="BookText"/>
        <w:rPr/>
      </w:pPr>
      <w:r>
        <w:rPr>
          <w:rFonts w:ascii="IRNazanin" w:hAnsi="IRNazanin" w:eastAsia="IRNazanin"/>
          <w:color w:val="111111"/>
          <w:sz w:val="28"/>
          <w:sz w:val="28"/>
          <w:szCs w:val="28"/>
          <w:rtl w:val="true"/>
          <w:lang w:bidi="fa-IR"/>
        </w:rPr>
        <w:t>گنج باید جست این ویرانی است</w:t>
      </w:r>
    </w:p>
    <w:p>
      <w:pPr>
        <w:pStyle w:val="BookText"/>
        <w:rPr/>
      </w:pPr>
      <w:r>
        <w:rPr>
          <w:rFonts w:ascii="IRNazanin" w:hAnsi="IRNazanin" w:eastAsia="IRNazanin"/>
          <w:color w:val="111111"/>
          <w:sz w:val="28"/>
          <w:sz w:val="28"/>
          <w:szCs w:val="28"/>
          <w:rtl w:val="true"/>
          <w:lang w:bidi="fa-IR"/>
        </w:rPr>
        <w:t>آنچه تو گنجش توهم می‌کنی</w:t>
      </w:r>
    </w:p>
    <w:p>
      <w:pPr>
        <w:pStyle w:val="BookText"/>
        <w:rPr/>
      </w:pPr>
      <w:r>
        <w:rPr>
          <w:rFonts w:ascii="IRNazanin" w:hAnsi="IRNazanin" w:eastAsia="IRNazanin"/>
          <w:color w:val="111111"/>
          <w:sz w:val="28"/>
          <w:sz w:val="28"/>
          <w:szCs w:val="28"/>
          <w:rtl w:val="true"/>
          <w:lang w:bidi="fa-IR"/>
        </w:rPr>
        <w:t>ز آن توهم گنج را گم می‌کنی</w:t>
      </w:r>
    </w:p>
    <w:p>
      <w:pPr>
        <w:pStyle w:val="BookText"/>
        <w:rPr/>
      </w:pPr>
      <w:r>
        <w:rPr>
          <w:rFonts w:ascii="IRNazanin" w:hAnsi="IRNazanin" w:eastAsia="IRNazanin"/>
          <w:color w:val="111111"/>
          <w:sz w:val="28"/>
          <w:sz w:val="28"/>
          <w:szCs w:val="28"/>
          <w:rtl w:val="true"/>
          <w:lang w:bidi="fa-IR"/>
        </w:rPr>
        <w:t>چون عمارت دان توهم و رای ها</w:t>
      </w:r>
    </w:p>
    <w:p>
      <w:pPr>
        <w:pStyle w:val="BookText"/>
        <w:rPr/>
      </w:pPr>
      <w:r>
        <w:rPr>
          <w:rFonts w:ascii="IRNazanin" w:hAnsi="IRNazanin" w:eastAsia="IRNazanin"/>
          <w:color w:val="111111"/>
          <w:sz w:val="28"/>
          <w:sz w:val="28"/>
          <w:szCs w:val="28"/>
          <w:rtl w:val="true"/>
          <w:lang w:bidi="fa-IR"/>
        </w:rPr>
        <w:t>گنج نبود در عمارت جای‌ها</w:t>
      </w:r>
    </w:p>
    <w:p>
      <w:pPr>
        <w:pStyle w:val="BookText"/>
        <w:rPr/>
      </w:pPr>
      <w:r>
        <w:rPr>
          <w:rFonts w:ascii="IRNazanin" w:hAnsi="IRNazanin" w:eastAsia="IRNazanin"/>
          <w:color w:val="111111"/>
          <w:sz w:val="28"/>
          <w:sz w:val="28"/>
          <w:szCs w:val="28"/>
          <w:rtl w:val="true"/>
          <w:lang w:bidi="fa-IR"/>
        </w:rPr>
        <w:t>در عمارت هستی و جنگی بود</w:t>
      </w:r>
    </w:p>
    <w:p>
      <w:pPr>
        <w:pStyle w:val="BookText"/>
        <w:rPr/>
      </w:pPr>
      <w:r>
        <w:rPr>
          <w:rFonts w:ascii="IRNazanin" w:hAnsi="IRNazanin" w:eastAsia="IRNazanin"/>
          <w:color w:val="111111"/>
          <w:sz w:val="28"/>
          <w:sz w:val="28"/>
          <w:szCs w:val="28"/>
          <w:rtl w:val="true"/>
          <w:lang w:bidi="fa-IR"/>
        </w:rPr>
        <w:t>نیست را از هست ها ننگی بود</w:t>
      </w:r>
    </w:p>
    <w:p>
      <w:pPr>
        <w:pStyle w:val="BookText"/>
        <w:rPr/>
      </w:pPr>
      <w:r>
        <w:rPr>
          <w:rFonts w:ascii="IRNazanin" w:hAnsi="IRNazanin" w:eastAsia="IRNazanin"/>
          <w:color w:val="111111"/>
          <w:sz w:val="28"/>
          <w:sz w:val="28"/>
          <w:szCs w:val="28"/>
          <w:rtl w:val="true"/>
          <w:lang w:bidi="fa-IR"/>
        </w:rPr>
        <w:t>نی که هست از نیستی فریاد کرد</w:t>
      </w:r>
    </w:p>
    <w:p>
      <w:pPr>
        <w:pStyle w:val="BookText"/>
        <w:rPr/>
      </w:pPr>
      <w:r>
        <w:rPr>
          <w:rFonts w:ascii="IRNazanin" w:hAnsi="IRNazanin" w:eastAsia="IRNazanin"/>
          <w:color w:val="111111"/>
          <w:sz w:val="28"/>
          <w:sz w:val="28"/>
          <w:szCs w:val="28"/>
          <w:rtl w:val="true"/>
          <w:lang w:bidi="fa-IR"/>
        </w:rPr>
        <w:t>بلکه نیست آن هست را واداد کرد</w:t>
      </w:r>
    </w:p>
    <w:p>
      <w:pPr>
        <w:pStyle w:val="BookText"/>
        <w:rPr/>
      </w:pPr>
      <w:r>
        <w:rPr>
          <w:rFonts w:ascii="IRNazanin" w:hAnsi="IRNazanin" w:eastAsia="IRNazanin"/>
          <w:color w:val="111111"/>
          <w:sz w:val="28"/>
          <w:sz w:val="28"/>
          <w:szCs w:val="28"/>
          <w:rtl w:val="true"/>
          <w:lang w:bidi="fa-IR"/>
        </w:rPr>
        <w:t>تو مگو که من گریزانم ز نیست</w:t>
      </w:r>
    </w:p>
    <w:p>
      <w:pPr>
        <w:pStyle w:val="BookText"/>
        <w:rPr/>
      </w:pPr>
      <w:r>
        <w:rPr>
          <w:rFonts w:ascii="IRNazanin" w:hAnsi="IRNazanin" w:eastAsia="IRNazanin"/>
          <w:color w:val="111111"/>
          <w:sz w:val="28"/>
          <w:sz w:val="28"/>
          <w:szCs w:val="28"/>
          <w:rtl w:val="true"/>
          <w:lang w:bidi="fa-IR"/>
        </w:rPr>
        <w:t>بلکه او از تو گریزان است بیست</w:t>
      </w:r>
    </w:p>
    <w:p>
      <w:pPr>
        <w:pStyle w:val="BookText"/>
        <w:rPr/>
      </w:pPr>
      <w:r>
        <w:rPr>
          <w:rFonts w:ascii="IRNazanin" w:hAnsi="IRNazanin" w:eastAsia="IRNazanin"/>
          <w:color w:val="111111"/>
          <w:sz w:val="28"/>
          <w:sz w:val="28"/>
          <w:szCs w:val="28"/>
          <w:rtl w:val="true"/>
          <w:lang w:bidi="fa-IR"/>
        </w:rPr>
        <w:t>ظاهراً می‌خواندت او سوی خود</w:t>
      </w:r>
    </w:p>
    <w:p>
      <w:pPr>
        <w:pStyle w:val="BookText"/>
        <w:rPr/>
      </w:pPr>
      <w:r>
        <w:rPr>
          <w:rFonts w:ascii="IRNazanin" w:hAnsi="IRNazanin" w:eastAsia="IRNazanin"/>
          <w:color w:val="111111"/>
          <w:sz w:val="28"/>
          <w:sz w:val="28"/>
          <w:szCs w:val="28"/>
          <w:rtl w:val="true"/>
          <w:lang w:bidi="fa-IR"/>
        </w:rPr>
        <w:t>وز درون می‌راندت با چوب رد</w:t>
      </w:r>
    </w:p>
    <w:p>
      <w:pPr>
        <w:pStyle w:val="BookText"/>
        <w:rPr/>
      </w:pPr>
      <w:r>
        <w:rPr>
          <w:rFonts w:ascii="IRNazanin" w:hAnsi="IRNazanin" w:eastAsia="IRNazanin"/>
          <w:color w:val="111111"/>
          <w:sz w:val="28"/>
          <w:sz w:val="28"/>
          <w:szCs w:val="28"/>
          <w:rtl w:val="true"/>
          <w:lang w:bidi="fa-IR"/>
        </w:rPr>
        <w:t>نعل‌های واژگونه ست ای سلیم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نفرت فرعون می‌دان از کلیم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فرعون</w:t>
      </w:r>
    </w:p>
    <w:p>
      <w:pPr>
        <w:pStyle w:val="BookText"/>
        <w:rPr/>
      </w:pPr>
      <w:r>
        <w:rPr>
          <w:rFonts w:ascii="IRNazanin" w:hAnsi="IRNazanin" w:eastAsia="IRNazanin"/>
          <w:color w:val="111111"/>
          <w:sz w:val="28"/>
          <w:sz w:val="28"/>
          <w:szCs w:val="28"/>
          <w:rtl w:val="true"/>
          <w:lang w:bidi="fa-IR"/>
        </w:rPr>
        <w:t>فرعون با شنیدن این جواب جامع و جالب، سؤال دیگری مطرح کرد،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پس تکلیف پیشینیان ما چه خواهد شد؟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فرعون از جمله تکلیف پیشینیان</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در آخرین جمله خود، مخالفان توحید را مشمول عذاب الهی دانست، فرعون سؤال کرد پس چرا آن‌همه اقوام مشرکی که درگذشته بوده‌اند به چنان عذابی مبتلا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چون موسی، خداوند عالم را رب و معبود همگان معرفی کرد، فرعون سؤال کرد پس چرا نیاکان ما و این‌همه اقوام گذشته، مشرک بودند این نشان می‌دهد که شرک و بت‌پرستی کار نادرستی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سخن موسی این بود که سرانجام همه به نتیجه اعمال خود می‌رسند و آن‌ها که از فرمان الهی سرپیچی کرده‌اند مجازات خواهند شد، فرعون پرسید پس تکلیف این‌ها که فانی شدند و دیگر بازگشتی به این زندگی ندارند چه خواهد شد؟</w:t>
      </w:r>
    </w:p>
    <w:p>
      <w:pPr>
        <w:pStyle w:val="BookText"/>
        <w:rPr/>
      </w:pPr>
      <w:r>
        <w:rPr>
          <w:rFonts w:ascii="IRNazanin" w:hAnsi="IRNazanin" w:eastAsia="IRNazanin"/>
          <w:color w:val="111111"/>
          <w:sz w:val="28"/>
          <w:sz w:val="28"/>
          <w:szCs w:val="28"/>
          <w:rtl w:val="true"/>
          <w:lang w:bidi="fa-IR"/>
        </w:rPr>
        <w:t xml:space="preserve">مرحله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مکالمه دو طرفه موسی با فرعون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موسی</w:t>
      </w:r>
    </w:p>
    <w:p>
      <w:pPr>
        <w:pStyle w:val="BookText"/>
        <w:rPr/>
      </w:pPr>
      <w:r>
        <w:rPr>
          <w:rFonts w:ascii="IRNazanin" w:hAnsi="IRNazanin" w:eastAsia="IRNazanin"/>
          <w:color w:val="111111"/>
          <w:sz w:val="28"/>
          <w:sz w:val="28"/>
          <w:szCs w:val="28"/>
          <w:rtl w:val="true"/>
          <w:lang w:bidi="fa-IR"/>
        </w:rPr>
        <w:t xml:space="preserve">به‌هرحال موسی در جواب فرعون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مشخصات اقوام گذشته، نزد پروردگار من در کتابی ثبت است، هیچ‌گاه پروردگار من برای حفظ آن‌ها گمراه نمی‌شود و نه فراموش می‌کند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بنابراین حساب‌وکتاب آن‌ها محفوظ است و سرانجام به پاداش و کیفر اعمالشان خواهند رسید، نگه‌دارنده این حساب، خدایی است که نه اشتباه در کار او وجود دارد و نه فراموشی و با توجه به آنچه موسی در اصل توحید و معرفی خدا بیان کرد کاملاً روشن است که نگه‌داشتن این حساب برای آن‌کس که به هر موجودی، دقیقاً نیازمندی‌هایش را داده و سپس آن را هدایت می‌کند کار مشکلی نخواهد بود؛ و به‌این‌ترتیب موسی ضمناً احاطه علمی پروردگار را به همه‌چیز خاطرنشان می‌کند تا فرعون متوجه این واقعیت بشود که سرسوزنی از اعمال او از دیدگاه علم خدا مکتوم و بی‌پاداش و کیفر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احاطه علمی خداوند نتیجه سخنی است که موسی قبلاً گفت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هر موجودی نیازمندی‌اش را داده و او را هدایت می‌کند، از حال همه‌کس و همه‌چیز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ادامه می‌دهد و می‌گوید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خداوندی که زمین را برای شما مهد آسایش قرارداد و راه‌هایی در آن ایجاد کرد و از آسمان، آبی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به‌وسیله این آب، انواع گوناگون از گیاهان مختلف را از خاک تیره برآوردیم</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سرانجام اشاره به آخرین نعمت از این سلسله نعمت‌های الهی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فرآورده‌های گیاهی، هم خودتان بخورید و هم چهار پایان خود را در آن به چرا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درحالی‌که به همه این نعمت‌ها اشاره‌کرده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امور، نشانه‌های روشنی است برای صاحبان عقل و اندیشه</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فرآورده‌های حیوانی شما که بخش مهمی از مواد غذایی و لباس و پوشاک و سایر وسایل زندگی شمارا تشکیل می‌دهد نیز از برکت همان زمین و همان آبی است که از آسمان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به‌تناسب اینکه در بیان توحیدی این آیات، از آفرینش زمین و نعمت‌های آن استفاده‌شده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اشاره به همین زمینه در آخرین آیه موردبحث بیان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شمارا آفریدیم و در آن بازمی‌گردانیم و از آن نیز شمارا بار دیگر بیرون می‌آوریم</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گفت فرعونش فما بال القرون</w:t>
      </w:r>
    </w:p>
    <w:p>
      <w:pPr>
        <w:pStyle w:val="BookText"/>
        <w:rPr/>
      </w:pPr>
      <w:r>
        <w:rPr>
          <w:rFonts w:ascii="IRNazanin" w:hAnsi="IRNazanin" w:eastAsia="IRNazanin"/>
          <w:color w:val="111111"/>
          <w:sz w:val="28"/>
          <w:sz w:val="28"/>
          <w:szCs w:val="28"/>
          <w:rtl w:val="true"/>
          <w:lang w:bidi="fa-IR"/>
        </w:rPr>
        <w:t>حال آن پیشینیان بوده است چون</w:t>
      </w:r>
    </w:p>
    <w:p>
      <w:pPr>
        <w:pStyle w:val="BookText"/>
        <w:rPr/>
      </w:pPr>
      <w:r>
        <w:rPr>
          <w:rFonts w:ascii="IRNazanin" w:hAnsi="IRNazanin" w:eastAsia="IRNazanin"/>
          <w:color w:val="111111"/>
          <w:sz w:val="28"/>
          <w:sz w:val="28"/>
          <w:szCs w:val="28"/>
          <w:rtl w:val="true"/>
          <w:lang w:bidi="fa-IR"/>
        </w:rPr>
        <w:t>که خدا را هیچ نپرستیده‌اند</w:t>
      </w:r>
    </w:p>
    <w:p>
      <w:pPr>
        <w:pStyle w:val="BookText"/>
        <w:rPr/>
      </w:pPr>
      <w:r>
        <w:rPr>
          <w:rFonts w:ascii="IRNazanin" w:hAnsi="IRNazanin" w:eastAsia="IRNazanin"/>
          <w:color w:val="111111"/>
          <w:sz w:val="28"/>
          <w:sz w:val="28"/>
          <w:szCs w:val="28"/>
          <w:rtl w:val="true"/>
          <w:lang w:bidi="fa-IR"/>
        </w:rPr>
        <w:t>بعد موت اینی چسان گردیده‌اند</w:t>
      </w:r>
    </w:p>
    <w:p>
      <w:pPr>
        <w:pStyle w:val="BookText"/>
        <w:rPr/>
      </w:pPr>
      <w:r>
        <w:rPr>
          <w:rFonts w:ascii="IRNazanin" w:hAnsi="IRNazanin" w:eastAsia="IRNazanin"/>
          <w:color w:val="111111"/>
          <w:sz w:val="28"/>
          <w:sz w:val="28"/>
          <w:szCs w:val="28"/>
          <w:rtl w:val="true"/>
          <w:lang w:bidi="fa-IR"/>
        </w:rPr>
        <w:t>گفت موسی داند آن پروردگار</w:t>
      </w:r>
    </w:p>
    <w:p>
      <w:pPr>
        <w:pStyle w:val="BookText"/>
        <w:rPr/>
      </w:pPr>
      <w:r>
        <w:rPr>
          <w:rFonts w:ascii="IRNazanin" w:hAnsi="IRNazanin" w:eastAsia="IRNazanin"/>
          <w:color w:val="111111"/>
          <w:sz w:val="28"/>
          <w:sz w:val="28"/>
          <w:szCs w:val="28"/>
          <w:rtl w:val="true"/>
          <w:lang w:bidi="fa-IR"/>
        </w:rPr>
        <w:t>که بود علمش محیط از هر قرار</w:t>
      </w:r>
    </w:p>
    <w:p>
      <w:pPr>
        <w:pStyle w:val="BookText"/>
        <w:rPr/>
      </w:pPr>
      <w:r>
        <w:rPr>
          <w:rFonts w:ascii="IRNazanin" w:hAnsi="IRNazanin" w:eastAsia="IRNazanin"/>
          <w:color w:val="111111"/>
          <w:sz w:val="28"/>
          <w:sz w:val="28"/>
          <w:szCs w:val="28"/>
          <w:rtl w:val="true"/>
          <w:lang w:bidi="fa-IR"/>
        </w:rPr>
        <w:t>کس نداند علم غیب الا خدا</w:t>
      </w:r>
    </w:p>
    <w:p>
      <w:pPr>
        <w:pStyle w:val="BookText"/>
        <w:rPr/>
      </w:pPr>
      <w:r>
        <w:rPr>
          <w:rFonts w:ascii="IRNazanin" w:hAnsi="IRNazanin" w:eastAsia="IRNazanin"/>
          <w:color w:val="111111"/>
          <w:sz w:val="28"/>
          <w:sz w:val="28"/>
          <w:szCs w:val="28"/>
          <w:rtl w:val="true"/>
          <w:lang w:bidi="fa-IR"/>
        </w:rPr>
        <w:t>ثبت لوح است آنچه هست از ماسوا</w:t>
      </w:r>
    </w:p>
    <w:p>
      <w:pPr>
        <w:pStyle w:val="BookText"/>
        <w:rPr/>
      </w:pPr>
      <w:r>
        <w:rPr>
          <w:rFonts w:ascii="IRNazanin" w:hAnsi="IRNazanin" w:eastAsia="IRNazanin"/>
          <w:color w:val="111111"/>
          <w:sz w:val="28"/>
          <w:sz w:val="28"/>
          <w:szCs w:val="28"/>
          <w:rtl w:val="true"/>
          <w:lang w:bidi="fa-IR"/>
        </w:rPr>
        <w:t>نه کند پروردگار من خطا</w:t>
      </w:r>
    </w:p>
    <w:p>
      <w:pPr>
        <w:pStyle w:val="BookText"/>
        <w:rPr/>
      </w:pPr>
      <w:r>
        <w:rPr>
          <w:rFonts w:ascii="IRNazanin" w:hAnsi="IRNazanin" w:eastAsia="IRNazanin"/>
          <w:color w:val="111111"/>
          <w:sz w:val="28"/>
          <w:sz w:val="28"/>
          <w:szCs w:val="28"/>
          <w:rtl w:val="true"/>
          <w:lang w:bidi="fa-IR"/>
        </w:rPr>
        <w:t>نه فراموشش شود چیزی بجا</w:t>
      </w:r>
    </w:p>
    <w:p>
      <w:pPr>
        <w:pStyle w:val="BookText"/>
        <w:rPr/>
      </w:pPr>
      <w:r>
        <w:rPr>
          <w:rFonts w:ascii="IRNazanin" w:hAnsi="IRNazanin" w:eastAsia="IRNazanin"/>
          <w:color w:val="111111"/>
          <w:sz w:val="28"/>
          <w:sz w:val="28"/>
          <w:szCs w:val="28"/>
          <w:rtl w:val="true"/>
          <w:lang w:bidi="fa-IR"/>
        </w:rPr>
        <w:t>فرش کرد آن کو زمین را بهرتان</w:t>
      </w:r>
    </w:p>
    <w:p>
      <w:pPr>
        <w:pStyle w:val="BookText"/>
        <w:rPr/>
      </w:pPr>
      <w:r>
        <w:rPr>
          <w:rFonts w:ascii="IRNazanin" w:hAnsi="IRNazanin" w:eastAsia="IRNazanin"/>
          <w:color w:val="111111"/>
          <w:sz w:val="28"/>
          <w:sz w:val="28"/>
          <w:szCs w:val="28"/>
          <w:rtl w:val="true"/>
          <w:lang w:bidi="fa-IR"/>
        </w:rPr>
        <w:t>راه‌ها بنمود از هر سو در آن</w:t>
      </w:r>
    </w:p>
    <w:p>
      <w:pPr>
        <w:pStyle w:val="BookText"/>
        <w:rPr/>
      </w:pPr>
      <w:r>
        <w:rPr>
          <w:rFonts w:ascii="IRNazanin" w:hAnsi="IRNazanin" w:eastAsia="IRNazanin"/>
          <w:color w:val="111111"/>
          <w:sz w:val="28"/>
          <w:sz w:val="28"/>
          <w:szCs w:val="28"/>
          <w:rtl w:val="true"/>
          <w:lang w:bidi="fa-IR"/>
        </w:rPr>
        <w:t>کرد نازل ز آسمان مر آب را</w:t>
      </w:r>
    </w:p>
    <w:p>
      <w:pPr>
        <w:pStyle w:val="BookText"/>
        <w:rPr/>
      </w:pPr>
      <w:r>
        <w:rPr>
          <w:rFonts w:ascii="IRNazanin" w:hAnsi="IRNazanin" w:eastAsia="IRNazanin"/>
          <w:color w:val="111111"/>
          <w:sz w:val="28"/>
          <w:sz w:val="28"/>
          <w:szCs w:val="28"/>
          <w:rtl w:val="true"/>
          <w:lang w:bidi="fa-IR"/>
        </w:rPr>
        <w:t>رستنی‌ها پس برون آریم ما</w:t>
      </w:r>
    </w:p>
    <w:p>
      <w:pPr>
        <w:pStyle w:val="BookText"/>
        <w:rPr/>
      </w:pPr>
      <w:r>
        <w:rPr>
          <w:rFonts w:ascii="IRNazanin" w:hAnsi="IRNazanin" w:eastAsia="IRNazanin"/>
          <w:color w:val="111111"/>
          <w:sz w:val="28"/>
          <w:sz w:val="28"/>
          <w:szCs w:val="28"/>
          <w:rtl w:val="true"/>
          <w:lang w:bidi="fa-IR"/>
        </w:rPr>
        <w:t>رستنی ز اصناف گوناگون به دست</w:t>
      </w:r>
    </w:p>
    <w:p>
      <w:pPr>
        <w:pStyle w:val="BookText"/>
        <w:rPr/>
      </w:pPr>
      <w:r>
        <w:rPr>
          <w:rFonts w:ascii="IRNazanin" w:hAnsi="IRNazanin" w:eastAsia="IRNazanin"/>
          <w:color w:val="111111"/>
          <w:sz w:val="28"/>
          <w:sz w:val="28"/>
          <w:szCs w:val="28"/>
          <w:rtl w:val="true"/>
          <w:lang w:bidi="fa-IR"/>
        </w:rPr>
        <w:t>آوریم از مختلف چیزی که هست</w:t>
      </w:r>
    </w:p>
    <w:p>
      <w:pPr>
        <w:pStyle w:val="BookText"/>
        <w:rPr/>
      </w:pPr>
      <w:r>
        <w:rPr>
          <w:rFonts w:ascii="IRNazanin" w:hAnsi="IRNazanin" w:eastAsia="IRNazanin"/>
          <w:color w:val="111111"/>
          <w:sz w:val="28"/>
          <w:sz w:val="28"/>
          <w:szCs w:val="28"/>
          <w:rtl w:val="true"/>
          <w:lang w:bidi="fa-IR"/>
        </w:rPr>
        <w:t>هم خورید از آنکه هست انعامتان</w:t>
      </w:r>
    </w:p>
    <w:p>
      <w:pPr>
        <w:pStyle w:val="BookText"/>
        <w:rPr/>
      </w:pPr>
      <w:r>
        <w:rPr>
          <w:rFonts w:ascii="IRNazanin" w:hAnsi="IRNazanin" w:eastAsia="IRNazanin"/>
          <w:color w:val="111111"/>
          <w:sz w:val="28"/>
          <w:sz w:val="28"/>
          <w:szCs w:val="28"/>
          <w:rtl w:val="true"/>
          <w:lang w:bidi="fa-IR"/>
        </w:rPr>
        <w:t>هم چرانید اندر آن انعامتان</w:t>
      </w:r>
    </w:p>
    <w:p>
      <w:pPr>
        <w:pStyle w:val="BookText"/>
        <w:rPr/>
      </w:pPr>
      <w:r>
        <w:rPr>
          <w:rFonts w:ascii="IRNazanin" w:hAnsi="IRNazanin" w:eastAsia="IRNazanin"/>
          <w:color w:val="111111"/>
          <w:sz w:val="28"/>
          <w:sz w:val="28"/>
          <w:szCs w:val="28"/>
          <w:rtl w:val="true"/>
          <w:lang w:bidi="fa-IR"/>
        </w:rPr>
        <w:t>اندر این باشد نشان‌ها بی ز حد</w:t>
      </w:r>
    </w:p>
    <w:p>
      <w:pPr>
        <w:pStyle w:val="BookText"/>
        <w:rPr/>
      </w:pPr>
      <w:r>
        <w:rPr>
          <w:rFonts w:ascii="IRNazanin" w:hAnsi="IRNazanin" w:eastAsia="IRNazanin"/>
          <w:color w:val="111111"/>
          <w:sz w:val="28"/>
          <w:sz w:val="28"/>
          <w:szCs w:val="28"/>
          <w:rtl w:val="true"/>
          <w:lang w:bidi="fa-IR"/>
        </w:rPr>
        <w:t>بر خداوندان ادراک و خرد</w:t>
      </w:r>
    </w:p>
    <w:p>
      <w:pPr>
        <w:pStyle w:val="BookText"/>
        <w:rPr/>
      </w:pPr>
      <w:r>
        <w:rPr>
          <w:rFonts w:ascii="IRNazanin" w:hAnsi="IRNazanin" w:eastAsia="IRNazanin"/>
          <w:color w:val="111111"/>
          <w:sz w:val="28"/>
          <w:sz w:val="28"/>
          <w:szCs w:val="28"/>
          <w:rtl w:val="true"/>
          <w:lang w:bidi="fa-IR"/>
        </w:rPr>
        <w:t>ما شمارا آفریدیم از زمین</w:t>
      </w:r>
    </w:p>
    <w:p>
      <w:pPr>
        <w:pStyle w:val="BookText"/>
        <w:rPr/>
      </w:pPr>
      <w:r>
        <w:rPr>
          <w:rFonts w:ascii="IRNazanin" w:hAnsi="IRNazanin" w:eastAsia="IRNazanin"/>
          <w:color w:val="111111"/>
          <w:sz w:val="28"/>
          <w:sz w:val="28"/>
          <w:szCs w:val="28"/>
          <w:rtl w:val="true"/>
          <w:lang w:bidi="fa-IR"/>
        </w:rPr>
        <w:t>در زمین هم باز آریم از یقین</w:t>
      </w:r>
    </w:p>
    <w:p>
      <w:pPr>
        <w:pStyle w:val="BookText"/>
        <w:rPr/>
      </w:pPr>
      <w:r>
        <w:rPr>
          <w:rFonts w:ascii="IRNazanin" w:hAnsi="IRNazanin" w:eastAsia="IRNazanin"/>
          <w:color w:val="111111"/>
          <w:sz w:val="28"/>
          <w:sz w:val="28"/>
          <w:szCs w:val="28"/>
          <w:rtl w:val="true"/>
          <w:lang w:bidi="fa-IR"/>
        </w:rPr>
        <w:t>بازهم آریمتان بیرون دگر</w:t>
      </w:r>
    </w:p>
    <w:p>
      <w:pPr>
        <w:pStyle w:val="BookText"/>
        <w:rPr/>
      </w:pPr>
      <w:r>
        <w:rPr>
          <w:rFonts w:ascii="IRNazanin" w:hAnsi="IRNazanin" w:eastAsia="IRNazanin"/>
          <w:color w:val="111111"/>
          <w:sz w:val="28"/>
          <w:sz w:val="28"/>
          <w:szCs w:val="28"/>
          <w:rtl w:val="true"/>
          <w:lang w:bidi="fa-IR"/>
        </w:rPr>
        <w:t>منبعث گردیده یعنی سربه‌سر</w:t>
      </w:r>
    </w:p>
    <w:p>
      <w:pPr>
        <w:pStyle w:val="BookText"/>
        <w:rPr/>
      </w:pPr>
      <w:r>
        <w:rPr>
          <w:rFonts w:ascii="IRNazanin" w:hAnsi="IRNazanin" w:eastAsia="IRNazanin"/>
          <w:color w:val="111111"/>
          <w:sz w:val="28"/>
          <w:sz w:val="28"/>
          <w:szCs w:val="28"/>
          <w:rtl w:val="true"/>
          <w:lang w:bidi="fa-IR"/>
        </w:rPr>
        <w:t>گفت این تا آنکه فرعون عنود</w:t>
      </w:r>
    </w:p>
    <w:p>
      <w:pPr>
        <w:pStyle w:val="BookText"/>
        <w:rPr/>
      </w:pPr>
      <w:r>
        <w:rPr>
          <w:rFonts w:ascii="IRNazanin" w:hAnsi="IRNazanin" w:eastAsia="IRNazanin"/>
          <w:color w:val="111111"/>
          <w:sz w:val="28"/>
          <w:sz w:val="28"/>
          <w:szCs w:val="28"/>
          <w:rtl w:val="true"/>
          <w:lang w:bidi="fa-IR"/>
        </w:rPr>
        <w:t>یاد آرد کاصل او از خاک بود</w:t>
      </w:r>
    </w:p>
    <w:p>
      <w:pPr>
        <w:pStyle w:val="BookText"/>
        <w:rPr/>
      </w:pPr>
      <w:r>
        <w:rPr>
          <w:rFonts w:ascii="IRNazanin" w:hAnsi="IRNazanin" w:eastAsia="IRNazanin"/>
          <w:color w:val="111111"/>
          <w:sz w:val="28"/>
          <w:sz w:val="28"/>
          <w:szCs w:val="28"/>
          <w:rtl w:val="true"/>
          <w:lang w:bidi="fa-IR"/>
        </w:rPr>
        <w:t>واگذارد آن غرور و کبر خویش</w:t>
      </w:r>
    </w:p>
    <w:p>
      <w:pPr>
        <w:pStyle w:val="BookText"/>
        <w:rPr/>
      </w:pPr>
      <w:r>
        <w:rPr>
          <w:rFonts w:ascii="IRNazanin" w:hAnsi="IRNazanin" w:eastAsia="IRNazanin"/>
          <w:color w:val="111111"/>
          <w:sz w:val="28"/>
          <w:sz w:val="28"/>
          <w:szCs w:val="28"/>
          <w:rtl w:val="true"/>
          <w:lang w:bidi="fa-IR"/>
        </w:rPr>
        <w:t xml:space="preserve">از ره تمکین و عجز آید به‌پیش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عظمت کتابی است که اعمال بندگان در آن ثبت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مفهوم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یَنْسی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نفی هرگونه اشتباه از پروردگار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نفی نسیان، یعنی نه در آغاز کار در حساب افراد اشتباه می‌کند و نه در نگهداری حسابشان گرفتار نسیان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بخش از نعمت‌های بزرگ خدا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مهد آرامش و آسایش انسان است و به برکت قانون جاذبه و همچنین قشر عظیم هوایی که اطراف آن را گرفته انسان می‌تواند به‌راحتی و امن‌وامان روی آن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و جاده‌هایی که خداوند در زمین به وجود آورده است که تمام مناطق آن را به یکدیگر پیوند می‌دهد، همان‌گونه که غالباً دیده‌ایم در میان سلسله جبال سر به آسمان کشیده، غالباً دره‌ها و راههایی وجود دارد، که انسان می‌تواند از آن‌ها عبور کرده، به مقصد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مایه حیات است و سرچشمه همه برکات از آسمان نازل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نباتات گوناگون و مختلفی که به‌وسیله این آب از زمین می‌روید که قسمتی از آن‌ها مواد غذایی</w:t>
      </w:r>
    </w:p>
    <w:p>
      <w:pPr>
        <w:pStyle w:val="BookText"/>
        <w:rPr/>
      </w:pPr>
      <w:r>
        <w:rPr>
          <w:rFonts w:ascii="IRNazanin" w:hAnsi="IRNazanin" w:eastAsia="IRNazanin"/>
          <w:color w:val="111111"/>
          <w:sz w:val="28"/>
          <w:sz w:val="28"/>
          <w:szCs w:val="28"/>
          <w:rtl w:val="true"/>
          <w:lang w:bidi="fa-IR"/>
        </w:rPr>
        <w:t xml:space="preserve">انسان را تشکیل می‌دهند و بخشی مواد دارویی قسمتی را انسان برای ساختن لباس مورداستفاده قرار می‌دهد و قسمت دیگری را برای وسایل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درها و حتی خانه‌هایی که از چوب ساخته می‌شود و کشتی‌ها و بسیاری از وسایل نقلیه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نعمت بزرگ به همان ترتیب که در آیه فوق آمده است اولویت های زندگی انسان را تشکیل می‌دهد، قبل از همه‌چیز، محل سکونت و آرامش لازم است و به دنبال آن راه‌های ارتباطی، سپس آب و فرآورده‌های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به معنی مکانی است که آماده برای نشستن و خوابیدن و استراحت است و در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محلی گفته می‌شود که کودک را در آن می‌خوابانند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گاهواره 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انسان کودکی است که به گاهواره زمین سپرده شده است و در این گاهواره همه وسایل زندگی و تغذیه او فراهم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زوج گرفته‌شده است، هم می‌تواند اشاره به اصناف و انواع گیاهان باشد و هم اشاره سربسته‌ای به مسئله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گیاهان که به خواست خدا ذیل آیات مناسب‌تر از آن سخن خواهیم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مقابل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گرفته‌شده و به معنی به معنای بازداشتن است؛ و اشاره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فکر و اندیشه برای پی بردن به اهمیت این آیات کافی نیست، بلکه عقل و اندیشه‌های مسئول می‌تواند به این واقعیت پی‌ببرد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ازاین‌جهت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انسان را از پیروی هوس‌ها بازمی‌دارد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در اصول کافی از پیامبر نقل‌شده است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خیارکم اولوالعزم النهی، قیل یا رسول‌الله‌و من اولوالعزم النهی؟ قال هم اولوالعزم الاخلاق الحسنة و الاحلام الرزینة وصلة الارحام و البررة بالامهات و الآباء و المتعاهدین للفقراء و الجیران و الیتامی و یطعمون الطعام و یفشون السلام فی العالم و یصلون و الناس نیام 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شما اولوالعزم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اندیشه‌های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پیامبر </w:t>
      </w:r>
    </w:p>
    <w:p>
      <w:pPr>
        <w:pStyle w:val="BookText"/>
        <w:rPr/>
      </w:pPr>
      <w:r>
        <w:rPr>
          <w:rFonts w:ascii="IRNazanin" w:hAnsi="IRNazanin" w:eastAsia="IRNazanin"/>
          <w:color w:val="111111"/>
          <w:sz w:val="28"/>
          <w:sz w:val="28"/>
          <w:szCs w:val="28"/>
          <w:rtl w:val="true"/>
          <w:lang w:bidi="fa-IR"/>
        </w:rPr>
        <w:t>پرسیدند اولوالعزم النهی کیان‌اند؟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دارای اخلاق حسنه و عقل‌های پر وزن هستند، دارای صله‌رحم و نیکی به مادران و پدران کمک‌کننده به فقیران و همسایگان نیازمند و یتیمان، آن‌ها که گرسنگان را سیر می‌کنند، صلح در جهان می‌گسترانند، همان‌ها که نماز می‌خوانند درحالی‌که مردم خوابند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اشاره به خلقت از خاک</w:t>
      </w:r>
    </w:p>
    <w:p>
      <w:pPr>
        <w:pStyle w:val="BookText"/>
        <w:rPr/>
      </w:pPr>
      <w:r>
        <w:rPr>
          <w:rFonts w:ascii="IRNazanin" w:hAnsi="IRNazanin" w:eastAsia="IRNazanin"/>
          <w:color w:val="111111"/>
          <w:sz w:val="28"/>
          <w:sz w:val="28"/>
          <w:szCs w:val="28"/>
          <w:rtl w:val="true"/>
          <w:lang w:bidi="fa-IR"/>
        </w:rPr>
        <w:t>اینکه همه ما از آدم هستیم و آدم از خاک،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ما نیز از خاک گرفته‌شده‌ایم، زیرا تمام مواد غذایی که بدن ما و پدران و مادران ما را تشکیل داده از همین خاک گرفته‌شده است، اخطاری است به همه گردنکشان و فرعون‌صفتان که فراموش نکنند از کجا آمده‌اند و به کجا خواهند رفت، این‌همه غرور و نخوت و گردنکشی و طغیان، برای موجودی که دیروز خاک بوده و فردا نیز خاک می‌شود چرا؟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 مؤمنان علی چنین نقل‌شده که شخصی از آن بزرگوار از معنی دو سجده در هر رکعت از نماز 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سجده نخستین هنگامی‌که سر به زمین می‌گذاری آن است که پروردگارا من در آغاز این خاک بودم و هنگامی‌که سر برمی‌داری مفهومش این است که مرا از این خاک بیرون فرستادی و مفهوم سجده دوم این است که مرا به این خاک بازمی‌گردانی و هنگامی‌که سر از سجده دوم برمی‌داری مفهومش این است که تو بار دیگر مرا از خاک، مبعوث خواهی کرد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فرعون</w:t>
      </w:r>
    </w:p>
    <w:p>
      <w:pPr>
        <w:pStyle w:val="BookText"/>
        <w:rPr/>
      </w:pPr>
      <w:r>
        <w:rPr>
          <w:rFonts w:ascii="IRNazanin" w:hAnsi="IRNazanin" w:eastAsia="IRNazanin"/>
          <w:color w:val="111111"/>
          <w:sz w:val="28"/>
          <w:sz w:val="28"/>
          <w:szCs w:val="28"/>
          <w:rtl w:val="true"/>
          <w:lang w:bidi="fa-IR"/>
        </w:rPr>
        <w:t xml:space="preserve">فرعون به خیره‌سری هم چنان ادامه داد و از مرحله استهزاء و سخریه پا را فراتر نهاده نسبت جنون و دیوانگی به موسی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به‌سوی شما آمده قطعاً مجنون است</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بِرُکْنِهِ وَ قالَ ساحِرٌ أَوْ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نسبتی که همه جباران تاریخ به مصلحان الهی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فرعون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این فریبکار مغرور حتی حاضر نبود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فرستاده‌شده است، چراکه حتی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سخریه داشت، سخریه‌ای توأم با خودبرتربینی که من بالاتر از آنم که پیامبری، برای دعوتم بیاید و هدفش از نسبت جنون به موسی این بود که اثر منطق نیرومند او را در افکار حاضران خنثی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مکالمه دو طرفه فرعون با موسی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موسی</w:t>
      </w:r>
    </w:p>
    <w:p>
      <w:pPr>
        <w:pStyle w:val="BookText"/>
        <w:rPr/>
      </w:pPr>
      <w:r>
        <w:rPr>
          <w:rFonts w:ascii="IRNazanin" w:hAnsi="IRNazanin" w:eastAsia="IRNazanin"/>
          <w:color w:val="111111"/>
          <w:sz w:val="28"/>
          <w:sz w:val="28"/>
          <w:szCs w:val="28"/>
          <w:rtl w:val="true"/>
          <w:lang w:bidi="fa-IR"/>
        </w:rPr>
        <w:t xml:space="preserve">این نسبت ناروا در روح بلند موسی اثری نگذاشت و هم چنان خط اصلی توحید را از طریق آثار خدا در پهنه آفرینش، در آفاق‌وانفس، ادامه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مشرق و مغرب و آنچه در میان این دو است هست اگر شما عقل و اندیشه خود را به کار می‌گرفتید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اگر تو در محدوده کوچکی به نام مصر، یک حکومت ظاهری داری، حکومت واقعی پروردگار من تمام شرق و غرب جهان و هر چه میان آن‌ها است در برگرفته و آثارش در همه‌جا در جبین موجودات می‌درخشد، اصولاً همین طلوع و غروب خورشید در خاور و باختر و نظامی که بر آن حاکم است، خود نشانه‌ای از عظمت او است، اما عیب کار اینجا است که شما تعقل نمی‌کنید و اصلاً عادت به اندیشیدن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 فرعون قوم خویش را</w:t>
      </w:r>
    </w:p>
    <w:p>
      <w:pPr>
        <w:pStyle w:val="BookText"/>
        <w:rPr/>
      </w:pPr>
      <w:r>
        <w:rPr>
          <w:rFonts w:ascii="IRNazanin" w:hAnsi="IRNazanin" w:eastAsia="IRNazanin"/>
          <w:color w:val="111111"/>
          <w:sz w:val="28"/>
          <w:sz w:val="28"/>
          <w:szCs w:val="28"/>
          <w:rtl w:val="true"/>
          <w:lang w:bidi="fa-IR"/>
        </w:rPr>
        <w:t>این فرستاده است مجنون بر شما</w:t>
      </w:r>
    </w:p>
    <w:p>
      <w:pPr>
        <w:pStyle w:val="BookText"/>
        <w:rPr/>
      </w:pPr>
      <w:r>
        <w:rPr>
          <w:rFonts w:ascii="IRNazanin" w:hAnsi="IRNazanin" w:eastAsia="IRNazanin"/>
          <w:color w:val="111111"/>
          <w:sz w:val="28"/>
          <w:sz w:val="28"/>
          <w:szCs w:val="28"/>
          <w:rtl w:val="true"/>
          <w:lang w:bidi="fa-IR"/>
        </w:rPr>
        <w:t>بنگرید او را که ندهد در خطاب</w:t>
      </w:r>
    </w:p>
    <w:p>
      <w:pPr>
        <w:pStyle w:val="BookText"/>
        <w:rPr/>
      </w:pPr>
      <w:r>
        <w:rPr>
          <w:rFonts w:ascii="IRNazanin" w:hAnsi="IRNazanin" w:eastAsia="IRNazanin"/>
          <w:color w:val="111111"/>
          <w:sz w:val="28"/>
          <w:sz w:val="28"/>
          <w:szCs w:val="28"/>
          <w:rtl w:val="true"/>
          <w:lang w:bidi="fa-IR"/>
        </w:rPr>
        <w:t>با سؤال ما مطابق یک جواب</w:t>
      </w:r>
    </w:p>
    <w:p>
      <w:pPr>
        <w:pStyle w:val="BookText"/>
        <w:rPr/>
      </w:pPr>
      <w:r>
        <w:rPr>
          <w:rFonts w:ascii="IRNazanin" w:hAnsi="IRNazanin" w:eastAsia="IRNazanin"/>
          <w:color w:val="111111"/>
          <w:sz w:val="28"/>
          <w:sz w:val="28"/>
          <w:szCs w:val="28"/>
          <w:rtl w:val="true"/>
          <w:lang w:bidi="fa-IR"/>
        </w:rPr>
        <w:t>ملتفت بر وی نشد موسی دگر</w:t>
      </w:r>
    </w:p>
    <w:p>
      <w:pPr>
        <w:pStyle w:val="BookText"/>
        <w:rPr/>
      </w:pPr>
      <w:r>
        <w:rPr>
          <w:rFonts w:ascii="IRNazanin" w:hAnsi="IRNazanin" w:eastAsia="IRNazanin"/>
          <w:color w:val="111111"/>
          <w:sz w:val="28"/>
          <w:sz w:val="28"/>
          <w:szCs w:val="28"/>
          <w:rtl w:val="true"/>
          <w:lang w:bidi="fa-IR"/>
        </w:rPr>
        <w:t>گفت باز بهر تأکید نظر</w:t>
      </w:r>
    </w:p>
    <w:p>
      <w:pPr>
        <w:pStyle w:val="BookText"/>
        <w:rPr/>
      </w:pPr>
      <w:r>
        <w:rPr>
          <w:rFonts w:ascii="IRNazanin" w:hAnsi="IRNazanin" w:eastAsia="IRNazanin"/>
          <w:color w:val="111111"/>
          <w:sz w:val="28"/>
          <w:sz w:val="28"/>
          <w:szCs w:val="28"/>
          <w:rtl w:val="true"/>
          <w:lang w:bidi="fa-IR"/>
        </w:rPr>
        <w:t>رب شرق و غرب و مابین آنچه هست</w:t>
      </w:r>
    </w:p>
    <w:p>
      <w:pPr>
        <w:pStyle w:val="BookText"/>
        <w:rPr/>
      </w:pPr>
      <w:r>
        <w:rPr>
          <w:rFonts w:ascii="IRNazanin" w:hAnsi="IRNazanin" w:eastAsia="IRNazanin"/>
          <w:color w:val="111111"/>
          <w:sz w:val="28"/>
          <w:sz w:val="28"/>
          <w:szCs w:val="28"/>
          <w:rtl w:val="true"/>
          <w:lang w:bidi="fa-IR"/>
        </w:rPr>
        <w:t>از خرد دارید چیزی گر به دست</w:t>
      </w:r>
    </w:p>
    <w:p>
      <w:pPr>
        <w:pStyle w:val="BookText"/>
        <w:rPr/>
      </w:pPr>
      <w:r>
        <w:rPr>
          <w:rFonts w:ascii="IRNazanin" w:hAnsi="IRNazanin" w:eastAsia="IRNazanin"/>
          <w:color w:val="111111"/>
          <w:sz w:val="28"/>
          <w:sz w:val="28"/>
          <w:szCs w:val="28"/>
          <w:rtl w:val="true"/>
          <w:lang w:bidi="fa-IR"/>
        </w:rPr>
        <w:t>نزد عاقل کو بود باریک‌بین</w:t>
      </w:r>
    </w:p>
    <w:p>
      <w:pPr>
        <w:pStyle w:val="BookText"/>
        <w:rPr/>
      </w:pPr>
      <w:r>
        <w:rPr>
          <w:rFonts w:ascii="IRNazanin" w:hAnsi="IRNazanin" w:eastAsia="IRNazanin"/>
          <w:color w:val="111111"/>
          <w:sz w:val="28"/>
          <w:sz w:val="28"/>
          <w:szCs w:val="28"/>
          <w:rtl w:val="true"/>
          <w:lang w:bidi="fa-IR"/>
        </w:rPr>
        <w:t>خود جوابی بر شما نبود جز این</w:t>
      </w:r>
    </w:p>
    <w:p>
      <w:pPr>
        <w:pStyle w:val="BookText"/>
        <w:rPr/>
      </w:pPr>
      <w:r>
        <w:rPr>
          <w:rFonts w:ascii="IRNazanin" w:hAnsi="IRNazanin" w:eastAsia="IRNazanin"/>
          <w:color w:val="111111"/>
          <w:sz w:val="28"/>
          <w:sz w:val="28"/>
          <w:szCs w:val="28"/>
          <w:rtl w:val="true"/>
          <w:lang w:bidi="fa-IR"/>
        </w:rPr>
        <w:t>آنکه کس از کنه ذات آگاه نیست</w:t>
      </w:r>
    </w:p>
    <w:p>
      <w:pPr>
        <w:pStyle w:val="BookText"/>
        <w:rPr/>
      </w:pPr>
      <w:r>
        <w:rPr>
          <w:rFonts w:ascii="IRNazanin" w:hAnsi="IRNazanin" w:eastAsia="IRNazanin"/>
          <w:color w:val="111111"/>
          <w:sz w:val="28"/>
          <w:sz w:val="28"/>
          <w:szCs w:val="28"/>
          <w:rtl w:val="true"/>
          <w:lang w:bidi="fa-IR"/>
        </w:rPr>
        <w:t>عقل را بر فهم ذاتش راه نیست</w:t>
      </w:r>
    </w:p>
    <w:p>
      <w:pPr>
        <w:pStyle w:val="BookText"/>
        <w:rPr/>
      </w:pPr>
      <w:r>
        <w:rPr>
          <w:rFonts w:ascii="IRNazanin" w:hAnsi="IRNazanin" w:eastAsia="IRNazanin"/>
          <w:color w:val="111111"/>
          <w:sz w:val="28"/>
          <w:sz w:val="28"/>
          <w:szCs w:val="28"/>
          <w:rtl w:val="true"/>
          <w:lang w:bidi="fa-IR"/>
        </w:rPr>
        <w:t>ذات حق باشد منزّه آنکه کس</w:t>
      </w:r>
    </w:p>
    <w:p>
      <w:pPr>
        <w:pStyle w:val="BookText"/>
        <w:rPr/>
      </w:pPr>
      <w:r>
        <w:rPr>
          <w:rFonts w:ascii="IRNazanin" w:hAnsi="IRNazanin" w:eastAsia="IRNazanin"/>
          <w:color w:val="111111"/>
          <w:sz w:val="28"/>
          <w:sz w:val="28"/>
          <w:szCs w:val="28"/>
          <w:rtl w:val="true"/>
          <w:lang w:bidi="fa-IR"/>
        </w:rPr>
        <w:t xml:space="preserve">باشدش فهم حقیقت دست رس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همین است که شما اگر برنامه تعقل درگذشته و حال در زندگانی‌تان بود این حقیقت را درک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موسی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جنون را به طرز زیبایی پاسخ گفت که من دیوانه نیستم، دیوانه و بی‌عقل کسی است که این‌همه آثار پروردگار را نمی‌بیند و این‌همه نقش عجب که بر درودیوار وجود است هر که فکرت نکند نقش بود بر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موسی نخستین بار اشاره به تدبیر آسمان‌ها و زمین کرد ولی ازآنجاکه آسمان بسیار بالا است و زمین، بسیار اسرارآمیز، لذا در آخرین مرحله انگشت روی نقطه‌ای گذاشت که هیچ‌کس را یارای انکار آن نیست و انسان همه روز با آن سروکار دارد و آن نظام طلوع و غروب آفتاب و برنامه دقیقی که در آن وجود دارد و احدی نمی‌تواند ادعا کند من تنظیم‌کننده آنم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میان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وحدت و ارتباط در میان شرق و غرب است همان‌گونه که این تعبیر در مورد آسمان‌ها و زمین نیز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وَ رَبُّ آبائِکُمُ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ارتباط وحدت نسل‌ها را بیان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فرعون</w:t>
      </w:r>
    </w:p>
    <w:p>
      <w:pPr>
        <w:pStyle w:val="BookText"/>
        <w:rPr/>
      </w:pPr>
      <w:r>
        <w:rPr>
          <w:rFonts w:ascii="IRNazanin" w:hAnsi="IRNazanin" w:eastAsia="IRNazanin"/>
          <w:color w:val="111111"/>
          <w:sz w:val="28"/>
          <w:sz w:val="28"/>
          <w:szCs w:val="28"/>
          <w:rtl w:val="true"/>
          <w:lang w:bidi="fa-IR"/>
        </w:rPr>
        <w:t xml:space="preserve">منطق نیرومند و شکست‌ناپذیر موسی، فرعون را سخت خشمگین ساخت و سرانجام به حربه‌ای متوسل شد که همه زورمندان بی‌منطق به هنگام شکست و ناکامی به آن متوسل می‌شوندو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معبودی غیر من انتخاب کنی تو را از زندانیان قرار خواهم داد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ماند فرعون از جواب او فرو</w:t>
      </w:r>
    </w:p>
    <w:p>
      <w:pPr>
        <w:pStyle w:val="BookText"/>
        <w:rPr/>
      </w:pPr>
      <w:r>
        <w:rPr>
          <w:rFonts w:ascii="IRNazanin" w:hAnsi="IRNazanin" w:eastAsia="IRNazanin"/>
          <w:color w:val="111111"/>
          <w:sz w:val="28"/>
          <w:sz w:val="28"/>
          <w:szCs w:val="28"/>
          <w:rtl w:val="true"/>
          <w:lang w:bidi="fa-IR"/>
        </w:rPr>
        <w:t>گفت از قهر و غضب مانا به او</w:t>
      </w:r>
    </w:p>
    <w:p>
      <w:pPr>
        <w:pStyle w:val="BookText"/>
        <w:rPr/>
      </w:pPr>
      <w:r>
        <w:rPr>
          <w:rFonts w:ascii="IRNazanin" w:hAnsi="IRNazanin" w:eastAsia="IRNazanin"/>
          <w:color w:val="111111"/>
          <w:sz w:val="28"/>
          <w:sz w:val="28"/>
          <w:szCs w:val="28"/>
          <w:rtl w:val="true"/>
          <w:lang w:bidi="fa-IR"/>
        </w:rPr>
        <w:t>که اگر گیری خدایی غیر من</w:t>
      </w:r>
    </w:p>
    <w:p>
      <w:pPr>
        <w:pStyle w:val="BookText"/>
        <w:rPr/>
      </w:pPr>
      <w:r>
        <w:rPr>
          <w:rFonts w:ascii="IRNazanin" w:hAnsi="IRNazanin" w:eastAsia="IRNazanin"/>
          <w:color w:val="111111"/>
          <w:sz w:val="28"/>
          <w:sz w:val="28"/>
          <w:szCs w:val="28"/>
          <w:rtl w:val="true"/>
          <w:lang w:bidi="fa-IR"/>
        </w:rPr>
        <w:t xml:space="preserve">حکم بر سجن ات نمایم بی‌سخن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 لام عهد است و اشاره به زندان مخصوصی است که هر کس را به آن می‌افکندند، برای همیشه در آن می‌ماند تا جنازه او را از زندان بیرون آورند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تهدید فرعون</w:t>
      </w:r>
    </w:p>
    <w:p>
      <w:pPr>
        <w:pStyle w:val="BookText"/>
        <w:rPr/>
      </w:pPr>
      <w:r>
        <w:rPr>
          <w:rFonts w:ascii="IRNazanin" w:hAnsi="IRNazanin" w:eastAsia="IRNazanin"/>
          <w:color w:val="111111"/>
          <w:sz w:val="28"/>
          <w:sz w:val="28"/>
          <w:szCs w:val="28"/>
          <w:rtl w:val="true"/>
          <w:lang w:bidi="fa-IR"/>
        </w:rPr>
        <w:t>درواقع فرعون با این سخن تند و تهدید ظالمانه می‌خواست موسی را خاموش کند چراکه ادامه این بحث‌ها سبب بیداری مردم می‌شد و برای جباران چیزی خطرناک‌تر از بیداری و هشیاری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مکالمه دوطرفه موسی با فرعون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موسی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باید روش تازه‌ای در پیش گیرد که فرعون در این صحنه نیز ناتوان و درمانده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لحنی بسیار مؤدبانه و دلپذیر و آکنده از محبت آن‌ها را مخاطب قرارداد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آمدن من این است که شما ای بندگان خدا در برابر من که فرستاده او هستم تسلیم شوید و آنچه را به شما دستور داده است ادا کنید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در دنباله آیه برای نفی هرگونه اتهام از خود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رسول امینی هستم</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این تعبیر در حقیقت به‌عنوان پیش‌گیری از نسبت‌های ناروایی است که فرعونیان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درباره خداوند جز حق نگویم، زیرا فرستاده خداوندی که از همه عیوب، پاک و منزه است، ممکن نیست دروغ‌گو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بازهم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با ما بفرست</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آمد ایشان را رسولی ارجمند</w:t>
      </w:r>
    </w:p>
    <w:p>
      <w:pPr>
        <w:pStyle w:val="BookText"/>
        <w:rPr/>
      </w:pPr>
      <w:r>
        <w:rPr>
          <w:rFonts w:ascii="IRNazanin" w:hAnsi="IRNazanin" w:eastAsia="IRNazanin"/>
          <w:color w:val="111111"/>
          <w:sz w:val="28"/>
          <w:sz w:val="28"/>
          <w:szCs w:val="28"/>
          <w:rtl w:val="true"/>
          <w:lang w:bidi="fa-IR"/>
        </w:rPr>
        <w:t>گفت بفرستید سویم بی‌گزند</w:t>
      </w:r>
    </w:p>
    <w:p>
      <w:pPr>
        <w:pStyle w:val="BookText"/>
        <w:rPr/>
      </w:pPr>
      <w:r>
        <w:rPr>
          <w:rFonts w:ascii="IRNazanin" w:hAnsi="IRNazanin" w:eastAsia="IRNazanin"/>
          <w:color w:val="111111"/>
          <w:sz w:val="28"/>
          <w:sz w:val="28"/>
          <w:szCs w:val="28"/>
          <w:rtl w:val="true"/>
          <w:lang w:bidi="fa-IR"/>
        </w:rPr>
        <w:t>آن عباد الله که در دام شما</w:t>
      </w:r>
    </w:p>
    <w:p>
      <w:pPr>
        <w:pStyle w:val="BookText"/>
        <w:rPr/>
      </w:pPr>
      <w:r>
        <w:rPr>
          <w:rFonts w:ascii="IRNazanin" w:hAnsi="IRNazanin" w:eastAsia="IRNazanin"/>
          <w:color w:val="111111"/>
          <w:sz w:val="28"/>
          <w:sz w:val="28"/>
          <w:szCs w:val="28"/>
          <w:rtl w:val="true"/>
          <w:lang w:bidi="fa-IR"/>
        </w:rPr>
        <w:t>مبتلا باشند در رنج و بلا</w:t>
      </w:r>
    </w:p>
    <w:p>
      <w:pPr>
        <w:pStyle w:val="BookText"/>
        <w:rPr/>
      </w:pPr>
      <w:r>
        <w:rPr>
          <w:rFonts w:ascii="IRNazanin" w:hAnsi="IRNazanin" w:eastAsia="IRNazanin"/>
          <w:color w:val="111111"/>
          <w:sz w:val="28"/>
          <w:sz w:val="28"/>
          <w:szCs w:val="28"/>
          <w:rtl w:val="true"/>
          <w:lang w:bidi="fa-IR"/>
        </w:rPr>
        <w:t>یعنی اسرائیلیان را در یقین</w:t>
      </w:r>
    </w:p>
    <w:p>
      <w:pPr>
        <w:pStyle w:val="BookText"/>
        <w:rPr/>
      </w:pPr>
      <w:r>
        <w:rPr>
          <w:rFonts w:ascii="IRNazanin" w:hAnsi="IRNazanin" w:eastAsia="IRNazanin"/>
          <w:color w:val="111111"/>
          <w:sz w:val="28"/>
          <w:sz w:val="28"/>
          <w:szCs w:val="28"/>
          <w:rtl w:val="true"/>
          <w:lang w:bidi="fa-IR"/>
        </w:rPr>
        <w:t>بر شما از حق رسولم من امین</w:t>
      </w:r>
    </w:p>
    <w:p>
      <w:pPr>
        <w:pStyle w:val="BookText"/>
        <w:rPr/>
      </w:pPr>
      <w:r>
        <w:rPr>
          <w:rFonts w:ascii="IRNazanin" w:hAnsi="IRNazanin" w:eastAsia="IRNazanin"/>
          <w:color w:val="111111"/>
          <w:sz w:val="28"/>
          <w:sz w:val="28"/>
          <w:szCs w:val="28"/>
          <w:rtl w:val="true"/>
          <w:lang w:bidi="fa-IR"/>
        </w:rPr>
        <w:t>وانکه بر حق کبر می‌نازند و کین</w:t>
      </w:r>
    </w:p>
    <w:p>
      <w:pPr>
        <w:pStyle w:val="BookText"/>
        <w:rPr/>
      </w:pPr>
      <w:r>
        <w:rPr>
          <w:rFonts w:ascii="IRNazanin" w:hAnsi="IRNazanin" w:eastAsia="IRNazanin"/>
          <w:color w:val="111111"/>
          <w:sz w:val="28"/>
          <w:sz w:val="28"/>
          <w:szCs w:val="28"/>
          <w:rtl w:val="true"/>
          <w:lang w:bidi="fa-IR"/>
        </w:rPr>
        <w:t xml:space="preserve">انی آتیکم بسلطان مبین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سپس برای تثبیت دعوی نبوت خویش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نیست که این ادعا را بدون دلیل گفته باشم، من از پروردگار شما، دلیل روشن و آشکاری با خود دارم</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گفت گویی این به جد یا بر مزاح</w:t>
      </w:r>
    </w:p>
    <w:p>
      <w:pPr>
        <w:pStyle w:val="BookText"/>
        <w:rPr/>
      </w:pPr>
      <w:r>
        <w:rPr>
          <w:rFonts w:ascii="IRNazanin" w:hAnsi="IRNazanin" w:eastAsia="IRNazanin"/>
          <w:color w:val="111111"/>
          <w:sz w:val="28"/>
          <w:sz w:val="28"/>
          <w:szCs w:val="28"/>
          <w:rtl w:val="true"/>
          <w:lang w:bidi="fa-IR"/>
        </w:rPr>
        <w:t>گر به جد گویی نباشد بر صلاح</w:t>
      </w:r>
    </w:p>
    <w:p>
      <w:pPr>
        <w:pStyle w:val="BookText"/>
        <w:rPr/>
      </w:pPr>
      <w:r>
        <w:rPr>
          <w:rFonts w:ascii="IRNazanin" w:hAnsi="IRNazanin" w:eastAsia="IRNazanin"/>
          <w:color w:val="111111"/>
          <w:sz w:val="28"/>
          <w:sz w:val="28"/>
          <w:szCs w:val="28"/>
          <w:rtl w:val="true"/>
          <w:lang w:bidi="fa-IR"/>
        </w:rPr>
        <w:t>گفت این زیبد ز عبد مسترق</w:t>
      </w:r>
    </w:p>
    <w:p>
      <w:pPr>
        <w:pStyle w:val="BookText"/>
        <w:rPr/>
      </w:pPr>
      <w:r>
        <w:rPr>
          <w:rFonts w:ascii="IRNazanin" w:hAnsi="IRNazanin" w:eastAsia="IRNazanin"/>
          <w:color w:val="111111"/>
          <w:sz w:val="28"/>
          <w:sz w:val="28"/>
          <w:szCs w:val="28"/>
          <w:rtl w:val="true"/>
          <w:lang w:bidi="fa-IR"/>
        </w:rPr>
        <w:t>تا نگوید بر خدا الا که حق</w:t>
      </w:r>
    </w:p>
    <w:p>
      <w:pPr>
        <w:pStyle w:val="BookText"/>
        <w:rPr/>
      </w:pPr>
      <w:r>
        <w:rPr>
          <w:rFonts w:ascii="IRNazanin" w:hAnsi="IRNazanin" w:eastAsia="IRNazanin"/>
          <w:color w:val="111111"/>
          <w:sz w:val="28"/>
          <w:sz w:val="28"/>
          <w:szCs w:val="28"/>
          <w:rtl w:val="true"/>
          <w:lang w:bidi="fa-IR"/>
        </w:rPr>
        <w:t>اندر این دعوی نگویم جز حقیق</w:t>
      </w:r>
    </w:p>
    <w:p>
      <w:pPr>
        <w:pStyle w:val="BookText"/>
        <w:rPr/>
      </w:pPr>
      <w:r>
        <w:rPr>
          <w:rFonts w:ascii="IRNazanin" w:hAnsi="IRNazanin" w:eastAsia="IRNazanin"/>
          <w:color w:val="111111"/>
          <w:sz w:val="28"/>
          <w:sz w:val="28"/>
          <w:szCs w:val="28"/>
          <w:rtl w:val="true"/>
          <w:lang w:bidi="fa-IR"/>
        </w:rPr>
        <w:t>گر مرا توفیق حق باشد رفیق</w:t>
      </w:r>
    </w:p>
    <w:p>
      <w:pPr>
        <w:pStyle w:val="BookText"/>
        <w:rPr/>
      </w:pPr>
      <w:r>
        <w:rPr>
          <w:rFonts w:ascii="IRNazanin" w:hAnsi="IRNazanin" w:eastAsia="IRNazanin"/>
          <w:color w:val="111111"/>
          <w:sz w:val="28"/>
          <w:sz w:val="28"/>
          <w:szCs w:val="28"/>
          <w:rtl w:val="true"/>
          <w:lang w:bidi="fa-IR"/>
        </w:rPr>
        <w:t>گفت داری حجتی در این مقال</w:t>
      </w:r>
    </w:p>
    <w:p>
      <w:pPr>
        <w:pStyle w:val="BookText"/>
        <w:rPr/>
      </w:pPr>
      <w:r>
        <w:rPr>
          <w:rFonts w:ascii="IRNazanin" w:hAnsi="IRNazanin" w:eastAsia="IRNazanin"/>
          <w:color w:val="111111"/>
          <w:sz w:val="28"/>
          <w:sz w:val="28"/>
          <w:szCs w:val="28"/>
          <w:rtl w:val="true"/>
          <w:lang w:bidi="fa-IR"/>
        </w:rPr>
        <w:t>تا نباشد قولت از جهل و ضلال</w:t>
      </w:r>
    </w:p>
    <w:p>
      <w:pPr>
        <w:pStyle w:val="BookText"/>
        <w:rPr/>
      </w:pPr>
      <w:r>
        <w:rPr>
          <w:rFonts w:ascii="IRNazanin" w:hAnsi="IRNazanin" w:eastAsia="IRNazanin"/>
          <w:color w:val="111111"/>
          <w:sz w:val="28"/>
          <w:sz w:val="28"/>
          <w:szCs w:val="28"/>
          <w:rtl w:val="true"/>
          <w:lang w:bidi="fa-IR"/>
        </w:rPr>
        <w:t>گفت از حق آمدم با بینات</w:t>
      </w:r>
    </w:p>
    <w:p>
      <w:pPr>
        <w:pStyle w:val="BookText"/>
        <w:rPr/>
      </w:pPr>
      <w:r>
        <w:rPr>
          <w:rFonts w:ascii="IRNazanin" w:hAnsi="IRNazanin" w:eastAsia="IRNazanin"/>
          <w:color w:val="111111"/>
          <w:sz w:val="28"/>
          <w:sz w:val="28"/>
          <w:szCs w:val="28"/>
          <w:rtl w:val="true"/>
          <w:lang w:bidi="fa-IR"/>
        </w:rPr>
        <w:t>بی‌دلیل اقوال باشد ترّهات</w:t>
      </w:r>
    </w:p>
    <w:p>
      <w:pPr>
        <w:pStyle w:val="BookText"/>
        <w:rPr/>
      </w:pPr>
      <w:r>
        <w:rPr>
          <w:rFonts w:ascii="IRNazanin" w:hAnsi="IRNazanin" w:eastAsia="IRNazanin"/>
          <w:color w:val="111111"/>
          <w:sz w:val="28"/>
          <w:sz w:val="28"/>
          <w:szCs w:val="28"/>
          <w:rtl w:val="true"/>
          <w:lang w:bidi="fa-IR"/>
        </w:rPr>
        <w:t>بر شما آوردم از پروردگار</w:t>
      </w:r>
    </w:p>
    <w:p>
      <w:pPr>
        <w:pStyle w:val="BookText"/>
        <w:rPr/>
      </w:pPr>
      <w:r>
        <w:rPr>
          <w:rFonts w:ascii="IRNazanin" w:hAnsi="IRNazanin" w:eastAsia="IRNazanin"/>
          <w:color w:val="111111"/>
          <w:sz w:val="28"/>
          <w:sz w:val="28"/>
          <w:szCs w:val="28"/>
          <w:rtl w:val="true"/>
          <w:lang w:bidi="fa-IR"/>
        </w:rPr>
        <w:t>صدق خود را معجزاتی آشکار</w:t>
      </w:r>
    </w:p>
    <w:p>
      <w:pPr>
        <w:pStyle w:val="BookText"/>
        <w:rPr/>
      </w:pPr>
      <w:r>
        <w:rPr>
          <w:rFonts w:ascii="IRNazanin" w:hAnsi="IRNazanin" w:eastAsia="IRNazanin"/>
          <w:color w:val="111111"/>
          <w:sz w:val="28"/>
          <w:sz w:val="28"/>
          <w:szCs w:val="28"/>
          <w:rtl w:val="true"/>
          <w:lang w:bidi="fa-IR"/>
        </w:rPr>
        <w:t>تا فرستی با من اسرائیلیان</w:t>
      </w:r>
    </w:p>
    <w:p>
      <w:pPr>
        <w:pStyle w:val="BookText"/>
        <w:rPr/>
      </w:pPr>
      <w:r>
        <w:rPr>
          <w:rFonts w:ascii="IRNazanin" w:hAnsi="IRNazanin" w:eastAsia="IRNazanin"/>
          <w:color w:val="111111"/>
          <w:sz w:val="28"/>
          <w:sz w:val="28"/>
          <w:szCs w:val="28"/>
          <w:rtl w:val="true"/>
          <w:lang w:bidi="fa-IR"/>
        </w:rPr>
        <w:t>هم دهی بر بندگی با من لسان</w:t>
      </w:r>
    </w:p>
    <w:p>
      <w:pPr>
        <w:pStyle w:val="BookText"/>
        <w:rPr/>
      </w:pPr>
      <w:r>
        <w:rPr>
          <w:rFonts w:ascii="IRNazanin" w:hAnsi="IRNazanin" w:eastAsia="IRNazanin"/>
          <w:color w:val="111111"/>
          <w:sz w:val="28"/>
          <w:sz w:val="28"/>
          <w:szCs w:val="28"/>
          <w:rtl w:val="true"/>
          <w:lang w:bidi="fa-IR"/>
        </w:rPr>
        <w:t>بر خدایی، غیر آن یکتا خدا</w:t>
      </w:r>
    </w:p>
    <w:p>
      <w:pPr>
        <w:pStyle w:val="BookText"/>
        <w:rPr/>
      </w:pPr>
      <w:r>
        <w:rPr>
          <w:rFonts w:ascii="IRNazanin" w:hAnsi="IRNazanin" w:eastAsia="IRNazanin"/>
          <w:color w:val="111111"/>
          <w:sz w:val="28"/>
          <w:sz w:val="28"/>
          <w:szCs w:val="28"/>
          <w:rtl w:val="true"/>
          <w:lang w:bidi="fa-IR"/>
        </w:rPr>
        <w:t>نیست کس شایسته هم نبود سزا</w:t>
      </w:r>
    </w:p>
    <w:p>
      <w:pPr>
        <w:pStyle w:val="BookText"/>
        <w:rPr/>
      </w:pPr>
      <w:r>
        <w:rPr>
          <w:rFonts w:ascii="IRNazanin" w:hAnsi="IRNazanin" w:eastAsia="IRNazanin"/>
          <w:color w:val="111111"/>
          <w:sz w:val="28"/>
          <w:sz w:val="28"/>
          <w:szCs w:val="28"/>
          <w:rtl w:val="true"/>
          <w:lang w:bidi="fa-IR"/>
        </w:rPr>
        <w:t>عاجزی از هر توانایی بری</w:t>
      </w:r>
    </w:p>
    <w:p>
      <w:pPr>
        <w:pStyle w:val="BookText"/>
        <w:rPr/>
      </w:pPr>
      <w:r>
        <w:rPr>
          <w:rFonts w:ascii="IRNazanin" w:hAnsi="IRNazanin" w:eastAsia="IRNazanin"/>
          <w:color w:val="111111"/>
          <w:sz w:val="28"/>
          <w:sz w:val="28"/>
          <w:szCs w:val="28"/>
          <w:rtl w:val="true"/>
          <w:lang w:bidi="fa-IR"/>
        </w:rPr>
        <w:t>چون کند با موجد خود همسری</w:t>
      </w:r>
    </w:p>
    <w:p>
      <w:pPr>
        <w:pStyle w:val="BookText"/>
        <w:rPr/>
      </w:pPr>
      <w:r>
        <w:rPr>
          <w:rFonts w:ascii="IRNazanin" w:hAnsi="IRNazanin" w:eastAsia="IRNazanin"/>
          <w:color w:val="111111"/>
          <w:sz w:val="28"/>
          <w:sz w:val="28"/>
          <w:szCs w:val="28"/>
          <w:rtl w:val="true"/>
          <w:lang w:bidi="fa-IR"/>
        </w:rPr>
        <w:t>پس به‌حق در بندگی کن اعتراف</w:t>
      </w:r>
    </w:p>
    <w:p>
      <w:pPr>
        <w:pStyle w:val="BookText"/>
        <w:rPr/>
      </w:pPr>
      <w:r>
        <w:rPr>
          <w:rFonts w:ascii="IRNazanin" w:hAnsi="IRNazanin" w:eastAsia="IRNazanin"/>
          <w:color w:val="111111"/>
          <w:sz w:val="28"/>
          <w:sz w:val="28"/>
          <w:szCs w:val="28"/>
          <w:rtl w:val="true"/>
          <w:lang w:bidi="fa-IR"/>
        </w:rPr>
        <w:t>سبطیان راهم ز خدمت کن معاف</w:t>
      </w:r>
    </w:p>
    <w:p>
      <w:pPr>
        <w:pStyle w:val="BookText"/>
        <w:rPr/>
      </w:pPr>
      <w:r>
        <w:rPr>
          <w:rFonts w:ascii="IRNazanin" w:hAnsi="IRNazanin" w:eastAsia="IRNazanin"/>
          <w:color w:val="111111"/>
          <w:sz w:val="28"/>
          <w:sz w:val="28"/>
          <w:szCs w:val="28"/>
          <w:rtl w:val="true"/>
          <w:lang w:bidi="fa-IR"/>
        </w:rPr>
        <w:t>آنکه ایشان‌اند از آل خلیل</w:t>
      </w:r>
    </w:p>
    <w:p>
      <w:pPr>
        <w:pStyle w:val="BookText"/>
        <w:rPr/>
      </w:pPr>
      <w:r>
        <w:rPr>
          <w:rFonts w:ascii="IRNazanin" w:hAnsi="IRNazanin" w:eastAsia="IRNazanin"/>
          <w:color w:val="111111"/>
          <w:sz w:val="28"/>
          <w:sz w:val="28"/>
          <w:szCs w:val="28"/>
          <w:rtl w:val="true"/>
          <w:lang w:bidi="fa-IR"/>
        </w:rPr>
        <w:t>گشته اندر دست جباران ذلیل</w:t>
      </w:r>
    </w:p>
    <w:p>
      <w:pPr>
        <w:pStyle w:val="BookText"/>
        <w:rPr/>
      </w:pPr>
      <w:r>
        <w:rPr>
          <w:rFonts w:ascii="IRNazanin" w:hAnsi="IRNazanin" w:eastAsia="IRNazanin"/>
          <w:color w:val="111111"/>
          <w:sz w:val="28"/>
          <w:sz w:val="28"/>
          <w:szCs w:val="28"/>
          <w:rtl w:val="true"/>
          <w:lang w:bidi="fa-IR"/>
        </w:rPr>
        <w:t>با من ایشان را فرست از جایشان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برم بر موطن آبائشان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از آنجاکه مستکبران دنیاپرست هر کس را در جهت مخالف منافع نامشروع خود ببینند از هیچ‌گونه تهمت و ناسزا و حتی قتل و اعدام، فروگذار نمی‌کنند، موسی به‌عنوان پیشگیری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پروردگار خود و پروردگار شما پناه می‌برم از اینکه مرا متهم یا سنگسار کنید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چون‌که موسی گفت حق نصح و پند</w:t>
      </w:r>
    </w:p>
    <w:p>
      <w:pPr>
        <w:pStyle w:val="BookText"/>
        <w:rPr/>
      </w:pPr>
      <w:r>
        <w:rPr>
          <w:rFonts w:ascii="IRNazanin" w:hAnsi="IRNazanin" w:eastAsia="IRNazanin"/>
          <w:color w:val="111111"/>
          <w:sz w:val="28"/>
          <w:sz w:val="28"/>
          <w:szCs w:val="28"/>
          <w:rtl w:val="true"/>
          <w:lang w:bidi="fa-IR"/>
        </w:rPr>
        <w:t>پس به قتل و رجم او برخاستند</w:t>
      </w:r>
    </w:p>
    <w:p>
      <w:pPr>
        <w:pStyle w:val="BookText"/>
        <w:rPr/>
      </w:pPr>
      <w:r>
        <w:rPr>
          <w:rFonts w:ascii="IRNazanin" w:hAnsi="IRNazanin" w:eastAsia="IRNazanin"/>
          <w:color w:val="111111"/>
          <w:sz w:val="28"/>
          <w:sz w:val="28"/>
          <w:szCs w:val="28"/>
          <w:rtl w:val="true"/>
          <w:lang w:bidi="fa-IR"/>
        </w:rPr>
        <w:t>گفت من بردم به رب خود پناه</w:t>
      </w:r>
    </w:p>
    <w:p>
      <w:pPr>
        <w:pStyle w:val="BookText"/>
        <w:rPr/>
      </w:pPr>
      <w:r>
        <w:rPr>
          <w:rFonts w:ascii="IRNazanin" w:hAnsi="IRNazanin" w:eastAsia="IRNazanin"/>
          <w:color w:val="111111"/>
          <w:sz w:val="28"/>
          <w:sz w:val="28"/>
          <w:szCs w:val="28"/>
          <w:rtl w:val="true"/>
          <w:lang w:bidi="fa-IR"/>
        </w:rPr>
        <w:t>تا کنیدم سنگسار اکنون به راه</w:t>
      </w:r>
    </w:p>
    <w:p>
      <w:pPr>
        <w:pStyle w:val="BookText"/>
        <w:rPr/>
      </w:pPr>
      <w:r>
        <w:rPr>
          <w:rFonts w:ascii="IRNazanin" w:hAnsi="IRNazanin" w:eastAsia="IRNazanin"/>
          <w:color w:val="111111"/>
          <w:sz w:val="28"/>
          <w:sz w:val="28"/>
          <w:szCs w:val="28"/>
          <w:rtl w:val="true"/>
          <w:lang w:bidi="fa-IR"/>
        </w:rPr>
        <w:t>ور ز من باور ندارند این سخن</w:t>
      </w:r>
    </w:p>
    <w:p>
      <w:pPr>
        <w:pStyle w:val="BookText"/>
        <w:rPr/>
      </w:pPr>
      <w:r>
        <w:rPr>
          <w:rFonts w:ascii="IRNazanin" w:hAnsi="IRNazanin" w:eastAsia="IRNazanin"/>
          <w:color w:val="111111"/>
          <w:sz w:val="28"/>
          <w:sz w:val="28"/>
          <w:szCs w:val="28"/>
          <w:rtl w:val="true"/>
          <w:lang w:bidi="fa-IR"/>
        </w:rPr>
        <w:t xml:space="preserve">پس کنید از من کناره بی محن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این تعبیر ممکن است اشاره به این باشد که من از تهدیدهای شما باک ندارم و تاآخرین‌نفس ایستاده‌ام و خداحافظ و نگاهبان من است، این‌گونه تعبیرات قاطعیت بیشتری به دعوت رهبران الهی می‌داده و اراده دشمنان را تضعیف و بر استقامت دوستان می‌افزوده، چراکه می‌دانستند رهبرشان تا آخرین مرحله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از سوی بسیاری از مفسران داده‌شده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متهم ساختن و دشنام دادن است، زیرا این واژه در این معنی نیز به کار می‌رود و در حقیقت پیشگیری از تهمت‌هایی است که بعداً به موسی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موسی نیز باید تکیه‌بر قدرت کند قدرتی الهی که از معجزه‌ای چشمگیر سرچشمه می‌گیرد، رو به‌سوی فرعون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من نشانه آشکاری برای رسالتم ارائه دهم باز مرا زندان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گفت در زندان کنی آیا مرا</w:t>
      </w:r>
    </w:p>
    <w:p>
      <w:pPr>
        <w:pStyle w:val="BookText"/>
        <w:rPr/>
      </w:pPr>
      <w:r>
        <w:rPr>
          <w:rFonts w:ascii="IRNazanin" w:hAnsi="IRNazanin" w:eastAsia="IRNazanin"/>
          <w:color w:val="111111"/>
          <w:sz w:val="28"/>
          <w:sz w:val="28"/>
          <w:szCs w:val="28"/>
          <w:rtl w:val="true"/>
          <w:lang w:bidi="fa-IR"/>
        </w:rPr>
        <w:t>گر چه آرم حجّتی روشن هلا</w:t>
      </w:r>
    </w:p>
    <w:p>
      <w:pPr>
        <w:pStyle w:val="BookText"/>
        <w:rPr/>
      </w:pPr>
      <w:r>
        <w:rPr>
          <w:rFonts w:ascii="IRNazanin" w:hAnsi="IRNazanin" w:eastAsia="IRNazanin"/>
          <w:color w:val="111111"/>
          <w:sz w:val="28"/>
          <w:sz w:val="28"/>
          <w:szCs w:val="28"/>
          <w:rtl w:val="true"/>
          <w:lang w:bidi="fa-IR"/>
        </w:rPr>
        <w:t>تا که آن باشد گواه قول من</w:t>
      </w:r>
    </w:p>
    <w:p>
      <w:pPr>
        <w:pStyle w:val="BookText"/>
        <w:rPr/>
      </w:pPr>
      <w:r>
        <w:rPr>
          <w:rFonts w:ascii="IRNazanin" w:hAnsi="IRNazanin" w:eastAsia="IRNazanin"/>
          <w:color w:val="111111"/>
          <w:sz w:val="28"/>
          <w:sz w:val="28"/>
          <w:szCs w:val="28"/>
          <w:rtl w:val="true"/>
          <w:lang w:bidi="fa-IR"/>
        </w:rPr>
        <w:t xml:space="preserve">هم دلیل صنع حیّ ذو المنن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است و منظور از آن فرعونیان می‌باشند، گر چه این تعبیر درآیات قرآن در مورد بندگان خوب به کار می‌رود ولی در موارد متعددی نیز بر کفار و گنه‌کاران برای دلجویی و جذب قلوب آن‌ها به‌سوی حق اطلاق شده است </w:t>
      </w:r>
      <w:r>
        <w:rPr>
          <w:rStyle w:val="FootnoteAnchor"/>
          <w:rtl w:val="true"/>
        </w:rPr>
        <w:footnoteReference w:id="845"/>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 کنید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فرمان خدا و انجام دستورات او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آن‌ها به دست موسی و رفع اسارت و بردگی از آن‌هاست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خداوند، هرگونه عملی است که با اصول بندگی سازگار نیست، از مخالفت و نافرمانی گرفته تا اذیت و آزار فرستادگان پروردگار و یا ادعای الوهیت و ربوبیت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فرعون</w:t>
      </w:r>
    </w:p>
    <w:p>
      <w:pPr>
        <w:pStyle w:val="BookText"/>
        <w:rPr/>
      </w:pPr>
      <w:r>
        <w:rPr>
          <w:rFonts w:ascii="IRNazanin" w:hAnsi="IRNazanin" w:eastAsia="IRNazanin"/>
          <w:color w:val="111111"/>
          <w:sz w:val="28"/>
          <w:sz w:val="28"/>
          <w:szCs w:val="28"/>
          <w:rtl w:val="true"/>
          <w:lang w:bidi="fa-IR"/>
        </w:rPr>
        <w:t>فرعون در اینجا سخت در بن‌بست واقع شد چراکه موسی اشاره سر بسته‌ای به یک برنامه فوق‌العاده کرده و فکر حاضران را متوجه خودساخته است، اگر فرعون بخواهد سخن او را نادیده بگیرد همه بر او اعتراض می‌کنند و می‌گویند باید بگذاری موسی کار مهمش را ارائه دهد، اگر توانایی داشته باشد که معلوم می‌شود، نمی‌توان با او طرف شد و الا گزافه‌گوئی‌اش آشکار می‌گردد، درهرحال نمی‌توان از این سخن موسی به‌سادگی گذشت؛ و به‌ناچار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آن را بیاور</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این تعبیر ضمن ابراز تردید در صدق موسی ظاهراً قیافه حق‌جویی و حق‌طلبی به خود گرفت، آن‌چنان‌که یک جستجوگر به دنبال 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فرعون از بدعوی صادقی</w:t>
      </w:r>
    </w:p>
    <w:p>
      <w:pPr>
        <w:pStyle w:val="BookText"/>
        <w:rPr/>
      </w:pPr>
      <w:r>
        <w:rPr>
          <w:rFonts w:ascii="IRNazanin" w:hAnsi="IRNazanin" w:eastAsia="IRNazanin"/>
          <w:color w:val="111111"/>
          <w:sz w:val="28"/>
          <w:sz w:val="28"/>
          <w:szCs w:val="28"/>
          <w:rtl w:val="true"/>
          <w:lang w:bidi="fa-IR"/>
        </w:rPr>
        <w:t>برنمود معجز از حق لایقی</w:t>
      </w:r>
    </w:p>
    <w:p>
      <w:pPr>
        <w:pStyle w:val="BookText"/>
        <w:rPr/>
      </w:pPr>
      <w:r>
        <w:rPr>
          <w:rFonts w:ascii="IRNazanin" w:hAnsi="IRNazanin" w:eastAsia="IRNazanin"/>
          <w:color w:val="111111"/>
          <w:sz w:val="28"/>
          <w:sz w:val="28"/>
          <w:szCs w:val="28"/>
          <w:rtl w:val="true"/>
          <w:lang w:bidi="fa-IR"/>
        </w:rPr>
        <w:t>پس بیار آن را اگر باشد چنین</w:t>
      </w:r>
    </w:p>
    <w:p>
      <w:pPr>
        <w:pStyle w:val="BookText"/>
        <w:rPr/>
      </w:pPr>
      <w:r>
        <w:rPr>
          <w:rFonts w:ascii="IRNazanin" w:hAnsi="IRNazanin" w:eastAsia="IRNazanin"/>
          <w:color w:val="111111"/>
          <w:sz w:val="28"/>
          <w:sz w:val="28"/>
          <w:szCs w:val="28"/>
          <w:rtl w:val="true"/>
          <w:lang w:bidi="fa-IR"/>
        </w:rPr>
        <w:t xml:space="preserve">یعنی از هستی بقول از صادقین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کرد استبعاد از آن گفتا کجا است</w:t>
      </w:r>
    </w:p>
    <w:p>
      <w:pPr>
        <w:pStyle w:val="BookText"/>
        <w:rPr/>
      </w:pPr>
      <w:r>
        <w:rPr>
          <w:rFonts w:ascii="IRNazanin" w:hAnsi="IRNazanin" w:eastAsia="IRNazanin"/>
          <w:color w:val="111111"/>
          <w:sz w:val="28"/>
          <w:sz w:val="28"/>
          <w:szCs w:val="28"/>
          <w:rtl w:val="true"/>
          <w:lang w:bidi="fa-IR"/>
        </w:rPr>
        <w:t xml:space="preserve">پس بیار آن را اگر گویی تو راست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عربی</w:t>
      </w:r>
    </w:p>
    <w:p>
      <w:pPr>
        <w:pStyle w:val="BookText"/>
        <w:rPr/>
      </w:pPr>
      <w:r>
        <w:rPr>
          <w:rFonts w:ascii="IRNazanin" w:hAnsi="IRNazanin" w:eastAsia="IRNazanin"/>
          <w:color w:val="111111"/>
          <w:sz w:val="28"/>
          <w:sz w:val="28"/>
          <w:szCs w:val="28"/>
          <w:rtl w:val="true"/>
          <w:lang w:bidi="fa-IR"/>
        </w:rPr>
        <w:t>پس چون موسی مسئول عنه را که رب عالمیان است عین عالم قرارداد، فرعون به این لسان با موسی خطاب نمود و قوم شعور بدان نداشتند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من الهی اتخاذ کنی تو را از مسجونین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حروف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لاسترنّک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سجن از حروف زواید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هرآینه تو را می‌پوشانم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تحت ظهور خودم و غلبه بر تو می‌پوشانم به این معنی بر تو حاکم و غالبم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 مرا جواب دادی به چیزی که بدان مرا تأیید نمودی که مثل این قول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موسی اگر به من بگویی که تو ای فرعون در وعید من به سجن و ستر جهالت نمودی زیرا عین واحد است، چگونه جدا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بااینکه عین، واحد است و کثرتی در آن نیست</w:t>
      </w:r>
      <w:r>
        <w:rPr>
          <w:rFonts w:eastAsia="IRNazanin" w:cs="IRNazanin"/>
          <w:color w:val="111111"/>
          <w:sz w:val="28"/>
          <w:szCs w:val="28"/>
          <w:rtl w:val="true"/>
          <w:lang w:bidi="fa-IR"/>
        </w:rPr>
        <w:t xml:space="preserve">). </w:t>
      </w:r>
      <w:bookmarkStart w:id="339" w:name="pg14469_145472"/>
    </w:p>
    <w:p>
      <w:pPr>
        <w:pStyle w:val="BookText"/>
        <w:rPr/>
      </w:pPr>
      <w:bookmarkEnd w:id="339"/>
      <w:r>
        <w:rPr>
          <w:rFonts w:ascii="IRNazanin" w:hAnsi="IRNazanin" w:eastAsia="IRNazanin"/>
          <w:color w:val="111111"/>
          <w:sz w:val="28"/>
          <w:sz w:val="28"/>
          <w:szCs w:val="28"/>
          <w:rtl w:val="true"/>
          <w:lang w:bidi="fa-IR"/>
        </w:rPr>
        <w:t>فرعون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عین را از هم تفریق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مراتب نمی‌بود عین تفریق نمی‌شد و در ذات خود منقسم نمی‌گردید و ای موسی اکنون مرتبه من تحکم بالفعل در توست و من از حیث عین، تو هستم و از حیث رتبه، غیر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این حکم و تسلط را به‌حسب مرتبه از فرعون فهم کرد، حق فرعون را اعطا نمود، در اینکه به او بگوید قدرت بر آن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رتبه فرعونی بر قدرت بر موسی و اظهار اثر در او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در رتبه فرعون از این صورت ظاهره که رتبه سلطنت است، تحکم بر مرتبه‌ای است که موسی در آن مجلس در آن رتبه ظهور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به فرعون به‌عنوان اظهار مانع از تعدی فرعون بر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لَوْ جِئْتُکَ بِشَیْ‌ءٍ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فرعون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راه چاره نبود و گشایش و دستی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به إن کُنْتَ من الصَّادِقِینَ تا اینکه در نزد افراد ضعیف الرأی از قوم خود به عدم انصاف ظاهر نشود که در او شک کنند و آن‌ها طایفه‌ای بودند که فرعون آنان را خفیف نموده بود پس اطاعت فرعون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قومی فاسق بودند یعنی خارج از حکم عقول صحیحه که انکار ادعای فرعون به لسان ظاهر در عقل هست، چه اینکه عقل را حدی است که در آن حد می‌ایستد، هنگامی‌که صاحب کشف و یقین از آن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شیخ گفت که این‌ها فاسق بودند فسوق را این‌چنین معنی کرد که عقل صحیح مقاله فرعون را در ادعای الوهیت انکار می‌کند و مقصود شیخ از آوردن قید عقل در عبارت خود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حکم انکار ادعای فرعون به لسان ظاهر در عقل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می‌خواهد بگوید ادعای فرعون در نظر عقل صحیح نیست ولی ازنظر کشف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عقل را حدّی است که در آن حد توقف می‌کند یعنی ادعای او را نمی‌پذیرد؛ اما عارف مکاشف که آگاه به سر القدر است از آن حد بالاتر می‌رود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چنانکه در حدیث آمده است که حضرت موسی کلیم به خداوند سبحان عرض کرد بار الها پانصد سال است که فرعون را بر مردم مسلط کردی، در این‌همه مهلت که به این کافر دادی چه حکمت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مردمی که به بود و تدبیر او اداره می‌شوند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بردارم سبب پراکندگی و آشفتگی این مردم خواهد شد که همه از قبل او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ازاین‌جهت که عقل را حدّ یقف است و صاحب کشف از آن می‌گذرد و کشف بی‌نهایت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کشف به‌حسب تجلی است و تجلی بی‌نهایت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جواب چیزی آورد که موقن و عاقل آن را بپذیرند که جواب اول برای موقن یعنی صاحب کشف و یقین بود و جواب ثانی برای عاقل خاصه</w:t>
      </w:r>
      <w:r>
        <w:rPr>
          <w:rFonts w:eastAsia="IRNazanin" w:cs="IRNazanin"/>
          <w:color w:val="111111"/>
          <w:sz w:val="28"/>
          <w:szCs w:val="28"/>
          <w:rtl w:val="true"/>
          <w:lang w:bidi="fa-IR"/>
        </w:rPr>
        <w:t xml:space="preserve">. </w:t>
      </w:r>
      <w:r>
        <w:rPr>
          <w:rStyle w:val="FootnoteAnchor"/>
          <w:rtl w:val="true"/>
        </w:rPr>
        <w:footnoteReference w:id="850"/>
      </w:r>
    </w:p>
    <w:p>
      <w:pPr>
        <w:pStyle w:val="Heading4"/>
        <w:numPr>
          <w:ilvl w:val="3"/>
          <w:numId w:val="1"/>
        </w:numPr>
        <w:rPr/>
      </w:pPr>
      <w:bookmarkStart w:id="340" w:name="__RefHeading___Toc288070_996550957"/>
      <w:bookmarkStart w:id="341" w:name="_Toc117"/>
      <w:bookmarkEnd w:id="340"/>
      <w:r>
        <w:rPr>
          <w:rtl w:val="true"/>
        </w:rPr>
        <w:t>قسمت پنجم</w:t>
      </w:r>
      <w:r>
        <w:rPr>
          <w:rtl w:val="true"/>
        </w:rPr>
        <w:t xml:space="preserve">: </w:t>
      </w:r>
      <w:r>
        <w:rPr>
          <w:rtl w:val="true"/>
        </w:rPr>
        <w:t>دعوت فرعون و فشارهای مجدد فرعون به بنی‌اسرائیل</w:t>
      </w:r>
      <w:bookmarkEnd w:id="34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موسی و هارون نزد پادشاه مصر رفتند، موسی هشتاد سال و برادرش هشتادوسه سال داشت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دیدار با بزرگان قوم، موسی و هارون نزد فرعون رفتند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جانب خداوند خدای اسرائیل پیامی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رها کن تا به صحرا بروند و مرا عبادت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کیست که من به حرف‌هایش گوش بدهم و بنی‌اسرائیل را آزاد کنم؟ من خداوند را نمی‌شناسم و بنی‌اسرائیل را نیز آزاد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عبرانی ها ما را ملاقات کرده و به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پیمودن مسافت سه روز راه، به صحرا برویم و در آنجا برای خداوند، خدای خود قربانی کنیم وگرنه او ما را به‌وسیله‌ی بیماری یا جنگ خواهد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به موسی و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بنی‌اسرائیل را از کارشان بازمی‌دارید؟ به دنبال کار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تعدادتان زیاد شده است، می‌خواهید دست از کار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فرعون به ناظران و سرکارگران مصری خود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ازاین‌پس به اسرائیلی‌ها برای تهیّه‌ی خشت، کاه ندهید، آن‌ها خودشان باید کاه جمع کنند و تعداد خشت‌ها نیز نباید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به‌اندازه‌ی کافی کار ندارند وگرنه فکر رفتن و قربانی کردن به سرشان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آن‌ها کار بکشید که فرصتی برای گوش دادن به حرف‌های بیهوده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ناظران و سرکارگران به قوم 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به‌فرمان فرعون ازاین‌پس به شما برای تهیّه‌ی خشت کاه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بروید و از هر جا که می‌خواهید کاه جمع کنید و از آن خشت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خشت‌ها نیز نباید از گذشته کمتر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بنی‌اسرائیل در سراسر مصر پراکنده شدند تا کاه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ناظران مصری نیز بر آن‌ها فشار می‌آورند تا به همان اندازه‌ی سابق خشت تولید کنند و سرکارگران اسرائیلی را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کارتان را مثل گذشته انجام نمی‌دهید؟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سرکارگران اسرائیلی نزد فرعون رفتند و شکایت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ما این‌چنین رفتار می‌شود؟ ناظران به ما کاه نمی‌دهند و انتظار دارند به‌اندازه‌ی گذشته خشت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بی‌سبب ما را می‌زنند، درحالی‌که ما تقصیری نداریم، بلکه خودشان مقصّرند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به‌اندازه‌ی کافی کار ندارید وگرنه نمی‌گفتید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برویم و برای خداوند قربانی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سرکارتان بازگردید، همان‌طور که دستور داده‌ام، کاه به شما داده نخواهد شد و به‌اندازه‌ی گذشته باید خشت تحویل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سرکارگران اسرائیلی هنگامی‌که سخنان فرعون را شنیدند، فهمیدند در وضع بدی گرفتارشده‌اند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از قصر فرعون بیرون می‌آمدند، به موسی و هارون که بیرون قصر منتظر ایستاده بودند برخوردند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داد ما را از شما بگیرد که همه‌ی ما را ازنظر فرعون و درباریانش انداختید و بهانه‌ای به دست ایشان دادید تا ما را بکشند</w:t>
      </w:r>
      <w:r>
        <w:rPr>
          <w:rFonts w:eastAsia="IRNazanin" w:cs="IRNazanin"/>
          <w:color w:val="111111"/>
          <w:sz w:val="28"/>
          <w:szCs w:val="28"/>
          <w:rtl w:val="true"/>
          <w:lang w:bidi="fa-IR"/>
        </w:rPr>
        <w:t xml:space="preserve">.» </w:t>
      </w:r>
      <w:bookmarkStart w:id="342" w:name="pg14469_145474"/>
    </w:p>
    <w:p>
      <w:pPr>
        <w:pStyle w:val="Heading4"/>
        <w:numPr>
          <w:ilvl w:val="3"/>
          <w:numId w:val="1"/>
        </w:numPr>
        <w:rPr/>
      </w:pPr>
      <w:bookmarkStart w:id="343" w:name="__RefHeading___Toc288072_996550957"/>
      <w:bookmarkStart w:id="344" w:name="_Toc118"/>
      <w:bookmarkEnd w:id="342"/>
      <w:bookmarkEnd w:id="343"/>
      <w:r>
        <w:rPr>
          <w:rtl w:val="true"/>
        </w:rPr>
        <w:t>قسمت ششم</w:t>
      </w:r>
      <w:r>
        <w:rPr>
          <w:rtl w:val="true"/>
        </w:rPr>
        <w:t xml:space="preserve">: </w:t>
      </w:r>
      <w:r>
        <w:rPr>
          <w:rtl w:val="true"/>
        </w:rPr>
        <w:t>شکایت موسی از فرعون نزد پروردگار و دلداری وعده‌ی نجات بر بنی‌اسرائیل</w:t>
      </w:r>
      <w:bookmarkEnd w:id="344"/>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نزد خداوند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چرا قوم خود را با سختی‌ها مواجه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همین مرا فرستادی؟ از وقتی‌که پیغام تو را به فرعون رسانده‌ام بر این قوم ظلم می‌کند و تو هم به داد ایشان نمی‌رسی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خواهی دید که با فرعون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چنان در فشار می‌گذارم که نه‌فقط قوم مرا رها کند، بلکه‌ایشان را به‌زور از مصر بیرون براند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 خداوندی هستم که بر ابراهیم، اسحاق و یعقوب به نام خدای قادر مطلق ظاهر شدم، ولی خود را با نام خداوند به آنان نشناساندم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آن‌ها عهد بستم که سرزمین کنعان را که در آنجا غریب بودند، به ایشان ببخشم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ناله‌های بنی‌اسرائیل را که در مصر اسیر و برده‌اند، شنیدم و عهد خود را به یادآوردم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به بنی‌اسرائیل بگو که من خداوند هستم و باقدرت عظیم خود معجزات بزرگی ظاهر خواهم کرد تا آن‌ها را از اسارت و بردگی آزاد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قوم خود خواهم ساخت و خدای ایشان خواهم بود و آن‌ها خواهند دانست که من خداوند، خدای ایشان هستم که آن‌ها را از دست مصریان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خداوند هستم، ایشان را به سرزمینی خواهم برد که وعده‌ی آن را به اجدادشان ابراهیم و اسحاق و یعقوب دادم و آن سرزمین را به ملکیت ایشان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آنچه را که خدا فرموده بود، تماماً برای قوم اسرائیل بازگفت، ولی ایشان که به سبب سختی کار، جانشان به لب رسیده بود، به سخنان او اعتنا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نزد فرعون برو به او بگو که باید قوم اسرائیل را رها کند تا از این سرزمین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جواب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قوم اسرائیل به گفته‌هایم اعتنا نمی‌کنند، چطور انتظار داشته باشم که پادشاه مصر به سخنانم گوش دهد؟ من سخنور خوبی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 و هارون امر فرمود که پیش بنی‌اسرائیل و پادشاه مصر بروند و بنی‌اسرائیل را از مصر بیرون آورند</w:t>
      </w:r>
      <w:r>
        <w:rPr>
          <w:rFonts w:eastAsia="IRNazanin" w:cs="IRNazanin"/>
          <w:color w:val="111111"/>
          <w:sz w:val="28"/>
          <w:szCs w:val="28"/>
          <w:rtl w:val="true"/>
          <w:lang w:bidi="fa-IR"/>
        </w:rPr>
        <w:t xml:space="preserve">. </w:t>
      </w:r>
      <w:bookmarkStart w:id="345" w:name="pg14469_145475"/>
    </w:p>
    <w:p>
      <w:pPr>
        <w:pStyle w:val="Heading4"/>
        <w:numPr>
          <w:ilvl w:val="3"/>
          <w:numId w:val="1"/>
        </w:numPr>
        <w:rPr/>
      </w:pPr>
      <w:bookmarkStart w:id="346" w:name="__RefHeading___Toc288074_996550957"/>
      <w:bookmarkStart w:id="347" w:name="_Toc119"/>
      <w:bookmarkEnd w:id="345"/>
      <w:bookmarkEnd w:id="346"/>
      <w:r>
        <w:rPr>
          <w:rtl w:val="true"/>
        </w:rPr>
        <w:t>قسمت هفتم</w:t>
      </w:r>
      <w:r>
        <w:rPr>
          <w:rtl w:val="true"/>
        </w:rPr>
        <w:t xml:space="preserve">: </w:t>
      </w:r>
      <w:r>
        <w:rPr>
          <w:rtl w:val="true"/>
        </w:rPr>
        <w:t xml:space="preserve">مبارزه عملی موسی </w:t>
      </w:r>
      <w:r>
        <w:rPr>
          <w:rtl w:val="true"/>
        </w:rPr>
        <w:t>(</w:t>
      </w:r>
      <w:r>
        <w:rPr>
          <w:rtl w:val="true"/>
        </w:rPr>
        <w:t>بینات یا معجزاتش را به فرعون و اطرافیانش نشان می‌دهد</w:t>
      </w:r>
      <w:r>
        <w:rPr>
          <w:rtl w:val="true"/>
        </w:rPr>
        <w:t>)</w:t>
      </w:r>
      <w:bookmarkEnd w:id="347"/>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بعد از رسولان پیشین، موسی و هارون را به‌سوی فرعون و ملأ او همراه با آیات و معجزات فرستادیم</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وَ هارُونَ إِلی فِرْعَوْنَ وَ مَلاَئِهِ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دنبال این سخن، معجزه بزرگ را به او نشان داد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بلافاصله موسی دو معجزه بزرگ خود را که یکی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تکمیل می‌کرد،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انداخت و به‌صورت اژدهای آشکاری درآمد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پس عصا را او بیفکندی ز کف</w:t>
      </w:r>
    </w:p>
    <w:p>
      <w:pPr>
        <w:pStyle w:val="BookText"/>
        <w:rPr/>
      </w:pPr>
      <w:r>
        <w:rPr>
          <w:rFonts w:ascii="IRNazanin" w:hAnsi="IRNazanin" w:eastAsia="IRNazanin"/>
          <w:color w:val="111111"/>
          <w:sz w:val="28"/>
          <w:sz w:val="28"/>
          <w:szCs w:val="28"/>
          <w:rtl w:val="true"/>
          <w:lang w:bidi="fa-IR"/>
        </w:rPr>
        <w:t>اژدها شد رو نمود از هر طرف</w:t>
      </w:r>
    </w:p>
    <w:p>
      <w:pPr>
        <w:pStyle w:val="BookText"/>
        <w:rPr/>
      </w:pPr>
      <w:r>
        <w:rPr>
          <w:rFonts w:ascii="IRNazanin" w:hAnsi="IRNazanin" w:eastAsia="IRNazanin"/>
          <w:color w:val="111111"/>
          <w:sz w:val="28"/>
          <w:sz w:val="28"/>
          <w:szCs w:val="28"/>
          <w:rtl w:val="true"/>
          <w:lang w:bidi="fa-IR"/>
        </w:rPr>
        <w:t>خواست تا فرعون و قصرش را تمام</w:t>
      </w:r>
    </w:p>
    <w:p>
      <w:pPr>
        <w:pStyle w:val="BookText"/>
        <w:rPr/>
      </w:pPr>
      <w:r>
        <w:rPr>
          <w:rFonts w:ascii="IRNazanin" w:hAnsi="IRNazanin" w:eastAsia="IRNazanin"/>
          <w:color w:val="111111"/>
          <w:sz w:val="28"/>
          <w:sz w:val="28"/>
          <w:szCs w:val="28"/>
          <w:rtl w:val="true"/>
          <w:lang w:bidi="fa-IR"/>
        </w:rPr>
        <w:t>درکشد از یک نهیب اندر به کام</w:t>
      </w:r>
    </w:p>
    <w:p>
      <w:pPr>
        <w:pStyle w:val="BookText"/>
        <w:rPr/>
      </w:pPr>
      <w:r>
        <w:rPr>
          <w:rFonts w:ascii="IRNazanin" w:hAnsi="IRNazanin" w:eastAsia="IRNazanin"/>
          <w:color w:val="111111"/>
          <w:sz w:val="28"/>
          <w:sz w:val="28"/>
          <w:szCs w:val="28"/>
          <w:rtl w:val="true"/>
          <w:lang w:bidi="fa-IR"/>
        </w:rPr>
        <w:t>این‌چنین دیدم به تاریخ و کتاب</w:t>
      </w:r>
    </w:p>
    <w:p>
      <w:pPr>
        <w:pStyle w:val="BookText"/>
        <w:rPr/>
      </w:pPr>
      <w:r>
        <w:rPr>
          <w:rFonts w:ascii="IRNazanin" w:hAnsi="IRNazanin" w:eastAsia="IRNazanin"/>
          <w:color w:val="111111"/>
          <w:sz w:val="28"/>
          <w:sz w:val="28"/>
          <w:szCs w:val="28"/>
          <w:rtl w:val="true"/>
          <w:lang w:bidi="fa-IR"/>
        </w:rPr>
        <w:t>کو فتاد از این به رنج و اضطراب</w:t>
      </w:r>
    </w:p>
    <w:p>
      <w:pPr>
        <w:pStyle w:val="BookText"/>
        <w:rPr/>
      </w:pPr>
      <w:r>
        <w:rPr>
          <w:rFonts w:ascii="IRNazanin" w:hAnsi="IRNazanin" w:eastAsia="IRNazanin"/>
          <w:color w:val="111111"/>
          <w:sz w:val="28"/>
          <w:sz w:val="28"/>
          <w:szCs w:val="28"/>
          <w:rtl w:val="true"/>
          <w:lang w:bidi="fa-IR"/>
        </w:rPr>
        <w:t>گفت خواهم کرد بر میت عمل</w:t>
      </w:r>
    </w:p>
    <w:p>
      <w:pPr>
        <w:pStyle w:val="BookText"/>
        <w:rPr/>
      </w:pPr>
      <w:r>
        <w:rPr>
          <w:rFonts w:ascii="IRNazanin" w:hAnsi="IRNazanin" w:eastAsia="IRNazanin"/>
          <w:color w:val="111111"/>
          <w:sz w:val="28"/>
          <w:sz w:val="28"/>
          <w:szCs w:val="28"/>
          <w:rtl w:val="true"/>
          <w:lang w:bidi="fa-IR"/>
        </w:rPr>
        <w:t>نک برون بر اژدها را زین محل</w:t>
      </w:r>
    </w:p>
    <w:p>
      <w:pPr>
        <w:pStyle w:val="BookText"/>
        <w:rPr/>
      </w:pPr>
      <w:r>
        <w:rPr>
          <w:rFonts w:ascii="IRNazanin" w:hAnsi="IRNazanin" w:eastAsia="IRNazanin"/>
          <w:color w:val="111111"/>
          <w:sz w:val="28"/>
          <w:sz w:val="28"/>
          <w:szCs w:val="28"/>
          <w:rtl w:val="true"/>
          <w:lang w:bidi="fa-IR"/>
        </w:rPr>
        <w:t>پس گرفت او را عصا شد در زمان</w:t>
      </w:r>
    </w:p>
    <w:p>
      <w:pPr>
        <w:pStyle w:val="BookText"/>
        <w:rPr/>
      </w:pPr>
      <w:r>
        <w:rPr>
          <w:rFonts w:ascii="IRNazanin" w:hAnsi="IRNazanin" w:eastAsia="IRNazanin"/>
          <w:color w:val="111111"/>
          <w:sz w:val="28"/>
          <w:sz w:val="28"/>
          <w:szCs w:val="28"/>
          <w:rtl w:val="true"/>
          <w:lang w:bidi="fa-IR"/>
        </w:rPr>
        <w:t xml:space="preserve">گفت تا دیگر چه داری زین نشان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پس بیفکند او عصا را ز اختیار</w:t>
      </w:r>
    </w:p>
    <w:p>
      <w:pPr>
        <w:pStyle w:val="BookText"/>
        <w:rPr/>
      </w:pPr>
      <w:r>
        <w:rPr>
          <w:rFonts w:ascii="IRNazanin" w:hAnsi="IRNazanin" w:eastAsia="IRNazanin"/>
          <w:color w:val="111111"/>
          <w:sz w:val="28"/>
          <w:sz w:val="28"/>
          <w:szCs w:val="28"/>
          <w:rtl w:val="true"/>
          <w:lang w:bidi="fa-IR"/>
        </w:rPr>
        <w:t>در زمان شد اژدهایی آشکار</w:t>
      </w:r>
    </w:p>
    <w:p>
      <w:pPr>
        <w:pStyle w:val="BookText"/>
        <w:rPr/>
      </w:pPr>
      <w:r>
        <w:rPr>
          <w:rFonts w:ascii="IRNazanin" w:hAnsi="IRNazanin" w:eastAsia="IRNazanin"/>
          <w:color w:val="111111"/>
          <w:sz w:val="28"/>
          <w:sz w:val="28"/>
          <w:szCs w:val="28"/>
          <w:rtl w:val="true"/>
          <w:lang w:bidi="fa-IR"/>
        </w:rPr>
        <w:t>پس بترسید از ظهور آن مهم</w:t>
      </w:r>
    </w:p>
    <w:p>
      <w:pPr>
        <w:pStyle w:val="BookText"/>
        <w:rPr/>
      </w:pPr>
      <w:r>
        <w:rPr>
          <w:rFonts w:ascii="IRNazanin" w:hAnsi="IRNazanin" w:eastAsia="IRNazanin"/>
          <w:color w:val="111111"/>
          <w:sz w:val="28"/>
          <w:sz w:val="28"/>
          <w:szCs w:val="28"/>
          <w:rtl w:val="true"/>
          <w:lang w:bidi="fa-IR"/>
        </w:rPr>
        <w:t>حاضران گشتند در دم منهزم</w:t>
      </w:r>
    </w:p>
    <w:p>
      <w:pPr>
        <w:pStyle w:val="BookText"/>
        <w:rPr/>
      </w:pPr>
      <w:r>
        <w:rPr>
          <w:rFonts w:ascii="IRNazanin" w:hAnsi="IRNazanin" w:eastAsia="IRNazanin"/>
          <w:color w:val="111111"/>
          <w:sz w:val="28"/>
          <w:sz w:val="28"/>
          <w:szCs w:val="28"/>
          <w:rtl w:val="true"/>
          <w:lang w:bidi="fa-IR"/>
        </w:rPr>
        <w:t>روی بر فرعون آورد اژدها</w:t>
      </w:r>
    </w:p>
    <w:p>
      <w:pPr>
        <w:pStyle w:val="BookText"/>
        <w:rPr/>
      </w:pPr>
      <w:r>
        <w:rPr>
          <w:rFonts w:ascii="IRNazanin" w:hAnsi="IRNazanin" w:eastAsia="IRNazanin"/>
          <w:color w:val="111111"/>
          <w:sz w:val="28"/>
          <w:sz w:val="28"/>
          <w:szCs w:val="28"/>
          <w:rtl w:val="true"/>
          <w:lang w:bidi="fa-IR"/>
        </w:rPr>
        <w:t>تا برد او را فرو در خود به‌جا</w:t>
      </w:r>
    </w:p>
    <w:p>
      <w:pPr>
        <w:pStyle w:val="BookText"/>
        <w:rPr/>
      </w:pPr>
      <w:r>
        <w:rPr>
          <w:rFonts w:ascii="IRNazanin" w:hAnsi="IRNazanin" w:eastAsia="IRNazanin"/>
          <w:color w:val="111111"/>
          <w:sz w:val="28"/>
          <w:sz w:val="28"/>
          <w:szCs w:val="28"/>
          <w:rtl w:val="true"/>
          <w:lang w:bidi="fa-IR"/>
        </w:rPr>
        <w:t>گفت ای موسی بگیرش پس گرفت</w:t>
      </w:r>
    </w:p>
    <w:p>
      <w:pPr>
        <w:pStyle w:val="BookText"/>
        <w:rPr/>
      </w:pPr>
      <w:r>
        <w:rPr>
          <w:rFonts w:ascii="IRNazanin" w:hAnsi="IRNazanin" w:eastAsia="IRNazanin"/>
          <w:color w:val="111111"/>
          <w:sz w:val="28"/>
          <w:sz w:val="28"/>
          <w:szCs w:val="28"/>
          <w:rtl w:val="true"/>
          <w:lang w:bidi="fa-IR"/>
        </w:rPr>
        <w:t xml:space="preserve">شد عصا باز او به دستش بی‌شگفت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اشراف پر زرق‌وبرق گفته می‌شود که ظاهرشان چشم پر کن و حضورشان در اجتماع در همه‌جا دیده می‌شود و معمولاً در آیاتی از قبیل آیات موردبحث به معنی‌دار و دسته و اطرافیان و مشاوران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می‌بینیم تنها سخن از بعثت موسی به‌سوی فرعون و ملأ به میان آمده درحالی‌که موسی مبعوث به همه فرعونیان و بنی‌اسرائیل بود، به خاطر آن است که نبض جامعه‌ها در دست هیئت‌های حاکمه و دارو دسته آن‌ها است، بنابراین هر برنامه اصلاحی و انقلابی اول باید آن‌ها را هدف‌گیری 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جریان آب گرفته‌شده باشد زیرا حرکت این حیوان بی‌شباهت به نهرهایی که به‌طور مارپیچ حرکت می‌کنند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مار عظیم است که از آن در فارسی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اشاره به این حقیقت باشد که راستی عصا تبدیل به مار عظیم شده بود و چشم‌بندی و تردستی و عملی همچون سحر ساحران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خلاف‌کاری که ساحران بعداً انجام دادند، زیرا در مورد آن می‌گوید آن‌ها چشم‌بندی کردند و عملی انجام دادند که تصور می‌شد مارهایی است که به حرکت درآمده است و ثعبان به معنی اژدها و مار عظیم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تبدیل عصا به مار عظیم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در جهان طبیعت تمام حیوانات از خاک به وجود آمده‌اند و چوب‌ها و گیاهان نیز از خاک‌اند، منتها برای تبدیل خاک به یک مار عظیم طبق معمول شاید میلیون‌ها سال زمان لازم باشد، ولی در پرتو اعجاز این زمان به‌قدری کوتاه شد که در یک‌لحظه همه آن تکامل‌ها و تحول‌ها به‌سرعت و پی‌درپی انجام یافت و قطعه چوبی که طبق موازین طبیعی می‌توانست پس از گذشتن میلیون‌ها سال به چنین شکلی درآید در چند لحظه چنین شکلی به خود گرفت؛ و آن‌ها که سعی دارند برای همه معجزات انبیاء توجیه‌های طبیعی و مادی کنند و جنبه اعجاز آن‌ها را نفی نموده، همه را به شکل یک سلسله مسائل عادی جلوه دهند هرچند برخلاف صریح کتب آسمانی باشد، باید موقف خود را به‌درستی روشن کنند که آیا آن‌ها به خدا و قدرت او ایمان‌دارند و او را حاکم بر قوانین طبیعت می‌دانند یا نه اگر نمی‌دانند سخن از انبیا و معجزات آن‌ها برای آنان بیهوده است و اگر می‌دانند، دلیلی بر این‌گونه توجیهات تکلف‌آمیز و مخالفت با صریح آیات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دومین اعجاز موسی که جنبه امید و بشارت دارد اشاره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دست خود را از گریبان خارج کرد، ناگهان سفید و درخشنده در برابر بینندگان بود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دست خود موسی درآورد از بغل</w:t>
      </w:r>
    </w:p>
    <w:p>
      <w:pPr>
        <w:pStyle w:val="BookText"/>
        <w:rPr/>
      </w:pPr>
      <w:r>
        <w:rPr>
          <w:rFonts w:ascii="IRNazanin" w:hAnsi="IRNazanin" w:eastAsia="IRNazanin"/>
          <w:color w:val="111111"/>
          <w:sz w:val="28"/>
          <w:sz w:val="28"/>
          <w:szCs w:val="28"/>
          <w:rtl w:val="true"/>
          <w:lang w:bidi="fa-IR"/>
        </w:rPr>
        <w:t>گشت طالع نوری از وی بی‌خلل</w:t>
      </w:r>
    </w:p>
    <w:p>
      <w:pPr>
        <w:pStyle w:val="BookText"/>
        <w:rPr/>
      </w:pPr>
      <w:r>
        <w:rPr>
          <w:rFonts w:ascii="IRNazanin" w:hAnsi="IRNazanin" w:eastAsia="IRNazanin"/>
          <w:color w:val="111111"/>
          <w:sz w:val="28"/>
          <w:sz w:val="28"/>
          <w:szCs w:val="28"/>
          <w:rtl w:val="true"/>
          <w:lang w:bidi="fa-IR"/>
        </w:rPr>
        <w:t>یک سفیدی خارج از عادت یقین</w:t>
      </w:r>
    </w:p>
    <w:p>
      <w:pPr>
        <w:pStyle w:val="BookText"/>
        <w:rPr/>
      </w:pPr>
      <w:r>
        <w:rPr>
          <w:rFonts w:ascii="IRNazanin" w:hAnsi="IRNazanin" w:eastAsia="IRNazanin"/>
          <w:color w:val="111111"/>
          <w:sz w:val="28"/>
          <w:sz w:val="28"/>
          <w:szCs w:val="28"/>
          <w:rtl w:val="true"/>
          <w:lang w:bidi="fa-IR"/>
        </w:rPr>
        <w:t xml:space="preserve">خیره گشتند از فروغش ناظرین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گفت داری هیچ دیگر آیتی</w:t>
      </w:r>
    </w:p>
    <w:p>
      <w:pPr>
        <w:pStyle w:val="BookText"/>
        <w:rPr/>
      </w:pPr>
      <w:r>
        <w:rPr>
          <w:rFonts w:ascii="IRNazanin" w:hAnsi="IRNazanin" w:eastAsia="IRNazanin"/>
          <w:color w:val="111111"/>
          <w:sz w:val="28"/>
          <w:sz w:val="28"/>
          <w:szCs w:val="28"/>
          <w:rtl w:val="true"/>
          <w:lang w:bidi="fa-IR"/>
        </w:rPr>
        <w:t>دست خود را پس درآورد آن فتی</w:t>
      </w:r>
    </w:p>
    <w:p>
      <w:pPr>
        <w:pStyle w:val="BookText"/>
        <w:rPr/>
      </w:pPr>
      <w:r>
        <w:rPr>
          <w:rFonts w:ascii="IRNazanin" w:hAnsi="IRNazanin" w:eastAsia="IRNazanin"/>
          <w:color w:val="111111"/>
          <w:sz w:val="28"/>
          <w:sz w:val="28"/>
          <w:szCs w:val="28"/>
          <w:rtl w:val="true"/>
          <w:lang w:bidi="fa-IR"/>
        </w:rPr>
        <w:t>بود دست او درخشنده و سفید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ناظران دیدند آن را پس پدید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تورات آمده است </w:t>
      </w:r>
      <w:r>
        <w:rPr>
          <w:rStyle w:val="FootnoteAnchor"/>
          <w:rtl w:val="true"/>
        </w:rPr>
        <w:footnoteReference w:id="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پادشاه مصر از شما معجزه‌ای خواهد خواست، پس هارون عصای خود را در حضور فرعون به زمین انداخت و عصا مار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 باز پیش فرعون رفتند و همان‌طور که خداوند فرموده بود، هارون عصای خود را پیش پادشاه و درباریان او بر زمین انداخت و عصا مار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می‌بینیم در تورات به‌جای موسی، هارون آمده و این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به معنی برگرفتن چیزی از مکانی است که در آن قرارگرفته، مثلاً برگرفتن عبا از دوش و لباس از تن در لغت عرب، از آن تعبیر به نزع می‌شود و همچنین جدا شدن روح از تن را نیز نزع می‌گویند و به همین مناسبت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در آیه موردبحث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نشان دادن این معجزه می‌خواهد این حقیقت را روشن سازد که تنها برنامه من جنبه ارعاب و تهدید ندارد، بلکه ارعاب و تهدید برای مخالفان است و تشویق و اصلاح و سازندگی و نورانیت برای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مولانا بارها به جنبه‌ی انذار عصا اشاره‌کرده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جواب فرعون که او را ساحر می‌نامد، به او هشدار می‌دهد که اگر راه موسی که همان راه خداست برگزینی و دست از هوای نفس برداری، بی‌گمان رها خواهی شد، چون اسیر هوای نفس خود شده‌ای، کرمی را اژدها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آنکه تو را اصلاح کنم و اژدهای نفس تو را از بین ببرم، عصایم را به اژدها بدل می‌کنم تا دم آن، کبر و غرور و هوای نفس و را ببلعد؛ بنابراین اگر بپذیری از دو اژدها رها می‌شوی وگرنه اژدهای تو روحت را می‌بلعد و اژدهای عصای من وجودت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پذیری پند موسی وارهی</w:t>
      </w:r>
    </w:p>
    <w:p>
      <w:pPr>
        <w:pStyle w:val="BookText"/>
        <w:rPr/>
      </w:pPr>
      <w:r>
        <w:rPr>
          <w:rFonts w:ascii="IRNazanin" w:hAnsi="IRNazanin" w:eastAsia="IRNazanin"/>
          <w:color w:val="111111"/>
          <w:sz w:val="28"/>
          <w:sz w:val="28"/>
          <w:szCs w:val="28"/>
          <w:rtl w:val="true"/>
          <w:lang w:bidi="fa-IR"/>
        </w:rPr>
        <w:t>از چنین شست بد نا منتهی</w:t>
      </w:r>
    </w:p>
    <w:p>
      <w:pPr>
        <w:pStyle w:val="BookText"/>
        <w:rPr/>
      </w:pPr>
      <w:r>
        <w:rPr>
          <w:rFonts w:ascii="IRNazanin" w:hAnsi="IRNazanin" w:eastAsia="IRNazanin"/>
          <w:color w:val="111111"/>
          <w:sz w:val="28"/>
          <w:sz w:val="28"/>
          <w:szCs w:val="28"/>
          <w:rtl w:val="true"/>
          <w:lang w:bidi="fa-IR"/>
        </w:rPr>
        <w:t>بس که خود را کرده‌ای بنده‌ی هوا</w:t>
      </w:r>
    </w:p>
    <w:p>
      <w:pPr>
        <w:pStyle w:val="BookText"/>
        <w:rPr/>
      </w:pPr>
      <w:r>
        <w:rPr>
          <w:rFonts w:ascii="IRNazanin" w:hAnsi="IRNazanin" w:eastAsia="IRNazanin"/>
          <w:color w:val="111111"/>
          <w:sz w:val="28"/>
          <w:sz w:val="28"/>
          <w:szCs w:val="28"/>
          <w:rtl w:val="true"/>
          <w:lang w:bidi="fa-IR"/>
        </w:rPr>
        <w:t>کرمکی را کرده‌ای تو اژدها</w:t>
      </w:r>
    </w:p>
    <w:p>
      <w:pPr>
        <w:pStyle w:val="BookText"/>
        <w:rPr/>
      </w:pPr>
      <w:r>
        <w:rPr>
          <w:rFonts w:ascii="IRNazanin" w:hAnsi="IRNazanin" w:eastAsia="IRNazanin"/>
          <w:color w:val="111111"/>
          <w:sz w:val="28"/>
          <w:sz w:val="28"/>
          <w:szCs w:val="28"/>
          <w:rtl w:val="true"/>
          <w:lang w:bidi="fa-IR"/>
        </w:rPr>
        <w:t>اژدها را اژدها آورده‌ام</w:t>
      </w:r>
    </w:p>
    <w:p>
      <w:pPr>
        <w:pStyle w:val="BookText"/>
        <w:rPr/>
      </w:pPr>
      <w:r>
        <w:rPr>
          <w:rFonts w:ascii="IRNazanin" w:hAnsi="IRNazanin" w:eastAsia="IRNazanin"/>
          <w:color w:val="111111"/>
          <w:sz w:val="28"/>
          <w:sz w:val="28"/>
          <w:szCs w:val="28"/>
          <w:rtl w:val="true"/>
          <w:lang w:bidi="fa-IR"/>
        </w:rPr>
        <w:t>تا به اصلاح آورم من دم‌به‌دم</w:t>
      </w:r>
    </w:p>
    <w:p>
      <w:pPr>
        <w:pStyle w:val="BookText"/>
        <w:rPr/>
      </w:pPr>
      <w:r>
        <w:rPr>
          <w:rFonts w:ascii="IRNazanin" w:hAnsi="IRNazanin" w:eastAsia="IRNazanin"/>
          <w:color w:val="111111"/>
          <w:sz w:val="28"/>
          <w:sz w:val="28"/>
          <w:szCs w:val="28"/>
          <w:rtl w:val="true"/>
          <w:lang w:bidi="fa-IR"/>
        </w:rPr>
        <w:t>تا دم آن از دم این بشکند</w:t>
      </w:r>
    </w:p>
    <w:p>
      <w:pPr>
        <w:pStyle w:val="BookText"/>
        <w:rPr/>
      </w:pPr>
      <w:r>
        <w:rPr>
          <w:rFonts w:ascii="IRNazanin" w:hAnsi="IRNazanin" w:eastAsia="IRNazanin"/>
          <w:color w:val="111111"/>
          <w:sz w:val="28"/>
          <w:sz w:val="28"/>
          <w:szCs w:val="28"/>
          <w:rtl w:val="true"/>
          <w:lang w:bidi="fa-IR"/>
        </w:rPr>
        <w:t>مار من آن اژدها را برکند</w:t>
      </w:r>
    </w:p>
    <w:p>
      <w:pPr>
        <w:pStyle w:val="BookText"/>
        <w:rPr/>
      </w:pPr>
      <w:r>
        <w:rPr>
          <w:rFonts w:ascii="IRNazanin" w:hAnsi="IRNazanin" w:eastAsia="IRNazanin"/>
          <w:color w:val="111111"/>
          <w:sz w:val="28"/>
          <w:sz w:val="28"/>
          <w:szCs w:val="28"/>
          <w:rtl w:val="true"/>
          <w:lang w:bidi="fa-IR"/>
        </w:rPr>
        <w:t>گر رضا دادی رهیدی از دو مار</w:t>
      </w:r>
    </w:p>
    <w:p>
      <w:pPr>
        <w:pStyle w:val="BookText"/>
        <w:rPr/>
      </w:pPr>
      <w:r>
        <w:rPr>
          <w:rFonts w:ascii="IRNazanin" w:hAnsi="IRNazanin" w:eastAsia="IRNazanin"/>
          <w:color w:val="111111"/>
          <w:sz w:val="28"/>
          <w:sz w:val="28"/>
          <w:szCs w:val="28"/>
          <w:rtl w:val="true"/>
          <w:lang w:bidi="fa-IR"/>
        </w:rPr>
        <w:t xml:space="preserve">ور نه از جانت بر آرد آن دمار </w:t>
      </w:r>
      <w:r>
        <w:rPr>
          <w:rStyle w:val="FootnoteAnchor"/>
          <w:rtl w:val="true"/>
        </w:rPr>
        <w:footnoteReference w:id="86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فرعون که دعوت او را نمی‌پذیرد،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عصا برای ادب کردن انسان‌های نابخرد است و تو نیز که به اژدهای قدرت دنیوی تبدیل‌شده‌ای، باید با اژدهای آسمانی من تأدیب شوی و گوشه‌ای از مجازات دوزخ را بدانی که در روز قیامت هرکسی به سزای اعمال خود می‌رسد</w:t>
      </w:r>
      <w:r>
        <w:rPr>
          <w:rFonts w:eastAsia="IRNazanin" w:cs="IRNazanin"/>
          <w:color w:val="111111"/>
          <w:sz w:val="28"/>
          <w:szCs w:val="28"/>
          <w:rtl w:val="true"/>
          <w:lang w:bidi="fa-IR"/>
        </w:rPr>
        <w:t xml:space="preserve">. </w:t>
      </w:r>
      <w:bookmarkStart w:id="348" w:name="pg14469_145478"/>
    </w:p>
    <w:p>
      <w:pPr>
        <w:pStyle w:val="BookText"/>
        <w:rPr/>
      </w:pPr>
      <w:bookmarkEnd w:id="348"/>
      <w:r>
        <w:rPr>
          <w:rFonts w:ascii="IRNazanin" w:hAnsi="IRNazanin" w:eastAsia="IRNazanin"/>
          <w:color w:val="111111"/>
          <w:sz w:val="28"/>
          <w:sz w:val="28"/>
          <w:szCs w:val="28"/>
          <w:rtl w:val="true"/>
          <w:lang w:bidi="fa-IR"/>
        </w:rPr>
        <w:t>مولانا در فیه ما 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عصا به اژدها، رمزی است از قیامت و نمونه‌ای تا از احوال مرگ وقوف یابند و از این تلخی اندک، تلخی بسیار را فهم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هم از این آثار اندک قیامت مثل اژدها و طوفان و وبا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لابد است که قیامت برسد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نک عصا آورده‌ام بهر ادب</w:t>
      </w:r>
    </w:p>
    <w:p>
      <w:pPr>
        <w:pStyle w:val="BookText"/>
        <w:rPr/>
      </w:pPr>
      <w:r>
        <w:rPr>
          <w:rFonts w:ascii="IRNazanin" w:hAnsi="IRNazanin" w:eastAsia="IRNazanin"/>
          <w:color w:val="111111"/>
          <w:sz w:val="28"/>
          <w:sz w:val="28"/>
          <w:szCs w:val="28"/>
          <w:rtl w:val="true"/>
          <w:lang w:bidi="fa-IR"/>
        </w:rPr>
        <w:t>هر خری را کاو نباشد محتسب</w:t>
      </w:r>
    </w:p>
    <w:p>
      <w:pPr>
        <w:pStyle w:val="BookText"/>
        <w:rPr/>
      </w:pPr>
      <w:r>
        <w:rPr>
          <w:rFonts w:ascii="IRNazanin" w:hAnsi="IRNazanin" w:eastAsia="IRNazanin"/>
          <w:color w:val="111111"/>
          <w:sz w:val="28"/>
          <w:sz w:val="28"/>
          <w:szCs w:val="28"/>
          <w:rtl w:val="true"/>
          <w:lang w:bidi="fa-IR"/>
        </w:rPr>
        <w:t>اژدهایی می‌شود در قهر تو</w:t>
      </w:r>
    </w:p>
    <w:p>
      <w:pPr>
        <w:pStyle w:val="BookText"/>
        <w:rPr/>
      </w:pPr>
      <w:r>
        <w:rPr>
          <w:rFonts w:ascii="IRNazanin" w:hAnsi="IRNazanin" w:eastAsia="IRNazanin"/>
          <w:color w:val="111111"/>
          <w:sz w:val="28"/>
          <w:sz w:val="28"/>
          <w:szCs w:val="28"/>
          <w:rtl w:val="true"/>
          <w:lang w:bidi="fa-IR"/>
        </w:rPr>
        <w:t>کاژدهایی گشته‌ای در فعل و خو</w:t>
      </w:r>
    </w:p>
    <w:p>
      <w:pPr>
        <w:pStyle w:val="BookText"/>
        <w:rPr/>
      </w:pPr>
      <w:r>
        <w:rPr>
          <w:rFonts w:ascii="IRNazanin" w:hAnsi="IRNazanin" w:eastAsia="IRNazanin"/>
          <w:color w:val="111111"/>
          <w:sz w:val="28"/>
          <w:sz w:val="28"/>
          <w:szCs w:val="28"/>
          <w:rtl w:val="true"/>
          <w:lang w:bidi="fa-IR"/>
        </w:rPr>
        <w:t>اژدهایی کوهیی تو بی‌امان</w:t>
      </w:r>
    </w:p>
    <w:p>
      <w:pPr>
        <w:pStyle w:val="BookText"/>
        <w:rPr/>
      </w:pPr>
      <w:r>
        <w:rPr>
          <w:rFonts w:ascii="IRNazanin" w:hAnsi="IRNazanin" w:eastAsia="IRNazanin"/>
          <w:color w:val="111111"/>
          <w:sz w:val="28"/>
          <w:sz w:val="28"/>
          <w:szCs w:val="28"/>
          <w:rtl w:val="true"/>
          <w:lang w:bidi="fa-IR"/>
        </w:rPr>
        <w:t>لیک بنگر اژدهای آسمان</w:t>
      </w:r>
    </w:p>
    <w:p>
      <w:pPr>
        <w:pStyle w:val="BookText"/>
        <w:rPr/>
      </w:pPr>
      <w:r>
        <w:rPr>
          <w:rFonts w:ascii="IRNazanin" w:hAnsi="IRNazanin" w:eastAsia="IRNazanin"/>
          <w:color w:val="111111"/>
          <w:sz w:val="28"/>
          <w:sz w:val="28"/>
          <w:szCs w:val="28"/>
          <w:rtl w:val="true"/>
          <w:lang w:bidi="fa-IR"/>
        </w:rPr>
        <w:t>این عصایی بود این دم اژدهاست</w:t>
      </w:r>
    </w:p>
    <w:p>
      <w:pPr>
        <w:pStyle w:val="BookText"/>
        <w:rPr/>
      </w:pPr>
      <w:r>
        <w:rPr>
          <w:rFonts w:ascii="IRNazanin" w:hAnsi="IRNazanin" w:eastAsia="IRNazanin"/>
          <w:color w:val="111111"/>
          <w:sz w:val="28"/>
          <w:sz w:val="28"/>
          <w:szCs w:val="28"/>
          <w:rtl w:val="true"/>
          <w:lang w:bidi="fa-IR"/>
        </w:rPr>
        <w:t xml:space="preserve">تا نکویی دوزخ یزدان کجاست؟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مولانا تبدیل عصای موسی به مار را یکی از براهین عقلی بر حشر اجساد در روز قیامت می‌داند، زیرا وقتی جماد که به نظر ما مرده و بی‌جان هستند، به امر حق زنده و متحول می‌شوند، پس جسم آدمی نیز در روز قیامت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عصای موسی اینجا مار شد عقل را از ساکنان اخبار شد </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288076_996550957"/>
      <w:bookmarkStart w:id="350" w:name="_Toc120"/>
      <w:bookmarkEnd w:id="349"/>
      <w:r>
        <w:rPr>
          <w:rtl w:val="true"/>
        </w:rPr>
        <w:t>قسمت هشتم</w:t>
      </w:r>
      <w:r>
        <w:rPr>
          <w:rtl w:val="true"/>
        </w:rPr>
        <w:t xml:space="preserve">: </w:t>
      </w:r>
      <w:r>
        <w:rPr>
          <w:rtl w:val="true"/>
        </w:rPr>
        <w:t>عکس‌العمل اوّل فرعون در مقابل معجزات و اعتراف فرعون به بزرگی آسیه</w:t>
      </w:r>
      <w:bookmarkEnd w:id="350"/>
    </w:p>
    <w:p>
      <w:pPr>
        <w:pStyle w:val="BookText"/>
        <w:rPr/>
      </w:pPr>
      <w:r>
        <w:rPr>
          <w:rFonts w:ascii="IRNazanin" w:hAnsi="IRNazanin" w:eastAsia="IRNazanin"/>
          <w:color w:val="111111"/>
          <w:sz w:val="28"/>
          <w:sz w:val="28"/>
          <w:szCs w:val="28"/>
          <w:rtl w:val="true"/>
          <w:lang w:bidi="fa-IR"/>
        </w:rPr>
        <w:t>وقتی موسی عصای خود را به زمین افکند و تبدیل به اژدها شد، فرعون از ترس به حالت لنگ گریخت و اژدها گوشه‌ی لباسش را گرفت و او را به پشت تختش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شدّت ترس به موسی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به‌حق آسیه قسم، مرا از شر این مار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احترام نام آسیه مار را فراخواند، مار همچون سگی که به دنبال صاحبش می‌افتد، فوراً به‌طرف موسی بازگشت، موسی دست خود را دردهان مار فروبرد و زبانش را گرفت و مار به عصا تبدیل شد</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تنها در یکجا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کردن فرعون با آسیه در ایمان آوردن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بازگفت او این سخن با ایسیه</w:t>
      </w:r>
    </w:p>
    <w:p>
      <w:pPr>
        <w:pStyle w:val="BookText"/>
        <w:rPr/>
      </w:pPr>
      <w:r>
        <w:rPr>
          <w:rFonts w:ascii="IRNazanin" w:hAnsi="IRNazanin" w:eastAsia="IRNazanin"/>
          <w:color w:val="111111"/>
          <w:sz w:val="28"/>
          <w:sz w:val="28"/>
          <w:szCs w:val="28"/>
          <w:rtl w:val="true"/>
          <w:lang w:bidi="fa-IR"/>
        </w:rPr>
        <w:t>گفت جان افشان بر این ای دل سیه</w:t>
      </w:r>
    </w:p>
    <w:p>
      <w:pPr>
        <w:pStyle w:val="BookText"/>
        <w:rPr/>
      </w:pPr>
      <w:r>
        <w:rPr>
          <w:rFonts w:ascii="IRNazanin" w:hAnsi="IRNazanin" w:eastAsia="IRNazanin"/>
          <w:color w:val="111111"/>
          <w:sz w:val="28"/>
          <w:sz w:val="28"/>
          <w:szCs w:val="28"/>
          <w:rtl w:val="true"/>
          <w:lang w:bidi="fa-IR"/>
        </w:rPr>
        <w:t>بس عنایت‌هاست متن این مقال</w:t>
      </w:r>
    </w:p>
    <w:p>
      <w:pPr>
        <w:pStyle w:val="BookText"/>
        <w:rPr/>
      </w:pPr>
      <w:r>
        <w:rPr>
          <w:rFonts w:ascii="IRNazanin" w:hAnsi="IRNazanin" w:eastAsia="IRNazanin"/>
          <w:color w:val="111111"/>
          <w:sz w:val="28"/>
          <w:sz w:val="28"/>
          <w:szCs w:val="28"/>
          <w:rtl w:val="true"/>
          <w:lang w:bidi="fa-IR"/>
        </w:rPr>
        <w:t>زود دریاب ای شه نیکوخصال</w:t>
      </w:r>
    </w:p>
    <w:p>
      <w:pPr>
        <w:pStyle w:val="BookText"/>
        <w:rPr/>
      </w:pPr>
      <w:r>
        <w:rPr>
          <w:rFonts w:ascii="IRNazanin" w:hAnsi="IRNazanin" w:eastAsia="IRNazanin"/>
          <w:color w:val="111111"/>
          <w:sz w:val="28"/>
          <w:sz w:val="28"/>
          <w:szCs w:val="28"/>
          <w:rtl w:val="true"/>
          <w:lang w:bidi="fa-IR"/>
        </w:rPr>
        <w:t>وقت کشت آمد زهی پر سود کشت</w:t>
      </w:r>
    </w:p>
    <w:p>
      <w:pPr>
        <w:pStyle w:val="BookText"/>
        <w:rPr/>
      </w:pPr>
      <w:r>
        <w:rPr>
          <w:rFonts w:ascii="IRNazanin" w:hAnsi="IRNazanin" w:eastAsia="IRNazanin"/>
          <w:color w:val="111111"/>
          <w:sz w:val="28"/>
          <w:sz w:val="28"/>
          <w:szCs w:val="28"/>
          <w:rtl w:val="true"/>
          <w:lang w:bidi="fa-IR"/>
        </w:rPr>
        <w:t>این بگفت و گریه کرد و گرم گشت</w:t>
      </w:r>
    </w:p>
    <w:p>
      <w:pPr>
        <w:pStyle w:val="BookText"/>
        <w:rPr/>
      </w:pPr>
      <w:r>
        <w:rPr>
          <w:rFonts w:ascii="IRNazanin" w:hAnsi="IRNazanin" w:eastAsia="IRNazanin"/>
          <w:color w:val="111111"/>
          <w:sz w:val="28"/>
          <w:sz w:val="28"/>
          <w:szCs w:val="28"/>
          <w:rtl w:val="true"/>
          <w:lang w:bidi="fa-IR"/>
        </w:rPr>
        <w:t>برجهید از جا و گفتا بخ لک</w:t>
      </w:r>
    </w:p>
    <w:p>
      <w:pPr>
        <w:pStyle w:val="BookText"/>
        <w:rPr/>
      </w:pPr>
      <w:r>
        <w:rPr>
          <w:rFonts w:ascii="IRNazanin" w:hAnsi="IRNazanin" w:eastAsia="IRNazanin"/>
          <w:color w:val="111111"/>
          <w:sz w:val="28"/>
          <w:sz w:val="28"/>
          <w:szCs w:val="28"/>
          <w:rtl w:val="true"/>
          <w:lang w:bidi="fa-IR"/>
        </w:rPr>
        <w:t>آفتابی تاج گشتت ای کلک</w:t>
      </w:r>
    </w:p>
    <w:p>
      <w:pPr>
        <w:pStyle w:val="BookText"/>
        <w:rPr/>
      </w:pPr>
      <w:r>
        <w:rPr>
          <w:rFonts w:ascii="IRNazanin" w:hAnsi="IRNazanin" w:eastAsia="IRNazanin"/>
          <w:color w:val="111111"/>
          <w:sz w:val="28"/>
          <w:sz w:val="28"/>
          <w:szCs w:val="28"/>
          <w:rtl w:val="true"/>
          <w:lang w:bidi="fa-IR"/>
        </w:rPr>
        <w:t>عیب کل را خود بپوشاند کلاه</w:t>
      </w:r>
    </w:p>
    <w:p>
      <w:pPr>
        <w:pStyle w:val="BookText"/>
        <w:rPr/>
      </w:pPr>
      <w:r>
        <w:rPr>
          <w:rFonts w:ascii="IRNazanin" w:hAnsi="IRNazanin" w:eastAsia="IRNazanin"/>
          <w:color w:val="111111"/>
          <w:sz w:val="28"/>
          <w:sz w:val="28"/>
          <w:szCs w:val="28"/>
          <w:rtl w:val="true"/>
          <w:lang w:bidi="fa-IR"/>
        </w:rPr>
        <w:t>خاصه چون باشد کله خورشید و ماه</w:t>
      </w:r>
    </w:p>
    <w:p>
      <w:pPr>
        <w:pStyle w:val="BookText"/>
        <w:rPr/>
      </w:pPr>
      <w:r>
        <w:rPr>
          <w:rFonts w:ascii="IRNazanin" w:hAnsi="IRNazanin" w:eastAsia="IRNazanin"/>
          <w:color w:val="111111"/>
          <w:sz w:val="28"/>
          <w:sz w:val="28"/>
          <w:szCs w:val="28"/>
          <w:rtl w:val="true"/>
          <w:lang w:bidi="fa-IR"/>
        </w:rPr>
        <w:t>هم در آن مجلس که بشنیدی تو این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نگفتی آری و صد آفرین </w:t>
      </w:r>
      <w:bookmarkStart w:id="351" w:name="pg14469_145479"/>
    </w:p>
    <w:p>
      <w:pPr>
        <w:pStyle w:val="BookText"/>
        <w:rPr/>
      </w:pPr>
      <w:bookmarkEnd w:id="351"/>
      <w:r>
        <w:rPr>
          <w:rFonts w:ascii="IRNazanin" w:hAnsi="IRNazanin" w:eastAsia="IRNazanin"/>
          <w:color w:val="111111"/>
          <w:sz w:val="28"/>
          <w:sz w:val="28"/>
          <w:szCs w:val="28"/>
          <w:rtl w:val="true"/>
          <w:lang w:bidi="fa-IR"/>
        </w:rPr>
        <w:t>این سخن در گوش خورشید ارشدی</w:t>
      </w:r>
    </w:p>
    <w:p>
      <w:pPr>
        <w:pStyle w:val="BookText"/>
        <w:rPr/>
      </w:pPr>
      <w:r>
        <w:rPr>
          <w:rFonts w:ascii="IRNazanin" w:hAnsi="IRNazanin" w:eastAsia="IRNazanin"/>
          <w:color w:val="111111"/>
          <w:sz w:val="28"/>
          <w:sz w:val="28"/>
          <w:szCs w:val="28"/>
          <w:rtl w:val="true"/>
          <w:lang w:bidi="fa-IR"/>
        </w:rPr>
        <w:t>سرنگون بر بوی این زیر آمدی</w:t>
      </w:r>
    </w:p>
    <w:p>
      <w:pPr>
        <w:pStyle w:val="BookText"/>
        <w:rPr/>
      </w:pPr>
      <w:r>
        <w:rPr>
          <w:rFonts w:ascii="IRNazanin" w:hAnsi="IRNazanin" w:eastAsia="IRNazanin"/>
          <w:color w:val="111111"/>
          <w:sz w:val="28"/>
          <w:sz w:val="28"/>
          <w:szCs w:val="28"/>
          <w:rtl w:val="true"/>
          <w:lang w:bidi="fa-IR"/>
        </w:rPr>
        <w:t>هیچ می‌دانی چه وعده است و چه داد</w:t>
      </w:r>
    </w:p>
    <w:p>
      <w:pPr>
        <w:pStyle w:val="BookText"/>
        <w:rPr/>
      </w:pPr>
      <w:r>
        <w:rPr>
          <w:rFonts w:ascii="IRNazanin" w:hAnsi="IRNazanin" w:eastAsia="IRNazanin"/>
          <w:color w:val="111111"/>
          <w:sz w:val="28"/>
          <w:sz w:val="28"/>
          <w:szCs w:val="28"/>
          <w:rtl w:val="true"/>
          <w:lang w:bidi="fa-IR"/>
        </w:rPr>
        <w:t>می‌کند ابلیس را حق افتقاد</w:t>
      </w:r>
    </w:p>
    <w:p>
      <w:pPr>
        <w:pStyle w:val="BookText"/>
        <w:rPr/>
      </w:pPr>
      <w:r>
        <w:rPr>
          <w:rFonts w:ascii="IRNazanin" w:hAnsi="IRNazanin" w:eastAsia="IRNazanin"/>
          <w:color w:val="111111"/>
          <w:sz w:val="28"/>
          <w:sz w:val="28"/>
          <w:szCs w:val="28"/>
          <w:rtl w:val="true"/>
          <w:lang w:bidi="fa-IR"/>
        </w:rPr>
        <w:t>چون بدین لطف آن کریمت بازخواند</w:t>
      </w:r>
    </w:p>
    <w:p>
      <w:pPr>
        <w:pStyle w:val="BookText"/>
        <w:rPr/>
      </w:pPr>
      <w:r>
        <w:rPr>
          <w:rFonts w:ascii="IRNazanin" w:hAnsi="IRNazanin" w:eastAsia="IRNazanin"/>
          <w:color w:val="111111"/>
          <w:sz w:val="28"/>
          <w:sz w:val="28"/>
          <w:szCs w:val="28"/>
          <w:rtl w:val="true"/>
          <w:lang w:bidi="fa-IR"/>
        </w:rPr>
        <w:t>ای عجب چون زهره‌ات بر جای ماند</w:t>
      </w:r>
    </w:p>
    <w:p>
      <w:pPr>
        <w:pStyle w:val="BookText"/>
        <w:rPr/>
      </w:pPr>
      <w:r>
        <w:rPr>
          <w:rFonts w:ascii="IRNazanin" w:hAnsi="IRNazanin" w:eastAsia="IRNazanin"/>
          <w:color w:val="111111"/>
          <w:sz w:val="28"/>
          <w:sz w:val="28"/>
          <w:szCs w:val="28"/>
          <w:rtl w:val="true"/>
          <w:lang w:bidi="fa-IR"/>
        </w:rPr>
        <w:t>زهره‌ات ندرید تا ز آن زهره‌ات</w:t>
      </w:r>
    </w:p>
    <w:p>
      <w:pPr>
        <w:pStyle w:val="BookText"/>
        <w:rPr/>
      </w:pPr>
      <w:r>
        <w:rPr>
          <w:rFonts w:ascii="IRNazanin" w:hAnsi="IRNazanin" w:eastAsia="IRNazanin"/>
          <w:color w:val="111111"/>
          <w:sz w:val="28"/>
          <w:sz w:val="28"/>
          <w:szCs w:val="28"/>
          <w:rtl w:val="true"/>
          <w:lang w:bidi="fa-IR"/>
        </w:rPr>
        <w:t>بودی اندر هر دوعالم بهره‌ات</w:t>
      </w:r>
    </w:p>
    <w:p>
      <w:pPr>
        <w:pStyle w:val="BookText"/>
        <w:rPr/>
      </w:pPr>
      <w:r>
        <w:rPr>
          <w:rFonts w:ascii="IRNazanin" w:hAnsi="IRNazanin" w:eastAsia="IRNazanin"/>
          <w:color w:val="111111"/>
          <w:sz w:val="28"/>
          <w:sz w:val="28"/>
          <w:szCs w:val="28"/>
          <w:rtl w:val="true"/>
          <w:lang w:bidi="fa-IR"/>
        </w:rPr>
        <w:t>زهره‌ای کز بهره‌ی حق بر درد</w:t>
      </w:r>
    </w:p>
    <w:p>
      <w:pPr>
        <w:pStyle w:val="BookText"/>
        <w:rPr/>
      </w:pPr>
      <w:r>
        <w:rPr>
          <w:rFonts w:ascii="IRNazanin" w:hAnsi="IRNazanin" w:eastAsia="IRNazanin"/>
          <w:color w:val="111111"/>
          <w:sz w:val="28"/>
          <w:sz w:val="28"/>
          <w:szCs w:val="28"/>
          <w:rtl w:val="true"/>
          <w:lang w:bidi="fa-IR"/>
        </w:rPr>
        <w:t>چون شهیدان از دوعالم برخورد</w:t>
      </w:r>
    </w:p>
    <w:p>
      <w:pPr>
        <w:pStyle w:val="BookText"/>
        <w:rPr/>
      </w:pPr>
      <w:r>
        <w:rPr>
          <w:rFonts w:ascii="IRNazanin" w:hAnsi="IRNazanin" w:eastAsia="IRNazanin"/>
          <w:color w:val="111111"/>
          <w:sz w:val="28"/>
          <w:sz w:val="28"/>
          <w:szCs w:val="28"/>
          <w:rtl w:val="true"/>
          <w:lang w:bidi="fa-IR"/>
        </w:rPr>
        <w:t>غافلی هم حکمت است و این عمی</w:t>
      </w:r>
    </w:p>
    <w:p>
      <w:pPr>
        <w:pStyle w:val="BookText"/>
        <w:rPr/>
      </w:pPr>
      <w:r>
        <w:rPr>
          <w:rFonts w:ascii="IRNazanin" w:hAnsi="IRNazanin" w:eastAsia="IRNazanin"/>
          <w:color w:val="111111"/>
          <w:sz w:val="28"/>
          <w:sz w:val="28"/>
          <w:szCs w:val="28"/>
          <w:rtl w:val="true"/>
          <w:lang w:bidi="fa-IR"/>
        </w:rPr>
        <w:t>تا بماند لیک تا این حد چرا</w:t>
      </w:r>
    </w:p>
    <w:p>
      <w:pPr>
        <w:pStyle w:val="BookText"/>
        <w:rPr/>
      </w:pPr>
      <w:r>
        <w:rPr>
          <w:rFonts w:ascii="IRNazanin" w:hAnsi="IRNazanin" w:eastAsia="IRNazanin"/>
          <w:color w:val="111111"/>
          <w:sz w:val="28"/>
          <w:sz w:val="28"/>
          <w:szCs w:val="28"/>
          <w:rtl w:val="true"/>
          <w:lang w:bidi="fa-IR"/>
        </w:rPr>
        <w:t>غافلی هم حکمت است و نعمت است</w:t>
      </w:r>
    </w:p>
    <w:p>
      <w:pPr>
        <w:pStyle w:val="BookText"/>
        <w:rPr/>
      </w:pPr>
      <w:r>
        <w:rPr>
          <w:rFonts w:ascii="IRNazanin" w:hAnsi="IRNazanin" w:eastAsia="IRNazanin"/>
          <w:color w:val="111111"/>
          <w:sz w:val="28"/>
          <w:sz w:val="28"/>
          <w:szCs w:val="28"/>
          <w:rtl w:val="true"/>
          <w:lang w:bidi="fa-IR"/>
        </w:rPr>
        <w:t>تا نپرد زود سرمایه ز دست</w:t>
      </w:r>
    </w:p>
    <w:p>
      <w:pPr>
        <w:pStyle w:val="BookText"/>
        <w:rPr/>
      </w:pPr>
      <w:r>
        <w:rPr>
          <w:rFonts w:ascii="IRNazanin" w:hAnsi="IRNazanin" w:eastAsia="IRNazanin"/>
          <w:color w:val="111111"/>
          <w:sz w:val="28"/>
          <w:sz w:val="28"/>
          <w:szCs w:val="28"/>
          <w:rtl w:val="true"/>
          <w:lang w:bidi="fa-IR"/>
        </w:rPr>
        <w:t>لیک نی چندان‌که ناسوری شود</w:t>
      </w:r>
    </w:p>
    <w:p>
      <w:pPr>
        <w:pStyle w:val="BookText"/>
        <w:rPr/>
      </w:pPr>
      <w:r>
        <w:rPr>
          <w:rFonts w:ascii="IRNazanin" w:hAnsi="IRNazanin" w:eastAsia="IRNazanin"/>
          <w:color w:val="111111"/>
          <w:sz w:val="28"/>
          <w:sz w:val="28"/>
          <w:szCs w:val="28"/>
          <w:rtl w:val="true"/>
          <w:lang w:bidi="fa-IR"/>
        </w:rPr>
        <w:t>ز هر جان و عقل رنجوری شود</w:t>
      </w:r>
    </w:p>
    <w:p>
      <w:pPr>
        <w:pStyle w:val="BookText"/>
        <w:rPr/>
      </w:pPr>
      <w:r>
        <w:rPr>
          <w:rFonts w:ascii="IRNazanin" w:hAnsi="IRNazanin" w:eastAsia="IRNazanin"/>
          <w:color w:val="111111"/>
          <w:sz w:val="28"/>
          <w:sz w:val="28"/>
          <w:szCs w:val="28"/>
          <w:rtl w:val="true"/>
          <w:lang w:bidi="fa-IR"/>
        </w:rPr>
        <w:t>خود که یابد این‌چنین بازار را</w:t>
      </w:r>
    </w:p>
    <w:p>
      <w:pPr>
        <w:pStyle w:val="BookText"/>
        <w:rPr/>
      </w:pPr>
      <w:r>
        <w:rPr>
          <w:rFonts w:ascii="IRNazanin" w:hAnsi="IRNazanin" w:eastAsia="IRNazanin"/>
          <w:color w:val="111111"/>
          <w:sz w:val="28"/>
          <w:sz w:val="28"/>
          <w:szCs w:val="28"/>
          <w:rtl w:val="true"/>
          <w:lang w:bidi="fa-IR"/>
        </w:rPr>
        <w:t>که به یک گل می‌خری گلزار را</w:t>
      </w:r>
    </w:p>
    <w:p>
      <w:pPr>
        <w:pStyle w:val="BookText"/>
        <w:rPr/>
      </w:pPr>
      <w:r>
        <w:rPr>
          <w:rFonts w:ascii="IRNazanin" w:hAnsi="IRNazanin" w:eastAsia="IRNazanin"/>
          <w:color w:val="111111"/>
          <w:sz w:val="28"/>
          <w:sz w:val="28"/>
          <w:szCs w:val="28"/>
          <w:rtl w:val="true"/>
          <w:lang w:bidi="fa-IR"/>
        </w:rPr>
        <w:t>دانه‌ای را صد درختستان عوض</w:t>
      </w:r>
    </w:p>
    <w:p>
      <w:pPr>
        <w:pStyle w:val="BookText"/>
        <w:rPr/>
      </w:pPr>
      <w:r>
        <w:rPr>
          <w:rFonts w:ascii="IRNazanin" w:hAnsi="IRNazanin" w:eastAsia="IRNazanin"/>
          <w:color w:val="111111"/>
          <w:sz w:val="28"/>
          <w:sz w:val="28"/>
          <w:szCs w:val="28"/>
          <w:rtl w:val="true"/>
          <w:lang w:bidi="fa-IR"/>
        </w:rPr>
        <w:t>حبه‌ای را آمدت صد کان عوض</w:t>
      </w:r>
    </w:p>
    <w:p>
      <w:pPr>
        <w:pStyle w:val="BookText"/>
        <w:rPr/>
      </w:pPr>
      <w:r>
        <w:rPr>
          <w:rFonts w:ascii="IRNazanin" w:hAnsi="IRNazanin" w:eastAsia="IRNazanin"/>
          <w:color w:val="111111"/>
          <w:sz w:val="28"/>
          <w:sz w:val="28"/>
          <w:szCs w:val="28"/>
          <w:rtl w:val="true"/>
          <w:lang w:bidi="fa-IR"/>
        </w:rPr>
        <w:t>کان لله دادن آن حبه است</w:t>
      </w:r>
    </w:p>
    <w:p>
      <w:pPr>
        <w:pStyle w:val="BookText"/>
        <w:rPr/>
      </w:pPr>
      <w:r>
        <w:rPr>
          <w:rFonts w:ascii="IRNazanin" w:hAnsi="IRNazanin" w:eastAsia="IRNazanin"/>
          <w:color w:val="111111"/>
          <w:sz w:val="28"/>
          <w:sz w:val="28"/>
          <w:szCs w:val="28"/>
          <w:rtl w:val="true"/>
          <w:lang w:bidi="fa-IR"/>
        </w:rPr>
        <w:t>تا که کان الله له آید به دست</w:t>
      </w:r>
    </w:p>
    <w:p>
      <w:pPr>
        <w:pStyle w:val="BookText"/>
        <w:rPr/>
      </w:pPr>
      <w:r>
        <w:rPr>
          <w:rFonts w:ascii="IRNazanin" w:hAnsi="IRNazanin" w:eastAsia="IRNazanin"/>
          <w:color w:val="111111"/>
          <w:sz w:val="28"/>
          <w:sz w:val="28"/>
          <w:szCs w:val="28"/>
          <w:rtl w:val="true"/>
          <w:lang w:bidi="fa-IR"/>
        </w:rPr>
        <w:t>ز آنکه این هوی ضعیف بی‌قرار</w:t>
      </w:r>
    </w:p>
    <w:p>
      <w:pPr>
        <w:pStyle w:val="BookText"/>
        <w:rPr/>
      </w:pPr>
      <w:r>
        <w:rPr>
          <w:rFonts w:ascii="IRNazanin" w:hAnsi="IRNazanin" w:eastAsia="IRNazanin"/>
          <w:color w:val="111111"/>
          <w:sz w:val="28"/>
          <w:sz w:val="28"/>
          <w:szCs w:val="28"/>
          <w:rtl w:val="true"/>
          <w:lang w:bidi="fa-IR"/>
        </w:rPr>
        <w:t>هست شد ز آن هوی رب پایدار</w:t>
      </w:r>
    </w:p>
    <w:p>
      <w:pPr>
        <w:pStyle w:val="BookText"/>
        <w:rPr/>
      </w:pPr>
      <w:r>
        <w:rPr>
          <w:rFonts w:ascii="IRNazanin" w:hAnsi="IRNazanin" w:eastAsia="IRNazanin"/>
          <w:color w:val="111111"/>
          <w:sz w:val="28"/>
          <w:sz w:val="28"/>
          <w:szCs w:val="28"/>
          <w:rtl w:val="true"/>
          <w:lang w:bidi="fa-IR"/>
        </w:rPr>
        <w:t>هوی فانی چون‌که خود با او سپرد</w:t>
      </w:r>
    </w:p>
    <w:p>
      <w:pPr>
        <w:pStyle w:val="BookText"/>
        <w:rPr/>
      </w:pPr>
      <w:r>
        <w:rPr>
          <w:rFonts w:ascii="IRNazanin" w:hAnsi="IRNazanin" w:eastAsia="IRNazanin"/>
          <w:color w:val="111111"/>
          <w:sz w:val="28"/>
          <w:sz w:val="28"/>
          <w:szCs w:val="28"/>
          <w:rtl w:val="true"/>
          <w:lang w:bidi="fa-IR"/>
        </w:rPr>
        <w:t>گشت باقی دائم و هرگز نمرد</w:t>
      </w:r>
    </w:p>
    <w:p>
      <w:pPr>
        <w:pStyle w:val="BookText"/>
        <w:rPr/>
      </w:pPr>
      <w:r>
        <w:rPr>
          <w:rFonts w:ascii="IRNazanin" w:hAnsi="IRNazanin" w:eastAsia="IRNazanin"/>
          <w:color w:val="111111"/>
          <w:sz w:val="28"/>
          <w:sz w:val="28"/>
          <w:szCs w:val="28"/>
          <w:rtl w:val="true"/>
          <w:lang w:bidi="fa-IR"/>
        </w:rPr>
        <w:t>همچو قطره‌ی خائف از باد وز خاک</w:t>
      </w:r>
    </w:p>
    <w:p>
      <w:pPr>
        <w:pStyle w:val="BookText"/>
        <w:rPr/>
      </w:pPr>
      <w:r>
        <w:rPr>
          <w:rFonts w:ascii="IRNazanin" w:hAnsi="IRNazanin" w:eastAsia="IRNazanin"/>
          <w:color w:val="111111"/>
          <w:sz w:val="28"/>
          <w:sz w:val="28"/>
          <w:szCs w:val="28"/>
          <w:rtl w:val="true"/>
          <w:lang w:bidi="fa-IR"/>
        </w:rPr>
        <w:t>که فنا گردد بدین هر دو هلاک</w:t>
      </w:r>
    </w:p>
    <w:p>
      <w:pPr>
        <w:pStyle w:val="BookText"/>
        <w:rPr/>
      </w:pPr>
      <w:r>
        <w:rPr>
          <w:rFonts w:ascii="IRNazanin" w:hAnsi="IRNazanin" w:eastAsia="IRNazanin"/>
          <w:color w:val="111111"/>
          <w:sz w:val="28"/>
          <w:sz w:val="28"/>
          <w:szCs w:val="28"/>
          <w:rtl w:val="true"/>
          <w:lang w:bidi="fa-IR"/>
        </w:rPr>
        <w:t>چون به اصل خود که دریا بود جست</w:t>
      </w:r>
    </w:p>
    <w:p>
      <w:pPr>
        <w:pStyle w:val="BookText"/>
        <w:rPr/>
      </w:pPr>
      <w:r>
        <w:rPr>
          <w:rFonts w:ascii="IRNazanin" w:hAnsi="IRNazanin" w:eastAsia="IRNazanin"/>
          <w:color w:val="111111"/>
          <w:sz w:val="28"/>
          <w:sz w:val="28"/>
          <w:szCs w:val="28"/>
          <w:rtl w:val="true"/>
          <w:lang w:bidi="fa-IR"/>
        </w:rPr>
        <w:t>از تف خورشید و باد و خاک رست</w:t>
      </w:r>
    </w:p>
    <w:p>
      <w:pPr>
        <w:pStyle w:val="BookText"/>
        <w:rPr/>
      </w:pPr>
      <w:r>
        <w:rPr>
          <w:rFonts w:ascii="IRNazanin" w:hAnsi="IRNazanin" w:eastAsia="IRNazanin"/>
          <w:color w:val="111111"/>
          <w:sz w:val="28"/>
          <w:sz w:val="28"/>
          <w:szCs w:val="28"/>
          <w:rtl w:val="true"/>
          <w:lang w:bidi="fa-IR"/>
        </w:rPr>
        <w:t>ظاهرش گم گشت در دریا و لیک</w:t>
      </w:r>
    </w:p>
    <w:p>
      <w:pPr>
        <w:pStyle w:val="BookText"/>
        <w:rPr/>
      </w:pPr>
      <w:r>
        <w:rPr>
          <w:rFonts w:ascii="IRNazanin" w:hAnsi="IRNazanin" w:eastAsia="IRNazanin"/>
          <w:color w:val="111111"/>
          <w:sz w:val="28"/>
          <w:sz w:val="28"/>
          <w:szCs w:val="28"/>
          <w:rtl w:val="true"/>
          <w:lang w:bidi="fa-IR"/>
        </w:rPr>
        <w:t>ذات او معصوم و پابرجا و نیک</w:t>
      </w:r>
    </w:p>
    <w:p>
      <w:pPr>
        <w:pStyle w:val="BookText"/>
        <w:rPr/>
      </w:pPr>
      <w:r>
        <w:rPr>
          <w:rFonts w:ascii="IRNazanin" w:hAnsi="IRNazanin" w:eastAsia="IRNazanin"/>
          <w:color w:val="111111"/>
          <w:sz w:val="28"/>
          <w:sz w:val="28"/>
          <w:szCs w:val="28"/>
          <w:rtl w:val="true"/>
          <w:lang w:bidi="fa-IR"/>
        </w:rPr>
        <w:t>هین بده ای قطره خود را بی‌ندم</w:t>
      </w:r>
    </w:p>
    <w:p>
      <w:pPr>
        <w:pStyle w:val="BookText"/>
        <w:rPr/>
      </w:pPr>
      <w:r>
        <w:rPr>
          <w:rFonts w:ascii="IRNazanin" w:hAnsi="IRNazanin" w:eastAsia="IRNazanin"/>
          <w:color w:val="111111"/>
          <w:sz w:val="28"/>
          <w:sz w:val="28"/>
          <w:szCs w:val="28"/>
          <w:rtl w:val="true"/>
          <w:lang w:bidi="fa-IR"/>
        </w:rPr>
        <w:t>تا بیابی در بهای قطره یم</w:t>
      </w:r>
    </w:p>
    <w:p>
      <w:pPr>
        <w:pStyle w:val="BookText"/>
        <w:rPr/>
      </w:pPr>
      <w:r>
        <w:rPr>
          <w:rFonts w:ascii="IRNazanin" w:hAnsi="IRNazanin" w:eastAsia="IRNazanin"/>
          <w:color w:val="111111"/>
          <w:sz w:val="28"/>
          <w:sz w:val="28"/>
          <w:szCs w:val="28"/>
          <w:rtl w:val="true"/>
          <w:lang w:bidi="fa-IR"/>
        </w:rPr>
        <w:t>هین بده ای قطره خود را این شرف</w:t>
      </w:r>
    </w:p>
    <w:p>
      <w:pPr>
        <w:pStyle w:val="BookText"/>
        <w:rPr/>
      </w:pPr>
      <w:r>
        <w:rPr>
          <w:rFonts w:ascii="IRNazanin" w:hAnsi="IRNazanin" w:eastAsia="IRNazanin"/>
          <w:color w:val="111111"/>
          <w:sz w:val="28"/>
          <w:sz w:val="28"/>
          <w:szCs w:val="28"/>
          <w:rtl w:val="true"/>
          <w:lang w:bidi="fa-IR"/>
        </w:rPr>
        <w:t>در کف دریا شو ایمن از تلف</w:t>
      </w:r>
    </w:p>
    <w:p>
      <w:pPr>
        <w:pStyle w:val="BookText"/>
        <w:rPr/>
      </w:pPr>
      <w:r>
        <w:rPr>
          <w:rFonts w:ascii="IRNazanin" w:hAnsi="IRNazanin" w:eastAsia="IRNazanin"/>
          <w:color w:val="111111"/>
          <w:sz w:val="28"/>
          <w:sz w:val="28"/>
          <w:szCs w:val="28"/>
          <w:rtl w:val="true"/>
          <w:lang w:bidi="fa-IR"/>
        </w:rPr>
        <w:t>خود که را آید چنین دولت به دست</w:t>
      </w:r>
    </w:p>
    <w:p>
      <w:pPr>
        <w:pStyle w:val="BookText"/>
        <w:rPr/>
      </w:pPr>
      <w:r>
        <w:rPr>
          <w:rFonts w:ascii="IRNazanin" w:hAnsi="IRNazanin" w:eastAsia="IRNazanin"/>
          <w:color w:val="111111"/>
          <w:sz w:val="28"/>
          <w:sz w:val="28"/>
          <w:szCs w:val="28"/>
          <w:rtl w:val="true"/>
          <w:lang w:bidi="fa-IR"/>
        </w:rPr>
        <w:t>قطره را بحری تقاضا گر شده است</w:t>
      </w:r>
    </w:p>
    <w:p>
      <w:pPr>
        <w:pStyle w:val="BookText"/>
        <w:rPr/>
      </w:pPr>
      <w:r>
        <w:rPr>
          <w:rFonts w:ascii="IRNazanin" w:hAnsi="IRNazanin" w:eastAsia="IRNazanin"/>
          <w:color w:val="111111"/>
          <w:sz w:val="28"/>
          <w:sz w:val="28"/>
          <w:szCs w:val="28"/>
          <w:rtl w:val="true"/>
          <w:lang w:bidi="fa-IR"/>
        </w:rPr>
        <w:t>الله الله زود بفروش و بخر</w:t>
      </w:r>
    </w:p>
    <w:p>
      <w:pPr>
        <w:pStyle w:val="BookText"/>
        <w:rPr/>
      </w:pPr>
      <w:r>
        <w:rPr>
          <w:rFonts w:ascii="IRNazanin" w:hAnsi="IRNazanin" w:eastAsia="IRNazanin"/>
          <w:color w:val="111111"/>
          <w:sz w:val="28"/>
          <w:sz w:val="28"/>
          <w:szCs w:val="28"/>
          <w:rtl w:val="true"/>
          <w:lang w:bidi="fa-IR"/>
        </w:rPr>
        <w:t>قطره‌ای ده بحر پر گوهر ببر</w:t>
      </w:r>
    </w:p>
    <w:p>
      <w:pPr>
        <w:pStyle w:val="BookText"/>
        <w:rPr/>
      </w:pPr>
      <w:r>
        <w:rPr>
          <w:rFonts w:ascii="IRNazanin" w:hAnsi="IRNazanin" w:eastAsia="IRNazanin"/>
          <w:color w:val="111111"/>
          <w:sz w:val="28"/>
          <w:sz w:val="28"/>
          <w:szCs w:val="28"/>
          <w:rtl w:val="true"/>
          <w:lang w:bidi="fa-IR"/>
        </w:rPr>
        <w:t>الله الله هیچ تأخیری مکن</w:t>
      </w:r>
    </w:p>
    <w:p>
      <w:pPr>
        <w:pStyle w:val="BookText"/>
        <w:rPr/>
      </w:pPr>
      <w:r>
        <w:rPr>
          <w:rFonts w:ascii="IRNazanin" w:hAnsi="IRNazanin" w:eastAsia="IRNazanin"/>
          <w:color w:val="111111"/>
          <w:sz w:val="28"/>
          <w:sz w:val="28"/>
          <w:szCs w:val="28"/>
          <w:rtl w:val="true"/>
          <w:lang w:bidi="fa-IR"/>
        </w:rPr>
        <w:t>که ز بحر لطف آمد این سخن</w:t>
      </w:r>
    </w:p>
    <w:p>
      <w:pPr>
        <w:pStyle w:val="BookText"/>
        <w:rPr/>
      </w:pPr>
      <w:r>
        <w:rPr>
          <w:rFonts w:ascii="IRNazanin" w:hAnsi="IRNazanin" w:eastAsia="IRNazanin"/>
          <w:color w:val="111111"/>
          <w:sz w:val="28"/>
          <w:sz w:val="28"/>
          <w:szCs w:val="28"/>
          <w:rtl w:val="true"/>
          <w:lang w:bidi="fa-IR"/>
        </w:rPr>
        <w:t>لطف اندر لطف این گم می‌شود</w:t>
      </w:r>
    </w:p>
    <w:p>
      <w:pPr>
        <w:pStyle w:val="BookText"/>
        <w:rPr/>
      </w:pPr>
      <w:r>
        <w:rPr>
          <w:rFonts w:ascii="IRNazanin" w:hAnsi="IRNazanin" w:eastAsia="IRNazanin"/>
          <w:color w:val="111111"/>
          <w:sz w:val="28"/>
          <w:sz w:val="28"/>
          <w:szCs w:val="28"/>
          <w:rtl w:val="true"/>
          <w:lang w:bidi="fa-IR"/>
        </w:rPr>
        <w:t>کاسفلی بر چرخ هفتم می‌شود</w:t>
      </w:r>
    </w:p>
    <w:p>
      <w:pPr>
        <w:pStyle w:val="BookText"/>
        <w:rPr/>
      </w:pPr>
      <w:r>
        <w:rPr>
          <w:rFonts w:ascii="IRNazanin" w:hAnsi="IRNazanin" w:eastAsia="IRNazanin"/>
          <w:color w:val="111111"/>
          <w:sz w:val="28"/>
          <w:sz w:val="28"/>
          <w:szCs w:val="28"/>
          <w:rtl w:val="true"/>
          <w:lang w:bidi="fa-IR"/>
        </w:rPr>
        <w:t>هین که یک بازی فتادت بو العجب</w:t>
      </w:r>
    </w:p>
    <w:p>
      <w:pPr>
        <w:pStyle w:val="BookText"/>
        <w:rPr/>
      </w:pPr>
      <w:r>
        <w:rPr>
          <w:rFonts w:ascii="IRNazanin" w:hAnsi="IRNazanin" w:eastAsia="IRNazanin"/>
          <w:color w:val="111111"/>
          <w:sz w:val="28"/>
          <w:sz w:val="28"/>
          <w:szCs w:val="28"/>
          <w:rtl w:val="true"/>
          <w:lang w:bidi="fa-IR"/>
        </w:rPr>
        <w:t>هیچ طالب این نیابد در طلب</w:t>
      </w:r>
    </w:p>
    <w:p>
      <w:pPr>
        <w:pStyle w:val="BookText"/>
        <w:rPr/>
      </w:pPr>
      <w:r>
        <w:rPr>
          <w:rFonts w:ascii="IRNazanin" w:hAnsi="IRNazanin" w:eastAsia="IRNazanin"/>
          <w:color w:val="111111"/>
          <w:sz w:val="28"/>
          <w:sz w:val="28"/>
          <w:szCs w:val="28"/>
          <w:rtl w:val="true"/>
          <w:lang w:bidi="fa-IR"/>
        </w:rPr>
        <w:t>گفت با هامان بگویم ای ستیر</w:t>
      </w:r>
    </w:p>
    <w:p>
      <w:pPr>
        <w:pStyle w:val="BookText"/>
        <w:rPr/>
      </w:pPr>
      <w:r>
        <w:rPr>
          <w:rFonts w:ascii="IRNazanin" w:hAnsi="IRNazanin" w:eastAsia="IRNazanin"/>
          <w:color w:val="111111"/>
          <w:sz w:val="28"/>
          <w:sz w:val="28"/>
          <w:szCs w:val="28"/>
          <w:rtl w:val="true"/>
          <w:lang w:bidi="fa-IR"/>
        </w:rPr>
        <w:t>شاه را لازم بود رأی وزیر</w:t>
      </w:r>
    </w:p>
    <w:p>
      <w:pPr>
        <w:pStyle w:val="BookText"/>
        <w:rPr/>
      </w:pPr>
      <w:r>
        <w:rPr>
          <w:rFonts w:ascii="IRNazanin" w:hAnsi="IRNazanin" w:eastAsia="IRNazanin"/>
          <w:color w:val="111111"/>
          <w:sz w:val="28"/>
          <w:sz w:val="28"/>
          <w:szCs w:val="28"/>
          <w:rtl w:val="true"/>
          <w:lang w:bidi="fa-IR"/>
        </w:rPr>
        <w:t>گفت با هامان مگو این راز را</w:t>
      </w:r>
    </w:p>
    <w:p>
      <w:pPr>
        <w:pStyle w:val="BookText"/>
        <w:rPr/>
      </w:pPr>
      <w:r>
        <w:rPr>
          <w:rFonts w:ascii="IRNazanin" w:hAnsi="IRNazanin" w:eastAsia="IRNazanin"/>
          <w:color w:val="111111"/>
          <w:sz w:val="28"/>
          <w:sz w:val="28"/>
          <w:szCs w:val="28"/>
          <w:rtl w:val="true"/>
          <w:lang w:bidi="fa-IR"/>
        </w:rPr>
        <w:t xml:space="preserve">کور کمپیری چه داند باز را </w:t>
      </w:r>
      <w:r>
        <w:rPr>
          <w:rStyle w:val="FootnoteAnchor"/>
          <w:rtl w:val="true"/>
        </w:rPr>
        <w:footnoteReference w:id="868"/>
      </w:r>
    </w:p>
    <w:p>
      <w:pPr>
        <w:pStyle w:val="Heading4"/>
        <w:numPr>
          <w:ilvl w:val="3"/>
          <w:numId w:val="1"/>
        </w:numPr>
        <w:rPr/>
      </w:pPr>
      <w:bookmarkStart w:id="352" w:name="__RefHeading___Toc288078_996550957"/>
      <w:bookmarkStart w:id="353" w:name="_Toc121"/>
      <w:bookmarkEnd w:id="352"/>
      <w:r>
        <w:rPr>
          <w:rtl w:val="true"/>
        </w:rPr>
        <w:t>قسمت نهم</w:t>
      </w:r>
      <w:r>
        <w:rPr>
          <w:rtl w:val="true"/>
        </w:rPr>
        <w:t xml:space="preserve">: </w:t>
      </w:r>
      <w:r>
        <w:rPr>
          <w:rtl w:val="true"/>
        </w:rPr>
        <w:t xml:space="preserve">عکس‌العمل دوم فرعون در مقابل معجزات </w:t>
      </w:r>
      <w:r>
        <w:rPr>
          <w:rtl w:val="true"/>
        </w:rPr>
        <w:t>(</w:t>
      </w:r>
      <w:r>
        <w:rPr>
          <w:rtl w:val="true"/>
        </w:rPr>
        <w:t>تحت تأثیر قرار گرفتن فرعون از هامان و منصرف شدنش از ایمان به خدای موسی</w:t>
      </w:r>
      <w:r>
        <w:rPr>
          <w:rtl w:val="true"/>
        </w:rPr>
        <w:t>)</w:t>
      </w:r>
      <w:bookmarkEnd w:id="353"/>
    </w:p>
    <w:p>
      <w:pPr>
        <w:pStyle w:val="BookText"/>
        <w:rPr/>
      </w:pPr>
      <w:r>
        <w:rPr>
          <w:rFonts w:ascii="IRNazanin" w:hAnsi="IRNazanin" w:eastAsia="IRNazanin"/>
          <w:color w:val="111111"/>
          <w:sz w:val="28"/>
          <w:sz w:val="28"/>
          <w:szCs w:val="28"/>
          <w:rtl w:val="true"/>
          <w:lang w:bidi="fa-IR"/>
        </w:rPr>
        <w:t>بعد، از مبارزات چندمرحله‌ای فرعونیان با موسی و برادرش هارون سخن می‌گوید که مرحله نخستین آن انکار و تکذیب و افترا و متهم ساختن آنان به سوءنیت و به هم ریختن سنت نیاکان و اخلال در نظام اجتماعی بوده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به اطرافیان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ساحر آگاه و ماهری است</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همان کسی را که تا چند لحظه قبل مجنونش می‌خواند اکنون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راه و رسم جبار آنکه گاه در یک جلسه چندین بار چهره عوض می‌کنند و هر زمان برای رسیدن به مقصد خود به دستاویز تازه‌ای وصل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فرعونیان از پذیرش دعوت موسی و هارون سرباز زدند و از اینکه در برابر حق سر تسلیم فرود آورند، تکبر ورزیدند و به خاطر کبر و خودبرتربینی و نداشتن روح تواضع، واقعیت‌های روشن را در دعوت موسی نادیده گرفتند و به همین دلیل این قوم مجرم و گنه‌کار هم چنان به جرم و گناهشان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آمده‌ای که ما را از سرزمین وطنمان با سحرت بیرون کنی؟</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یُخْرِجَکُمْ مِنْ أَرْضِکُمْ بِسِحْرِهِ فَما ذا تَأْمُرُونَ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نشد تنبیه وز او آیات خواست</w:t>
      </w:r>
    </w:p>
    <w:p>
      <w:pPr>
        <w:pStyle w:val="BookText"/>
        <w:rPr/>
      </w:pPr>
      <w:r>
        <w:rPr>
          <w:rFonts w:ascii="IRNazanin" w:hAnsi="IRNazanin" w:eastAsia="IRNazanin"/>
          <w:color w:val="111111"/>
          <w:sz w:val="28"/>
          <w:sz w:val="28"/>
          <w:szCs w:val="28"/>
          <w:rtl w:val="true"/>
          <w:lang w:bidi="fa-IR"/>
        </w:rPr>
        <w:t>پس بیفکند او عصا از دست راست</w:t>
      </w:r>
    </w:p>
    <w:p>
      <w:pPr>
        <w:pStyle w:val="BookText"/>
        <w:rPr/>
      </w:pPr>
      <w:r>
        <w:rPr>
          <w:rFonts w:ascii="IRNazanin" w:hAnsi="IRNazanin" w:eastAsia="IRNazanin"/>
          <w:color w:val="111111"/>
          <w:sz w:val="28"/>
          <w:sz w:val="28"/>
          <w:szCs w:val="28"/>
          <w:rtl w:val="true"/>
          <w:lang w:bidi="fa-IR"/>
        </w:rPr>
        <w:t>هم ید و بیضا نمود او را چنان</w:t>
      </w:r>
    </w:p>
    <w:p>
      <w:pPr>
        <w:pStyle w:val="BookText"/>
        <w:rPr/>
      </w:pPr>
      <w:r>
        <w:rPr>
          <w:rFonts w:ascii="IRNazanin" w:hAnsi="IRNazanin" w:eastAsia="IRNazanin"/>
          <w:color w:val="111111"/>
          <w:sz w:val="28"/>
          <w:sz w:val="28"/>
          <w:szCs w:val="28"/>
          <w:rtl w:val="true"/>
          <w:lang w:bidi="fa-IR"/>
        </w:rPr>
        <w:t>که به سابق گشت شرح آن بیان</w:t>
      </w:r>
    </w:p>
    <w:p>
      <w:pPr>
        <w:pStyle w:val="BookText"/>
        <w:rPr/>
      </w:pPr>
      <w:r>
        <w:rPr>
          <w:rFonts w:ascii="IRNazanin" w:hAnsi="IRNazanin" w:eastAsia="IRNazanin"/>
          <w:color w:val="111111"/>
          <w:sz w:val="28"/>
          <w:sz w:val="28"/>
          <w:szCs w:val="28"/>
          <w:rtl w:val="true"/>
          <w:lang w:bidi="fa-IR"/>
        </w:rPr>
        <w:t>پس بدان آیات هیچ او نگروید</w:t>
      </w:r>
    </w:p>
    <w:p>
      <w:pPr>
        <w:pStyle w:val="BookText"/>
        <w:rPr/>
      </w:pPr>
      <w:r>
        <w:rPr>
          <w:rFonts w:ascii="IRNazanin" w:hAnsi="IRNazanin" w:eastAsia="IRNazanin"/>
          <w:color w:val="111111"/>
          <w:sz w:val="28"/>
          <w:sz w:val="28"/>
          <w:szCs w:val="28"/>
          <w:rtl w:val="true"/>
          <w:lang w:bidi="fa-IR"/>
        </w:rPr>
        <w:t>زان خبر داد این‌چنین رب مجید</w:t>
      </w:r>
    </w:p>
    <w:p>
      <w:pPr>
        <w:pStyle w:val="BookText"/>
        <w:rPr/>
      </w:pPr>
      <w:r>
        <w:rPr>
          <w:rFonts w:ascii="IRNazanin" w:hAnsi="IRNazanin" w:eastAsia="IRNazanin"/>
          <w:color w:val="111111"/>
          <w:sz w:val="28"/>
          <w:sz w:val="28"/>
          <w:szCs w:val="28"/>
          <w:rtl w:val="true"/>
          <w:lang w:bidi="fa-IR"/>
        </w:rPr>
        <w:t>که نمودیمش تمام آیات خویش</w:t>
      </w:r>
    </w:p>
    <w:p>
      <w:pPr>
        <w:pStyle w:val="BookText"/>
        <w:rPr/>
      </w:pPr>
      <w:r>
        <w:rPr>
          <w:rFonts w:ascii="IRNazanin" w:hAnsi="IRNazanin" w:eastAsia="IRNazanin"/>
          <w:color w:val="111111"/>
          <w:sz w:val="28"/>
          <w:sz w:val="28"/>
          <w:szCs w:val="28"/>
          <w:rtl w:val="true"/>
          <w:lang w:bidi="fa-IR"/>
        </w:rPr>
        <w:t>یک‌قدم نامد ز حد کفر پیش</w:t>
      </w:r>
    </w:p>
    <w:p>
      <w:pPr>
        <w:pStyle w:val="BookText"/>
        <w:rPr/>
      </w:pPr>
      <w:r>
        <w:rPr>
          <w:rFonts w:ascii="IRNazanin" w:hAnsi="IRNazanin" w:eastAsia="IRNazanin"/>
          <w:color w:val="111111"/>
          <w:sz w:val="28"/>
          <w:sz w:val="28"/>
          <w:szCs w:val="28"/>
          <w:rtl w:val="true"/>
          <w:lang w:bidi="fa-IR"/>
        </w:rPr>
        <w:t>کرد مر تکذیب موسی از عناد</w:t>
      </w:r>
    </w:p>
    <w:p>
      <w:pPr>
        <w:pStyle w:val="BookText"/>
        <w:rPr/>
      </w:pPr>
      <w:r>
        <w:rPr>
          <w:rFonts w:ascii="IRNazanin" w:hAnsi="IRNazanin" w:eastAsia="IRNazanin"/>
          <w:color w:val="111111"/>
          <w:sz w:val="28"/>
          <w:sz w:val="28"/>
          <w:szCs w:val="28"/>
          <w:rtl w:val="true"/>
          <w:lang w:bidi="fa-IR"/>
        </w:rPr>
        <w:t>بر ابا افزود انکار و فساد</w:t>
      </w:r>
    </w:p>
    <w:p>
      <w:pPr>
        <w:pStyle w:val="BookText"/>
        <w:rPr/>
      </w:pPr>
      <w:r>
        <w:rPr>
          <w:rFonts w:ascii="IRNazanin" w:hAnsi="IRNazanin" w:eastAsia="IRNazanin"/>
          <w:color w:val="111111"/>
          <w:sz w:val="28"/>
          <w:sz w:val="28"/>
          <w:szCs w:val="28"/>
          <w:rtl w:val="true"/>
          <w:lang w:bidi="fa-IR"/>
        </w:rPr>
        <w:t>گفت آیا آمدی ما را کنون</w:t>
      </w:r>
    </w:p>
    <w:p>
      <w:pPr>
        <w:pStyle w:val="BookText"/>
        <w:rPr/>
      </w:pPr>
      <w:r>
        <w:rPr>
          <w:rFonts w:ascii="IRNazanin" w:hAnsi="IRNazanin" w:eastAsia="IRNazanin"/>
          <w:color w:val="111111"/>
          <w:sz w:val="28"/>
          <w:sz w:val="28"/>
          <w:szCs w:val="28"/>
          <w:rtl w:val="true"/>
          <w:lang w:bidi="fa-IR"/>
        </w:rPr>
        <w:t xml:space="preserve">از زمین سازی به‌جادویی برون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فرعون</w:t>
      </w:r>
    </w:p>
    <w:p>
      <w:pPr>
        <w:pStyle w:val="BookText"/>
        <w:rPr/>
      </w:pPr>
      <w:r>
        <w:rPr>
          <w:rFonts w:ascii="IRNazanin" w:hAnsi="IRNazanin" w:eastAsia="IRNazanin"/>
          <w:color w:val="111111"/>
          <w:sz w:val="28"/>
          <w:sz w:val="28"/>
          <w:szCs w:val="28"/>
          <w:rtl w:val="true"/>
          <w:lang w:bidi="fa-IR"/>
        </w:rPr>
        <w:t>ما می‌دانیم مسئله نبوت و دعوت به توحید و ارائه این معجزات همگی توطئه برای غلبه بر حکومت و بیرون کردن ما و قبطیان از سرزمین آباء و اجدادمان است، منظور تو، نه دعوت به توحید است و نه نجات بنی‌اسرائیل، منظور حکومت است و سیطره بر این سرزمین و بیرون راندن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درست همان حربه‌ای است که همه زورگویان و استعمارگران در طول تاریخ داشته‌اند که هرگاه خود را درخطر می‌دیدند، برای تحریک مردم به نفع خود، مسئله خطری که مملکت را تهدید می‌کرد، پیش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یعنی حکومت این زورگویان و موجودیتش یعنی موجودیت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موسی را متهم به سحر کرد و فکر می‌کرد چون در آن زمان سحر رایج بود، این اتهام و برچسب بهتر از هر چیز به موسی بعد از نشان دادن این معجزات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نیز قابل تذکر است که دامن زدن به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مواقع کاملاً حساب‌شده بوده است، زیرا غالب مردم، سرزمین وطنشان را همانند جانشان دوست دارند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حفظ قدرت شیطانی خویش که با ظهور موسی ع، سخت به خطر افتاده بود و همچنین برای حفظ اعتقاد اطرافیان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می‌اندیشید و چه دستور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درباره موسی به مشورت نشستند و به تبادل‌نظر و شور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معنی فرمان نیست، بلکه به معنی مشورت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اشراف که دورش بدند</w:t>
      </w:r>
    </w:p>
    <w:p>
      <w:pPr>
        <w:pStyle w:val="BookText"/>
        <w:rPr/>
      </w:pPr>
      <w:r>
        <w:rPr>
          <w:rFonts w:ascii="IRNazanin" w:hAnsi="IRNazanin" w:eastAsia="IRNazanin"/>
          <w:color w:val="111111"/>
          <w:sz w:val="28"/>
          <w:sz w:val="28"/>
          <w:szCs w:val="28"/>
          <w:rtl w:val="true"/>
          <w:lang w:bidi="fa-IR"/>
        </w:rPr>
        <w:t>ساحری داناست این مرد از پسند</w:t>
      </w:r>
    </w:p>
    <w:p>
      <w:pPr>
        <w:pStyle w:val="BookText"/>
        <w:rPr/>
      </w:pPr>
      <w:r>
        <w:rPr>
          <w:rFonts w:ascii="IRNazanin" w:hAnsi="IRNazanin" w:eastAsia="IRNazanin"/>
          <w:color w:val="111111"/>
          <w:sz w:val="28"/>
          <w:sz w:val="28"/>
          <w:szCs w:val="28"/>
          <w:rtl w:val="true"/>
          <w:lang w:bidi="fa-IR"/>
        </w:rPr>
        <w:t>خواهد از سحری که دارد در فنون</w:t>
      </w:r>
    </w:p>
    <w:p>
      <w:pPr>
        <w:pStyle w:val="BookText"/>
        <w:rPr/>
      </w:pPr>
      <w:r>
        <w:rPr>
          <w:rFonts w:ascii="IRNazanin" w:hAnsi="IRNazanin" w:eastAsia="IRNazanin"/>
          <w:color w:val="111111"/>
          <w:sz w:val="28"/>
          <w:sz w:val="28"/>
          <w:szCs w:val="28"/>
          <w:rtl w:val="true"/>
          <w:lang w:bidi="fa-IR"/>
        </w:rPr>
        <w:t>مر شمارا زین زمین سازد برون</w:t>
      </w:r>
    </w:p>
    <w:p>
      <w:pPr>
        <w:pStyle w:val="BookText"/>
        <w:rPr/>
      </w:pPr>
      <w:r>
        <w:rPr>
          <w:rFonts w:ascii="IRNazanin" w:hAnsi="IRNazanin" w:eastAsia="IRNazanin"/>
          <w:color w:val="111111"/>
          <w:sz w:val="28"/>
          <w:sz w:val="28"/>
          <w:szCs w:val="28"/>
          <w:rtl w:val="true"/>
          <w:lang w:bidi="fa-IR"/>
        </w:rPr>
        <w:t>پس چه فرمایید اندر کار او</w:t>
      </w:r>
    </w:p>
    <w:p>
      <w:pPr>
        <w:pStyle w:val="BookText"/>
        <w:rPr/>
      </w:pPr>
      <w:r>
        <w:rPr>
          <w:rFonts w:ascii="IRNazanin" w:hAnsi="IRNazanin" w:eastAsia="IRNazanin"/>
          <w:color w:val="111111"/>
          <w:sz w:val="28"/>
          <w:sz w:val="28"/>
          <w:szCs w:val="28"/>
          <w:rtl w:val="true"/>
          <w:lang w:bidi="fa-IR"/>
        </w:rPr>
        <w:t>مشورت را تا کنیم آن را نکو</w:t>
      </w:r>
    </w:p>
    <w:p>
      <w:pPr>
        <w:pStyle w:val="BookText"/>
        <w:rPr/>
      </w:pPr>
      <w:r>
        <w:rPr>
          <w:rFonts w:ascii="IRNazanin" w:hAnsi="IRNazanin" w:eastAsia="IRNazanin"/>
          <w:color w:val="111111"/>
          <w:sz w:val="28"/>
          <w:sz w:val="28"/>
          <w:szCs w:val="28"/>
          <w:rtl w:val="true"/>
          <w:lang w:bidi="fa-IR"/>
        </w:rPr>
        <w:t>این دلیل است آنکه فرعون از نخست</w:t>
      </w:r>
    </w:p>
    <w:p>
      <w:pPr>
        <w:pStyle w:val="BookText"/>
        <w:rPr/>
      </w:pPr>
      <w:r>
        <w:rPr>
          <w:rFonts w:ascii="IRNazanin" w:hAnsi="IRNazanin" w:eastAsia="IRNazanin"/>
          <w:color w:val="111111"/>
          <w:sz w:val="28"/>
          <w:sz w:val="28"/>
          <w:szCs w:val="28"/>
          <w:rtl w:val="true"/>
          <w:lang w:bidi="fa-IR"/>
        </w:rPr>
        <w:t>عاجز از موسی شد از فهمی درست</w:t>
      </w:r>
    </w:p>
    <w:p>
      <w:pPr>
        <w:pStyle w:val="BookText"/>
        <w:rPr/>
      </w:pPr>
      <w:r>
        <w:rPr>
          <w:rFonts w:ascii="IRNazanin" w:hAnsi="IRNazanin" w:eastAsia="IRNazanin"/>
          <w:color w:val="111111"/>
          <w:sz w:val="28"/>
          <w:sz w:val="28"/>
          <w:szCs w:val="28"/>
          <w:rtl w:val="true"/>
          <w:lang w:bidi="fa-IR"/>
        </w:rPr>
        <w:t>آنکه آمد از ربوبیت به زیر</w:t>
      </w:r>
    </w:p>
    <w:p>
      <w:pPr>
        <w:pStyle w:val="BookText"/>
        <w:rPr/>
      </w:pPr>
      <w:r>
        <w:rPr>
          <w:rFonts w:ascii="IRNazanin" w:hAnsi="IRNazanin" w:eastAsia="IRNazanin"/>
          <w:color w:val="111111"/>
          <w:sz w:val="28"/>
          <w:sz w:val="28"/>
          <w:szCs w:val="28"/>
          <w:rtl w:val="true"/>
          <w:lang w:bidi="fa-IR"/>
        </w:rPr>
        <w:t>مشورت با بندگان را شد مشیر</w:t>
      </w:r>
    </w:p>
    <w:p>
      <w:pPr>
        <w:pStyle w:val="BookText"/>
        <w:rPr/>
      </w:pPr>
      <w:r>
        <w:rPr>
          <w:rFonts w:ascii="IRNazanin" w:hAnsi="IRNazanin" w:eastAsia="IRNazanin"/>
          <w:color w:val="111111"/>
          <w:sz w:val="28"/>
          <w:sz w:val="28"/>
          <w:szCs w:val="28"/>
          <w:rtl w:val="true"/>
          <w:lang w:bidi="fa-IR"/>
        </w:rPr>
        <w:t>وانکه گفت از ملکمان خواهند هان</w:t>
      </w:r>
    </w:p>
    <w:p>
      <w:pPr>
        <w:pStyle w:val="BookText"/>
        <w:rPr/>
      </w:pPr>
      <w:r>
        <w:rPr>
          <w:rFonts w:ascii="IRNazanin" w:hAnsi="IRNazanin" w:eastAsia="IRNazanin"/>
          <w:color w:val="111111"/>
          <w:sz w:val="28"/>
          <w:sz w:val="28"/>
          <w:szCs w:val="28"/>
          <w:rtl w:val="true"/>
          <w:lang w:bidi="fa-IR"/>
        </w:rPr>
        <w:t>تا برون سازند این جادوگران</w:t>
      </w:r>
    </w:p>
    <w:p>
      <w:pPr>
        <w:pStyle w:val="BookText"/>
        <w:rPr/>
      </w:pPr>
      <w:r>
        <w:rPr>
          <w:rFonts w:ascii="IRNazanin" w:hAnsi="IRNazanin" w:eastAsia="IRNazanin"/>
          <w:color w:val="111111"/>
          <w:sz w:val="28"/>
          <w:sz w:val="28"/>
          <w:szCs w:val="28"/>
          <w:rtl w:val="true"/>
          <w:lang w:bidi="fa-IR"/>
        </w:rPr>
        <w:t>کرد استشعار ز استیلای او</w:t>
      </w:r>
    </w:p>
    <w:p>
      <w:pPr>
        <w:pStyle w:val="BookText"/>
        <w:rPr/>
      </w:pPr>
      <w:r>
        <w:rPr>
          <w:rFonts w:ascii="IRNazanin" w:hAnsi="IRNazanin" w:eastAsia="IRNazanin"/>
          <w:color w:val="111111"/>
          <w:sz w:val="28"/>
          <w:sz w:val="28"/>
          <w:szCs w:val="28"/>
          <w:rtl w:val="true"/>
          <w:lang w:bidi="fa-IR"/>
        </w:rPr>
        <w:t>بر زمین مصر اندر گفتگو</w:t>
      </w:r>
    </w:p>
    <w:p>
      <w:pPr>
        <w:pStyle w:val="BookText"/>
        <w:rPr/>
      </w:pPr>
      <w:r>
        <w:rPr>
          <w:rFonts w:ascii="IRNazanin" w:hAnsi="IRNazanin" w:eastAsia="IRNazanin"/>
          <w:color w:val="111111"/>
          <w:sz w:val="28"/>
          <w:sz w:val="28"/>
          <w:szCs w:val="28"/>
          <w:rtl w:val="true"/>
          <w:lang w:bidi="fa-IR"/>
        </w:rPr>
        <w:t>هم ز موسی کرد مر تنفیرشان</w:t>
      </w:r>
    </w:p>
    <w:p>
      <w:pPr>
        <w:pStyle w:val="BookText"/>
        <w:rPr/>
      </w:pPr>
      <w:r>
        <w:rPr>
          <w:rFonts w:ascii="IRNazanin" w:hAnsi="IRNazanin" w:eastAsia="IRNazanin"/>
          <w:color w:val="111111"/>
          <w:sz w:val="28"/>
          <w:sz w:val="28"/>
          <w:szCs w:val="28"/>
          <w:rtl w:val="true"/>
          <w:lang w:bidi="fa-IR"/>
        </w:rPr>
        <w:t>تا به او ایمان نیارند از نشان</w:t>
      </w:r>
    </w:p>
    <w:p>
      <w:pPr>
        <w:pStyle w:val="BookText"/>
        <w:rPr/>
      </w:pPr>
      <w:r>
        <w:rPr>
          <w:rFonts w:ascii="IRNazanin" w:hAnsi="IRNazanin" w:eastAsia="IRNazanin"/>
          <w:color w:val="111111"/>
          <w:sz w:val="28"/>
          <w:sz w:val="28"/>
          <w:szCs w:val="28"/>
          <w:rtl w:val="true"/>
          <w:lang w:bidi="fa-IR"/>
        </w:rPr>
        <w:t>گفت از سحری که این مجنون کند</w:t>
      </w:r>
    </w:p>
    <w:p>
      <w:pPr>
        <w:pStyle w:val="BookText"/>
        <w:rPr/>
      </w:pPr>
      <w:r>
        <w:rPr>
          <w:rFonts w:ascii="IRNazanin" w:hAnsi="IRNazanin" w:eastAsia="IRNazanin"/>
          <w:color w:val="111111"/>
          <w:sz w:val="28"/>
          <w:sz w:val="28"/>
          <w:szCs w:val="28"/>
          <w:rtl w:val="true"/>
          <w:lang w:bidi="fa-IR"/>
        </w:rPr>
        <w:t xml:space="preserve">از مکان و ملکتان بیرون کند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برخوردهای فرعون با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نُرَبِّکَ فِینا وَلِیداً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بزرگ نکردیم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استهزا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دیوانه هستی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الْمَسْجُونِینَ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زندانی می‌کنم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تهمت 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ساحر هستی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تهمت توطئه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أن یُخْرِجَکُمْ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قصد شورش داری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بسیار عاجزانه و از موضع ضعف فرعون با اطرافیان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فرعونی که قبلاً تمام مصر را ملک مسلم خود می‌دانست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و مالکیت این سرزمین مصر از آن من نیست؟ اکنون‌که پایه‌های تخت خود را لرزان می‌بیند، مالکیت مطلقه این سرزمین را به‌کلی فراموش کرده و آن را ملک مردم می‌شمرد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شما به خطر افتاده، چاره‌ای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 که تا یک ساعت پیش‌ازاین حاضر نبود گوش به سخن کسی بدهد و همیشه فرمان دهنده مطلق‌العنان بود و آمر بلامنازع، اکنون چنان درمانده شده است که به اطرافیان می‌گوید شما چه امر می‌کنید؟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است سنت جباران در هر عصر و هر زمان، به هنگامی‌که بر اوضاع مسلط‌اند همه‌چیز را مال خود می‌شمرند و همه را بردگان خویش و جز منطق استبداد چیزی نمی‌فهمند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هنگامی‌که پایه‌های تخت بیدادگری خود را لرزان و حکومت خویش را درخطر بینند موقتاً از تخت استبداد پائین آمده دست به دامن مردم و آراء و افکار آن‌ها می‌شوند، مملکت را مملکت مردم و آب و خاک را از آنان دانسته و آراء آن‌ها را محترم می‌شمرند، اما با فرونشستن طوفان بازهمان کاسه است و همان آش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خود نیز بازمانده سلاطین پیشین را دیدیم که چگونه زمانی که دنیا به کامش می‌گشت سراسر کشور را ملک مطلق خود می‌دانست و حتی به کسانی که مایل نبودند در حزب وارد شوند فرمان خروج از مملکت می‌داد که زمین خدا وسیع است و هرکجا می‌خواهید بروید، اینجا همین برنامه است که من می‌گویم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دیدیم به هنگام وزیدن طوفان انقلاب تا چه حد در پیشگاه مردم سر تعظیم فرود آورد و حتی از گناهان گذشته خویش توبه و تقاضای عفو کرد، ولی در برابر مردمی که سالیان دراز او را به‌خوبی شناخته بودند، سودی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در مورد هامان وزیر ناشایست فرعون که نقش بزرگی در گمراهی فرعون و مبارزات فرعون با موسی داشت، تحت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مختلف یاد می‌کند و نکات جالبی دراین‌باره می‌گیرد که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کردن فرعون با وزیرش هامان در ایمان آوردن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هامان مایلی هامانیی</w:t>
      </w:r>
    </w:p>
    <w:p>
      <w:pPr>
        <w:pStyle w:val="BookText"/>
        <w:rPr/>
      </w:pPr>
      <w:r>
        <w:rPr>
          <w:rFonts w:ascii="IRNazanin" w:hAnsi="IRNazanin" w:eastAsia="IRNazanin"/>
          <w:color w:val="111111"/>
          <w:sz w:val="28"/>
          <w:sz w:val="28"/>
          <w:szCs w:val="28"/>
          <w:rtl w:val="true"/>
          <w:lang w:bidi="fa-IR"/>
        </w:rPr>
        <w:t>ور به موسی مایلی سبحانیی</w:t>
      </w:r>
    </w:p>
    <w:p>
      <w:pPr>
        <w:pStyle w:val="BookText"/>
        <w:rPr/>
      </w:pPr>
      <w:r>
        <w:rPr>
          <w:rFonts w:ascii="IRNazanin" w:hAnsi="IRNazanin" w:eastAsia="IRNazanin"/>
          <w:color w:val="111111"/>
          <w:sz w:val="28"/>
          <w:sz w:val="28"/>
          <w:szCs w:val="28"/>
          <w:rtl w:val="true"/>
          <w:lang w:bidi="fa-IR"/>
        </w:rPr>
        <w:t>ور به هر دو مایلی انگیخته</w:t>
      </w:r>
    </w:p>
    <w:p>
      <w:pPr>
        <w:pStyle w:val="BookText"/>
        <w:rPr/>
      </w:pPr>
      <w:r>
        <w:rPr>
          <w:rFonts w:ascii="IRNazanin" w:hAnsi="IRNazanin" w:eastAsia="IRNazanin"/>
          <w:color w:val="111111"/>
          <w:sz w:val="28"/>
          <w:sz w:val="28"/>
          <w:szCs w:val="28"/>
          <w:rtl w:val="true"/>
          <w:lang w:bidi="fa-IR"/>
        </w:rPr>
        <w:t>نفس و عقلی هر دوان آمیخته</w:t>
      </w:r>
    </w:p>
    <w:p>
      <w:pPr>
        <w:pStyle w:val="BookText"/>
        <w:rPr/>
      </w:pPr>
      <w:r>
        <w:rPr>
          <w:rFonts w:ascii="IRNazanin" w:hAnsi="IRNazanin" w:eastAsia="IRNazanin"/>
          <w:color w:val="111111"/>
          <w:sz w:val="28"/>
          <w:sz w:val="28"/>
          <w:szCs w:val="28"/>
          <w:rtl w:val="true"/>
          <w:lang w:bidi="fa-IR"/>
        </w:rPr>
        <w:t>هر دو در جنگند هان و هان بکوش</w:t>
      </w:r>
    </w:p>
    <w:p>
      <w:pPr>
        <w:pStyle w:val="BookText"/>
        <w:rPr/>
      </w:pPr>
      <w:r>
        <w:rPr>
          <w:rFonts w:ascii="IRNazanin" w:hAnsi="IRNazanin" w:eastAsia="IRNazanin"/>
          <w:color w:val="111111"/>
          <w:sz w:val="28"/>
          <w:sz w:val="28"/>
          <w:szCs w:val="28"/>
          <w:rtl w:val="true"/>
          <w:lang w:bidi="fa-IR"/>
        </w:rPr>
        <w:t>تا شود غالب معانی بر نقوش</w:t>
      </w:r>
    </w:p>
    <w:p>
      <w:pPr>
        <w:pStyle w:val="BookText"/>
        <w:rPr/>
      </w:pPr>
      <w:r>
        <w:rPr>
          <w:rFonts w:ascii="IRNazanin" w:hAnsi="IRNazanin" w:eastAsia="IRNazanin"/>
          <w:color w:val="111111"/>
          <w:sz w:val="28"/>
          <w:sz w:val="28"/>
          <w:szCs w:val="28"/>
          <w:rtl w:val="true"/>
          <w:lang w:bidi="fa-IR"/>
        </w:rPr>
        <w:t>در جهان جنگ شادی این بس است</w:t>
      </w:r>
    </w:p>
    <w:p>
      <w:pPr>
        <w:pStyle w:val="BookText"/>
        <w:rPr/>
      </w:pPr>
      <w:r>
        <w:rPr>
          <w:rFonts w:ascii="IRNazanin" w:hAnsi="IRNazanin" w:eastAsia="IRNazanin"/>
          <w:color w:val="111111"/>
          <w:sz w:val="28"/>
          <w:sz w:val="28"/>
          <w:szCs w:val="28"/>
          <w:rtl w:val="true"/>
          <w:lang w:bidi="fa-IR"/>
        </w:rPr>
        <w:t>که ببینی بر عدو هر دم شکست</w:t>
      </w:r>
    </w:p>
    <w:p>
      <w:pPr>
        <w:pStyle w:val="BookText"/>
        <w:rPr/>
      </w:pPr>
      <w:r>
        <w:rPr>
          <w:rFonts w:ascii="IRNazanin" w:hAnsi="IRNazanin" w:eastAsia="IRNazanin"/>
          <w:color w:val="111111"/>
          <w:sz w:val="28"/>
          <w:sz w:val="28"/>
          <w:szCs w:val="28"/>
          <w:rtl w:val="true"/>
          <w:lang w:bidi="fa-IR"/>
        </w:rPr>
        <w:t>آن ستیزه رو به‌سختی عاقبت</w:t>
      </w:r>
    </w:p>
    <w:p>
      <w:pPr>
        <w:pStyle w:val="BookText"/>
        <w:rPr/>
      </w:pPr>
      <w:r>
        <w:rPr>
          <w:rFonts w:ascii="IRNazanin" w:hAnsi="IRNazanin" w:eastAsia="IRNazanin"/>
          <w:color w:val="111111"/>
          <w:sz w:val="28"/>
          <w:sz w:val="28"/>
          <w:szCs w:val="28"/>
          <w:rtl w:val="true"/>
          <w:lang w:bidi="fa-IR"/>
        </w:rPr>
        <w:t>گفت با هامان برای مشورت</w:t>
      </w:r>
    </w:p>
    <w:p>
      <w:pPr>
        <w:pStyle w:val="BookText"/>
        <w:rPr/>
      </w:pPr>
      <w:r>
        <w:rPr>
          <w:rFonts w:ascii="IRNazanin" w:hAnsi="IRNazanin" w:eastAsia="IRNazanin"/>
          <w:color w:val="111111"/>
          <w:sz w:val="28"/>
          <w:sz w:val="28"/>
          <w:szCs w:val="28"/>
          <w:rtl w:val="true"/>
          <w:lang w:bidi="fa-IR"/>
        </w:rPr>
        <w:t>وعده‌های آن کلیم‌الله را</w:t>
      </w:r>
    </w:p>
    <w:p>
      <w:pPr>
        <w:pStyle w:val="BookText"/>
        <w:rPr/>
      </w:pPr>
      <w:r>
        <w:rPr>
          <w:rFonts w:ascii="IRNazanin" w:hAnsi="IRNazanin" w:eastAsia="IRNazanin"/>
          <w:color w:val="111111"/>
          <w:sz w:val="28"/>
          <w:sz w:val="28"/>
          <w:szCs w:val="28"/>
          <w:rtl w:val="true"/>
          <w:lang w:bidi="fa-IR"/>
        </w:rPr>
        <w:t>گفت و محرم ساخت آن گمراه را</w:t>
      </w:r>
    </w:p>
    <w:p>
      <w:pPr>
        <w:pStyle w:val="BookText"/>
        <w:rPr/>
      </w:pPr>
      <w:r>
        <w:rPr>
          <w:rFonts w:ascii="IRNazanin" w:hAnsi="IRNazanin" w:eastAsia="IRNazanin"/>
          <w:color w:val="111111"/>
          <w:sz w:val="28"/>
          <w:sz w:val="28"/>
          <w:szCs w:val="28"/>
          <w:rtl w:val="true"/>
          <w:lang w:bidi="fa-IR"/>
        </w:rPr>
        <w:t>گفت با هامان چو تنهایش بدید</w:t>
      </w:r>
    </w:p>
    <w:p>
      <w:pPr>
        <w:pStyle w:val="BookText"/>
        <w:rPr/>
      </w:pPr>
      <w:r>
        <w:rPr>
          <w:rFonts w:ascii="IRNazanin" w:hAnsi="IRNazanin" w:eastAsia="IRNazanin"/>
          <w:color w:val="111111"/>
          <w:sz w:val="28"/>
          <w:sz w:val="28"/>
          <w:szCs w:val="28"/>
          <w:rtl w:val="true"/>
          <w:lang w:bidi="fa-IR"/>
        </w:rPr>
        <w:t>جست هامان و گریبان را درید</w:t>
      </w:r>
    </w:p>
    <w:p>
      <w:pPr>
        <w:pStyle w:val="BookText"/>
        <w:rPr/>
      </w:pPr>
      <w:r>
        <w:rPr>
          <w:rFonts w:ascii="IRNazanin" w:hAnsi="IRNazanin" w:eastAsia="IRNazanin"/>
          <w:color w:val="111111"/>
          <w:sz w:val="28"/>
          <w:sz w:val="28"/>
          <w:szCs w:val="28"/>
          <w:rtl w:val="true"/>
          <w:lang w:bidi="fa-IR"/>
        </w:rPr>
        <w:t>بانگ‌ها زد گریه‌ها کرد آن لعین</w:t>
      </w:r>
    </w:p>
    <w:p>
      <w:pPr>
        <w:pStyle w:val="BookText"/>
        <w:rPr/>
      </w:pPr>
      <w:r>
        <w:rPr>
          <w:rFonts w:ascii="IRNazanin" w:hAnsi="IRNazanin" w:eastAsia="IRNazanin"/>
          <w:color w:val="111111"/>
          <w:sz w:val="28"/>
          <w:sz w:val="28"/>
          <w:szCs w:val="28"/>
          <w:rtl w:val="true"/>
          <w:lang w:bidi="fa-IR"/>
        </w:rPr>
        <w:t>کوفت دستار و کله را بر زمین</w:t>
      </w:r>
    </w:p>
    <w:p>
      <w:pPr>
        <w:pStyle w:val="BookText"/>
        <w:rPr/>
      </w:pPr>
      <w:r>
        <w:rPr>
          <w:rFonts w:ascii="IRNazanin" w:hAnsi="IRNazanin" w:eastAsia="IRNazanin"/>
          <w:color w:val="111111"/>
          <w:sz w:val="28"/>
          <w:sz w:val="28"/>
          <w:szCs w:val="28"/>
          <w:rtl w:val="true"/>
          <w:lang w:bidi="fa-IR"/>
        </w:rPr>
        <w:t>که چگونه گفت اندر روی شاه</w:t>
      </w:r>
    </w:p>
    <w:p>
      <w:pPr>
        <w:pStyle w:val="BookText"/>
        <w:rPr/>
      </w:pPr>
      <w:r>
        <w:rPr>
          <w:rFonts w:ascii="IRNazanin" w:hAnsi="IRNazanin" w:eastAsia="IRNazanin"/>
          <w:color w:val="111111"/>
          <w:sz w:val="28"/>
          <w:sz w:val="28"/>
          <w:szCs w:val="28"/>
          <w:rtl w:val="true"/>
          <w:lang w:bidi="fa-IR"/>
        </w:rPr>
        <w:t>این‌چنین گستاخ آن حرف تباه</w:t>
      </w:r>
    </w:p>
    <w:p>
      <w:pPr>
        <w:pStyle w:val="BookText"/>
        <w:rPr/>
      </w:pPr>
      <w:r>
        <w:rPr>
          <w:rFonts w:ascii="IRNazanin" w:hAnsi="IRNazanin" w:eastAsia="IRNazanin"/>
          <w:color w:val="111111"/>
          <w:sz w:val="28"/>
          <w:sz w:val="28"/>
          <w:szCs w:val="28"/>
          <w:rtl w:val="true"/>
          <w:lang w:bidi="fa-IR"/>
        </w:rPr>
        <w:t>جمله عالم را مسخر کرده تو</w:t>
      </w:r>
    </w:p>
    <w:p>
      <w:pPr>
        <w:pStyle w:val="BookText"/>
        <w:rPr/>
      </w:pPr>
      <w:r>
        <w:rPr>
          <w:rFonts w:ascii="IRNazanin" w:hAnsi="IRNazanin" w:eastAsia="IRNazanin"/>
          <w:color w:val="111111"/>
          <w:sz w:val="28"/>
          <w:sz w:val="28"/>
          <w:szCs w:val="28"/>
          <w:rtl w:val="true"/>
          <w:lang w:bidi="fa-IR"/>
        </w:rPr>
        <w:t>کار را با بخت چون زر کرده تو</w:t>
      </w:r>
    </w:p>
    <w:p>
      <w:pPr>
        <w:pStyle w:val="BookText"/>
        <w:rPr/>
      </w:pPr>
      <w:r>
        <w:rPr>
          <w:rFonts w:ascii="IRNazanin" w:hAnsi="IRNazanin" w:eastAsia="IRNazanin"/>
          <w:color w:val="111111"/>
          <w:sz w:val="28"/>
          <w:sz w:val="28"/>
          <w:szCs w:val="28"/>
          <w:rtl w:val="true"/>
          <w:lang w:bidi="fa-IR"/>
        </w:rPr>
        <w:t>از مشرق وز مغارب بی‌لجاج</w:t>
      </w:r>
    </w:p>
    <w:p>
      <w:pPr>
        <w:pStyle w:val="BookText"/>
        <w:rPr/>
      </w:pPr>
      <w:r>
        <w:rPr>
          <w:rFonts w:ascii="IRNazanin" w:hAnsi="IRNazanin" w:eastAsia="IRNazanin"/>
          <w:color w:val="111111"/>
          <w:sz w:val="28"/>
          <w:sz w:val="28"/>
          <w:szCs w:val="28"/>
          <w:rtl w:val="true"/>
          <w:lang w:bidi="fa-IR"/>
        </w:rPr>
        <w:t>سوی تو آرند سلطانان خراج</w:t>
      </w:r>
    </w:p>
    <w:p>
      <w:pPr>
        <w:pStyle w:val="BookText"/>
        <w:rPr/>
      </w:pPr>
      <w:r>
        <w:rPr>
          <w:rFonts w:ascii="IRNazanin" w:hAnsi="IRNazanin" w:eastAsia="IRNazanin"/>
          <w:color w:val="111111"/>
          <w:sz w:val="28"/>
          <w:sz w:val="28"/>
          <w:szCs w:val="28"/>
          <w:rtl w:val="true"/>
          <w:lang w:bidi="fa-IR"/>
        </w:rPr>
        <w:t>پادشاهان لب همی مالند شاد</w:t>
      </w:r>
    </w:p>
    <w:p>
      <w:pPr>
        <w:pStyle w:val="BookText"/>
        <w:rPr/>
      </w:pPr>
      <w:r>
        <w:rPr>
          <w:rFonts w:ascii="IRNazanin" w:hAnsi="IRNazanin" w:eastAsia="IRNazanin"/>
          <w:color w:val="111111"/>
          <w:sz w:val="28"/>
          <w:sz w:val="28"/>
          <w:szCs w:val="28"/>
          <w:rtl w:val="true"/>
          <w:lang w:bidi="fa-IR"/>
        </w:rPr>
        <w:t>بر ستانه‌ی خاک تو ای کیقباد</w:t>
      </w:r>
    </w:p>
    <w:p>
      <w:pPr>
        <w:pStyle w:val="BookText"/>
        <w:rPr/>
      </w:pPr>
      <w:r>
        <w:rPr>
          <w:rFonts w:ascii="IRNazanin" w:hAnsi="IRNazanin" w:eastAsia="IRNazanin"/>
          <w:color w:val="111111"/>
          <w:sz w:val="28"/>
          <w:sz w:val="28"/>
          <w:szCs w:val="28"/>
          <w:rtl w:val="true"/>
          <w:lang w:bidi="fa-IR"/>
        </w:rPr>
        <w:t>اسب یاغی چون ببیند اسب ما</w:t>
      </w:r>
    </w:p>
    <w:p>
      <w:pPr>
        <w:pStyle w:val="BookText"/>
        <w:rPr/>
      </w:pPr>
      <w:r>
        <w:rPr>
          <w:rFonts w:ascii="IRNazanin" w:hAnsi="IRNazanin" w:eastAsia="IRNazanin"/>
          <w:color w:val="111111"/>
          <w:sz w:val="28"/>
          <w:sz w:val="28"/>
          <w:szCs w:val="28"/>
          <w:rtl w:val="true"/>
          <w:lang w:bidi="fa-IR"/>
        </w:rPr>
        <w:t>رو بگرداند گریزد بی‌عصا</w:t>
      </w:r>
    </w:p>
    <w:p>
      <w:pPr>
        <w:pStyle w:val="BookText"/>
        <w:rPr/>
      </w:pPr>
      <w:r>
        <w:rPr>
          <w:rFonts w:ascii="IRNazanin" w:hAnsi="IRNazanin" w:eastAsia="IRNazanin"/>
          <w:color w:val="111111"/>
          <w:sz w:val="28"/>
          <w:sz w:val="28"/>
          <w:szCs w:val="28"/>
          <w:rtl w:val="true"/>
          <w:lang w:bidi="fa-IR"/>
        </w:rPr>
        <w:t>تاکنون معبود و مسجود جهان</w:t>
      </w:r>
    </w:p>
    <w:p>
      <w:pPr>
        <w:pStyle w:val="BookText"/>
        <w:rPr/>
      </w:pPr>
      <w:r>
        <w:rPr>
          <w:rFonts w:ascii="IRNazanin" w:hAnsi="IRNazanin" w:eastAsia="IRNazanin"/>
          <w:color w:val="111111"/>
          <w:sz w:val="28"/>
          <w:sz w:val="28"/>
          <w:szCs w:val="28"/>
          <w:rtl w:val="true"/>
          <w:lang w:bidi="fa-IR"/>
        </w:rPr>
        <w:t>بوده‌ای گردی کمینه‌ی بندگان</w:t>
      </w:r>
    </w:p>
    <w:p>
      <w:pPr>
        <w:pStyle w:val="BookText"/>
        <w:rPr/>
      </w:pPr>
      <w:r>
        <w:rPr>
          <w:rFonts w:ascii="IRNazanin" w:hAnsi="IRNazanin" w:eastAsia="IRNazanin"/>
          <w:color w:val="111111"/>
          <w:sz w:val="28"/>
          <w:sz w:val="28"/>
          <w:szCs w:val="28"/>
          <w:rtl w:val="true"/>
          <w:lang w:bidi="fa-IR"/>
        </w:rPr>
        <w:t>در هزار آتش شدن زین خوش‌تر است</w:t>
      </w:r>
    </w:p>
    <w:p>
      <w:pPr>
        <w:pStyle w:val="BookText"/>
        <w:rPr/>
      </w:pPr>
      <w:r>
        <w:rPr>
          <w:rFonts w:ascii="IRNazanin" w:hAnsi="IRNazanin" w:eastAsia="IRNazanin"/>
          <w:color w:val="111111"/>
          <w:sz w:val="28"/>
          <w:sz w:val="28"/>
          <w:szCs w:val="28"/>
          <w:rtl w:val="true"/>
          <w:lang w:bidi="fa-IR"/>
        </w:rPr>
        <w:t>که خداوندی شود بنده پرست</w:t>
      </w:r>
    </w:p>
    <w:p>
      <w:pPr>
        <w:pStyle w:val="BookText"/>
        <w:rPr/>
      </w:pPr>
      <w:r>
        <w:rPr>
          <w:rFonts w:ascii="IRNazanin" w:hAnsi="IRNazanin" w:eastAsia="IRNazanin"/>
          <w:color w:val="111111"/>
          <w:sz w:val="28"/>
          <w:sz w:val="28"/>
          <w:szCs w:val="28"/>
          <w:rtl w:val="true"/>
          <w:lang w:bidi="fa-IR"/>
        </w:rPr>
        <w:t>نه بکش اول مرا ای شاه چین</w:t>
      </w:r>
    </w:p>
    <w:p>
      <w:pPr>
        <w:pStyle w:val="BookText"/>
        <w:rPr/>
      </w:pPr>
      <w:r>
        <w:rPr>
          <w:rFonts w:ascii="IRNazanin" w:hAnsi="IRNazanin" w:eastAsia="IRNazanin"/>
          <w:color w:val="111111"/>
          <w:sz w:val="28"/>
          <w:sz w:val="28"/>
          <w:szCs w:val="28"/>
          <w:rtl w:val="true"/>
          <w:lang w:bidi="fa-IR"/>
        </w:rPr>
        <w:t>تا نبیند چشم من بر شاه این</w:t>
      </w:r>
    </w:p>
    <w:p>
      <w:pPr>
        <w:pStyle w:val="BookText"/>
        <w:rPr/>
      </w:pPr>
      <w:r>
        <w:rPr>
          <w:rFonts w:ascii="IRNazanin" w:hAnsi="IRNazanin" w:eastAsia="IRNazanin"/>
          <w:color w:val="111111"/>
          <w:sz w:val="28"/>
          <w:sz w:val="28"/>
          <w:szCs w:val="28"/>
          <w:rtl w:val="true"/>
          <w:lang w:bidi="fa-IR"/>
        </w:rPr>
        <w:t>خسروا اول مرا گردن بزن</w:t>
      </w:r>
    </w:p>
    <w:p>
      <w:pPr>
        <w:pStyle w:val="BookText"/>
        <w:rPr/>
      </w:pPr>
      <w:r>
        <w:rPr>
          <w:rFonts w:ascii="IRNazanin" w:hAnsi="IRNazanin" w:eastAsia="IRNazanin"/>
          <w:color w:val="111111"/>
          <w:sz w:val="28"/>
          <w:sz w:val="28"/>
          <w:szCs w:val="28"/>
          <w:rtl w:val="true"/>
          <w:lang w:bidi="fa-IR"/>
        </w:rPr>
        <w:t>تا نبیند این مذلت چشم من</w:t>
      </w:r>
    </w:p>
    <w:p>
      <w:pPr>
        <w:pStyle w:val="BookText"/>
        <w:rPr/>
      </w:pPr>
      <w:r>
        <w:rPr>
          <w:rFonts w:ascii="IRNazanin" w:hAnsi="IRNazanin" w:eastAsia="IRNazanin"/>
          <w:color w:val="111111"/>
          <w:sz w:val="28"/>
          <w:sz w:val="28"/>
          <w:szCs w:val="28"/>
          <w:rtl w:val="true"/>
          <w:lang w:bidi="fa-IR"/>
        </w:rPr>
        <w:t>خود نبودست و مبادا این‌چنین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زمین گردون شود گردون زمین </w:t>
      </w:r>
    </w:p>
    <w:p>
      <w:pPr>
        <w:pStyle w:val="BookText"/>
        <w:rPr/>
      </w:pPr>
      <w:r>
        <w:rPr>
          <w:rFonts w:ascii="IRNazanin" w:hAnsi="IRNazanin" w:eastAsia="IRNazanin"/>
          <w:color w:val="111111"/>
          <w:sz w:val="28"/>
          <w:sz w:val="28"/>
          <w:szCs w:val="28"/>
          <w:rtl w:val="true"/>
          <w:lang w:bidi="fa-IR"/>
        </w:rPr>
        <w:t>بندگان‌مان خواجه‌تاش ما شوند</w:t>
      </w:r>
    </w:p>
    <w:p>
      <w:pPr>
        <w:pStyle w:val="BookText"/>
        <w:rPr/>
      </w:pPr>
      <w:r>
        <w:rPr>
          <w:rFonts w:ascii="IRNazanin" w:hAnsi="IRNazanin" w:eastAsia="IRNazanin"/>
          <w:color w:val="111111"/>
          <w:sz w:val="28"/>
          <w:sz w:val="28"/>
          <w:szCs w:val="28"/>
          <w:rtl w:val="true"/>
          <w:lang w:bidi="fa-IR"/>
        </w:rPr>
        <w:t>بی‌دلان‌مان دل‌خراش ما شوند</w:t>
      </w:r>
    </w:p>
    <w:p>
      <w:pPr>
        <w:pStyle w:val="BookText"/>
        <w:rPr/>
      </w:pPr>
      <w:r>
        <w:rPr>
          <w:rFonts w:ascii="IRNazanin" w:hAnsi="IRNazanin" w:eastAsia="IRNazanin"/>
          <w:color w:val="111111"/>
          <w:sz w:val="28"/>
          <w:sz w:val="28"/>
          <w:szCs w:val="28"/>
          <w:rtl w:val="true"/>
          <w:lang w:bidi="fa-IR"/>
        </w:rPr>
        <w:t>چشم روشن دشمنان و دوست کور</w:t>
      </w:r>
    </w:p>
    <w:p>
      <w:pPr>
        <w:pStyle w:val="BookText"/>
        <w:rPr/>
      </w:pPr>
      <w:r>
        <w:rPr>
          <w:rFonts w:ascii="IRNazanin" w:hAnsi="IRNazanin" w:eastAsia="IRNazanin"/>
          <w:color w:val="111111"/>
          <w:sz w:val="28"/>
          <w:sz w:val="28"/>
          <w:szCs w:val="28"/>
          <w:rtl w:val="true"/>
          <w:lang w:bidi="fa-IR"/>
        </w:rPr>
        <w:t xml:space="preserve">گشت ما را پس گلستان قعر گور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هامان در مثنوی مشاور ناشایست و ظاهربینی است که مشورت پادشاه با او، جان را به دوزخ رهنمون می‌نماید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مولانا در شعری دیگر تحت عنوان دانستن بد رأیی این وزیر دون در افساد مروت شاه به وزیر فرعون یعنی هامان در افساد قابلیت فرعون، هامان را به عقل جزئی تشبیه می‌کند که فقط به فکر مصالح دنیوی است و مانع ایمان آوردن فرعون می‌شود، پس بشر علاوه بر تشخیص مصالح و مفاسد دنیوی که بر عهده‌ی عقل مصلحت بین اوست، احتیاجات روحی و معنوی دیگری نیز دارد که عقل جزئی قادر به برآوردن همه‌ی آن حوایج نیست، بدین سبب محتاج است به پیروی و تبعیت و الهام گرفتن از عقول کل که اختصاص به برگزیدگان حق‌تعالی دارد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چند آن فرعون می‌شد نرم و رام</w:t>
      </w:r>
    </w:p>
    <w:p>
      <w:pPr>
        <w:pStyle w:val="BookText"/>
        <w:rPr/>
      </w:pPr>
      <w:r>
        <w:rPr>
          <w:rFonts w:ascii="IRNazanin" w:hAnsi="IRNazanin" w:eastAsia="IRNazanin"/>
          <w:color w:val="111111"/>
          <w:sz w:val="28"/>
          <w:sz w:val="28"/>
          <w:szCs w:val="28"/>
          <w:rtl w:val="true"/>
          <w:lang w:bidi="fa-IR"/>
        </w:rPr>
        <w:t>چون شنیدی او ز موسی آن کلام</w:t>
      </w:r>
    </w:p>
    <w:p>
      <w:pPr>
        <w:pStyle w:val="BookText"/>
        <w:rPr/>
      </w:pPr>
      <w:r>
        <w:rPr>
          <w:rFonts w:ascii="IRNazanin" w:hAnsi="IRNazanin" w:eastAsia="IRNazanin"/>
          <w:color w:val="111111"/>
          <w:sz w:val="28"/>
          <w:sz w:val="28"/>
          <w:szCs w:val="28"/>
          <w:rtl w:val="true"/>
          <w:lang w:bidi="fa-IR"/>
        </w:rPr>
        <w:t>آن کلامی که بدادی سنگ شیر</w:t>
      </w:r>
    </w:p>
    <w:p>
      <w:pPr>
        <w:pStyle w:val="BookText"/>
        <w:rPr/>
      </w:pPr>
      <w:r>
        <w:rPr>
          <w:rFonts w:ascii="IRNazanin" w:hAnsi="IRNazanin" w:eastAsia="IRNazanin"/>
          <w:color w:val="111111"/>
          <w:sz w:val="28"/>
          <w:sz w:val="28"/>
          <w:szCs w:val="28"/>
          <w:rtl w:val="true"/>
          <w:lang w:bidi="fa-IR"/>
        </w:rPr>
        <w:t>از خوشی آن کلام بی‌نظیر</w:t>
      </w:r>
    </w:p>
    <w:p>
      <w:pPr>
        <w:pStyle w:val="BookText"/>
        <w:rPr/>
      </w:pPr>
      <w:r>
        <w:rPr>
          <w:rFonts w:ascii="IRNazanin" w:hAnsi="IRNazanin" w:eastAsia="IRNazanin"/>
          <w:color w:val="111111"/>
          <w:sz w:val="28"/>
          <w:sz w:val="28"/>
          <w:szCs w:val="28"/>
          <w:rtl w:val="true"/>
          <w:lang w:bidi="fa-IR"/>
        </w:rPr>
        <w:t>چون به هامان که وزیرش بود او</w:t>
      </w:r>
    </w:p>
    <w:p>
      <w:pPr>
        <w:pStyle w:val="BookText"/>
        <w:rPr/>
      </w:pPr>
      <w:r>
        <w:rPr>
          <w:rFonts w:ascii="IRNazanin" w:hAnsi="IRNazanin" w:eastAsia="IRNazanin"/>
          <w:color w:val="111111"/>
          <w:sz w:val="28"/>
          <w:sz w:val="28"/>
          <w:szCs w:val="28"/>
          <w:rtl w:val="true"/>
          <w:lang w:bidi="fa-IR"/>
        </w:rPr>
        <w:t>مشورت کردی که کینش بود خو</w:t>
      </w:r>
    </w:p>
    <w:p>
      <w:pPr>
        <w:pStyle w:val="BookText"/>
        <w:rPr/>
      </w:pPr>
      <w:r>
        <w:rPr>
          <w:rFonts w:ascii="IRNazanin" w:hAnsi="IRNazanin" w:eastAsia="IRNazanin"/>
          <w:color w:val="111111"/>
          <w:sz w:val="28"/>
          <w:sz w:val="28"/>
          <w:szCs w:val="28"/>
          <w:rtl w:val="true"/>
          <w:lang w:bidi="fa-IR"/>
        </w:rPr>
        <w:t>پس بگفتی تاکنون بودی خدیو</w:t>
      </w:r>
    </w:p>
    <w:p>
      <w:pPr>
        <w:pStyle w:val="BookText"/>
        <w:rPr/>
      </w:pPr>
      <w:r>
        <w:rPr>
          <w:rFonts w:ascii="IRNazanin" w:hAnsi="IRNazanin" w:eastAsia="IRNazanin"/>
          <w:color w:val="111111"/>
          <w:sz w:val="28"/>
          <w:sz w:val="28"/>
          <w:szCs w:val="28"/>
          <w:rtl w:val="true"/>
          <w:lang w:bidi="fa-IR"/>
        </w:rPr>
        <w:t>بنده گردی ژنده‌پوشی را به ریو</w:t>
      </w:r>
    </w:p>
    <w:p>
      <w:pPr>
        <w:pStyle w:val="BookText"/>
        <w:rPr/>
      </w:pPr>
      <w:r>
        <w:rPr>
          <w:rFonts w:ascii="IRNazanin" w:hAnsi="IRNazanin" w:eastAsia="IRNazanin"/>
          <w:color w:val="111111"/>
          <w:sz w:val="28"/>
          <w:sz w:val="28"/>
          <w:szCs w:val="28"/>
          <w:rtl w:val="true"/>
          <w:lang w:bidi="fa-IR"/>
        </w:rPr>
        <w:t>همچو سنگ منجنیقی آمدی</w:t>
      </w:r>
    </w:p>
    <w:p>
      <w:pPr>
        <w:pStyle w:val="BookText"/>
        <w:rPr/>
      </w:pPr>
      <w:r>
        <w:rPr>
          <w:rFonts w:ascii="IRNazanin" w:hAnsi="IRNazanin" w:eastAsia="IRNazanin"/>
          <w:color w:val="111111"/>
          <w:sz w:val="28"/>
          <w:sz w:val="28"/>
          <w:szCs w:val="28"/>
          <w:rtl w:val="true"/>
          <w:lang w:bidi="fa-IR"/>
        </w:rPr>
        <w:t>آن سخن بر شیشه‌خانه‌ی او زدی</w:t>
      </w:r>
    </w:p>
    <w:p>
      <w:pPr>
        <w:pStyle w:val="BookText"/>
        <w:rPr/>
      </w:pPr>
      <w:r>
        <w:rPr>
          <w:rFonts w:ascii="IRNazanin" w:hAnsi="IRNazanin" w:eastAsia="IRNazanin"/>
          <w:color w:val="111111"/>
          <w:sz w:val="28"/>
          <w:sz w:val="28"/>
          <w:szCs w:val="28"/>
          <w:rtl w:val="true"/>
          <w:lang w:bidi="fa-IR"/>
        </w:rPr>
        <w:t>هر چه صد روز آن کلیم خوش خطاب</w:t>
      </w:r>
    </w:p>
    <w:p>
      <w:pPr>
        <w:pStyle w:val="BookText"/>
        <w:rPr/>
      </w:pPr>
      <w:r>
        <w:rPr>
          <w:rFonts w:ascii="IRNazanin" w:hAnsi="IRNazanin" w:eastAsia="IRNazanin"/>
          <w:color w:val="111111"/>
          <w:sz w:val="28"/>
          <w:sz w:val="28"/>
          <w:szCs w:val="28"/>
          <w:rtl w:val="true"/>
          <w:lang w:bidi="fa-IR"/>
        </w:rPr>
        <w:t>ساختی در یک‌دم او کردی خراب</w:t>
      </w:r>
    </w:p>
    <w:p>
      <w:pPr>
        <w:pStyle w:val="BookText"/>
        <w:rPr/>
      </w:pPr>
      <w:r>
        <w:rPr>
          <w:rFonts w:ascii="IRNazanin" w:hAnsi="IRNazanin" w:eastAsia="IRNazanin"/>
          <w:color w:val="111111"/>
          <w:sz w:val="28"/>
          <w:sz w:val="28"/>
          <w:szCs w:val="28"/>
          <w:rtl w:val="true"/>
          <w:lang w:bidi="fa-IR"/>
        </w:rPr>
        <w:t>عقل تو دستور و مغلوب هواست</w:t>
      </w:r>
    </w:p>
    <w:p>
      <w:pPr>
        <w:pStyle w:val="BookText"/>
        <w:rPr/>
      </w:pPr>
      <w:r>
        <w:rPr>
          <w:rFonts w:ascii="IRNazanin" w:hAnsi="IRNazanin" w:eastAsia="IRNazanin"/>
          <w:color w:val="111111"/>
          <w:sz w:val="28"/>
          <w:sz w:val="28"/>
          <w:szCs w:val="28"/>
          <w:rtl w:val="true"/>
          <w:lang w:bidi="fa-IR"/>
        </w:rPr>
        <w:t>در وجودت ره زن راه خداست</w:t>
      </w:r>
    </w:p>
    <w:p>
      <w:pPr>
        <w:pStyle w:val="BookText"/>
        <w:rPr/>
      </w:pPr>
      <w:r>
        <w:rPr>
          <w:rFonts w:ascii="IRNazanin" w:hAnsi="IRNazanin" w:eastAsia="IRNazanin"/>
          <w:color w:val="111111"/>
          <w:sz w:val="28"/>
          <w:sz w:val="28"/>
          <w:szCs w:val="28"/>
          <w:rtl w:val="true"/>
          <w:lang w:bidi="fa-IR"/>
        </w:rPr>
        <w:t>ناصحی ربانی‌ای پندت دهد</w:t>
      </w:r>
    </w:p>
    <w:p>
      <w:pPr>
        <w:pStyle w:val="BookText"/>
        <w:rPr/>
      </w:pPr>
      <w:r>
        <w:rPr>
          <w:rFonts w:ascii="IRNazanin" w:hAnsi="IRNazanin" w:eastAsia="IRNazanin"/>
          <w:color w:val="111111"/>
          <w:sz w:val="28"/>
          <w:sz w:val="28"/>
          <w:szCs w:val="28"/>
          <w:rtl w:val="true"/>
          <w:lang w:bidi="fa-IR"/>
        </w:rPr>
        <w:t>آن سخن را او به فن طرحی نهد</w:t>
      </w:r>
    </w:p>
    <w:p>
      <w:pPr>
        <w:pStyle w:val="BookText"/>
        <w:rPr/>
      </w:pPr>
      <w:r>
        <w:rPr>
          <w:rFonts w:ascii="IRNazanin" w:hAnsi="IRNazanin" w:eastAsia="IRNazanin"/>
          <w:color w:val="111111"/>
          <w:sz w:val="28"/>
          <w:sz w:val="28"/>
          <w:szCs w:val="28"/>
          <w:rtl w:val="true"/>
          <w:lang w:bidi="fa-IR"/>
        </w:rPr>
        <w:t>کاین نه بر جای است هین از جا مشو</w:t>
      </w:r>
    </w:p>
    <w:p>
      <w:pPr>
        <w:pStyle w:val="BookText"/>
        <w:rPr/>
      </w:pPr>
      <w:r>
        <w:rPr>
          <w:rFonts w:ascii="IRNazanin" w:hAnsi="IRNazanin" w:eastAsia="IRNazanin"/>
          <w:color w:val="111111"/>
          <w:sz w:val="28"/>
          <w:sz w:val="28"/>
          <w:szCs w:val="28"/>
          <w:rtl w:val="true"/>
          <w:lang w:bidi="fa-IR"/>
        </w:rPr>
        <w:t>نیست چندان با خود آ شیدا مشو</w:t>
      </w:r>
    </w:p>
    <w:p>
      <w:pPr>
        <w:pStyle w:val="BookText"/>
        <w:rPr/>
      </w:pPr>
      <w:r>
        <w:rPr>
          <w:rFonts w:ascii="IRNazanin" w:hAnsi="IRNazanin" w:eastAsia="IRNazanin"/>
          <w:color w:val="111111"/>
          <w:sz w:val="28"/>
          <w:sz w:val="28"/>
          <w:szCs w:val="28"/>
          <w:rtl w:val="true"/>
          <w:lang w:bidi="fa-IR"/>
        </w:rPr>
        <w:t>وای آن شه که وزیرش این بود</w:t>
      </w:r>
    </w:p>
    <w:p>
      <w:pPr>
        <w:pStyle w:val="BookText"/>
        <w:rPr/>
      </w:pPr>
      <w:r>
        <w:rPr>
          <w:rFonts w:ascii="IRNazanin" w:hAnsi="IRNazanin" w:eastAsia="IRNazanin"/>
          <w:color w:val="111111"/>
          <w:sz w:val="28"/>
          <w:sz w:val="28"/>
          <w:szCs w:val="28"/>
          <w:rtl w:val="true"/>
          <w:lang w:bidi="fa-IR"/>
        </w:rPr>
        <w:t>جای هر دو دوزخ پر کین بود</w:t>
      </w:r>
    </w:p>
    <w:p>
      <w:pPr>
        <w:pStyle w:val="BookText"/>
        <w:rPr/>
      </w:pPr>
      <w:r>
        <w:rPr>
          <w:rFonts w:ascii="IRNazanin" w:hAnsi="IRNazanin" w:eastAsia="IRNazanin"/>
          <w:color w:val="111111"/>
          <w:sz w:val="28"/>
          <w:sz w:val="28"/>
          <w:szCs w:val="28"/>
          <w:rtl w:val="true"/>
          <w:lang w:bidi="fa-IR"/>
        </w:rPr>
        <w:t>شاد آن شاهی که او را دست‌گیر</w:t>
      </w:r>
    </w:p>
    <w:p>
      <w:pPr>
        <w:pStyle w:val="BookText"/>
        <w:rPr/>
      </w:pPr>
      <w:r>
        <w:rPr>
          <w:rFonts w:ascii="IRNazanin" w:hAnsi="IRNazanin" w:eastAsia="IRNazanin"/>
          <w:color w:val="111111"/>
          <w:sz w:val="28"/>
          <w:sz w:val="28"/>
          <w:szCs w:val="28"/>
          <w:rtl w:val="true"/>
          <w:lang w:bidi="fa-IR"/>
        </w:rPr>
        <w:t>باشد اندر کار چون آصف وزیر</w:t>
      </w:r>
    </w:p>
    <w:p>
      <w:pPr>
        <w:pStyle w:val="BookText"/>
        <w:rPr/>
      </w:pPr>
      <w:r>
        <w:rPr>
          <w:rFonts w:ascii="IRNazanin" w:hAnsi="IRNazanin" w:eastAsia="IRNazanin"/>
          <w:color w:val="111111"/>
          <w:sz w:val="28"/>
          <w:sz w:val="28"/>
          <w:szCs w:val="28"/>
          <w:rtl w:val="true"/>
          <w:lang w:bidi="fa-IR"/>
        </w:rPr>
        <w:t>شاه عادل چون قرین او شود</w:t>
      </w:r>
    </w:p>
    <w:p>
      <w:pPr>
        <w:pStyle w:val="BookText"/>
        <w:rPr/>
      </w:pPr>
      <w:r>
        <w:rPr>
          <w:rFonts w:ascii="Amiri" w:hAnsi="Amiri" w:eastAsia="Amiri" w:cs="Amiri"/>
          <w:color w:val="111111"/>
          <w:sz w:val="28"/>
          <w:sz w:val="28"/>
          <w:szCs w:val="28"/>
          <w:rtl w:val="true"/>
          <w:lang w:bidi="ar-SA"/>
        </w:rPr>
        <w:t>نام آن نُورٌ عَلی نُورٍ بود</w:t>
      </w:r>
    </w:p>
    <w:p>
      <w:pPr>
        <w:pStyle w:val="BookText"/>
        <w:rPr/>
      </w:pPr>
      <w:r>
        <w:rPr>
          <w:rFonts w:ascii="IRNazanin" w:hAnsi="IRNazanin" w:eastAsia="IRNazanin"/>
          <w:color w:val="111111"/>
          <w:sz w:val="28"/>
          <w:sz w:val="28"/>
          <w:szCs w:val="28"/>
          <w:rtl w:val="true"/>
          <w:lang w:bidi="fa-IR"/>
        </w:rPr>
        <w:t>چون سلیمان شاه و چون آصف وزیر</w:t>
      </w:r>
    </w:p>
    <w:p>
      <w:pPr>
        <w:pStyle w:val="BookText"/>
        <w:rPr/>
      </w:pPr>
      <w:r>
        <w:rPr>
          <w:rFonts w:ascii="IRNazanin" w:hAnsi="IRNazanin" w:eastAsia="IRNazanin"/>
          <w:color w:val="111111"/>
          <w:sz w:val="28"/>
          <w:sz w:val="28"/>
          <w:szCs w:val="28"/>
          <w:rtl w:val="true"/>
          <w:lang w:bidi="fa-IR"/>
        </w:rPr>
        <w:t>نور بر نور است و عنبر بر عبیر</w:t>
      </w:r>
    </w:p>
    <w:p>
      <w:pPr>
        <w:pStyle w:val="BookText"/>
        <w:rPr/>
      </w:pPr>
      <w:r>
        <w:rPr>
          <w:rFonts w:ascii="IRNazanin" w:hAnsi="IRNazanin" w:eastAsia="IRNazanin"/>
          <w:color w:val="111111"/>
          <w:sz w:val="28"/>
          <w:sz w:val="28"/>
          <w:szCs w:val="28"/>
          <w:rtl w:val="true"/>
          <w:lang w:bidi="fa-IR"/>
        </w:rPr>
        <w:t>شاه فرعون و چو هامانش وزیر</w:t>
      </w:r>
    </w:p>
    <w:p>
      <w:pPr>
        <w:pStyle w:val="BookText"/>
        <w:rPr/>
      </w:pPr>
      <w:r>
        <w:rPr>
          <w:rFonts w:ascii="IRNazanin" w:hAnsi="IRNazanin" w:eastAsia="IRNazanin"/>
          <w:color w:val="111111"/>
          <w:sz w:val="28"/>
          <w:sz w:val="28"/>
          <w:szCs w:val="28"/>
          <w:rtl w:val="true"/>
          <w:lang w:bidi="fa-IR"/>
        </w:rPr>
        <w:t>هر دو را نبود ز بدبختی گزیر</w:t>
      </w:r>
    </w:p>
    <w:p>
      <w:pPr>
        <w:pStyle w:val="BookText"/>
        <w:rPr/>
      </w:pPr>
      <w:r>
        <w:rPr>
          <w:rFonts w:ascii="IRNazanin" w:hAnsi="IRNazanin" w:eastAsia="IRNazanin"/>
          <w:color w:val="111111"/>
          <w:sz w:val="28"/>
          <w:sz w:val="28"/>
          <w:szCs w:val="28"/>
          <w:rtl w:val="true"/>
          <w:lang w:bidi="fa-IR"/>
        </w:rPr>
        <w:t>پس بود ظلمات بعضی فوق بعض</w:t>
      </w:r>
    </w:p>
    <w:p>
      <w:pPr>
        <w:pStyle w:val="BookText"/>
        <w:rPr/>
      </w:pPr>
      <w:r>
        <w:rPr>
          <w:rFonts w:ascii="IRNazanin" w:hAnsi="IRNazanin" w:eastAsia="IRNazanin"/>
          <w:color w:val="111111"/>
          <w:sz w:val="28"/>
          <w:sz w:val="28"/>
          <w:szCs w:val="28"/>
          <w:rtl w:val="true"/>
          <w:lang w:bidi="fa-IR"/>
        </w:rPr>
        <w:t>نه خرد یار و نه دولت روز عرض</w:t>
      </w:r>
    </w:p>
    <w:p>
      <w:pPr>
        <w:pStyle w:val="BookText"/>
        <w:rPr/>
      </w:pPr>
      <w:r>
        <w:rPr>
          <w:rFonts w:ascii="IRNazanin" w:hAnsi="IRNazanin" w:eastAsia="IRNazanin"/>
          <w:color w:val="111111"/>
          <w:sz w:val="28"/>
          <w:sz w:val="28"/>
          <w:szCs w:val="28"/>
          <w:rtl w:val="true"/>
          <w:lang w:bidi="fa-IR"/>
        </w:rPr>
        <w:t>من ندیدم جز شقاوت در لئام</w:t>
      </w:r>
    </w:p>
    <w:p>
      <w:pPr>
        <w:pStyle w:val="BookText"/>
        <w:rPr/>
      </w:pPr>
      <w:r>
        <w:rPr>
          <w:rFonts w:ascii="IRNazanin" w:hAnsi="IRNazanin" w:eastAsia="IRNazanin"/>
          <w:color w:val="111111"/>
          <w:sz w:val="28"/>
          <w:sz w:val="28"/>
          <w:szCs w:val="28"/>
          <w:rtl w:val="true"/>
          <w:lang w:bidi="fa-IR"/>
        </w:rPr>
        <w:t>گر تو دیده‌ستی رسان از من سلام</w:t>
      </w:r>
    </w:p>
    <w:p>
      <w:pPr>
        <w:pStyle w:val="BookText"/>
        <w:rPr/>
      </w:pPr>
      <w:r>
        <w:rPr>
          <w:rFonts w:ascii="IRNazanin" w:hAnsi="IRNazanin" w:eastAsia="IRNazanin"/>
          <w:color w:val="111111"/>
          <w:sz w:val="28"/>
          <w:sz w:val="28"/>
          <w:szCs w:val="28"/>
          <w:rtl w:val="true"/>
          <w:lang w:bidi="fa-IR"/>
        </w:rPr>
        <w:t>همچو جان باشد شه و صاحب چو عقل</w:t>
      </w:r>
    </w:p>
    <w:p>
      <w:pPr>
        <w:pStyle w:val="BookText"/>
        <w:rPr/>
      </w:pPr>
      <w:r>
        <w:rPr>
          <w:rFonts w:ascii="IRNazanin" w:hAnsi="IRNazanin" w:eastAsia="IRNazanin"/>
          <w:color w:val="111111"/>
          <w:sz w:val="28"/>
          <w:sz w:val="28"/>
          <w:szCs w:val="28"/>
          <w:rtl w:val="true"/>
          <w:lang w:bidi="fa-IR"/>
        </w:rPr>
        <w:t>عقل فاسد روح را آرد به نقل</w:t>
      </w:r>
    </w:p>
    <w:p>
      <w:pPr>
        <w:pStyle w:val="BookText"/>
        <w:rPr/>
      </w:pPr>
      <w:r>
        <w:rPr>
          <w:rFonts w:ascii="IRNazanin" w:hAnsi="IRNazanin" w:eastAsia="IRNazanin"/>
          <w:color w:val="111111"/>
          <w:sz w:val="28"/>
          <w:sz w:val="28"/>
          <w:szCs w:val="28"/>
          <w:rtl w:val="true"/>
          <w:lang w:bidi="fa-IR"/>
        </w:rPr>
        <w:t>آن فرشته‌ی عقل چون هاروت شد</w:t>
      </w:r>
    </w:p>
    <w:p>
      <w:pPr>
        <w:pStyle w:val="BookText"/>
        <w:rPr/>
      </w:pPr>
      <w:r>
        <w:rPr>
          <w:rFonts w:ascii="IRNazanin" w:hAnsi="IRNazanin" w:eastAsia="IRNazanin"/>
          <w:color w:val="111111"/>
          <w:sz w:val="28"/>
          <w:sz w:val="28"/>
          <w:szCs w:val="28"/>
          <w:rtl w:val="true"/>
          <w:lang w:bidi="fa-IR"/>
        </w:rPr>
        <w:t>سحر آموز دو صد طاغوت شد</w:t>
      </w:r>
    </w:p>
    <w:p>
      <w:pPr>
        <w:pStyle w:val="BookText"/>
        <w:rPr/>
      </w:pPr>
      <w:r>
        <w:rPr>
          <w:rFonts w:ascii="IRNazanin" w:hAnsi="IRNazanin" w:eastAsia="IRNazanin"/>
          <w:color w:val="111111"/>
          <w:sz w:val="28"/>
          <w:sz w:val="28"/>
          <w:szCs w:val="28"/>
          <w:rtl w:val="true"/>
          <w:lang w:bidi="fa-IR"/>
        </w:rPr>
        <w:t>عقل جزوی را وزیر خود مگیر</w:t>
      </w:r>
    </w:p>
    <w:p>
      <w:pPr>
        <w:pStyle w:val="BookText"/>
        <w:rPr/>
      </w:pPr>
      <w:r>
        <w:rPr>
          <w:rFonts w:ascii="IRNazanin" w:hAnsi="IRNazanin" w:eastAsia="IRNazanin"/>
          <w:color w:val="111111"/>
          <w:sz w:val="28"/>
          <w:sz w:val="28"/>
          <w:szCs w:val="28"/>
          <w:rtl w:val="true"/>
          <w:lang w:bidi="fa-IR"/>
        </w:rPr>
        <w:t>عقل کل را ساز ای سلطان وزیر</w:t>
      </w:r>
    </w:p>
    <w:p>
      <w:pPr>
        <w:pStyle w:val="BookText"/>
        <w:rPr/>
      </w:pPr>
      <w:r>
        <w:rPr>
          <w:rFonts w:ascii="IRNazanin" w:hAnsi="IRNazanin" w:eastAsia="IRNazanin"/>
          <w:color w:val="111111"/>
          <w:sz w:val="28"/>
          <w:sz w:val="28"/>
          <w:szCs w:val="28"/>
          <w:rtl w:val="true"/>
          <w:lang w:bidi="fa-IR"/>
        </w:rPr>
        <w:t>مر هوا را تو وزیر خود مساز</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برآید جان پاکت از نماز </w:t>
      </w:r>
    </w:p>
    <w:p>
      <w:pPr>
        <w:pStyle w:val="BookText"/>
        <w:rPr/>
      </w:pPr>
      <w:r>
        <w:rPr>
          <w:rFonts w:ascii="IRNazanin" w:hAnsi="IRNazanin" w:eastAsia="IRNazanin"/>
          <w:color w:val="111111"/>
          <w:sz w:val="28"/>
          <w:sz w:val="28"/>
          <w:szCs w:val="28"/>
          <w:rtl w:val="true"/>
          <w:lang w:bidi="fa-IR"/>
        </w:rPr>
        <w:t>کاین هوا پر حرص و حالی بین بود</w:t>
      </w:r>
    </w:p>
    <w:p>
      <w:pPr>
        <w:pStyle w:val="BookText"/>
        <w:rPr/>
      </w:pPr>
      <w:r>
        <w:rPr>
          <w:rFonts w:ascii="IRNazanin" w:hAnsi="IRNazanin" w:eastAsia="IRNazanin"/>
          <w:color w:val="111111"/>
          <w:sz w:val="28"/>
          <w:sz w:val="28"/>
          <w:szCs w:val="28"/>
          <w:rtl w:val="true"/>
          <w:lang w:bidi="fa-IR"/>
        </w:rPr>
        <w:t>عقل را اندیشه یوم دین بود</w:t>
      </w:r>
    </w:p>
    <w:p>
      <w:pPr>
        <w:pStyle w:val="BookText"/>
        <w:rPr/>
      </w:pPr>
      <w:r>
        <w:rPr>
          <w:rFonts w:ascii="IRNazanin" w:hAnsi="IRNazanin" w:eastAsia="IRNazanin"/>
          <w:color w:val="111111"/>
          <w:sz w:val="28"/>
          <w:sz w:val="28"/>
          <w:szCs w:val="28"/>
          <w:rtl w:val="true"/>
          <w:lang w:bidi="fa-IR"/>
        </w:rPr>
        <w:t>عقل را دو دیده در پایان کار</w:t>
      </w:r>
    </w:p>
    <w:p>
      <w:pPr>
        <w:pStyle w:val="BookText"/>
        <w:rPr/>
      </w:pPr>
      <w:r>
        <w:rPr>
          <w:rFonts w:ascii="IRNazanin" w:hAnsi="IRNazanin" w:eastAsia="IRNazanin"/>
          <w:color w:val="111111"/>
          <w:sz w:val="28"/>
          <w:sz w:val="28"/>
          <w:szCs w:val="28"/>
          <w:rtl w:val="true"/>
          <w:lang w:bidi="fa-IR"/>
        </w:rPr>
        <w:t>بهر آن گل می‌کشد او رنج خار</w:t>
      </w:r>
    </w:p>
    <w:p>
      <w:pPr>
        <w:pStyle w:val="BookText"/>
        <w:rPr/>
      </w:pPr>
      <w:r>
        <w:rPr>
          <w:rFonts w:ascii="IRNazanin" w:hAnsi="IRNazanin" w:eastAsia="IRNazanin"/>
          <w:color w:val="111111"/>
          <w:sz w:val="28"/>
          <w:sz w:val="28"/>
          <w:szCs w:val="28"/>
          <w:rtl w:val="true"/>
          <w:lang w:bidi="fa-IR"/>
        </w:rPr>
        <w:t>که نفرساید نریزد در خزان</w:t>
      </w:r>
    </w:p>
    <w:p>
      <w:pPr>
        <w:pStyle w:val="BookText"/>
        <w:rPr/>
      </w:pPr>
      <w:r>
        <w:rPr>
          <w:rFonts w:ascii="IRNazanin" w:hAnsi="IRNazanin" w:eastAsia="IRNazanin"/>
          <w:color w:val="111111"/>
          <w:sz w:val="28"/>
          <w:sz w:val="28"/>
          <w:szCs w:val="28"/>
          <w:rtl w:val="true"/>
          <w:lang w:bidi="fa-IR"/>
        </w:rPr>
        <w:t>باد هر خرطوم اخشم دور از آن</w:t>
      </w:r>
    </w:p>
    <w:p>
      <w:pPr>
        <w:pStyle w:val="BookText"/>
        <w:rPr/>
      </w:pPr>
      <w:r>
        <w:rPr>
          <w:rFonts w:ascii="IRNazanin" w:hAnsi="IRNazanin" w:eastAsia="IRNazanin"/>
          <w:color w:val="111111"/>
          <w:sz w:val="28"/>
          <w:sz w:val="28"/>
          <w:szCs w:val="28"/>
          <w:rtl w:val="true"/>
          <w:lang w:bidi="fa-IR"/>
        </w:rPr>
        <w:t>انبیا چون جنس روح‌اند و ملک</w:t>
      </w:r>
    </w:p>
    <w:p>
      <w:pPr>
        <w:pStyle w:val="BookText"/>
        <w:rPr/>
      </w:pPr>
      <w:r>
        <w:rPr>
          <w:rFonts w:ascii="IRNazanin" w:hAnsi="IRNazanin" w:eastAsia="IRNazanin"/>
          <w:color w:val="111111"/>
          <w:sz w:val="28"/>
          <w:sz w:val="28"/>
          <w:szCs w:val="28"/>
          <w:rtl w:val="true"/>
          <w:lang w:bidi="fa-IR"/>
        </w:rPr>
        <w:t>مر ملک را جذب کردند از فلک</w:t>
      </w:r>
    </w:p>
    <w:p>
      <w:pPr>
        <w:pStyle w:val="BookText"/>
        <w:rPr/>
      </w:pPr>
      <w:r>
        <w:rPr>
          <w:rFonts w:ascii="IRNazanin" w:hAnsi="IRNazanin" w:eastAsia="IRNazanin"/>
          <w:color w:val="111111"/>
          <w:sz w:val="28"/>
          <w:sz w:val="28"/>
          <w:szCs w:val="28"/>
          <w:rtl w:val="true"/>
          <w:lang w:bidi="fa-IR"/>
        </w:rPr>
        <w:t>باد جنس آتش است و یار او</w:t>
      </w:r>
    </w:p>
    <w:p>
      <w:pPr>
        <w:pStyle w:val="BookText"/>
        <w:rPr/>
      </w:pPr>
      <w:r>
        <w:rPr>
          <w:rFonts w:ascii="IRNazanin" w:hAnsi="IRNazanin" w:eastAsia="IRNazanin"/>
          <w:color w:val="111111"/>
          <w:sz w:val="28"/>
          <w:sz w:val="28"/>
          <w:szCs w:val="28"/>
          <w:rtl w:val="true"/>
          <w:lang w:bidi="fa-IR"/>
        </w:rPr>
        <w:t>که بود آهنگ هر دو بر علو</w:t>
      </w:r>
    </w:p>
    <w:p>
      <w:pPr>
        <w:pStyle w:val="BookText"/>
        <w:rPr/>
      </w:pPr>
      <w:r>
        <w:rPr>
          <w:rFonts w:ascii="IRNazanin" w:hAnsi="IRNazanin" w:eastAsia="IRNazanin"/>
          <w:color w:val="111111"/>
          <w:sz w:val="28"/>
          <w:sz w:val="28"/>
          <w:szCs w:val="28"/>
          <w:rtl w:val="true"/>
          <w:lang w:bidi="fa-IR"/>
        </w:rPr>
        <w:t>چون ببندی تو سر کوزه‌ی تهی</w:t>
      </w:r>
    </w:p>
    <w:p>
      <w:pPr>
        <w:pStyle w:val="BookText"/>
        <w:rPr/>
      </w:pPr>
      <w:r>
        <w:rPr>
          <w:rFonts w:ascii="IRNazanin" w:hAnsi="IRNazanin" w:eastAsia="IRNazanin"/>
          <w:color w:val="111111"/>
          <w:sz w:val="28"/>
          <w:sz w:val="28"/>
          <w:szCs w:val="28"/>
          <w:rtl w:val="true"/>
          <w:lang w:bidi="fa-IR"/>
        </w:rPr>
        <w:t>در میان حوض یا جویی نهی</w:t>
      </w:r>
    </w:p>
    <w:p>
      <w:pPr>
        <w:pStyle w:val="BookText"/>
        <w:rPr/>
      </w:pPr>
      <w:r>
        <w:rPr>
          <w:rFonts w:ascii="IRNazanin" w:hAnsi="IRNazanin" w:eastAsia="IRNazanin"/>
          <w:color w:val="111111"/>
          <w:sz w:val="28"/>
          <w:sz w:val="28"/>
          <w:szCs w:val="28"/>
          <w:rtl w:val="true"/>
          <w:lang w:bidi="fa-IR"/>
        </w:rPr>
        <w:t>تا قیامت آن فرو ناید به پست</w:t>
      </w:r>
    </w:p>
    <w:p>
      <w:pPr>
        <w:pStyle w:val="BookText"/>
        <w:rPr/>
      </w:pPr>
      <w:r>
        <w:rPr>
          <w:rFonts w:ascii="IRNazanin" w:hAnsi="IRNazanin" w:eastAsia="IRNazanin"/>
          <w:color w:val="111111"/>
          <w:sz w:val="28"/>
          <w:sz w:val="28"/>
          <w:szCs w:val="28"/>
          <w:rtl w:val="true"/>
          <w:lang w:bidi="fa-IR"/>
        </w:rPr>
        <w:t>که دلش خالی است و در وی باد هست</w:t>
      </w:r>
    </w:p>
    <w:p>
      <w:pPr>
        <w:pStyle w:val="BookText"/>
        <w:rPr/>
      </w:pPr>
      <w:r>
        <w:rPr>
          <w:rFonts w:ascii="IRNazanin" w:hAnsi="IRNazanin" w:eastAsia="IRNazanin"/>
          <w:color w:val="111111"/>
          <w:sz w:val="28"/>
          <w:sz w:val="28"/>
          <w:szCs w:val="28"/>
          <w:rtl w:val="true"/>
          <w:lang w:bidi="fa-IR"/>
        </w:rPr>
        <w:t>میل بادش چون سوی بالابود</w:t>
      </w:r>
    </w:p>
    <w:p>
      <w:pPr>
        <w:pStyle w:val="BookText"/>
        <w:rPr/>
      </w:pPr>
      <w:r>
        <w:rPr>
          <w:rFonts w:ascii="IRNazanin" w:hAnsi="IRNazanin" w:eastAsia="IRNazanin"/>
          <w:color w:val="111111"/>
          <w:sz w:val="28"/>
          <w:sz w:val="28"/>
          <w:szCs w:val="28"/>
          <w:rtl w:val="true"/>
          <w:lang w:bidi="fa-IR"/>
        </w:rPr>
        <w:t>ظرف خود را هم سوی بالا کشد</w:t>
      </w:r>
    </w:p>
    <w:p>
      <w:pPr>
        <w:pStyle w:val="BookText"/>
        <w:rPr/>
      </w:pPr>
      <w:r>
        <w:rPr>
          <w:rFonts w:ascii="IRNazanin" w:hAnsi="IRNazanin" w:eastAsia="IRNazanin"/>
          <w:color w:val="111111"/>
          <w:sz w:val="28"/>
          <w:sz w:val="28"/>
          <w:szCs w:val="28"/>
          <w:rtl w:val="true"/>
          <w:lang w:bidi="fa-IR"/>
        </w:rPr>
        <w:t>باز آن جان‌ها که جنس انبیاست</w:t>
      </w:r>
    </w:p>
    <w:p>
      <w:pPr>
        <w:pStyle w:val="BookText"/>
        <w:rPr/>
      </w:pPr>
      <w:r>
        <w:rPr>
          <w:rFonts w:ascii="IRNazanin" w:hAnsi="IRNazanin" w:eastAsia="IRNazanin"/>
          <w:color w:val="111111"/>
          <w:sz w:val="28"/>
          <w:sz w:val="28"/>
          <w:szCs w:val="28"/>
          <w:rtl w:val="true"/>
          <w:lang w:bidi="fa-IR"/>
        </w:rPr>
        <w:t>سوی ایشان کش کشان چون سایه‌هاست</w:t>
      </w:r>
    </w:p>
    <w:p>
      <w:pPr>
        <w:pStyle w:val="BookText"/>
        <w:rPr/>
      </w:pPr>
      <w:r>
        <w:rPr>
          <w:rFonts w:ascii="IRNazanin" w:hAnsi="IRNazanin" w:eastAsia="IRNazanin"/>
          <w:color w:val="111111"/>
          <w:sz w:val="28"/>
          <w:sz w:val="28"/>
          <w:szCs w:val="28"/>
          <w:rtl w:val="true"/>
          <w:lang w:bidi="fa-IR"/>
        </w:rPr>
        <w:t>ز آنکه عقلش غالب است و بی ز شک</w:t>
      </w:r>
    </w:p>
    <w:p>
      <w:pPr>
        <w:pStyle w:val="BookText"/>
        <w:rPr/>
      </w:pPr>
      <w:r>
        <w:rPr>
          <w:rFonts w:ascii="IRNazanin" w:hAnsi="IRNazanin" w:eastAsia="IRNazanin"/>
          <w:color w:val="111111"/>
          <w:sz w:val="28"/>
          <w:sz w:val="28"/>
          <w:szCs w:val="28"/>
          <w:rtl w:val="true"/>
          <w:lang w:bidi="fa-IR"/>
        </w:rPr>
        <w:t>عقل جنس آمد به خلقت با ملک</w:t>
      </w:r>
    </w:p>
    <w:p>
      <w:pPr>
        <w:pStyle w:val="BookText"/>
        <w:rPr/>
      </w:pPr>
      <w:r>
        <w:rPr>
          <w:rFonts w:ascii="IRNazanin" w:hAnsi="IRNazanin" w:eastAsia="IRNazanin"/>
          <w:color w:val="111111"/>
          <w:sz w:val="28"/>
          <w:sz w:val="28"/>
          <w:szCs w:val="28"/>
          <w:rtl w:val="true"/>
          <w:lang w:bidi="fa-IR"/>
        </w:rPr>
        <w:t>و آن هوای نفس غالب بر عدو</w:t>
      </w:r>
    </w:p>
    <w:p>
      <w:pPr>
        <w:pStyle w:val="BookText"/>
        <w:rPr/>
      </w:pPr>
      <w:r>
        <w:rPr>
          <w:rFonts w:ascii="IRNazanin" w:hAnsi="IRNazanin" w:eastAsia="IRNazanin"/>
          <w:color w:val="111111"/>
          <w:sz w:val="28"/>
          <w:sz w:val="28"/>
          <w:szCs w:val="28"/>
          <w:rtl w:val="true"/>
          <w:lang w:bidi="fa-IR"/>
        </w:rPr>
        <w:t>نفس جنس اسفل آمد شد بدو</w:t>
      </w:r>
    </w:p>
    <w:p>
      <w:pPr>
        <w:pStyle w:val="BookText"/>
        <w:rPr/>
      </w:pPr>
      <w:r>
        <w:rPr>
          <w:rFonts w:ascii="IRNazanin" w:hAnsi="IRNazanin" w:eastAsia="IRNazanin"/>
          <w:color w:val="111111"/>
          <w:sz w:val="28"/>
          <w:sz w:val="28"/>
          <w:szCs w:val="28"/>
          <w:rtl w:val="true"/>
          <w:lang w:bidi="fa-IR"/>
        </w:rPr>
        <w:t>بود قبطی جنس فرعون ذمیم</w:t>
      </w:r>
    </w:p>
    <w:p>
      <w:pPr>
        <w:pStyle w:val="BookText"/>
        <w:rPr/>
      </w:pPr>
      <w:r>
        <w:rPr>
          <w:rFonts w:ascii="IRNazanin" w:hAnsi="IRNazanin" w:eastAsia="IRNazanin"/>
          <w:color w:val="111111"/>
          <w:sz w:val="28"/>
          <w:sz w:val="28"/>
          <w:szCs w:val="28"/>
          <w:rtl w:val="true"/>
          <w:lang w:bidi="fa-IR"/>
        </w:rPr>
        <w:t>بود سبطی جنس موسی کلیم</w:t>
      </w:r>
    </w:p>
    <w:p>
      <w:pPr>
        <w:pStyle w:val="BookText"/>
        <w:rPr/>
      </w:pPr>
      <w:r>
        <w:rPr>
          <w:rFonts w:ascii="IRNazanin" w:hAnsi="IRNazanin" w:eastAsia="IRNazanin"/>
          <w:color w:val="111111"/>
          <w:sz w:val="28"/>
          <w:sz w:val="28"/>
          <w:szCs w:val="28"/>
          <w:rtl w:val="true"/>
          <w:lang w:bidi="fa-IR"/>
        </w:rPr>
        <w:t>بود هامان جنس‌تر فرعون را</w:t>
      </w:r>
    </w:p>
    <w:p>
      <w:pPr>
        <w:pStyle w:val="BookText"/>
        <w:rPr/>
      </w:pPr>
      <w:r>
        <w:rPr>
          <w:rFonts w:ascii="IRNazanin" w:hAnsi="IRNazanin" w:eastAsia="IRNazanin"/>
          <w:color w:val="111111"/>
          <w:sz w:val="28"/>
          <w:sz w:val="28"/>
          <w:szCs w:val="28"/>
          <w:rtl w:val="true"/>
          <w:lang w:bidi="fa-IR"/>
        </w:rPr>
        <w:t>برگزیدش برد بر صدر سرا</w:t>
      </w:r>
    </w:p>
    <w:p>
      <w:pPr>
        <w:pStyle w:val="BookText"/>
        <w:rPr/>
      </w:pPr>
      <w:r>
        <w:rPr>
          <w:rFonts w:ascii="IRNazanin" w:hAnsi="IRNazanin" w:eastAsia="IRNazanin"/>
          <w:color w:val="111111"/>
          <w:sz w:val="28"/>
          <w:sz w:val="28"/>
          <w:szCs w:val="28"/>
          <w:rtl w:val="true"/>
          <w:lang w:bidi="fa-IR"/>
        </w:rPr>
        <w:t>لاجرم از صدر تا قعرش کشید</w:t>
      </w:r>
    </w:p>
    <w:p>
      <w:pPr>
        <w:pStyle w:val="BookText"/>
        <w:rPr/>
      </w:pPr>
      <w:r>
        <w:rPr>
          <w:rFonts w:ascii="IRNazanin" w:hAnsi="IRNazanin" w:eastAsia="IRNazanin"/>
          <w:color w:val="111111"/>
          <w:sz w:val="28"/>
          <w:sz w:val="28"/>
          <w:szCs w:val="28"/>
          <w:rtl w:val="true"/>
          <w:lang w:bidi="fa-IR"/>
        </w:rPr>
        <w:t>که ز جنس دوزخ‌اند آن دو پلید</w:t>
      </w:r>
    </w:p>
    <w:p>
      <w:pPr>
        <w:pStyle w:val="BookText"/>
        <w:rPr/>
      </w:pPr>
      <w:r>
        <w:rPr>
          <w:rFonts w:ascii="IRNazanin" w:hAnsi="IRNazanin" w:eastAsia="IRNazanin"/>
          <w:color w:val="111111"/>
          <w:sz w:val="28"/>
          <w:sz w:val="28"/>
          <w:szCs w:val="28"/>
          <w:rtl w:val="true"/>
          <w:lang w:bidi="fa-IR"/>
        </w:rPr>
        <w:t>هر دو سوزنده چو دوزخ ضد نور</w:t>
      </w:r>
    </w:p>
    <w:p>
      <w:pPr>
        <w:pStyle w:val="BookText"/>
        <w:rPr/>
      </w:pPr>
      <w:r>
        <w:rPr>
          <w:rFonts w:ascii="IRNazanin" w:hAnsi="IRNazanin" w:eastAsia="IRNazanin"/>
          <w:color w:val="111111"/>
          <w:sz w:val="28"/>
          <w:sz w:val="28"/>
          <w:szCs w:val="28"/>
          <w:rtl w:val="true"/>
          <w:lang w:bidi="fa-IR"/>
        </w:rPr>
        <w:t>هر دو چون دوزخ ز نور دل نفور</w:t>
      </w:r>
    </w:p>
    <w:p>
      <w:pPr>
        <w:pStyle w:val="BookText"/>
        <w:rPr/>
      </w:pPr>
      <w:r>
        <w:rPr>
          <w:rFonts w:ascii="IRNazanin" w:hAnsi="IRNazanin" w:eastAsia="IRNazanin"/>
          <w:color w:val="111111"/>
          <w:sz w:val="28"/>
          <w:sz w:val="28"/>
          <w:szCs w:val="28"/>
          <w:rtl w:val="true"/>
          <w:lang w:bidi="fa-IR"/>
        </w:rPr>
        <w:t>ز آنکه دوزخ گوید ای مؤمن تو زود</w:t>
      </w:r>
    </w:p>
    <w:p>
      <w:pPr>
        <w:pStyle w:val="BookText"/>
        <w:rPr/>
      </w:pPr>
      <w:r>
        <w:rPr>
          <w:rFonts w:ascii="IRNazanin" w:hAnsi="IRNazanin" w:eastAsia="IRNazanin"/>
          <w:color w:val="111111"/>
          <w:sz w:val="28"/>
          <w:sz w:val="28"/>
          <w:szCs w:val="28"/>
          <w:rtl w:val="true"/>
          <w:lang w:bidi="fa-IR"/>
        </w:rPr>
        <w:t>برگذر که نورت آتش را ربود</w:t>
      </w:r>
    </w:p>
    <w:p>
      <w:pPr>
        <w:pStyle w:val="BookText"/>
        <w:rPr/>
      </w:pPr>
      <w:r>
        <w:rPr>
          <w:rFonts w:ascii="IRNazanin" w:hAnsi="IRNazanin" w:eastAsia="IRNazanin"/>
          <w:color w:val="111111"/>
          <w:sz w:val="28"/>
          <w:sz w:val="28"/>
          <w:szCs w:val="28"/>
          <w:rtl w:val="true"/>
          <w:lang w:bidi="fa-IR"/>
        </w:rPr>
        <w:t>بگذر ای مؤمن که نورت می‌کشد</w:t>
      </w:r>
    </w:p>
    <w:p>
      <w:pPr>
        <w:pStyle w:val="BookText"/>
        <w:rPr/>
      </w:pPr>
      <w:r>
        <w:rPr>
          <w:rFonts w:ascii="IRNazanin" w:hAnsi="IRNazanin" w:eastAsia="IRNazanin"/>
          <w:color w:val="111111"/>
          <w:sz w:val="28"/>
          <w:sz w:val="28"/>
          <w:szCs w:val="28"/>
          <w:rtl w:val="true"/>
          <w:lang w:bidi="fa-IR"/>
        </w:rPr>
        <w:t xml:space="preserve">آتشم را چون‌که دامن می‌کشد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مولانا مثالی از مناسبت‌های باطنی می‌آورد که همین مناسبت روحی و باطنی، باعث جذب قبطیان به هامان و مؤمنان به موسی شد و در ادامه موسی را به عقل و هامان را به نفس تشبیه می‌کند و هشدار می‌دهد که آدمی باید هوشیار باشد تا در جنگ بین این دو نیروی مخالف، عقل کمال طلب که همچون معنی و مفهوم است بر نقش و ظاهر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می‌رمد آن دوزخی از نور هم</w:t>
      </w:r>
    </w:p>
    <w:p>
      <w:pPr>
        <w:pStyle w:val="BookText"/>
        <w:rPr/>
      </w:pPr>
      <w:r>
        <w:rPr>
          <w:rFonts w:ascii="IRNazanin" w:hAnsi="IRNazanin" w:eastAsia="IRNazanin"/>
          <w:color w:val="111111"/>
          <w:sz w:val="28"/>
          <w:sz w:val="28"/>
          <w:szCs w:val="28"/>
          <w:rtl w:val="true"/>
          <w:lang w:bidi="fa-IR"/>
        </w:rPr>
        <w:t>ز آنکه طبع دوزخ استش ای صنم</w:t>
      </w:r>
    </w:p>
    <w:p>
      <w:pPr>
        <w:pStyle w:val="BookText"/>
        <w:rPr/>
      </w:pPr>
      <w:r>
        <w:rPr>
          <w:rFonts w:ascii="IRNazanin" w:hAnsi="IRNazanin" w:eastAsia="IRNazanin"/>
          <w:color w:val="111111"/>
          <w:sz w:val="28"/>
          <w:sz w:val="28"/>
          <w:szCs w:val="28"/>
          <w:rtl w:val="true"/>
          <w:lang w:bidi="fa-IR"/>
        </w:rPr>
        <w:t>دوزخ از مو من گریزد آن‌چنان</w:t>
      </w:r>
    </w:p>
    <w:p>
      <w:pPr>
        <w:pStyle w:val="BookText"/>
        <w:rPr/>
      </w:pPr>
      <w:r>
        <w:rPr>
          <w:rFonts w:ascii="IRNazanin" w:hAnsi="IRNazanin" w:eastAsia="IRNazanin"/>
          <w:color w:val="111111"/>
          <w:sz w:val="28"/>
          <w:sz w:val="28"/>
          <w:szCs w:val="28"/>
          <w:rtl w:val="true"/>
          <w:lang w:bidi="fa-IR"/>
        </w:rPr>
        <w:t>که گریزد مو من از دوزخ به‌جان</w:t>
      </w:r>
    </w:p>
    <w:p>
      <w:pPr>
        <w:pStyle w:val="BookText"/>
        <w:rPr/>
      </w:pPr>
      <w:r>
        <w:rPr>
          <w:rFonts w:ascii="IRNazanin" w:hAnsi="IRNazanin" w:eastAsia="IRNazanin"/>
          <w:color w:val="111111"/>
          <w:sz w:val="28"/>
          <w:sz w:val="28"/>
          <w:szCs w:val="28"/>
          <w:rtl w:val="true"/>
          <w:lang w:bidi="fa-IR"/>
        </w:rPr>
        <w:t>ز آنکه جنس نار نبود نور او</w:t>
      </w:r>
    </w:p>
    <w:p>
      <w:pPr>
        <w:pStyle w:val="BookText"/>
        <w:rPr/>
      </w:pPr>
      <w:r>
        <w:rPr>
          <w:rFonts w:ascii="IRNazanin" w:hAnsi="IRNazanin" w:eastAsia="IRNazanin"/>
          <w:color w:val="111111"/>
          <w:sz w:val="28"/>
          <w:sz w:val="28"/>
          <w:szCs w:val="28"/>
          <w:rtl w:val="true"/>
          <w:lang w:bidi="fa-IR"/>
        </w:rPr>
        <w:t>ضد نار آمد حقیقت نور جو</w:t>
      </w:r>
    </w:p>
    <w:p>
      <w:pPr>
        <w:pStyle w:val="BookText"/>
        <w:rPr/>
      </w:pPr>
      <w:r>
        <w:rPr>
          <w:rFonts w:ascii="IRNazanin" w:hAnsi="IRNazanin" w:eastAsia="IRNazanin"/>
          <w:color w:val="111111"/>
          <w:sz w:val="28"/>
          <w:sz w:val="28"/>
          <w:szCs w:val="28"/>
          <w:rtl w:val="true"/>
          <w:lang w:bidi="fa-IR"/>
        </w:rPr>
        <w:t>در حدیث آمد که مو من در دعا</w:t>
      </w:r>
    </w:p>
    <w:p>
      <w:pPr>
        <w:pStyle w:val="BookText"/>
        <w:rPr/>
      </w:pPr>
      <w:r>
        <w:rPr>
          <w:rFonts w:ascii="IRNazanin" w:hAnsi="IRNazanin" w:eastAsia="IRNazanin"/>
          <w:color w:val="111111"/>
          <w:sz w:val="28"/>
          <w:sz w:val="28"/>
          <w:szCs w:val="28"/>
          <w:rtl w:val="true"/>
          <w:lang w:bidi="fa-IR"/>
        </w:rPr>
        <w:t>چون امان خواهد ز دوزخ از خدا</w:t>
      </w:r>
    </w:p>
    <w:p>
      <w:pPr>
        <w:pStyle w:val="BookText"/>
        <w:rPr/>
      </w:pPr>
      <w:r>
        <w:rPr>
          <w:rFonts w:ascii="IRNazanin" w:hAnsi="IRNazanin" w:eastAsia="IRNazanin"/>
          <w:color w:val="111111"/>
          <w:sz w:val="28"/>
          <w:sz w:val="28"/>
          <w:szCs w:val="28"/>
          <w:rtl w:val="true"/>
          <w:lang w:bidi="fa-IR"/>
        </w:rPr>
        <w:t>دوزخ از وی هم امان خواهد به‌جان</w:t>
      </w:r>
    </w:p>
    <w:p>
      <w:pPr>
        <w:pStyle w:val="BookText"/>
        <w:rPr/>
      </w:pPr>
      <w:r>
        <w:rPr>
          <w:rFonts w:ascii="IRNazanin" w:hAnsi="IRNazanin" w:eastAsia="IRNazanin"/>
          <w:color w:val="111111"/>
          <w:sz w:val="28"/>
          <w:sz w:val="28"/>
          <w:szCs w:val="28"/>
          <w:rtl w:val="true"/>
          <w:lang w:bidi="fa-IR"/>
        </w:rPr>
        <w:t>که خدایا دور دارم از فلان</w:t>
      </w:r>
    </w:p>
    <w:p>
      <w:pPr>
        <w:pStyle w:val="BookText"/>
        <w:rPr/>
      </w:pPr>
      <w:r>
        <w:rPr>
          <w:rFonts w:ascii="IRNazanin" w:hAnsi="IRNazanin" w:eastAsia="IRNazanin"/>
          <w:color w:val="111111"/>
          <w:sz w:val="28"/>
          <w:sz w:val="28"/>
          <w:szCs w:val="28"/>
          <w:rtl w:val="true"/>
          <w:lang w:bidi="fa-IR"/>
        </w:rPr>
        <w:t>جاذبه‌ی جنسیت است اکنون ببین</w:t>
      </w:r>
    </w:p>
    <w:p>
      <w:pPr>
        <w:pStyle w:val="BookText"/>
        <w:rPr/>
      </w:pPr>
      <w:r>
        <w:rPr>
          <w:rFonts w:ascii="IRNazanin" w:hAnsi="IRNazanin" w:eastAsia="IRNazanin"/>
          <w:color w:val="111111"/>
          <w:sz w:val="28"/>
          <w:sz w:val="28"/>
          <w:szCs w:val="28"/>
          <w:rtl w:val="true"/>
          <w:lang w:bidi="fa-IR"/>
        </w:rPr>
        <w:t>که تو جنس کیستی از کفر و دین</w:t>
      </w:r>
    </w:p>
    <w:p>
      <w:pPr>
        <w:pStyle w:val="BookText"/>
        <w:rPr/>
      </w:pPr>
      <w:r>
        <w:rPr>
          <w:rFonts w:ascii="IRNazanin" w:hAnsi="IRNazanin" w:eastAsia="IRNazanin"/>
          <w:color w:val="111111"/>
          <w:sz w:val="28"/>
          <w:sz w:val="28"/>
          <w:szCs w:val="28"/>
          <w:rtl w:val="true"/>
          <w:lang w:bidi="fa-IR"/>
        </w:rPr>
        <w:t>گر به هامان مایلی هامانیی</w:t>
      </w:r>
    </w:p>
    <w:p>
      <w:pPr>
        <w:pStyle w:val="BookText"/>
        <w:rPr/>
      </w:pPr>
      <w:r>
        <w:rPr>
          <w:rFonts w:ascii="IRNazanin" w:hAnsi="IRNazanin" w:eastAsia="IRNazanin"/>
          <w:color w:val="111111"/>
          <w:sz w:val="28"/>
          <w:sz w:val="28"/>
          <w:szCs w:val="28"/>
          <w:rtl w:val="true"/>
          <w:lang w:bidi="fa-IR"/>
        </w:rPr>
        <w:t>ور به موسی مایلی سبحانیی</w:t>
      </w:r>
    </w:p>
    <w:p>
      <w:pPr>
        <w:pStyle w:val="BookText"/>
        <w:rPr/>
      </w:pPr>
      <w:r>
        <w:rPr>
          <w:rFonts w:ascii="IRNazanin" w:hAnsi="IRNazanin" w:eastAsia="IRNazanin"/>
          <w:color w:val="111111"/>
          <w:sz w:val="28"/>
          <w:sz w:val="28"/>
          <w:szCs w:val="28"/>
          <w:rtl w:val="true"/>
          <w:lang w:bidi="fa-IR"/>
        </w:rPr>
        <w:t>ور به هر دو مایلی انگیخته</w:t>
      </w:r>
    </w:p>
    <w:p>
      <w:pPr>
        <w:pStyle w:val="BookText"/>
        <w:rPr/>
      </w:pPr>
      <w:r>
        <w:rPr>
          <w:rFonts w:ascii="IRNazanin" w:hAnsi="IRNazanin" w:eastAsia="IRNazanin"/>
          <w:color w:val="111111"/>
          <w:sz w:val="28"/>
          <w:sz w:val="28"/>
          <w:szCs w:val="28"/>
          <w:rtl w:val="true"/>
          <w:lang w:bidi="fa-IR"/>
        </w:rPr>
        <w:t>نفس و عقلی هر دوان آمیخته</w:t>
      </w:r>
    </w:p>
    <w:p>
      <w:pPr>
        <w:pStyle w:val="BookText"/>
        <w:rPr/>
      </w:pPr>
      <w:r>
        <w:rPr>
          <w:rFonts w:ascii="IRNazanin" w:hAnsi="IRNazanin" w:eastAsia="IRNazanin"/>
          <w:color w:val="111111"/>
          <w:sz w:val="28"/>
          <w:sz w:val="28"/>
          <w:szCs w:val="28"/>
          <w:rtl w:val="true"/>
          <w:lang w:bidi="fa-IR"/>
        </w:rPr>
        <w:t>هر دو در جنگند هان و هان بکوش</w:t>
      </w:r>
    </w:p>
    <w:p>
      <w:pPr>
        <w:pStyle w:val="BookText"/>
        <w:rPr/>
      </w:pPr>
      <w:r>
        <w:rPr>
          <w:rFonts w:ascii="IRNazanin" w:hAnsi="IRNazanin" w:eastAsia="IRNazanin"/>
          <w:color w:val="111111"/>
          <w:sz w:val="28"/>
          <w:sz w:val="28"/>
          <w:szCs w:val="28"/>
          <w:rtl w:val="true"/>
          <w:lang w:bidi="fa-IR"/>
        </w:rPr>
        <w:t>تا شود غالب معانی بر نقوش</w:t>
      </w:r>
    </w:p>
    <w:p>
      <w:pPr>
        <w:pStyle w:val="BookText"/>
        <w:rPr/>
      </w:pPr>
      <w:r>
        <w:rPr>
          <w:rFonts w:ascii="IRNazanin" w:hAnsi="IRNazanin" w:eastAsia="IRNazanin"/>
          <w:color w:val="111111"/>
          <w:sz w:val="28"/>
          <w:sz w:val="28"/>
          <w:szCs w:val="28"/>
          <w:rtl w:val="true"/>
          <w:lang w:bidi="fa-IR"/>
        </w:rPr>
        <w:t>در جهان جنگ شادی این بس است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ببینی بر عدو هر دم شکست </w:t>
      </w:r>
    </w:p>
    <w:p>
      <w:pPr>
        <w:pStyle w:val="BookText"/>
        <w:rPr/>
      </w:pPr>
      <w:r>
        <w:rPr>
          <w:rFonts w:ascii="IRNazanin" w:hAnsi="IRNazanin" w:eastAsia="IRNazanin"/>
          <w:color w:val="111111"/>
          <w:sz w:val="28"/>
          <w:sz w:val="28"/>
          <w:szCs w:val="28"/>
          <w:rtl w:val="true"/>
          <w:lang w:bidi="fa-IR"/>
        </w:rPr>
        <w:t>آن ستیزه رو به‌سختی عاقبت</w:t>
      </w:r>
    </w:p>
    <w:p>
      <w:pPr>
        <w:pStyle w:val="BookText"/>
        <w:rPr/>
      </w:pPr>
      <w:r>
        <w:rPr>
          <w:rFonts w:ascii="IRNazanin" w:hAnsi="IRNazanin" w:eastAsia="IRNazanin"/>
          <w:color w:val="111111"/>
          <w:sz w:val="28"/>
          <w:sz w:val="28"/>
          <w:szCs w:val="28"/>
          <w:rtl w:val="true"/>
          <w:lang w:bidi="fa-IR"/>
        </w:rPr>
        <w:t>وعده‌های آن کلیم‌الله را</w:t>
      </w:r>
    </w:p>
    <w:p>
      <w:pPr>
        <w:pStyle w:val="BookText"/>
        <w:rPr/>
      </w:pPr>
      <w:r>
        <w:rPr>
          <w:rFonts w:ascii="IRNazanin" w:hAnsi="IRNazanin" w:eastAsia="IRNazanin"/>
          <w:color w:val="111111"/>
          <w:sz w:val="28"/>
          <w:sz w:val="28"/>
          <w:szCs w:val="28"/>
          <w:rtl w:val="true"/>
          <w:lang w:bidi="fa-IR"/>
        </w:rPr>
        <w:t>گفت با هامان برای مشورت</w:t>
      </w:r>
    </w:p>
    <w:p>
      <w:pPr>
        <w:pStyle w:val="BookText"/>
        <w:rPr/>
      </w:pPr>
      <w:r>
        <w:rPr>
          <w:rFonts w:ascii="IRNazanin" w:hAnsi="IRNazanin" w:eastAsia="IRNazanin"/>
          <w:color w:val="111111"/>
          <w:sz w:val="28"/>
          <w:sz w:val="28"/>
          <w:szCs w:val="28"/>
          <w:rtl w:val="true"/>
          <w:lang w:bidi="fa-IR"/>
        </w:rPr>
        <w:t xml:space="preserve">گفت و محرم ساخت آن گمراه را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مولانا بار دیگر مسئله‌ی جذب جنسیت را با اشاره به روابط سبطیان و قبطیان با موسی و هامان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هر چیز چیزی می‌کشد</w:t>
      </w:r>
    </w:p>
    <w:p>
      <w:pPr>
        <w:pStyle w:val="BookText"/>
        <w:rPr/>
      </w:pPr>
      <w:r>
        <w:rPr>
          <w:rFonts w:ascii="IRNazanin" w:hAnsi="IRNazanin" w:eastAsia="IRNazanin"/>
          <w:color w:val="111111"/>
          <w:sz w:val="28"/>
          <w:sz w:val="28"/>
          <w:szCs w:val="28"/>
          <w:rtl w:val="true"/>
          <w:lang w:bidi="fa-IR"/>
        </w:rPr>
        <w:t>کفر کافر را و مرشد را رشد</w:t>
      </w:r>
    </w:p>
    <w:p>
      <w:pPr>
        <w:pStyle w:val="BookText"/>
        <w:rPr/>
      </w:pPr>
      <w:r>
        <w:rPr>
          <w:rFonts w:ascii="IRNazanin" w:hAnsi="IRNazanin" w:eastAsia="IRNazanin"/>
          <w:color w:val="111111"/>
          <w:sz w:val="28"/>
          <w:sz w:val="28"/>
          <w:szCs w:val="28"/>
          <w:rtl w:val="true"/>
          <w:lang w:bidi="fa-IR"/>
        </w:rPr>
        <w:t>کهربا هم هست و مغناطیس هست</w:t>
      </w:r>
    </w:p>
    <w:p>
      <w:pPr>
        <w:pStyle w:val="BookText"/>
        <w:rPr/>
      </w:pPr>
      <w:r>
        <w:rPr>
          <w:rFonts w:ascii="IRNazanin" w:hAnsi="IRNazanin" w:eastAsia="IRNazanin"/>
          <w:color w:val="111111"/>
          <w:sz w:val="28"/>
          <w:sz w:val="28"/>
          <w:szCs w:val="28"/>
          <w:rtl w:val="true"/>
          <w:lang w:bidi="fa-IR"/>
        </w:rPr>
        <w:t>تا تو آهن یا کهی آیی به شست</w:t>
      </w:r>
    </w:p>
    <w:p>
      <w:pPr>
        <w:pStyle w:val="BookText"/>
        <w:rPr/>
      </w:pPr>
      <w:r>
        <w:rPr>
          <w:rFonts w:ascii="IRNazanin" w:hAnsi="IRNazanin" w:eastAsia="IRNazanin"/>
          <w:color w:val="111111"/>
          <w:sz w:val="28"/>
          <w:sz w:val="28"/>
          <w:szCs w:val="28"/>
          <w:rtl w:val="true"/>
          <w:lang w:bidi="fa-IR"/>
        </w:rPr>
        <w:t>برد مغناطیست از تو آهنی</w:t>
      </w:r>
    </w:p>
    <w:p>
      <w:pPr>
        <w:pStyle w:val="BookText"/>
        <w:rPr/>
      </w:pPr>
      <w:r>
        <w:rPr>
          <w:rFonts w:ascii="IRNazanin" w:hAnsi="IRNazanin" w:eastAsia="IRNazanin"/>
          <w:color w:val="111111"/>
          <w:sz w:val="28"/>
          <w:sz w:val="28"/>
          <w:szCs w:val="28"/>
          <w:rtl w:val="true"/>
          <w:lang w:bidi="fa-IR"/>
        </w:rPr>
        <w:t>ور کهی بر کهربا بر می‌تنی</w:t>
      </w:r>
    </w:p>
    <w:p>
      <w:pPr>
        <w:pStyle w:val="BookText"/>
        <w:rPr/>
      </w:pPr>
      <w:r>
        <w:rPr>
          <w:rFonts w:ascii="IRNazanin" w:hAnsi="IRNazanin" w:eastAsia="IRNazanin"/>
          <w:color w:val="111111"/>
          <w:sz w:val="28"/>
          <w:sz w:val="28"/>
          <w:szCs w:val="28"/>
          <w:rtl w:val="true"/>
          <w:lang w:bidi="fa-IR"/>
        </w:rPr>
        <w:t>آن‌یکی چون نیست با اخیار یار</w:t>
      </w:r>
    </w:p>
    <w:p>
      <w:pPr>
        <w:pStyle w:val="BookText"/>
        <w:rPr/>
      </w:pPr>
      <w:r>
        <w:rPr>
          <w:rFonts w:ascii="IRNazanin" w:hAnsi="IRNazanin" w:eastAsia="IRNazanin"/>
          <w:color w:val="111111"/>
          <w:sz w:val="28"/>
          <w:sz w:val="28"/>
          <w:szCs w:val="28"/>
          <w:rtl w:val="true"/>
          <w:lang w:bidi="fa-IR"/>
        </w:rPr>
        <w:t>لاجرم شد پهلوی فجار جار</w:t>
      </w:r>
    </w:p>
    <w:p>
      <w:pPr>
        <w:pStyle w:val="BookText"/>
        <w:rPr/>
      </w:pPr>
      <w:r>
        <w:rPr>
          <w:rFonts w:ascii="IRNazanin" w:hAnsi="IRNazanin" w:eastAsia="IRNazanin"/>
          <w:color w:val="111111"/>
          <w:sz w:val="28"/>
          <w:sz w:val="28"/>
          <w:szCs w:val="28"/>
          <w:rtl w:val="true"/>
          <w:lang w:bidi="fa-IR"/>
        </w:rPr>
        <w:t>هست موسی پیش قبطی بس ذمیم</w:t>
      </w:r>
    </w:p>
    <w:p>
      <w:pPr>
        <w:pStyle w:val="BookText"/>
        <w:rPr/>
      </w:pPr>
      <w:r>
        <w:rPr>
          <w:rFonts w:ascii="IRNazanin" w:hAnsi="IRNazanin" w:eastAsia="IRNazanin"/>
          <w:color w:val="111111"/>
          <w:sz w:val="28"/>
          <w:sz w:val="28"/>
          <w:szCs w:val="28"/>
          <w:rtl w:val="true"/>
          <w:lang w:bidi="fa-IR"/>
        </w:rPr>
        <w:t>هست هامان پیش سبطی بس رجیم</w:t>
      </w:r>
    </w:p>
    <w:p>
      <w:pPr>
        <w:pStyle w:val="BookText"/>
        <w:rPr/>
      </w:pPr>
      <w:r>
        <w:rPr>
          <w:rFonts w:ascii="IRNazanin" w:hAnsi="IRNazanin" w:eastAsia="IRNazanin"/>
          <w:color w:val="111111"/>
          <w:sz w:val="28"/>
          <w:sz w:val="28"/>
          <w:szCs w:val="28"/>
          <w:rtl w:val="true"/>
          <w:lang w:bidi="fa-IR"/>
        </w:rPr>
        <w:t>جان هامان جاذب قبطی شده</w:t>
      </w:r>
    </w:p>
    <w:p>
      <w:pPr>
        <w:pStyle w:val="BookText"/>
        <w:rPr/>
      </w:pPr>
      <w:r>
        <w:rPr>
          <w:rFonts w:ascii="IRNazanin" w:hAnsi="IRNazanin" w:eastAsia="IRNazanin"/>
          <w:color w:val="111111"/>
          <w:sz w:val="28"/>
          <w:sz w:val="28"/>
          <w:szCs w:val="28"/>
          <w:rtl w:val="true"/>
          <w:lang w:bidi="fa-IR"/>
        </w:rPr>
        <w:t xml:space="preserve">جان موسی طالب سبطی شده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شرط اساسی این جذب، جنسیت است، چه دو جنس مخالف، یکدیگر را جذب نتوانند کرد و در این جنسیت شکل و ذات مناط نیست، چه خاک، آب را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معانی در انسان نیز از این نوع است و به علّت همین جذب و کشش و جنسیت و سنخیت است که مردمان بدان‌ها به علّت استعداد جذب زشتی‌ها به‌سوی بدی می‌روند و خلق پاک‌سرشت، جذب نیکی می‌گرایند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باطلان اصول باطل را قبول می‌کنند و عاطلان به عطلت میل می‌کنند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نخوت شاهی گرفتش جای پند</w:t>
      </w:r>
    </w:p>
    <w:p>
      <w:pPr>
        <w:pStyle w:val="BookText"/>
        <w:rPr/>
      </w:pPr>
      <w:r>
        <w:rPr>
          <w:rFonts w:ascii="IRNazanin" w:hAnsi="IRNazanin" w:eastAsia="IRNazanin"/>
          <w:color w:val="111111"/>
          <w:sz w:val="28"/>
          <w:sz w:val="28"/>
          <w:szCs w:val="28"/>
          <w:rtl w:val="true"/>
          <w:lang w:bidi="fa-IR"/>
        </w:rPr>
        <w:t>تا دل خود را ز بند پند کند</w:t>
      </w:r>
    </w:p>
    <w:p>
      <w:pPr>
        <w:pStyle w:val="BookText"/>
        <w:rPr/>
      </w:pPr>
      <w:r>
        <w:rPr>
          <w:rFonts w:ascii="IRNazanin" w:hAnsi="IRNazanin" w:eastAsia="IRNazanin"/>
          <w:color w:val="111111"/>
          <w:sz w:val="28"/>
          <w:sz w:val="28"/>
          <w:szCs w:val="28"/>
          <w:rtl w:val="true"/>
          <w:lang w:bidi="fa-IR"/>
        </w:rPr>
        <w:t>که کنم با رأی هامان مشورت</w:t>
      </w:r>
    </w:p>
    <w:p>
      <w:pPr>
        <w:pStyle w:val="BookText"/>
        <w:rPr/>
      </w:pPr>
      <w:r>
        <w:rPr>
          <w:rFonts w:ascii="IRNazanin" w:hAnsi="IRNazanin" w:eastAsia="IRNazanin"/>
          <w:color w:val="111111"/>
          <w:sz w:val="28"/>
          <w:sz w:val="28"/>
          <w:szCs w:val="28"/>
          <w:rtl w:val="true"/>
          <w:lang w:bidi="fa-IR"/>
        </w:rPr>
        <w:t>کاوست پشت ملک و قطب مقدرت</w:t>
      </w:r>
    </w:p>
    <w:p>
      <w:pPr>
        <w:pStyle w:val="BookText"/>
        <w:rPr/>
      </w:pPr>
      <w:r>
        <w:rPr>
          <w:rFonts w:ascii="IRNazanin" w:hAnsi="IRNazanin" w:eastAsia="IRNazanin"/>
          <w:color w:val="111111"/>
          <w:sz w:val="28"/>
          <w:sz w:val="28"/>
          <w:szCs w:val="28"/>
          <w:rtl w:val="true"/>
          <w:lang w:bidi="fa-IR"/>
        </w:rPr>
        <w:t>مصطفی را رایزن صدیق رب</w:t>
      </w:r>
    </w:p>
    <w:p>
      <w:pPr>
        <w:pStyle w:val="BookText"/>
        <w:rPr/>
      </w:pPr>
      <w:r>
        <w:rPr>
          <w:rFonts w:ascii="IRNazanin" w:hAnsi="IRNazanin" w:eastAsia="IRNazanin"/>
          <w:color w:val="111111"/>
          <w:sz w:val="28"/>
          <w:sz w:val="28"/>
          <w:szCs w:val="28"/>
          <w:rtl w:val="true"/>
          <w:lang w:bidi="fa-IR"/>
        </w:rPr>
        <w:t>رایزن بو جهل را شد بولهب</w:t>
      </w:r>
    </w:p>
    <w:p>
      <w:pPr>
        <w:pStyle w:val="BookText"/>
        <w:rPr/>
      </w:pPr>
      <w:r>
        <w:rPr>
          <w:rFonts w:ascii="IRNazanin" w:hAnsi="IRNazanin" w:eastAsia="IRNazanin"/>
          <w:color w:val="111111"/>
          <w:sz w:val="28"/>
          <w:sz w:val="28"/>
          <w:szCs w:val="28"/>
          <w:rtl w:val="true"/>
          <w:lang w:bidi="fa-IR"/>
        </w:rPr>
        <w:t>عرق جنسیت چنانش جذب کرد</w:t>
      </w:r>
    </w:p>
    <w:p>
      <w:pPr>
        <w:pStyle w:val="BookText"/>
        <w:rPr/>
      </w:pPr>
      <w:r>
        <w:rPr>
          <w:rFonts w:ascii="IRNazanin" w:hAnsi="IRNazanin" w:eastAsia="IRNazanin"/>
          <w:color w:val="111111"/>
          <w:sz w:val="28"/>
          <w:sz w:val="28"/>
          <w:szCs w:val="28"/>
          <w:rtl w:val="true"/>
          <w:lang w:bidi="fa-IR"/>
        </w:rPr>
        <w:t>کان نصیحت‌ها به پیشش گشت سرد</w:t>
      </w:r>
    </w:p>
    <w:p>
      <w:pPr>
        <w:pStyle w:val="BookText"/>
        <w:rPr/>
      </w:pPr>
      <w:r>
        <w:rPr>
          <w:rFonts w:ascii="IRNazanin" w:hAnsi="IRNazanin" w:eastAsia="IRNazanin"/>
          <w:color w:val="111111"/>
          <w:sz w:val="28"/>
          <w:sz w:val="28"/>
          <w:szCs w:val="28"/>
          <w:rtl w:val="true"/>
          <w:lang w:bidi="fa-IR"/>
        </w:rPr>
        <w:t>جنس سوی جنس صد پره پرد</w:t>
      </w:r>
    </w:p>
    <w:p>
      <w:pPr>
        <w:pStyle w:val="BookText"/>
        <w:rPr/>
      </w:pPr>
      <w:r>
        <w:rPr>
          <w:rFonts w:ascii="IRNazanin" w:hAnsi="IRNazanin" w:eastAsia="IRNazanin"/>
          <w:color w:val="111111"/>
          <w:sz w:val="28"/>
          <w:sz w:val="28"/>
          <w:szCs w:val="28"/>
          <w:rtl w:val="true"/>
          <w:lang w:bidi="fa-IR"/>
        </w:rPr>
        <w:t xml:space="preserve">بر خیالش بندها را بر درد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به عقیده‌ی مولانا نفس انسان، فرعون عنودی است که تا زمانی مست نقل و نبید است دعوی خدایی دارد و آنگاه که به اسرار غیب آگاهی یابد، نخوت و خشم و خدایی‌اش از بین می‌رود؛ بنابراین انسان تا زمانی که نور ایمان در قلبش نتابد و اسیر هواهای نفسانی خویش باشد، هرگز خورشید حقیقت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که باعث از بین بردن همه‌ی کبرها و غرورها و خودبینی‌ها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مار، فرعون نفس قرار دارد که با دیدن آن مهلت می‌خواهد و نرمی می‌نماید و مولانا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نورش بر دل‌ها بتابد، فرعون نفس، نرم‌خو می‌شود و برای به دام انداختن صاحب دل روشن‌ضمیر چاپلوسی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 موسی دید فرعون عنود مهلتی می‌خواست نرمی می نمود </w:t>
      </w:r>
      <w:r>
        <w:rPr>
          <w:rStyle w:val="FootnoteAnchor"/>
          <w:rtl w:val="true"/>
        </w:rPr>
        <w:footnoteReference w:id="88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مولانا در شعری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شدن موسی از ایمان فرعون به تأثیر کردن سخن هامان در دل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موسی لطف بنمودیم و جود</w:t>
      </w:r>
    </w:p>
    <w:p>
      <w:pPr>
        <w:pStyle w:val="BookText"/>
        <w:rPr/>
      </w:pPr>
      <w:r>
        <w:rPr>
          <w:rFonts w:ascii="IRNazanin" w:hAnsi="IRNazanin" w:eastAsia="IRNazanin"/>
          <w:color w:val="111111"/>
          <w:sz w:val="28"/>
          <w:sz w:val="28"/>
          <w:szCs w:val="28"/>
          <w:rtl w:val="true"/>
          <w:lang w:bidi="fa-IR"/>
        </w:rPr>
        <w:t>خود خداوندیت را روزی نبود</w:t>
      </w:r>
    </w:p>
    <w:p>
      <w:pPr>
        <w:pStyle w:val="BookText"/>
        <w:rPr/>
      </w:pPr>
      <w:r>
        <w:rPr>
          <w:rFonts w:ascii="IRNazanin" w:hAnsi="IRNazanin" w:eastAsia="IRNazanin"/>
          <w:color w:val="111111"/>
          <w:sz w:val="28"/>
          <w:sz w:val="28"/>
          <w:szCs w:val="28"/>
          <w:rtl w:val="true"/>
          <w:lang w:bidi="fa-IR"/>
        </w:rPr>
        <w:t>آن خداوندی که نبود راستین</w:t>
      </w:r>
    </w:p>
    <w:p>
      <w:pPr>
        <w:pStyle w:val="BookText"/>
        <w:rPr/>
      </w:pPr>
      <w:r>
        <w:rPr>
          <w:rFonts w:ascii="IRNazanin" w:hAnsi="IRNazanin" w:eastAsia="IRNazanin"/>
          <w:color w:val="111111"/>
          <w:sz w:val="28"/>
          <w:sz w:val="28"/>
          <w:szCs w:val="28"/>
          <w:rtl w:val="true"/>
          <w:lang w:bidi="fa-IR"/>
        </w:rPr>
        <w:t>مر ورا نه دست دان نه آستین</w:t>
      </w:r>
    </w:p>
    <w:p>
      <w:pPr>
        <w:pStyle w:val="BookText"/>
        <w:rPr/>
      </w:pPr>
      <w:r>
        <w:rPr>
          <w:rFonts w:ascii="IRNazanin" w:hAnsi="IRNazanin" w:eastAsia="IRNazanin"/>
          <w:color w:val="111111"/>
          <w:sz w:val="28"/>
          <w:sz w:val="28"/>
          <w:szCs w:val="28"/>
          <w:rtl w:val="true"/>
          <w:lang w:bidi="fa-IR"/>
        </w:rPr>
        <w:t>آن خداوندی که دزدیده بود</w:t>
      </w:r>
    </w:p>
    <w:p>
      <w:pPr>
        <w:pStyle w:val="BookText"/>
        <w:rPr/>
      </w:pPr>
      <w:r>
        <w:rPr>
          <w:rFonts w:ascii="IRNazanin" w:hAnsi="IRNazanin" w:eastAsia="IRNazanin"/>
          <w:color w:val="111111"/>
          <w:sz w:val="28"/>
          <w:sz w:val="28"/>
          <w:szCs w:val="28"/>
          <w:rtl w:val="true"/>
          <w:lang w:bidi="fa-IR"/>
        </w:rPr>
        <w:t>بی‌دل و بی‌جان و بی‌دیده بود</w:t>
      </w:r>
    </w:p>
    <w:p>
      <w:pPr>
        <w:pStyle w:val="BookText"/>
        <w:rPr/>
      </w:pPr>
      <w:r>
        <w:rPr>
          <w:rFonts w:ascii="IRNazanin" w:hAnsi="IRNazanin" w:eastAsia="IRNazanin"/>
          <w:color w:val="111111"/>
          <w:sz w:val="28"/>
          <w:sz w:val="28"/>
          <w:szCs w:val="28"/>
          <w:rtl w:val="true"/>
          <w:lang w:bidi="fa-IR"/>
        </w:rPr>
        <w:t>آن خداوندی که دادندت عوام</w:t>
      </w:r>
    </w:p>
    <w:p>
      <w:pPr>
        <w:pStyle w:val="BookText"/>
        <w:rPr/>
      </w:pPr>
      <w:r>
        <w:rPr>
          <w:rFonts w:ascii="IRNazanin" w:hAnsi="IRNazanin" w:eastAsia="IRNazanin"/>
          <w:color w:val="111111"/>
          <w:sz w:val="28"/>
          <w:sz w:val="28"/>
          <w:szCs w:val="28"/>
          <w:rtl w:val="true"/>
          <w:lang w:bidi="fa-IR"/>
        </w:rPr>
        <w:t>بازبستانند از تو همچوام</w:t>
      </w:r>
    </w:p>
    <w:p>
      <w:pPr>
        <w:pStyle w:val="BookText"/>
        <w:rPr/>
      </w:pPr>
      <w:r>
        <w:rPr>
          <w:rFonts w:ascii="IRNazanin" w:hAnsi="IRNazanin" w:eastAsia="IRNazanin"/>
          <w:color w:val="111111"/>
          <w:sz w:val="28"/>
          <w:sz w:val="28"/>
          <w:szCs w:val="28"/>
          <w:rtl w:val="true"/>
          <w:lang w:bidi="fa-IR"/>
        </w:rPr>
        <w:t>ده خداوندی عاریت به‌حق</w:t>
      </w:r>
    </w:p>
    <w:p>
      <w:pPr>
        <w:pStyle w:val="BookText"/>
        <w:rPr/>
      </w:pPr>
      <w:r>
        <w:rPr>
          <w:rFonts w:ascii="IRNazanin" w:hAnsi="IRNazanin" w:eastAsia="IRNazanin"/>
          <w:color w:val="111111"/>
          <w:sz w:val="28"/>
          <w:sz w:val="28"/>
          <w:szCs w:val="28"/>
          <w:rtl w:val="true"/>
          <w:lang w:bidi="fa-IR"/>
        </w:rPr>
        <w:t xml:space="preserve">تا خداوندیت بخشد متفق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مولانا از زبان موسی به فرعون غرق در خودبینی،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تزییف </w:t>
      </w:r>
      <w:r>
        <w:rPr>
          <w:rStyle w:val="FootnoteAnchor"/>
          <w:rtl w:val="true"/>
        </w:rPr>
        <w:footnoteReference w:id="883"/>
      </w:r>
      <w:r>
        <w:rPr>
          <w:rFonts w:ascii="IRNazanin" w:hAnsi="IRNazanin" w:eastAsia="IRNazanin"/>
          <w:color w:val="111111"/>
          <w:sz w:val="28"/>
          <w:sz w:val="28"/>
          <w:szCs w:val="28"/>
          <w:rtl w:val="true"/>
          <w:lang w:bidi="fa-IR"/>
        </w:rPr>
        <w:t>سخن هامان 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در ظاهر ممکن است ما را بالا ببرد، امّا نردبانی است که بالارفتن از آن افتادن به دنبال دارد</w:t>
      </w:r>
    </w:p>
    <w:p>
      <w:pPr>
        <w:pStyle w:val="BookText"/>
        <w:rPr/>
      </w:pPr>
      <w:r>
        <w:rPr>
          <w:rFonts w:ascii="IRNazanin" w:hAnsi="IRNazanin" w:eastAsia="IRNazanin"/>
          <w:color w:val="111111"/>
          <w:sz w:val="28"/>
          <w:sz w:val="28"/>
          <w:szCs w:val="28"/>
          <w:rtl w:val="true"/>
          <w:lang w:bidi="fa-IR"/>
        </w:rPr>
        <w:t>اگر می‌خواهی به کمال دست‌یابی، باید در برابر حق فانی شوی و آن با افتادگی به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مدّعی شرکت در کار خدایی هستی؛ زیرا در خبر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کبریایی در عزت ردا و جامه‌ای است که بر قامت من دوخته‌شده و هر کس در یکی از این دو با من به ستیزه برخیزد در آتش جهنّمش خواهم انداخت</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دوست از دشمن همی نشناخت او</w:t>
      </w:r>
    </w:p>
    <w:p>
      <w:pPr>
        <w:pStyle w:val="BookText"/>
        <w:rPr/>
      </w:pPr>
      <w:r>
        <w:rPr>
          <w:rFonts w:ascii="IRNazanin" w:hAnsi="IRNazanin" w:eastAsia="IRNazanin"/>
          <w:color w:val="111111"/>
          <w:sz w:val="28"/>
          <w:sz w:val="28"/>
          <w:szCs w:val="28"/>
          <w:rtl w:val="true"/>
          <w:lang w:bidi="fa-IR"/>
        </w:rPr>
        <w:t>نرد را کورانه کژ می‌باخت او</w:t>
      </w:r>
    </w:p>
    <w:p>
      <w:pPr>
        <w:pStyle w:val="BookText"/>
        <w:rPr/>
      </w:pPr>
      <w:r>
        <w:rPr>
          <w:rFonts w:ascii="IRNazanin" w:hAnsi="IRNazanin" w:eastAsia="IRNazanin"/>
          <w:color w:val="111111"/>
          <w:sz w:val="28"/>
          <w:sz w:val="28"/>
          <w:szCs w:val="28"/>
          <w:rtl w:val="true"/>
          <w:lang w:bidi="fa-IR"/>
        </w:rPr>
        <w:t>دشمن تو جز تو نبود ای لعین</w:t>
      </w:r>
    </w:p>
    <w:p>
      <w:pPr>
        <w:pStyle w:val="BookText"/>
        <w:rPr/>
      </w:pPr>
      <w:r>
        <w:rPr>
          <w:rFonts w:ascii="IRNazanin" w:hAnsi="IRNazanin" w:eastAsia="IRNazanin"/>
          <w:color w:val="111111"/>
          <w:sz w:val="28"/>
          <w:sz w:val="28"/>
          <w:szCs w:val="28"/>
          <w:rtl w:val="true"/>
          <w:lang w:bidi="fa-IR"/>
        </w:rPr>
        <w:t>بی‌گناهان را مگو دشمن به کین</w:t>
      </w:r>
    </w:p>
    <w:p>
      <w:pPr>
        <w:pStyle w:val="BookText"/>
        <w:rPr/>
      </w:pPr>
      <w:r>
        <w:rPr>
          <w:rFonts w:ascii="IRNazanin" w:hAnsi="IRNazanin" w:eastAsia="IRNazanin"/>
          <w:color w:val="111111"/>
          <w:sz w:val="28"/>
          <w:sz w:val="28"/>
          <w:szCs w:val="28"/>
          <w:rtl w:val="true"/>
          <w:lang w:bidi="fa-IR"/>
        </w:rPr>
        <w:t>پیش تو این حالت بد دولت است</w:t>
      </w:r>
    </w:p>
    <w:p>
      <w:pPr>
        <w:pStyle w:val="BookText"/>
        <w:rPr/>
      </w:pPr>
      <w:r>
        <w:rPr>
          <w:rFonts w:ascii="IRNazanin" w:hAnsi="IRNazanin" w:eastAsia="IRNazanin"/>
          <w:color w:val="111111"/>
          <w:sz w:val="28"/>
          <w:sz w:val="28"/>
          <w:szCs w:val="28"/>
          <w:rtl w:val="true"/>
          <w:lang w:bidi="fa-IR"/>
        </w:rPr>
        <w:t>که اول و آخر دولت است</w:t>
      </w:r>
    </w:p>
    <w:p>
      <w:pPr>
        <w:pStyle w:val="BookText"/>
        <w:rPr/>
      </w:pPr>
      <w:r>
        <w:rPr>
          <w:rFonts w:ascii="IRNazanin" w:hAnsi="IRNazanin" w:eastAsia="IRNazanin"/>
          <w:color w:val="111111"/>
          <w:sz w:val="28"/>
          <w:sz w:val="28"/>
          <w:szCs w:val="28"/>
          <w:rtl w:val="true"/>
          <w:lang w:bidi="fa-IR"/>
        </w:rPr>
        <w:t>گر از این دولت نتازی خز خزان</w:t>
      </w:r>
    </w:p>
    <w:p>
      <w:pPr>
        <w:pStyle w:val="BookText"/>
        <w:rPr/>
      </w:pPr>
      <w:r>
        <w:rPr>
          <w:rFonts w:ascii="IRNazanin" w:hAnsi="IRNazanin" w:eastAsia="IRNazanin"/>
          <w:color w:val="111111"/>
          <w:sz w:val="28"/>
          <w:sz w:val="28"/>
          <w:szCs w:val="28"/>
          <w:rtl w:val="true"/>
          <w:lang w:bidi="fa-IR"/>
        </w:rPr>
        <w:t>این بهارت را همی‌آید خزان</w:t>
      </w:r>
    </w:p>
    <w:p>
      <w:pPr>
        <w:pStyle w:val="BookText"/>
        <w:rPr/>
      </w:pPr>
      <w:r>
        <w:rPr>
          <w:rFonts w:ascii="IRNazanin" w:hAnsi="IRNazanin" w:eastAsia="IRNazanin"/>
          <w:color w:val="111111"/>
          <w:sz w:val="28"/>
          <w:sz w:val="28"/>
          <w:szCs w:val="28"/>
          <w:rtl w:val="true"/>
          <w:lang w:bidi="fa-IR"/>
        </w:rPr>
        <w:t>مشرق و مغرب چو تو بس دیده‌اند</w:t>
      </w:r>
    </w:p>
    <w:p>
      <w:pPr>
        <w:pStyle w:val="BookText"/>
        <w:rPr/>
      </w:pPr>
      <w:r>
        <w:rPr>
          <w:rFonts w:ascii="IRNazanin" w:hAnsi="IRNazanin" w:eastAsia="IRNazanin"/>
          <w:color w:val="111111"/>
          <w:sz w:val="28"/>
          <w:sz w:val="28"/>
          <w:szCs w:val="28"/>
          <w:rtl w:val="true"/>
          <w:lang w:bidi="fa-IR"/>
        </w:rPr>
        <w:t>که سر ایشان ز تن ببریده‌اند</w:t>
      </w:r>
    </w:p>
    <w:p>
      <w:pPr>
        <w:pStyle w:val="BookText"/>
        <w:rPr/>
      </w:pPr>
      <w:r>
        <w:rPr>
          <w:rFonts w:ascii="IRNazanin" w:hAnsi="IRNazanin" w:eastAsia="IRNazanin"/>
          <w:color w:val="111111"/>
          <w:sz w:val="28"/>
          <w:sz w:val="28"/>
          <w:szCs w:val="28"/>
          <w:rtl w:val="true"/>
          <w:lang w:bidi="fa-IR"/>
        </w:rPr>
        <w:t>مشرق و مغرب که نبود برقرار</w:t>
      </w:r>
    </w:p>
    <w:p>
      <w:pPr>
        <w:pStyle w:val="BookText"/>
        <w:rPr/>
      </w:pPr>
      <w:r>
        <w:rPr>
          <w:rFonts w:ascii="IRNazanin" w:hAnsi="IRNazanin" w:eastAsia="IRNazanin"/>
          <w:color w:val="111111"/>
          <w:sz w:val="28"/>
          <w:sz w:val="28"/>
          <w:szCs w:val="28"/>
          <w:rtl w:val="true"/>
          <w:lang w:bidi="fa-IR"/>
        </w:rPr>
        <w:t>چون کنند آخر کسی را پایدار</w:t>
      </w:r>
    </w:p>
    <w:p>
      <w:pPr>
        <w:pStyle w:val="BookText"/>
        <w:rPr/>
      </w:pPr>
      <w:r>
        <w:rPr>
          <w:rFonts w:ascii="IRNazanin" w:hAnsi="IRNazanin" w:eastAsia="IRNazanin"/>
          <w:color w:val="111111"/>
          <w:sz w:val="28"/>
          <w:sz w:val="28"/>
          <w:szCs w:val="28"/>
          <w:rtl w:val="true"/>
          <w:lang w:bidi="fa-IR"/>
        </w:rPr>
        <w:t>تو بدان فخر آوری کز ترس و بند</w:t>
      </w:r>
    </w:p>
    <w:p>
      <w:pPr>
        <w:pStyle w:val="BookText"/>
        <w:rPr/>
      </w:pPr>
      <w:r>
        <w:rPr>
          <w:rFonts w:ascii="IRNazanin" w:hAnsi="IRNazanin" w:eastAsia="IRNazanin"/>
          <w:color w:val="111111"/>
          <w:sz w:val="28"/>
          <w:sz w:val="28"/>
          <w:szCs w:val="28"/>
          <w:rtl w:val="true"/>
          <w:lang w:bidi="fa-IR"/>
        </w:rPr>
        <w:t>چاپلوست گشت مردم روز چند</w:t>
      </w:r>
    </w:p>
    <w:p>
      <w:pPr>
        <w:pStyle w:val="BookText"/>
        <w:rPr/>
      </w:pPr>
      <w:r>
        <w:rPr>
          <w:rFonts w:ascii="IRNazanin" w:hAnsi="IRNazanin" w:eastAsia="IRNazanin"/>
          <w:color w:val="111111"/>
          <w:sz w:val="28"/>
          <w:sz w:val="28"/>
          <w:szCs w:val="28"/>
          <w:rtl w:val="true"/>
          <w:lang w:bidi="fa-IR"/>
        </w:rPr>
        <w:t>هر که را مردم سجودی می‌کنند</w:t>
      </w:r>
    </w:p>
    <w:p>
      <w:pPr>
        <w:pStyle w:val="BookText"/>
        <w:rPr/>
      </w:pPr>
      <w:r>
        <w:rPr>
          <w:rFonts w:ascii="IRNazanin" w:hAnsi="IRNazanin" w:eastAsia="IRNazanin"/>
          <w:color w:val="111111"/>
          <w:sz w:val="28"/>
          <w:sz w:val="28"/>
          <w:szCs w:val="28"/>
          <w:rtl w:val="true"/>
          <w:lang w:bidi="fa-IR"/>
        </w:rPr>
        <w:t>زهر اندر جان او می‌آکنند</w:t>
      </w:r>
    </w:p>
    <w:p>
      <w:pPr>
        <w:pStyle w:val="BookText"/>
        <w:rPr/>
      </w:pPr>
      <w:r>
        <w:rPr>
          <w:rFonts w:ascii="IRNazanin" w:hAnsi="IRNazanin" w:eastAsia="IRNazanin"/>
          <w:color w:val="111111"/>
          <w:sz w:val="28"/>
          <w:sz w:val="28"/>
          <w:szCs w:val="28"/>
          <w:rtl w:val="true"/>
          <w:lang w:bidi="fa-IR"/>
        </w:rPr>
        <w:t>چون‌که برگردد از او آن ساجدش</w:t>
      </w:r>
    </w:p>
    <w:p>
      <w:pPr>
        <w:pStyle w:val="BookText"/>
        <w:rPr/>
      </w:pPr>
      <w:r>
        <w:rPr>
          <w:rFonts w:ascii="IRNazanin" w:hAnsi="IRNazanin" w:eastAsia="IRNazanin"/>
          <w:color w:val="111111"/>
          <w:sz w:val="28"/>
          <w:sz w:val="28"/>
          <w:szCs w:val="28"/>
          <w:rtl w:val="true"/>
          <w:lang w:bidi="fa-IR"/>
        </w:rPr>
        <w:t>داند او کان زهر بود و موبدش</w:t>
      </w:r>
    </w:p>
    <w:p>
      <w:pPr>
        <w:pStyle w:val="BookText"/>
        <w:rPr/>
      </w:pPr>
      <w:r>
        <w:rPr>
          <w:rFonts w:ascii="IRNazanin" w:hAnsi="IRNazanin" w:eastAsia="IRNazanin"/>
          <w:color w:val="111111"/>
          <w:sz w:val="28"/>
          <w:sz w:val="28"/>
          <w:szCs w:val="28"/>
          <w:rtl w:val="true"/>
          <w:lang w:bidi="fa-IR"/>
        </w:rPr>
        <w:t>ای خنک آن را که ذلت نفسه</w:t>
      </w:r>
    </w:p>
    <w:p>
      <w:pPr>
        <w:pStyle w:val="BookText"/>
        <w:rPr/>
      </w:pPr>
      <w:r>
        <w:rPr>
          <w:rFonts w:ascii="IRNazanin" w:hAnsi="IRNazanin" w:eastAsia="IRNazanin"/>
          <w:color w:val="111111"/>
          <w:sz w:val="28"/>
          <w:sz w:val="28"/>
          <w:szCs w:val="28"/>
          <w:rtl w:val="true"/>
          <w:lang w:bidi="fa-IR"/>
        </w:rPr>
        <w:t>وای آنک از سرکشی شد چون‌که او</w:t>
      </w:r>
    </w:p>
    <w:p>
      <w:pPr>
        <w:pStyle w:val="BookText"/>
        <w:rPr/>
      </w:pPr>
      <w:r>
        <w:rPr>
          <w:rFonts w:ascii="IRNazanin" w:hAnsi="IRNazanin" w:eastAsia="IRNazanin"/>
          <w:color w:val="111111"/>
          <w:sz w:val="28"/>
          <w:sz w:val="28"/>
          <w:szCs w:val="28"/>
          <w:rtl w:val="true"/>
          <w:lang w:bidi="fa-IR"/>
        </w:rPr>
        <w:t>این تکبر زهر قاتل آنکه هست</w:t>
      </w:r>
    </w:p>
    <w:p>
      <w:pPr>
        <w:pStyle w:val="BookText"/>
        <w:rPr/>
      </w:pPr>
      <w:r>
        <w:rPr>
          <w:rFonts w:ascii="IRNazanin" w:hAnsi="IRNazanin" w:eastAsia="IRNazanin"/>
          <w:color w:val="111111"/>
          <w:sz w:val="28"/>
          <w:sz w:val="28"/>
          <w:szCs w:val="28"/>
          <w:rtl w:val="true"/>
          <w:lang w:bidi="fa-IR"/>
        </w:rPr>
        <w:t>از می پر زهر شد آن گیج مست</w:t>
      </w:r>
    </w:p>
    <w:p>
      <w:pPr>
        <w:pStyle w:val="BookText"/>
        <w:rPr/>
      </w:pPr>
      <w:r>
        <w:rPr>
          <w:rFonts w:ascii="IRNazanin" w:hAnsi="IRNazanin" w:eastAsia="IRNazanin"/>
          <w:color w:val="111111"/>
          <w:sz w:val="28"/>
          <w:sz w:val="28"/>
          <w:szCs w:val="28"/>
          <w:rtl w:val="true"/>
          <w:lang w:bidi="fa-IR"/>
        </w:rPr>
        <w:t>چون می پر زهر نوشد مدبری</w:t>
      </w:r>
    </w:p>
    <w:p>
      <w:pPr>
        <w:pStyle w:val="BookText"/>
        <w:rPr/>
      </w:pPr>
      <w:r>
        <w:rPr>
          <w:rFonts w:ascii="IRNazanin" w:hAnsi="IRNazanin" w:eastAsia="IRNazanin"/>
          <w:color w:val="111111"/>
          <w:sz w:val="28"/>
          <w:sz w:val="28"/>
          <w:szCs w:val="28"/>
          <w:rtl w:val="true"/>
          <w:lang w:bidi="fa-IR"/>
        </w:rPr>
        <w:t>از طرب یک‌دم بجنباند سری</w:t>
      </w:r>
    </w:p>
    <w:p>
      <w:pPr>
        <w:pStyle w:val="BookText"/>
        <w:rPr/>
      </w:pPr>
      <w:r>
        <w:rPr>
          <w:rFonts w:ascii="IRNazanin" w:hAnsi="IRNazanin" w:eastAsia="IRNazanin"/>
          <w:color w:val="111111"/>
          <w:sz w:val="28"/>
          <w:sz w:val="28"/>
          <w:szCs w:val="28"/>
          <w:rtl w:val="true"/>
          <w:lang w:bidi="fa-IR"/>
        </w:rPr>
        <w:t>بعد یک‌دم زهر برجانش فتد</w:t>
      </w:r>
    </w:p>
    <w:p>
      <w:pPr>
        <w:pStyle w:val="BookText"/>
        <w:rPr/>
      </w:pPr>
      <w:r>
        <w:rPr>
          <w:rFonts w:ascii="IRNazanin" w:hAnsi="IRNazanin" w:eastAsia="IRNazanin"/>
          <w:color w:val="111111"/>
          <w:sz w:val="28"/>
          <w:sz w:val="28"/>
          <w:szCs w:val="28"/>
          <w:rtl w:val="true"/>
          <w:lang w:bidi="fa-IR"/>
        </w:rPr>
        <w:t>زهر درجانش کند دادوستد</w:t>
      </w:r>
    </w:p>
    <w:p>
      <w:pPr>
        <w:pStyle w:val="BookText"/>
        <w:rPr/>
      </w:pPr>
      <w:r>
        <w:rPr>
          <w:rFonts w:ascii="IRNazanin" w:hAnsi="IRNazanin" w:eastAsia="IRNazanin"/>
          <w:color w:val="111111"/>
          <w:sz w:val="28"/>
          <w:sz w:val="28"/>
          <w:szCs w:val="28"/>
          <w:rtl w:val="true"/>
          <w:lang w:bidi="fa-IR"/>
        </w:rPr>
        <w:t>گر نداری زهری‌اش را اعتقاد</w:t>
      </w:r>
    </w:p>
    <w:p>
      <w:pPr>
        <w:pStyle w:val="BookText"/>
        <w:rPr/>
      </w:pPr>
      <w:r>
        <w:rPr>
          <w:rFonts w:ascii="IRNazanin" w:hAnsi="IRNazanin" w:eastAsia="IRNazanin"/>
          <w:color w:val="111111"/>
          <w:sz w:val="28"/>
          <w:sz w:val="28"/>
          <w:szCs w:val="28"/>
          <w:rtl w:val="true"/>
          <w:lang w:bidi="fa-IR"/>
        </w:rPr>
        <w:t>کاو چو زهر آمد نگر در قوم عاد</w:t>
      </w:r>
    </w:p>
    <w:p>
      <w:pPr>
        <w:pStyle w:val="BookText"/>
        <w:rPr/>
      </w:pPr>
      <w:r>
        <w:rPr>
          <w:rFonts w:ascii="IRNazanin" w:hAnsi="IRNazanin" w:eastAsia="IRNazanin"/>
          <w:color w:val="111111"/>
          <w:sz w:val="28"/>
          <w:sz w:val="28"/>
          <w:szCs w:val="28"/>
          <w:rtl w:val="true"/>
          <w:lang w:bidi="fa-IR"/>
        </w:rPr>
        <w:t>چون‌که شاهی دست یابد بر شهی</w:t>
      </w:r>
    </w:p>
    <w:p>
      <w:pPr>
        <w:pStyle w:val="BookText"/>
        <w:rPr/>
      </w:pPr>
      <w:r>
        <w:rPr>
          <w:rFonts w:ascii="IRNazanin" w:hAnsi="IRNazanin" w:eastAsia="IRNazanin"/>
          <w:color w:val="111111"/>
          <w:sz w:val="28"/>
          <w:sz w:val="28"/>
          <w:szCs w:val="28"/>
          <w:rtl w:val="true"/>
          <w:lang w:bidi="fa-IR"/>
        </w:rPr>
        <w:t>بکشدش یا بازدارد در چهی</w:t>
      </w:r>
    </w:p>
    <w:p>
      <w:pPr>
        <w:pStyle w:val="BookText"/>
        <w:rPr/>
      </w:pPr>
      <w:r>
        <w:rPr>
          <w:rFonts w:ascii="IRNazanin" w:hAnsi="IRNazanin" w:eastAsia="IRNazanin"/>
          <w:color w:val="111111"/>
          <w:sz w:val="28"/>
          <w:sz w:val="28"/>
          <w:szCs w:val="28"/>
          <w:rtl w:val="true"/>
          <w:lang w:bidi="fa-IR"/>
        </w:rPr>
        <w:t>ور بیابد خسته‌ی افتاده را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مرهمش سازد شه و بدهد عطا </w:t>
      </w:r>
      <w:bookmarkStart w:id="354" w:name="pg14469_145487"/>
    </w:p>
    <w:p>
      <w:pPr>
        <w:pStyle w:val="BookText"/>
        <w:rPr/>
      </w:pPr>
      <w:bookmarkEnd w:id="354"/>
      <w:r>
        <w:rPr>
          <w:rFonts w:ascii="IRNazanin" w:hAnsi="IRNazanin" w:eastAsia="IRNazanin"/>
          <w:color w:val="111111"/>
          <w:sz w:val="28"/>
          <w:sz w:val="28"/>
          <w:szCs w:val="28"/>
          <w:rtl w:val="true"/>
          <w:lang w:bidi="fa-IR"/>
        </w:rPr>
        <w:t>گر نه زهر است آن تکبر پس چرا</w:t>
      </w:r>
    </w:p>
    <w:p>
      <w:pPr>
        <w:pStyle w:val="BookText"/>
        <w:rPr/>
      </w:pPr>
      <w:r>
        <w:rPr>
          <w:rFonts w:ascii="IRNazanin" w:hAnsi="IRNazanin" w:eastAsia="IRNazanin"/>
          <w:color w:val="111111"/>
          <w:sz w:val="28"/>
          <w:sz w:val="28"/>
          <w:szCs w:val="28"/>
          <w:rtl w:val="true"/>
          <w:lang w:bidi="fa-IR"/>
        </w:rPr>
        <w:t>کشت شه را بی‌گناه و بی‌خطا</w:t>
      </w:r>
    </w:p>
    <w:p>
      <w:pPr>
        <w:pStyle w:val="BookText"/>
        <w:rPr/>
      </w:pPr>
      <w:r>
        <w:rPr>
          <w:rFonts w:ascii="IRNazanin" w:hAnsi="IRNazanin" w:eastAsia="IRNazanin"/>
          <w:color w:val="111111"/>
          <w:sz w:val="28"/>
          <w:sz w:val="28"/>
          <w:szCs w:val="28"/>
          <w:rtl w:val="true"/>
          <w:lang w:bidi="fa-IR"/>
        </w:rPr>
        <w:t>وین دگر را بی ز خدمت چون نواخت</w:t>
      </w:r>
    </w:p>
    <w:p>
      <w:pPr>
        <w:pStyle w:val="BookText"/>
        <w:rPr/>
      </w:pPr>
      <w:r>
        <w:rPr>
          <w:rFonts w:ascii="IRNazanin" w:hAnsi="IRNazanin" w:eastAsia="IRNazanin"/>
          <w:color w:val="111111"/>
          <w:sz w:val="28"/>
          <w:sz w:val="28"/>
          <w:szCs w:val="28"/>
          <w:rtl w:val="true"/>
          <w:lang w:bidi="fa-IR"/>
        </w:rPr>
        <w:t>زین دو جنبش زهر را شاید شناخت</w:t>
      </w:r>
    </w:p>
    <w:p>
      <w:pPr>
        <w:pStyle w:val="BookText"/>
        <w:rPr/>
      </w:pPr>
      <w:r>
        <w:rPr>
          <w:rFonts w:ascii="IRNazanin" w:hAnsi="IRNazanin" w:eastAsia="IRNazanin"/>
          <w:color w:val="111111"/>
          <w:sz w:val="28"/>
          <w:sz w:val="28"/>
          <w:szCs w:val="28"/>
          <w:rtl w:val="true"/>
          <w:lang w:bidi="fa-IR"/>
        </w:rPr>
        <w:t>راه زن هرگز گدایی را نزد</w:t>
      </w:r>
    </w:p>
    <w:p>
      <w:pPr>
        <w:pStyle w:val="BookText"/>
        <w:rPr/>
      </w:pPr>
      <w:r>
        <w:rPr>
          <w:rFonts w:ascii="IRNazanin" w:hAnsi="IRNazanin" w:eastAsia="IRNazanin"/>
          <w:color w:val="111111"/>
          <w:sz w:val="28"/>
          <w:sz w:val="28"/>
          <w:szCs w:val="28"/>
          <w:rtl w:val="true"/>
          <w:lang w:bidi="fa-IR"/>
        </w:rPr>
        <w:t>گرگ گرگ مرده را هرگز گزد</w:t>
      </w:r>
    </w:p>
    <w:p>
      <w:pPr>
        <w:pStyle w:val="BookText"/>
        <w:rPr/>
      </w:pPr>
      <w:r>
        <w:rPr>
          <w:rFonts w:ascii="IRNazanin" w:hAnsi="IRNazanin" w:eastAsia="IRNazanin"/>
          <w:color w:val="111111"/>
          <w:sz w:val="28"/>
          <w:sz w:val="28"/>
          <w:szCs w:val="28"/>
          <w:rtl w:val="true"/>
          <w:lang w:bidi="fa-IR"/>
        </w:rPr>
        <w:t>خضر کشتی را برای آن شکست</w:t>
      </w:r>
    </w:p>
    <w:p>
      <w:pPr>
        <w:pStyle w:val="BookText"/>
        <w:rPr/>
      </w:pPr>
      <w:r>
        <w:rPr>
          <w:rFonts w:ascii="IRNazanin" w:hAnsi="IRNazanin" w:eastAsia="IRNazanin"/>
          <w:color w:val="111111"/>
          <w:sz w:val="28"/>
          <w:sz w:val="28"/>
          <w:szCs w:val="28"/>
          <w:rtl w:val="true"/>
          <w:lang w:bidi="fa-IR"/>
        </w:rPr>
        <w:t>تا تواند کشتی از فجار رست</w:t>
      </w:r>
    </w:p>
    <w:p>
      <w:pPr>
        <w:pStyle w:val="BookText"/>
        <w:rPr/>
      </w:pPr>
      <w:r>
        <w:rPr>
          <w:rFonts w:ascii="IRNazanin" w:hAnsi="IRNazanin" w:eastAsia="IRNazanin"/>
          <w:color w:val="111111"/>
          <w:sz w:val="28"/>
          <w:sz w:val="28"/>
          <w:szCs w:val="28"/>
          <w:rtl w:val="true"/>
          <w:lang w:bidi="fa-IR"/>
        </w:rPr>
        <w:t>چون شکسته می‌رهد اشکسته شو</w:t>
      </w:r>
    </w:p>
    <w:p>
      <w:pPr>
        <w:pStyle w:val="BookText"/>
        <w:rPr/>
      </w:pPr>
      <w:r>
        <w:rPr>
          <w:rFonts w:ascii="IRNazanin" w:hAnsi="IRNazanin" w:eastAsia="IRNazanin"/>
          <w:color w:val="111111"/>
          <w:sz w:val="28"/>
          <w:sz w:val="28"/>
          <w:szCs w:val="28"/>
          <w:rtl w:val="true"/>
          <w:lang w:bidi="fa-IR"/>
        </w:rPr>
        <w:t>امن در فقر است اندر فقر رو</w:t>
      </w:r>
    </w:p>
    <w:p>
      <w:pPr>
        <w:pStyle w:val="BookText"/>
        <w:rPr/>
      </w:pPr>
      <w:r>
        <w:rPr>
          <w:rFonts w:ascii="IRNazanin" w:hAnsi="IRNazanin" w:eastAsia="IRNazanin"/>
          <w:color w:val="111111"/>
          <w:sz w:val="28"/>
          <w:sz w:val="28"/>
          <w:szCs w:val="28"/>
          <w:rtl w:val="true"/>
          <w:lang w:bidi="fa-IR"/>
        </w:rPr>
        <w:t>آن کهی کاو داشت از کان نقد چند</w:t>
      </w:r>
    </w:p>
    <w:p>
      <w:pPr>
        <w:pStyle w:val="BookText"/>
        <w:rPr/>
      </w:pPr>
      <w:r>
        <w:rPr>
          <w:rFonts w:ascii="IRNazanin" w:hAnsi="IRNazanin" w:eastAsia="IRNazanin"/>
          <w:color w:val="111111"/>
          <w:sz w:val="28"/>
          <w:sz w:val="28"/>
          <w:szCs w:val="28"/>
          <w:rtl w:val="true"/>
          <w:lang w:bidi="fa-IR"/>
        </w:rPr>
        <w:t>گشت پاره‌پاره از زخم کلند</w:t>
      </w:r>
    </w:p>
    <w:p>
      <w:pPr>
        <w:pStyle w:val="BookText"/>
        <w:rPr/>
      </w:pPr>
      <w:r>
        <w:rPr>
          <w:rFonts w:ascii="IRNazanin" w:hAnsi="IRNazanin" w:eastAsia="IRNazanin"/>
          <w:color w:val="111111"/>
          <w:sz w:val="28"/>
          <w:sz w:val="28"/>
          <w:szCs w:val="28"/>
          <w:rtl w:val="true"/>
          <w:lang w:bidi="fa-IR"/>
        </w:rPr>
        <w:t>تیغ بهر اوست کاو را گردنی است</w:t>
      </w:r>
    </w:p>
    <w:p>
      <w:pPr>
        <w:pStyle w:val="BookText"/>
        <w:rPr/>
      </w:pPr>
      <w:r>
        <w:rPr>
          <w:rFonts w:ascii="IRNazanin" w:hAnsi="IRNazanin" w:eastAsia="IRNazanin"/>
          <w:color w:val="111111"/>
          <w:sz w:val="28"/>
          <w:sz w:val="28"/>
          <w:szCs w:val="28"/>
          <w:rtl w:val="true"/>
          <w:lang w:bidi="fa-IR"/>
        </w:rPr>
        <w:t>سایه کافکنده ست بر وی زخم نیست</w:t>
      </w:r>
    </w:p>
    <w:p>
      <w:pPr>
        <w:pStyle w:val="BookText"/>
        <w:rPr/>
      </w:pPr>
      <w:r>
        <w:rPr>
          <w:rFonts w:ascii="IRNazanin" w:hAnsi="IRNazanin" w:eastAsia="IRNazanin"/>
          <w:color w:val="111111"/>
          <w:sz w:val="28"/>
          <w:sz w:val="28"/>
          <w:szCs w:val="28"/>
          <w:rtl w:val="true"/>
          <w:lang w:bidi="fa-IR"/>
        </w:rPr>
        <w:t>مهتری نفت است و آتش ای غوی</w:t>
      </w:r>
    </w:p>
    <w:p>
      <w:pPr>
        <w:pStyle w:val="BookText"/>
        <w:rPr/>
      </w:pPr>
      <w:r>
        <w:rPr>
          <w:rFonts w:ascii="IRNazanin" w:hAnsi="IRNazanin" w:eastAsia="IRNazanin"/>
          <w:color w:val="111111"/>
          <w:sz w:val="28"/>
          <w:sz w:val="28"/>
          <w:szCs w:val="28"/>
          <w:rtl w:val="true"/>
          <w:lang w:bidi="fa-IR"/>
        </w:rPr>
        <w:t>ای برادر چون بر آذر می‌روی</w:t>
      </w:r>
    </w:p>
    <w:p>
      <w:pPr>
        <w:pStyle w:val="BookText"/>
        <w:rPr/>
      </w:pPr>
      <w:r>
        <w:rPr>
          <w:rFonts w:ascii="IRNazanin" w:hAnsi="IRNazanin" w:eastAsia="IRNazanin"/>
          <w:color w:val="111111"/>
          <w:sz w:val="28"/>
          <w:sz w:val="28"/>
          <w:szCs w:val="28"/>
          <w:rtl w:val="true"/>
          <w:lang w:bidi="fa-IR"/>
        </w:rPr>
        <w:t>هر چه او هموار باشد با زمین</w:t>
      </w:r>
    </w:p>
    <w:p>
      <w:pPr>
        <w:pStyle w:val="BookText"/>
        <w:rPr/>
      </w:pPr>
      <w:r>
        <w:rPr>
          <w:rFonts w:ascii="IRNazanin" w:hAnsi="IRNazanin" w:eastAsia="IRNazanin"/>
          <w:color w:val="111111"/>
          <w:sz w:val="28"/>
          <w:sz w:val="28"/>
          <w:szCs w:val="28"/>
          <w:rtl w:val="true"/>
          <w:lang w:bidi="fa-IR"/>
        </w:rPr>
        <w:t>تیرها را کی هدف گردد ببین</w:t>
      </w:r>
    </w:p>
    <w:p>
      <w:pPr>
        <w:pStyle w:val="BookText"/>
        <w:rPr/>
      </w:pPr>
      <w:r>
        <w:rPr>
          <w:rFonts w:ascii="IRNazanin" w:hAnsi="IRNazanin" w:eastAsia="IRNazanin"/>
          <w:color w:val="111111"/>
          <w:sz w:val="28"/>
          <w:sz w:val="28"/>
          <w:szCs w:val="28"/>
          <w:rtl w:val="true"/>
          <w:lang w:bidi="fa-IR"/>
        </w:rPr>
        <w:t>سر بر آرد از زمین آنگاه او</w:t>
      </w:r>
    </w:p>
    <w:p>
      <w:pPr>
        <w:pStyle w:val="BookText"/>
        <w:rPr/>
      </w:pPr>
      <w:r>
        <w:rPr>
          <w:rFonts w:ascii="IRNazanin" w:hAnsi="IRNazanin" w:eastAsia="IRNazanin"/>
          <w:color w:val="111111"/>
          <w:sz w:val="28"/>
          <w:sz w:val="28"/>
          <w:szCs w:val="28"/>
          <w:rtl w:val="true"/>
          <w:lang w:bidi="fa-IR"/>
        </w:rPr>
        <w:t>چون هدف‌ها زخم یابد بی‌رفو</w:t>
      </w:r>
    </w:p>
    <w:p>
      <w:pPr>
        <w:pStyle w:val="BookText"/>
        <w:rPr/>
      </w:pPr>
      <w:r>
        <w:rPr>
          <w:rFonts w:ascii="IRNazanin" w:hAnsi="IRNazanin" w:eastAsia="IRNazanin"/>
          <w:color w:val="111111"/>
          <w:sz w:val="28"/>
          <w:sz w:val="28"/>
          <w:szCs w:val="28"/>
          <w:rtl w:val="true"/>
          <w:lang w:bidi="fa-IR"/>
        </w:rPr>
        <w:t>نردبان خلق این ما و منی است</w:t>
      </w:r>
    </w:p>
    <w:p>
      <w:pPr>
        <w:pStyle w:val="BookText"/>
        <w:rPr/>
      </w:pPr>
      <w:r>
        <w:rPr>
          <w:rFonts w:ascii="IRNazanin" w:hAnsi="IRNazanin" w:eastAsia="IRNazanin"/>
          <w:color w:val="111111"/>
          <w:sz w:val="28"/>
          <w:sz w:val="28"/>
          <w:szCs w:val="28"/>
          <w:rtl w:val="true"/>
          <w:lang w:bidi="fa-IR"/>
        </w:rPr>
        <w:t>عاقبت زین نردبان افتادنی است</w:t>
      </w:r>
    </w:p>
    <w:p>
      <w:pPr>
        <w:pStyle w:val="BookText"/>
        <w:rPr/>
      </w:pPr>
      <w:r>
        <w:rPr>
          <w:rFonts w:ascii="IRNazanin" w:hAnsi="IRNazanin" w:eastAsia="IRNazanin"/>
          <w:color w:val="111111"/>
          <w:sz w:val="28"/>
          <w:sz w:val="28"/>
          <w:szCs w:val="28"/>
          <w:rtl w:val="true"/>
          <w:lang w:bidi="fa-IR"/>
        </w:rPr>
        <w:t>هر که بالاتر رود ابله‌تر است</w:t>
      </w:r>
    </w:p>
    <w:p>
      <w:pPr>
        <w:pStyle w:val="BookText"/>
        <w:rPr/>
      </w:pPr>
      <w:r>
        <w:rPr>
          <w:rFonts w:ascii="IRNazanin" w:hAnsi="IRNazanin" w:eastAsia="IRNazanin"/>
          <w:color w:val="111111"/>
          <w:sz w:val="28"/>
          <w:sz w:val="28"/>
          <w:szCs w:val="28"/>
          <w:rtl w:val="true"/>
          <w:lang w:bidi="fa-IR"/>
        </w:rPr>
        <w:t>کاستخوان او بتر خواهد شکست</w:t>
      </w:r>
    </w:p>
    <w:p>
      <w:pPr>
        <w:pStyle w:val="BookText"/>
        <w:rPr/>
      </w:pPr>
      <w:r>
        <w:rPr>
          <w:rFonts w:ascii="IRNazanin" w:hAnsi="IRNazanin" w:eastAsia="IRNazanin"/>
          <w:color w:val="111111"/>
          <w:sz w:val="28"/>
          <w:sz w:val="28"/>
          <w:szCs w:val="28"/>
          <w:rtl w:val="true"/>
          <w:lang w:bidi="fa-IR"/>
        </w:rPr>
        <w:t>این فروع است و اصولش آن بود</w:t>
      </w:r>
    </w:p>
    <w:p>
      <w:pPr>
        <w:pStyle w:val="BookText"/>
        <w:rPr/>
      </w:pPr>
      <w:r>
        <w:rPr>
          <w:rFonts w:ascii="IRNazanin" w:hAnsi="IRNazanin" w:eastAsia="IRNazanin"/>
          <w:color w:val="111111"/>
          <w:sz w:val="28"/>
          <w:sz w:val="28"/>
          <w:szCs w:val="28"/>
          <w:rtl w:val="true"/>
          <w:lang w:bidi="fa-IR"/>
        </w:rPr>
        <w:t>که ترفع شرکت یزدان بود</w:t>
      </w:r>
    </w:p>
    <w:p>
      <w:pPr>
        <w:pStyle w:val="BookText"/>
        <w:rPr/>
      </w:pPr>
      <w:r>
        <w:rPr>
          <w:rFonts w:ascii="IRNazanin" w:hAnsi="IRNazanin" w:eastAsia="IRNazanin"/>
          <w:color w:val="111111"/>
          <w:sz w:val="28"/>
          <w:sz w:val="28"/>
          <w:szCs w:val="28"/>
          <w:rtl w:val="true"/>
          <w:lang w:bidi="fa-IR"/>
        </w:rPr>
        <w:t>چون نمردی و نگشتی زنده زو</w:t>
      </w:r>
    </w:p>
    <w:p>
      <w:pPr>
        <w:pStyle w:val="BookText"/>
        <w:rPr/>
      </w:pPr>
      <w:r>
        <w:rPr>
          <w:rFonts w:ascii="IRNazanin" w:hAnsi="IRNazanin" w:eastAsia="IRNazanin"/>
          <w:color w:val="111111"/>
          <w:sz w:val="28"/>
          <w:sz w:val="28"/>
          <w:szCs w:val="28"/>
          <w:rtl w:val="true"/>
          <w:lang w:bidi="fa-IR"/>
        </w:rPr>
        <w:t>یاغیی باشی به شرکت ملک جو</w:t>
      </w:r>
    </w:p>
    <w:p>
      <w:pPr>
        <w:pStyle w:val="BookText"/>
        <w:rPr/>
      </w:pPr>
      <w:r>
        <w:rPr>
          <w:rFonts w:ascii="IRNazanin" w:hAnsi="IRNazanin" w:eastAsia="IRNazanin"/>
          <w:color w:val="111111"/>
          <w:sz w:val="28"/>
          <w:sz w:val="28"/>
          <w:szCs w:val="28"/>
          <w:rtl w:val="true"/>
          <w:lang w:bidi="fa-IR"/>
        </w:rPr>
        <w:t>چون بدو زنده شدی آن خود وی است</w:t>
      </w:r>
    </w:p>
    <w:p>
      <w:pPr>
        <w:pStyle w:val="BookText"/>
        <w:rPr/>
      </w:pPr>
      <w:r>
        <w:rPr>
          <w:rFonts w:ascii="IRNazanin" w:hAnsi="IRNazanin" w:eastAsia="IRNazanin"/>
          <w:color w:val="111111"/>
          <w:sz w:val="28"/>
          <w:sz w:val="28"/>
          <w:szCs w:val="28"/>
          <w:rtl w:val="true"/>
          <w:lang w:bidi="fa-IR"/>
        </w:rPr>
        <w:t>وحدت محض است آن شرکت کی است</w:t>
      </w:r>
    </w:p>
    <w:p>
      <w:pPr>
        <w:pStyle w:val="BookText"/>
        <w:rPr/>
      </w:pPr>
      <w:r>
        <w:rPr>
          <w:rFonts w:ascii="IRNazanin" w:hAnsi="IRNazanin" w:eastAsia="IRNazanin"/>
          <w:color w:val="111111"/>
          <w:sz w:val="28"/>
          <w:sz w:val="28"/>
          <w:szCs w:val="28"/>
          <w:rtl w:val="true"/>
          <w:lang w:bidi="fa-IR"/>
        </w:rPr>
        <w:t>شرح این در آینه‌ی اعمال جو</w:t>
      </w:r>
    </w:p>
    <w:p>
      <w:pPr>
        <w:pStyle w:val="BookText"/>
        <w:rPr/>
      </w:pPr>
      <w:r>
        <w:rPr>
          <w:rFonts w:ascii="IRNazanin" w:hAnsi="IRNazanin" w:eastAsia="IRNazanin"/>
          <w:color w:val="111111"/>
          <w:sz w:val="28"/>
          <w:sz w:val="28"/>
          <w:szCs w:val="28"/>
          <w:rtl w:val="true"/>
          <w:lang w:bidi="fa-IR"/>
        </w:rPr>
        <w:t>که نیابی فهم آن از گفت‌وگو</w:t>
      </w:r>
    </w:p>
    <w:p>
      <w:pPr>
        <w:pStyle w:val="BookText"/>
        <w:rPr/>
      </w:pPr>
      <w:r>
        <w:rPr>
          <w:rFonts w:ascii="IRNazanin" w:hAnsi="IRNazanin" w:eastAsia="IRNazanin"/>
          <w:color w:val="111111"/>
          <w:sz w:val="28"/>
          <w:sz w:val="28"/>
          <w:szCs w:val="28"/>
          <w:rtl w:val="true"/>
          <w:lang w:bidi="fa-IR"/>
        </w:rPr>
        <w:t>گر بگویم آنچه دارم در درون</w:t>
      </w:r>
    </w:p>
    <w:p>
      <w:pPr>
        <w:pStyle w:val="BookText"/>
        <w:rPr/>
      </w:pPr>
      <w:r>
        <w:rPr>
          <w:rFonts w:ascii="IRNazanin" w:hAnsi="IRNazanin" w:eastAsia="IRNazanin"/>
          <w:color w:val="111111"/>
          <w:sz w:val="28"/>
          <w:sz w:val="28"/>
          <w:szCs w:val="28"/>
          <w:rtl w:val="true"/>
          <w:lang w:bidi="fa-IR"/>
        </w:rPr>
        <w:t>بس جگرها گردد اندر حال خون</w:t>
      </w:r>
    </w:p>
    <w:p>
      <w:pPr>
        <w:pStyle w:val="BookText"/>
        <w:rPr/>
      </w:pPr>
      <w:r>
        <w:rPr>
          <w:rFonts w:ascii="IRNazanin" w:hAnsi="IRNazanin" w:eastAsia="IRNazanin"/>
          <w:color w:val="111111"/>
          <w:sz w:val="28"/>
          <w:sz w:val="28"/>
          <w:szCs w:val="28"/>
          <w:rtl w:val="true"/>
          <w:lang w:bidi="fa-IR"/>
        </w:rPr>
        <w:t>بس کنم خود زیرکان را این بس است</w:t>
      </w:r>
    </w:p>
    <w:p>
      <w:pPr>
        <w:pStyle w:val="BookText"/>
        <w:rPr/>
      </w:pPr>
      <w:r>
        <w:rPr>
          <w:rFonts w:ascii="IRNazanin" w:hAnsi="IRNazanin" w:eastAsia="IRNazanin"/>
          <w:color w:val="111111"/>
          <w:sz w:val="28"/>
          <w:sz w:val="28"/>
          <w:szCs w:val="28"/>
          <w:rtl w:val="true"/>
          <w:lang w:bidi="fa-IR"/>
        </w:rPr>
        <w:t>بانگ دو کردم اگر در ده کس است</w:t>
      </w:r>
    </w:p>
    <w:p>
      <w:pPr>
        <w:pStyle w:val="BookText"/>
        <w:rPr/>
      </w:pPr>
      <w:r>
        <w:rPr>
          <w:rFonts w:ascii="IRNazanin" w:hAnsi="IRNazanin" w:eastAsia="IRNazanin"/>
          <w:color w:val="111111"/>
          <w:sz w:val="28"/>
          <w:sz w:val="28"/>
          <w:szCs w:val="28"/>
          <w:rtl w:val="true"/>
          <w:lang w:bidi="fa-IR"/>
        </w:rPr>
        <w:t>حاصل آن هامان بدان گفتار بد</w:t>
      </w:r>
    </w:p>
    <w:p>
      <w:pPr>
        <w:pStyle w:val="BookText"/>
        <w:rPr/>
      </w:pPr>
      <w:r>
        <w:rPr>
          <w:rFonts w:ascii="IRNazanin" w:hAnsi="IRNazanin" w:eastAsia="IRNazanin"/>
          <w:color w:val="111111"/>
          <w:sz w:val="28"/>
          <w:sz w:val="28"/>
          <w:szCs w:val="28"/>
          <w:rtl w:val="true"/>
          <w:lang w:bidi="fa-IR"/>
        </w:rPr>
        <w:t>این‌چنین راهی بر آن فرعون زد</w:t>
      </w:r>
    </w:p>
    <w:p>
      <w:pPr>
        <w:pStyle w:val="BookText"/>
        <w:rPr/>
      </w:pPr>
      <w:r>
        <w:rPr>
          <w:rFonts w:ascii="IRNazanin" w:hAnsi="IRNazanin" w:eastAsia="IRNazanin"/>
          <w:color w:val="111111"/>
          <w:sz w:val="28"/>
          <w:sz w:val="28"/>
          <w:szCs w:val="28"/>
          <w:rtl w:val="true"/>
          <w:lang w:bidi="fa-IR"/>
        </w:rPr>
        <w:t>لقمه‌ی دولت رسیده تا دهان</w:t>
      </w:r>
    </w:p>
    <w:p>
      <w:pPr>
        <w:pStyle w:val="BookText"/>
        <w:rPr/>
      </w:pPr>
      <w:r>
        <w:rPr>
          <w:rFonts w:ascii="IRNazanin" w:hAnsi="IRNazanin" w:eastAsia="IRNazanin"/>
          <w:color w:val="111111"/>
          <w:sz w:val="28"/>
          <w:sz w:val="28"/>
          <w:szCs w:val="28"/>
          <w:rtl w:val="true"/>
          <w:lang w:bidi="fa-IR"/>
        </w:rPr>
        <w:t>او گلوی او بریده ناگهان</w:t>
      </w:r>
    </w:p>
    <w:p>
      <w:pPr>
        <w:pStyle w:val="BookText"/>
        <w:rPr/>
      </w:pPr>
      <w:r>
        <w:rPr>
          <w:rFonts w:ascii="IRNazanin" w:hAnsi="IRNazanin" w:eastAsia="IRNazanin"/>
          <w:color w:val="111111"/>
          <w:sz w:val="28"/>
          <w:sz w:val="28"/>
          <w:szCs w:val="28"/>
          <w:rtl w:val="true"/>
          <w:lang w:bidi="fa-IR"/>
        </w:rPr>
        <w:t>خرمن فرعون را داد او به باد</w:t>
      </w:r>
    </w:p>
    <w:p>
      <w:pPr>
        <w:pStyle w:val="BookText"/>
        <w:rPr/>
      </w:pPr>
      <w:r>
        <w:rPr>
          <w:rFonts w:ascii="IRNazanin" w:hAnsi="IRNazanin" w:eastAsia="IRNazanin"/>
          <w:color w:val="111111"/>
          <w:sz w:val="28"/>
          <w:sz w:val="28"/>
          <w:szCs w:val="28"/>
          <w:rtl w:val="true"/>
          <w:lang w:bidi="fa-IR"/>
        </w:rPr>
        <w:t xml:space="preserve">هیچ شه را این‌چنین صاحب مباد </w:t>
      </w:r>
      <w:r>
        <w:rPr>
          <w:rStyle w:val="FootnoteAnchor"/>
          <w:rtl w:val="true"/>
        </w:rPr>
        <w:footnoteReference w:id="885"/>
      </w:r>
    </w:p>
    <w:p>
      <w:pPr>
        <w:pStyle w:val="Heading4"/>
        <w:numPr>
          <w:ilvl w:val="3"/>
          <w:numId w:val="1"/>
        </w:numPr>
        <w:rPr/>
      </w:pPr>
      <w:bookmarkStart w:id="355" w:name="__RefHeading___Toc288080_996550957"/>
      <w:bookmarkStart w:id="356" w:name="_Toc122"/>
      <w:bookmarkEnd w:id="355"/>
      <w:r>
        <w:rPr>
          <w:rtl w:val="true"/>
        </w:rPr>
        <w:t>قسمت دهم</w:t>
      </w:r>
      <w:r>
        <w:rPr>
          <w:rtl w:val="true"/>
        </w:rPr>
        <w:t xml:space="preserve">: </w:t>
      </w:r>
      <w:r>
        <w:rPr>
          <w:rtl w:val="true"/>
        </w:rPr>
        <w:t>عکس‌العمل اطرافیان فرعون نسبت به سخن فرعون</w:t>
      </w:r>
      <w:bookmarkEnd w:id="356"/>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متملق و چاپلوس فرعون که هیچ هدفی جز ارضای رئیس خود نداشتند و چشمشان همواره به دهان و قیافه و اشاره او دوخته‌شده است، سخن او را تکرار کردند و یک‌زبان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 این مرد ساحر آزموده‌ای است</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سپس افزودند هدف این مرد این است که شمارا از سرزمین وطنتان بیرون براند و بعد گفتند با توجه به این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اوضاع‌واحوال عقیده شما درباره او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تأمرون</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یعنی او نظری جز استعمار و استثمار و حکومت بر مردم و توسعه‌طلبی و غصب سرزمین دیگران ندارد و این کارهای خارق‌العاده و ادعای نبوت همه برای وصول به این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وزیر و شاه گفتند آنچه بود</w:t>
      </w:r>
    </w:p>
    <w:p>
      <w:pPr>
        <w:pStyle w:val="BookText"/>
        <w:rPr/>
      </w:pPr>
      <w:r>
        <w:rPr>
          <w:rFonts w:ascii="IRNazanin" w:hAnsi="IRNazanin" w:eastAsia="IRNazanin"/>
          <w:color w:val="111111"/>
          <w:sz w:val="28"/>
          <w:sz w:val="28"/>
          <w:szCs w:val="28"/>
          <w:rtl w:val="true"/>
          <w:lang w:bidi="fa-IR"/>
        </w:rPr>
        <w:t>خوف و خجلت بازشان در دل فزود</w:t>
      </w:r>
    </w:p>
    <w:p>
      <w:pPr>
        <w:pStyle w:val="BookText"/>
        <w:rPr/>
      </w:pPr>
      <w:r>
        <w:rPr>
          <w:rFonts w:ascii="IRNazanin" w:hAnsi="IRNazanin" w:eastAsia="IRNazanin"/>
          <w:color w:val="111111"/>
          <w:sz w:val="28"/>
          <w:sz w:val="28"/>
          <w:szCs w:val="28"/>
          <w:rtl w:val="true"/>
          <w:lang w:bidi="fa-IR"/>
        </w:rPr>
        <w:t>این‌چنین گفتند مر فرعونیان</w:t>
      </w:r>
    </w:p>
    <w:p>
      <w:pPr>
        <w:pStyle w:val="BookText"/>
        <w:rPr/>
      </w:pPr>
      <w:r>
        <w:rPr>
          <w:rFonts w:ascii="IRNazanin" w:hAnsi="IRNazanin" w:eastAsia="IRNazanin"/>
          <w:color w:val="111111"/>
          <w:sz w:val="28"/>
          <w:sz w:val="28"/>
          <w:szCs w:val="28"/>
          <w:rtl w:val="true"/>
          <w:lang w:bidi="fa-IR"/>
        </w:rPr>
        <w:t>ساحری داناست این اندر عیان</w:t>
      </w:r>
    </w:p>
    <w:p>
      <w:pPr>
        <w:pStyle w:val="BookText"/>
        <w:rPr/>
      </w:pPr>
      <w:r>
        <w:rPr>
          <w:rFonts w:ascii="IRNazanin" w:hAnsi="IRNazanin" w:eastAsia="IRNazanin"/>
          <w:color w:val="111111"/>
          <w:sz w:val="28"/>
          <w:sz w:val="28"/>
          <w:szCs w:val="28"/>
          <w:rtl w:val="true"/>
          <w:lang w:bidi="fa-IR"/>
        </w:rPr>
        <w:t>او شمارا خواهد از سحر و فنون</w:t>
      </w:r>
    </w:p>
    <w:p>
      <w:pPr>
        <w:pStyle w:val="BookText"/>
        <w:rPr/>
      </w:pPr>
      <w:r>
        <w:rPr>
          <w:rFonts w:ascii="IRNazanin" w:hAnsi="IRNazanin" w:eastAsia="IRNazanin"/>
          <w:color w:val="111111"/>
          <w:sz w:val="28"/>
          <w:sz w:val="28"/>
          <w:szCs w:val="28"/>
          <w:rtl w:val="true"/>
          <w:lang w:bidi="fa-IR"/>
        </w:rPr>
        <w:t>از دیار و شهرتان سازد برون</w:t>
      </w:r>
    </w:p>
    <w:p>
      <w:pPr>
        <w:pStyle w:val="BookText"/>
        <w:rPr/>
      </w:pPr>
      <w:r>
        <w:rPr>
          <w:rFonts w:ascii="IRNazanin" w:hAnsi="IRNazanin" w:eastAsia="IRNazanin"/>
          <w:color w:val="111111"/>
          <w:sz w:val="28"/>
          <w:sz w:val="28"/>
          <w:szCs w:val="28"/>
          <w:rtl w:val="true"/>
          <w:lang w:bidi="fa-IR"/>
        </w:rPr>
        <w:t>چون شنید این گفت فرعون لعین</w:t>
      </w:r>
    </w:p>
    <w:p>
      <w:pPr>
        <w:pStyle w:val="BookText"/>
        <w:rPr/>
      </w:pPr>
      <w:r>
        <w:rPr>
          <w:rFonts w:ascii="IRNazanin" w:hAnsi="IRNazanin" w:eastAsia="IRNazanin"/>
          <w:color w:val="111111"/>
          <w:sz w:val="28"/>
          <w:sz w:val="28"/>
          <w:szCs w:val="28"/>
          <w:rtl w:val="true"/>
          <w:lang w:bidi="fa-IR"/>
        </w:rPr>
        <w:t xml:space="preserve">پس چه فرمایید در تدبیر این </w:t>
      </w:r>
      <w:r>
        <w:rPr>
          <w:rStyle w:val="FootnoteAnchor"/>
          <w:rtl w:val="true"/>
        </w:rPr>
        <w:footnoteReference w:id="88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حق از نزد ما به‌سوی آن‌ها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بااینکه آن را از چهره‌اش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سحر آشکاری است</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بعد از ایشان هم فرستادیم زود</w:t>
      </w:r>
    </w:p>
    <w:p>
      <w:pPr>
        <w:pStyle w:val="BookText"/>
        <w:rPr/>
      </w:pPr>
      <w:r>
        <w:rPr>
          <w:rFonts w:ascii="IRNazanin" w:hAnsi="IRNazanin" w:eastAsia="IRNazanin"/>
          <w:color w:val="111111"/>
          <w:sz w:val="28"/>
          <w:sz w:val="28"/>
          <w:szCs w:val="28"/>
          <w:rtl w:val="true"/>
          <w:lang w:bidi="fa-IR"/>
        </w:rPr>
        <w:t>موسی و هارون به فرعون عنود</w:t>
      </w:r>
    </w:p>
    <w:p>
      <w:pPr>
        <w:pStyle w:val="BookText"/>
        <w:rPr/>
      </w:pPr>
      <w:r>
        <w:rPr>
          <w:rFonts w:ascii="IRNazanin" w:hAnsi="IRNazanin" w:eastAsia="IRNazanin"/>
          <w:color w:val="111111"/>
          <w:sz w:val="28"/>
          <w:sz w:val="28"/>
          <w:szCs w:val="28"/>
          <w:rtl w:val="true"/>
          <w:lang w:bidi="fa-IR"/>
        </w:rPr>
        <w:t>یعنی از بعد رسولان بالوضوح</w:t>
      </w:r>
    </w:p>
    <w:p>
      <w:pPr>
        <w:pStyle w:val="BookText"/>
        <w:rPr/>
      </w:pPr>
      <w:r>
        <w:rPr>
          <w:rFonts w:ascii="IRNazanin" w:hAnsi="IRNazanin" w:eastAsia="IRNazanin"/>
          <w:color w:val="111111"/>
          <w:sz w:val="28"/>
          <w:sz w:val="28"/>
          <w:szCs w:val="28"/>
          <w:rtl w:val="true"/>
          <w:lang w:bidi="fa-IR"/>
        </w:rPr>
        <w:t>کآمدند آن‌ها پیاپی بعد نوح</w:t>
      </w:r>
    </w:p>
    <w:p>
      <w:pPr>
        <w:pStyle w:val="BookText"/>
        <w:rPr/>
      </w:pPr>
      <w:r>
        <w:rPr>
          <w:rFonts w:ascii="IRNazanin" w:hAnsi="IRNazanin" w:eastAsia="IRNazanin"/>
          <w:color w:val="111111"/>
          <w:sz w:val="28"/>
          <w:sz w:val="28"/>
          <w:szCs w:val="28"/>
          <w:rtl w:val="true"/>
          <w:lang w:bidi="fa-IR"/>
        </w:rPr>
        <w:t>بعد آن‌ها سوی فرعون آمدند</w:t>
      </w:r>
    </w:p>
    <w:p>
      <w:pPr>
        <w:pStyle w:val="BookText"/>
        <w:rPr/>
      </w:pPr>
      <w:r>
        <w:rPr>
          <w:rFonts w:ascii="IRNazanin" w:hAnsi="IRNazanin" w:eastAsia="IRNazanin"/>
          <w:color w:val="111111"/>
          <w:sz w:val="28"/>
          <w:sz w:val="28"/>
          <w:szCs w:val="28"/>
          <w:rtl w:val="true"/>
          <w:lang w:bidi="fa-IR"/>
        </w:rPr>
        <w:t>موسی و هارون ز حق بر وعظ و پند</w:t>
      </w:r>
    </w:p>
    <w:p>
      <w:pPr>
        <w:pStyle w:val="BookText"/>
        <w:rPr/>
      </w:pPr>
      <w:r>
        <w:rPr>
          <w:rFonts w:ascii="IRNazanin" w:hAnsi="IRNazanin" w:eastAsia="IRNazanin"/>
          <w:color w:val="111111"/>
          <w:sz w:val="28"/>
          <w:sz w:val="28"/>
          <w:szCs w:val="28"/>
          <w:rtl w:val="true"/>
          <w:lang w:bidi="fa-IR"/>
        </w:rPr>
        <w:t>با علاماتی بزرگ از نزد ما</w:t>
      </w:r>
    </w:p>
    <w:p>
      <w:pPr>
        <w:pStyle w:val="BookText"/>
        <w:rPr/>
      </w:pPr>
      <w:r>
        <w:rPr>
          <w:rFonts w:ascii="IRNazanin" w:hAnsi="IRNazanin" w:eastAsia="IRNazanin"/>
          <w:color w:val="111111"/>
          <w:sz w:val="28"/>
          <w:sz w:val="28"/>
          <w:szCs w:val="28"/>
          <w:rtl w:val="true"/>
          <w:lang w:bidi="fa-IR"/>
        </w:rPr>
        <w:t>چون ید بیضا و توریة و عصا</w:t>
      </w:r>
    </w:p>
    <w:p>
      <w:pPr>
        <w:pStyle w:val="BookText"/>
        <w:rPr/>
      </w:pPr>
      <w:r>
        <w:rPr>
          <w:rFonts w:ascii="IRNazanin" w:hAnsi="IRNazanin" w:eastAsia="IRNazanin"/>
          <w:color w:val="111111"/>
          <w:sz w:val="28"/>
          <w:sz w:val="28"/>
          <w:szCs w:val="28"/>
          <w:rtl w:val="true"/>
          <w:lang w:bidi="fa-IR"/>
        </w:rPr>
        <w:t>و آن گره گردن کشیدند از قبول</w:t>
      </w:r>
    </w:p>
    <w:p>
      <w:pPr>
        <w:pStyle w:val="BookText"/>
        <w:rPr/>
      </w:pPr>
      <w:r>
        <w:rPr>
          <w:rFonts w:ascii="IRNazanin" w:hAnsi="IRNazanin" w:eastAsia="IRNazanin"/>
          <w:color w:val="111111"/>
          <w:sz w:val="28"/>
          <w:sz w:val="28"/>
          <w:szCs w:val="28"/>
          <w:rtl w:val="true"/>
          <w:lang w:bidi="fa-IR"/>
        </w:rPr>
        <w:t>جرمشان چون بود حاجب بر عقول</w:t>
      </w:r>
    </w:p>
    <w:p>
      <w:pPr>
        <w:pStyle w:val="BookText"/>
        <w:rPr/>
      </w:pPr>
      <w:r>
        <w:rPr>
          <w:rFonts w:ascii="IRNazanin" w:hAnsi="IRNazanin" w:eastAsia="IRNazanin"/>
          <w:color w:val="111111"/>
          <w:sz w:val="28"/>
          <w:sz w:val="28"/>
          <w:szCs w:val="28"/>
          <w:rtl w:val="true"/>
          <w:lang w:bidi="fa-IR"/>
        </w:rPr>
        <w:t>پس چو آن هنگام آمد قول حق</w:t>
      </w:r>
    </w:p>
    <w:p>
      <w:pPr>
        <w:pStyle w:val="BookText"/>
        <w:rPr/>
      </w:pPr>
      <w:r>
        <w:rPr>
          <w:rFonts w:ascii="IRNazanin" w:hAnsi="IRNazanin" w:eastAsia="IRNazanin"/>
          <w:color w:val="111111"/>
          <w:sz w:val="28"/>
          <w:sz w:val="28"/>
          <w:szCs w:val="28"/>
          <w:rtl w:val="true"/>
          <w:lang w:bidi="fa-IR"/>
        </w:rPr>
        <w:t>سویشان از نزد ما بر یک نسق</w:t>
      </w:r>
    </w:p>
    <w:p>
      <w:pPr>
        <w:pStyle w:val="BookText"/>
        <w:rPr/>
      </w:pPr>
      <w:r>
        <w:rPr>
          <w:rFonts w:ascii="IRNazanin" w:hAnsi="IRNazanin" w:eastAsia="IRNazanin"/>
          <w:color w:val="111111"/>
          <w:sz w:val="28"/>
          <w:sz w:val="28"/>
          <w:szCs w:val="28"/>
          <w:rtl w:val="true"/>
          <w:lang w:bidi="fa-IR"/>
        </w:rPr>
        <w:t>پس بگفتند این است سحری آشکار</w:t>
      </w:r>
    </w:p>
    <w:p>
      <w:pPr>
        <w:pStyle w:val="BookText"/>
        <w:rPr/>
      </w:pPr>
      <w:r>
        <w:rPr>
          <w:rFonts w:ascii="IRNazanin" w:hAnsi="IRNazanin" w:eastAsia="IRNazanin"/>
          <w:color w:val="111111"/>
          <w:sz w:val="28"/>
          <w:sz w:val="28"/>
          <w:szCs w:val="28"/>
          <w:rtl w:val="true"/>
          <w:lang w:bidi="fa-IR"/>
        </w:rPr>
        <w:t xml:space="preserve">گفت موسی از تعجب و اعتبار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و هنگامی‌که آیات روشنی‌بخش ما به سراغ آن‌ها آمد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آن را از روی ظلم و سرکشی انکار کردند، درحالی‌که در دل به آن یقین داشتند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پس بنگر سرانجام تبهکاران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مفسدان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چگونه بود</w:t>
      </w:r>
      <w:r>
        <w:rPr>
          <w:rFonts w:eastAsia="IRNazanin" w:cs="IRNazanin"/>
          <w:i/>
          <w:iCs/>
          <w:color w:val="111111"/>
          <w:sz w:val="28"/>
          <w:szCs w:val="28"/>
          <w:rtl w:val="true"/>
          <w:lang w:bidi="fa-IR"/>
        </w:rPr>
        <w:t xml:space="preserve">! » </w:t>
      </w:r>
      <w:r>
        <w:rPr>
          <w:rStyle w:val="FootnoteAnchor"/>
        </w:rPr>
        <w:footnoteReference w:id="891"/>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أعراف</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103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بَعَثْنا مِنْ بَعْدِهِمْ مُوسی بِآیاتِنا إِلی فِرْعَوْنَ وَ مَلاَئِهِ فَظَلَمُوا بِها فَانْظُرْ کَیْفَ کانَ عاقِبَةُ الْمُفْسِدینَ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یونس</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75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i/>
          <w:iCs/>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هنگامی‌که آیت‌های ما</w:t>
      </w:r>
    </w:p>
    <w:p>
      <w:pPr>
        <w:pStyle w:val="BookText"/>
        <w:rPr/>
      </w:pPr>
      <w:r>
        <w:rPr>
          <w:rFonts w:ascii="IRNazanin" w:hAnsi="IRNazanin" w:eastAsia="IRNazanin"/>
          <w:color w:val="111111"/>
          <w:sz w:val="28"/>
          <w:sz w:val="28"/>
          <w:szCs w:val="28"/>
          <w:rtl w:val="true"/>
          <w:lang w:bidi="fa-IR"/>
        </w:rPr>
        <w:t>آمد ایشان را عیان و بر ملأ</w:t>
      </w:r>
    </w:p>
    <w:p>
      <w:pPr>
        <w:pStyle w:val="BookText"/>
        <w:rPr/>
      </w:pPr>
      <w:r>
        <w:rPr>
          <w:rFonts w:ascii="IRNazanin" w:hAnsi="IRNazanin" w:eastAsia="IRNazanin"/>
          <w:color w:val="111111"/>
          <w:sz w:val="28"/>
          <w:sz w:val="28"/>
          <w:szCs w:val="28"/>
          <w:rtl w:val="true"/>
          <w:lang w:bidi="fa-IR"/>
        </w:rPr>
        <w:t>مبصر اینی بس نماینده و پدید</w:t>
      </w:r>
    </w:p>
    <w:p>
      <w:pPr>
        <w:pStyle w:val="BookText"/>
        <w:rPr/>
      </w:pPr>
      <w:r>
        <w:rPr>
          <w:rFonts w:ascii="IRNazanin" w:hAnsi="IRNazanin" w:eastAsia="IRNazanin"/>
          <w:color w:val="111111"/>
          <w:sz w:val="28"/>
          <w:sz w:val="28"/>
          <w:szCs w:val="28"/>
          <w:rtl w:val="true"/>
          <w:lang w:bidi="fa-IR"/>
        </w:rPr>
        <w:t>پس بگفتند این بود سحری شدید</w:t>
      </w:r>
    </w:p>
    <w:p>
      <w:pPr>
        <w:pStyle w:val="BookText"/>
        <w:rPr/>
      </w:pPr>
      <w:r>
        <w:rPr>
          <w:rFonts w:ascii="IRNazanin" w:hAnsi="IRNazanin" w:eastAsia="IRNazanin"/>
          <w:color w:val="111111"/>
          <w:sz w:val="28"/>
          <w:sz w:val="28"/>
          <w:szCs w:val="28"/>
          <w:rtl w:val="true"/>
          <w:lang w:bidi="fa-IR"/>
        </w:rPr>
        <w:t>پس به آن گشتند منکر از جحود</w:t>
      </w:r>
    </w:p>
    <w:p>
      <w:pPr>
        <w:pStyle w:val="BookText"/>
        <w:rPr/>
      </w:pPr>
      <w:r>
        <w:rPr>
          <w:rFonts w:ascii="IRNazanin" w:hAnsi="IRNazanin" w:eastAsia="IRNazanin"/>
          <w:color w:val="111111"/>
          <w:sz w:val="28"/>
          <w:sz w:val="28"/>
          <w:szCs w:val="28"/>
          <w:rtl w:val="true"/>
          <w:lang w:bidi="fa-IR"/>
        </w:rPr>
        <w:t>گر چه ثابت امر حق بر حمله بود</w:t>
      </w:r>
    </w:p>
    <w:p>
      <w:pPr>
        <w:pStyle w:val="BookText"/>
        <w:rPr/>
      </w:pPr>
      <w:r>
        <w:rPr>
          <w:rFonts w:ascii="IRNazanin" w:hAnsi="IRNazanin" w:eastAsia="IRNazanin"/>
          <w:color w:val="111111"/>
          <w:sz w:val="28"/>
          <w:sz w:val="28"/>
          <w:szCs w:val="28"/>
          <w:rtl w:val="true"/>
          <w:lang w:bidi="fa-IR"/>
        </w:rPr>
        <w:t>بی‌گمان بد نفسشان یعنی بدان</w:t>
      </w:r>
    </w:p>
    <w:p>
      <w:pPr>
        <w:pStyle w:val="BookText"/>
        <w:rPr/>
      </w:pPr>
      <w:r>
        <w:rPr>
          <w:rFonts w:ascii="IRNazanin" w:hAnsi="IRNazanin" w:eastAsia="IRNazanin"/>
          <w:color w:val="111111"/>
          <w:sz w:val="28"/>
          <w:sz w:val="28"/>
          <w:szCs w:val="28"/>
          <w:rtl w:val="true"/>
          <w:lang w:bidi="fa-IR"/>
        </w:rPr>
        <w:t>لیک می‌کردند انکار از زبان</w:t>
      </w:r>
    </w:p>
    <w:p>
      <w:pPr>
        <w:pStyle w:val="BookText"/>
        <w:rPr/>
      </w:pPr>
      <w:r>
        <w:rPr>
          <w:rFonts w:ascii="IRNazanin" w:hAnsi="IRNazanin" w:eastAsia="IRNazanin"/>
          <w:color w:val="111111"/>
          <w:sz w:val="28"/>
          <w:sz w:val="28"/>
          <w:szCs w:val="28"/>
          <w:rtl w:val="true"/>
          <w:lang w:bidi="fa-IR"/>
        </w:rPr>
        <w:t>از ستمکاری و عدوان و علوّ</w:t>
      </w:r>
    </w:p>
    <w:p>
      <w:pPr>
        <w:pStyle w:val="BookText"/>
        <w:rPr/>
      </w:pPr>
      <w:r>
        <w:rPr>
          <w:rFonts w:ascii="IRNazanin" w:hAnsi="IRNazanin" w:eastAsia="IRNazanin"/>
          <w:color w:val="111111"/>
          <w:sz w:val="28"/>
          <w:sz w:val="28"/>
          <w:szCs w:val="28"/>
          <w:rtl w:val="true"/>
          <w:lang w:bidi="fa-IR"/>
        </w:rPr>
        <w:t>خویش عالی می‌شمردند از علوّ</w:t>
      </w:r>
    </w:p>
    <w:p>
      <w:pPr>
        <w:pStyle w:val="BookText"/>
        <w:rPr/>
      </w:pPr>
      <w:r>
        <w:rPr>
          <w:rFonts w:ascii="IRNazanin" w:hAnsi="IRNazanin" w:eastAsia="IRNazanin"/>
          <w:color w:val="111111"/>
          <w:sz w:val="28"/>
          <w:sz w:val="28"/>
          <w:szCs w:val="28"/>
          <w:rtl w:val="true"/>
          <w:lang w:bidi="fa-IR"/>
        </w:rPr>
        <w:t>پس تو ای بیننده چون بوده است بین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و انجام کار مفسدین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گفت در قرآن خداوند کریم</w:t>
      </w:r>
    </w:p>
    <w:p>
      <w:pPr>
        <w:pStyle w:val="BookText"/>
        <w:rPr/>
      </w:pPr>
      <w:r>
        <w:rPr>
          <w:rFonts w:ascii="IRNazanin" w:hAnsi="IRNazanin" w:eastAsia="IRNazanin"/>
          <w:color w:val="111111"/>
          <w:sz w:val="28"/>
          <w:sz w:val="28"/>
          <w:szCs w:val="28"/>
          <w:rtl w:val="true"/>
          <w:lang w:bidi="fa-IR"/>
        </w:rPr>
        <w:t>ما فرستادیم موسی کلیم</w:t>
      </w:r>
    </w:p>
    <w:p>
      <w:pPr>
        <w:pStyle w:val="BookText"/>
        <w:rPr/>
      </w:pPr>
      <w:r>
        <w:rPr>
          <w:rFonts w:ascii="IRNazanin" w:hAnsi="IRNazanin" w:eastAsia="IRNazanin"/>
          <w:color w:val="111111"/>
          <w:sz w:val="28"/>
          <w:sz w:val="28"/>
          <w:szCs w:val="28"/>
          <w:rtl w:val="true"/>
          <w:lang w:bidi="fa-IR"/>
        </w:rPr>
        <w:t>پس برانگیزاندم از من بعدشان</w:t>
      </w:r>
    </w:p>
    <w:p>
      <w:pPr>
        <w:pStyle w:val="BookText"/>
        <w:rPr/>
      </w:pPr>
      <w:r>
        <w:rPr>
          <w:rFonts w:ascii="IRNazanin" w:hAnsi="IRNazanin" w:eastAsia="IRNazanin"/>
          <w:color w:val="111111"/>
          <w:sz w:val="28"/>
          <w:sz w:val="28"/>
          <w:szCs w:val="28"/>
          <w:rtl w:val="true"/>
          <w:lang w:bidi="fa-IR"/>
        </w:rPr>
        <w:t>آن رسل یعنی که آمد در بیان</w:t>
      </w:r>
    </w:p>
    <w:p>
      <w:pPr>
        <w:pStyle w:val="BookText"/>
        <w:rPr/>
      </w:pPr>
      <w:r>
        <w:rPr>
          <w:rFonts w:ascii="IRNazanin" w:hAnsi="IRNazanin" w:eastAsia="IRNazanin"/>
          <w:color w:val="111111"/>
          <w:sz w:val="28"/>
          <w:sz w:val="28"/>
          <w:szCs w:val="28"/>
          <w:rtl w:val="true"/>
          <w:lang w:bidi="fa-IR"/>
        </w:rPr>
        <w:t>موسی عمران به آیاتی ز ما</w:t>
      </w:r>
    </w:p>
    <w:p>
      <w:pPr>
        <w:pStyle w:val="BookText"/>
        <w:rPr/>
      </w:pPr>
      <w:r>
        <w:rPr>
          <w:rFonts w:ascii="IRNazanin" w:hAnsi="IRNazanin" w:eastAsia="IRNazanin"/>
          <w:color w:val="111111"/>
          <w:sz w:val="28"/>
          <w:sz w:val="28"/>
          <w:szCs w:val="28"/>
          <w:rtl w:val="true"/>
          <w:lang w:bidi="fa-IR"/>
        </w:rPr>
        <w:t>جانب فرعون و قومش بر ملأ</w:t>
      </w:r>
    </w:p>
    <w:p>
      <w:pPr>
        <w:pStyle w:val="BookText"/>
        <w:rPr/>
      </w:pPr>
      <w:r>
        <w:rPr>
          <w:rFonts w:ascii="IRNazanin" w:hAnsi="IRNazanin" w:eastAsia="IRNazanin"/>
          <w:color w:val="111111"/>
          <w:sz w:val="28"/>
          <w:sz w:val="28"/>
          <w:szCs w:val="28"/>
          <w:rtl w:val="true"/>
          <w:lang w:bidi="fa-IR"/>
        </w:rPr>
        <w:t>ظلم پس کردند بر آیات دین</w:t>
      </w:r>
    </w:p>
    <w:p>
      <w:pPr>
        <w:pStyle w:val="BookText"/>
        <w:rPr/>
      </w:pPr>
      <w:r>
        <w:rPr>
          <w:rFonts w:ascii="IRNazanin" w:hAnsi="IRNazanin" w:eastAsia="IRNazanin"/>
          <w:color w:val="111111"/>
          <w:sz w:val="28"/>
          <w:sz w:val="28"/>
          <w:szCs w:val="28"/>
          <w:rtl w:val="true"/>
          <w:lang w:bidi="fa-IR"/>
        </w:rPr>
        <w:t xml:space="preserve">پس نگر پایان کار مفسدین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بعد از ایشان هم فرستادیم زود</w:t>
      </w:r>
    </w:p>
    <w:p>
      <w:pPr>
        <w:pStyle w:val="BookText"/>
        <w:rPr/>
      </w:pPr>
      <w:r>
        <w:rPr>
          <w:rFonts w:ascii="IRNazanin" w:hAnsi="IRNazanin" w:eastAsia="IRNazanin"/>
          <w:color w:val="111111"/>
          <w:sz w:val="28"/>
          <w:sz w:val="28"/>
          <w:szCs w:val="28"/>
          <w:rtl w:val="true"/>
          <w:lang w:bidi="fa-IR"/>
        </w:rPr>
        <w:t>موسی و هارون به فرعون عنود</w:t>
      </w:r>
    </w:p>
    <w:p>
      <w:pPr>
        <w:pStyle w:val="BookText"/>
        <w:rPr/>
      </w:pPr>
      <w:r>
        <w:rPr>
          <w:rFonts w:ascii="IRNazanin" w:hAnsi="IRNazanin" w:eastAsia="IRNazanin"/>
          <w:color w:val="111111"/>
          <w:sz w:val="28"/>
          <w:sz w:val="28"/>
          <w:szCs w:val="28"/>
          <w:rtl w:val="true"/>
          <w:lang w:bidi="fa-IR"/>
        </w:rPr>
        <w:t>یعنی از بعد رسولان بالوضوح</w:t>
      </w:r>
    </w:p>
    <w:p>
      <w:pPr>
        <w:pStyle w:val="BookText"/>
        <w:rPr/>
      </w:pPr>
      <w:r>
        <w:rPr>
          <w:rFonts w:ascii="IRNazanin" w:hAnsi="IRNazanin" w:eastAsia="IRNazanin"/>
          <w:color w:val="111111"/>
          <w:sz w:val="28"/>
          <w:sz w:val="28"/>
          <w:szCs w:val="28"/>
          <w:rtl w:val="true"/>
          <w:lang w:bidi="fa-IR"/>
        </w:rPr>
        <w:t>کآمدند آن‌ها پیاپی بعد نوح</w:t>
      </w:r>
    </w:p>
    <w:p>
      <w:pPr>
        <w:pStyle w:val="BookText"/>
        <w:rPr/>
      </w:pPr>
      <w:r>
        <w:rPr>
          <w:rFonts w:ascii="IRNazanin" w:hAnsi="IRNazanin" w:eastAsia="IRNazanin"/>
          <w:color w:val="111111"/>
          <w:sz w:val="28"/>
          <w:sz w:val="28"/>
          <w:szCs w:val="28"/>
          <w:rtl w:val="true"/>
          <w:lang w:bidi="fa-IR"/>
        </w:rPr>
        <w:t>بعد آن‌ها سوی فرعون آمدند</w:t>
      </w:r>
    </w:p>
    <w:p>
      <w:pPr>
        <w:pStyle w:val="BookText"/>
        <w:rPr/>
      </w:pPr>
      <w:r>
        <w:rPr>
          <w:rFonts w:ascii="IRNazanin" w:hAnsi="IRNazanin" w:eastAsia="IRNazanin"/>
          <w:color w:val="111111"/>
          <w:sz w:val="28"/>
          <w:sz w:val="28"/>
          <w:szCs w:val="28"/>
          <w:rtl w:val="true"/>
          <w:lang w:bidi="fa-IR"/>
        </w:rPr>
        <w:t>موسی و هارون ز حق بر وعظ و پند</w:t>
      </w:r>
    </w:p>
    <w:p>
      <w:pPr>
        <w:pStyle w:val="BookText"/>
        <w:rPr/>
      </w:pPr>
      <w:r>
        <w:rPr>
          <w:rFonts w:ascii="IRNazanin" w:hAnsi="IRNazanin" w:eastAsia="IRNazanin"/>
          <w:color w:val="111111"/>
          <w:sz w:val="28"/>
          <w:sz w:val="28"/>
          <w:szCs w:val="28"/>
          <w:rtl w:val="true"/>
          <w:lang w:bidi="fa-IR"/>
        </w:rPr>
        <w:t>با علاماتی بزرگ از نزد ما</w:t>
      </w:r>
    </w:p>
    <w:p>
      <w:pPr>
        <w:pStyle w:val="BookText"/>
        <w:rPr/>
      </w:pPr>
      <w:r>
        <w:rPr>
          <w:rFonts w:ascii="IRNazanin" w:hAnsi="IRNazanin" w:eastAsia="IRNazanin"/>
          <w:color w:val="111111"/>
          <w:sz w:val="28"/>
          <w:sz w:val="28"/>
          <w:szCs w:val="28"/>
          <w:rtl w:val="true"/>
          <w:lang w:bidi="fa-IR"/>
        </w:rPr>
        <w:t>چون ید بیضا و توریة و عصا</w:t>
      </w:r>
    </w:p>
    <w:p>
      <w:pPr>
        <w:pStyle w:val="BookText"/>
        <w:rPr/>
      </w:pPr>
      <w:r>
        <w:rPr>
          <w:rFonts w:ascii="IRNazanin" w:hAnsi="IRNazanin" w:eastAsia="IRNazanin"/>
          <w:color w:val="111111"/>
          <w:sz w:val="28"/>
          <w:sz w:val="28"/>
          <w:szCs w:val="28"/>
          <w:rtl w:val="true"/>
          <w:lang w:bidi="fa-IR"/>
        </w:rPr>
        <w:t>و آن گره گردن کشیدند از قبول</w:t>
      </w:r>
    </w:p>
    <w:p>
      <w:pPr>
        <w:pStyle w:val="BookText"/>
        <w:rPr/>
      </w:pPr>
      <w:r>
        <w:rPr>
          <w:rFonts w:ascii="IRNazanin" w:hAnsi="IRNazanin" w:eastAsia="IRNazanin"/>
          <w:color w:val="111111"/>
          <w:sz w:val="28"/>
          <w:sz w:val="28"/>
          <w:szCs w:val="28"/>
          <w:rtl w:val="true"/>
          <w:lang w:bidi="fa-IR"/>
        </w:rPr>
        <w:t xml:space="preserve">جرمشان چون بود حاجب بر عقول </w:t>
      </w:r>
      <w:r>
        <w:rPr>
          <w:rStyle w:val="FootnoteAnchor"/>
          <w:rtl w:val="true"/>
        </w:rPr>
        <w:footnoteReference w:id="8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موسی با معجزات روشن ما به سراغ آن‌ها آمد،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سحر نیست که به‌دروغ به خدا بسته‌شده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چیزی را در نیاکان خود نشنیده‌ایم</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پس چو با آیات بین سویشان</w:t>
      </w:r>
    </w:p>
    <w:p>
      <w:pPr>
        <w:pStyle w:val="BookText"/>
        <w:rPr/>
      </w:pPr>
      <w:r>
        <w:rPr>
          <w:rFonts w:ascii="IRNazanin" w:hAnsi="IRNazanin" w:eastAsia="IRNazanin"/>
          <w:color w:val="111111"/>
          <w:sz w:val="28"/>
          <w:sz w:val="28"/>
          <w:szCs w:val="28"/>
          <w:rtl w:val="true"/>
          <w:lang w:bidi="fa-IR"/>
        </w:rPr>
        <w:t>شد کلیم اندر به شهر و کوی‌شان</w:t>
      </w:r>
    </w:p>
    <w:p>
      <w:pPr>
        <w:pStyle w:val="BookText"/>
        <w:rPr/>
      </w:pPr>
      <w:r>
        <w:rPr>
          <w:rFonts w:ascii="IRNazanin" w:hAnsi="IRNazanin" w:eastAsia="IRNazanin"/>
          <w:color w:val="111111"/>
          <w:sz w:val="28"/>
          <w:sz w:val="28"/>
          <w:szCs w:val="28"/>
          <w:rtl w:val="true"/>
          <w:lang w:bidi="fa-IR"/>
        </w:rPr>
        <w:t>نیست این گفتند از نایافته</w:t>
      </w:r>
    </w:p>
    <w:p>
      <w:pPr>
        <w:pStyle w:val="BookText"/>
        <w:rPr/>
      </w:pPr>
      <w:r>
        <w:rPr>
          <w:rFonts w:ascii="IRNazanin" w:hAnsi="IRNazanin" w:eastAsia="IRNazanin"/>
          <w:color w:val="111111"/>
          <w:sz w:val="28"/>
          <w:sz w:val="28"/>
          <w:szCs w:val="28"/>
          <w:rtl w:val="true"/>
          <w:lang w:bidi="fa-IR"/>
        </w:rPr>
        <w:t>غیر جادویی به هم بر بافته</w:t>
      </w:r>
    </w:p>
    <w:p>
      <w:pPr>
        <w:pStyle w:val="BookText"/>
        <w:rPr/>
      </w:pPr>
      <w:r>
        <w:rPr>
          <w:rFonts w:ascii="IRNazanin" w:hAnsi="IRNazanin" w:eastAsia="IRNazanin"/>
          <w:color w:val="111111"/>
          <w:sz w:val="28"/>
          <w:sz w:val="28"/>
          <w:szCs w:val="28"/>
          <w:rtl w:val="true"/>
          <w:lang w:bidi="fa-IR"/>
        </w:rPr>
        <w:t>مثل اینجا دو نبشنیدیم پیش</w:t>
      </w:r>
    </w:p>
    <w:p>
      <w:pPr>
        <w:pStyle w:val="BookText"/>
        <w:rPr/>
      </w:pPr>
      <w:r>
        <w:rPr>
          <w:rFonts w:ascii="IRNazanin" w:hAnsi="IRNazanin" w:eastAsia="IRNazanin"/>
          <w:color w:val="111111"/>
          <w:sz w:val="28"/>
          <w:sz w:val="28"/>
          <w:szCs w:val="28"/>
          <w:rtl w:val="true"/>
          <w:lang w:bidi="fa-IR"/>
        </w:rPr>
        <w:t xml:space="preserve">از پدرهامان کزین بودند بیش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 xml:space="preserve">آن‌ها در برابر معجزات بزرگ موسی به همان حربه‌ای متوسل شدند که همه جباران و گمراهان در طول تاریخ در برابر معجزات انبیاء به آن متوسل می‌شدند حربه سحر، چراکه آن خارق عادت بود و این هم خارق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کجا و آن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افراد منحرف و دنیاپرستی هستند که اساس کارشان بر تحریف حقایق است و با این نشانه به‌خوبی می‌توان آن‌ها را شناخت، درحالی‌که دعوت انبیاء و محتوای آن گواه صدق معجزات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ساحران چون به نیروی بشری متکی هستند همیشه کارشان محدود است، اما پیامبران که از نیروی الهی بهره می‌گیرند، معجزاتشان عظیم و نامحدود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معجزات موسی است ازاین‌جهت به صیغه جمع آمده که ممکن است موسی علاوه بر این دو معجزه، معجزات دیگری هم به آن‌ها ارائه داده باشد و یا هر یک از این دو معجزه خود ترکیبی از معجزه‌های متعدد بوده</w:t>
      </w:r>
      <w:r>
        <w:rPr>
          <w:rFonts w:eastAsia="IRNazanin" w:cs="IRNazanin"/>
          <w:color w:val="111111"/>
          <w:sz w:val="28"/>
          <w:szCs w:val="28"/>
          <w:rtl w:val="true"/>
          <w:lang w:bidi="fa-IR"/>
        </w:rPr>
        <w:t xml:space="preserve">: </w:t>
      </w:r>
      <w:bookmarkStart w:id="357" w:name="pg14469_145490"/>
    </w:p>
    <w:p>
      <w:pPr>
        <w:pStyle w:val="BookText"/>
        <w:rPr/>
      </w:pPr>
      <w:bookmarkEnd w:id="357"/>
      <w:r>
        <w:rPr>
          <w:rFonts w:ascii="IRNazanin" w:hAnsi="IRNazanin" w:eastAsia="IRNazanin"/>
          <w:color w:val="111111"/>
          <w:sz w:val="28"/>
          <w:sz w:val="28"/>
          <w:szCs w:val="28"/>
          <w:rtl w:val="true"/>
          <w:lang w:bidi="fa-IR"/>
        </w:rPr>
        <w:t>تبدیل‌شدن عصا به مار عظیم معجزه‌ای است و بازگشت آن به حال اول معجزه‌ای دیگر و همچنین درخشندگی دست موسی در یک‌لحظه معجزه‌ای است و بازگشتش به حال اول معجزه‌ای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تهمت و دروغ از این نظر است که می‌خواستند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نسبت را به‌دروغ بر خدا بسته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اینکه ما هرگز چنین چیزی را در نیاکان خود نشنیده‌ایم بااینکه قبل از موسی، آوازه دعوت نوح و ابراهیم و یوسف در آن سرزمین پیچیده بود یا به خاطر فاصله زیاد و بعد عهد و یا به خاطر این است که می‌خواهند بگویند نیاکان ما نیز در مقابل چنین دعوت‌هایی هرگز تسلیم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مسئولان و حاکمان، نقش مهمی در اعتقادات مردم دارند و می‌بینیم که همان‌گونه که فرعون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سحر، ما را از سرزمینمان خارج می‌کنی، در این آیه طرفداران او نیز همان حرف را می‌زنند</w:t>
      </w:r>
      <w:r>
        <w:rPr>
          <w:rFonts w:eastAsia="IRNazanin" w:cs="IRNazanin"/>
          <w:color w:val="111111"/>
          <w:sz w:val="28"/>
          <w:szCs w:val="28"/>
          <w:rtl w:val="true"/>
          <w:lang w:bidi="fa-IR"/>
        </w:rPr>
        <w:t>.</w:t>
      </w:r>
    </w:p>
    <w:p>
      <w:pPr>
        <w:pStyle w:val="Heading4"/>
        <w:numPr>
          <w:ilvl w:val="3"/>
          <w:numId w:val="1"/>
        </w:numPr>
        <w:rPr/>
      </w:pPr>
      <w:bookmarkStart w:id="358" w:name="__RefHeading___Toc288082_996550957"/>
      <w:bookmarkStart w:id="359" w:name="_Toc123"/>
      <w:bookmarkEnd w:id="358"/>
      <w:r>
        <w:rPr>
          <w:rtl w:val="true"/>
        </w:rPr>
        <w:t>قسمت یازدهم</w:t>
      </w:r>
      <w:r>
        <w:rPr>
          <w:rtl w:val="true"/>
        </w:rPr>
        <w:t xml:space="preserve">: </w:t>
      </w:r>
      <w:r>
        <w:rPr>
          <w:rtl w:val="true"/>
        </w:rPr>
        <w:t>عکس‌العمل موسی به سخن‌های فرعون و اطرافیانش</w:t>
      </w:r>
      <w:bookmarkEnd w:id="359"/>
    </w:p>
    <w:p>
      <w:pPr>
        <w:pStyle w:val="BookText"/>
        <w:rPr/>
      </w:pPr>
      <w:r>
        <w:rPr>
          <w:rFonts w:ascii="IRNazanin" w:hAnsi="IRNazanin" w:eastAsia="IRNazanin"/>
          <w:color w:val="111111"/>
          <w:sz w:val="28"/>
          <w:sz w:val="28"/>
          <w:szCs w:val="28"/>
          <w:rtl w:val="true"/>
          <w:lang w:bidi="fa-IR"/>
        </w:rPr>
        <w:t>در قرآن آمده است موسی آخرین سخنش را به آن‌ها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ایمان نمی‌آورید لااقل مرا رها کنید و کناره‌گیری کنید و مزاحم ایمان آوردن مردم نشوید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زیرا موسی اطمینان داشت که با در دست داشتن آن معجزات باهرات و دلایل قوی و سلطان مبین وعده‌های الهی، به‌پیشرفت خود در میان قشرهای مختلف مردم ادامه خواهد داد و انقلابش به‌زودی به ثمر خواهد نشست، لذا همین اندازه قانع بود که آن‌ها سد راهش نشوند و مزاحمش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ممکن است جباران مغرور که قدرت شیطانی و منافع نامشروعشان را درخطر می‌بینند خاموش بنشینند و چنین پیشنهادی را بپذیرند؟</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از خویش برآمد، با بیان دو دلیل پرده‌ها را کنار زده و دروغ و تهمت آن‌ها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نسبت سحر به‌حق می‌دهید؟ آیا این سحر است و هیچ شباهتی با سحر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هرگز رستگار نمی‌شوند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امر حق را کآمد از حق بر شما</w:t>
      </w:r>
    </w:p>
    <w:p>
      <w:pPr>
        <w:pStyle w:val="BookText"/>
        <w:rPr/>
      </w:pPr>
      <w:r>
        <w:rPr>
          <w:rFonts w:ascii="IRNazanin" w:hAnsi="IRNazanin" w:eastAsia="IRNazanin"/>
          <w:color w:val="111111"/>
          <w:sz w:val="28"/>
          <w:sz w:val="28"/>
          <w:szCs w:val="28"/>
          <w:rtl w:val="true"/>
          <w:lang w:bidi="fa-IR"/>
        </w:rPr>
        <w:t>سحر می‌گویید آیا زاجتری</w:t>
      </w:r>
    </w:p>
    <w:p>
      <w:pPr>
        <w:pStyle w:val="BookText"/>
        <w:rPr/>
      </w:pPr>
      <w:r>
        <w:rPr>
          <w:rFonts w:ascii="IRNazanin" w:hAnsi="IRNazanin" w:eastAsia="IRNazanin"/>
          <w:color w:val="111111"/>
          <w:sz w:val="28"/>
          <w:sz w:val="28"/>
          <w:szCs w:val="28"/>
          <w:rtl w:val="true"/>
          <w:lang w:bidi="fa-IR"/>
        </w:rPr>
        <w:t>این نه جادو بلکه آیات حق است</w:t>
      </w:r>
    </w:p>
    <w:p>
      <w:pPr>
        <w:pStyle w:val="BookText"/>
        <w:rPr/>
      </w:pPr>
      <w:r>
        <w:rPr>
          <w:rFonts w:ascii="IRNazanin" w:hAnsi="IRNazanin" w:eastAsia="IRNazanin"/>
          <w:color w:val="111111"/>
          <w:sz w:val="28"/>
          <w:sz w:val="28"/>
          <w:szCs w:val="28"/>
          <w:rtl w:val="true"/>
          <w:lang w:bidi="fa-IR"/>
        </w:rPr>
        <w:t>جادویی‌ها زآیتم بی‌رونق است</w:t>
      </w:r>
    </w:p>
    <w:p>
      <w:pPr>
        <w:pStyle w:val="BookText"/>
        <w:rPr/>
      </w:pPr>
      <w:r>
        <w:rPr>
          <w:rFonts w:ascii="IRNazanin" w:hAnsi="IRNazanin" w:eastAsia="IRNazanin"/>
          <w:color w:val="111111"/>
          <w:sz w:val="28"/>
          <w:sz w:val="28"/>
          <w:szCs w:val="28"/>
          <w:rtl w:val="true"/>
          <w:lang w:bidi="fa-IR"/>
        </w:rPr>
        <w:t>مانم آیا من بر آن جادوگران</w:t>
      </w:r>
    </w:p>
    <w:p>
      <w:pPr>
        <w:pStyle w:val="BookText"/>
        <w:rPr/>
      </w:pPr>
      <w:r>
        <w:rPr>
          <w:rFonts w:ascii="IRNazanin" w:hAnsi="IRNazanin" w:eastAsia="IRNazanin"/>
          <w:color w:val="111111"/>
          <w:sz w:val="28"/>
          <w:sz w:val="28"/>
          <w:szCs w:val="28"/>
          <w:rtl w:val="true"/>
          <w:lang w:bidi="fa-IR"/>
        </w:rPr>
        <w:t>کآیتم روشن‌تر است از اختران</w:t>
      </w:r>
    </w:p>
    <w:p>
      <w:pPr>
        <w:pStyle w:val="BookText"/>
        <w:rPr/>
      </w:pPr>
      <w:r>
        <w:rPr>
          <w:rFonts w:ascii="IRNazanin" w:hAnsi="IRNazanin" w:eastAsia="IRNazanin"/>
          <w:color w:val="111111"/>
          <w:sz w:val="28"/>
          <w:sz w:val="28"/>
          <w:szCs w:val="28"/>
          <w:rtl w:val="true"/>
          <w:lang w:bidi="fa-IR"/>
        </w:rPr>
        <w:t>من نه جادوگر رسول حضرتم</w:t>
      </w:r>
    </w:p>
    <w:p>
      <w:pPr>
        <w:pStyle w:val="BookText"/>
        <w:rPr/>
      </w:pPr>
      <w:r>
        <w:rPr>
          <w:rFonts w:ascii="IRNazanin" w:hAnsi="IRNazanin" w:eastAsia="IRNazanin"/>
          <w:color w:val="111111"/>
          <w:sz w:val="28"/>
          <w:sz w:val="28"/>
          <w:szCs w:val="28"/>
          <w:rtl w:val="true"/>
          <w:lang w:bidi="fa-IR"/>
        </w:rPr>
        <w:t>خوار گردد جادویی‌ها ز آیتم</w:t>
      </w:r>
    </w:p>
    <w:p>
      <w:pPr>
        <w:pStyle w:val="BookText"/>
        <w:rPr/>
      </w:pPr>
      <w:r>
        <w:rPr>
          <w:rFonts w:ascii="IRNazanin" w:hAnsi="IRNazanin" w:eastAsia="IRNazanin"/>
          <w:color w:val="111111"/>
          <w:sz w:val="28"/>
          <w:sz w:val="28"/>
          <w:szCs w:val="28"/>
          <w:rtl w:val="true"/>
          <w:lang w:bidi="fa-IR"/>
        </w:rPr>
        <w:t>جادویی باشد سر آب از مردمی</w:t>
      </w:r>
    </w:p>
    <w:p>
      <w:pPr>
        <w:pStyle w:val="BookText"/>
        <w:rPr/>
      </w:pPr>
      <w:r>
        <w:rPr>
          <w:rFonts w:ascii="IRNazanin" w:hAnsi="IRNazanin" w:eastAsia="IRNazanin"/>
          <w:color w:val="111111"/>
          <w:sz w:val="28"/>
          <w:sz w:val="28"/>
          <w:szCs w:val="28"/>
          <w:rtl w:val="true"/>
          <w:lang w:bidi="fa-IR"/>
        </w:rPr>
        <w:t>چیست آن با کوثری و قلزمی</w:t>
      </w:r>
    </w:p>
    <w:p>
      <w:pPr>
        <w:pStyle w:val="BookText"/>
        <w:rPr/>
      </w:pPr>
      <w:r>
        <w:rPr>
          <w:rFonts w:ascii="IRNazanin" w:hAnsi="IRNazanin" w:eastAsia="IRNazanin"/>
          <w:color w:val="111111"/>
          <w:sz w:val="28"/>
          <w:sz w:val="28"/>
          <w:szCs w:val="28"/>
          <w:rtl w:val="true"/>
          <w:lang w:bidi="fa-IR"/>
        </w:rPr>
        <w:t>من به‌جادویان کجا باشم شبیه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نگوید غیر نادانی سفیه </w:t>
      </w:r>
    </w:p>
    <w:p>
      <w:pPr>
        <w:pStyle w:val="BookText"/>
        <w:rPr/>
      </w:pPr>
      <w:r>
        <w:rPr>
          <w:rFonts w:ascii="IRNazanin" w:hAnsi="IRNazanin" w:eastAsia="IRNazanin"/>
          <w:color w:val="111111"/>
          <w:sz w:val="28"/>
          <w:sz w:val="28"/>
          <w:szCs w:val="28"/>
          <w:rtl w:val="true"/>
          <w:lang w:bidi="fa-IR"/>
        </w:rPr>
        <w:t>ساحران فیروز و غالب کی شوند</w:t>
      </w:r>
    </w:p>
    <w:p>
      <w:pPr>
        <w:pStyle w:val="BookText"/>
        <w:rPr/>
      </w:pPr>
      <w:r>
        <w:rPr>
          <w:rFonts w:ascii="IRNazanin" w:hAnsi="IRNazanin" w:eastAsia="IRNazanin"/>
          <w:color w:val="111111"/>
          <w:sz w:val="28"/>
          <w:sz w:val="28"/>
          <w:szCs w:val="28"/>
          <w:rtl w:val="true"/>
          <w:lang w:bidi="fa-IR"/>
        </w:rPr>
        <w:t xml:space="preserve">پیش بحر این قطره‌ها لاشی شوند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یعنی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نفوذ دارند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ممکن است مردم را تحت تأثیر قرار دهند ولی چهره سحر که امر باطلی است با چهره معجزه که حق است کاملاً از هم متمایز هست، نفوذ پیامبران با نفوذ ساحران قابل‌مقایسه نیست، اعمال ساحران کارهایی بی‌هدف، محدود و کم‌ارزش است، ولی معجزات پیامبران هدف‌های روشن اصلاحی و انقلابی و تربیتی دارد و در شکلی گسترده و نامحدود،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موسی با لحن تهدیدآمیزی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از حال کسانی که هدایت را از نزد او برای مردم می‌آورند آگاه‌تر است و همچنین از کسانی که سرانجام سرای دنیا و آخرت از آن‌ها است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اشاره به اینکه خدا به‌خوبی از حال من آگاه است، هرچند شما مرا متهم به‌دروغ کنید، چگونه ممکن است خدا چنین خارق عادتی در اختیار دروغ‌گویی قرار دهد که مایه گمراهی بندگانش شود، اینکه خدا باطن مرا می‌داند و این امکان را به من داده بهترین دلیل بر حقانیت دعوت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دروغ‌گو تنها مدت کوتاهی می‌تواند به کار خود ادامه دهد و عاقبت پرده از روی اعمالش برداشته می‌شود، شما منتظر بمانید تا ببینیم عاقبت کار و پیروزی از آن کیست و شکست از آن کی؟ ضمناً مطمئن باشید اگر من دروغ‌گو باشم ظالم هستم،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ظالم هرگز رستگار نخواهد شد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این تعبیر شبیه تعبیر دیگری است که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السَّاحِرُ حَیْثُ 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هرکجا برود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ضمناً ممکن است اشاره‌ای به وضع فرعونیان لجوج و مستکبر باشد که شما از وضع معجزات من به‌حقانیت دعوتم پی برده‌اید اما ظالمانه با من مخالفت می‌کنید، ولی بدانید پیروز نخواهید شد و عاقبت از آن من است نه از آن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داناتر بود پروردگار</w:t>
      </w:r>
    </w:p>
    <w:p>
      <w:pPr>
        <w:pStyle w:val="BookText"/>
        <w:rPr/>
      </w:pPr>
      <w:r>
        <w:rPr>
          <w:rFonts w:ascii="IRNazanin" w:hAnsi="IRNazanin" w:eastAsia="IRNazanin"/>
          <w:color w:val="111111"/>
          <w:sz w:val="28"/>
          <w:sz w:val="28"/>
          <w:szCs w:val="28"/>
          <w:rtl w:val="true"/>
          <w:lang w:bidi="fa-IR"/>
        </w:rPr>
        <w:t>بر کسی کو رهنما آمد به کار</w:t>
      </w:r>
    </w:p>
    <w:p>
      <w:pPr>
        <w:pStyle w:val="BookText"/>
        <w:rPr/>
      </w:pPr>
      <w:r>
        <w:rPr>
          <w:rFonts w:ascii="IRNazanin" w:hAnsi="IRNazanin" w:eastAsia="IRNazanin"/>
          <w:color w:val="111111"/>
          <w:sz w:val="28"/>
          <w:sz w:val="28"/>
          <w:szCs w:val="28"/>
          <w:rtl w:val="true"/>
          <w:lang w:bidi="fa-IR"/>
        </w:rPr>
        <w:t>یعنی از نزدیک حق بر متفق</w:t>
      </w:r>
    </w:p>
    <w:p>
      <w:pPr>
        <w:pStyle w:val="BookText"/>
        <w:rPr/>
      </w:pPr>
      <w:r>
        <w:rPr>
          <w:rFonts w:ascii="IRNazanin" w:hAnsi="IRNazanin" w:eastAsia="IRNazanin"/>
          <w:color w:val="111111"/>
          <w:sz w:val="28"/>
          <w:sz w:val="28"/>
          <w:szCs w:val="28"/>
          <w:rtl w:val="true"/>
          <w:lang w:bidi="fa-IR"/>
        </w:rPr>
        <w:t>داند او مانا که من باشم محق</w:t>
      </w:r>
    </w:p>
    <w:p>
      <w:pPr>
        <w:pStyle w:val="BookText"/>
        <w:rPr/>
      </w:pPr>
      <w:r>
        <w:rPr>
          <w:rFonts w:ascii="IRNazanin" w:hAnsi="IRNazanin" w:eastAsia="IRNazanin"/>
          <w:color w:val="111111"/>
          <w:sz w:val="28"/>
          <w:sz w:val="28"/>
          <w:szCs w:val="28"/>
          <w:rtl w:val="true"/>
          <w:lang w:bidi="fa-IR"/>
        </w:rPr>
        <w:t>هم کسی کو دارد آنجا می‌نکو</w:t>
      </w:r>
    </w:p>
    <w:p>
      <w:pPr>
        <w:pStyle w:val="BookText"/>
        <w:rPr/>
      </w:pPr>
      <w:r>
        <w:rPr>
          <w:rFonts w:ascii="IRNazanin" w:hAnsi="IRNazanin" w:eastAsia="IRNazanin"/>
          <w:color w:val="111111"/>
          <w:sz w:val="28"/>
          <w:sz w:val="28"/>
          <w:szCs w:val="28"/>
          <w:rtl w:val="true"/>
          <w:lang w:bidi="fa-IR"/>
        </w:rPr>
        <w:t>هست داناتر خدا بر حال او</w:t>
      </w:r>
    </w:p>
    <w:p>
      <w:pPr>
        <w:pStyle w:val="BookText"/>
        <w:rPr/>
      </w:pPr>
      <w:r>
        <w:rPr>
          <w:rFonts w:ascii="IRNazanin" w:hAnsi="IRNazanin" w:eastAsia="IRNazanin"/>
          <w:color w:val="111111"/>
          <w:sz w:val="28"/>
          <w:sz w:val="28"/>
          <w:szCs w:val="28"/>
          <w:rtl w:val="true"/>
          <w:lang w:bidi="fa-IR"/>
        </w:rPr>
        <w:t>می نگردند اهل استم رستگار</w:t>
      </w:r>
    </w:p>
    <w:p>
      <w:pPr>
        <w:pStyle w:val="BookText"/>
        <w:rPr/>
      </w:pPr>
      <w:r>
        <w:rPr>
          <w:rFonts w:ascii="IRNazanin" w:hAnsi="IRNazanin" w:eastAsia="IRNazanin"/>
          <w:color w:val="111111"/>
          <w:sz w:val="28"/>
          <w:sz w:val="28"/>
          <w:szCs w:val="28"/>
          <w:rtl w:val="true"/>
          <w:lang w:bidi="fa-IR"/>
        </w:rPr>
        <w:t xml:space="preserve">ظالم آن کو نیست او فرمان گذار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نکته‌ها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سحر است و هیچ شباهتی با سحر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دلیل دیگری بر تمایز کار انبیاء از سحر است، در دلیل سابق از تفاوت سحر و معجزه و چهره و هدف این دو، جدایی‌شان از یکدیگر </w:t>
      </w:r>
      <w:bookmarkStart w:id="360" w:name="pg14469_145492"/>
    </w:p>
    <w:p>
      <w:pPr>
        <w:pStyle w:val="BookText"/>
        <w:rPr/>
      </w:pPr>
      <w:bookmarkEnd w:id="360"/>
      <w:r>
        <w:rPr>
          <w:rFonts w:ascii="IRNazanin" w:hAnsi="IRNazanin" w:eastAsia="IRNazanin"/>
          <w:color w:val="111111"/>
          <w:sz w:val="28"/>
          <w:sz w:val="28"/>
          <w:szCs w:val="28"/>
          <w:rtl w:val="true"/>
          <w:lang w:bidi="fa-IR"/>
        </w:rPr>
        <w:t>اثبات‌شده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از تفاوت حالات و صفات آورندگان سحر و آورندگان معجزه برای اثبات مطلب استمداد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به‌حکم کار و فنشان که جنبه انحرافی و اغفالگرانه دارد، افرادی سودجو، منحرف، اغفالگر و متقلب‌اند که آن‌ها را از خلال اعمالشان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پیامبران مردانی حق‌طلب، دلسوز، پاک‌دل، باهدف و پارسا و بی‌اعتنا به امور مادی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هرگز روی رستگاری را نمی‌بینند و جز برای پول و ثروت و مقام و منافع شخصی کار نمی‌کنند، درحالی‌که هدف انبیاء هدایت و منافع خلق خدا و اصلاح جامعه انسانی در تمام جنبه‌های معنوی و مادی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اشاره به سرانجام دار دنیا یا دار آخرت و یا هر دو باشد، البته معنی سوم جامع‌تر و مناسب‌تر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این بیان منطقی و مؤدبانه شکست و ناکامی آن‌ها را در این دنیا و جهان دیگر به آن‌ها گوشزد کرد</w:t>
      </w:r>
      <w:r>
        <w:rPr>
          <w:rFonts w:eastAsia="IRNazanin" w:cs="IRNazanin"/>
          <w:color w:val="111111"/>
          <w:sz w:val="28"/>
          <w:szCs w:val="28"/>
          <w:rtl w:val="true"/>
          <w:lang w:bidi="fa-IR"/>
        </w:rPr>
        <w:t>.</w:t>
      </w:r>
    </w:p>
    <w:p>
      <w:pPr>
        <w:pStyle w:val="Heading4"/>
        <w:numPr>
          <w:ilvl w:val="3"/>
          <w:numId w:val="1"/>
        </w:numPr>
        <w:rPr/>
      </w:pPr>
      <w:bookmarkStart w:id="361" w:name="__RefHeading___Toc288084_996550957"/>
      <w:bookmarkStart w:id="362" w:name="_Toc124"/>
      <w:bookmarkEnd w:id="361"/>
      <w:r>
        <w:rPr>
          <w:rtl w:val="true"/>
        </w:rPr>
        <w:t>قسمت دوازدهم</w:t>
      </w:r>
      <w:r>
        <w:rPr>
          <w:rtl w:val="true"/>
        </w:rPr>
        <w:t xml:space="preserve">: </w:t>
      </w:r>
      <w:r>
        <w:rPr>
          <w:rtl w:val="true"/>
        </w:rPr>
        <w:t>جواب‌های اطرافیان فرعون به موسی</w:t>
      </w:r>
      <w:bookmarkEnd w:id="362"/>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سیل تهمت خود را به‌سوی موسی ادامه دادند و صریحاً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می‌خواهی ما را از راه و رسم پدران و نیاکانمان منصرف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درواقع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خیالی و افسانه‌ای آن‌ها را پیش کشیدند تا افکار عامه را نسبت به موسی و هارون بدبین کنند که آن‌ها می‌خواهند با مقدسات جامعه و کشور شما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دادند دعوت شما به دین و آئین خدا دروغی بیش نیست، این‌ها همه دام است و نقشه‌های خائنانه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در این سرزمین حکومت کنید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در حقیقت آن‌ها چون خودشان هر تلاش و کوششی داشتند برای حکومت ظالمانه بر مردم بود، دیگران را نیز چنین می‌پنداشتند و تلاش‌های مصلحان و پیامبران را همین‌گونه تفسیر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 دو نفر هرگز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دست شمارا خوانده‌ایم و از نقشه‌های تخریبی‌تان آگاهیم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می بگفتند آمدی آیا به ما</w:t>
      </w:r>
    </w:p>
    <w:p>
      <w:pPr>
        <w:pStyle w:val="BookText"/>
        <w:rPr/>
      </w:pPr>
      <w:r>
        <w:rPr>
          <w:rFonts w:ascii="IRNazanin" w:hAnsi="IRNazanin" w:eastAsia="IRNazanin"/>
          <w:color w:val="111111"/>
          <w:sz w:val="28"/>
          <w:sz w:val="28"/>
          <w:szCs w:val="28"/>
          <w:rtl w:val="true"/>
          <w:lang w:bidi="fa-IR"/>
        </w:rPr>
        <w:t>بازمان تا داری از راه و رجا</w:t>
      </w:r>
    </w:p>
    <w:p>
      <w:pPr>
        <w:pStyle w:val="BookText"/>
        <w:rPr/>
      </w:pPr>
      <w:r>
        <w:rPr>
          <w:rFonts w:ascii="IRNazanin" w:hAnsi="IRNazanin" w:eastAsia="IRNazanin"/>
          <w:color w:val="111111"/>
          <w:sz w:val="28"/>
          <w:sz w:val="28"/>
          <w:szCs w:val="28"/>
          <w:rtl w:val="true"/>
          <w:lang w:bidi="fa-IR"/>
        </w:rPr>
        <w:t>بازگردانی ازآنچه بی‌گمان</w:t>
      </w:r>
    </w:p>
    <w:p>
      <w:pPr>
        <w:pStyle w:val="BookText"/>
        <w:rPr/>
      </w:pPr>
      <w:r>
        <w:rPr>
          <w:rFonts w:ascii="IRNazanin" w:hAnsi="IRNazanin" w:eastAsia="IRNazanin"/>
          <w:color w:val="111111"/>
          <w:sz w:val="28"/>
          <w:sz w:val="28"/>
          <w:szCs w:val="28"/>
          <w:rtl w:val="true"/>
          <w:lang w:bidi="fa-IR"/>
        </w:rPr>
        <w:t>یافتیم آباء خود را ما بر آن</w:t>
      </w:r>
    </w:p>
    <w:p>
      <w:pPr>
        <w:pStyle w:val="BookText"/>
        <w:rPr/>
      </w:pPr>
      <w:r>
        <w:rPr>
          <w:rFonts w:ascii="IRNazanin" w:hAnsi="IRNazanin" w:eastAsia="IRNazanin"/>
          <w:color w:val="111111"/>
          <w:sz w:val="28"/>
          <w:sz w:val="28"/>
          <w:szCs w:val="28"/>
          <w:rtl w:val="true"/>
          <w:lang w:bidi="fa-IR"/>
        </w:rPr>
        <w:t>تا که باشد کبریایی همچنین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شمارا بعد ما اندر زمین </w:t>
      </w:r>
      <w:bookmarkStart w:id="363" w:name="pg14469_145493"/>
    </w:p>
    <w:p>
      <w:pPr>
        <w:pStyle w:val="BookText"/>
        <w:rPr/>
      </w:pPr>
      <w:bookmarkEnd w:id="363"/>
      <w:r>
        <w:rPr>
          <w:rFonts w:ascii="IRNazanin" w:hAnsi="IRNazanin" w:eastAsia="IRNazanin"/>
          <w:color w:val="111111"/>
          <w:sz w:val="28"/>
          <w:sz w:val="28"/>
          <w:szCs w:val="28"/>
          <w:rtl w:val="true"/>
          <w:lang w:bidi="fa-IR"/>
        </w:rPr>
        <w:t>ما شمارا نیستیم از پیروان</w:t>
      </w:r>
    </w:p>
    <w:p>
      <w:pPr>
        <w:pStyle w:val="BookText"/>
        <w:rPr/>
      </w:pPr>
      <w:r>
        <w:rPr>
          <w:rFonts w:ascii="IRNazanin" w:hAnsi="IRNazanin" w:eastAsia="IRNazanin"/>
          <w:color w:val="111111"/>
          <w:sz w:val="28"/>
          <w:sz w:val="28"/>
          <w:szCs w:val="28"/>
          <w:rtl w:val="true"/>
          <w:lang w:bidi="fa-IR"/>
        </w:rPr>
        <w:t xml:space="preserve">هم نیابید آنچه خواهید از جهان </w:t>
      </w:r>
      <w:r>
        <w:rPr>
          <w:rStyle w:val="FootnoteAnchor"/>
          <w:rtl w:val="true"/>
        </w:rPr>
        <w:footnoteReference w:id="906"/>
      </w:r>
    </w:p>
    <w:p>
      <w:pPr>
        <w:pStyle w:val="Heading4"/>
        <w:numPr>
          <w:ilvl w:val="3"/>
          <w:numId w:val="1"/>
        </w:numPr>
        <w:rPr/>
      </w:pPr>
      <w:bookmarkStart w:id="364" w:name="__RefHeading___Toc288086_996550957"/>
      <w:bookmarkStart w:id="365" w:name="_Toc125"/>
      <w:bookmarkEnd w:id="364"/>
      <w:r>
        <w:rPr>
          <w:rtl w:val="true"/>
        </w:rPr>
        <w:t>قسمت سیزدهم</w:t>
      </w:r>
      <w:r>
        <w:rPr>
          <w:rtl w:val="true"/>
        </w:rPr>
        <w:t xml:space="preserve">: </w:t>
      </w:r>
      <w:r>
        <w:rPr>
          <w:rtl w:val="true"/>
        </w:rPr>
        <w:t>نتیجه شور و مشورت درباریان با یکدیگر</w:t>
      </w:r>
      <w:bookmarkEnd w:id="365"/>
    </w:p>
    <w:p>
      <w:pPr>
        <w:pStyle w:val="BookText"/>
        <w:rPr/>
      </w:pPr>
      <w:r>
        <w:rPr>
          <w:rFonts w:ascii="IRNazanin" w:hAnsi="IRNazanin" w:eastAsia="IRNazanin"/>
          <w:color w:val="111111"/>
          <w:sz w:val="28"/>
          <w:sz w:val="28"/>
          <w:szCs w:val="28"/>
          <w:rtl w:val="true"/>
          <w:lang w:bidi="fa-IR"/>
        </w:rPr>
        <w:t>در قرآن آمده است درباریان به فرعون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برادرش را مهلتی ده و در کار آن‌ها عجله مکن و به تمام شهرهای مصر مأموران برای بسیج اعزام کن تا هر ساحر ماهر و کهنه‌کاری را نزد تو آورند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پس بگفتند امر این دو مرد را</w:t>
      </w:r>
    </w:p>
    <w:p>
      <w:pPr>
        <w:pStyle w:val="BookText"/>
        <w:rPr/>
      </w:pPr>
      <w:r>
        <w:rPr>
          <w:rFonts w:ascii="IRNazanin" w:hAnsi="IRNazanin" w:eastAsia="IRNazanin"/>
          <w:color w:val="111111"/>
          <w:sz w:val="28"/>
          <w:sz w:val="28"/>
          <w:szCs w:val="28"/>
          <w:rtl w:val="true"/>
          <w:lang w:bidi="fa-IR"/>
        </w:rPr>
        <w:t>کن به تأخیر از پی حیلت رها</w:t>
      </w:r>
    </w:p>
    <w:p>
      <w:pPr>
        <w:pStyle w:val="BookText"/>
        <w:rPr/>
      </w:pPr>
      <w:r>
        <w:rPr>
          <w:rFonts w:ascii="IRNazanin" w:hAnsi="IRNazanin" w:eastAsia="IRNazanin"/>
          <w:color w:val="111111"/>
          <w:sz w:val="28"/>
          <w:sz w:val="28"/>
          <w:szCs w:val="28"/>
          <w:rtl w:val="true"/>
          <w:lang w:bidi="fa-IR"/>
        </w:rPr>
        <w:t>برانگیز از پی جمع‌آوری</w:t>
      </w:r>
    </w:p>
    <w:p>
      <w:pPr>
        <w:pStyle w:val="BookText"/>
        <w:rPr/>
      </w:pPr>
      <w:r>
        <w:rPr>
          <w:rFonts w:ascii="IRNazanin" w:hAnsi="IRNazanin" w:eastAsia="IRNazanin"/>
          <w:color w:val="111111"/>
          <w:sz w:val="28"/>
          <w:sz w:val="28"/>
          <w:szCs w:val="28"/>
          <w:rtl w:val="true"/>
          <w:lang w:bidi="fa-IR"/>
        </w:rPr>
        <w:t>کاورند از ملک هست از ساحری</w:t>
      </w:r>
    </w:p>
    <w:p>
      <w:pPr>
        <w:pStyle w:val="BookText"/>
        <w:rPr/>
      </w:pPr>
      <w:r>
        <w:rPr>
          <w:rFonts w:ascii="IRNazanin" w:hAnsi="IRNazanin" w:eastAsia="IRNazanin"/>
          <w:color w:val="111111"/>
          <w:sz w:val="28"/>
          <w:sz w:val="28"/>
          <w:szCs w:val="28"/>
          <w:rtl w:val="true"/>
          <w:lang w:bidi="fa-IR"/>
        </w:rPr>
        <w:t xml:space="preserve">ساحران را که به‌جادو ذی فنند </w:t>
      </w:r>
      <w:r>
        <w:rPr>
          <w:rStyle w:val="FootnoteAnchor"/>
          <w:rtl w:val="true"/>
        </w:rPr>
        <w:footnoteReference w:id="908"/>
      </w:r>
      <w:r>
        <w:rPr>
          <w:rFonts w:ascii="IRNazanin" w:hAnsi="IRNazanin" w:eastAsia="IRNazanin"/>
          <w:color w:val="111111"/>
          <w:sz w:val="28"/>
          <w:sz w:val="28"/>
          <w:szCs w:val="28"/>
          <w:rtl w:val="true"/>
          <w:lang w:bidi="fa-IR"/>
        </w:rPr>
        <w:t>کن روان مردان که تا حاضر کنند</w:t>
      </w:r>
    </w:p>
    <w:p>
      <w:pPr>
        <w:pStyle w:val="BookText"/>
        <w:rPr/>
      </w:pPr>
      <w:r>
        <w:rPr>
          <w:rFonts w:ascii="IRNazanin" w:hAnsi="IRNazanin" w:eastAsia="IRNazanin"/>
          <w:color w:val="111111"/>
          <w:sz w:val="28"/>
          <w:sz w:val="28"/>
          <w:szCs w:val="28"/>
          <w:rtl w:val="true"/>
          <w:lang w:bidi="fa-IR"/>
        </w:rPr>
        <w:t>خواست تا فرعون گردد تابعش</w:t>
      </w:r>
    </w:p>
    <w:p>
      <w:pPr>
        <w:pStyle w:val="BookText"/>
        <w:rPr/>
      </w:pPr>
      <w:r>
        <w:rPr>
          <w:rFonts w:ascii="IRNazanin" w:hAnsi="IRNazanin" w:eastAsia="IRNazanin"/>
          <w:color w:val="111111"/>
          <w:sz w:val="28"/>
          <w:sz w:val="28"/>
          <w:szCs w:val="28"/>
          <w:rtl w:val="true"/>
          <w:lang w:bidi="fa-IR"/>
        </w:rPr>
        <w:t>زین عمل گردید هامان مانعش</w:t>
      </w:r>
    </w:p>
    <w:p>
      <w:pPr>
        <w:pStyle w:val="BookText"/>
        <w:rPr/>
      </w:pPr>
      <w:r>
        <w:rPr>
          <w:rFonts w:ascii="IRNazanin" w:hAnsi="IRNazanin" w:eastAsia="IRNazanin"/>
          <w:color w:val="111111"/>
          <w:sz w:val="28"/>
          <w:sz w:val="28"/>
          <w:szCs w:val="28"/>
          <w:rtl w:val="true"/>
          <w:lang w:bidi="fa-IR"/>
        </w:rPr>
        <w:t>گفت مهلت ده مرا یک چند روز</w:t>
      </w:r>
    </w:p>
    <w:p>
      <w:pPr>
        <w:pStyle w:val="BookText"/>
        <w:rPr/>
      </w:pPr>
      <w:r>
        <w:rPr>
          <w:rFonts w:ascii="IRNazanin" w:hAnsi="IRNazanin" w:eastAsia="IRNazanin"/>
          <w:color w:val="111111"/>
          <w:sz w:val="28"/>
          <w:sz w:val="28"/>
          <w:szCs w:val="28"/>
          <w:rtl w:val="true"/>
          <w:lang w:bidi="fa-IR"/>
        </w:rPr>
        <w:t>گفت بادت مهلت از دی تا تموز</w:t>
      </w:r>
    </w:p>
    <w:p>
      <w:pPr>
        <w:pStyle w:val="BookText"/>
        <w:rPr/>
      </w:pPr>
      <w:r>
        <w:rPr>
          <w:rFonts w:ascii="IRNazanin" w:hAnsi="IRNazanin" w:eastAsia="IRNazanin"/>
          <w:color w:val="111111"/>
          <w:sz w:val="28"/>
          <w:sz w:val="28"/>
          <w:szCs w:val="28"/>
          <w:rtl w:val="true"/>
          <w:lang w:bidi="fa-IR"/>
        </w:rPr>
        <w:t>موسی و هارون برون رفتند چون</w:t>
      </w:r>
    </w:p>
    <w:p>
      <w:pPr>
        <w:pStyle w:val="BookText"/>
        <w:rPr/>
      </w:pPr>
      <w:r>
        <w:rPr>
          <w:rFonts w:ascii="IRNazanin" w:hAnsi="IRNazanin" w:eastAsia="IRNazanin"/>
          <w:color w:val="111111"/>
          <w:sz w:val="28"/>
          <w:sz w:val="28"/>
          <w:szCs w:val="28"/>
          <w:rtl w:val="true"/>
          <w:lang w:bidi="fa-IR"/>
        </w:rPr>
        <w:t>گفت با فرعون پس هامان دون</w:t>
      </w:r>
    </w:p>
    <w:p>
      <w:pPr>
        <w:pStyle w:val="BookText"/>
        <w:rPr/>
      </w:pPr>
      <w:r>
        <w:rPr>
          <w:rFonts w:ascii="IRNazanin" w:hAnsi="IRNazanin" w:eastAsia="IRNazanin"/>
          <w:color w:val="111111"/>
          <w:sz w:val="28"/>
          <w:sz w:val="28"/>
          <w:szCs w:val="28"/>
          <w:rtl w:val="true"/>
          <w:lang w:bidi="fa-IR"/>
        </w:rPr>
        <w:t>که به حبس این دو تن باشد صلاح</w:t>
      </w:r>
    </w:p>
    <w:p>
      <w:pPr>
        <w:pStyle w:val="BookText"/>
        <w:rPr/>
      </w:pPr>
      <w:r>
        <w:rPr>
          <w:rFonts w:ascii="IRNazanin" w:hAnsi="IRNazanin" w:eastAsia="IRNazanin"/>
          <w:color w:val="111111"/>
          <w:sz w:val="28"/>
          <w:sz w:val="28"/>
          <w:szCs w:val="28"/>
          <w:rtl w:val="true"/>
          <w:lang w:bidi="fa-IR"/>
        </w:rPr>
        <w:t>کت به ملک این‌گونه کردند افتضاح</w:t>
      </w:r>
    </w:p>
    <w:p>
      <w:pPr>
        <w:pStyle w:val="BookText"/>
        <w:rPr/>
      </w:pPr>
      <w:r>
        <w:rPr>
          <w:rFonts w:ascii="IRNazanin" w:hAnsi="IRNazanin" w:eastAsia="IRNazanin"/>
          <w:color w:val="111111"/>
          <w:sz w:val="28"/>
          <w:sz w:val="28"/>
          <w:szCs w:val="28"/>
          <w:rtl w:val="true"/>
          <w:lang w:bidi="fa-IR"/>
        </w:rPr>
        <w:t>خلق تا یابند از قهرت هراس</w:t>
      </w:r>
    </w:p>
    <w:p>
      <w:pPr>
        <w:pStyle w:val="BookText"/>
        <w:rPr/>
      </w:pPr>
      <w:r>
        <w:rPr>
          <w:rFonts w:ascii="IRNazanin" w:hAnsi="IRNazanin" w:eastAsia="IRNazanin"/>
          <w:color w:val="111111"/>
          <w:sz w:val="28"/>
          <w:sz w:val="28"/>
          <w:szCs w:val="28"/>
          <w:rtl w:val="true"/>
          <w:lang w:bidi="fa-IR"/>
        </w:rPr>
        <w:t>کس نیارد روی بر ایشان ز ناس</w:t>
      </w:r>
    </w:p>
    <w:p>
      <w:pPr>
        <w:pStyle w:val="BookText"/>
        <w:rPr/>
      </w:pPr>
      <w:r>
        <w:rPr>
          <w:rFonts w:ascii="IRNazanin" w:hAnsi="IRNazanin" w:eastAsia="IRNazanin"/>
          <w:color w:val="111111"/>
          <w:sz w:val="28"/>
          <w:sz w:val="28"/>
          <w:szCs w:val="28"/>
          <w:rtl w:val="true"/>
          <w:lang w:bidi="fa-IR"/>
        </w:rPr>
        <w:t>پس فرستادند جمعی با شتاب</w:t>
      </w:r>
    </w:p>
    <w:p>
      <w:pPr>
        <w:pStyle w:val="BookText"/>
        <w:rPr/>
      </w:pPr>
      <w:r>
        <w:rPr>
          <w:rFonts w:ascii="IRNazanin" w:hAnsi="IRNazanin" w:eastAsia="IRNazanin"/>
          <w:color w:val="111111"/>
          <w:sz w:val="28"/>
          <w:sz w:val="28"/>
          <w:szCs w:val="28"/>
          <w:rtl w:val="true"/>
          <w:lang w:bidi="fa-IR"/>
        </w:rPr>
        <w:t>در سرایی که بدند ایشان بخواب</w:t>
      </w:r>
    </w:p>
    <w:p>
      <w:pPr>
        <w:pStyle w:val="BookText"/>
        <w:rPr/>
      </w:pPr>
      <w:r>
        <w:rPr>
          <w:rFonts w:ascii="IRNazanin" w:hAnsi="IRNazanin" w:eastAsia="IRNazanin"/>
          <w:color w:val="111111"/>
          <w:sz w:val="28"/>
          <w:sz w:val="28"/>
          <w:szCs w:val="28"/>
          <w:rtl w:val="true"/>
          <w:lang w:bidi="fa-IR"/>
        </w:rPr>
        <w:t>آن عصا شد اژدها و حمله کرد</w:t>
      </w:r>
    </w:p>
    <w:p>
      <w:pPr>
        <w:pStyle w:val="BookText"/>
        <w:rPr/>
      </w:pPr>
      <w:r>
        <w:rPr>
          <w:rFonts w:ascii="IRNazanin" w:hAnsi="IRNazanin" w:eastAsia="IRNazanin"/>
          <w:color w:val="111111"/>
          <w:sz w:val="28"/>
          <w:sz w:val="28"/>
          <w:szCs w:val="28"/>
          <w:rtl w:val="true"/>
          <w:lang w:bidi="fa-IR"/>
        </w:rPr>
        <w:t>در فرار ایشان شدند و روی زرد</w:t>
      </w:r>
    </w:p>
    <w:p>
      <w:pPr>
        <w:pStyle w:val="BookText"/>
        <w:rPr/>
      </w:pPr>
      <w:r>
        <w:rPr>
          <w:rFonts w:ascii="IRNazanin" w:hAnsi="IRNazanin" w:eastAsia="IRNazanin"/>
          <w:color w:val="111111"/>
          <w:sz w:val="28"/>
          <w:sz w:val="28"/>
          <w:szCs w:val="28"/>
          <w:rtl w:val="true"/>
          <w:lang w:bidi="fa-IR"/>
        </w:rPr>
        <w:t>با وزیر و شاه گفتند آنچه بود</w:t>
      </w:r>
    </w:p>
    <w:p>
      <w:pPr>
        <w:pStyle w:val="BookText"/>
        <w:rPr/>
      </w:pPr>
      <w:r>
        <w:rPr>
          <w:rFonts w:ascii="IRNazanin" w:hAnsi="IRNazanin" w:eastAsia="IRNazanin"/>
          <w:color w:val="111111"/>
          <w:sz w:val="28"/>
          <w:sz w:val="28"/>
          <w:szCs w:val="28"/>
          <w:rtl w:val="true"/>
          <w:lang w:bidi="fa-IR"/>
        </w:rPr>
        <w:t>خوف و خجلت بازشان در دل فزود</w:t>
      </w:r>
    </w:p>
    <w:p>
      <w:pPr>
        <w:pStyle w:val="BookText"/>
        <w:rPr/>
      </w:pPr>
      <w:r>
        <w:rPr>
          <w:rFonts w:ascii="IRNazanin" w:hAnsi="IRNazanin" w:eastAsia="IRNazanin"/>
          <w:color w:val="111111"/>
          <w:sz w:val="28"/>
          <w:sz w:val="28"/>
          <w:szCs w:val="28"/>
          <w:rtl w:val="true"/>
          <w:lang w:bidi="fa-IR"/>
        </w:rPr>
        <w:t>این‌چنین گفتند مر فرعونیان</w:t>
      </w:r>
    </w:p>
    <w:p>
      <w:pPr>
        <w:pStyle w:val="BookText"/>
        <w:rPr/>
      </w:pPr>
      <w:r>
        <w:rPr>
          <w:rFonts w:ascii="IRNazanin" w:hAnsi="IRNazanin" w:eastAsia="IRNazanin"/>
          <w:color w:val="111111"/>
          <w:sz w:val="28"/>
          <w:sz w:val="28"/>
          <w:szCs w:val="28"/>
          <w:rtl w:val="true"/>
          <w:lang w:bidi="fa-IR"/>
        </w:rPr>
        <w:t>ساحری داناست این اندر عیان</w:t>
      </w:r>
    </w:p>
    <w:p>
      <w:pPr>
        <w:pStyle w:val="BookText"/>
        <w:rPr/>
      </w:pPr>
      <w:r>
        <w:rPr>
          <w:rFonts w:ascii="IRNazanin" w:hAnsi="IRNazanin" w:eastAsia="IRNazanin"/>
          <w:color w:val="111111"/>
          <w:sz w:val="28"/>
          <w:sz w:val="28"/>
          <w:szCs w:val="28"/>
          <w:rtl w:val="true"/>
          <w:lang w:bidi="fa-IR"/>
        </w:rPr>
        <w:t>او شمارا خواهد از سحر و فنون</w:t>
      </w:r>
    </w:p>
    <w:p>
      <w:pPr>
        <w:pStyle w:val="BookText"/>
        <w:rPr/>
      </w:pPr>
      <w:r>
        <w:rPr>
          <w:rFonts w:ascii="IRNazanin" w:hAnsi="IRNazanin" w:eastAsia="IRNazanin"/>
          <w:color w:val="111111"/>
          <w:sz w:val="28"/>
          <w:sz w:val="28"/>
          <w:szCs w:val="28"/>
          <w:rtl w:val="true"/>
          <w:lang w:bidi="fa-IR"/>
        </w:rPr>
        <w:t>از دیار و شهرتان سازد برون</w:t>
      </w:r>
    </w:p>
    <w:p>
      <w:pPr>
        <w:pStyle w:val="BookText"/>
        <w:rPr/>
      </w:pPr>
      <w:r>
        <w:rPr>
          <w:rFonts w:ascii="IRNazanin" w:hAnsi="IRNazanin" w:eastAsia="IRNazanin"/>
          <w:color w:val="111111"/>
          <w:sz w:val="28"/>
          <w:sz w:val="28"/>
          <w:szCs w:val="28"/>
          <w:rtl w:val="true"/>
          <w:lang w:bidi="fa-IR"/>
        </w:rPr>
        <w:t>چون شنید این گفت فرعون لعین</w:t>
      </w:r>
    </w:p>
    <w:p>
      <w:pPr>
        <w:pStyle w:val="BookText"/>
        <w:rPr/>
      </w:pPr>
      <w:r>
        <w:rPr>
          <w:rFonts w:ascii="IRNazanin" w:hAnsi="IRNazanin" w:eastAsia="IRNazanin"/>
          <w:color w:val="111111"/>
          <w:sz w:val="28"/>
          <w:sz w:val="28"/>
          <w:szCs w:val="28"/>
          <w:rtl w:val="true"/>
          <w:lang w:bidi="fa-IR"/>
        </w:rPr>
        <w:t>پس چه فرمایید در تدبیر این</w:t>
      </w:r>
    </w:p>
    <w:p>
      <w:pPr>
        <w:pStyle w:val="BookText"/>
        <w:rPr/>
      </w:pPr>
      <w:r>
        <w:rPr>
          <w:rFonts w:ascii="IRNazanin" w:hAnsi="IRNazanin" w:eastAsia="IRNazanin"/>
          <w:color w:val="111111"/>
          <w:sz w:val="28"/>
          <w:sz w:val="28"/>
          <w:szCs w:val="28"/>
          <w:rtl w:val="true"/>
          <w:lang w:bidi="fa-IR"/>
        </w:rPr>
        <w:t>می بگفتند اندر این تدبیر نیک</w:t>
      </w:r>
    </w:p>
    <w:p>
      <w:pPr>
        <w:pStyle w:val="BookText"/>
        <w:rPr/>
      </w:pPr>
      <w:r>
        <w:rPr>
          <w:rFonts w:ascii="IRNazanin" w:hAnsi="IRNazanin" w:eastAsia="IRNazanin"/>
          <w:color w:val="111111"/>
          <w:sz w:val="28"/>
          <w:sz w:val="28"/>
          <w:szCs w:val="28"/>
          <w:rtl w:val="true"/>
          <w:lang w:bidi="fa-IR"/>
        </w:rPr>
        <w:t>نیست از تأخیر بهتر هیچ لیک</w:t>
      </w:r>
    </w:p>
    <w:p>
      <w:pPr>
        <w:pStyle w:val="BookText"/>
        <w:rPr/>
      </w:pPr>
      <w:r>
        <w:rPr>
          <w:rFonts w:ascii="IRNazanin" w:hAnsi="IRNazanin" w:eastAsia="IRNazanin"/>
          <w:color w:val="111111"/>
          <w:sz w:val="28"/>
          <w:sz w:val="28"/>
          <w:szCs w:val="28"/>
          <w:rtl w:val="true"/>
          <w:lang w:bidi="fa-IR"/>
        </w:rPr>
        <w:t>کن تسامح سخت اندر کارشان</w:t>
      </w:r>
    </w:p>
    <w:p>
      <w:pPr>
        <w:pStyle w:val="BookText"/>
        <w:rPr/>
      </w:pPr>
      <w:r>
        <w:rPr>
          <w:rFonts w:ascii="IRNazanin" w:hAnsi="IRNazanin" w:eastAsia="IRNazanin"/>
          <w:color w:val="111111"/>
          <w:sz w:val="28"/>
          <w:sz w:val="28"/>
          <w:szCs w:val="28"/>
          <w:rtl w:val="true"/>
          <w:lang w:bidi="fa-IR"/>
        </w:rPr>
        <w:t>تا شود کم در نظر مقدارشان</w:t>
      </w:r>
    </w:p>
    <w:p>
      <w:pPr>
        <w:pStyle w:val="BookText"/>
        <w:rPr/>
      </w:pPr>
      <w:r>
        <w:rPr>
          <w:rFonts w:ascii="IRNazanin" w:hAnsi="IRNazanin" w:eastAsia="IRNazanin"/>
          <w:color w:val="111111"/>
          <w:sz w:val="28"/>
          <w:sz w:val="28"/>
          <w:szCs w:val="28"/>
          <w:rtl w:val="true"/>
          <w:lang w:bidi="fa-IR"/>
        </w:rPr>
        <w:t>چون کنی تأخیر از صد یک شوند</w:t>
      </w:r>
    </w:p>
    <w:p>
      <w:pPr>
        <w:pStyle w:val="BookText"/>
        <w:rPr/>
      </w:pPr>
      <w:r>
        <w:rPr>
          <w:rFonts w:ascii="IRNazanin" w:hAnsi="IRNazanin" w:eastAsia="IRNazanin"/>
          <w:color w:val="111111"/>
          <w:sz w:val="28"/>
          <w:sz w:val="28"/>
          <w:szCs w:val="28"/>
          <w:rtl w:val="true"/>
          <w:lang w:bidi="fa-IR"/>
        </w:rPr>
        <w:t>رفته‌رفته کهنه و مندک شوند</w:t>
      </w:r>
    </w:p>
    <w:p>
      <w:pPr>
        <w:pStyle w:val="BookText"/>
        <w:rPr/>
      </w:pPr>
      <w:r>
        <w:rPr>
          <w:rFonts w:ascii="IRNazanin" w:hAnsi="IRNazanin" w:eastAsia="IRNazanin"/>
          <w:color w:val="111111"/>
          <w:sz w:val="28"/>
          <w:sz w:val="28"/>
          <w:szCs w:val="28"/>
          <w:rtl w:val="true"/>
          <w:lang w:bidi="fa-IR"/>
        </w:rPr>
        <w:t>هم فرست اندر مداین در نهان</w:t>
      </w:r>
    </w:p>
    <w:p>
      <w:pPr>
        <w:pStyle w:val="BookText"/>
        <w:rPr/>
      </w:pPr>
      <w:r>
        <w:rPr>
          <w:rFonts w:ascii="IRNazanin" w:hAnsi="IRNazanin" w:eastAsia="IRNazanin"/>
          <w:color w:val="111111"/>
          <w:sz w:val="28"/>
          <w:sz w:val="28"/>
          <w:szCs w:val="28"/>
          <w:rtl w:val="true"/>
          <w:lang w:bidi="fa-IR"/>
        </w:rPr>
        <w:t>گرد آور ساحران را در زمان</w:t>
      </w:r>
    </w:p>
    <w:p>
      <w:pPr>
        <w:pStyle w:val="BookText"/>
        <w:rPr/>
      </w:pPr>
      <w:r>
        <w:rPr>
          <w:rFonts w:ascii="IRNazanin" w:hAnsi="IRNazanin" w:eastAsia="IRNazanin"/>
          <w:color w:val="111111"/>
          <w:sz w:val="28"/>
          <w:sz w:val="28"/>
          <w:szCs w:val="28"/>
          <w:rtl w:val="true"/>
          <w:lang w:bidi="fa-IR"/>
        </w:rPr>
        <w:t>بر تو تا آرند هر جا ساحری است</w:t>
      </w:r>
    </w:p>
    <w:p>
      <w:pPr>
        <w:pStyle w:val="BookText"/>
        <w:rPr/>
      </w:pPr>
      <w:r>
        <w:rPr>
          <w:rFonts w:ascii="IRNazanin" w:hAnsi="IRNazanin" w:eastAsia="IRNazanin"/>
          <w:color w:val="111111"/>
          <w:sz w:val="28"/>
          <w:sz w:val="28"/>
          <w:szCs w:val="28"/>
          <w:rtl w:val="true"/>
          <w:lang w:bidi="fa-IR"/>
        </w:rPr>
        <w:t xml:space="preserve">حاذق و دانا و از این چاره نیست </w:t>
      </w:r>
      <w:r>
        <w:rPr>
          <w:rStyle w:val="FootnoteAnchor"/>
          <w:rtl w:val="true"/>
        </w:rPr>
        <w:footnoteReference w:id="90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نیز این نقشه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طاغوت خیره‌سر، هرگز از مرکب غرور پیاده نشد،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آیات خود را به فرعون نشان دادیم، اما هیچ‌یک از آن‌ها در دل تیره او اثر نگذاشت، همه را تکذیب کرد و از پذیرش آن‌ها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دعوت موسی بی‌تفاوت نماند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پشت کرد و بی‌وقفه برای مبارزه با او محو آئینش سعی و تلاش نمود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پس نمود آن موسی از وجهی که بود</w:t>
      </w:r>
    </w:p>
    <w:p>
      <w:pPr>
        <w:pStyle w:val="BookText"/>
        <w:rPr/>
      </w:pPr>
      <w:r>
        <w:rPr>
          <w:rFonts w:ascii="IRNazanin" w:hAnsi="IRNazanin" w:eastAsia="IRNazanin"/>
          <w:color w:val="111111"/>
          <w:sz w:val="28"/>
          <w:sz w:val="28"/>
          <w:szCs w:val="28"/>
          <w:rtl w:val="true"/>
          <w:lang w:bidi="fa-IR"/>
        </w:rPr>
        <w:t>آیة کبری به فرعون عنود</w:t>
      </w:r>
    </w:p>
    <w:p>
      <w:pPr>
        <w:pStyle w:val="BookText"/>
        <w:rPr/>
      </w:pPr>
      <w:r>
        <w:rPr>
          <w:rFonts w:ascii="IRNazanin" w:hAnsi="IRNazanin" w:eastAsia="IRNazanin"/>
          <w:color w:val="111111"/>
          <w:sz w:val="28"/>
          <w:sz w:val="28"/>
          <w:szCs w:val="28"/>
          <w:rtl w:val="true"/>
          <w:lang w:bidi="fa-IR"/>
        </w:rPr>
        <w:t>پس تکذیب و عاصی شد به‌حق</w:t>
      </w:r>
    </w:p>
    <w:p>
      <w:pPr>
        <w:pStyle w:val="BookText"/>
        <w:rPr/>
      </w:pPr>
      <w:r>
        <w:rPr>
          <w:rFonts w:ascii="IRNazanin" w:hAnsi="IRNazanin" w:eastAsia="IRNazanin"/>
          <w:color w:val="111111"/>
          <w:sz w:val="28"/>
          <w:sz w:val="28"/>
          <w:szCs w:val="28"/>
          <w:rtl w:val="true"/>
          <w:lang w:bidi="fa-IR"/>
        </w:rPr>
        <w:t>پشت پس کرد او بوی با طعن و دق</w:t>
      </w:r>
    </w:p>
    <w:p>
      <w:pPr>
        <w:pStyle w:val="BookText"/>
        <w:rPr/>
      </w:pPr>
      <w:r>
        <w:rPr>
          <w:rFonts w:ascii="IRNazanin" w:hAnsi="IRNazanin" w:eastAsia="IRNazanin"/>
          <w:color w:val="111111"/>
          <w:sz w:val="28"/>
          <w:sz w:val="28"/>
          <w:szCs w:val="28"/>
          <w:rtl w:val="true"/>
          <w:lang w:bidi="fa-IR"/>
        </w:rPr>
        <w:t>سعی بر ابطال او کرد از ستیز</w:t>
      </w:r>
    </w:p>
    <w:p>
      <w:pPr>
        <w:pStyle w:val="BookText"/>
        <w:rPr/>
      </w:pPr>
      <w:r>
        <w:rPr>
          <w:rFonts w:ascii="IRNazanin" w:hAnsi="IRNazanin" w:eastAsia="IRNazanin"/>
          <w:color w:val="111111"/>
          <w:sz w:val="28"/>
          <w:sz w:val="28"/>
          <w:szCs w:val="28"/>
          <w:rtl w:val="true"/>
          <w:lang w:bidi="fa-IR"/>
        </w:rPr>
        <w:t xml:space="preserve">یا ز ترس اژدها شد در گریز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اطرافیان فرعون یا اغفال شدند و یا آگاهانه تهمت او را به موسی پذیرا گشتند و برنامه را چنین تنظیم کردند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مقابل ساحر باید دست 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ساحران ماهرتری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خوشبختانه در کشور پهناور مصر، اساتید فن سحر بسیارند، اگر موسی ساحر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قرار می‌دهیم و آن‌قدر ساحران وارد به فوت‌وفن سحر را جمع می‌کنیم تا راز موسی را افشا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پیشنهاد از طرف کارگردانان دستگاه فرعون به خاطر آن بود که واقعاً احتمال می‌دادند دعوی موسی، دعوی صادقانه باشد و می‌خواستند او را بیازمایند و یا اینکه به‌عکس او را در دعوی خود، کاذب می‌دانستند و برای هرگونه تلاش و جنبش همانند تلاش‌ها و جنبش‌های خودشان انگیزه سیاسی قائل بودند که برای یک سلسله مقاصد شخصی انجام‌گرفته است و ازآنجاکه عجله در کشتن موسی و هارون با توجه به دو معجزه عجیبش باعث گرایش عده زیادی به او می‌شد و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آمیخته‌شده، جاذبه بیشتری به خود می‌گرفت، لذا نخست به این فکر افتادند که عمل او را با اعمال خارق‌العاده ساحران خنثی کنند و آبرویش را بریزند سپس او را به قتل برسانند تا داستان موسی و هارون برای همیشه ازنظرها فراموش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با قرائن موجود درآیات به نظر نزدیک‌تر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به تأخیر انداختن و عجله نکردن در قضاوت است و ضمیر در آخر آن به موسی برمی‌گردد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همزه برای تخفیف حذف‌شده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بسیج کردن گروهی از مردم به‌سوی میدان جنگ یا مانند آن است و به‌این‌ترتیب مأموران می‌بایست ساحران را به هر قیمتی که ممکن است برای مبارزه با موسی بسیج کنند</w:t>
      </w:r>
      <w:r>
        <w:rPr>
          <w:rFonts w:eastAsia="IRNazanin" w:cs="IRNazanin"/>
          <w:color w:val="111111"/>
          <w:sz w:val="28"/>
          <w:szCs w:val="28"/>
          <w:rtl w:val="true"/>
          <w:lang w:bidi="fa-IR"/>
        </w:rPr>
        <w:t xml:space="preserve">. </w:t>
      </w:r>
      <w:bookmarkStart w:id="366" w:name="pg14469_145495"/>
    </w:p>
    <w:p>
      <w:pPr>
        <w:pStyle w:val="Heading4"/>
        <w:numPr>
          <w:ilvl w:val="3"/>
          <w:numId w:val="1"/>
        </w:numPr>
        <w:rPr/>
      </w:pPr>
      <w:bookmarkStart w:id="367" w:name="__RefHeading___Toc288088_996550957"/>
      <w:bookmarkStart w:id="368" w:name="_Toc126"/>
      <w:bookmarkEnd w:id="366"/>
      <w:bookmarkEnd w:id="367"/>
      <w:r>
        <w:rPr>
          <w:rtl w:val="true"/>
        </w:rPr>
        <w:t>قسمت چهاردهم</w:t>
      </w:r>
      <w:r>
        <w:rPr>
          <w:rtl w:val="true"/>
        </w:rPr>
        <w:t xml:space="preserve">: </w:t>
      </w:r>
      <w:r>
        <w:rPr>
          <w:rtl w:val="true"/>
        </w:rPr>
        <w:t>بازگو کردن پیشنهاد درباریان به موسی و هارون توسّط فرعون</w:t>
      </w:r>
      <w:bookmarkEnd w:id="368"/>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 نیستیم همانند این سحرهایت را بیاوریم،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بدان به همین زودی سحری همانند آن برای تو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قاطعیت بیشتری نشان 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تاریخش را معین کن، باید میان ما و تو وعده‌ای باشد که نه ما از آن تخلف کنیم و نه تو از آن، آن‌هم در مکانی که نسبت به همگان یکسان باشد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ولی موسی بی‌آنکه خونسردی خود را از دست بدهد و از جنجال فرعون هراسی به دل راه دهد با صراحت و قاطعیت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آماده‌ام، هم‌اکنون روز و ساعت آن را تعیین کنم، میعاد ما و شما روز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مشروط بر اینکه مردم همگی به هنگامی‌که روز بالا می‌آید در محل جمع شوند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پس بیارند از برایت مثل آن</w:t>
      </w:r>
    </w:p>
    <w:p>
      <w:pPr>
        <w:pStyle w:val="BookText"/>
        <w:rPr/>
      </w:pPr>
      <w:r>
        <w:rPr>
          <w:rFonts w:ascii="IRNazanin" w:hAnsi="IRNazanin" w:eastAsia="IRNazanin"/>
          <w:color w:val="111111"/>
          <w:sz w:val="28"/>
          <w:sz w:val="28"/>
          <w:szCs w:val="28"/>
          <w:rtl w:val="true"/>
          <w:lang w:bidi="fa-IR"/>
        </w:rPr>
        <w:t>کن معین موعدی را در میان</w:t>
      </w:r>
    </w:p>
    <w:p>
      <w:pPr>
        <w:pStyle w:val="BookText"/>
        <w:rPr/>
      </w:pPr>
      <w:r>
        <w:rPr>
          <w:rFonts w:ascii="IRNazanin" w:hAnsi="IRNazanin" w:eastAsia="IRNazanin"/>
          <w:color w:val="111111"/>
          <w:sz w:val="28"/>
          <w:sz w:val="28"/>
          <w:szCs w:val="28"/>
          <w:rtl w:val="true"/>
          <w:lang w:bidi="fa-IR"/>
        </w:rPr>
        <w:t>کز من و تو می‌نگردد آن خلاف</w:t>
      </w:r>
    </w:p>
    <w:p>
      <w:pPr>
        <w:pStyle w:val="BookText"/>
        <w:rPr/>
      </w:pPr>
      <w:r>
        <w:rPr>
          <w:rFonts w:ascii="IRNazanin" w:hAnsi="IRNazanin" w:eastAsia="IRNazanin"/>
          <w:color w:val="111111"/>
          <w:sz w:val="28"/>
          <w:sz w:val="28"/>
          <w:szCs w:val="28"/>
          <w:rtl w:val="true"/>
          <w:lang w:bidi="fa-IR"/>
        </w:rPr>
        <w:t>در مکانی کان بود هموار و صاف</w:t>
      </w:r>
    </w:p>
    <w:p>
      <w:pPr>
        <w:pStyle w:val="BookText"/>
        <w:rPr/>
      </w:pPr>
      <w:r>
        <w:rPr>
          <w:rFonts w:ascii="IRNazanin" w:hAnsi="IRNazanin" w:eastAsia="IRNazanin"/>
          <w:color w:val="111111"/>
          <w:sz w:val="28"/>
          <w:sz w:val="28"/>
          <w:szCs w:val="28"/>
          <w:rtl w:val="true"/>
          <w:lang w:bidi="fa-IR"/>
        </w:rPr>
        <w:t>گفت موسی از من اینتان مهلت است</w:t>
      </w:r>
    </w:p>
    <w:p>
      <w:pPr>
        <w:pStyle w:val="BookText"/>
        <w:rPr/>
      </w:pPr>
      <w:r>
        <w:rPr>
          <w:rFonts w:ascii="IRNazanin" w:hAnsi="IRNazanin" w:eastAsia="IRNazanin"/>
          <w:color w:val="111111"/>
          <w:sz w:val="28"/>
          <w:sz w:val="28"/>
          <w:szCs w:val="28"/>
          <w:rtl w:val="true"/>
          <w:lang w:bidi="fa-IR"/>
        </w:rPr>
        <w:t>مر شمارا وعده روز زینت است</w:t>
      </w:r>
    </w:p>
    <w:p>
      <w:pPr>
        <w:pStyle w:val="BookText"/>
        <w:rPr/>
      </w:pPr>
      <w:r>
        <w:rPr>
          <w:rFonts w:ascii="IRNazanin" w:hAnsi="IRNazanin" w:eastAsia="IRNazanin"/>
          <w:color w:val="111111"/>
          <w:sz w:val="28"/>
          <w:sz w:val="28"/>
          <w:szCs w:val="28"/>
          <w:rtl w:val="true"/>
          <w:lang w:bidi="fa-IR"/>
        </w:rPr>
        <w:t>یعنی اندر روز عید مصریان</w:t>
      </w:r>
    </w:p>
    <w:p>
      <w:pPr>
        <w:pStyle w:val="BookText"/>
        <w:rPr/>
      </w:pPr>
      <w:r>
        <w:rPr>
          <w:rFonts w:ascii="IRNazanin" w:hAnsi="IRNazanin" w:eastAsia="IRNazanin"/>
          <w:color w:val="111111"/>
          <w:sz w:val="28"/>
          <w:sz w:val="28"/>
          <w:szCs w:val="28"/>
          <w:rtl w:val="true"/>
          <w:lang w:bidi="fa-IR"/>
        </w:rPr>
        <w:t xml:space="preserve">چاشت گه که جمع گردند مردمان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 سُویً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بوده که فاصله آن از ما و تو یکسان باشد،</w:t>
      </w:r>
    </w:p>
    <w:p>
      <w:pPr>
        <w:pStyle w:val="BookText"/>
        <w:rPr/>
      </w:pPr>
      <w:r>
        <w:rPr>
          <w:rFonts w:ascii="IRNazanin" w:hAnsi="IRNazanin" w:eastAsia="IRNazanin"/>
          <w:color w:val="111111"/>
          <w:sz w:val="28"/>
          <w:sz w:val="28"/>
          <w:szCs w:val="28"/>
          <w:rtl w:val="true"/>
          <w:lang w:bidi="fa-IR"/>
        </w:rPr>
        <w:t>بعضی گفته‌اند فاصله‌اش نسبت به مردم شهر یکسان باشد، یعنی محلی درست در مرکز شهر،</w:t>
      </w:r>
    </w:p>
    <w:p>
      <w:pPr>
        <w:pStyle w:val="BookText"/>
        <w:rPr/>
      </w:pPr>
      <w:r>
        <w:rPr>
          <w:rFonts w:ascii="IRNazanin" w:hAnsi="IRNazanin" w:eastAsia="IRNazanin"/>
          <w:color w:val="111111"/>
          <w:sz w:val="28"/>
          <w:sz w:val="28"/>
          <w:szCs w:val="28"/>
          <w:rtl w:val="true"/>
          <w:lang w:bidi="fa-IR"/>
        </w:rPr>
        <w:t>بعضی گفته‌اند منظور یک سرزمین مسطح است که همگان بر آن اشراف داشته و عالی و دانی در آن یکسان باشد و می‌توان همه این معانی را در آن جمع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گسترش آفتاب، یا بالا آمدن خورشید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الزِّینَةِ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اشاره به یک روز عید بوده که نمی‌توانیم دقیقاً آن را تعیین کنیم، ولی مهم آن است که مردم در آن روز کسب‌وکار خود را تعطیل می‌کردند و طبعاً آماده شرکت در چنین برنامه‌ای بودند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دیدیم در قرآن آمده است فرعون از موسی خواست تا روزی را برای مبارزه انتخاب کند و موسی روز زینت را پیشنهاد می‌دهد؛ امّا مولانا نامی از چنین روزی نمی‌برد، بلکه ابتدا چند بیتی جواب های موسی که نشانگر </w:t>
      </w:r>
    </w:p>
    <w:p>
      <w:pPr>
        <w:pStyle w:val="BookText"/>
        <w:rPr/>
      </w:pPr>
      <w:r>
        <w:rPr>
          <w:rFonts w:ascii="IRNazanin" w:hAnsi="IRNazanin" w:eastAsia="IRNazanin"/>
          <w:color w:val="111111"/>
          <w:sz w:val="28"/>
          <w:sz w:val="28"/>
          <w:szCs w:val="28"/>
          <w:rtl w:val="true"/>
          <w:lang w:bidi="fa-IR"/>
        </w:rPr>
        <w:t>تسلیم محض بودن وی در برابر خداست، می‌آورد و سپس موسی بنا بر وحی که بر او نازل می‌شود به فرعون مهلت می‌دهد و از نزد فرعون بازمی‌گردد و سپس مولوی به توصیف اقدامات فرعون برای جمع‌آوری ساحران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در اشعارش از فرعون که از آرامش موسی عصبانی و از اژدهایش هراسان شده است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مهلت می‌خواهد تا ساحران را برای مبارزه با او جمع کند تحت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مختلف یاد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فرعون به موسی</w:t>
      </w:r>
    </w:p>
    <w:p>
      <w:pPr>
        <w:pStyle w:val="BookText"/>
        <w:rPr/>
      </w:pPr>
      <w:r>
        <w:rPr>
          <w:rFonts w:ascii="IRNazanin" w:hAnsi="IRNazanin" w:eastAsia="IRNazanin"/>
          <w:color w:val="111111"/>
          <w:sz w:val="28"/>
          <w:sz w:val="28"/>
          <w:szCs w:val="28"/>
          <w:rtl w:val="true"/>
          <w:lang w:bidi="fa-IR"/>
        </w:rPr>
        <w:t>گفت فرعونش ورق در حکم ماست</w:t>
      </w:r>
    </w:p>
    <w:p>
      <w:pPr>
        <w:pStyle w:val="BookText"/>
        <w:rPr/>
      </w:pPr>
      <w:r>
        <w:rPr>
          <w:rFonts w:ascii="IRNazanin" w:hAnsi="IRNazanin" w:eastAsia="IRNazanin"/>
          <w:color w:val="111111"/>
          <w:sz w:val="28"/>
          <w:sz w:val="28"/>
          <w:szCs w:val="28"/>
          <w:rtl w:val="true"/>
          <w:lang w:bidi="fa-IR"/>
        </w:rPr>
        <w:t>دفتر و دیوان حکم این دم مراست</w:t>
      </w:r>
    </w:p>
    <w:p>
      <w:pPr>
        <w:pStyle w:val="BookText"/>
        <w:rPr/>
      </w:pPr>
      <w:r>
        <w:rPr>
          <w:rFonts w:ascii="IRNazanin" w:hAnsi="IRNazanin" w:eastAsia="IRNazanin"/>
          <w:color w:val="111111"/>
          <w:sz w:val="28"/>
          <w:sz w:val="28"/>
          <w:szCs w:val="28"/>
          <w:rtl w:val="true"/>
          <w:lang w:bidi="fa-IR"/>
        </w:rPr>
        <w:t>مر مرا بخریده‌اند اهل جهان</w:t>
      </w:r>
    </w:p>
    <w:p>
      <w:pPr>
        <w:pStyle w:val="BookText"/>
        <w:rPr/>
      </w:pPr>
      <w:r>
        <w:rPr>
          <w:rFonts w:ascii="IRNazanin" w:hAnsi="IRNazanin" w:eastAsia="IRNazanin"/>
          <w:color w:val="111111"/>
          <w:sz w:val="28"/>
          <w:sz w:val="28"/>
          <w:szCs w:val="28"/>
          <w:rtl w:val="true"/>
          <w:lang w:bidi="fa-IR"/>
        </w:rPr>
        <w:t>از همه عاقل‌تری تو ای فلان</w:t>
      </w:r>
    </w:p>
    <w:p>
      <w:pPr>
        <w:pStyle w:val="BookText"/>
        <w:rPr/>
      </w:pPr>
      <w:r>
        <w:rPr>
          <w:rFonts w:ascii="IRNazanin" w:hAnsi="IRNazanin" w:eastAsia="IRNazanin"/>
          <w:color w:val="111111"/>
          <w:sz w:val="28"/>
          <w:sz w:val="28"/>
          <w:szCs w:val="28"/>
          <w:rtl w:val="true"/>
          <w:lang w:bidi="fa-IR"/>
        </w:rPr>
        <w:t>موسیا خود را خریدی هین برو</w:t>
      </w:r>
    </w:p>
    <w:p>
      <w:pPr>
        <w:pStyle w:val="BookText"/>
        <w:rPr/>
      </w:pPr>
      <w:r>
        <w:rPr>
          <w:rFonts w:ascii="IRNazanin" w:hAnsi="IRNazanin" w:eastAsia="IRNazanin"/>
          <w:color w:val="111111"/>
          <w:sz w:val="28"/>
          <w:sz w:val="28"/>
          <w:szCs w:val="28"/>
          <w:rtl w:val="true"/>
          <w:lang w:bidi="fa-IR"/>
        </w:rPr>
        <w:t>خویشتن کم بین به خود غره مشو</w:t>
      </w:r>
    </w:p>
    <w:p>
      <w:pPr>
        <w:pStyle w:val="BookText"/>
        <w:rPr/>
      </w:pPr>
      <w:r>
        <w:rPr>
          <w:rFonts w:ascii="IRNazanin" w:hAnsi="IRNazanin" w:eastAsia="IRNazanin"/>
          <w:color w:val="111111"/>
          <w:sz w:val="28"/>
          <w:sz w:val="28"/>
          <w:szCs w:val="28"/>
          <w:rtl w:val="true"/>
          <w:lang w:bidi="fa-IR"/>
        </w:rPr>
        <w:t>جمع آرم ساحران دهر را</w:t>
      </w:r>
    </w:p>
    <w:p>
      <w:pPr>
        <w:pStyle w:val="BookText"/>
        <w:rPr/>
      </w:pPr>
      <w:r>
        <w:rPr>
          <w:rFonts w:ascii="IRNazanin" w:hAnsi="IRNazanin" w:eastAsia="IRNazanin"/>
          <w:color w:val="111111"/>
          <w:sz w:val="28"/>
          <w:sz w:val="28"/>
          <w:szCs w:val="28"/>
          <w:rtl w:val="true"/>
          <w:lang w:bidi="fa-IR"/>
        </w:rPr>
        <w:t>تا که جهل تو نمایم شهر را</w:t>
      </w:r>
    </w:p>
    <w:p>
      <w:pPr>
        <w:pStyle w:val="BookText"/>
        <w:rPr/>
      </w:pPr>
      <w:r>
        <w:rPr>
          <w:rFonts w:ascii="IRNazanin" w:hAnsi="IRNazanin" w:eastAsia="IRNazanin"/>
          <w:color w:val="111111"/>
          <w:sz w:val="28"/>
          <w:sz w:val="28"/>
          <w:szCs w:val="28"/>
          <w:rtl w:val="true"/>
          <w:lang w:bidi="fa-IR"/>
        </w:rPr>
        <w:t>این نخواهد شد به‌روزی و دو روز</w:t>
      </w:r>
    </w:p>
    <w:p>
      <w:pPr>
        <w:pStyle w:val="BookText"/>
        <w:rPr/>
      </w:pPr>
      <w:r>
        <w:rPr>
          <w:rFonts w:ascii="IRNazanin" w:hAnsi="IRNazanin" w:eastAsia="IRNazanin"/>
          <w:color w:val="111111"/>
          <w:sz w:val="28"/>
          <w:sz w:val="28"/>
          <w:szCs w:val="28"/>
          <w:rtl w:val="true"/>
          <w:lang w:bidi="fa-IR"/>
        </w:rPr>
        <w:t xml:space="preserve">مهلتم ده تا چهل روز تموز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موسی فرعون را</w:t>
      </w:r>
    </w:p>
    <w:p>
      <w:pPr>
        <w:pStyle w:val="BookText"/>
        <w:rPr/>
      </w:pPr>
      <w:r>
        <w:rPr>
          <w:rFonts w:ascii="IRNazanin" w:hAnsi="IRNazanin" w:eastAsia="IRNazanin"/>
          <w:color w:val="111111"/>
          <w:sz w:val="28"/>
          <w:sz w:val="28"/>
          <w:szCs w:val="28"/>
          <w:rtl w:val="true"/>
          <w:lang w:bidi="fa-IR"/>
        </w:rPr>
        <w:t>گفت موسی این مرا دستور نیست</w:t>
      </w:r>
    </w:p>
    <w:p>
      <w:pPr>
        <w:pStyle w:val="BookText"/>
        <w:rPr/>
      </w:pPr>
      <w:r>
        <w:rPr>
          <w:rFonts w:ascii="IRNazanin" w:hAnsi="IRNazanin" w:eastAsia="IRNazanin"/>
          <w:color w:val="111111"/>
          <w:sz w:val="28"/>
          <w:sz w:val="28"/>
          <w:szCs w:val="28"/>
          <w:rtl w:val="true"/>
          <w:lang w:bidi="fa-IR"/>
        </w:rPr>
        <w:t>بنده‌ام امهال تو مأمور نیست</w:t>
      </w:r>
    </w:p>
    <w:p>
      <w:pPr>
        <w:pStyle w:val="BookText"/>
        <w:rPr/>
      </w:pPr>
      <w:r>
        <w:rPr>
          <w:rFonts w:ascii="IRNazanin" w:hAnsi="IRNazanin" w:eastAsia="IRNazanin"/>
          <w:color w:val="111111"/>
          <w:sz w:val="28"/>
          <w:sz w:val="28"/>
          <w:szCs w:val="28"/>
          <w:rtl w:val="true"/>
          <w:lang w:bidi="fa-IR"/>
        </w:rPr>
        <w:t>گر تو چیری و مرا خود یار نیست</w:t>
      </w:r>
    </w:p>
    <w:p>
      <w:pPr>
        <w:pStyle w:val="BookText"/>
        <w:rPr/>
      </w:pPr>
      <w:r>
        <w:rPr>
          <w:rFonts w:ascii="IRNazanin" w:hAnsi="IRNazanin" w:eastAsia="IRNazanin"/>
          <w:color w:val="111111"/>
          <w:sz w:val="28"/>
          <w:sz w:val="28"/>
          <w:szCs w:val="28"/>
          <w:rtl w:val="true"/>
          <w:lang w:bidi="fa-IR"/>
        </w:rPr>
        <w:t>بنده فرمانم بدانم کار نیست</w:t>
      </w:r>
    </w:p>
    <w:p>
      <w:pPr>
        <w:pStyle w:val="BookText"/>
        <w:rPr/>
      </w:pPr>
      <w:r>
        <w:rPr>
          <w:rFonts w:ascii="IRNazanin" w:hAnsi="IRNazanin" w:eastAsia="IRNazanin"/>
          <w:color w:val="111111"/>
          <w:sz w:val="28"/>
          <w:sz w:val="28"/>
          <w:szCs w:val="28"/>
          <w:rtl w:val="true"/>
          <w:lang w:bidi="fa-IR"/>
        </w:rPr>
        <w:t>می‌زنم با تو به جد تازنده‌ام</w:t>
      </w:r>
    </w:p>
    <w:p>
      <w:pPr>
        <w:pStyle w:val="BookText"/>
        <w:rPr/>
      </w:pPr>
      <w:r>
        <w:rPr>
          <w:rFonts w:ascii="IRNazanin" w:hAnsi="IRNazanin" w:eastAsia="IRNazanin"/>
          <w:color w:val="111111"/>
          <w:sz w:val="28"/>
          <w:sz w:val="28"/>
          <w:szCs w:val="28"/>
          <w:rtl w:val="true"/>
          <w:lang w:bidi="fa-IR"/>
        </w:rPr>
        <w:t>من چه‌کاره‌ی نصرتم من بنده‌ام</w:t>
      </w:r>
    </w:p>
    <w:p>
      <w:pPr>
        <w:pStyle w:val="BookText"/>
        <w:rPr/>
      </w:pPr>
      <w:r>
        <w:rPr>
          <w:rFonts w:ascii="IRNazanin" w:hAnsi="IRNazanin" w:eastAsia="IRNazanin"/>
          <w:color w:val="111111"/>
          <w:sz w:val="28"/>
          <w:sz w:val="28"/>
          <w:szCs w:val="28"/>
          <w:rtl w:val="true"/>
          <w:lang w:bidi="fa-IR"/>
        </w:rPr>
        <w:t>می‌زنم تا در رسد حکم خدا</w:t>
      </w:r>
    </w:p>
    <w:p>
      <w:pPr>
        <w:pStyle w:val="BookText"/>
        <w:rPr/>
      </w:pPr>
      <w:r>
        <w:rPr>
          <w:rFonts w:ascii="IRNazanin" w:hAnsi="IRNazanin" w:eastAsia="IRNazanin"/>
          <w:color w:val="111111"/>
          <w:sz w:val="28"/>
          <w:sz w:val="28"/>
          <w:szCs w:val="28"/>
          <w:rtl w:val="true"/>
          <w:lang w:bidi="fa-IR"/>
        </w:rPr>
        <w:t xml:space="preserve">او کند هر خصم از خصمی جدا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فرعون موسی را وحی آمدن موسی را</w:t>
      </w:r>
    </w:p>
    <w:p>
      <w:pPr>
        <w:pStyle w:val="BookText"/>
        <w:rPr/>
      </w:pPr>
      <w:r>
        <w:rPr>
          <w:rFonts w:ascii="IRNazanin" w:hAnsi="IRNazanin" w:eastAsia="IRNazanin"/>
          <w:color w:val="111111"/>
          <w:sz w:val="28"/>
          <w:sz w:val="28"/>
          <w:szCs w:val="28"/>
          <w:rtl w:val="true"/>
          <w:lang w:bidi="fa-IR"/>
        </w:rPr>
        <w:t>گفت نی نی مهلتی باید نهاد</w:t>
      </w:r>
    </w:p>
    <w:p>
      <w:pPr>
        <w:pStyle w:val="BookText"/>
        <w:rPr/>
      </w:pPr>
      <w:r>
        <w:rPr>
          <w:rFonts w:ascii="IRNazanin" w:hAnsi="IRNazanin" w:eastAsia="IRNazanin"/>
          <w:color w:val="111111"/>
          <w:sz w:val="28"/>
          <w:sz w:val="28"/>
          <w:szCs w:val="28"/>
          <w:rtl w:val="true"/>
          <w:lang w:bidi="fa-IR"/>
        </w:rPr>
        <w:t>عشوه‌ها کم ده تو کم پیمای باد</w:t>
      </w:r>
    </w:p>
    <w:p>
      <w:pPr>
        <w:pStyle w:val="BookText"/>
        <w:rPr/>
      </w:pPr>
      <w:r>
        <w:rPr>
          <w:rFonts w:ascii="IRNazanin" w:hAnsi="IRNazanin" w:eastAsia="IRNazanin"/>
          <w:color w:val="111111"/>
          <w:sz w:val="28"/>
          <w:sz w:val="28"/>
          <w:szCs w:val="28"/>
          <w:rtl w:val="true"/>
          <w:lang w:bidi="fa-IR"/>
        </w:rPr>
        <w:t>حق‌تعالی وحی کردش در زمان</w:t>
      </w:r>
    </w:p>
    <w:p>
      <w:pPr>
        <w:pStyle w:val="BookText"/>
        <w:rPr/>
      </w:pPr>
      <w:r>
        <w:rPr>
          <w:rFonts w:ascii="IRNazanin" w:hAnsi="IRNazanin" w:eastAsia="IRNazanin"/>
          <w:color w:val="111111"/>
          <w:sz w:val="28"/>
          <w:sz w:val="28"/>
          <w:szCs w:val="28"/>
          <w:rtl w:val="true"/>
          <w:lang w:bidi="fa-IR"/>
        </w:rPr>
        <w:t>مهلتش ده متسع مهراس از آن</w:t>
      </w:r>
    </w:p>
    <w:p>
      <w:pPr>
        <w:pStyle w:val="BookText"/>
        <w:rPr/>
      </w:pPr>
      <w:r>
        <w:rPr>
          <w:rFonts w:ascii="IRNazanin" w:hAnsi="IRNazanin" w:eastAsia="IRNazanin"/>
          <w:color w:val="111111"/>
          <w:sz w:val="28"/>
          <w:sz w:val="28"/>
          <w:szCs w:val="28"/>
          <w:rtl w:val="true"/>
          <w:lang w:bidi="fa-IR"/>
        </w:rPr>
        <w:t>این چهل روزش بده مهلت به طوع</w:t>
      </w:r>
    </w:p>
    <w:p>
      <w:pPr>
        <w:pStyle w:val="BookText"/>
        <w:rPr/>
      </w:pPr>
      <w:r>
        <w:rPr>
          <w:rFonts w:ascii="IRNazanin" w:hAnsi="IRNazanin" w:eastAsia="IRNazanin"/>
          <w:color w:val="111111"/>
          <w:sz w:val="28"/>
          <w:sz w:val="28"/>
          <w:szCs w:val="28"/>
          <w:rtl w:val="true"/>
          <w:lang w:bidi="fa-IR"/>
        </w:rPr>
        <w:t>تا سگالد مکرها او نوع نوع</w:t>
      </w:r>
    </w:p>
    <w:p>
      <w:pPr>
        <w:pStyle w:val="BookText"/>
        <w:rPr/>
      </w:pPr>
      <w:r>
        <w:rPr>
          <w:rFonts w:ascii="IRNazanin" w:hAnsi="IRNazanin" w:eastAsia="IRNazanin"/>
          <w:color w:val="111111"/>
          <w:sz w:val="28"/>
          <w:sz w:val="28"/>
          <w:szCs w:val="28"/>
          <w:rtl w:val="true"/>
          <w:lang w:bidi="fa-IR"/>
        </w:rPr>
        <w:t>تا بکوشد او که نه من خفته‌ام</w:t>
      </w:r>
    </w:p>
    <w:p>
      <w:pPr>
        <w:pStyle w:val="BookText"/>
        <w:rPr/>
      </w:pPr>
      <w:r>
        <w:rPr>
          <w:rFonts w:ascii="IRNazanin" w:hAnsi="IRNazanin" w:eastAsia="IRNazanin"/>
          <w:color w:val="111111"/>
          <w:sz w:val="28"/>
          <w:sz w:val="28"/>
          <w:szCs w:val="28"/>
          <w:rtl w:val="true"/>
          <w:lang w:bidi="fa-IR"/>
        </w:rPr>
        <w:t>تیزرو گو پیش ره بگرفته‌ام</w:t>
      </w:r>
    </w:p>
    <w:p>
      <w:pPr>
        <w:pStyle w:val="BookText"/>
        <w:rPr/>
      </w:pPr>
      <w:r>
        <w:rPr>
          <w:rFonts w:ascii="IRNazanin" w:hAnsi="IRNazanin" w:eastAsia="IRNazanin"/>
          <w:color w:val="111111"/>
          <w:sz w:val="28"/>
          <w:sz w:val="28"/>
          <w:szCs w:val="28"/>
          <w:rtl w:val="true"/>
          <w:lang w:bidi="fa-IR"/>
        </w:rPr>
        <w:t>حیله‌هاشان را همه بر هم زنم</w:t>
      </w:r>
    </w:p>
    <w:p>
      <w:pPr>
        <w:pStyle w:val="BookText"/>
        <w:rPr/>
      </w:pPr>
      <w:r>
        <w:rPr>
          <w:rFonts w:ascii="IRNazanin" w:hAnsi="IRNazanin" w:eastAsia="IRNazanin"/>
          <w:color w:val="111111"/>
          <w:sz w:val="28"/>
          <w:sz w:val="28"/>
          <w:szCs w:val="28"/>
          <w:rtl w:val="true"/>
          <w:lang w:bidi="fa-IR"/>
        </w:rPr>
        <w:t>و آنچه افزایند من بر کم زنم</w:t>
      </w:r>
    </w:p>
    <w:p>
      <w:pPr>
        <w:pStyle w:val="BookText"/>
        <w:rPr/>
      </w:pPr>
      <w:r>
        <w:rPr>
          <w:rFonts w:ascii="IRNazanin" w:hAnsi="IRNazanin" w:eastAsia="IRNazanin"/>
          <w:color w:val="111111"/>
          <w:sz w:val="28"/>
          <w:sz w:val="28"/>
          <w:szCs w:val="28"/>
          <w:rtl w:val="true"/>
          <w:lang w:bidi="fa-IR"/>
        </w:rPr>
        <w:t>آب را آرند و من آتش‌کنم</w:t>
      </w:r>
    </w:p>
    <w:p>
      <w:pPr>
        <w:pStyle w:val="BookText"/>
        <w:rPr/>
      </w:pPr>
      <w:r>
        <w:rPr>
          <w:rFonts w:ascii="IRNazanin" w:hAnsi="IRNazanin" w:eastAsia="IRNazanin"/>
          <w:color w:val="111111"/>
          <w:sz w:val="28"/>
          <w:sz w:val="28"/>
          <w:szCs w:val="28"/>
          <w:rtl w:val="true"/>
          <w:lang w:bidi="fa-IR"/>
        </w:rPr>
        <w:t>نوش و خوش گیرند و من ناخوش کنم</w:t>
      </w:r>
    </w:p>
    <w:p>
      <w:pPr>
        <w:pStyle w:val="BookText"/>
        <w:rPr/>
      </w:pPr>
      <w:r>
        <w:rPr>
          <w:rFonts w:ascii="IRNazanin" w:hAnsi="IRNazanin" w:eastAsia="IRNazanin"/>
          <w:color w:val="111111"/>
          <w:sz w:val="28"/>
          <w:sz w:val="28"/>
          <w:szCs w:val="28"/>
          <w:rtl w:val="true"/>
          <w:lang w:bidi="fa-IR"/>
        </w:rPr>
        <w:t>مهر پیوندند و من ویران کنم</w:t>
      </w:r>
    </w:p>
    <w:p>
      <w:pPr>
        <w:pStyle w:val="BookText"/>
        <w:rPr/>
      </w:pPr>
      <w:r>
        <w:rPr>
          <w:rFonts w:ascii="IRNazanin" w:hAnsi="IRNazanin" w:eastAsia="IRNazanin"/>
          <w:color w:val="111111"/>
          <w:sz w:val="28"/>
          <w:sz w:val="28"/>
          <w:szCs w:val="28"/>
          <w:rtl w:val="true"/>
          <w:lang w:bidi="fa-IR"/>
        </w:rPr>
        <w:t>آنکه اندر وهم نارند آن کنم</w:t>
      </w:r>
    </w:p>
    <w:p>
      <w:pPr>
        <w:pStyle w:val="BookText"/>
        <w:rPr/>
      </w:pPr>
      <w:r>
        <w:rPr>
          <w:rFonts w:ascii="IRNazanin" w:hAnsi="IRNazanin" w:eastAsia="IRNazanin"/>
          <w:color w:val="111111"/>
          <w:sz w:val="28"/>
          <w:sz w:val="28"/>
          <w:szCs w:val="28"/>
          <w:rtl w:val="true"/>
          <w:lang w:bidi="fa-IR"/>
        </w:rPr>
        <w:t>تو مترس و مهلتش ده دم دراز</w:t>
      </w:r>
    </w:p>
    <w:p>
      <w:pPr>
        <w:pStyle w:val="BookText"/>
        <w:rPr/>
      </w:pPr>
      <w:r>
        <w:rPr>
          <w:rFonts w:ascii="IRNazanin" w:hAnsi="IRNazanin" w:eastAsia="IRNazanin"/>
          <w:color w:val="111111"/>
          <w:sz w:val="28"/>
          <w:sz w:val="28"/>
          <w:szCs w:val="28"/>
          <w:rtl w:val="true"/>
          <w:lang w:bidi="fa-IR"/>
        </w:rPr>
        <w:t xml:space="preserve">گو سپه گرد از و صد حیلت بساز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 دادن موسی فرعون را تا ساحران را جمع کند از مداین</w:t>
      </w:r>
    </w:p>
    <w:p>
      <w:pPr>
        <w:pStyle w:val="BookText"/>
        <w:rPr/>
      </w:pPr>
      <w:r>
        <w:rPr>
          <w:rFonts w:ascii="IRNazanin" w:hAnsi="IRNazanin" w:eastAsia="IRNazanin"/>
          <w:color w:val="111111"/>
          <w:sz w:val="28"/>
          <w:sz w:val="28"/>
          <w:szCs w:val="28"/>
          <w:rtl w:val="true"/>
          <w:lang w:bidi="fa-IR"/>
        </w:rPr>
        <w:t>گفت امر آمد برو مهلت ترا</w:t>
      </w:r>
    </w:p>
    <w:p>
      <w:pPr>
        <w:pStyle w:val="BookText"/>
        <w:rPr/>
      </w:pPr>
      <w:r>
        <w:rPr>
          <w:rFonts w:ascii="IRNazanin" w:hAnsi="IRNazanin" w:eastAsia="IRNazanin"/>
          <w:color w:val="111111"/>
          <w:sz w:val="28"/>
          <w:sz w:val="28"/>
          <w:szCs w:val="28"/>
          <w:rtl w:val="true"/>
          <w:lang w:bidi="fa-IR"/>
        </w:rPr>
        <w:t>من به‌جای خود شدم رستی ز ما</w:t>
      </w:r>
    </w:p>
    <w:p>
      <w:pPr>
        <w:pStyle w:val="BookText"/>
        <w:rPr/>
      </w:pPr>
      <w:r>
        <w:rPr>
          <w:rFonts w:ascii="IRNazanin" w:hAnsi="IRNazanin" w:eastAsia="IRNazanin"/>
          <w:color w:val="111111"/>
          <w:sz w:val="28"/>
          <w:sz w:val="28"/>
          <w:szCs w:val="28"/>
          <w:rtl w:val="true"/>
          <w:lang w:bidi="fa-IR"/>
        </w:rPr>
        <w:t>او همی‌شد و اژدها اندر عقب</w:t>
      </w:r>
    </w:p>
    <w:p>
      <w:pPr>
        <w:pStyle w:val="BookText"/>
        <w:rPr/>
      </w:pPr>
      <w:r>
        <w:rPr>
          <w:rFonts w:ascii="IRNazanin" w:hAnsi="IRNazanin" w:eastAsia="IRNazanin"/>
          <w:color w:val="111111"/>
          <w:sz w:val="28"/>
          <w:sz w:val="28"/>
          <w:szCs w:val="28"/>
          <w:rtl w:val="true"/>
          <w:lang w:bidi="fa-IR"/>
        </w:rPr>
        <w:t>چون سگ صیاد دانا و محب</w:t>
      </w:r>
    </w:p>
    <w:p>
      <w:pPr>
        <w:pStyle w:val="BookText"/>
        <w:rPr/>
      </w:pPr>
      <w:r>
        <w:rPr>
          <w:rFonts w:ascii="IRNazanin" w:hAnsi="IRNazanin" w:eastAsia="IRNazanin"/>
          <w:color w:val="111111"/>
          <w:sz w:val="28"/>
          <w:sz w:val="28"/>
          <w:szCs w:val="28"/>
          <w:rtl w:val="true"/>
          <w:lang w:bidi="fa-IR"/>
        </w:rPr>
        <w:t>چون سگ صیاد جنبان کرده دم</w:t>
      </w:r>
    </w:p>
    <w:p>
      <w:pPr>
        <w:pStyle w:val="BookText"/>
        <w:rPr/>
      </w:pPr>
      <w:r>
        <w:rPr>
          <w:rFonts w:ascii="IRNazanin" w:hAnsi="IRNazanin" w:eastAsia="IRNazanin"/>
          <w:color w:val="111111"/>
          <w:sz w:val="28"/>
          <w:sz w:val="28"/>
          <w:szCs w:val="28"/>
          <w:rtl w:val="true"/>
          <w:lang w:bidi="fa-IR"/>
        </w:rPr>
        <w:t>سنگ را می‌کرد ریگ او زیر سم</w:t>
      </w:r>
    </w:p>
    <w:p>
      <w:pPr>
        <w:pStyle w:val="BookText"/>
        <w:rPr/>
      </w:pPr>
      <w:r>
        <w:rPr>
          <w:rFonts w:ascii="IRNazanin" w:hAnsi="IRNazanin" w:eastAsia="IRNazanin"/>
          <w:color w:val="111111"/>
          <w:sz w:val="28"/>
          <w:sz w:val="28"/>
          <w:szCs w:val="28"/>
          <w:rtl w:val="true"/>
          <w:lang w:bidi="fa-IR"/>
        </w:rPr>
        <w:t>سنگ و آهن را به دم درمی‌کشید</w:t>
      </w:r>
    </w:p>
    <w:p>
      <w:pPr>
        <w:pStyle w:val="BookText"/>
        <w:rPr/>
      </w:pPr>
      <w:r>
        <w:rPr>
          <w:rFonts w:ascii="IRNazanin" w:hAnsi="IRNazanin" w:eastAsia="IRNazanin"/>
          <w:color w:val="111111"/>
          <w:sz w:val="28"/>
          <w:sz w:val="28"/>
          <w:szCs w:val="28"/>
          <w:rtl w:val="true"/>
          <w:lang w:bidi="fa-IR"/>
        </w:rPr>
        <w:t>خرد می‌خایید آهن را پدید</w:t>
      </w:r>
    </w:p>
    <w:p>
      <w:pPr>
        <w:pStyle w:val="BookText"/>
        <w:rPr/>
      </w:pPr>
      <w:r>
        <w:rPr>
          <w:rFonts w:ascii="IRNazanin" w:hAnsi="IRNazanin" w:eastAsia="IRNazanin"/>
          <w:color w:val="111111"/>
          <w:sz w:val="28"/>
          <w:sz w:val="28"/>
          <w:szCs w:val="28"/>
          <w:rtl w:val="true"/>
          <w:lang w:bidi="fa-IR"/>
        </w:rPr>
        <w:t>در هوا می‌کرد خود بالای برج</w:t>
      </w:r>
    </w:p>
    <w:p>
      <w:pPr>
        <w:pStyle w:val="BookText"/>
        <w:rPr/>
      </w:pPr>
      <w:r>
        <w:rPr>
          <w:rFonts w:ascii="IRNazanin" w:hAnsi="IRNazanin" w:eastAsia="IRNazanin"/>
          <w:color w:val="111111"/>
          <w:sz w:val="28"/>
          <w:sz w:val="28"/>
          <w:szCs w:val="28"/>
          <w:rtl w:val="true"/>
          <w:lang w:bidi="fa-IR"/>
        </w:rPr>
        <w:t>که هزیمت می‌شد از وی روم و گرج</w:t>
      </w:r>
    </w:p>
    <w:p>
      <w:pPr>
        <w:pStyle w:val="BookText"/>
        <w:rPr/>
      </w:pPr>
      <w:r>
        <w:rPr>
          <w:rFonts w:ascii="IRNazanin" w:hAnsi="IRNazanin" w:eastAsia="IRNazanin"/>
          <w:color w:val="111111"/>
          <w:sz w:val="28"/>
          <w:sz w:val="28"/>
          <w:szCs w:val="28"/>
          <w:rtl w:val="true"/>
          <w:lang w:bidi="fa-IR"/>
        </w:rPr>
        <w:t>کفک می‌انداخت چون اشتر ز کام</w:t>
      </w:r>
    </w:p>
    <w:p>
      <w:pPr>
        <w:pStyle w:val="BookText"/>
        <w:rPr/>
      </w:pPr>
      <w:r>
        <w:rPr>
          <w:rFonts w:ascii="IRNazanin" w:hAnsi="IRNazanin" w:eastAsia="IRNazanin"/>
          <w:color w:val="111111"/>
          <w:sz w:val="28"/>
          <w:sz w:val="28"/>
          <w:szCs w:val="28"/>
          <w:rtl w:val="true"/>
          <w:lang w:bidi="fa-IR"/>
        </w:rPr>
        <w:t>قطره‌ای بر هر که زد می‌شد جذام</w:t>
      </w:r>
    </w:p>
    <w:p>
      <w:pPr>
        <w:pStyle w:val="BookText"/>
        <w:rPr/>
      </w:pPr>
      <w:r>
        <w:rPr>
          <w:rFonts w:ascii="IRNazanin" w:hAnsi="IRNazanin" w:eastAsia="IRNazanin"/>
          <w:color w:val="111111"/>
          <w:sz w:val="28"/>
          <w:sz w:val="28"/>
          <w:szCs w:val="28"/>
          <w:rtl w:val="true"/>
          <w:lang w:bidi="fa-IR"/>
        </w:rPr>
        <w:t>ژغ‌ژغ دندان او دل می‌شکست</w:t>
      </w:r>
    </w:p>
    <w:p>
      <w:pPr>
        <w:pStyle w:val="BookText"/>
        <w:rPr/>
      </w:pPr>
      <w:r>
        <w:rPr>
          <w:rFonts w:ascii="IRNazanin" w:hAnsi="IRNazanin" w:eastAsia="IRNazanin"/>
          <w:color w:val="111111"/>
          <w:sz w:val="28"/>
          <w:sz w:val="28"/>
          <w:szCs w:val="28"/>
          <w:rtl w:val="true"/>
          <w:lang w:bidi="fa-IR"/>
        </w:rPr>
        <w:t>جان شیران سیه می‌شد ز دست</w:t>
      </w:r>
    </w:p>
    <w:p>
      <w:pPr>
        <w:pStyle w:val="BookText"/>
        <w:rPr/>
      </w:pPr>
      <w:r>
        <w:rPr>
          <w:rFonts w:ascii="IRNazanin" w:hAnsi="IRNazanin" w:eastAsia="IRNazanin"/>
          <w:color w:val="111111"/>
          <w:sz w:val="28"/>
          <w:sz w:val="28"/>
          <w:szCs w:val="28"/>
          <w:rtl w:val="true"/>
          <w:lang w:bidi="fa-IR"/>
        </w:rPr>
        <w:t>چون به قوم خود رسید آن مجتبی</w:t>
      </w:r>
    </w:p>
    <w:p>
      <w:pPr>
        <w:pStyle w:val="BookText"/>
        <w:rPr/>
      </w:pPr>
      <w:r>
        <w:rPr>
          <w:rFonts w:ascii="IRNazanin" w:hAnsi="IRNazanin" w:eastAsia="IRNazanin"/>
          <w:color w:val="111111"/>
          <w:sz w:val="28"/>
          <w:sz w:val="28"/>
          <w:szCs w:val="28"/>
          <w:rtl w:val="true"/>
          <w:lang w:bidi="fa-IR"/>
        </w:rPr>
        <w:t>شدق او بگرفت باز او شد عصا</w:t>
      </w:r>
    </w:p>
    <w:p>
      <w:pPr>
        <w:pStyle w:val="BookText"/>
        <w:rPr/>
      </w:pPr>
      <w:r>
        <w:rPr>
          <w:rFonts w:ascii="IRNazanin" w:hAnsi="IRNazanin" w:eastAsia="IRNazanin"/>
          <w:color w:val="111111"/>
          <w:sz w:val="28"/>
          <w:sz w:val="28"/>
          <w:szCs w:val="28"/>
          <w:rtl w:val="true"/>
          <w:lang w:bidi="fa-IR"/>
        </w:rPr>
        <w:t>تکیه‌بر وی کرد و می‌گفت ای عجب</w:t>
      </w:r>
    </w:p>
    <w:p>
      <w:pPr>
        <w:pStyle w:val="BookText"/>
        <w:rPr/>
      </w:pPr>
      <w:r>
        <w:rPr>
          <w:rFonts w:ascii="IRNazanin" w:hAnsi="IRNazanin" w:eastAsia="IRNazanin"/>
          <w:color w:val="111111"/>
          <w:sz w:val="28"/>
          <w:sz w:val="28"/>
          <w:szCs w:val="28"/>
          <w:rtl w:val="true"/>
          <w:lang w:bidi="fa-IR"/>
        </w:rPr>
        <w:t>پیش ما خورشید و پیش خصم شب</w:t>
      </w:r>
    </w:p>
    <w:p>
      <w:pPr>
        <w:pStyle w:val="BookText"/>
        <w:rPr/>
      </w:pPr>
      <w:r>
        <w:rPr>
          <w:rFonts w:ascii="IRNazanin" w:hAnsi="IRNazanin" w:eastAsia="IRNazanin"/>
          <w:color w:val="111111"/>
          <w:sz w:val="28"/>
          <w:sz w:val="28"/>
          <w:szCs w:val="28"/>
          <w:rtl w:val="true"/>
          <w:lang w:bidi="fa-IR"/>
        </w:rPr>
        <w:t>ای عجب چون می‌نبیند این سپاه</w:t>
      </w:r>
    </w:p>
    <w:p>
      <w:pPr>
        <w:pStyle w:val="BookText"/>
        <w:rPr/>
      </w:pPr>
      <w:r>
        <w:rPr>
          <w:rFonts w:ascii="IRNazanin" w:hAnsi="IRNazanin" w:eastAsia="IRNazanin"/>
          <w:color w:val="111111"/>
          <w:sz w:val="28"/>
          <w:sz w:val="28"/>
          <w:szCs w:val="28"/>
          <w:rtl w:val="true"/>
          <w:lang w:bidi="fa-IR"/>
        </w:rPr>
        <w:t>عالمی پر آفتاب چاشتگاه</w:t>
      </w:r>
    </w:p>
    <w:p>
      <w:pPr>
        <w:pStyle w:val="BookText"/>
        <w:rPr/>
      </w:pPr>
      <w:r>
        <w:rPr>
          <w:rFonts w:ascii="IRNazanin" w:hAnsi="IRNazanin" w:eastAsia="IRNazanin"/>
          <w:color w:val="111111"/>
          <w:sz w:val="28"/>
          <w:sz w:val="28"/>
          <w:szCs w:val="28"/>
          <w:rtl w:val="true"/>
          <w:lang w:bidi="fa-IR"/>
        </w:rPr>
        <w:t>چشم باز و گوش باز و این ذکا</w:t>
      </w:r>
    </w:p>
    <w:p>
      <w:pPr>
        <w:pStyle w:val="BookText"/>
        <w:rPr/>
      </w:pPr>
      <w:r>
        <w:rPr>
          <w:rFonts w:ascii="IRNazanin" w:hAnsi="IRNazanin" w:eastAsia="IRNazanin"/>
          <w:color w:val="111111"/>
          <w:sz w:val="28"/>
          <w:sz w:val="28"/>
          <w:szCs w:val="28"/>
          <w:rtl w:val="true"/>
          <w:lang w:bidi="fa-IR"/>
        </w:rPr>
        <w:t>خیره‌ام در چشم‌بندی خدا</w:t>
      </w:r>
    </w:p>
    <w:p>
      <w:pPr>
        <w:pStyle w:val="BookText"/>
        <w:rPr/>
      </w:pPr>
      <w:r>
        <w:rPr>
          <w:rFonts w:ascii="IRNazanin" w:hAnsi="IRNazanin" w:eastAsia="IRNazanin"/>
          <w:color w:val="111111"/>
          <w:sz w:val="28"/>
          <w:sz w:val="28"/>
          <w:szCs w:val="28"/>
          <w:rtl w:val="true"/>
          <w:lang w:bidi="fa-IR"/>
        </w:rPr>
        <w:t>من ازایشان خیره ایشان هم ز من</w:t>
      </w:r>
    </w:p>
    <w:p>
      <w:pPr>
        <w:pStyle w:val="BookText"/>
        <w:rPr/>
      </w:pPr>
      <w:r>
        <w:rPr>
          <w:rFonts w:ascii="IRNazanin" w:hAnsi="IRNazanin" w:eastAsia="IRNazanin"/>
          <w:color w:val="111111"/>
          <w:sz w:val="28"/>
          <w:sz w:val="28"/>
          <w:szCs w:val="28"/>
          <w:rtl w:val="true"/>
          <w:lang w:bidi="fa-IR"/>
        </w:rPr>
        <w:t>از بهاری خار ایشان من سمن</w:t>
      </w:r>
    </w:p>
    <w:p>
      <w:pPr>
        <w:pStyle w:val="BookText"/>
        <w:rPr/>
      </w:pPr>
      <w:r>
        <w:rPr>
          <w:rFonts w:ascii="IRNazanin" w:hAnsi="IRNazanin" w:eastAsia="IRNazanin"/>
          <w:color w:val="111111"/>
          <w:sz w:val="28"/>
          <w:sz w:val="28"/>
          <w:szCs w:val="28"/>
          <w:rtl w:val="true"/>
          <w:lang w:bidi="fa-IR"/>
        </w:rPr>
        <w:t>پیششان بردم بسی جام رحیق</w:t>
      </w:r>
    </w:p>
    <w:p>
      <w:pPr>
        <w:pStyle w:val="BookText"/>
        <w:rPr/>
      </w:pPr>
      <w:r>
        <w:rPr>
          <w:rFonts w:ascii="IRNazanin" w:hAnsi="IRNazanin" w:eastAsia="IRNazanin"/>
          <w:color w:val="111111"/>
          <w:sz w:val="28"/>
          <w:sz w:val="28"/>
          <w:szCs w:val="28"/>
          <w:rtl w:val="true"/>
          <w:lang w:bidi="fa-IR"/>
        </w:rPr>
        <w:t>سنگ شد آبش به‌پیش این فریق</w:t>
      </w:r>
    </w:p>
    <w:p>
      <w:pPr>
        <w:pStyle w:val="BookText"/>
        <w:rPr/>
      </w:pPr>
      <w:r>
        <w:rPr>
          <w:rFonts w:ascii="IRNazanin" w:hAnsi="IRNazanin" w:eastAsia="IRNazanin"/>
          <w:color w:val="111111"/>
          <w:sz w:val="28"/>
          <w:sz w:val="28"/>
          <w:szCs w:val="28"/>
          <w:rtl w:val="true"/>
          <w:lang w:bidi="fa-IR"/>
        </w:rPr>
        <w:t>دسته‌ی گل بستم و بردم به‌پیش</w:t>
      </w:r>
    </w:p>
    <w:p>
      <w:pPr>
        <w:pStyle w:val="BookText"/>
        <w:rPr/>
      </w:pPr>
      <w:r>
        <w:rPr>
          <w:rFonts w:ascii="IRNazanin" w:hAnsi="IRNazanin" w:eastAsia="IRNazanin"/>
          <w:color w:val="111111"/>
          <w:sz w:val="28"/>
          <w:sz w:val="28"/>
          <w:szCs w:val="28"/>
          <w:rtl w:val="true"/>
          <w:lang w:bidi="fa-IR"/>
        </w:rPr>
        <w:t>هر گلی چون خار گشت و نوش نیش</w:t>
      </w:r>
    </w:p>
    <w:p>
      <w:pPr>
        <w:pStyle w:val="BookText"/>
        <w:rPr/>
      </w:pPr>
      <w:r>
        <w:rPr>
          <w:rFonts w:ascii="IRNazanin" w:hAnsi="IRNazanin" w:eastAsia="IRNazanin"/>
          <w:color w:val="111111"/>
          <w:sz w:val="28"/>
          <w:sz w:val="28"/>
          <w:szCs w:val="28"/>
          <w:rtl w:val="true"/>
          <w:lang w:bidi="fa-IR"/>
        </w:rPr>
        <w:t>آن نصیب جان بی‌خویشان بود</w:t>
      </w:r>
    </w:p>
    <w:p>
      <w:pPr>
        <w:pStyle w:val="BookText"/>
        <w:rPr/>
      </w:pPr>
      <w:r>
        <w:rPr>
          <w:rFonts w:ascii="IRNazanin" w:hAnsi="IRNazanin" w:eastAsia="IRNazanin"/>
          <w:color w:val="111111"/>
          <w:sz w:val="28"/>
          <w:sz w:val="28"/>
          <w:szCs w:val="28"/>
          <w:rtl w:val="true"/>
          <w:lang w:bidi="fa-IR"/>
        </w:rPr>
        <w:t>چون‌که با خویش‌اند پیدا کی شود</w:t>
      </w:r>
    </w:p>
    <w:p>
      <w:pPr>
        <w:pStyle w:val="BookText"/>
        <w:rPr/>
      </w:pPr>
      <w:r>
        <w:rPr>
          <w:rFonts w:ascii="IRNazanin" w:hAnsi="IRNazanin" w:eastAsia="IRNazanin"/>
          <w:color w:val="111111"/>
          <w:sz w:val="28"/>
          <w:sz w:val="28"/>
          <w:szCs w:val="28"/>
          <w:rtl w:val="true"/>
          <w:lang w:bidi="fa-IR"/>
        </w:rPr>
        <w:t>خفته‌ی بیدار باید پیش ما</w:t>
      </w:r>
    </w:p>
    <w:p>
      <w:pPr>
        <w:pStyle w:val="BookText"/>
        <w:rPr/>
      </w:pPr>
      <w:r>
        <w:rPr>
          <w:rFonts w:ascii="IRNazanin" w:hAnsi="IRNazanin" w:eastAsia="IRNazanin"/>
          <w:color w:val="111111"/>
          <w:sz w:val="28"/>
          <w:sz w:val="28"/>
          <w:szCs w:val="28"/>
          <w:rtl w:val="true"/>
          <w:lang w:bidi="fa-IR"/>
        </w:rPr>
        <w:t>تا به بیداری ببیند خواب‌ها</w:t>
      </w:r>
    </w:p>
    <w:p>
      <w:pPr>
        <w:pStyle w:val="BookText"/>
        <w:rPr/>
      </w:pPr>
      <w:r>
        <w:rPr>
          <w:rFonts w:ascii="IRNazanin" w:hAnsi="IRNazanin" w:eastAsia="IRNazanin"/>
          <w:color w:val="111111"/>
          <w:sz w:val="28"/>
          <w:sz w:val="28"/>
          <w:szCs w:val="28"/>
          <w:rtl w:val="true"/>
          <w:lang w:bidi="fa-IR"/>
        </w:rPr>
        <w:t>دشمن این خواب خوش شد فکر خلق</w:t>
      </w:r>
    </w:p>
    <w:p>
      <w:pPr>
        <w:pStyle w:val="BookText"/>
        <w:rPr/>
      </w:pPr>
      <w:r>
        <w:rPr>
          <w:rFonts w:ascii="IRNazanin" w:hAnsi="IRNazanin" w:eastAsia="IRNazanin"/>
          <w:color w:val="111111"/>
          <w:sz w:val="28"/>
          <w:sz w:val="28"/>
          <w:szCs w:val="28"/>
          <w:rtl w:val="true"/>
          <w:lang w:bidi="fa-IR"/>
        </w:rPr>
        <w:t>تا نخسبد فکرتش بسته ست حلق</w:t>
      </w:r>
    </w:p>
    <w:p>
      <w:pPr>
        <w:pStyle w:val="BookText"/>
        <w:rPr/>
      </w:pPr>
      <w:r>
        <w:rPr>
          <w:rFonts w:ascii="IRNazanin" w:hAnsi="IRNazanin" w:eastAsia="IRNazanin"/>
          <w:color w:val="111111"/>
          <w:sz w:val="28"/>
          <w:sz w:val="28"/>
          <w:szCs w:val="28"/>
          <w:rtl w:val="true"/>
          <w:lang w:bidi="fa-IR"/>
        </w:rPr>
        <w:t>حیرتی باید که روبد فکر را</w:t>
      </w:r>
    </w:p>
    <w:p>
      <w:pPr>
        <w:pStyle w:val="BookText"/>
        <w:rPr/>
      </w:pPr>
      <w:r>
        <w:rPr>
          <w:rFonts w:ascii="IRNazanin" w:hAnsi="IRNazanin" w:eastAsia="IRNazanin"/>
          <w:color w:val="111111"/>
          <w:sz w:val="28"/>
          <w:sz w:val="28"/>
          <w:szCs w:val="28"/>
          <w:rtl w:val="true"/>
          <w:lang w:bidi="fa-IR"/>
        </w:rPr>
        <w:t>خورده حیرت فکر را و ذکر را</w:t>
      </w:r>
    </w:p>
    <w:p>
      <w:pPr>
        <w:pStyle w:val="BookText"/>
        <w:rPr/>
      </w:pPr>
      <w:r>
        <w:rPr>
          <w:rFonts w:ascii="IRNazanin" w:hAnsi="IRNazanin" w:eastAsia="IRNazanin"/>
          <w:color w:val="111111"/>
          <w:sz w:val="28"/>
          <w:sz w:val="28"/>
          <w:szCs w:val="28"/>
          <w:rtl w:val="true"/>
          <w:lang w:bidi="fa-IR"/>
        </w:rPr>
        <w:t>هر که کامل‌تر بود او در هنر</w:t>
      </w:r>
    </w:p>
    <w:p>
      <w:pPr>
        <w:pStyle w:val="BookText"/>
        <w:rPr/>
      </w:pPr>
      <w:r>
        <w:rPr>
          <w:rFonts w:ascii="IRNazanin" w:hAnsi="IRNazanin" w:eastAsia="IRNazanin"/>
          <w:color w:val="111111"/>
          <w:sz w:val="28"/>
          <w:sz w:val="28"/>
          <w:szCs w:val="28"/>
          <w:rtl w:val="true"/>
          <w:lang w:bidi="fa-IR"/>
        </w:rPr>
        <w:t>او به معنی پس به‌صورت نورخان‌تر</w:t>
      </w:r>
    </w:p>
    <w:p>
      <w:pPr>
        <w:pStyle w:val="BookText"/>
        <w:rPr/>
      </w:pPr>
      <w:r>
        <w:rPr>
          <w:rFonts w:ascii="IRNazanin" w:hAnsi="IRNazanin" w:eastAsia="IRNazanin"/>
          <w:color w:val="111111"/>
          <w:sz w:val="28"/>
          <w:sz w:val="28"/>
          <w:szCs w:val="28"/>
          <w:rtl w:val="true"/>
          <w:lang w:bidi="fa-IR"/>
        </w:rPr>
        <w:t>راجعون گفت و رجوع این‌سان بود</w:t>
      </w:r>
    </w:p>
    <w:p>
      <w:pPr>
        <w:pStyle w:val="BookText"/>
        <w:rPr/>
      </w:pPr>
      <w:r>
        <w:rPr>
          <w:rFonts w:ascii="IRNazanin" w:hAnsi="IRNazanin" w:eastAsia="IRNazanin"/>
          <w:color w:val="111111"/>
          <w:sz w:val="28"/>
          <w:sz w:val="28"/>
          <w:szCs w:val="28"/>
          <w:rtl w:val="true"/>
          <w:lang w:bidi="fa-IR"/>
        </w:rPr>
        <w:t>که گله واگردد و خانه رود</w:t>
      </w:r>
    </w:p>
    <w:p>
      <w:pPr>
        <w:pStyle w:val="BookText"/>
        <w:rPr/>
      </w:pPr>
      <w:r>
        <w:rPr>
          <w:rFonts w:ascii="IRNazanin" w:hAnsi="IRNazanin" w:eastAsia="IRNazanin"/>
          <w:color w:val="111111"/>
          <w:sz w:val="28"/>
          <w:sz w:val="28"/>
          <w:szCs w:val="28"/>
          <w:rtl w:val="true"/>
          <w:lang w:bidi="fa-IR"/>
        </w:rPr>
        <w:t>چون‌که واگردید گله از ورود</w:t>
      </w:r>
    </w:p>
    <w:p>
      <w:pPr>
        <w:pStyle w:val="BookText"/>
        <w:rPr/>
      </w:pPr>
      <w:r>
        <w:rPr>
          <w:rFonts w:ascii="IRNazanin" w:hAnsi="IRNazanin" w:eastAsia="IRNazanin"/>
          <w:color w:val="111111"/>
          <w:sz w:val="28"/>
          <w:sz w:val="28"/>
          <w:szCs w:val="28"/>
          <w:rtl w:val="true"/>
          <w:lang w:bidi="fa-IR"/>
        </w:rPr>
        <w:t>پس فتد آن بز که پیش آهنگ بود</w:t>
      </w:r>
    </w:p>
    <w:p>
      <w:pPr>
        <w:pStyle w:val="BookText"/>
        <w:rPr/>
      </w:pPr>
      <w:r>
        <w:rPr>
          <w:rFonts w:ascii="IRNazanin" w:hAnsi="IRNazanin" w:eastAsia="IRNazanin"/>
          <w:color w:val="111111"/>
          <w:sz w:val="28"/>
          <w:sz w:val="28"/>
          <w:szCs w:val="28"/>
          <w:rtl w:val="true"/>
          <w:lang w:bidi="fa-IR"/>
        </w:rPr>
        <w:t>پیش افتد آن بز لنگ پسین</w:t>
      </w:r>
    </w:p>
    <w:p>
      <w:pPr>
        <w:pStyle w:val="BookText"/>
        <w:rPr/>
      </w:pPr>
      <w:r>
        <w:rPr>
          <w:rFonts w:ascii="IRNazanin" w:hAnsi="IRNazanin" w:eastAsia="IRNazanin"/>
          <w:color w:val="111111"/>
          <w:sz w:val="28"/>
          <w:sz w:val="28"/>
          <w:szCs w:val="28"/>
          <w:rtl w:val="true"/>
          <w:lang w:bidi="fa-IR"/>
        </w:rPr>
        <w:t>أضحک الرجعی وجوه العابسین</w:t>
      </w:r>
    </w:p>
    <w:p>
      <w:pPr>
        <w:pStyle w:val="BookText"/>
        <w:rPr/>
      </w:pPr>
      <w:r>
        <w:rPr>
          <w:rFonts w:ascii="IRNazanin" w:hAnsi="IRNazanin" w:eastAsia="IRNazanin"/>
          <w:color w:val="111111"/>
          <w:sz w:val="28"/>
          <w:sz w:val="28"/>
          <w:szCs w:val="28"/>
          <w:rtl w:val="true"/>
          <w:lang w:bidi="fa-IR"/>
        </w:rPr>
        <w:t>از گزافه کی شدند این قوم لنگ</w:t>
      </w:r>
    </w:p>
    <w:p>
      <w:pPr>
        <w:pStyle w:val="BookText"/>
        <w:rPr/>
      </w:pPr>
      <w:r>
        <w:rPr>
          <w:rFonts w:ascii="IRNazanin" w:hAnsi="IRNazanin" w:eastAsia="IRNazanin"/>
          <w:color w:val="111111"/>
          <w:sz w:val="28"/>
          <w:sz w:val="28"/>
          <w:szCs w:val="28"/>
          <w:rtl w:val="true"/>
          <w:lang w:bidi="fa-IR"/>
        </w:rPr>
        <w:t>فخر را دادند و بخریدند ننگ</w:t>
      </w:r>
    </w:p>
    <w:p>
      <w:pPr>
        <w:pStyle w:val="BookText"/>
        <w:rPr/>
      </w:pPr>
      <w:r>
        <w:rPr>
          <w:rFonts w:ascii="IRNazanin" w:hAnsi="IRNazanin" w:eastAsia="IRNazanin"/>
          <w:color w:val="111111"/>
          <w:sz w:val="28"/>
          <w:sz w:val="28"/>
          <w:szCs w:val="28"/>
          <w:rtl w:val="true"/>
          <w:lang w:bidi="fa-IR"/>
        </w:rPr>
        <w:t>پا شکسته می‌روند این قوم حج</w:t>
      </w:r>
    </w:p>
    <w:p>
      <w:pPr>
        <w:pStyle w:val="BookText"/>
        <w:rPr/>
      </w:pPr>
      <w:r>
        <w:rPr>
          <w:rFonts w:ascii="IRNazanin" w:hAnsi="IRNazanin" w:eastAsia="IRNazanin"/>
          <w:color w:val="111111"/>
          <w:sz w:val="28"/>
          <w:sz w:val="28"/>
          <w:szCs w:val="28"/>
          <w:rtl w:val="true"/>
          <w:lang w:bidi="fa-IR"/>
        </w:rPr>
        <w:t>از حرج راهی است پنهان تا فرج</w:t>
      </w:r>
    </w:p>
    <w:p>
      <w:pPr>
        <w:pStyle w:val="BookText"/>
        <w:rPr/>
      </w:pPr>
      <w:r>
        <w:rPr>
          <w:rFonts w:ascii="IRNazanin" w:hAnsi="IRNazanin" w:eastAsia="IRNazanin"/>
          <w:color w:val="111111"/>
          <w:sz w:val="28"/>
          <w:sz w:val="28"/>
          <w:szCs w:val="28"/>
          <w:rtl w:val="true"/>
          <w:lang w:bidi="fa-IR"/>
        </w:rPr>
        <w:t>دل ز دانش‌ها بشستند این فریق</w:t>
      </w:r>
    </w:p>
    <w:p>
      <w:pPr>
        <w:pStyle w:val="BookText"/>
        <w:rPr/>
      </w:pPr>
      <w:r>
        <w:rPr>
          <w:rFonts w:ascii="IRNazanin" w:hAnsi="IRNazanin" w:eastAsia="IRNazanin"/>
          <w:color w:val="111111"/>
          <w:sz w:val="28"/>
          <w:sz w:val="28"/>
          <w:szCs w:val="28"/>
          <w:rtl w:val="true"/>
          <w:lang w:bidi="fa-IR"/>
        </w:rPr>
        <w:t>ز آنکه این دانش نداند آن طریق</w:t>
      </w:r>
    </w:p>
    <w:p>
      <w:pPr>
        <w:pStyle w:val="BookText"/>
        <w:rPr/>
      </w:pPr>
      <w:r>
        <w:rPr>
          <w:rFonts w:ascii="IRNazanin" w:hAnsi="IRNazanin" w:eastAsia="IRNazanin"/>
          <w:color w:val="111111"/>
          <w:sz w:val="28"/>
          <w:sz w:val="28"/>
          <w:szCs w:val="28"/>
          <w:rtl w:val="true"/>
          <w:lang w:bidi="fa-IR"/>
        </w:rPr>
        <w:t>دانشی باید که اصلش ز آن سر است</w:t>
      </w:r>
    </w:p>
    <w:p>
      <w:pPr>
        <w:pStyle w:val="BookText"/>
        <w:rPr/>
      </w:pPr>
      <w:r>
        <w:rPr>
          <w:rFonts w:ascii="IRNazanin" w:hAnsi="IRNazanin" w:eastAsia="IRNazanin"/>
          <w:color w:val="111111"/>
          <w:sz w:val="28"/>
          <w:sz w:val="28"/>
          <w:szCs w:val="28"/>
          <w:rtl w:val="true"/>
          <w:lang w:bidi="fa-IR"/>
        </w:rPr>
        <w:t>ز آنکه هر فرعی به اصلش رهبر است</w:t>
      </w:r>
    </w:p>
    <w:p>
      <w:pPr>
        <w:pStyle w:val="BookText"/>
        <w:rPr/>
      </w:pPr>
      <w:r>
        <w:rPr>
          <w:rFonts w:ascii="IRNazanin" w:hAnsi="IRNazanin" w:eastAsia="IRNazanin"/>
          <w:color w:val="111111"/>
          <w:sz w:val="28"/>
          <w:sz w:val="28"/>
          <w:szCs w:val="28"/>
          <w:rtl w:val="true"/>
          <w:lang w:bidi="fa-IR"/>
        </w:rPr>
        <w:t>هر پری بر عرض دریا کی پرد</w:t>
      </w:r>
    </w:p>
    <w:p>
      <w:pPr>
        <w:pStyle w:val="BookText"/>
        <w:rPr/>
      </w:pPr>
      <w:r>
        <w:rPr>
          <w:rFonts w:ascii="IRNazanin" w:hAnsi="IRNazanin" w:eastAsia="IRNazanin"/>
          <w:color w:val="111111"/>
          <w:sz w:val="28"/>
          <w:sz w:val="28"/>
          <w:szCs w:val="28"/>
          <w:rtl w:val="true"/>
          <w:lang w:bidi="fa-IR"/>
        </w:rPr>
        <w:t>تا لدن علم لدنی می‌برد</w:t>
      </w:r>
    </w:p>
    <w:p>
      <w:pPr>
        <w:pStyle w:val="BookText"/>
        <w:rPr/>
      </w:pPr>
      <w:r>
        <w:rPr>
          <w:rFonts w:ascii="IRNazanin" w:hAnsi="IRNazanin" w:eastAsia="IRNazanin"/>
          <w:color w:val="111111"/>
          <w:sz w:val="28"/>
          <w:sz w:val="28"/>
          <w:szCs w:val="28"/>
          <w:rtl w:val="true"/>
          <w:lang w:bidi="fa-IR"/>
        </w:rPr>
        <w:t>پس چرا علمی بیاموزی به مرد</w:t>
      </w:r>
    </w:p>
    <w:p>
      <w:pPr>
        <w:pStyle w:val="BookText"/>
        <w:rPr/>
      </w:pPr>
      <w:r>
        <w:rPr>
          <w:rFonts w:ascii="IRNazanin" w:hAnsi="IRNazanin" w:eastAsia="IRNazanin"/>
          <w:color w:val="111111"/>
          <w:sz w:val="28"/>
          <w:sz w:val="28"/>
          <w:szCs w:val="28"/>
          <w:rtl w:val="true"/>
          <w:lang w:bidi="fa-IR"/>
        </w:rPr>
        <w:t>کش بباید سینه را ز آن پاک کرد</w:t>
      </w:r>
    </w:p>
    <w:p>
      <w:pPr>
        <w:pStyle w:val="BookText"/>
        <w:rPr/>
      </w:pPr>
      <w:r>
        <w:rPr>
          <w:rFonts w:ascii="IRNazanin" w:hAnsi="IRNazanin" w:eastAsia="IRNazanin"/>
          <w:color w:val="111111"/>
          <w:sz w:val="28"/>
          <w:sz w:val="28"/>
          <w:szCs w:val="28"/>
          <w:rtl w:val="true"/>
          <w:lang w:bidi="fa-IR"/>
        </w:rPr>
        <w:t>پس مجو پیشی از این سر لنگ باش</w:t>
      </w:r>
    </w:p>
    <w:p>
      <w:pPr>
        <w:pStyle w:val="BookText"/>
        <w:rPr/>
      </w:pPr>
      <w:r>
        <w:rPr>
          <w:rFonts w:ascii="IRNazanin" w:hAnsi="IRNazanin" w:eastAsia="IRNazanin"/>
          <w:color w:val="111111"/>
          <w:sz w:val="28"/>
          <w:sz w:val="28"/>
          <w:szCs w:val="28"/>
          <w:rtl w:val="true"/>
          <w:lang w:bidi="fa-IR"/>
        </w:rPr>
        <w:t>وقت واگشتن تو پیش آهنگ باش</w:t>
      </w:r>
    </w:p>
    <w:p>
      <w:pPr>
        <w:pStyle w:val="BookText"/>
        <w:rPr/>
      </w:pPr>
      <w:r>
        <w:rPr>
          <w:rFonts w:ascii="IRNazanin" w:hAnsi="IRNazanin" w:eastAsia="IRNazanin"/>
          <w:color w:val="111111"/>
          <w:sz w:val="28"/>
          <w:sz w:val="28"/>
          <w:szCs w:val="28"/>
          <w:rtl w:val="true"/>
          <w:lang w:bidi="fa-IR"/>
        </w:rPr>
        <w:t>آخرون السابقون باش ای ظریف</w:t>
      </w:r>
    </w:p>
    <w:p>
      <w:pPr>
        <w:pStyle w:val="BookText"/>
        <w:rPr/>
      </w:pPr>
      <w:r>
        <w:rPr>
          <w:rFonts w:ascii="IRNazanin" w:hAnsi="IRNazanin" w:eastAsia="IRNazanin"/>
          <w:color w:val="111111"/>
          <w:sz w:val="28"/>
          <w:sz w:val="28"/>
          <w:szCs w:val="28"/>
          <w:rtl w:val="true"/>
          <w:lang w:bidi="fa-IR"/>
        </w:rPr>
        <w:t>بر شجر سابق بود میوه‌ی طریف</w:t>
      </w:r>
    </w:p>
    <w:p>
      <w:pPr>
        <w:pStyle w:val="BookText"/>
        <w:rPr/>
      </w:pPr>
      <w:r>
        <w:rPr>
          <w:rFonts w:ascii="IRNazanin" w:hAnsi="IRNazanin" w:eastAsia="IRNazanin"/>
          <w:color w:val="111111"/>
          <w:sz w:val="28"/>
          <w:sz w:val="28"/>
          <w:szCs w:val="28"/>
          <w:rtl w:val="true"/>
          <w:lang w:bidi="fa-IR"/>
        </w:rPr>
        <w:t>گر چه میوه آخر آید در وجود</w:t>
      </w:r>
    </w:p>
    <w:p>
      <w:pPr>
        <w:pStyle w:val="BookText"/>
        <w:rPr/>
      </w:pPr>
      <w:r>
        <w:rPr>
          <w:rFonts w:ascii="IRNazanin" w:hAnsi="IRNazanin" w:eastAsia="IRNazanin"/>
          <w:color w:val="111111"/>
          <w:sz w:val="28"/>
          <w:sz w:val="28"/>
          <w:szCs w:val="28"/>
          <w:rtl w:val="true"/>
          <w:lang w:bidi="fa-IR"/>
        </w:rPr>
        <w:t>اول است اوز آنکه او مقصود بود</w:t>
      </w:r>
    </w:p>
    <w:p>
      <w:pPr>
        <w:pStyle w:val="BookText"/>
        <w:rPr/>
      </w:pPr>
      <w:r>
        <w:rPr>
          <w:rFonts w:ascii="IRNazanin" w:hAnsi="IRNazanin" w:eastAsia="IRNazanin"/>
          <w:color w:val="111111"/>
          <w:sz w:val="28"/>
          <w:sz w:val="28"/>
          <w:szCs w:val="28"/>
          <w:rtl w:val="true"/>
          <w:lang w:bidi="fa-IR"/>
        </w:rPr>
        <w:t>چون ملائک گوی لا عِلْمَ لنا</w:t>
      </w:r>
    </w:p>
    <w:p>
      <w:pPr>
        <w:pStyle w:val="BookText"/>
        <w:rPr/>
      </w:pPr>
      <w:r>
        <w:rPr>
          <w:rFonts w:ascii="IRNazanin" w:hAnsi="IRNazanin" w:eastAsia="IRNazanin"/>
          <w:color w:val="111111"/>
          <w:sz w:val="28"/>
          <w:sz w:val="28"/>
          <w:szCs w:val="28"/>
          <w:rtl w:val="true"/>
          <w:lang w:bidi="fa-IR"/>
        </w:rPr>
        <w:t>تا بگیرد دست‌تو علمتنا</w:t>
      </w:r>
    </w:p>
    <w:p>
      <w:pPr>
        <w:pStyle w:val="BookText"/>
        <w:rPr/>
      </w:pPr>
      <w:r>
        <w:rPr>
          <w:rFonts w:ascii="IRNazanin" w:hAnsi="IRNazanin" w:eastAsia="IRNazanin"/>
          <w:color w:val="111111"/>
          <w:sz w:val="28"/>
          <w:sz w:val="28"/>
          <w:szCs w:val="28"/>
          <w:rtl w:val="true"/>
          <w:lang w:bidi="fa-IR"/>
        </w:rPr>
        <w:t>گر درین مکتب ندانی تو هجا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احمد پری از نور حجی </w:t>
      </w:r>
      <w:bookmarkStart w:id="369" w:name="pg14469_145498"/>
    </w:p>
    <w:p>
      <w:pPr>
        <w:pStyle w:val="BookText"/>
        <w:rPr/>
      </w:pPr>
      <w:bookmarkEnd w:id="369"/>
      <w:r>
        <w:rPr>
          <w:rFonts w:ascii="IRNazanin" w:hAnsi="IRNazanin" w:eastAsia="IRNazanin"/>
          <w:color w:val="111111"/>
          <w:sz w:val="28"/>
          <w:sz w:val="28"/>
          <w:szCs w:val="28"/>
          <w:rtl w:val="true"/>
          <w:lang w:bidi="fa-IR"/>
        </w:rPr>
        <w:t>گر نباشی نامدار اندر بلاد</w:t>
      </w:r>
    </w:p>
    <w:p>
      <w:pPr>
        <w:pStyle w:val="BookText"/>
        <w:rPr/>
      </w:pPr>
      <w:r>
        <w:rPr>
          <w:rFonts w:ascii="IRNazanin" w:hAnsi="IRNazanin" w:eastAsia="IRNazanin"/>
          <w:color w:val="111111"/>
          <w:sz w:val="28"/>
          <w:sz w:val="28"/>
          <w:szCs w:val="28"/>
          <w:rtl w:val="true"/>
          <w:lang w:bidi="fa-IR"/>
        </w:rPr>
        <w:t>کم نه‌ای و الله‌اعلم بالعباد</w:t>
      </w:r>
    </w:p>
    <w:p>
      <w:pPr>
        <w:pStyle w:val="BookText"/>
        <w:rPr/>
      </w:pPr>
      <w:r>
        <w:rPr>
          <w:rFonts w:ascii="IRNazanin" w:hAnsi="IRNazanin" w:eastAsia="IRNazanin"/>
          <w:color w:val="111111"/>
          <w:sz w:val="28"/>
          <w:sz w:val="28"/>
          <w:szCs w:val="28"/>
          <w:rtl w:val="true"/>
          <w:lang w:bidi="fa-IR"/>
        </w:rPr>
        <w:t>اندر آن ویران که آن معروف نیست</w:t>
      </w:r>
    </w:p>
    <w:p>
      <w:pPr>
        <w:pStyle w:val="BookText"/>
        <w:rPr/>
      </w:pPr>
      <w:r>
        <w:rPr>
          <w:rFonts w:ascii="IRNazanin" w:hAnsi="IRNazanin" w:eastAsia="IRNazanin"/>
          <w:color w:val="111111"/>
          <w:sz w:val="28"/>
          <w:sz w:val="28"/>
          <w:szCs w:val="28"/>
          <w:rtl w:val="true"/>
          <w:lang w:bidi="fa-IR"/>
        </w:rPr>
        <w:t>از برای حفظ گنجینه‌ی زری است</w:t>
      </w:r>
    </w:p>
    <w:p>
      <w:pPr>
        <w:pStyle w:val="BookText"/>
        <w:rPr/>
      </w:pPr>
      <w:r>
        <w:rPr>
          <w:rFonts w:ascii="IRNazanin" w:hAnsi="IRNazanin" w:eastAsia="IRNazanin"/>
          <w:color w:val="111111"/>
          <w:sz w:val="28"/>
          <w:sz w:val="28"/>
          <w:szCs w:val="28"/>
          <w:rtl w:val="true"/>
          <w:lang w:bidi="fa-IR"/>
        </w:rPr>
        <w:t>موضع معروف کی بنهند گنج</w:t>
      </w:r>
    </w:p>
    <w:p>
      <w:pPr>
        <w:pStyle w:val="BookText"/>
        <w:rPr/>
      </w:pPr>
      <w:r>
        <w:rPr>
          <w:rFonts w:ascii="IRNazanin" w:hAnsi="IRNazanin" w:eastAsia="IRNazanin"/>
          <w:color w:val="111111"/>
          <w:sz w:val="28"/>
          <w:sz w:val="28"/>
          <w:szCs w:val="28"/>
          <w:rtl w:val="true"/>
          <w:lang w:bidi="fa-IR"/>
        </w:rPr>
        <w:t>زین قبل آمد فرج در زیر رنج</w:t>
      </w:r>
    </w:p>
    <w:p>
      <w:pPr>
        <w:pStyle w:val="BookText"/>
        <w:rPr/>
      </w:pPr>
      <w:r>
        <w:rPr>
          <w:rFonts w:ascii="IRNazanin" w:hAnsi="IRNazanin" w:eastAsia="IRNazanin"/>
          <w:color w:val="111111"/>
          <w:sz w:val="28"/>
          <w:sz w:val="28"/>
          <w:szCs w:val="28"/>
          <w:rtl w:val="true"/>
          <w:lang w:bidi="fa-IR"/>
        </w:rPr>
        <w:t>خاطر آرد بس شکال اینجا و لیک</w:t>
      </w:r>
    </w:p>
    <w:p>
      <w:pPr>
        <w:pStyle w:val="BookText"/>
        <w:rPr/>
      </w:pPr>
      <w:r>
        <w:rPr>
          <w:rFonts w:ascii="IRNazanin" w:hAnsi="IRNazanin" w:eastAsia="IRNazanin"/>
          <w:color w:val="111111"/>
          <w:sz w:val="28"/>
          <w:sz w:val="28"/>
          <w:szCs w:val="28"/>
          <w:rtl w:val="true"/>
          <w:lang w:bidi="fa-IR"/>
        </w:rPr>
        <w:t>بسکلد اشکال را استور نیک</w:t>
      </w:r>
    </w:p>
    <w:p>
      <w:pPr>
        <w:pStyle w:val="BookText"/>
        <w:rPr/>
      </w:pPr>
      <w:r>
        <w:rPr>
          <w:rFonts w:ascii="IRNazanin" w:hAnsi="IRNazanin" w:eastAsia="IRNazanin"/>
          <w:color w:val="111111"/>
          <w:sz w:val="28"/>
          <w:sz w:val="28"/>
          <w:szCs w:val="28"/>
          <w:rtl w:val="true"/>
          <w:lang w:bidi="fa-IR"/>
        </w:rPr>
        <w:t>هست عشقش آتشی اشکال سوز</w:t>
      </w:r>
    </w:p>
    <w:p>
      <w:pPr>
        <w:pStyle w:val="BookText"/>
        <w:rPr/>
      </w:pPr>
      <w:r>
        <w:rPr>
          <w:rFonts w:ascii="IRNazanin" w:hAnsi="IRNazanin" w:eastAsia="IRNazanin"/>
          <w:color w:val="111111"/>
          <w:sz w:val="28"/>
          <w:sz w:val="28"/>
          <w:szCs w:val="28"/>
          <w:rtl w:val="true"/>
          <w:lang w:bidi="fa-IR"/>
        </w:rPr>
        <w:t>هر خیالی را بروبد نور روز</w:t>
      </w:r>
    </w:p>
    <w:p>
      <w:pPr>
        <w:pStyle w:val="BookText"/>
        <w:rPr/>
      </w:pPr>
      <w:r>
        <w:rPr>
          <w:rFonts w:ascii="IRNazanin" w:hAnsi="IRNazanin" w:eastAsia="IRNazanin"/>
          <w:color w:val="111111"/>
          <w:sz w:val="28"/>
          <w:sz w:val="28"/>
          <w:szCs w:val="28"/>
          <w:rtl w:val="true"/>
          <w:lang w:bidi="fa-IR"/>
        </w:rPr>
        <w:t>هم از آن‌سو جو جواب ای مرتضی</w:t>
      </w:r>
    </w:p>
    <w:p>
      <w:pPr>
        <w:pStyle w:val="BookText"/>
        <w:rPr/>
      </w:pPr>
      <w:r>
        <w:rPr>
          <w:rFonts w:ascii="IRNazanin" w:hAnsi="IRNazanin" w:eastAsia="IRNazanin"/>
          <w:color w:val="111111"/>
          <w:sz w:val="28"/>
          <w:sz w:val="28"/>
          <w:szCs w:val="28"/>
          <w:rtl w:val="true"/>
          <w:lang w:bidi="fa-IR"/>
        </w:rPr>
        <w:t>کاین سؤال آمد از آن‌سو مر ترا</w:t>
      </w:r>
    </w:p>
    <w:p>
      <w:pPr>
        <w:pStyle w:val="BookText"/>
        <w:rPr/>
      </w:pPr>
      <w:r>
        <w:rPr>
          <w:rFonts w:ascii="IRNazanin" w:hAnsi="IRNazanin" w:eastAsia="IRNazanin"/>
          <w:color w:val="111111"/>
          <w:sz w:val="28"/>
          <w:sz w:val="28"/>
          <w:szCs w:val="28"/>
          <w:rtl w:val="true"/>
          <w:lang w:bidi="fa-IR"/>
        </w:rPr>
        <w:t>گوشه‌ی بی‌گوشه‌ی دل شه رهی است</w:t>
      </w:r>
    </w:p>
    <w:p>
      <w:pPr>
        <w:pStyle w:val="BookText"/>
        <w:rPr/>
      </w:pPr>
      <w:r>
        <w:rPr>
          <w:rFonts w:ascii="IRNazanin" w:hAnsi="IRNazanin" w:eastAsia="IRNazanin"/>
          <w:color w:val="111111"/>
          <w:sz w:val="28"/>
          <w:sz w:val="28"/>
          <w:szCs w:val="28"/>
          <w:rtl w:val="true"/>
          <w:lang w:bidi="fa-IR"/>
        </w:rPr>
        <w:t>تاب لا شرقی و لا غرب از مهی است</w:t>
      </w:r>
    </w:p>
    <w:p>
      <w:pPr>
        <w:pStyle w:val="BookText"/>
        <w:rPr/>
      </w:pPr>
      <w:r>
        <w:rPr>
          <w:rFonts w:ascii="IRNazanin" w:hAnsi="IRNazanin" w:eastAsia="IRNazanin"/>
          <w:color w:val="111111"/>
          <w:sz w:val="28"/>
          <w:sz w:val="28"/>
          <w:szCs w:val="28"/>
          <w:rtl w:val="true"/>
          <w:lang w:bidi="fa-IR"/>
        </w:rPr>
        <w:t>تو از این‌سو از آن‌سو چون گدا</w:t>
      </w:r>
    </w:p>
    <w:p>
      <w:pPr>
        <w:pStyle w:val="BookText"/>
        <w:rPr/>
      </w:pPr>
      <w:r>
        <w:rPr>
          <w:rFonts w:ascii="IRNazanin" w:hAnsi="IRNazanin" w:eastAsia="IRNazanin"/>
          <w:color w:val="111111"/>
          <w:sz w:val="28"/>
          <w:sz w:val="28"/>
          <w:szCs w:val="28"/>
          <w:rtl w:val="true"/>
          <w:lang w:bidi="fa-IR"/>
        </w:rPr>
        <w:t>ای که معنی چه می‌جویی صدا</w:t>
      </w:r>
    </w:p>
    <w:p>
      <w:pPr>
        <w:pStyle w:val="BookText"/>
        <w:rPr/>
      </w:pPr>
      <w:r>
        <w:rPr>
          <w:rFonts w:ascii="IRNazanin" w:hAnsi="IRNazanin" w:eastAsia="IRNazanin"/>
          <w:color w:val="111111"/>
          <w:sz w:val="28"/>
          <w:sz w:val="28"/>
          <w:szCs w:val="28"/>
          <w:rtl w:val="true"/>
          <w:lang w:bidi="fa-IR"/>
        </w:rPr>
        <w:t>هم از آن‌سو جو که وقت درد تو</w:t>
      </w:r>
    </w:p>
    <w:p>
      <w:pPr>
        <w:pStyle w:val="BookText"/>
        <w:rPr/>
      </w:pPr>
      <w:r>
        <w:rPr>
          <w:rFonts w:ascii="IRNazanin" w:hAnsi="IRNazanin" w:eastAsia="IRNazanin"/>
          <w:color w:val="111111"/>
          <w:sz w:val="28"/>
          <w:sz w:val="28"/>
          <w:szCs w:val="28"/>
          <w:rtl w:val="true"/>
          <w:lang w:bidi="fa-IR"/>
        </w:rPr>
        <w:t>می‌شوی در ذکر یا ربی دو تو</w:t>
      </w:r>
    </w:p>
    <w:p>
      <w:pPr>
        <w:pStyle w:val="BookText"/>
        <w:rPr/>
      </w:pPr>
      <w:r>
        <w:rPr>
          <w:rFonts w:ascii="IRNazanin" w:hAnsi="IRNazanin" w:eastAsia="IRNazanin"/>
          <w:color w:val="111111"/>
          <w:sz w:val="28"/>
          <w:sz w:val="28"/>
          <w:szCs w:val="28"/>
          <w:rtl w:val="true"/>
          <w:lang w:bidi="fa-IR"/>
        </w:rPr>
        <w:t>وقت درد و مرگ از آن‌سو می‌نمی</w:t>
      </w:r>
    </w:p>
    <w:p>
      <w:pPr>
        <w:pStyle w:val="BookText"/>
        <w:rPr/>
      </w:pPr>
      <w:r>
        <w:rPr>
          <w:rFonts w:ascii="IRNazanin" w:hAnsi="IRNazanin" w:eastAsia="IRNazanin"/>
          <w:color w:val="111111"/>
          <w:sz w:val="28"/>
          <w:sz w:val="28"/>
          <w:szCs w:val="28"/>
          <w:rtl w:val="true"/>
          <w:lang w:bidi="fa-IR"/>
        </w:rPr>
        <w:t>چون‌که دردت رفت چونی اعجمی</w:t>
      </w:r>
    </w:p>
    <w:p>
      <w:pPr>
        <w:pStyle w:val="BookText"/>
        <w:rPr/>
      </w:pPr>
      <w:r>
        <w:rPr>
          <w:rFonts w:ascii="IRNazanin" w:hAnsi="IRNazanin" w:eastAsia="IRNazanin"/>
          <w:color w:val="111111"/>
          <w:sz w:val="28"/>
          <w:sz w:val="28"/>
          <w:szCs w:val="28"/>
          <w:rtl w:val="true"/>
          <w:lang w:bidi="fa-IR"/>
        </w:rPr>
        <w:t>وقت محنت گشته‌ای الله گو</w:t>
      </w:r>
    </w:p>
    <w:p>
      <w:pPr>
        <w:pStyle w:val="BookText"/>
        <w:rPr/>
      </w:pPr>
      <w:r>
        <w:rPr>
          <w:rFonts w:ascii="IRNazanin" w:hAnsi="IRNazanin" w:eastAsia="IRNazanin"/>
          <w:color w:val="111111"/>
          <w:sz w:val="28"/>
          <w:sz w:val="28"/>
          <w:szCs w:val="28"/>
          <w:rtl w:val="true"/>
          <w:lang w:bidi="fa-IR"/>
        </w:rPr>
        <w:t>چون‌که محنت رفت گویی راه کو</w:t>
      </w:r>
    </w:p>
    <w:p>
      <w:pPr>
        <w:pStyle w:val="BookText"/>
        <w:rPr/>
      </w:pPr>
      <w:r>
        <w:rPr>
          <w:rFonts w:ascii="IRNazanin" w:hAnsi="IRNazanin" w:eastAsia="IRNazanin"/>
          <w:color w:val="111111"/>
          <w:sz w:val="28"/>
          <w:sz w:val="28"/>
          <w:szCs w:val="28"/>
          <w:rtl w:val="true"/>
          <w:lang w:bidi="fa-IR"/>
        </w:rPr>
        <w:t>این از آن آمد که حق را بی‌گمان</w:t>
      </w:r>
    </w:p>
    <w:p>
      <w:pPr>
        <w:pStyle w:val="BookText"/>
        <w:rPr/>
      </w:pPr>
      <w:r>
        <w:rPr>
          <w:rFonts w:ascii="IRNazanin" w:hAnsi="IRNazanin" w:eastAsia="IRNazanin"/>
          <w:color w:val="111111"/>
          <w:sz w:val="28"/>
          <w:sz w:val="28"/>
          <w:szCs w:val="28"/>
          <w:rtl w:val="true"/>
          <w:lang w:bidi="fa-IR"/>
        </w:rPr>
        <w:t>هر که بشناسد بود دایم بر آن</w:t>
      </w:r>
    </w:p>
    <w:p>
      <w:pPr>
        <w:pStyle w:val="BookText"/>
        <w:rPr/>
      </w:pPr>
      <w:r>
        <w:rPr>
          <w:rFonts w:ascii="IRNazanin" w:hAnsi="IRNazanin" w:eastAsia="IRNazanin"/>
          <w:color w:val="111111"/>
          <w:sz w:val="28"/>
          <w:sz w:val="28"/>
          <w:szCs w:val="28"/>
          <w:rtl w:val="true"/>
          <w:lang w:bidi="fa-IR"/>
        </w:rPr>
        <w:t>و آنکه در عقل و گمان هستش حجاب</w:t>
      </w:r>
    </w:p>
    <w:p>
      <w:pPr>
        <w:pStyle w:val="BookText"/>
        <w:rPr/>
      </w:pPr>
      <w:r>
        <w:rPr>
          <w:rFonts w:ascii="IRNazanin" w:hAnsi="IRNazanin" w:eastAsia="IRNazanin"/>
          <w:color w:val="111111"/>
          <w:sz w:val="28"/>
          <w:sz w:val="28"/>
          <w:szCs w:val="28"/>
          <w:rtl w:val="true"/>
          <w:lang w:bidi="fa-IR"/>
        </w:rPr>
        <w:t>گاه پوشیده ست و گه بدریده جیب</w:t>
      </w:r>
    </w:p>
    <w:p>
      <w:pPr>
        <w:pStyle w:val="BookText"/>
        <w:rPr/>
      </w:pPr>
      <w:r>
        <w:rPr>
          <w:rFonts w:ascii="IRNazanin" w:hAnsi="IRNazanin" w:eastAsia="IRNazanin"/>
          <w:color w:val="111111"/>
          <w:sz w:val="28"/>
          <w:sz w:val="28"/>
          <w:szCs w:val="28"/>
          <w:rtl w:val="true"/>
          <w:lang w:bidi="fa-IR"/>
        </w:rPr>
        <w:t>عقل جزوی گاه چیره گه نگون</w:t>
      </w:r>
    </w:p>
    <w:p>
      <w:pPr>
        <w:pStyle w:val="BookText"/>
        <w:rPr/>
      </w:pPr>
      <w:r>
        <w:rPr>
          <w:rFonts w:ascii="IRNazanin" w:hAnsi="IRNazanin" w:eastAsia="IRNazanin"/>
          <w:color w:val="111111"/>
          <w:sz w:val="28"/>
          <w:sz w:val="28"/>
          <w:szCs w:val="28"/>
          <w:rtl w:val="true"/>
          <w:lang w:bidi="fa-IR"/>
        </w:rPr>
        <w:t>عقل کلی ایمن از ریب المنون</w:t>
      </w:r>
    </w:p>
    <w:p>
      <w:pPr>
        <w:pStyle w:val="BookText"/>
        <w:rPr/>
      </w:pPr>
      <w:r>
        <w:rPr>
          <w:rFonts w:ascii="IRNazanin" w:hAnsi="IRNazanin" w:eastAsia="IRNazanin"/>
          <w:color w:val="111111"/>
          <w:sz w:val="28"/>
          <w:sz w:val="28"/>
          <w:szCs w:val="28"/>
          <w:rtl w:val="true"/>
          <w:lang w:bidi="fa-IR"/>
        </w:rPr>
        <w:t>عقل بفروش و هنر، حیرت بخر</w:t>
      </w:r>
    </w:p>
    <w:p>
      <w:pPr>
        <w:pStyle w:val="BookText"/>
        <w:rPr/>
      </w:pPr>
      <w:r>
        <w:rPr>
          <w:rFonts w:ascii="IRNazanin" w:hAnsi="IRNazanin" w:eastAsia="IRNazanin"/>
          <w:color w:val="111111"/>
          <w:sz w:val="28"/>
          <w:sz w:val="28"/>
          <w:szCs w:val="28"/>
          <w:rtl w:val="true"/>
          <w:lang w:bidi="fa-IR"/>
        </w:rPr>
        <w:t>رو به خواری نه بخارا ای پسر</w:t>
      </w:r>
    </w:p>
    <w:p>
      <w:pPr>
        <w:pStyle w:val="BookText"/>
        <w:rPr/>
      </w:pPr>
      <w:r>
        <w:rPr>
          <w:rFonts w:ascii="IRNazanin" w:hAnsi="IRNazanin" w:eastAsia="IRNazanin"/>
          <w:color w:val="111111"/>
          <w:sz w:val="28"/>
          <w:sz w:val="28"/>
          <w:szCs w:val="28"/>
          <w:rtl w:val="true"/>
          <w:lang w:bidi="fa-IR"/>
        </w:rPr>
        <w:t>ما چه خود را در سخن آغشته‌ایم</w:t>
      </w:r>
    </w:p>
    <w:p>
      <w:pPr>
        <w:pStyle w:val="BookText"/>
        <w:rPr/>
      </w:pPr>
      <w:r>
        <w:rPr>
          <w:rFonts w:ascii="IRNazanin" w:hAnsi="IRNazanin" w:eastAsia="IRNazanin"/>
          <w:color w:val="111111"/>
          <w:sz w:val="28"/>
          <w:sz w:val="28"/>
          <w:szCs w:val="28"/>
          <w:rtl w:val="true"/>
          <w:lang w:bidi="fa-IR"/>
        </w:rPr>
        <w:t>کز حکایت ما حکایت گشته‌ایم</w:t>
      </w:r>
    </w:p>
    <w:p>
      <w:pPr>
        <w:pStyle w:val="BookText"/>
        <w:rPr/>
      </w:pPr>
      <w:r>
        <w:rPr>
          <w:rFonts w:ascii="IRNazanin" w:hAnsi="IRNazanin" w:eastAsia="IRNazanin"/>
          <w:color w:val="111111"/>
          <w:sz w:val="28"/>
          <w:sz w:val="28"/>
          <w:szCs w:val="28"/>
          <w:rtl w:val="true"/>
          <w:lang w:bidi="fa-IR"/>
        </w:rPr>
        <w:t>من عدم و افسانه گردم در حنین</w:t>
      </w:r>
    </w:p>
    <w:p>
      <w:pPr>
        <w:pStyle w:val="BookText"/>
        <w:rPr/>
      </w:pPr>
      <w:r>
        <w:rPr>
          <w:rFonts w:ascii="IRNazanin" w:hAnsi="IRNazanin" w:eastAsia="IRNazanin"/>
          <w:color w:val="111111"/>
          <w:sz w:val="28"/>
          <w:sz w:val="28"/>
          <w:szCs w:val="28"/>
          <w:rtl w:val="true"/>
          <w:lang w:bidi="fa-IR"/>
        </w:rPr>
        <w:t>تا تقلب یابم اندر ساجدین</w:t>
      </w:r>
    </w:p>
    <w:p>
      <w:pPr>
        <w:pStyle w:val="BookText"/>
        <w:rPr/>
      </w:pPr>
      <w:r>
        <w:rPr>
          <w:rFonts w:ascii="IRNazanin" w:hAnsi="IRNazanin" w:eastAsia="IRNazanin"/>
          <w:color w:val="111111"/>
          <w:sz w:val="28"/>
          <w:sz w:val="28"/>
          <w:szCs w:val="28"/>
          <w:rtl w:val="true"/>
          <w:lang w:bidi="fa-IR"/>
        </w:rPr>
        <w:t>این حکایت نیست پیش مرد کار</w:t>
      </w:r>
    </w:p>
    <w:p>
      <w:pPr>
        <w:pStyle w:val="BookText"/>
        <w:rPr/>
      </w:pPr>
      <w:r>
        <w:rPr>
          <w:rFonts w:ascii="IRNazanin" w:hAnsi="IRNazanin" w:eastAsia="IRNazanin"/>
          <w:color w:val="111111"/>
          <w:sz w:val="28"/>
          <w:sz w:val="28"/>
          <w:szCs w:val="28"/>
          <w:rtl w:val="true"/>
          <w:lang w:bidi="fa-IR"/>
        </w:rPr>
        <w:t>وصف حال است و حضور یار غار</w:t>
      </w:r>
    </w:p>
    <w:p>
      <w:pPr>
        <w:pStyle w:val="BookText"/>
        <w:rPr/>
      </w:pPr>
      <w:r>
        <w:rPr>
          <w:rFonts w:ascii="IRNazanin" w:hAnsi="IRNazanin" w:eastAsia="IRNazanin"/>
          <w:color w:val="111111"/>
          <w:sz w:val="28"/>
          <w:sz w:val="28"/>
          <w:szCs w:val="28"/>
          <w:rtl w:val="true"/>
          <w:lang w:bidi="fa-IR"/>
        </w:rPr>
        <w:t>آن اساطیر اولین که گفت عاق</w:t>
      </w:r>
    </w:p>
    <w:p>
      <w:pPr>
        <w:pStyle w:val="BookText"/>
        <w:rPr/>
      </w:pPr>
      <w:r>
        <w:rPr>
          <w:rFonts w:ascii="IRNazanin" w:hAnsi="IRNazanin" w:eastAsia="IRNazanin"/>
          <w:color w:val="111111"/>
          <w:sz w:val="28"/>
          <w:sz w:val="28"/>
          <w:szCs w:val="28"/>
          <w:rtl w:val="true"/>
          <w:lang w:bidi="fa-IR"/>
        </w:rPr>
        <w:t>حرف قرآن را بد آثار نفاق</w:t>
      </w:r>
    </w:p>
    <w:p>
      <w:pPr>
        <w:pStyle w:val="BookText"/>
        <w:rPr/>
      </w:pPr>
      <w:r>
        <w:rPr>
          <w:rFonts w:ascii="IRNazanin" w:hAnsi="IRNazanin" w:eastAsia="IRNazanin"/>
          <w:color w:val="111111"/>
          <w:sz w:val="28"/>
          <w:sz w:val="28"/>
          <w:szCs w:val="28"/>
          <w:rtl w:val="true"/>
          <w:lang w:bidi="fa-IR"/>
        </w:rPr>
        <w:t>لامکانی که در او نور خداست</w:t>
      </w:r>
    </w:p>
    <w:p>
      <w:pPr>
        <w:pStyle w:val="BookText"/>
        <w:rPr/>
      </w:pPr>
      <w:r>
        <w:rPr>
          <w:rFonts w:ascii="IRNazanin" w:hAnsi="IRNazanin" w:eastAsia="IRNazanin"/>
          <w:color w:val="111111"/>
          <w:sz w:val="28"/>
          <w:sz w:val="28"/>
          <w:szCs w:val="28"/>
          <w:rtl w:val="true"/>
          <w:lang w:bidi="fa-IR"/>
        </w:rPr>
        <w:t>ماضی و مستقبل و حال از کجاست</w:t>
      </w:r>
    </w:p>
    <w:p>
      <w:pPr>
        <w:pStyle w:val="BookText"/>
        <w:rPr/>
      </w:pPr>
      <w:r>
        <w:rPr>
          <w:rFonts w:ascii="IRNazanin" w:hAnsi="IRNazanin" w:eastAsia="IRNazanin"/>
          <w:color w:val="111111"/>
          <w:sz w:val="28"/>
          <w:sz w:val="28"/>
          <w:szCs w:val="28"/>
          <w:rtl w:val="true"/>
          <w:lang w:bidi="fa-IR"/>
        </w:rPr>
        <w:t>ماضی و مستقبلش نسبت به توست</w:t>
      </w:r>
    </w:p>
    <w:p>
      <w:pPr>
        <w:pStyle w:val="BookText"/>
        <w:rPr/>
      </w:pPr>
      <w:r>
        <w:rPr>
          <w:rFonts w:ascii="IRNazanin" w:hAnsi="IRNazanin" w:eastAsia="IRNazanin"/>
          <w:color w:val="111111"/>
          <w:sz w:val="28"/>
          <w:sz w:val="28"/>
          <w:szCs w:val="28"/>
          <w:rtl w:val="true"/>
          <w:lang w:bidi="fa-IR"/>
        </w:rPr>
        <w:t>هر دو یک چیزند پنداری که دوست</w:t>
      </w:r>
    </w:p>
    <w:p>
      <w:pPr>
        <w:pStyle w:val="BookText"/>
        <w:rPr/>
      </w:pPr>
      <w:r>
        <w:rPr>
          <w:rFonts w:ascii="IRNazanin" w:hAnsi="IRNazanin" w:eastAsia="IRNazanin"/>
          <w:color w:val="111111"/>
          <w:sz w:val="28"/>
          <w:sz w:val="28"/>
          <w:szCs w:val="28"/>
          <w:rtl w:val="true"/>
          <w:lang w:bidi="fa-IR"/>
        </w:rPr>
        <w:t>یک تنی او را پدر ما را پسر</w:t>
      </w:r>
    </w:p>
    <w:p>
      <w:pPr>
        <w:pStyle w:val="BookText"/>
        <w:rPr/>
      </w:pPr>
      <w:r>
        <w:rPr>
          <w:rFonts w:ascii="IRNazanin" w:hAnsi="IRNazanin" w:eastAsia="IRNazanin"/>
          <w:color w:val="111111"/>
          <w:sz w:val="28"/>
          <w:sz w:val="28"/>
          <w:szCs w:val="28"/>
          <w:rtl w:val="true"/>
          <w:lang w:bidi="fa-IR"/>
        </w:rPr>
        <w:t>بام زیر زید و بر عمرو آن زبر</w:t>
      </w:r>
    </w:p>
    <w:p>
      <w:pPr>
        <w:pStyle w:val="BookText"/>
        <w:rPr/>
      </w:pPr>
      <w:r>
        <w:rPr>
          <w:rFonts w:ascii="IRNazanin" w:hAnsi="IRNazanin" w:eastAsia="IRNazanin"/>
          <w:color w:val="111111"/>
          <w:sz w:val="28"/>
          <w:sz w:val="28"/>
          <w:szCs w:val="28"/>
          <w:rtl w:val="true"/>
          <w:lang w:bidi="fa-IR"/>
        </w:rPr>
        <w:t>نسبت زیروزبر شد ز آن دو کس</w:t>
      </w:r>
    </w:p>
    <w:p>
      <w:pPr>
        <w:pStyle w:val="BookText"/>
        <w:rPr/>
      </w:pPr>
      <w:r>
        <w:rPr>
          <w:rFonts w:ascii="IRNazanin" w:hAnsi="IRNazanin" w:eastAsia="IRNazanin"/>
          <w:color w:val="111111"/>
          <w:sz w:val="28"/>
          <w:sz w:val="28"/>
          <w:szCs w:val="28"/>
          <w:rtl w:val="true"/>
          <w:lang w:bidi="fa-IR"/>
        </w:rPr>
        <w:t>سقف سوی خویش یک چیز است و بس</w:t>
      </w:r>
    </w:p>
    <w:p>
      <w:pPr>
        <w:pStyle w:val="BookText"/>
        <w:rPr/>
      </w:pPr>
      <w:r>
        <w:rPr>
          <w:rFonts w:ascii="IRNazanin" w:hAnsi="IRNazanin" w:eastAsia="IRNazanin"/>
          <w:color w:val="111111"/>
          <w:sz w:val="28"/>
          <w:sz w:val="28"/>
          <w:szCs w:val="28"/>
          <w:rtl w:val="true"/>
          <w:lang w:bidi="fa-IR"/>
        </w:rPr>
        <w:t>نیست مثل آن مثال است این سخن</w:t>
      </w:r>
    </w:p>
    <w:p>
      <w:pPr>
        <w:pStyle w:val="BookText"/>
        <w:rPr/>
      </w:pPr>
      <w:r>
        <w:rPr>
          <w:rFonts w:ascii="IRNazanin" w:hAnsi="IRNazanin" w:eastAsia="IRNazanin"/>
          <w:color w:val="111111"/>
          <w:sz w:val="28"/>
          <w:sz w:val="28"/>
          <w:szCs w:val="28"/>
          <w:rtl w:val="true"/>
          <w:lang w:bidi="fa-IR"/>
        </w:rPr>
        <w:t>قاصر از معنای نو حرف کهن</w:t>
      </w:r>
    </w:p>
    <w:p>
      <w:pPr>
        <w:pStyle w:val="BookText"/>
        <w:rPr/>
      </w:pPr>
      <w:r>
        <w:rPr>
          <w:rFonts w:ascii="IRNazanin" w:hAnsi="IRNazanin" w:eastAsia="IRNazanin"/>
          <w:color w:val="111111"/>
          <w:sz w:val="28"/>
          <w:sz w:val="28"/>
          <w:szCs w:val="28"/>
          <w:rtl w:val="true"/>
          <w:lang w:bidi="fa-IR"/>
        </w:rPr>
        <w:t>چون لب جو نیست مشکا لب ببند</w:t>
      </w:r>
    </w:p>
    <w:p>
      <w:pPr>
        <w:pStyle w:val="BookText"/>
        <w:rPr/>
      </w:pPr>
      <w:r>
        <w:rPr>
          <w:rFonts w:ascii="IRNazanin" w:hAnsi="IRNazanin" w:eastAsia="IRNazanin"/>
          <w:color w:val="111111"/>
          <w:sz w:val="28"/>
          <w:sz w:val="28"/>
          <w:szCs w:val="28"/>
          <w:rtl w:val="true"/>
          <w:lang w:bidi="fa-IR"/>
        </w:rPr>
        <w:t xml:space="preserve">بی‌لب و ساحل بده‌ست این بحر قند </w:t>
      </w:r>
      <w:r>
        <w:rPr>
          <w:rStyle w:val="FootnoteAnchor"/>
          <w:rtl w:val="true"/>
        </w:rPr>
        <w:footnoteReference w:id="918"/>
      </w:r>
    </w:p>
    <w:p>
      <w:pPr>
        <w:pStyle w:val="Heading4"/>
        <w:numPr>
          <w:ilvl w:val="3"/>
          <w:numId w:val="1"/>
        </w:numPr>
        <w:rPr/>
      </w:pPr>
      <w:bookmarkStart w:id="370" w:name="__RefHeading___Toc288090_996550957"/>
      <w:bookmarkStart w:id="371" w:name="_Toc127"/>
      <w:bookmarkEnd w:id="370"/>
      <w:r>
        <w:rPr>
          <w:rtl w:val="true"/>
        </w:rPr>
        <w:t>قسمت پانزدهم</w:t>
      </w:r>
      <w:r>
        <w:rPr>
          <w:rtl w:val="true"/>
        </w:rPr>
        <w:t xml:space="preserve">: </w:t>
      </w:r>
      <w:r>
        <w:rPr>
          <w:rtl w:val="true"/>
        </w:rPr>
        <w:t xml:space="preserve">پایان مجلس و آخرین اتفاقات آن روز </w:t>
      </w:r>
      <w:r>
        <w:rPr>
          <w:rtl w:val="true"/>
        </w:rPr>
        <w:t>(</w:t>
      </w:r>
      <w:r>
        <w:rPr>
          <w:rtl w:val="true"/>
        </w:rPr>
        <w:t>شب خروج از قصر</w:t>
      </w:r>
      <w:r>
        <w:rPr>
          <w:rtl w:val="true"/>
        </w:rPr>
        <w:t>)</w:t>
      </w:r>
      <w:bookmarkEnd w:id="37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پاره‌ای روایات آمده است هنگامی‌که موسی و هارون از قصر فرعون خارج شدند در میان راه با باران شدیدی مواجه گشته و به خانه پیرزنی از بستگان مادر خویش پناه بردند از طرفی فرعون و جاسوسانش آندورا تعقیب می‌کردند هنگامی‌که موسی و برادرش به خواب‌رفته بودند آن‌ها تصمیم گرفتند به خانه پیرزن حمله برند اما در این لحظه عصای </w:t>
      </w:r>
      <w:bookmarkStart w:id="372" w:name="pg14469_145499"/>
    </w:p>
    <w:p>
      <w:pPr>
        <w:pStyle w:val="BookText"/>
        <w:rPr/>
      </w:pPr>
      <w:bookmarkEnd w:id="372"/>
      <w:r>
        <w:rPr>
          <w:rFonts w:ascii="IRNazanin" w:hAnsi="IRNazanin" w:eastAsia="IRNazanin"/>
          <w:color w:val="111111"/>
          <w:sz w:val="28"/>
          <w:sz w:val="28"/>
          <w:szCs w:val="28"/>
          <w:rtl w:val="true"/>
          <w:lang w:bidi="fa-IR"/>
        </w:rPr>
        <w:t>موسی از جا حرکت کرده و به جدال با جاسوسان پرداخت دراین‌بین هفت نفر از قبطیان کشته‌شده و مابقی پا به فرار گذاردند پیرزن که خود شاهد آن صحنه بود به موسی ایمان آورد</w:t>
      </w:r>
      <w:r>
        <w:rPr>
          <w:rFonts w:eastAsia="IRNazanin" w:cs="IRNazanin"/>
          <w:color w:val="111111"/>
          <w:sz w:val="28"/>
          <w:szCs w:val="28"/>
          <w:rtl w:val="true"/>
          <w:lang w:bidi="fa-IR"/>
        </w:rPr>
        <w:t xml:space="preserve">. </w:t>
      </w:r>
      <w:r>
        <w:rPr>
          <w:rStyle w:val="FootnoteAnchor"/>
          <w:rtl w:val="true"/>
        </w:rPr>
        <w:footnoteReference w:id="919"/>
      </w:r>
    </w:p>
    <w:p>
      <w:pPr>
        <w:pStyle w:val="Heading4"/>
        <w:numPr>
          <w:ilvl w:val="3"/>
          <w:numId w:val="1"/>
        </w:numPr>
        <w:rPr/>
      </w:pPr>
      <w:bookmarkStart w:id="373" w:name="__RefHeading___Toc288092_996550957"/>
      <w:bookmarkStart w:id="374" w:name="_Toc128"/>
      <w:bookmarkEnd w:id="373"/>
      <w:r>
        <w:rPr>
          <w:rtl w:val="true"/>
        </w:rPr>
        <w:t>قسمت شانزدهم</w:t>
      </w:r>
      <w:r>
        <w:rPr>
          <w:rtl w:val="true"/>
        </w:rPr>
        <w:t xml:space="preserve">: </w:t>
      </w:r>
      <w:r>
        <w:rPr>
          <w:rtl w:val="true"/>
        </w:rPr>
        <w:t xml:space="preserve">بررسی پیام‌های قرآنی </w:t>
      </w:r>
      <w:r>
        <w:rPr/>
        <w:t>9</w:t>
      </w:r>
      <w:r>
        <w:rPr>
          <w:rtl w:val="true"/>
        </w:rPr>
        <w:t xml:space="preserve"> </w:t>
      </w:r>
      <w:r>
        <w:rPr>
          <w:rtl w:val="true"/>
        </w:rPr>
        <w:t>دسته آیات</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بَعْدِهِم مُّوسیَ بِایَتِنَا إِلیَ فِرْعَوْنَ وَ مَلَایْهِ فَظَلَمُواْ بهِا فَانظُرْ کَیْفَ کاَنَ عَاقِبَةُ الْمُفْسِدِینَ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قَالَ مُوسیَ یَافِرْعَوْنُ إِنیّ‌ِ رَسُولٌ مِّن رَّبّ‌ِ الْعَلَمِینَ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 ءِیلَ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إن کُنتَ جِئْتَ بِایَةٍ فَأْتِ بهِا إن کُنتَ مِنَ الصَّادِقِینَ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نَزَعَ یَدَهُ فَإِذَا هِیَ بَیْضَاءُ لِلنَّاظِرِینَ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هاذَا لَسَاحِرٌ عَلِیمٌ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یُرِیدُ أن یخُرِجَکمُ مِّنْ أَرْضِکُمْ فَمَا ذَا تَأْمُرُونَ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یَأْتُوکَ بِکلُ‌ِّ سَاحِرٍ عَلِیمٍ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پس از حضرت نوح، هود، لوط، صالح و شعیب علیهم‌السلام آن‌هم بافاصله و مدّت زمان طولانی مبعوث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فلسفه‌های بعثت پیامبران، مبارزه با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 وَ مَلَائِهِ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جامعه، باید به سراغ مهره‌های اصلی رفت و آب را از سرچشمه صاف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 وَ مَلَائِهِ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و آیات الهی، از مصادیق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فَظَلَمُوا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تحلیل کنیم و از آن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فرجام و عاقبت کار است، نه جلوه‌های زودگذر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الْمُفْسِدِینَ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جامعه را اصلاح می‌کند و کفر و الحاد، آن را به فساد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به‌جای دین خدا، طاغوت در جامعه حاکم شود، برای حفظ و تقویت خود به هر فسادی دست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موسی و فرعون ابتدا سخنانی ردوبدل شد و پس‌ازآن، موسی رسالت خود را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واو نشانه‌ی آن است که سخنانی گفته شد، سپس اعلام رسالت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درراه دعوت خویش، بی‌هیچ هراس و ضعفی طاغوت‌ها را مورد خطاب قرار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 یا فِرْعَوْنُ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جامعه‌ای که نظام تشکیلاتی دارد، ابتدا باید سراغ رهبران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فِرْعَوْنُ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جز دعوت به‌حق، ادّعایی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إنّی 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انبیا، باتدبیر کلّ جهان پیوند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خود را پروردگار مردم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موسی با شجاعت و صراحت، خود را فرستاده‌ی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تحت تربیت و سلطه‌ی پروردگار عالمیانی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رَسُولٌ مِنْ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جز سخن حقّ چیزی نمی‌گویند، پس در ابلاغ رسالت معصوم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 عَلَی الله إِلَّا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باید معجزه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جِئْتُکُمْ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رسالت خود هیچ تحکّم و تحمیلی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مردم، یک پروردگار دارند، پس ادّعای ربوبیت بیجاست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به آزادی از سلطه‌ی طاغوت‌ها نرسند، نمی‌توان برنامه‌ی فرهنگی و ارشادی کاملی برای آنان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مَعِیَ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بنی‌اسرائیل، فرمان الهی و جزو رسالت موسی است، نه آنکه تصمیم شخصی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انسان‌ها، از اولین اهداف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مَعِیَ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آنان هر کس به حکومت برسد، مردم را به بندگی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نال استطال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دلیل صدق نبوّت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 بِها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با ابراز این سخن حقّ، اراده باطلی داشت و کسی را بالاتر از خود نمی‌دانست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باید برای همه روشن باشد و جای هیچ شکّی باقی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کنار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 شدن عصا که نوعی ترس وحشت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و دست نورانی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متکبّر، ابتدا باید غرور او را درهم شکست، آنگاه دست نوازش را نیز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گشتن دست موسی، معجزه‌ی دیگر آن حضرت و امری غیرمنتظره و قابل‌رؤیت برای همگان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بَیْضاءُ لِلنَّاظِرِینَ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اطرافیان طاغوت‌ها، در جنایات آنان سهیم‌اند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مِنْ قَوْمِ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ضمن اقرار به عظمت کار حضرت موسی علیه السلام ، بازهم تلاش می‌کردند نظام فرعونی را حفظ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لَساحِرٌ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مستکبرِ لجوج، در مواجهه با دلیل و منطق و احتمال شکست، دست به توجیه زده و سرسخت‌تر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لَساحِرٌ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اسمیّه، نشانه‌ی تأکید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سعی می‌کنند با تهمت، چهره‌ی انبیا را خراب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لَساحِرٌ 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حربه‌های مخالفان، تهمتِ قدرت‌طلبی به مردان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أن یُخْرِجَکُمْ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دشمنان از احساسات و عواطف مردم مانند وطن‌دوستی، بر ضد مردان خدا سوءاستفاده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یُخْرِجَکُمْ مِنْ أَرْضِکُمْ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همه را به کیش خود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یُخْرِجَکُمْ مِنْ أَرْضِکُمْ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دل‌بسته به مادّیات و زمین بود، فکر می‌کرد موسی نیز دل‌بسته‌ی مال و سرزمین آنان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در عین استبداد، گاهی ناچار می‌شوند در گرفتاری‌های سیاسی به مشورت با اطرافیان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طاغوتی فرعونی، روشنگری مردم و هر صدای حقّی، مجازاتی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شخصیت، مهم‌تر از قتل و مجازات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پیشنهاد تأخیر مجازات موسی، برای رسوا کردن او در اجتماع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برای شکستن حقّ، گردهمایی سراسری و جهانی از متخصّصان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بِکُلِّ ساحِرٍ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می‌دانند برای مقابله با کار فرهنگی، باید کار فرهنگی قوی‌تری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ساحِرٍ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علم و تخصّص، در دست افراد منحرف و در مسیر مبارزه با حقّ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بِکُلِّ ساحِرٍ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إِنَّنَا نخَافُ أن یَفْرُطَ عَلَیْنَا أَوْ أن یَطْغَی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لَا تخَافَا إِنَّنیِ مَعَکُمَا أَسْمَعُ وَ أَرَی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فَأْتِیَاهُ فَقُولَا إنا رَسُولَا رَبِّکَ فَأَرْسِلْ مَعَنَا بَنیِ إِسْرَ ءِیلَ وَ لَا تُعَذِّبْهُمْ قَدْ جِئْنَاکَ بِایَةٍ مِّن رَّبِّکَ وَ السَّلَامُ عَلیَ مَنِ اتَّبَعَ الْهُدَی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أنا قَدْ أُوحِیَ إِلَیْنَا أن الْعَذَابَ عَلیَ مَن کَذَّبَ وَ تَوَلیَ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رَّبُّکُمَا یَامُوسیَ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رَبُّنَا الَّذِی أَعْطَی کلُ‌َّ شیَ‌ْءٍ خَلْقَهُ ثمُ‌َّ هَدَی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بَالُ الْقُرُونِ الْأُولیَ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عِلْمُهَا عِندَ رَبیّ‌ِ فیِ کِتَابٍ لَّا یَضِلُّ رَبیّ‌ِ وَ لَا یَنسیَ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 سَلَکَ لَکُمْ فِیهَا سُبُلًا وَ أَنزَلَ مِنَ السَّمَاءِ مَاءً فَأَخْرَجْنَا بِهِ أَزْوَاجًا مِّن نَّبَاتٍ شَتیَ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کلُوُاْ وَ ارْعَوْاْ أَنْعَامَکُمْ إنَّ فیِ ذَالِکَ لاَیَاتٍ لّأِوْلیِ النُّهَی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لَقَدْ أَرَیْنَاهُ ءَایَاتِنَا کُلَّهَا فَکَذَّبَ وَ أَبیَ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جِئْتَنَا لِتُخْرِجَنَا مِنْ أَرْضِنَا بِسِحْرِکَ یَا مُوسیَ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 إن یُحْشَرَ النَّاسُ ضُحًی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و موانع احتمالی و ترس از آینده و ناکامی، منافاتی با اخلاص و مقام نبوّت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نَخافُ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و شایعه‌سازی، شیوه‌ی طاغوت‌ها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فضا را مسموم و مردان خدا را متهم می‌نمایند و یا بعد از شنیدن حقّ دست به آشوب می‌زنند تا سخن حقّ آنان اثر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یَفْرُطَ عَلَیْنا أَوْ أن یَطْغی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حضور در پیشگاه خداوند و یقین به مددهای الهی، عامل شجاعت و روحیه یافتن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مَعَکُما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کاری مأمور کردید، باید ازهرجهت او را تأمین نموده و به او روحیه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مَعَکُما أَسْمَعُ وَ أَری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همه‌ی انسان‌ها موردنظر و مرحمت الهی هستند، ولی لطف او بر انبیا بیشتر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مَعَکُما أَسْمَعُ وَ أَری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ارشادی و تبلیغی باید بدیع و تهاجمی باشد، نه تدافعی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 انبیا از شئون ربوبیت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مستکبران را بشکنید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با نرمی و لطافت، منافاتی با قاطعیت و صراحت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رَسُولا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انسان‌ها از ستم و بردگی طاغوت، در رأس وظایف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مَعَنا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دین از سیاست جدا نیست، مبارزه با طاغوت‌ها و آزاد کردن مردم در متن دستورات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محیط ظلم و گناه، مقدمه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آزادی، سپس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مَعَنا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 و آزادی مردم زمانی ارزش واقعی و همه‌جانبه دارد که در خط انبیا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و شکنجه‌ی مردم، ممنوع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مأموران، به‌حساب فرمانده و مسئول آنان نیز گذارده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تُعَذِّبْهُمْ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شخص فرعون، شکنجه‌گر تک تک مردم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 کامل و جامع، تنها در پرتو پیروی از هدایت‌های الهی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طاغوت و ستمگران و کسانی که در مسیر هدایت نیستند،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پیروی از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در پایان سخن، از آداب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ادّعا و نزاع است، ربوبیت خداوند است، نه خالقیّت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استکبار و غرور طاغوتی حتّی در گفتار و شیوه‌ی سؤال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بپرسد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طلبی نداریم، هر چه هست عطای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هم می‌آفریند و هم با هدایت تکوینی اداره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پس از آفرینش، راه ادامه‌ی زندگی و کمال را نیز در آنان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موجودی، آفرینش کامل ویژگی‌هایی متناسب با او عطا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لازمه‌ی ربوبیت الهی، هدایت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حقِ کسی است که آفریدگار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موجودات، مشمول هدایت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قوانین حاکم بر هستی و غرایز موجود در انسان‌ها و حیوانات، از هدایت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ثُمَّ هَدی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منطق نباید به راه نیاکان تکیه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الْقُرُونِ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منطق سخن می‌گوید ولی فرعون، مسیر بحث را به تاریخ می‌کشاند تا عواطف مردم را تحریک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الْقُرُونِ الْأُولی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هر چه را نمی‌دانستند، یا گفتن آن را به صلاح نمی‌دانستند، علم آن را به خداوند نسبت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عِنْدَ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باسیاست، بعضی پاسخ‌ها را کلّی و یا با سکوت جواب دهد تا بحث منحرف نشده و دستاویز دشمن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 الهی، همه‌چیز حساب‌وکتاب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بسیار باعظمت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خداوند خطا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یَضِلُّ رَبِّی وَ لا یَنْسی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 خطا در مورد کسانی است که واقعیت را نمی‌دانند، امّا در مورد خداوندی که ظاهر و باطن هر چیز را همان‌گونه که هست می‌داند، هرگز احتمال خطا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دو آفت دارد یا از ابتدا اشتباه می‌فهمد و حقیقت را گم می‌کند و یا بعد از فهمیدن فراموش می‌کند، امّا علم خداوند از این آفات مبرّاست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یَضِلُّ رَبِّی وَ لا یَنْسی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حقّ ربوبیت دارد که انحراف و فراموشی در او راه نداشته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یَضِلُّ رَبِّی وَ لا یَنْسی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طفل، در مهد و گهواره برای زندگیِ خارج از آن رشد می‌یابد، انسان نیز باید در مهد زمین برای زندگی بیرون از زمین یعنی جهان آخرت رشد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آسایشگاه انسان است، همه نیازهای او را تأمین می‌کند، مرده وزنده‌ی او را حمل کرده و به امر الهی مسخّر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و شرایط زمین هدف‌دار و برای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 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آفرینش بر اساس اصل علیت و سبب و مسبب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قانون زوجیت در گیاهان، از معجزات علمی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أَزْواجاً مِنْ نَباتٍ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نباتات نیز هدف‌دار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 شَتَّی، کُلُوا وَ ارْعَوْا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نباتات برای تنوع نیازهاست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 شَتَّی، کُلُوا وَ ارْعَوْا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برای انسان آفریده‌شده‌اند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مادّیات، شمارا از یاد خدا غافل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 مادّه‌ی خلقت انسان از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در طبیعت یکی از راه‌های خداشناسی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لَآیاتٍ لِأُولِی النُّهی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داشتن عقل، استفاده و پیروی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لِأُولِی النُّهی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باید در خاک دفن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نُعِیدُکُمْ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جسمانی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نُخْرِجُکُمْ تارَةً 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حتّی برای فرعون‌ها نیز اتمام‌حجت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أَرَیْناهُ آیاتِنا کُلَّها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منکرین یک معجزه کافی است، امّا برای طاغوتی مثل فرعون باید معجزات متعدّدی را ارائه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أَرَیْناهُ آیاتِنا کُلَّها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قلب و روح انسان مریض شود، هیچ دلیلی نمی‌تواند او را قانع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أَرَیْناهُ آیاتِنا کُلَّها فَکَذَّبَ وَ أَبی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لجوج به‌منزله‌ی ابلیس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 وَ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مورد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وَ اسْتَکْبَرَ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در زمان درماندگی با سوءاستفاده از عواطف و حربه‌ی وطن‌دوستی، احساسات مردم را تحریک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لِتُخْرِجَنا مِنْ أَرْضِنا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 و ایجاد سوءظن نسبت به مردان خدا، شیوه‌ی استکباری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لِتُخْرِجَنا مِنْ أَرْضِنا بِسِحْرِکَ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تحقیر و تهمت و عادی‌سازی جریان‌های مهم، شیوه‌ی طاغوت‌هاست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فَلَنَأْتِیَنَّکَ بِسِحْرٍ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باآنکه احساس پوچی در درون است، ولی ژست قدرت‌نمایی و قاطعیت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فَلَنَأْتِیَنَّکَ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دشمن هم وعده می‌دهیم، بر آن وفا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مَوْعِداً لا نُخْلِفُهُ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انصاف حتّی درباره‌ی دشمن نیز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مسافت آن مکان، نسبت به هر دو گروه یکسان باشد و هیچ امتیازی در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ایام فراغت به بهترین نحو بهره‌برداری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مَوْعِدُکُمْ یَوْمُ الزِّینَةِ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ارشاد، با زیبایی وزینت و دل‌خوشی مردم همراه باشد، دارای اثر بیشتری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مَوْعِدُکُمْ یَوْمُ الزِّینَةِ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عید وزینت، تاریخی بسیار طولانی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الزِّینَةِ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بحث‌های منطقی و آزاد باید در حضور مردم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یُحْشَرَ النَّاسُ ضُحًی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تبلیغ از عنصر زمان و مکان غفلت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الزِّینَةِ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مَکاناً سُویً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فراغت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الزِّینَةِ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دسترسی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روشنایی و لطافت 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تبلیغات موسی جمع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أَرْسِلْ مَعَنَا بَنیِ إِسْرَ ءِیلَ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أَ لَمْ نُرَبِّکَ فِینَا وَلِیدًا وَ لَبِثْتَ فِینَا مِنْ عُمُرِکَ سِنِینَ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فَعَلْتُهَا إِذًا وَ أنا مِنَ الضَّالِّینَ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تِلْکَ نِعْمَةٌ تَمُنهُّا عَلیَ‌َّ أن عَبَّدتَّ بَنیِ إِسْرَ ءِیلَ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رَبُّ السَّمَاوَاتِ وَ الْأَرْضِ وَ مابینهُمَا آن کُنتُم مُّوقِنِینَ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رَبُّکمُ‌ْ وَ رَبُّ ءَابَائکُمُ الْأَوَّلِینَ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رَبُّ الْمَشْرِقِ وَ الْمَغْرِبِ وَ مابینهَمَاإِن کُنتُمْ تَعْقِلُونَ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إِلَاهًا غَیرْی لَأَجْعَلَنَّکَ مِنَ الْمَسْجُونِینَ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أَوَ لَوْ جِئْتُکَ بِشیَ‌ْءٍ مُّبِینٍ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فَأَلْقَی عَصَاهُ فَإِذَا هِیَ ثُعْبَانٌ مُّبِینٌ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لِلْمَلَا حَوْلَهُ إن هاذَا لَسَاحِرٌ عَلِیمٌ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قَالُواْ أَرْجِهْ وَ أَخَاهُ وَ ابْعَثْ فیِ المْدَائنِ حَاشِرِینَ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کردن مردم از اسارت طاغوت‌ها، در رأس برنامه‌های انبیا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مَعَنا بَنِی إِسْرائِیلَ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و به رخ کشیدن، از ویژگی‌های مستکبران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نُرَبِّکَ 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الهی، موسی را در دامن فرعون پرورش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بزرگ کردیم، یا حرفه‌ای به او آموختیم، یا در امر ازدواج و مسکن و امثال آن به او کمکی کردیم، نباید با این دلیل و بهانه، سخن حقّ او را نپذیریم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نُرَبِّکَ فِینا وَلِیداً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نمک‌گیر نمی‌شوند و محیط و جامعه در آن‌ها اثر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لَبِثْتَ فِینا مِنْ عُمُرِکَ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نگفت ما که مدت‌ها سر سفره‌ی فرعون بوده‌ایم یا حال که همه تسلیم او هستند و جامعه بر محور او می‌چرخد، کمی کوتاه بیاییم و سکوت اختیار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نان‌ونمک آن نیست که صاحب حقّ را به حال خود رها کنیم و اشتباهات او راهم بپذیریم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نُرَبِّکَ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فِینا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توقّعات نابجای مستکبران اعتنا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در برابر مستکبر، بد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مِنَ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اقرار،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فَعَلْتُها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از طاغوت، مقدمه‌ی دریافت الطاف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فَفَرَرْتُ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از الطاف خاص خداوند برخوردارند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فَوَهَبَ لِی وَ جَعَلَنِی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یک جریان در طول تاریخ است، انبیای بسیاری قبل از موسی بوده‌اند پس تعجّب فرعون نابجاست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زشتی‌ها را نزد انسان زیبا جلوه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نِعْمَةٌ تَمُنُّها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استکبار و منّت‌های او باصلابت پاسخ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نِعْمَةٌ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مستکبران به خاطر حفظ تاج‌وتخت، خود را به نادانی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مستکبرین، مغرورانه و همراه با تحقیر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رب‌العالمین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برای جمادات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سؤال‌های اعتقادی، پاسخ صریح و روشن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 الْعالَمِینَ قالَ رَبُّ السَّماواتِ وَ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هستی یک خدا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برخلاف مشرکان که به خدایان متعدّد عقیده داشتند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هستی تحت یک تدبیر، نظارت و حرکت تکاملی قرار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قابل‌شناسایی نیست، باید او را از راه آفریده‌هایش شناخت و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از چیستی و چگونگی خداوند سؤال کرد، ولی موسی از آفریده‌های او پاسخ داد چون ذات قابل شناخت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نمی‌تواند وحدت تدبیر تمام هستی را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هرگاه به آفرینش آسمان‌ها و زمین نگاه عمیق کنند، ربوبیت الهی را درک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حق‌پوشی و حرف منطقی دیگران را قطع کردن، ابزار کار طاغوت‌هاست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تَسْتَمِعُونَ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مناظره‌ی موسی و فرعون علنی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نسبت به انسان‌های موجود، انسان‌های گذشته و آسمان و زمین یکسان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وَ رَبُّ آبائِکُمُ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تدبیر و نظارت و مدیریت خداوند بر آیات آفاقی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آسمان‌ها و 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آیات انفسی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هنگام روبرو شدن با حقّ طفره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که موسی استدلال و بیانی داشت، فرعون به‌جای پاسخ دادن به موسی، چون نگران از دست دادن مردم بود، با آنان حرف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لِمَنْ حَوْلَهُ قالَ أن رَسُولَکُمُ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 هرگز حقّ را نمی‌پذیرد و خود را از مردم جدا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شما، نه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قوی‌ترین حربه‌های مخالفان انبیا، نسبت ناروای جنون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از استدلال عاجز باشد، دست به تهمت و ناسزاگویی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هماهنگی قوانین و نظام ثابتی که بر زمین و آسمان، مشرق و مغرب و بر همه‌ی موجودات جهان حاکم است، می‌فهمیم که جهان هستی با مدیریت واحدی اداره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 الْمَغْرِبِ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مربّی نباید از بحث خسته شود، باید استدلال خود را تکرار کند و سعه‌صدر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وَ رَبُّ آبائِکُمُ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تهمت‌ها، اولیای خدا را از هدف‌ها منحرف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 قالَ رَبُّ الْمَشْرِقِ وَ 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توحید، به تعقل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و شرک، محصول بی‌عقلی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اندیشیدن مردم، بزرگ‌ترین خطر برای مستکبران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مؤدّب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بیندیشید سخن مرا می‌فهمید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حربه‌ی دیگر طاغوت‌هاست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لَأَجْعَلَنَّکَ مِنَ الْمَسْجُونِینَ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دینی باید آماده‌ی سختی‌ها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 طاغوتی، خفقان و خشونت حاکم است و افراد زیادی در زندان به سر می‌برند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الْمَسْجُونِینَ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منطق تأثیر نکرد، معجزه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بِشَیْ‌ءٍ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قبلی، شرط موفقیت و پیروزی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می‌دانست که عصا را اژدها می‌کند و کف دستش نورانی می‌شود، لذا باقدرت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بِشَیْ‌ءٍ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معجزه‌ی انبیا حقیقت دارد و مردم به‌خوبی درک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انبیا چون وابسته به قدرت الهی است، نیاز به تمرین ندارد و لازم نیست تدریجی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عصا ناگهان مار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افراد سرکش باید کاری چشمگیر و کوبنده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ثُعْبانٌ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انبیا روشن و روشنگر است، نه وهم و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معجزه‌ای دلهره‌آور، دست سفید و نورانی، رمز صفا و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ثُعْبانٌ بَیْضاءُ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تأثیر کلام حقّ، از همه‌ی شیوه‌های صحیح بیم و امید استفاده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ثُعْبانٌ بَیْضاءُ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تبلیغات شیطانی خود را با تأکید و قاطعیت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لَساحِرٌ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جمله‌ی اسمیّه همه نشانه‌ی تأکید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برای آنکه ساحران را در مبارزه با موسی تشویق و تحریک کند، از موسی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لَساحِرٌ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کم‌حافظه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فرعونیانی که به موسی نسبت جنون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ساحری ماهر و آگاه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لَساحِرٌ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وطن‌دوستی و انگیزه‌ی مالکیت، از غرایز انسان‌هاست و فرعون برای تحریک مردم علیه موسی این دو سوژه را بهانه قرارداد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شمارا آواره و مالکیت شمارا لغو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یُخْرِجَکُمْ مِنْ أَرْضِکُمْ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تزویر و عوام‌فریبی، شیوه‌ی طاغوت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برای عوام‌فریبی و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دروغی واضح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طاغوت‌ها هنگام قدرت و تسلّط، همه‌چیز را از آن خود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لِی مُلْکُ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 احساس خطر مردم را به صحنه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به زیردستان خود نیازمندند و از آن‌ها راه و چاره می‌طلبند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 که به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معبودی غیر از من بگیری تو را زندان می‌کنم، امروز محتاج اطرافیان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فرعون، دوران رواج سحر و جادو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سَحَّارٍ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متخصّصین، متعهّد نباشند در خدمت فرعون‌ها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همایش و سمینار کارشناسان، سابقه‌ی طولانی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یَأْتُوکَ بِکُلِّ سَحَّارٍ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طاغوت‌ها برای رسیدن به اهداف خود، از کارشناسان سوءاستفاده می‌کنند ما چرا استفاده‌ی خوب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 بِکُلِّ سَحَّارٍ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تمام توان خود را بکار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سَحَّارٍ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أَدُّواْ إِلیَ‌َّ عِبَادَ الله إِنیّ‌ِ لَکمُ‌ْ رَسُولٌ أَمِینٌ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ءَاتِیکمُ بِسُلْطَانٍ 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إِنیّ‌ِ عُذْتُ بِرَبیّ‌ِ وَ رَبِّکمُ‌ْ إن تَرْجُمُونِ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انبیا برای مردم نوعی آزمایش است تا مشخص شود چه کسانی حقّ را می‌پذیرند و چه کسانی لجاجت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جاءَهُمْ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این باشد که آزادسازی مردم و ترک بهره‌کشی و تحقیر یکی آزمایش‌های الهی نسبت به فرعونیان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الهی سنّتی مستمر و حتمی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تاریخ، هم دلداری برای پیامبر است و هم تهدید برای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انتخاب می‌کند، باید از قبل لیاقت و شایستگی لازم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مستضعفان از دست ستمگران، از وظایف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إِلَیَّ عِبادَ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استثمار و بهره‌کشی از طبقه محروم، بزرگ‌ترین فساد اجتماعی و اقتصادی است که مبارزه با آن در رأس وظیفه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بندگان خدا باید در دست اولیاء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إِلَیَّ عِبادَ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خدایند، چرا فرعون آنان را به بندگی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إِلَیَّ عِبادَ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رهبری انبیا در راستای منافع بشر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لَکُمْ رَسُولٌ أَمِینٌ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مواردی انسان باید کمالات خود را مطرح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موفقیت در جامعه جلب اعتماد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در گرفتن وحی و رساندن آن از صفات ضروری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أَمِینٌ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رهایی بنی‌اسرائیل از سوی موسی به‌خاطر وظیفه رسالت اوست نه به خاطر حمایت از قوم و قبیله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إِلَیَّ عِبادَ الله امّی لَکُمْ رَسُولٌ أَمِینٌ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انبیا و بهره‌کشی ظالمانه از مردم، برتری‌جویی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مخالفان خود که مردم را استثمار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برتری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تَعْلُوا عَلَی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هستی در برابر خداوند تواضع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به او سفارش می‌شود که برای خدا تکبّر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تَعْلُوا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تبلیغ علاوه بر کمالات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 آمد، منطق و استدلال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معجزه و دلیل روشن دارد، جرئت برخورد با فرعون‌ها را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إِلَیَّ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لجاجت در میان باشد، حتّی جان و آبروی انبیایی که کریم، امین و همراه با منطق و استدلال هستند درخطر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تَرْجُمُونِ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 و شکنجه نباید مانع کار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انّی عُذْتُ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رجم، یا تهمت زدن است و یا پرتاب 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مقابله به مثل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فرعون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شما هستم موسی مکرر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بِرَبِّی وَ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خدا تکیه نکند و او را پناه خود نداند، نمی‌تواند در برابر ستمگران مقاومت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عُذْتُ بِرَبِّی وَ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 ایمان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تُؤْمِنُوا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تؤمنوا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گوشه‌گیری و عزلت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موارد نهی از منکر فاصله گرفتن از مجرمان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داشتن معجزه خواهان درگیری با مخالفان نیست، بلکه برنامه او پیشبرد اهداف با منطق است نه درگیری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مُّوسیَ بِایَاتِنَا بَیِّنَاتٍ قَالُواْ مَا هَذَا إِلَّا سِحْرٌ مُّفْترَیً وَ مَا سَمِعْنَا بِهَاذَا فیِ ءَابَائنَا الْأَوَّلِینَ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قَالَ مُوسیَ رَبیّ‌ِ أَعْلَمُ به من جَاءَ بِالْهُدَی مِنْ عِندِهِ وَ مَن تَکُونُ لَهُ عَاقِبَةُ الدَّارِ إِنَّهُ لَا یُفْلِحُ الظَّلِمُونَ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بزرگ‌ترین حربه‌ی مستکبران علیه مصلحان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سِحْرٌ مُفْتَریً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تعالیم پیامبران الهی، تابع آداب‌ورسوم گذشتگان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آبائِنَا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پذیرش عقاید، منطق و برهان ملاک است، نه سیره‌ی پدران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آبائِنَا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نداشتن یک تفکّر، دلیل نادرستی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انسان‌ها، منطق روشن را فدای گذشته تاریک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بِآیاتِنا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آبائِنَا الْأَوَّلِینَ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تکذیب کفّار که معجزات را سحر می‌خوانند، باید به خدا توکّل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إِلَّا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 پوچ را با شعارهای الهی خنثی‌سازیم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إِلَّا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هیچ گروهی را بی راهبر و راهنما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أَعْلَمُ به من جاءَ بِالْهُدی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هدایت‌یافتگان، خوش‌عاقبت‌اند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عاقِبَةُ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معاد، در رأس برنامه‌های انبیا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تَکُونُ لَهُ عاقِبَةُ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انبیا را ساحر می‌نامند، ستمگرانی بدعاقبت‌اند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فَأَرَئهُ الاَیَةَ الْکُبرْی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فَکَذَّبَ وَ عَصیَ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فَحَشَرَ فَنَادَی</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امثال فرعون باید بزرگ‌ترین معجزات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برای حفظ کیان خود، از منحرفان استمداد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فحشر فنادی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و انتظار تسلیم شدن دیگران، به معجزه آوردن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فأراه الآیةالکبری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متکبّر، حتی بزرگ‌ترین معجزات،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الکبری فکذّب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انبیاء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انبیاء برای نافرمانی از تعالیم آنان و آزاد بودن از قیدوبندهای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 و عصی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استدلال و گفتگوی مستقیم عاجزند، پشت پرده تلاش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أدبر یسعی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و شعار و هیاهو، از ابزار فرعون‌هاست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فحشر فنادی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ثُمَّ بَعَثْنَا مِن بَعْدِهِم مُّوسیَ وَ هَارُونَ إِلیَ فِرْعَوْنَ وَ مَلَایْهِ بِایَاتِنَا فَاسْتَکْبرَواْ وَ کاَنُواْ قَوْمًا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هاذَا لَسِحْرٌ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 تَقُولُونَ لِلْحَقّ‌ِ لَمَّا جَاءَکُمْ أَ سِحْرٌ هَاذَا وَ لَا یُفْلِحُ السَّاحِرُونَ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قَالُواْ أَ جِئْتَنَا لِتَلْفِتَنَا عَمَّا وَجَدْنَا عَلَیْهِ ءَابَاءَنَا وَ تَکُونَ لَکُمَا الْکِبرْیَاءُ فیِ الْأَرْضِ وَ مَا نحَنُ لَکُمَا بِمُؤْمِنِینَ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 اولین وظیفه‌ی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مبارزه با علّت فساد مهم‌تر از معلولِ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وَ مَلَائِهِ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بافت جامعه، قومی و قبیله‌ای بوده، پیامبران سراغ اقوام می‌رفتند، امّا آنجا که تشکیلات و نظام داشته، سراغ ریشه‌ها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 وَ مَلَائِهِ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قدرت خود را از یاران و اطرافیان دارند وگرنه خود از درون پوک‌اند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معجزه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فرعون‌ها و طاغوت‌ها در برابر انبیا ایستاده‌اند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فَاسْتَکْبَرُوا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گناه عادت کنند، به‌راحتی راه انبیا را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قَوْماً مُجْرِمِینَ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سراغ حقّ نمی‌روند، طرفداران حقّ باید سراغ مردم روند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 خداوند حقّ است، هم انبیا و قانون الهی و معجزه و هر چه که منسوب به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خداوند رابطه‌ی مستقیم دارند و معجزات و برنامه‌هایشان از او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رهبر باید بداند که همواره در جامعه، گروهی با برنامه‌های آنان مخالفت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جادوگری، بُرنده‌ترین، ساده‌ترین و شایع‌ترین تهمت‌ها به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تهمت، روحیه‌ی سرکش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هذا لَسِحْرٌ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بیشترین تأکید را در مخالفت بکار می‌برند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لَسِحْرٌ مُبِینٌ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پیروزی خود و شکست تهمت‌زنندگان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حقّ را سحر و پیامبران را ساحر معرفی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تَقُولُونَ لِلْحَقِّ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به خاطر اغفال مردم و به کار بردن ابزار نامشروع و شهرت‌طلبی، رستگار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فرهنگی و تحوّلات فکری، همواره در جامعه بازتاب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لِتَلْفِتَنا عَمَّا وَجَدْنا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نیاکان، در نسل‌های بعد موثّر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عَلَیْهِ آباءَنا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حکومت فرعونی، عقاید خرافی نیاکان مردم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عَلَیْهِ آباءَنا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احترام به نیاکان و حفظ میراث‌های کهن، ابزاری برای مقاومت در برابر نهضت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آباءَنا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تقلید از نیاکان، بدون منطق و دلیل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عَلَیْهِ آباءَنا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حفظ میراث فرهنگی، هر کار غلطی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طاغوت‌ها ریاست طلبند، تلاش‌های اصلاح‌گرایانه‌ی مصلحان را هم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لَکُمَا الْکِبْرِیاءُ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مصلحین، خود را آماده شنیدن تهمت از ظالمین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تَکُونَ لَکُمَا الْکِبْرِیاءُ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فَلَمَّا جَاءَتهْمْ ءَایَاتُنَا مُبْصِرَةً قَالُواْ هَاذَا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عَقِبَةُ الْمُفْسِدِینَ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یک‌سو تقاضای معجزه می‌کردند و از سوی دیگر معجزات را سحر و جادو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سِحْرٌ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زمینه‌ی افساد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یقین، اگر باتقوا همراه نباشد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اسْتَیْقَنَتْها ظُلْماً وَ 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کفّار در دل ایمان‌دارند و انگیزه‌ی انکارشان جهل نیست، بلکه ظلم و برتری‌جویی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 وَ 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مطالعه‌ی آن را وسیله‌ی عبرت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فرجام کار مفسدان، سقوط و تباهی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کانَ عاقِبَةُ الْمُفْسِدِینَ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ءَاتَیْنَا مُوسیَ الْکِتَابَ وَ جَعَلْنَا مَعَهُ أَخَاهُ هَرُونَ وَزِیرًا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اذْهَبَا إِلیَ الْقَوْمِ الَّذِینَ کَذَّبُواْ بَِایَاتِنَا فَدَمَّرْنَاهُمْ تَدْمِیرًا</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کتاب آسمانی انس نگیریم، حقّ تبلیغ به دیگران را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 مُوسَی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 انبیا را نیز باید خداوند تعیین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مَعَهُ أَخاهُ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مسئولیت‌های بزرگ، به وجود وزیر و همکار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مَعَهُ أَخاهُ هارُونَ وَزِیراً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برخی از دوره‌ها، انبیا متعدّد بودند، ولی رهبر یکی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وَزِیراً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گاهی باید افرادی را اعزام کرد تا باهم تبلیغ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 با گمراهان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إِلَی الْقَوْمِ الَّذِینَ کَذَّبُوا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لجاجت مردم، مانع لطف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برای هدایت آنان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إِلَی الْقَوْمِ الَّذِینَ کَذَّبُوا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 تکذیب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نتیجه‌ی تکذیب حقّ، قلع‌وقمع شدن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فَدَمَّرْناهُمْ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تاریخ و سرگذشت کفّار قبل و بیان هلاکت آنان، زمینه‌ای برای هشدار و نهی از منکر کفّار امروز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فَدَمَّرْناهُمْ</w:t>
      </w:r>
      <w:r>
        <w:rPr>
          <w:rFonts w:eastAsia="IRNazanin" w:cs="IRNazanin"/>
          <w:color w:val="111111"/>
          <w:sz w:val="28"/>
          <w:szCs w:val="28"/>
          <w:rtl w:val="true"/>
          <w:lang w:bidi="fa-IR"/>
        </w:rPr>
        <w:t xml:space="preserve">) </w:t>
      </w:r>
      <w:bookmarkStart w:id="375" w:name="pg14469_145513"/>
    </w:p>
    <w:p>
      <w:pPr>
        <w:pStyle w:val="Heading3"/>
        <w:numPr>
          <w:ilvl w:val="2"/>
          <w:numId w:val="1"/>
        </w:numPr>
        <w:rPr/>
      </w:pPr>
      <w:bookmarkStart w:id="376" w:name="__RefHeading___Toc288094_996550957"/>
      <w:bookmarkStart w:id="377" w:name="_Toc129"/>
      <w:bookmarkEnd w:id="375"/>
      <w:bookmarkEnd w:id="376"/>
      <w:r>
        <w:rPr>
          <w:rtl w:val="true"/>
        </w:rPr>
        <w:t>فصل سوم</w:t>
      </w:r>
      <w:r>
        <w:rPr>
          <w:rtl w:val="true"/>
        </w:rPr>
        <w:t xml:space="preserve">: </w:t>
      </w:r>
      <w:r>
        <w:rPr>
          <w:rtl w:val="true"/>
        </w:rPr>
        <w:t xml:space="preserve">داستان حضور تمام ساحران برجسته نزد فرعون برای مبارزه با موسی و شکست ساحران و ایمان آوردنشان و عکس‌العمل‌ها و اقدامات فرعون پس‌ازآن در </w:t>
      </w:r>
      <w:r>
        <w:rPr/>
        <w:t>21</w:t>
      </w:r>
      <w:r>
        <w:rPr>
          <w:rtl w:val="true"/>
        </w:rPr>
        <w:t xml:space="preserve"> </w:t>
      </w:r>
      <w:r>
        <w:rPr>
          <w:rtl w:val="true"/>
        </w:rPr>
        <w:t>قسمت</w:t>
      </w:r>
      <w:bookmarkEnd w:id="377"/>
    </w:p>
    <w:p>
      <w:pPr>
        <w:pStyle w:val="Heading4"/>
        <w:numPr>
          <w:ilvl w:val="3"/>
          <w:numId w:val="1"/>
        </w:numPr>
        <w:rPr/>
      </w:pPr>
      <w:bookmarkStart w:id="378" w:name="__RefHeading___Toc288096_996550957"/>
      <w:bookmarkStart w:id="379" w:name="_Toc130"/>
      <w:bookmarkEnd w:id="378"/>
      <w:r>
        <w:rPr>
          <w:rtl w:val="true"/>
        </w:rPr>
        <w:t>«</w:t>
      </w:r>
      <w:r>
        <w:rPr>
          <w:rtl w:val="true"/>
        </w:rPr>
        <w:t>جدول خلاصه قسمت‌های این داستان</w:t>
      </w:r>
      <w:r>
        <w:rPr>
          <w:rtl w:val="true"/>
        </w:rPr>
        <w:t>»</w:t>
      </w:r>
      <w:bookmarkEnd w:id="37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قسمت‌ها</w:t>
      </w:r>
    </w:p>
    <w:p>
      <w:pPr>
        <w:pStyle w:val="BookText"/>
        <w:rPr/>
      </w:pPr>
      <w:r>
        <w:rPr>
          <w:rFonts w:ascii="IRNazanin" w:hAnsi="IRNazanin" w:eastAsia="IRNazanin"/>
          <w:color w:val="111111"/>
          <w:sz w:val="28"/>
          <w:sz w:val="28"/>
          <w:szCs w:val="28"/>
          <w:rtl w:val="true"/>
          <w:lang w:bidi="fa-IR"/>
        </w:rPr>
        <w:t>به ترتیب زمان</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فراخوان</w:t>
      </w:r>
    </w:p>
    <w:p>
      <w:pPr>
        <w:pStyle w:val="BookText"/>
        <w:rPr/>
      </w:pPr>
      <w:r>
        <w:rPr>
          <w:rFonts w:ascii="IRNazanin" w:hAnsi="IRNazanin" w:eastAsia="IRNazanin"/>
          <w:color w:val="111111"/>
          <w:sz w:val="28"/>
          <w:sz w:val="28"/>
          <w:szCs w:val="28"/>
          <w:rtl w:val="true"/>
          <w:lang w:bidi="fa-IR"/>
        </w:rPr>
        <w:t>تمام ساحران و قرار گذاشتن با آن‌ها در روز موعود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آمدن</w:t>
      </w:r>
    </w:p>
    <w:p>
      <w:pPr>
        <w:pStyle w:val="BookText"/>
        <w:rPr/>
      </w:pPr>
      <w:r>
        <w:rPr>
          <w:rFonts w:ascii="IRNazanin" w:hAnsi="IRNazanin" w:eastAsia="IRNazanin"/>
          <w:color w:val="111111"/>
          <w:sz w:val="28"/>
          <w:sz w:val="28"/>
          <w:szCs w:val="28"/>
          <w:rtl w:val="true"/>
          <w:lang w:bidi="fa-IR"/>
        </w:rPr>
        <w:t>دو برادر ساحر نزد فرعون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دعوت</w:t>
      </w:r>
    </w:p>
    <w:p>
      <w:pPr>
        <w:pStyle w:val="BookText"/>
        <w:rPr/>
      </w:pPr>
      <w:r>
        <w:rPr>
          <w:rFonts w:ascii="IRNazanin" w:hAnsi="IRNazanin" w:eastAsia="IRNazanin"/>
          <w:color w:val="111111"/>
          <w:sz w:val="28"/>
          <w:sz w:val="28"/>
          <w:szCs w:val="28"/>
          <w:rtl w:val="true"/>
          <w:lang w:bidi="fa-IR"/>
        </w:rPr>
        <w:t>از مردم برای تماشای صحنه مبارزه موسی و ساحران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شدن ساحران نزد فرعون و درخواستشان از او در روز موعود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برخورد موسی با ساحران مغرور و آخرین نصایحش به آن‌ها در روز موعود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برخورد ساحران پس از نصایح موسی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مسابقه توسّط ساحران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سخنان</w:t>
      </w:r>
    </w:p>
    <w:p>
      <w:pPr>
        <w:pStyle w:val="BookText"/>
        <w:rPr/>
      </w:pPr>
      <w:r>
        <w:rPr>
          <w:rFonts w:ascii="IRNazanin" w:hAnsi="IRNazanin" w:eastAsia="IRNazanin"/>
          <w:color w:val="111111"/>
          <w:sz w:val="28"/>
          <w:sz w:val="28"/>
          <w:szCs w:val="28"/>
          <w:rtl w:val="true"/>
          <w:lang w:bidi="fa-IR"/>
        </w:rPr>
        <w:t>موسی به ساحران هنگام انداختن طناب‌هایشان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سحر</w:t>
      </w:r>
    </w:p>
    <w:p>
      <w:pPr>
        <w:pStyle w:val="BookText"/>
        <w:rPr/>
      </w:pPr>
      <w:r>
        <w:rPr>
          <w:rFonts w:ascii="IRNazanin" w:hAnsi="IRNazanin" w:eastAsia="IRNazanin"/>
          <w:color w:val="111111"/>
          <w:sz w:val="28"/>
          <w:sz w:val="28"/>
          <w:szCs w:val="28"/>
          <w:rtl w:val="true"/>
          <w:lang w:bidi="fa-IR"/>
        </w:rPr>
        <w:t>ساحران و شادی فرعون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عکس‌العمل</w:t>
      </w:r>
    </w:p>
    <w:p>
      <w:pPr>
        <w:pStyle w:val="BookText"/>
        <w:rPr/>
      </w:pPr>
      <w:r>
        <w:rPr>
          <w:rFonts w:ascii="IRNazanin" w:hAnsi="IRNazanin" w:eastAsia="IRNazanin"/>
          <w:color w:val="111111"/>
          <w:sz w:val="28"/>
          <w:sz w:val="28"/>
          <w:szCs w:val="28"/>
          <w:rtl w:val="true"/>
          <w:lang w:bidi="fa-IR"/>
        </w:rPr>
        <w:t>موسی در برابر سحر ساحران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سخنان</w:t>
      </w:r>
    </w:p>
    <w:p>
      <w:pPr>
        <w:pStyle w:val="BookText"/>
        <w:rPr/>
      </w:pPr>
      <w:r>
        <w:rPr>
          <w:rFonts w:ascii="IRNazanin" w:hAnsi="IRNazanin" w:eastAsia="IRNazanin"/>
          <w:color w:val="111111"/>
          <w:sz w:val="28"/>
          <w:sz w:val="28"/>
          <w:szCs w:val="28"/>
          <w:rtl w:val="true"/>
          <w:lang w:bidi="fa-IR"/>
        </w:rPr>
        <w:t>خدا به موسی در آغاز معجزه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هاتف</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حبیب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خراسانی </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امیر</w:t>
      </w:r>
    </w:p>
    <w:p>
      <w:pPr>
        <w:pStyle w:val="BookText"/>
        <w:rPr/>
      </w:pPr>
      <w:r>
        <w:rPr>
          <w:rFonts w:ascii="Amiri" w:hAnsi="Amiri" w:eastAsia="Amiri" w:cs="Amiri"/>
          <w:color w:val="111111"/>
          <w:sz w:val="28"/>
          <w:sz w:val="28"/>
          <w:szCs w:val="28"/>
          <w:rtl w:val="true"/>
          <w:lang w:bidi="ar-SA"/>
        </w:rPr>
        <w:t>معزّی</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Amiri" w:hAnsi="Amiri" w:eastAsia="Amiri" w:cs="Amiri"/>
          <w:color w:val="111111"/>
          <w:sz w:val="28"/>
          <w:sz w:val="28"/>
          <w:szCs w:val="28"/>
          <w:rtl w:val="true"/>
          <w:lang w:bidi="ar-SA"/>
        </w:rPr>
        <w:t>تحفة</w:t>
      </w:r>
    </w:p>
    <w:p>
      <w:pPr>
        <w:pStyle w:val="BookText"/>
        <w:rPr/>
      </w:pPr>
      <w:r>
        <w:rPr>
          <w:rFonts w:ascii="IRNazanin" w:hAnsi="IRNazanin" w:eastAsia="IRNazanin"/>
          <w:color w:val="111111"/>
          <w:sz w:val="28"/>
          <w:sz w:val="28"/>
          <w:szCs w:val="28"/>
          <w:rtl w:val="true"/>
          <w:lang w:bidi="fa-IR"/>
        </w:rPr>
        <w:t>العراقین</w:t>
      </w:r>
    </w:p>
    <w:p>
      <w:pPr>
        <w:pStyle w:val="BookText"/>
        <w:rPr/>
      </w:pPr>
      <w:r>
        <w:rPr>
          <w:rFonts w:ascii="IRNazanin" w:hAnsi="IRNazanin" w:eastAsia="IRNazanin"/>
          <w:color w:val="111111"/>
          <w:sz w:val="28"/>
          <w:sz w:val="28"/>
          <w:szCs w:val="28"/>
          <w:rtl w:val="true"/>
          <w:lang w:bidi="fa-IR"/>
        </w:rPr>
        <w:t>منوچهری</w:t>
      </w:r>
    </w:p>
    <w:p>
      <w:pPr>
        <w:pStyle w:val="BookText"/>
        <w:rPr/>
      </w:pPr>
      <w:r>
        <w:rPr>
          <w:rFonts w:ascii="IRNazanin" w:hAnsi="IRNazanin" w:eastAsia="IRNazanin"/>
          <w:color w:val="111111"/>
          <w:sz w:val="28"/>
          <w:sz w:val="28"/>
          <w:szCs w:val="28"/>
          <w:rtl w:val="true"/>
          <w:lang w:bidi="fa-IR"/>
        </w:rPr>
        <w:t>صباحی</w:t>
      </w:r>
    </w:p>
    <w:p>
      <w:pPr>
        <w:pStyle w:val="BookText"/>
        <w:rPr/>
      </w:pPr>
      <w:r>
        <w:rPr>
          <w:rFonts w:ascii="IRNazanin" w:hAnsi="IRNazanin" w:eastAsia="IRNazanin"/>
          <w:color w:val="111111"/>
          <w:sz w:val="28"/>
          <w:sz w:val="28"/>
          <w:szCs w:val="28"/>
          <w:rtl w:val="true"/>
          <w:lang w:bidi="fa-IR"/>
        </w:rPr>
        <w:t>بیدگلی</w:t>
      </w:r>
    </w:p>
    <w:p>
      <w:pPr>
        <w:pStyle w:val="BookText"/>
        <w:rPr/>
      </w:pPr>
      <w:r>
        <w:rPr>
          <w:rFonts w:ascii="IRNazanin" w:hAnsi="IRNazanin" w:eastAsia="IRNazanin"/>
          <w:color w:val="111111"/>
          <w:sz w:val="28"/>
          <w:sz w:val="28"/>
          <w:szCs w:val="28"/>
          <w:rtl w:val="true"/>
          <w:lang w:bidi="fa-IR"/>
        </w:rPr>
        <w:t>ابوحنیفه</w:t>
      </w:r>
    </w:p>
    <w:p>
      <w:pPr>
        <w:pStyle w:val="BookText"/>
        <w:rPr/>
      </w:pPr>
      <w:r>
        <w:rPr>
          <w:rFonts w:ascii="IRNazanin" w:hAnsi="IRNazanin" w:eastAsia="IRNazanin"/>
          <w:color w:val="111111"/>
          <w:sz w:val="28"/>
          <w:sz w:val="28"/>
          <w:szCs w:val="28"/>
          <w:rtl w:val="true"/>
          <w:lang w:bidi="fa-IR"/>
        </w:rPr>
        <w:t>اسکافی</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ascii="Amiri" w:hAnsi="Amiri" w:eastAsia="Amiri" w:cs="Amiri"/>
          <w:color w:val="111111"/>
          <w:sz w:val="28"/>
          <w:sz w:val="28"/>
          <w:szCs w:val="28"/>
          <w:rtl w:val="true"/>
          <w:lang w:bidi="ar-SA"/>
        </w:rPr>
        <w:t>فرّخی</w:t>
      </w:r>
    </w:p>
    <w:p>
      <w:pPr>
        <w:pStyle w:val="BookText"/>
        <w:rPr/>
      </w:pP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دادن معجزه ی عصا در حضور</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ascii="IRNazanin" w:hAnsi="IRNazanin" w:eastAsia="IRNazanin"/>
          <w:color w:val="111111"/>
          <w:sz w:val="28"/>
          <w:sz w:val="28"/>
          <w:szCs w:val="28"/>
          <w:rtl w:val="true"/>
          <w:lang w:bidi="fa-IR"/>
        </w:rPr>
        <w:t>و ساحران و مردم شهر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خواری</w:t>
      </w:r>
    </w:p>
    <w:p>
      <w:pPr>
        <w:pStyle w:val="BookText"/>
        <w:rPr/>
      </w:pPr>
      <w:r>
        <w:rPr>
          <w:rFonts w:ascii="IRNazanin" w:hAnsi="IRNazanin" w:eastAsia="IRNazanin"/>
          <w:color w:val="111111"/>
          <w:sz w:val="28"/>
          <w:sz w:val="28"/>
          <w:szCs w:val="28"/>
          <w:rtl w:val="true"/>
          <w:lang w:bidi="fa-IR"/>
        </w:rPr>
        <w:t>فرعون و یارانش در برابر معجزه‌ی موسی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ایمان نیاوردن فرعون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نخستین</w:t>
      </w:r>
    </w:p>
    <w:p>
      <w:pPr>
        <w:pStyle w:val="BookText"/>
        <w:rPr/>
      </w:pPr>
      <w:r>
        <w:rPr>
          <w:rFonts w:ascii="IRNazanin" w:hAnsi="IRNazanin" w:eastAsia="IRNazanin"/>
          <w:color w:val="111111"/>
          <w:sz w:val="28"/>
          <w:sz w:val="28"/>
          <w:szCs w:val="28"/>
          <w:rtl w:val="true"/>
          <w:lang w:bidi="fa-IR"/>
        </w:rPr>
        <w:t>گروه ایمان آورندگان به موسی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سخنان موسی به آن‌ها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دومین</w:t>
      </w:r>
    </w:p>
    <w:p>
      <w:pPr>
        <w:pStyle w:val="BookText"/>
        <w:rPr/>
      </w:pPr>
      <w:r>
        <w:rPr>
          <w:rFonts w:ascii="IRNazanin" w:hAnsi="IRNazanin" w:eastAsia="IRNazanin"/>
          <w:color w:val="111111"/>
          <w:sz w:val="28"/>
          <w:sz w:val="28"/>
          <w:szCs w:val="28"/>
          <w:rtl w:val="true"/>
          <w:lang w:bidi="fa-IR"/>
        </w:rPr>
        <w:t xml:space="preserve">گروه ایمان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عکس‌العمل‌های</w:t>
      </w:r>
    </w:p>
    <w:p>
      <w:pPr>
        <w:pStyle w:val="BookText"/>
        <w:rPr/>
      </w:pPr>
      <w:r>
        <w:rPr>
          <w:rFonts w:ascii="IRNazanin" w:hAnsi="IRNazanin" w:eastAsia="IRNazanin"/>
          <w:color w:val="111111"/>
          <w:sz w:val="28"/>
          <w:sz w:val="28"/>
          <w:szCs w:val="28"/>
          <w:rtl w:val="true"/>
          <w:lang w:bidi="fa-IR"/>
        </w:rPr>
        <w:t>فرعون در برابر ایمان آوردن ساحران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عکس‌العمل‌های</w:t>
      </w:r>
    </w:p>
    <w:p>
      <w:pPr>
        <w:pStyle w:val="BookText"/>
        <w:rPr/>
      </w:pPr>
      <w:r>
        <w:rPr>
          <w:rFonts w:ascii="IRNazanin" w:hAnsi="IRNazanin" w:eastAsia="IRNazanin"/>
          <w:color w:val="111111"/>
          <w:sz w:val="28"/>
          <w:sz w:val="28"/>
          <w:szCs w:val="28"/>
          <w:rtl w:val="true"/>
          <w:lang w:bidi="fa-IR"/>
        </w:rPr>
        <w:t>ساحران در برابر</w:t>
      </w:r>
    </w:p>
    <w:p>
      <w:pPr>
        <w:pStyle w:val="BookText"/>
        <w:rPr/>
      </w:pPr>
      <w:r>
        <w:rPr>
          <w:rFonts w:ascii="IRNazanin" w:hAnsi="IRNazanin" w:eastAsia="IRNazanin"/>
          <w:color w:val="111111"/>
          <w:sz w:val="28"/>
          <w:sz w:val="28"/>
          <w:szCs w:val="28"/>
          <w:rtl w:val="true"/>
          <w:lang w:bidi="fa-IR"/>
        </w:rPr>
        <w:t>تهدیدهای</w:t>
      </w:r>
    </w:p>
    <w:p>
      <w:pPr>
        <w:pStyle w:val="BookText"/>
        <w:rPr/>
      </w:pPr>
      <w:r>
        <w:rPr>
          <w:rFonts w:ascii="IRNazanin" w:hAnsi="IRNazanin" w:eastAsia="IRNazanin"/>
          <w:color w:val="111111"/>
          <w:sz w:val="28"/>
          <w:sz w:val="28"/>
          <w:szCs w:val="28"/>
          <w:rtl w:val="true"/>
          <w:lang w:bidi="fa-IR"/>
        </w:rPr>
        <w:t>شدید فرعون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شکنجه</w:t>
      </w:r>
    </w:p>
    <w:p>
      <w:pPr>
        <w:pStyle w:val="BookText"/>
        <w:rPr/>
      </w:pPr>
      <w:r>
        <w:rPr>
          <w:rFonts w:ascii="IRNazanin" w:hAnsi="IRNazanin" w:eastAsia="IRNazanin"/>
          <w:color w:val="111111"/>
          <w:sz w:val="28"/>
          <w:sz w:val="28"/>
          <w:szCs w:val="28"/>
          <w:rtl w:val="true"/>
          <w:lang w:bidi="fa-IR"/>
        </w:rPr>
        <w:t>و شهادت ساحران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عکس‌العمل</w:t>
      </w:r>
    </w:p>
    <w:p>
      <w:pPr>
        <w:pStyle w:val="BookText"/>
        <w:rPr/>
      </w:pPr>
      <w:r>
        <w:rPr>
          <w:rFonts w:ascii="IRNazanin" w:hAnsi="IRNazanin" w:eastAsia="IRNazanin"/>
          <w:color w:val="111111"/>
          <w:sz w:val="28"/>
          <w:sz w:val="28"/>
          <w:szCs w:val="28"/>
          <w:rtl w:val="true"/>
          <w:lang w:bidi="fa-IR"/>
        </w:rPr>
        <w:t>فرعون نسبت به گروه بنی‌اسرائیل</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ایمان آورندگانی که تبلیغ می‌کردند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پیشنهاد</w:t>
      </w:r>
    </w:p>
    <w:p>
      <w:pPr>
        <w:pStyle w:val="BookText"/>
        <w:rPr/>
      </w:pPr>
      <w:r>
        <w:rPr>
          <w:rFonts w:ascii="IRNazanin" w:hAnsi="IRNazanin" w:eastAsia="IRNazanin"/>
          <w:color w:val="111111"/>
          <w:sz w:val="28"/>
          <w:sz w:val="28"/>
          <w:szCs w:val="28"/>
          <w:rtl w:val="true"/>
          <w:lang w:bidi="fa-IR"/>
        </w:rPr>
        <w:t>موسی به بنی‌اسرائیل برای مقابله</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تهدیدهای فرعون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پیام‌های قرآنی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bookmarkStart w:id="380" w:name="pg14469_145515"/>
    </w:p>
    <w:p>
      <w:pPr>
        <w:pStyle w:val="Heading4"/>
        <w:numPr>
          <w:ilvl w:val="3"/>
          <w:numId w:val="1"/>
        </w:numPr>
        <w:rPr/>
      </w:pPr>
      <w:bookmarkStart w:id="381" w:name="__RefHeading___Toc288098_996550957"/>
      <w:bookmarkStart w:id="382" w:name="_Toc131"/>
      <w:bookmarkEnd w:id="380"/>
      <w:bookmarkEnd w:id="381"/>
      <w:r>
        <w:rPr>
          <w:rtl w:val="true"/>
        </w:rPr>
        <w:t>قسمت اوّل</w:t>
      </w:r>
      <w:r>
        <w:rPr>
          <w:rtl w:val="true"/>
        </w:rPr>
        <w:t xml:space="preserve">: </w:t>
      </w:r>
      <w:r>
        <w:rPr>
          <w:rtl w:val="true"/>
        </w:rPr>
        <w:t>فراخوان تمام ساحران توسّط فرعون</w:t>
      </w:r>
      <w:bookmarkEnd w:id="382"/>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صدا زد، تمام ساحران آگاه و دانشمند را نزد من آورید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تا به‌وسیله آن‌ها زحمت موسی را از خود دفع کنم، او می‌دانست هر کاری را باید از طریقش وارد شد و از کارشناسان آن فن باید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فرعون آورید از هرکجا</w:t>
      </w:r>
    </w:p>
    <w:p>
      <w:pPr>
        <w:pStyle w:val="BookText"/>
        <w:rPr/>
      </w:pPr>
      <w:r>
        <w:rPr>
          <w:rFonts w:ascii="IRNazanin" w:hAnsi="IRNazanin" w:eastAsia="IRNazanin"/>
          <w:color w:val="111111"/>
          <w:sz w:val="28"/>
          <w:sz w:val="28"/>
          <w:szCs w:val="28"/>
          <w:rtl w:val="true"/>
          <w:lang w:bidi="fa-IR"/>
        </w:rPr>
        <w:t xml:space="preserve">ساحری دانا مرا بر مدعا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به‌راستی فرعون در حقانیت دعوت موسی شک داشت و می‌خواست از این طریق او را بیازماید؟ و یا می‌دانست او از سوی خدا است ولی فکر می‌کرد، به‌وسیله غوغای ساحران می‌تواند مردم را آرام سازد و موقتاً از خطر نفوذ موسی در افکار عمومی جلوگیری کند، به مردم بگوید اگر او کار خارق عادتی انجام می‌دهد، ما نیز از انجام مثل آن ناتوان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ملوکانه ما تعلق گیرد، چنین چیزی برای ما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به نظر نزدیک‌تر می‌رسد و سایر آیات مربوط به داستان موسی که در سوره طه و امثال آن است این نظر را تأیید می‌کند، که او آگاهانه به مبارزه با موسی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در این زمینه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فرعون به مداین در طلب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موسی بازگشت و او بماند</w:t>
      </w:r>
    </w:p>
    <w:p>
      <w:pPr>
        <w:pStyle w:val="BookText"/>
        <w:rPr/>
      </w:pPr>
      <w:r>
        <w:rPr>
          <w:rFonts w:ascii="IRNazanin" w:hAnsi="IRNazanin" w:eastAsia="IRNazanin"/>
          <w:color w:val="111111"/>
          <w:sz w:val="28"/>
          <w:sz w:val="28"/>
          <w:szCs w:val="28"/>
          <w:rtl w:val="true"/>
          <w:lang w:bidi="fa-IR"/>
        </w:rPr>
        <w:t>اهل رأی و مشورت را پیش خواند</w:t>
      </w:r>
    </w:p>
    <w:p>
      <w:pPr>
        <w:pStyle w:val="BookText"/>
        <w:rPr/>
      </w:pPr>
      <w:r>
        <w:rPr>
          <w:rFonts w:ascii="IRNazanin" w:hAnsi="IRNazanin" w:eastAsia="IRNazanin"/>
          <w:color w:val="111111"/>
          <w:sz w:val="28"/>
          <w:sz w:val="28"/>
          <w:szCs w:val="28"/>
          <w:rtl w:val="true"/>
          <w:lang w:bidi="fa-IR"/>
        </w:rPr>
        <w:t>آن‌چنان دیدند کز اطراف مصر</w:t>
      </w:r>
    </w:p>
    <w:p>
      <w:pPr>
        <w:pStyle w:val="BookText"/>
        <w:rPr/>
      </w:pPr>
      <w:r>
        <w:rPr>
          <w:rFonts w:ascii="IRNazanin" w:hAnsi="IRNazanin" w:eastAsia="IRNazanin"/>
          <w:color w:val="111111"/>
          <w:sz w:val="28"/>
          <w:sz w:val="28"/>
          <w:szCs w:val="28"/>
          <w:rtl w:val="true"/>
          <w:lang w:bidi="fa-IR"/>
        </w:rPr>
        <w:t>جمع آردشان شه و صراف مصر</w:t>
      </w:r>
    </w:p>
    <w:p>
      <w:pPr>
        <w:pStyle w:val="BookText"/>
        <w:rPr/>
      </w:pPr>
      <w:r>
        <w:rPr>
          <w:rFonts w:ascii="IRNazanin" w:hAnsi="IRNazanin" w:eastAsia="IRNazanin"/>
          <w:color w:val="111111"/>
          <w:sz w:val="28"/>
          <w:sz w:val="28"/>
          <w:szCs w:val="28"/>
          <w:rtl w:val="true"/>
          <w:lang w:bidi="fa-IR"/>
        </w:rPr>
        <w:t>او بسی مردم فرستاد آن زمان</w:t>
      </w:r>
    </w:p>
    <w:p>
      <w:pPr>
        <w:pStyle w:val="BookText"/>
        <w:rPr/>
      </w:pPr>
      <w:r>
        <w:rPr>
          <w:rFonts w:ascii="IRNazanin" w:hAnsi="IRNazanin" w:eastAsia="IRNazanin"/>
          <w:color w:val="111111"/>
          <w:sz w:val="28"/>
          <w:sz w:val="28"/>
          <w:szCs w:val="28"/>
          <w:rtl w:val="true"/>
          <w:lang w:bidi="fa-IR"/>
        </w:rPr>
        <w:t>هر نواحی بهر جمع جادوان</w:t>
      </w:r>
    </w:p>
    <w:p>
      <w:pPr>
        <w:pStyle w:val="BookText"/>
        <w:rPr/>
      </w:pPr>
      <w:r>
        <w:rPr>
          <w:rFonts w:ascii="IRNazanin" w:hAnsi="IRNazanin" w:eastAsia="IRNazanin"/>
          <w:color w:val="111111"/>
          <w:sz w:val="28"/>
          <w:sz w:val="28"/>
          <w:szCs w:val="28"/>
          <w:rtl w:val="true"/>
          <w:lang w:bidi="fa-IR"/>
        </w:rPr>
        <w:t>هر طرف که ساحری بد نامدار</w:t>
      </w:r>
    </w:p>
    <w:p>
      <w:pPr>
        <w:pStyle w:val="BookText"/>
        <w:rPr/>
      </w:pPr>
      <w:r>
        <w:rPr>
          <w:rFonts w:ascii="IRNazanin" w:hAnsi="IRNazanin" w:eastAsia="IRNazanin"/>
          <w:color w:val="111111"/>
          <w:sz w:val="28"/>
          <w:sz w:val="28"/>
          <w:szCs w:val="28"/>
          <w:rtl w:val="true"/>
          <w:lang w:bidi="fa-IR"/>
        </w:rPr>
        <w:t>کرد پر آن‌سوی او ده پیک کار</w:t>
      </w:r>
    </w:p>
    <w:p>
      <w:pPr>
        <w:pStyle w:val="BookText"/>
        <w:rPr/>
      </w:pPr>
      <w:r>
        <w:rPr>
          <w:rFonts w:ascii="IRNazanin" w:hAnsi="IRNazanin" w:eastAsia="IRNazanin"/>
          <w:color w:val="111111"/>
          <w:sz w:val="28"/>
          <w:sz w:val="28"/>
          <w:szCs w:val="28"/>
          <w:rtl w:val="true"/>
          <w:lang w:bidi="fa-IR"/>
        </w:rPr>
        <w:t>دو جوان بودند ساحر مشتهر</w:t>
      </w:r>
    </w:p>
    <w:p>
      <w:pPr>
        <w:pStyle w:val="BookText"/>
        <w:rPr/>
      </w:pPr>
      <w:r>
        <w:rPr>
          <w:rFonts w:ascii="IRNazanin" w:hAnsi="IRNazanin" w:eastAsia="IRNazanin"/>
          <w:color w:val="111111"/>
          <w:sz w:val="28"/>
          <w:sz w:val="28"/>
          <w:szCs w:val="28"/>
          <w:rtl w:val="true"/>
          <w:lang w:bidi="fa-IR"/>
        </w:rPr>
        <w:t>سحر ایشان در دل مه مستمر</w:t>
      </w:r>
    </w:p>
    <w:p>
      <w:pPr>
        <w:pStyle w:val="BookText"/>
        <w:rPr/>
      </w:pPr>
      <w:r>
        <w:rPr>
          <w:rFonts w:ascii="IRNazanin" w:hAnsi="IRNazanin" w:eastAsia="IRNazanin"/>
          <w:color w:val="111111"/>
          <w:sz w:val="28"/>
          <w:sz w:val="28"/>
          <w:szCs w:val="28"/>
          <w:rtl w:val="true"/>
          <w:lang w:bidi="fa-IR"/>
        </w:rPr>
        <w:t>شیر دوشیده ز مه فاش آشکار</w:t>
      </w:r>
    </w:p>
    <w:p>
      <w:pPr>
        <w:pStyle w:val="BookText"/>
        <w:rPr/>
      </w:pPr>
      <w:r>
        <w:rPr>
          <w:rFonts w:ascii="IRNazanin" w:hAnsi="IRNazanin" w:eastAsia="IRNazanin"/>
          <w:color w:val="111111"/>
          <w:sz w:val="28"/>
          <w:sz w:val="28"/>
          <w:szCs w:val="28"/>
          <w:rtl w:val="true"/>
          <w:lang w:bidi="fa-IR"/>
        </w:rPr>
        <w:t>در سفرها رفته بر خمی سوار</w:t>
      </w:r>
    </w:p>
    <w:p>
      <w:pPr>
        <w:pStyle w:val="BookText"/>
        <w:rPr/>
      </w:pPr>
      <w:r>
        <w:rPr>
          <w:rFonts w:ascii="IRNazanin" w:hAnsi="IRNazanin" w:eastAsia="IRNazanin"/>
          <w:color w:val="111111"/>
          <w:sz w:val="28"/>
          <w:sz w:val="28"/>
          <w:szCs w:val="28"/>
          <w:rtl w:val="true"/>
          <w:lang w:bidi="fa-IR"/>
        </w:rPr>
        <w:t>شکل کرباسی نموده ماهتاب</w:t>
      </w:r>
    </w:p>
    <w:p>
      <w:pPr>
        <w:pStyle w:val="BookText"/>
        <w:rPr/>
      </w:pPr>
      <w:r>
        <w:rPr>
          <w:rFonts w:ascii="IRNazanin" w:hAnsi="IRNazanin" w:eastAsia="IRNazanin"/>
          <w:color w:val="111111"/>
          <w:sz w:val="28"/>
          <w:sz w:val="28"/>
          <w:szCs w:val="28"/>
          <w:rtl w:val="true"/>
          <w:lang w:bidi="fa-IR"/>
        </w:rPr>
        <w:t>آن بپیموده فروشیده شتاب</w:t>
      </w:r>
    </w:p>
    <w:p>
      <w:pPr>
        <w:pStyle w:val="BookText"/>
        <w:rPr/>
      </w:pPr>
      <w:r>
        <w:rPr>
          <w:rFonts w:ascii="IRNazanin" w:hAnsi="IRNazanin" w:eastAsia="IRNazanin"/>
          <w:color w:val="111111"/>
          <w:sz w:val="28"/>
          <w:sz w:val="28"/>
          <w:szCs w:val="28"/>
          <w:rtl w:val="true"/>
          <w:lang w:bidi="fa-IR"/>
        </w:rPr>
        <w:t>سیم برده مشتری آگه شده</w:t>
      </w:r>
    </w:p>
    <w:p>
      <w:pPr>
        <w:pStyle w:val="BookText"/>
        <w:rPr/>
      </w:pPr>
      <w:r>
        <w:rPr>
          <w:rFonts w:ascii="IRNazanin" w:hAnsi="IRNazanin" w:eastAsia="IRNazanin"/>
          <w:color w:val="111111"/>
          <w:sz w:val="28"/>
          <w:sz w:val="28"/>
          <w:szCs w:val="28"/>
          <w:rtl w:val="true"/>
          <w:lang w:bidi="fa-IR"/>
        </w:rPr>
        <w:t>دست از حسرت به رخ‌ها بر زده</w:t>
      </w:r>
    </w:p>
    <w:p>
      <w:pPr>
        <w:pStyle w:val="BookText"/>
        <w:rPr/>
      </w:pPr>
      <w:r>
        <w:rPr>
          <w:rFonts w:ascii="IRNazanin" w:hAnsi="IRNazanin" w:eastAsia="IRNazanin"/>
          <w:color w:val="111111"/>
          <w:sz w:val="28"/>
          <w:sz w:val="28"/>
          <w:szCs w:val="28"/>
          <w:rtl w:val="true"/>
          <w:lang w:bidi="fa-IR"/>
        </w:rPr>
        <w:t>صد هزاران همچنین در جادوی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منشی و نبوده چون روی </w:t>
      </w:r>
      <w:bookmarkStart w:id="383" w:name="pg14469_145516"/>
    </w:p>
    <w:p>
      <w:pPr>
        <w:pStyle w:val="BookText"/>
        <w:rPr/>
      </w:pPr>
      <w:bookmarkEnd w:id="383"/>
      <w:r>
        <w:rPr>
          <w:rFonts w:ascii="IRNazanin" w:hAnsi="IRNazanin" w:eastAsia="IRNazanin"/>
          <w:color w:val="111111"/>
          <w:sz w:val="28"/>
          <w:sz w:val="28"/>
          <w:szCs w:val="28"/>
          <w:rtl w:val="true"/>
          <w:lang w:bidi="fa-IR"/>
        </w:rPr>
        <w:t>چون بدیشان آمد آن پیغام شاه</w:t>
      </w:r>
    </w:p>
    <w:p>
      <w:pPr>
        <w:pStyle w:val="BookText"/>
        <w:rPr/>
      </w:pPr>
      <w:r>
        <w:rPr>
          <w:rFonts w:ascii="IRNazanin" w:hAnsi="IRNazanin" w:eastAsia="IRNazanin"/>
          <w:color w:val="111111"/>
          <w:sz w:val="28"/>
          <w:sz w:val="28"/>
          <w:szCs w:val="28"/>
          <w:rtl w:val="true"/>
          <w:lang w:bidi="fa-IR"/>
        </w:rPr>
        <w:t>کز شما شاه است اکنون چاره خواه</w:t>
      </w:r>
    </w:p>
    <w:p>
      <w:pPr>
        <w:pStyle w:val="BookText"/>
        <w:rPr/>
      </w:pPr>
      <w:r>
        <w:rPr>
          <w:rFonts w:ascii="IRNazanin" w:hAnsi="IRNazanin" w:eastAsia="IRNazanin"/>
          <w:color w:val="111111"/>
          <w:sz w:val="28"/>
          <w:sz w:val="28"/>
          <w:szCs w:val="28"/>
          <w:rtl w:val="true"/>
          <w:lang w:bidi="fa-IR"/>
        </w:rPr>
        <w:t>از پی آنکه دو درویش آمدند</w:t>
      </w:r>
    </w:p>
    <w:p>
      <w:pPr>
        <w:pStyle w:val="BookText"/>
        <w:rPr/>
      </w:pPr>
      <w:r>
        <w:rPr>
          <w:rFonts w:ascii="IRNazanin" w:hAnsi="IRNazanin" w:eastAsia="IRNazanin"/>
          <w:color w:val="111111"/>
          <w:sz w:val="28"/>
          <w:sz w:val="28"/>
          <w:szCs w:val="28"/>
          <w:rtl w:val="true"/>
          <w:lang w:bidi="fa-IR"/>
        </w:rPr>
        <w:t>بر شه و بر قصر او موکب زدند</w:t>
      </w:r>
    </w:p>
    <w:p>
      <w:pPr>
        <w:pStyle w:val="BookText"/>
        <w:rPr/>
      </w:pPr>
      <w:r>
        <w:rPr>
          <w:rFonts w:ascii="IRNazanin" w:hAnsi="IRNazanin" w:eastAsia="IRNazanin"/>
          <w:color w:val="111111"/>
          <w:sz w:val="28"/>
          <w:sz w:val="28"/>
          <w:szCs w:val="28"/>
          <w:rtl w:val="true"/>
          <w:lang w:bidi="fa-IR"/>
        </w:rPr>
        <w:t>نیست با ایشان به غیر یک عصا</w:t>
      </w:r>
    </w:p>
    <w:p>
      <w:pPr>
        <w:pStyle w:val="BookText"/>
        <w:rPr/>
      </w:pPr>
      <w:r>
        <w:rPr>
          <w:rFonts w:ascii="IRNazanin" w:hAnsi="IRNazanin" w:eastAsia="IRNazanin"/>
          <w:color w:val="111111"/>
          <w:sz w:val="28"/>
          <w:sz w:val="28"/>
          <w:szCs w:val="28"/>
          <w:rtl w:val="true"/>
          <w:lang w:bidi="fa-IR"/>
        </w:rPr>
        <w:t>که همی‌گردد به امرش اژدها</w:t>
      </w:r>
    </w:p>
    <w:p>
      <w:pPr>
        <w:pStyle w:val="BookText"/>
        <w:rPr/>
      </w:pPr>
      <w:r>
        <w:rPr>
          <w:rFonts w:ascii="IRNazanin" w:hAnsi="IRNazanin" w:eastAsia="IRNazanin"/>
          <w:color w:val="111111"/>
          <w:sz w:val="28"/>
          <w:sz w:val="28"/>
          <w:szCs w:val="28"/>
          <w:rtl w:val="true"/>
          <w:lang w:bidi="fa-IR"/>
        </w:rPr>
        <w:t>شاه و لشکر جمله بی‌چاره شدند</w:t>
      </w:r>
    </w:p>
    <w:p>
      <w:pPr>
        <w:pStyle w:val="BookText"/>
        <w:rPr/>
      </w:pPr>
      <w:r>
        <w:rPr>
          <w:rFonts w:ascii="IRNazanin" w:hAnsi="IRNazanin" w:eastAsia="IRNazanin"/>
          <w:color w:val="111111"/>
          <w:sz w:val="28"/>
          <w:sz w:val="28"/>
          <w:szCs w:val="28"/>
          <w:rtl w:val="true"/>
          <w:lang w:bidi="fa-IR"/>
        </w:rPr>
        <w:t>زین دو کس جمله به افغان آمدند</w:t>
      </w:r>
    </w:p>
    <w:p>
      <w:pPr>
        <w:pStyle w:val="BookText"/>
        <w:rPr/>
      </w:pPr>
      <w:r>
        <w:rPr>
          <w:rFonts w:ascii="IRNazanin" w:hAnsi="IRNazanin" w:eastAsia="IRNazanin"/>
          <w:color w:val="111111"/>
          <w:sz w:val="28"/>
          <w:sz w:val="28"/>
          <w:szCs w:val="28"/>
          <w:rtl w:val="true"/>
          <w:lang w:bidi="fa-IR"/>
        </w:rPr>
        <w:t>چاره‌ای می‌باید اندر ساحری</w:t>
      </w:r>
    </w:p>
    <w:p>
      <w:pPr>
        <w:pStyle w:val="BookText"/>
        <w:rPr/>
      </w:pPr>
      <w:r>
        <w:rPr>
          <w:rFonts w:ascii="IRNazanin" w:hAnsi="IRNazanin" w:eastAsia="IRNazanin"/>
          <w:color w:val="111111"/>
          <w:sz w:val="28"/>
          <w:sz w:val="28"/>
          <w:szCs w:val="28"/>
          <w:rtl w:val="true"/>
          <w:lang w:bidi="fa-IR"/>
        </w:rPr>
        <w:t>تا بود که زین دو ساحر جان بری</w:t>
      </w:r>
    </w:p>
    <w:p>
      <w:pPr>
        <w:pStyle w:val="BookText"/>
        <w:rPr/>
      </w:pPr>
      <w:r>
        <w:rPr>
          <w:rFonts w:ascii="IRNazanin" w:hAnsi="IRNazanin" w:eastAsia="IRNazanin"/>
          <w:color w:val="111111"/>
          <w:sz w:val="28"/>
          <w:sz w:val="28"/>
          <w:szCs w:val="28"/>
          <w:rtl w:val="true"/>
          <w:lang w:bidi="fa-IR"/>
        </w:rPr>
        <w:t>آن دو ساحر را چو این پیغام داد</w:t>
      </w:r>
    </w:p>
    <w:p>
      <w:pPr>
        <w:pStyle w:val="BookText"/>
        <w:rPr/>
      </w:pPr>
      <w:r>
        <w:rPr>
          <w:rFonts w:ascii="IRNazanin" w:hAnsi="IRNazanin" w:eastAsia="IRNazanin"/>
          <w:color w:val="111111"/>
          <w:sz w:val="28"/>
          <w:sz w:val="28"/>
          <w:szCs w:val="28"/>
          <w:rtl w:val="true"/>
          <w:lang w:bidi="fa-IR"/>
        </w:rPr>
        <w:t>ترس و مهری در دل هر دو فتاد</w:t>
      </w:r>
    </w:p>
    <w:p>
      <w:pPr>
        <w:pStyle w:val="BookText"/>
        <w:rPr/>
      </w:pPr>
      <w:r>
        <w:rPr>
          <w:rFonts w:ascii="IRNazanin" w:hAnsi="IRNazanin" w:eastAsia="IRNazanin"/>
          <w:color w:val="111111"/>
          <w:sz w:val="28"/>
          <w:sz w:val="28"/>
          <w:szCs w:val="28"/>
          <w:rtl w:val="true"/>
          <w:lang w:bidi="fa-IR"/>
        </w:rPr>
        <w:t>عرق جنسیت چو جنبیدن گرفت</w:t>
      </w:r>
    </w:p>
    <w:p>
      <w:pPr>
        <w:pStyle w:val="BookText"/>
        <w:rPr/>
      </w:pPr>
      <w:r>
        <w:rPr>
          <w:rFonts w:ascii="IRNazanin" w:hAnsi="IRNazanin" w:eastAsia="IRNazanin"/>
          <w:color w:val="111111"/>
          <w:sz w:val="28"/>
          <w:sz w:val="28"/>
          <w:szCs w:val="28"/>
          <w:rtl w:val="true"/>
          <w:lang w:bidi="fa-IR"/>
        </w:rPr>
        <w:t>سر به‌زانو برنهادند از شگفت</w:t>
      </w:r>
    </w:p>
    <w:p>
      <w:pPr>
        <w:pStyle w:val="BookText"/>
        <w:rPr/>
      </w:pPr>
      <w:r>
        <w:rPr>
          <w:rFonts w:ascii="IRNazanin" w:hAnsi="IRNazanin" w:eastAsia="IRNazanin"/>
          <w:color w:val="111111"/>
          <w:sz w:val="28"/>
          <w:sz w:val="28"/>
          <w:szCs w:val="28"/>
          <w:rtl w:val="true"/>
          <w:lang w:bidi="fa-IR"/>
        </w:rPr>
        <w:t>چون دبیرستان صوفی زانو است</w:t>
      </w:r>
    </w:p>
    <w:p>
      <w:pPr>
        <w:pStyle w:val="BookText"/>
        <w:rPr/>
      </w:pPr>
      <w:r>
        <w:rPr>
          <w:rFonts w:ascii="IRNazanin" w:hAnsi="IRNazanin" w:eastAsia="IRNazanin"/>
          <w:color w:val="111111"/>
          <w:sz w:val="28"/>
          <w:sz w:val="28"/>
          <w:szCs w:val="28"/>
          <w:rtl w:val="true"/>
          <w:lang w:bidi="fa-IR"/>
        </w:rPr>
        <w:t xml:space="preserve">حل مشکل را دوزانو جادو است </w:t>
      </w:r>
      <w:r>
        <w:rPr>
          <w:rStyle w:val="FootnoteAnchor"/>
          <w:rtl w:val="true"/>
        </w:rPr>
        <w:footnoteReference w:id="931"/>
      </w:r>
    </w:p>
    <w:p>
      <w:pPr>
        <w:pStyle w:val="Heading4"/>
        <w:numPr>
          <w:ilvl w:val="3"/>
          <w:numId w:val="1"/>
        </w:numPr>
        <w:rPr/>
      </w:pPr>
      <w:bookmarkStart w:id="384" w:name="__RefHeading___Toc288100_996550957"/>
      <w:bookmarkStart w:id="385" w:name="_Toc132"/>
      <w:bookmarkEnd w:id="384"/>
      <w:r>
        <w:rPr>
          <w:rtl w:val="true"/>
        </w:rPr>
        <w:t>قسمت دوّم</w:t>
      </w:r>
      <w:r>
        <w:rPr>
          <w:rtl w:val="true"/>
        </w:rPr>
        <w:t xml:space="preserve">: </w:t>
      </w:r>
      <w:r>
        <w:rPr>
          <w:rtl w:val="true"/>
        </w:rPr>
        <w:t>آمدن دو برادر ساحر نزد فرعون</w:t>
      </w:r>
      <w:bookmarkEnd w:id="385"/>
    </w:p>
    <w:p>
      <w:pPr>
        <w:pStyle w:val="BookText"/>
        <w:rPr/>
      </w:pPr>
      <w:r>
        <w:rPr>
          <w:rFonts w:ascii="IRNazanin" w:hAnsi="IRNazanin" w:eastAsia="IRNazanin"/>
          <w:color w:val="111111"/>
          <w:sz w:val="28"/>
          <w:sz w:val="28"/>
          <w:szCs w:val="28"/>
          <w:rtl w:val="true"/>
          <w:lang w:bidi="fa-IR"/>
        </w:rPr>
        <w:t>در آن زمان سرکرده تمام ساحران دو برادر بودند که در دورافتاده‌ترین شهرهای مصر زندگی می‌کردند؛ فرعون توسط فرستاده‌ای از آن دو خواست تا به پایتخت آمده و جادوگران زبردست را برای انجام مأموریت خود از میان آن‌ها برگزینند؛ آن دو برادر قبل از ترک دیار خود نزد قبر پدرشان آمده و از او خواستند تا آن‌ها را نسبت به نحوه مبارزه با موسی و معجزه او راهنمایی نماید؛ ناگه از میان قبر صدایی به گوششان رسید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هنگامی‌که موسی در خواب است چوب‌دستی‌اش را از او جداسازید چراکه سحر جادوگر به هنگام خواب مؤثر نیست، اما اگر متوجه شدید که عصای او به مقابله با شما می‌پردازد بدانید که آن از تائیدات الهی سرچشمه گرفته است و اگر چنانچه تمام دنیا نیز برای نابودی آن جمع گردند قادر به شکستش نخواهند بود؛ آن دو از شهر خود خارج شدند و برای عمل کردن نقشه نزد موسی آمدند اما همان‌طور که پدرشان پیش‌بینی کرده بود چوب‌دستی درحالی‌که صاحبش بخواب رفته بود به‌طرف آن دو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فرستاد او به جمع ساحران</w:t>
      </w:r>
    </w:p>
    <w:p>
      <w:pPr>
        <w:pStyle w:val="BookText"/>
        <w:rPr/>
      </w:pPr>
      <w:r>
        <w:rPr>
          <w:rFonts w:ascii="IRNazanin" w:hAnsi="IRNazanin" w:eastAsia="IRNazanin"/>
          <w:color w:val="111111"/>
          <w:sz w:val="28"/>
          <w:sz w:val="28"/>
          <w:szCs w:val="28"/>
          <w:rtl w:val="true"/>
          <w:lang w:bidi="fa-IR"/>
        </w:rPr>
        <w:t>در زمین مصر و اطراف جهان</w:t>
      </w:r>
    </w:p>
    <w:p>
      <w:pPr>
        <w:pStyle w:val="BookText"/>
        <w:rPr/>
      </w:pPr>
      <w:r>
        <w:rPr>
          <w:rFonts w:ascii="IRNazanin" w:hAnsi="IRNazanin" w:eastAsia="IRNazanin"/>
          <w:color w:val="111111"/>
          <w:sz w:val="28"/>
          <w:sz w:val="28"/>
          <w:szCs w:val="28"/>
          <w:rtl w:val="true"/>
          <w:lang w:bidi="fa-IR"/>
        </w:rPr>
        <w:t>دو برادر بوده‌اند اندر صعید</w:t>
      </w:r>
    </w:p>
    <w:p>
      <w:pPr>
        <w:pStyle w:val="BookText"/>
        <w:rPr/>
      </w:pPr>
      <w:r>
        <w:rPr>
          <w:rFonts w:ascii="IRNazanin" w:hAnsi="IRNazanin" w:eastAsia="IRNazanin"/>
          <w:color w:val="111111"/>
          <w:sz w:val="28"/>
          <w:sz w:val="28"/>
          <w:szCs w:val="28"/>
          <w:rtl w:val="true"/>
          <w:lang w:bidi="fa-IR"/>
        </w:rPr>
        <w:t>در فنون سحر در گیتی فرید</w:t>
      </w:r>
    </w:p>
    <w:p>
      <w:pPr>
        <w:pStyle w:val="BookText"/>
        <w:rPr/>
      </w:pPr>
      <w:r>
        <w:rPr>
          <w:rFonts w:ascii="IRNazanin" w:hAnsi="IRNazanin" w:eastAsia="IRNazanin"/>
          <w:color w:val="111111"/>
          <w:sz w:val="28"/>
          <w:sz w:val="28"/>
          <w:szCs w:val="28"/>
          <w:rtl w:val="true"/>
          <w:lang w:bidi="fa-IR"/>
        </w:rPr>
        <w:t>آمد ایشان را رسول پادشاه</w:t>
      </w:r>
    </w:p>
    <w:p>
      <w:pPr>
        <w:pStyle w:val="BookText"/>
        <w:rPr/>
      </w:pPr>
      <w:r>
        <w:rPr>
          <w:rFonts w:ascii="IRNazanin" w:hAnsi="IRNazanin" w:eastAsia="IRNazanin"/>
          <w:color w:val="111111"/>
          <w:sz w:val="28"/>
          <w:sz w:val="28"/>
          <w:szCs w:val="28"/>
          <w:rtl w:val="true"/>
          <w:lang w:bidi="fa-IR"/>
        </w:rPr>
        <w:t>وعدها داد از وصول مال و جاه</w:t>
      </w:r>
    </w:p>
    <w:p>
      <w:pPr>
        <w:pStyle w:val="BookText"/>
        <w:rPr/>
      </w:pPr>
      <w:r>
        <w:rPr>
          <w:rFonts w:ascii="IRNazanin" w:hAnsi="IRNazanin" w:eastAsia="IRNazanin"/>
          <w:color w:val="111111"/>
          <w:sz w:val="28"/>
          <w:sz w:val="28"/>
          <w:szCs w:val="28"/>
          <w:rtl w:val="true"/>
          <w:lang w:bidi="fa-IR"/>
        </w:rPr>
        <w:t>عاقلان بودند ایشان در فتوح</w:t>
      </w:r>
    </w:p>
    <w:p>
      <w:pPr>
        <w:pStyle w:val="BookText"/>
        <w:rPr/>
      </w:pPr>
      <w:r>
        <w:rPr>
          <w:rFonts w:ascii="IRNazanin" w:hAnsi="IRNazanin" w:eastAsia="IRNazanin"/>
          <w:color w:val="111111"/>
          <w:sz w:val="28"/>
          <w:sz w:val="28"/>
          <w:szCs w:val="28"/>
          <w:rtl w:val="true"/>
          <w:lang w:bidi="fa-IR"/>
        </w:rPr>
        <w:t>خواستند امداد کار از عقل و روح</w:t>
      </w:r>
    </w:p>
    <w:p>
      <w:pPr>
        <w:pStyle w:val="BookText"/>
        <w:rPr/>
      </w:pPr>
      <w:r>
        <w:rPr>
          <w:rFonts w:ascii="IRNazanin" w:hAnsi="IRNazanin" w:eastAsia="IRNazanin"/>
          <w:color w:val="111111"/>
          <w:sz w:val="28"/>
          <w:sz w:val="28"/>
          <w:szCs w:val="28"/>
          <w:rtl w:val="true"/>
          <w:lang w:bidi="fa-IR"/>
        </w:rPr>
        <w:t>اینکه گویند اهل تاریخ و خبر</w:t>
      </w:r>
    </w:p>
    <w:p>
      <w:pPr>
        <w:pStyle w:val="BookText"/>
        <w:rPr/>
      </w:pPr>
      <w:r>
        <w:rPr>
          <w:rFonts w:ascii="IRNazanin" w:hAnsi="IRNazanin" w:eastAsia="IRNazanin"/>
          <w:color w:val="111111"/>
          <w:sz w:val="28"/>
          <w:sz w:val="28"/>
          <w:szCs w:val="28"/>
          <w:rtl w:val="true"/>
          <w:lang w:bidi="fa-IR"/>
        </w:rPr>
        <w:t>خواستند امداد از گور پدر</w:t>
      </w:r>
    </w:p>
    <w:p>
      <w:pPr>
        <w:pStyle w:val="BookText"/>
        <w:rPr/>
      </w:pPr>
      <w:r>
        <w:rPr>
          <w:rFonts w:ascii="IRNazanin" w:hAnsi="IRNazanin" w:eastAsia="IRNazanin"/>
          <w:color w:val="111111"/>
          <w:sz w:val="28"/>
          <w:sz w:val="28"/>
          <w:szCs w:val="28"/>
          <w:rtl w:val="true"/>
          <w:lang w:bidi="fa-IR"/>
        </w:rPr>
        <w:t>بر سر گور پدر رفتند زود</w:t>
      </w:r>
    </w:p>
    <w:p>
      <w:pPr>
        <w:pStyle w:val="BookText"/>
        <w:rPr/>
      </w:pPr>
      <w:r>
        <w:rPr>
          <w:rFonts w:ascii="IRNazanin" w:hAnsi="IRNazanin" w:eastAsia="IRNazanin"/>
          <w:color w:val="111111"/>
          <w:sz w:val="28"/>
          <w:sz w:val="28"/>
          <w:szCs w:val="28"/>
          <w:rtl w:val="true"/>
          <w:lang w:bidi="fa-IR"/>
        </w:rPr>
        <w:t>خواستند از وی گشایش‌ها و سود</w:t>
      </w:r>
    </w:p>
    <w:p>
      <w:pPr>
        <w:pStyle w:val="BookText"/>
        <w:rPr/>
      </w:pPr>
      <w:r>
        <w:rPr>
          <w:rFonts w:ascii="IRNazanin" w:hAnsi="IRNazanin" w:eastAsia="IRNazanin"/>
          <w:color w:val="111111"/>
          <w:sz w:val="28"/>
          <w:sz w:val="28"/>
          <w:szCs w:val="28"/>
          <w:rtl w:val="true"/>
          <w:lang w:bidi="fa-IR"/>
        </w:rPr>
        <w:t>آمد او در خوابشان بنمود راه</w:t>
      </w:r>
    </w:p>
    <w:p>
      <w:pPr>
        <w:pStyle w:val="BookText"/>
        <w:rPr/>
      </w:pPr>
      <w:r>
        <w:rPr>
          <w:rFonts w:ascii="IRNazanin" w:hAnsi="IRNazanin" w:eastAsia="IRNazanin"/>
          <w:color w:val="111111"/>
          <w:sz w:val="28"/>
          <w:sz w:val="28"/>
          <w:szCs w:val="28"/>
          <w:rtl w:val="true"/>
          <w:lang w:bidi="fa-IR"/>
        </w:rPr>
        <w:t>تا چه باشد اصل آن بی اشتباه</w:t>
      </w:r>
    </w:p>
    <w:p>
      <w:pPr>
        <w:pStyle w:val="BookText"/>
        <w:rPr/>
      </w:pPr>
      <w:r>
        <w:rPr>
          <w:rFonts w:ascii="IRNazanin" w:hAnsi="IRNazanin" w:eastAsia="IRNazanin"/>
          <w:color w:val="111111"/>
          <w:sz w:val="28"/>
          <w:sz w:val="28"/>
          <w:szCs w:val="28"/>
          <w:rtl w:val="true"/>
          <w:lang w:bidi="fa-IR"/>
        </w:rPr>
        <w:t>نیست دور آن‌هم ز ادراک و نظر</w:t>
      </w:r>
    </w:p>
    <w:p>
      <w:pPr>
        <w:pStyle w:val="BookText"/>
        <w:rPr/>
      </w:pPr>
      <w:r>
        <w:rPr>
          <w:rFonts w:ascii="IRNazanin" w:hAnsi="IRNazanin" w:eastAsia="IRNazanin"/>
          <w:color w:val="111111"/>
          <w:sz w:val="28"/>
          <w:sz w:val="28"/>
          <w:szCs w:val="28"/>
          <w:rtl w:val="true"/>
          <w:lang w:bidi="fa-IR"/>
        </w:rPr>
        <w:t>عقل بر هر بخردی باشد پدر</w:t>
      </w:r>
    </w:p>
    <w:p>
      <w:pPr>
        <w:pStyle w:val="BookText"/>
        <w:rPr/>
      </w:pPr>
      <w:r>
        <w:rPr>
          <w:rFonts w:ascii="IRNazanin" w:hAnsi="IRNazanin" w:eastAsia="IRNazanin"/>
          <w:color w:val="111111"/>
          <w:sz w:val="28"/>
          <w:sz w:val="28"/>
          <w:szCs w:val="28"/>
          <w:rtl w:val="true"/>
          <w:lang w:bidi="fa-IR"/>
        </w:rPr>
        <w:t>باخرد گفتند آیا این دو تن</w:t>
      </w:r>
    </w:p>
    <w:p>
      <w:pPr>
        <w:pStyle w:val="BookText"/>
        <w:rPr/>
      </w:pPr>
      <w:r>
        <w:rPr>
          <w:rFonts w:ascii="IRNazanin" w:hAnsi="IRNazanin" w:eastAsia="IRNazanin"/>
          <w:color w:val="111111"/>
          <w:sz w:val="28"/>
          <w:sz w:val="28"/>
          <w:szCs w:val="28"/>
          <w:rtl w:val="true"/>
          <w:lang w:bidi="fa-IR"/>
        </w:rPr>
        <w:t>که به ملک شه فکندند این فتن</w:t>
      </w:r>
    </w:p>
    <w:p>
      <w:pPr>
        <w:pStyle w:val="BookText"/>
        <w:rPr/>
      </w:pPr>
      <w:r>
        <w:rPr>
          <w:rFonts w:ascii="IRNazanin" w:hAnsi="IRNazanin" w:eastAsia="IRNazanin"/>
          <w:color w:val="111111"/>
          <w:sz w:val="28"/>
          <w:sz w:val="28"/>
          <w:szCs w:val="28"/>
          <w:rtl w:val="true"/>
          <w:lang w:bidi="fa-IR"/>
        </w:rPr>
        <w:t>مر پیمبر از خدا یا ساحرند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سحر این‌سان محیط و قاهرند </w:t>
      </w:r>
    </w:p>
    <w:p>
      <w:pPr>
        <w:pStyle w:val="BookText"/>
        <w:rPr/>
      </w:pPr>
      <w:r>
        <w:rPr>
          <w:rFonts w:ascii="IRNazanin" w:hAnsi="IRNazanin" w:eastAsia="IRNazanin"/>
          <w:color w:val="111111"/>
          <w:sz w:val="28"/>
          <w:sz w:val="28"/>
          <w:szCs w:val="28"/>
          <w:rtl w:val="true"/>
          <w:lang w:bidi="fa-IR"/>
        </w:rPr>
        <w:t>عقلشان گفت از که ساحر شد به خواب</w:t>
      </w:r>
    </w:p>
    <w:p>
      <w:pPr>
        <w:pStyle w:val="BookText"/>
        <w:rPr/>
      </w:pPr>
      <w:r>
        <w:rPr>
          <w:rFonts w:ascii="IRNazanin" w:hAnsi="IRNazanin" w:eastAsia="IRNazanin"/>
          <w:color w:val="111111"/>
          <w:sz w:val="28"/>
          <w:sz w:val="28"/>
          <w:szCs w:val="28"/>
          <w:rtl w:val="true"/>
          <w:lang w:bidi="fa-IR"/>
        </w:rPr>
        <w:t>سحر او فاسد شود کارش خراب</w:t>
      </w:r>
    </w:p>
    <w:p>
      <w:pPr>
        <w:pStyle w:val="BookText"/>
        <w:rPr/>
      </w:pPr>
      <w:r>
        <w:rPr>
          <w:rFonts w:ascii="IRNazanin" w:hAnsi="IRNazanin" w:eastAsia="IRNazanin"/>
          <w:color w:val="111111"/>
          <w:sz w:val="28"/>
          <w:sz w:val="28"/>
          <w:szCs w:val="28"/>
          <w:rtl w:val="true"/>
          <w:lang w:bidi="fa-IR"/>
        </w:rPr>
        <w:t>آن عصا را وقت خواب آن دو تن</w:t>
      </w:r>
    </w:p>
    <w:p>
      <w:pPr>
        <w:pStyle w:val="BookText"/>
        <w:rPr/>
      </w:pPr>
      <w:r>
        <w:rPr>
          <w:rFonts w:ascii="IRNazanin" w:hAnsi="IRNazanin" w:eastAsia="IRNazanin"/>
          <w:color w:val="111111"/>
          <w:sz w:val="28"/>
          <w:sz w:val="28"/>
          <w:szCs w:val="28"/>
          <w:rtl w:val="true"/>
          <w:lang w:bidi="fa-IR"/>
        </w:rPr>
        <w:t>گر به دست آرید باشد سحر و فن</w:t>
      </w:r>
    </w:p>
    <w:p>
      <w:pPr>
        <w:pStyle w:val="BookText"/>
        <w:rPr/>
      </w:pPr>
      <w:r>
        <w:rPr>
          <w:rFonts w:ascii="IRNazanin" w:hAnsi="IRNazanin" w:eastAsia="IRNazanin"/>
          <w:color w:val="111111"/>
          <w:sz w:val="28"/>
          <w:sz w:val="28"/>
          <w:szCs w:val="28"/>
          <w:rtl w:val="true"/>
          <w:lang w:bidi="fa-IR"/>
        </w:rPr>
        <w:t>پس علاج سحر ایشان ممکن است</w:t>
      </w:r>
    </w:p>
    <w:p>
      <w:pPr>
        <w:pStyle w:val="BookText"/>
        <w:rPr/>
      </w:pPr>
      <w:r>
        <w:rPr>
          <w:rFonts w:ascii="IRNazanin" w:hAnsi="IRNazanin" w:eastAsia="IRNazanin"/>
          <w:color w:val="111111"/>
          <w:sz w:val="28"/>
          <w:sz w:val="28"/>
          <w:szCs w:val="28"/>
          <w:rtl w:val="true"/>
          <w:lang w:bidi="fa-IR"/>
        </w:rPr>
        <w:t>آنکه هر سحری علاجش بین است</w:t>
      </w:r>
    </w:p>
    <w:p>
      <w:pPr>
        <w:pStyle w:val="BookText"/>
        <w:rPr/>
      </w:pPr>
      <w:r>
        <w:rPr>
          <w:rFonts w:ascii="IRNazanin" w:hAnsi="IRNazanin" w:eastAsia="IRNazanin"/>
          <w:color w:val="111111"/>
          <w:sz w:val="28"/>
          <w:sz w:val="28"/>
          <w:szCs w:val="28"/>
          <w:rtl w:val="true"/>
          <w:lang w:bidi="fa-IR"/>
        </w:rPr>
        <w:t>ور که نتوانید دزدید آن عصا</w:t>
      </w:r>
    </w:p>
    <w:p>
      <w:pPr>
        <w:pStyle w:val="BookText"/>
        <w:rPr/>
      </w:pPr>
      <w:r>
        <w:rPr>
          <w:rFonts w:ascii="IRNazanin" w:hAnsi="IRNazanin" w:eastAsia="IRNazanin"/>
          <w:color w:val="111111"/>
          <w:sz w:val="28"/>
          <w:sz w:val="28"/>
          <w:szCs w:val="28"/>
          <w:rtl w:val="true"/>
          <w:lang w:bidi="fa-IR"/>
        </w:rPr>
        <w:t>معجز است و از تصاریف خدا</w:t>
      </w:r>
    </w:p>
    <w:p>
      <w:pPr>
        <w:pStyle w:val="BookText"/>
        <w:rPr/>
      </w:pPr>
      <w:r>
        <w:rPr>
          <w:rFonts w:ascii="IRNazanin" w:hAnsi="IRNazanin" w:eastAsia="IRNazanin"/>
          <w:color w:val="111111"/>
          <w:sz w:val="28"/>
          <w:sz w:val="28"/>
          <w:szCs w:val="28"/>
          <w:rtl w:val="true"/>
          <w:lang w:bidi="fa-IR"/>
        </w:rPr>
        <w:t>می‌نشاید باخدا شد درنبرد</w:t>
      </w:r>
    </w:p>
    <w:p>
      <w:pPr>
        <w:pStyle w:val="BookText"/>
        <w:rPr/>
      </w:pPr>
      <w:r>
        <w:rPr>
          <w:rFonts w:ascii="IRNazanin" w:hAnsi="IRNazanin" w:eastAsia="IRNazanin"/>
          <w:color w:val="111111"/>
          <w:sz w:val="28"/>
          <w:sz w:val="28"/>
          <w:szCs w:val="28"/>
          <w:rtl w:val="true"/>
          <w:lang w:bidi="fa-IR"/>
        </w:rPr>
        <w:t>بندگی آرید پیش آن دو مرد</w:t>
      </w:r>
    </w:p>
    <w:p>
      <w:pPr>
        <w:pStyle w:val="BookText"/>
        <w:rPr/>
      </w:pPr>
      <w:r>
        <w:rPr>
          <w:rFonts w:ascii="IRNazanin" w:hAnsi="IRNazanin" w:eastAsia="IRNazanin"/>
          <w:color w:val="111111"/>
          <w:sz w:val="28"/>
          <w:sz w:val="28"/>
          <w:szCs w:val="28"/>
          <w:rtl w:val="true"/>
          <w:lang w:bidi="fa-IR"/>
        </w:rPr>
        <w:t>پس روان گشتند ایشان با رسول</w:t>
      </w:r>
    </w:p>
    <w:p>
      <w:pPr>
        <w:pStyle w:val="BookText"/>
        <w:rPr/>
      </w:pPr>
      <w:r>
        <w:rPr>
          <w:rFonts w:ascii="IRNazanin" w:hAnsi="IRNazanin" w:eastAsia="IRNazanin"/>
          <w:color w:val="111111"/>
          <w:sz w:val="28"/>
          <w:sz w:val="28"/>
          <w:szCs w:val="28"/>
          <w:rtl w:val="true"/>
          <w:lang w:bidi="fa-IR"/>
        </w:rPr>
        <w:t>سوی مصر از امر فرعون جهول</w:t>
      </w:r>
    </w:p>
    <w:p>
      <w:pPr>
        <w:pStyle w:val="BookText"/>
        <w:rPr/>
      </w:pPr>
      <w:r>
        <w:rPr>
          <w:rFonts w:ascii="IRNazanin" w:hAnsi="IRNazanin" w:eastAsia="IRNazanin"/>
          <w:color w:val="111111"/>
          <w:sz w:val="28"/>
          <w:sz w:val="28"/>
          <w:szCs w:val="28"/>
          <w:rtl w:val="true"/>
          <w:lang w:bidi="fa-IR"/>
        </w:rPr>
        <w:t>با گروهی بی‌شمار از ساحران</w:t>
      </w:r>
    </w:p>
    <w:p>
      <w:pPr>
        <w:pStyle w:val="BookText"/>
        <w:rPr/>
      </w:pPr>
      <w:r>
        <w:rPr>
          <w:rFonts w:ascii="IRNazanin" w:hAnsi="IRNazanin" w:eastAsia="IRNazanin"/>
          <w:color w:val="111111"/>
          <w:sz w:val="28"/>
          <w:sz w:val="28"/>
          <w:szCs w:val="28"/>
          <w:rtl w:val="true"/>
          <w:lang w:bidi="fa-IR"/>
        </w:rPr>
        <w:t>از پی استیزه با پیغمبران</w:t>
      </w:r>
    </w:p>
    <w:p>
      <w:pPr>
        <w:pStyle w:val="BookText"/>
        <w:rPr/>
      </w:pPr>
      <w:r>
        <w:rPr>
          <w:rFonts w:ascii="IRNazanin" w:hAnsi="IRNazanin" w:eastAsia="IRNazanin"/>
          <w:color w:val="111111"/>
          <w:sz w:val="28"/>
          <w:sz w:val="28"/>
          <w:szCs w:val="28"/>
          <w:rtl w:val="true"/>
          <w:lang w:bidi="fa-IR"/>
        </w:rPr>
        <w:t>چون به شهر اندر شدند از راه مصر</w:t>
      </w:r>
    </w:p>
    <w:p>
      <w:pPr>
        <w:pStyle w:val="BookText"/>
        <w:rPr/>
      </w:pPr>
      <w:r>
        <w:rPr>
          <w:rFonts w:ascii="IRNazanin" w:hAnsi="IRNazanin" w:eastAsia="IRNazanin"/>
          <w:color w:val="111111"/>
          <w:sz w:val="28"/>
          <w:sz w:val="28"/>
          <w:szCs w:val="28"/>
          <w:rtl w:val="true"/>
          <w:lang w:bidi="fa-IR"/>
        </w:rPr>
        <w:t>یافتند اکرام‌ها از شاه مصر</w:t>
      </w:r>
    </w:p>
    <w:p>
      <w:pPr>
        <w:pStyle w:val="BookText"/>
        <w:rPr/>
      </w:pPr>
      <w:r>
        <w:rPr>
          <w:rFonts w:ascii="IRNazanin" w:hAnsi="IRNazanin" w:eastAsia="IRNazanin"/>
          <w:color w:val="111111"/>
          <w:sz w:val="28"/>
          <w:sz w:val="28"/>
          <w:szCs w:val="28"/>
          <w:rtl w:val="true"/>
          <w:lang w:bidi="fa-IR"/>
        </w:rPr>
        <w:t>گفت بدهم بر شما بس مال و گنج</w:t>
      </w:r>
    </w:p>
    <w:p>
      <w:pPr>
        <w:pStyle w:val="BookText"/>
        <w:rPr/>
      </w:pPr>
      <w:r>
        <w:rPr>
          <w:rFonts w:ascii="IRNazanin" w:hAnsi="IRNazanin" w:eastAsia="IRNazanin"/>
          <w:color w:val="111111"/>
          <w:sz w:val="28"/>
          <w:sz w:val="28"/>
          <w:szCs w:val="28"/>
          <w:rtl w:val="true"/>
          <w:lang w:bidi="fa-IR"/>
        </w:rPr>
        <w:t>گر مرا فارغ کنید از درد و رنج</w:t>
      </w:r>
    </w:p>
    <w:p>
      <w:pPr>
        <w:pStyle w:val="BookText"/>
        <w:rPr/>
      </w:pPr>
      <w:r>
        <w:rPr>
          <w:rFonts w:ascii="IRNazanin" w:hAnsi="IRNazanin" w:eastAsia="IRNazanin"/>
          <w:color w:val="111111"/>
          <w:sz w:val="28"/>
          <w:sz w:val="28"/>
          <w:szCs w:val="28"/>
          <w:rtl w:val="true"/>
          <w:lang w:bidi="fa-IR"/>
        </w:rPr>
        <w:t>ساحری در شهر ما افکنده رخت</w:t>
      </w:r>
    </w:p>
    <w:p>
      <w:pPr>
        <w:pStyle w:val="BookText"/>
        <w:rPr/>
      </w:pPr>
      <w:r>
        <w:rPr>
          <w:rFonts w:ascii="IRNazanin" w:hAnsi="IRNazanin" w:eastAsia="IRNazanin"/>
          <w:color w:val="111111"/>
          <w:sz w:val="28"/>
          <w:sz w:val="28"/>
          <w:szCs w:val="28"/>
          <w:rtl w:val="true"/>
          <w:lang w:bidi="fa-IR"/>
        </w:rPr>
        <w:t>که نخواهد از من الا تاج‌وتخت</w:t>
      </w:r>
    </w:p>
    <w:p>
      <w:pPr>
        <w:pStyle w:val="BookText"/>
        <w:rPr/>
      </w:pPr>
      <w:r>
        <w:rPr>
          <w:rFonts w:ascii="IRNazanin" w:hAnsi="IRNazanin" w:eastAsia="IRNazanin"/>
          <w:color w:val="111111"/>
          <w:sz w:val="28"/>
          <w:sz w:val="28"/>
          <w:szCs w:val="28"/>
          <w:rtl w:val="true"/>
          <w:lang w:bidi="fa-IR"/>
        </w:rPr>
        <w:t>کرده بر ما روز روشن را چو شب</w:t>
      </w:r>
    </w:p>
    <w:p>
      <w:pPr>
        <w:pStyle w:val="BookText"/>
        <w:rPr/>
      </w:pPr>
      <w:r>
        <w:rPr>
          <w:rFonts w:ascii="IRNazanin" w:hAnsi="IRNazanin" w:eastAsia="IRNazanin"/>
          <w:color w:val="111111"/>
          <w:sz w:val="28"/>
          <w:sz w:val="28"/>
          <w:szCs w:val="28"/>
          <w:rtl w:val="true"/>
          <w:lang w:bidi="fa-IR"/>
        </w:rPr>
        <w:t>خلق را افکنده در اندوه و تب</w:t>
      </w:r>
    </w:p>
    <w:p>
      <w:pPr>
        <w:pStyle w:val="BookText"/>
        <w:rPr/>
      </w:pPr>
      <w:r>
        <w:rPr>
          <w:rFonts w:ascii="IRNazanin" w:hAnsi="IRNazanin" w:eastAsia="IRNazanin"/>
          <w:color w:val="111111"/>
          <w:sz w:val="28"/>
          <w:sz w:val="28"/>
          <w:szCs w:val="28"/>
          <w:rtl w:val="true"/>
          <w:lang w:bidi="fa-IR"/>
        </w:rPr>
        <w:t>جز عصایی نیستشان در وقت خواست</w:t>
      </w:r>
    </w:p>
    <w:p>
      <w:pPr>
        <w:pStyle w:val="BookText"/>
        <w:rPr/>
      </w:pPr>
      <w:r>
        <w:rPr>
          <w:rFonts w:ascii="IRNazanin" w:hAnsi="IRNazanin" w:eastAsia="IRNazanin"/>
          <w:color w:val="111111"/>
          <w:sz w:val="28"/>
          <w:sz w:val="28"/>
          <w:szCs w:val="28"/>
          <w:rtl w:val="true"/>
          <w:lang w:bidi="fa-IR"/>
        </w:rPr>
        <w:t>هر چه دارند از فنون اندر عصاست</w:t>
      </w:r>
    </w:p>
    <w:p>
      <w:pPr>
        <w:pStyle w:val="BookText"/>
        <w:rPr/>
      </w:pPr>
      <w:r>
        <w:rPr>
          <w:rFonts w:ascii="IRNazanin" w:hAnsi="IRNazanin" w:eastAsia="IRNazanin"/>
          <w:color w:val="111111"/>
          <w:sz w:val="28"/>
          <w:sz w:val="28"/>
          <w:szCs w:val="28"/>
          <w:rtl w:val="true"/>
          <w:lang w:bidi="fa-IR"/>
        </w:rPr>
        <w:t>چاره ایشان نمائید از که نیک</w:t>
      </w:r>
    </w:p>
    <w:p>
      <w:pPr>
        <w:pStyle w:val="BookText"/>
        <w:rPr/>
      </w:pPr>
      <w:r>
        <w:rPr>
          <w:rFonts w:ascii="IRNazanin" w:hAnsi="IRNazanin" w:eastAsia="IRNazanin"/>
          <w:color w:val="111111"/>
          <w:sz w:val="28"/>
          <w:sz w:val="28"/>
          <w:szCs w:val="28"/>
          <w:rtl w:val="true"/>
          <w:lang w:bidi="fa-IR"/>
        </w:rPr>
        <w:t>مر شما باشید در ملکم شریک</w:t>
      </w:r>
    </w:p>
    <w:p>
      <w:pPr>
        <w:pStyle w:val="BookText"/>
        <w:rPr/>
      </w:pPr>
      <w:r>
        <w:rPr>
          <w:rFonts w:ascii="IRNazanin" w:hAnsi="IRNazanin" w:eastAsia="IRNazanin"/>
          <w:color w:val="111111"/>
          <w:sz w:val="28"/>
          <w:sz w:val="28"/>
          <w:szCs w:val="28"/>
          <w:rtl w:val="true"/>
          <w:lang w:bidi="fa-IR"/>
        </w:rPr>
        <w:t>پس بگفتند آن دو ساحر ما به سهل</w:t>
      </w:r>
    </w:p>
    <w:p>
      <w:pPr>
        <w:pStyle w:val="BookText"/>
        <w:rPr/>
      </w:pPr>
      <w:r>
        <w:rPr>
          <w:rFonts w:ascii="IRNazanin" w:hAnsi="IRNazanin" w:eastAsia="IRNazanin"/>
          <w:color w:val="111111"/>
          <w:sz w:val="28"/>
          <w:sz w:val="28"/>
          <w:szCs w:val="28"/>
          <w:rtl w:val="true"/>
          <w:lang w:bidi="fa-IR"/>
        </w:rPr>
        <w:t>چاره ایشان کنیم از مصر و اهل</w:t>
      </w:r>
    </w:p>
    <w:p>
      <w:pPr>
        <w:pStyle w:val="BookText"/>
        <w:rPr/>
      </w:pPr>
      <w:r>
        <w:rPr>
          <w:rFonts w:ascii="IRNazanin" w:hAnsi="IRNazanin" w:eastAsia="IRNazanin"/>
          <w:color w:val="111111"/>
          <w:sz w:val="28"/>
          <w:sz w:val="28"/>
          <w:szCs w:val="28"/>
          <w:rtl w:val="true"/>
          <w:lang w:bidi="fa-IR"/>
        </w:rPr>
        <w:t>پس شدند ایشان به تفتیش و سراغ</w:t>
      </w:r>
    </w:p>
    <w:p>
      <w:pPr>
        <w:pStyle w:val="BookText"/>
        <w:rPr/>
      </w:pPr>
      <w:r>
        <w:rPr>
          <w:rFonts w:ascii="IRNazanin" w:hAnsi="IRNazanin" w:eastAsia="IRNazanin"/>
          <w:color w:val="111111"/>
          <w:sz w:val="28"/>
          <w:sz w:val="28"/>
          <w:szCs w:val="28"/>
          <w:rtl w:val="true"/>
          <w:lang w:bidi="fa-IR"/>
        </w:rPr>
        <w:t>از مقام خواب موسی در فراغ</w:t>
      </w:r>
    </w:p>
    <w:p>
      <w:pPr>
        <w:pStyle w:val="BookText"/>
        <w:rPr/>
      </w:pPr>
      <w:r>
        <w:rPr>
          <w:rFonts w:ascii="IRNazanin" w:hAnsi="IRNazanin" w:eastAsia="IRNazanin"/>
          <w:color w:val="111111"/>
          <w:sz w:val="28"/>
          <w:sz w:val="28"/>
          <w:szCs w:val="28"/>
          <w:rtl w:val="true"/>
          <w:lang w:bidi="fa-IR"/>
        </w:rPr>
        <w:t>تا در آنجایی که او در خواب بود</w:t>
      </w:r>
    </w:p>
    <w:p>
      <w:pPr>
        <w:pStyle w:val="BookText"/>
        <w:rPr/>
      </w:pPr>
      <w:r>
        <w:rPr>
          <w:rFonts w:ascii="IRNazanin" w:hAnsi="IRNazanin" w:eastAsia="IRNazanin"/>
          <w:color w:val="111111"/>
          <w:sz w:val="28"/>
          <w:sz w:val="28"/>
          <w:szCs w:val="28"/>
          <w:rtl w:val="true"/>
          <w:lang w:bidi="fa-IR"/>
        </w:rPr>
        <w:t>رفت تا دزدد عصا را او به زود</w:t>
      </w:r>
    </w:p>
    <w:p>
      <w:pPr>
        <w:pStyle w:val="BookText"/>
        <w:rPr/>
      </w:pPr>
      <w:r>
        <w:rPr>
          <w:rFonts w:ascii="IRNazanin" w:hAnsi="IRNazanin" w:eastAsia="IRNazanin"/>
          <w:color w:val="111111"/>
          <w:sz w:val="28"/>
          <w:sz w:val="28"/>
          <w:szCs w:val="28"/>
          <w:rtl w:val="true"/>
          <w:lang w:bidi="fa-IR"/>
        </w:rPr>
        <w:t>در زمان آمد عصا در اهتزاز</w:t>
      </w:r>
    </w:p>
    <w:p>
      <w:pPr>
        <w:pStyle w:val="BookText"/>
        <w:rPr/>
      </w:pPr>
      <w:r>
        <w:rPr>
          <w:rFonts w:ascii="IRNazanin" w:hAnsi="IRNazanin" w:eastAsia="IRNazanin"/>
          <w:color w:val="111111"/>
          <w:sz w:val="28"/>
          <w:sz w:val="28"/>
          <w:szCs w:val="28"/>
          <w:rtl w:val="true"/>
          <w:lang w:bidi="fa-IR"/>
        </w:rPr>
        <w:t>ژدها شد حمله‌ور گردید باز</w:t>
      </w:r>
    </w:p>
    <w:p>
      <w:pPr>
        <w:pStyle w:val="BookText"/>
        <w:rPr/>
      </w:pPr>
      <w:r>
        <w:rPr>
          <w:rFonts w:ascii="IRNazanin" w:hAnsi="IRNazanin" w:eastAsia="IRNazanin"/>
          <w:color w:val="111111"/>
          <w:sz w:val="28"/>
          <w:sz w:val="28"/>
          <w:szCs w:val="28"/>
          <w:rtl w:val="true"/>
          <w:lang w:bidi="fa-IR"/>
        </w:rPr>
        <w:t>شد هراسان گفت دارم از یقین</w:t>
      </w:r>
    </w:p>
    <w:p>
      <w:pPr>
        <w:pStyle w:val="BookText"/>
        <w:rPr/>
      </w:pPr>
      <w:r>
        <w:rPr>
          <w:rFonts w:ascii="IRNazanin" w:hAnsi="IRNazanin" w:eastAsia="IRNazanin"/>
          <w:color w:val="111111"/>
          <w:sz w:val="28"/>
          <w:sz w:val="28"/>
          <w:szCs w:val="28"/>
          <w:rtl w:val="true"/>
          <w:lang w:bidi="fa-IR"/>
        </w:rPr>
        <w:t>ابر خدا ایمان و بر موسی و دین</w:t>
      </w:r>
    </w:p>
    <w:p>
      <w:pPr>
        <w:pStyle w:val="BookText"/>
        <w:rPr/>
      </w:pPr>
      <w:r>
        <w:rPr>
          <w:rFonts w:ascii="IRNazanin" w:hAnsi="IRNazanin" w:eastAsia="IRNazanin"/>
          <w:color w:val="111111"/>
          <w:sz w:val="28"/>
          <w:sz w:val="28"/>
          <w:szCs w:val="28"/>
          <w:rtl w:val="true"/>
          <w:lang w:bidi="fa-IR"/>
        </w:rPr>
        <w:t>پس عصا بر جای خود گردید باز</w:t>
      </w:r>
    </w:p>
    <w:p>
      <w:pPr>
        <w:pStyle w:val="BookText"/>
        <w:rPr/>
      </w:pPr>
      <w:r>
        <w:rPr>
          <w:rFonts w:ascii="IRNazanin" w:hAnsi="IRNazanin" w:eastAsia="IRNazanin"/>
          <w:color w:val="111111"/>
          <w:sz w:val="28"/>
          <w:sz w:val="28"/>
          <w:szCs w:val="28"/>
          <w:rtl w:val="true"/>
          <w:lang w:bidi="fa-IR"/>
        </w:rPr>
        <w:t>و آن دو تن بردند بر موسی نماز</w:t>
      </w:r>
    </w:p>
    <w:p>
      <w:pPr>
        <w:pStyle w:val="BookText"/>
        <w:rPr/>
      </w:pPr>
      <w:r>
        <w:rPr>
          <w:rFonts w:ascii="IRNazanin" w:hAnsi="IRNazanin" w:eastAsia="IRNazanin"/>
          <w:color w:val="111111"/>
          <w:sz w:val="28"/>
          <w:sz w:val="28"/>
          <w:szCs w:val="28"/>
          <w:rtl w:val="true"/>
          <w:lang w:bidi="fa-IR"/>
        </w:rPr>
        <w:t>توبه کردند از یقین بر دست او</w:t>
      </w:r>
    </w:p>
    <w:p>
      <w:pPr>
        <w:pStyle w:val="BookText"/>
        <w:rPr/>
      </w:pPr>
      <w:r>
        <w:rPr>
          <w:rFonts w:ascii="IRNazanin" w:hAnsi="IRNazanin" w:eastAsia="IRNazanin"/>
          <w:color w:val="111111"/>
          <w:sz w:val="28"/>
          <w:sz w:val="28"/>
          <w:szCs w:val="28"/>
          <w:rtl w:val="true"/>
          <w:lang w:bidi="fa-IR"/>
        </w:rPr>
        <w:t>پس شدند از مهر دل پابست او</w:t>
      </w:r>
    </w:p>
    <w:p>
      <w:pPr>
        <w:pStyle w:val="BookText"/>
        <w:rPr/>
      </w:pPr>
      <w:r>
        <w:rPr>
          <w:rFonts w:ascii="IRNazanin" w:hAnsi="IRNazanin" w:eastAsia="IRNazanin"/>
          <w:color w:val="111111"/>
          <w:sz w:val="28"/>
          <w:sz w:val="28"/>
          <w:szCs w:val="28"/>
          <w:rtl w:val="true"/>
          <w:lang w:bidi="fa-IR"/>
        </w:rPr>
        <w:t>گفت موسی دین خود پنهان کنید</w:t>
      </w:r>
    </w:p>
    <w:p>
      <w:pPr>
        <w:pStyle w:val="BookText"/>
        <w:rPr/>
      </w:pPr>
      <w:r>
        <w:rPr>
          <w:rFonts w:ascii="IRNazanin" w:hAnsi="IRNazanin" w:eastAsia="IRNazanin"/>
          <w:color w:val="111111"/>
          <w:sz w:val="28"/>
          <w:sz w:val="28"/>
          <w:szCs w:val="28"/>
          <w:rtl w:val="true"/>
          <w:lang w:bidi="fa-IR"/>
        </w:rPr>
        <w:t>هر چه را فرعون گوید آن کنید</w:t>
      </w:r>
    </w:p>
    <w:p>
      <w:pPr>
        <w:pStyle w:val="BookText"/>
        <w:rPr/>
      </w:pPr>
      <w:r>
        <w:rPr>
          <w:rFonts w:ascii="IRNazanin" w:hAnsi="IRNazanin" w:eastAsia="IRNazanin"/>
          <w:color w:val="111111"/>
          <w:sz w:val="28"/>
          <w:sz w:val="28"/>
          <w:szCs w:val="28"/>
          <w:rtl w:val="true"/>
          <w:lang w:bidi="fa-IR"/>
        </w:rPr>
        <w:t>نک روید اندر مقام خویشتن</w:t>
      </w:r>
    </w:p>
    <w:p>
      <w:pPr>
        <w:pStyle w:val="BookText"/>
        <w:rPr/>
      </w:pPr>
      <w:r>
        <w:rPr>
          <w:rFonts w:ascii="IRNazanin" w:hAnsi="IRNazanin" w:eastAsia="IRNazanin"/>
          <w:color w:val="111111"/>
          <w:sz w:val="28"/>
          <w:sz w:val="28"/>
          <w:szCs w:val="28"/>
          <w:rtl w:val="true"/>
          <w:lang w:bidi="fa-IR"/>
        </w:rPr>
        <w:t xml:space="preserve">دین خود پنهان کنید از مرد وزن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همان‌طور که یکی از مسائل اساسی در مثنوی جنسیت است، مرحوم فروزان فر نیز در رابطه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و صوفیه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علّت انضمام است و مولانا جذب کشش را حاصل و نتیجه‌ی هم‌جنسی می‌داند و اصل جنسیت و آثار آن را در چهل‌ودو موضع از مثنوی مطرح ساخته است</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نیز ماجرای این دو ساحر که موسی را مانند خود، جادوگر پنداشتند و مهری از او بر دلشان افتاد را در شعری تحت عنوان مختلف این‌گونه بیان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آن دو ساحر پدر را از گور و پرسیدن از روان پدر حقیقت موسی را</w:t>
      </w:r>
    </w:p>
    <w:p>
      <w:pPr>
        <w:pStyle w:val="BookText"/>
        <w:rPr/>
      </w:pPr>
      <w:r>
        <w:rPr>
          <w:rFonts w:ascii="IRNazanin" w:hAnsi="IRNazanin" w:eastAsia="IRNazanin"/>
          <w:color w:val="111111"/>
          <w:sz w:val="28"/>
          <w:sz w:val="28"/>
          <w:szCs w:val="28"/>
          <w:rtl w:val="true"/>
          <w:lang w:bidi="fa-IR"/>
        </w:rPr>
        <w:t>بعدازآن گفتند ای مادر بیا</w:t>
      </w:r>
    </w:p>
    <w:p>
      <w:pPr>
        <w:pStyle w:val="BookText"/>
        <w:rPr/>
      </w:pPr>
      <w:r>
        <w:rPr>
          <w:rFonts w:ascii="IRNazanin" w:hAnsi="IRNazanin" w:eastAsia="IRNazanin"/>
          <w:color w:val="111111"/>
          <w:sz w:val="28"/>
          <w:sz w:val="28"/>
          <w:szCs w:val="28"/>
          <w:rtl w:val="true"/>
          <w:lang w:bidi="fa-IR"/>
        </w:rPr>
        <w:t>گور بابا کو تو ما را ره نما</w:t>
      </w:r>
    </w:p>
    <w:p>
      <w:pPr>
        <w:pStyle w:val="BookText"/>
        <w:rPr/>
      </w:pPr>
      <w:r>
        <w:rPr>
          <w:rFonts w:ascii="IRNazanin" w:hAnsi="IRNazanin" w:eastAsia="IRNazanin"/>
          <w:color w:val="111111"/>
          <w:sz w:val="28"/>
          <w:sz w:val="28"/>
          <w:szCs w:val="28"/>
          <w:rtl w:val="true"/>
          <w:lang w:bidi="fa-IR"/>
        </w:rPr>
        <w:t>بردشان بر گور او بنمود راه</w:t>
      </w:r>
    </w:p>
    <w:p>
      <w:pPr>
        <w:pStyle w:val="BookText"/>
        <w:rPr/>
      </w:pPr>
      <w:r>
        <w:rPr>
          <w:rFonts w:ascii="IRNazanin" w:hAnsi="IRNazanin" w:eastAsia="IRNazanin"/>
          <w:color w:val="111111"/>
          <w:sz w:val="28"/>
          <w:sz w:val="28"/>
          <w:szCs w:val="28"/>
          <w:rtl w:val="true"/>
          <w:lang w:bidi="fa-IR"/>
        </w:rPr>
        <w:t>پس سه‌روزه داشتند از بهر شاه</w:t>
      </w:r>
    </w:p>
    <w:p>
      <w:pPr>
        <w:pStyle w:val="BookText"/>
        <w:rPr/>
      </w:pPr>
      <w:r>
        <w:rPr>
          <w:rFonts w:ascii="IRNazanin" w:hAnsi="IRNazanin" w:eastAsia="IRNazanin"/>
          <w:color w:val="111111"/>
          <w:sz w:val="28"/>
          <w:sz w:val="28"/>
          <w:szCs w:val="28"/>
          <w:rtl w:val="true"/>
          <w:lang w:bidi="fa-IR"/>
        </w:rPr>
        <w:t>بعدازآن گفتند ای بابا بما</w:t>
      </w:r>
    </w:p>
    <w:p>
      <w:pPr>
        <w:pStyle w:val="BookText"/>
        <w:rPr/>
      </w:pPr>
      <w:r>
        <w:rPr>
          <w:rFonts w:ascii="IRNazanin" w:hAnsi="IRNazanin" w:eastAsia="IRNazanin"/>
          <w:color w:val="111111"/>
          <w:sz w:val="28"/>
          <w:sz w:val="28"/>
          <w:szCs w:val="28"/>
          <w:rtl w:val="true"/>
          <w:lang w:bidi="fa-IR"/>
        </w:rPr>
        <w:t>شاه پیغامی فرستاد از وجا</w:t>
      </w:r>
    </w:p>
    <w:p>
      <w:pPr>
        <w:pStyle w:val="BookText"/>
        <w:rPr/>
      </w:pPr>
      <w:r>
        <w:rPr>
          <w:rFonts w:ascii="IRNazanin" w:hAnsi="IRNazanin" w:eastAsia="IRNazanin"/>
          <w:color w:val="111111"/>
          <w:sz w:val="28"/>
          <w:sz w:val="28"/>
          <w:szCs w:val="28"/>
          <w:rtl w:val="true"/>
          <w:lang w:bidi="fa-IR"/>
        </w:rPr>
        <w:t>که دو مرد او را به تنگ آورده‌اند</w:t>
      </w:r>
    </w:p>
    <w:p>
      <w:pPr>
        <w:pStyle w:val="BookText"/>
        <w:rPr/>
      </w:pPr>
      <w:r>
        <w:rPr>
          <w:rFonts w:ascii="IRNazanin" w:hAnsi="IRNazanin" w:eastAsia="IRNazanin"/>
          <w:color w:val="111111"/>
          <w:sz w:val="28"/>
          <w:sz w:val="28"/>
          <w:szCs w:val="28"/>
          <w:rtl w:val="true"/>
          <w:lang w:bidi="fa-IR"/>
        </w:rPr>
        <w:t>آب رویش پیش لشکر برده‌اند</w:t>
      </w:r>
    </w:p>
    <w:p>
      <w:pPr>
        <w:pStyle w:val="BookText"/>
        <w:rPr/>
      </w:pPr>
      <w:r>
        <w:rPr>
          <w:rFonts w:ascii="IRNazanin" w:hAnsi="IRNazanin" w:eastAsia="IRNazanin"/>
          <w:color w:val="111111"/>
          <w:sz w:val="28"/>
          <w:sz w:val="28"/>
          <w:szCs w:val="28"/>
          <w:rtl w:val="true"/>
          <w:lang w:bidi="fa-IR"/>
        </w:rPr>
        <w:t>نیست با ایشان سلاح و لشکری</w:t>
      </w:r>
    </w:p>
    <w:p>
      <w:pPr>
        <w:pStyle w:val="BookText"/>
        <w:rPr/>
      </w:pPr>
      <w:r>
        <w:rPr>
          <w:rFonts w:ascii="IRNazanin" w:hAnsi="IRNazanin" w:eastAsia="IRNazanin"/>
          <w:color w:val="111111"/>
          <w:sz w:val="28"/>
          <w:sz w:val="28"/>
          <w:szCs w:val="28"/>
          <w:rtl w:val="true"/>
          <w:lang w:bidi="fa-IR"/>
        </w:rPr>
        <w:t>جز عصا و در عصا شور و شری</w:t>
      </w:r>
    </w:p>
    <w:p>
      <w:pPr>
        <w:pStyle w:val="BookText"/>
        <w:rPr/>
      </w:pPr>
      <w:r>
        <w:rPr>
          <w:rFonts w:ascii="IRNazanin" w:hAnsi="IRNazanin" w:eastAsia="IRNazanin"/>
          <w:color w:val="111111"/>
          <w:sz w:val="28"/>
          <w:sz w:val="28"/>
          <w:szCs w:val="28"/>
          <w:rtl w:val="true"/>
          <w:lang w:bidi="fa-IR"/>
        </w:rPr>
        <w:t>تو جهان راستان در رفته‌ای</w:t>
      </w:r>
    </w:p>
    <w:p>
      <w:pPr>
        <w:pStyle w:val="BookText"/>
        <w:rPr/>
      </w:pPr>
      <w:r>
        <w:rPr>
          <w:rFonts w:ascii="IRNazanin" w:hAnsi="IRNazanin" w:eastAsia="IRNazanin"/>
          <w:color w:val="111111"/>
          <w:sz w:val="28"/>
          <w:sz w:val="28"/>
          <w:szCs w:val="28"/>
          <w:rtl w:val="true"/>
          <w:lang w:bidi="fa-IR"/>
        </w:rPr>
        <w:t>گر چه در صورت به خاکی خفته‌ای</w:t>
      </w:r>
    </w:p>
    <w:p>
      <w:pPr>
        <w:pStyle w:val="BookText"/>
        <w:rPr/>
      </w:pPr>
      <w:r>
        <w:rPr>
          <w:rFonts w:ascii="IRNazanin" w:hAnsi="IRNazanin" w:eastAsia="IRNazanin"/>
          <w:color w:val="111111"/>
          <w:sz w:val="28"/>
          <w:sz w:val="28"/>
          <w:szCs w:val="28"/>
          <w:rtl w:val="true"/>
          <w:lang w:bidi="fa-IR"/>
        </w:rPr>
        <w:t>آن اگر سحر است ما را ده خبر</w:t>
      </w:r>
    </w:p>
    <w:p>
      <w:pPr>
        <w:pStyle w:val="BookText"/>
        <w:rPr/>
      </w:pPr>
      <w:r>
        <w:rPr>
          <w:rFonts w:ascii="IRNazanin" w:hAnsi="IRNazanin" w:eastAsia="IRNazanin"/>
          <w:color w:val="111111"/>
          <w:sz w:val="28"/>
          <w:sz w:val="28"/>
          <w:szCs w:val="28"/>
          <w:rtl w:val="true"/>
          <w:lang w:bidi="fa-IR"/>
        </w:rPr>
        <w:t>ور خدایی باشد ای جان پدر</w:t>
      </w:r>
    </w:p>
    <w:p>
      <w:pPr>
        <w:pStyle w:val="BookText"/>
        <w:rPr/>
      </w:pPr>
      <w:r>
        <w:rPr>
          <w:rFonts w:ascii="IRNazanin" w:hAnsi="IRNazanin" w:eastAsia="IRNazanin"/>
          <w:color w:val="111111"/>
          <w:sz w:val="28"/>
          <w:sz w:val="28"/>
          <w:szCs w:val="28"/>
          <w:rtl w:val="true"/>
          <w:lang w:bidi="fa-IR"/>
        </w:rPr>
        <w:t>هم خبرده تا که ما سجده کنیم</w:t>
      </w:r>
    </w:p>
    <w:p>
      <w:pPr>
        <w:pStyle w:val="BookText"/>
        <w:rPr/>
      </w:pPr>
      <w:r>
        <w:rPr>
          <w:rFonts w:ascii="IRNazanin" w:hAnsi="IRNazanin" w:eastAsia="IRNazanin"/>
          <w:color w:val="111111"/>
          <w:sz w:val="28"/>
          <w:sz w:val="28"/>
          <w:szCs w:val="28"/>
          <w:rtl w:val="true"/>
          <w:lang w:bidi="fa-IR"/>
        </w:rPr>
        <w:t>خویشتن بر کیمیایی برزنیم</w:t>
      </w:r>
    </w:p>
    <w:p>
      <w:pPr>
        <w:pStyle w:val="BookText"/>
        <w:rPr/>
      </w:pPr>
      <w:r>
        <w:rPr>
          <w:rFonts w:ascii="IRNazanin" w:hAnsi="IRNazanin" w:eastAsia="IRNazanin"/>
          <w:color w:val="111111"/>
          <w:sz w:val="28"/>
          <w:sz w:val="28"/>
          <w:szCs w:val="28"/>
          <w:rtl w:val="true"/>
          <w:lang w:bidi="fa-IR"/>
        </w:rPr>
        <w:t>ناامیدانیم و اومیدی رسید</w:t>
      </w:r>
    </w:p>
    <w:p>
      <w:pPr>
        <w:pStyle w:val="BookText"/>
        <w:rPr/>
      </w:pPr>
      <w:r>
        <w:rPr>
          <w:rFonts w:ascii="IRNazanin" w:hAnsi="IRNazanin" w:eastAsia="IRNazanin"/>
          <w:color w:val="111111"/>
          <w:sz w:val="28"/>
          <w:sz w:val="28"/>
          <w:szCs w:val="28"/>
          <w:rtl w:val="true"/>
          <w:lang w:bidi="fa-IR"/>
        </w:rPr>
        <w:t xml:space="preserve">راندگانیم و کرم ما را کشید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اگر خداوند اراده کند، حتّی ساحران و جادوگران نیز مشمول عنایت حق قرار می‌گیرند و راهی به‌سوی حق‌تعالی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گفتن ساحر مرده با فرزندان خود</w:t>
      </w:r>
    </w:p>
    <w:p>
      <w:pPr>
        <w:pStyle w:val="BookText"/>
        <w:rPr/>
      </w:pPr>
      <w:r>
        <w:rPr>
          <w:rFonts w:ascii="IRNazanin" w:hAnsi="IRNazanin" w:eastAsia="IRNazanin"/>
          <w:color w:val="111111"/>
          <w:sz w:val="28"/>
          <w:sz w:val="28"/>
          <w:szCs w:val="28"/>
          <w:rtl w:val="true"/>
          <w:lang w:bidi="fa-IR"/>
        </w:rPr>
        <w:t>بانگ زد کای جان و فرزندان من</w:t>
      </w:r>
    </w:p>
    <w:p>
      <w:pPr>
        <w:pStyle w:val="BookText"/>
        <w:rPr/>
      </w:pPr>
      <w:r>
        <w:rPr>
          <w:rFonts w:ascii="IRNazanin" w:hAnsi="IRNazanin" w:eastAsia="IRNazanin"/>
          <w:color w:val="111111"/>
          <w:sz w:val="28"/>
          <w:sz w:val="28"/>
          <w:szCs w:val="28"/>
          <w:rtl w:val="true"/>
          <w:lang w:bidi="fa-IR"/>
        </w:rPr>
        <w:t>هست پیدا گفتن این را مرتهن</w:t>
      </w:r>
    </w:p>
    <w:p>
      <w:pPr>
        <w:pStyle w:val="BookText"/>
        <w:rPr/>
      </w:pPr>
      <w:r>
        <w:rPr>
          <w:rFonts w:ascii="IRNazanin" w:hAnsi="IRNazanin" w:eastAsia="IRNazanin"/>
          <w:color w:val="111111"/>
          <w:sz w:val="28"/>
          <w:sz w:val="28"/>
          <w:szCs w:val="28"/>
          <w:rtl w:val="true"/>
          <w:lang w:bidi="fa-IR"/>
        </w:rPr>
        <w:t>فاش و مطلق گفتنم دستور نیست</w:t>
      </w:r>
    </w:p>
    <w:p>
      <w:pPr>
        <w:pStyle w:val="BookText"/>
        <w:rPr/>
      </w:pPr>
      <w:r>
        <w:rPr>
          <w:rFonts w:ascii="IRNazanin" w:hAnsi="IRNazanin" w:eastAsia="IRNazanin"/>
          <w:color w:val="111111"/>
          <w:sz w:val="28"/>
          <w:sz w:val="28"/>
          <w:szCs w:val="28"/>
          <w:rtl w:val="true"/>
          <w:lang w:bidi="fa-IR"/>
        </w:rPr>
        <w:t>لیک راز پیش چشمم دور نیست</w:t>
      </w:r>
    </w:p>
    <w:p>
      <w:pPr>
        <w:pStyle w:val="BookText"/>
        <w:rPr/>
      </w:pPr>
      <w:r>
        <w:rPr>
          <w:rFonts w:ascii="IRNazanin" w:hAnsi="IRNazanin" w:eastAsia="IRNazanin"/>
          <w:color w:val="111111"/>
          <w:sz w:val="28"/>
          <w:sz w:val="28"/>
          <w:szCs w:val="28"/>
          <w:rtl w:val="true"/>
          <w:lang w:bidi="fa-IR"/>
        </w:rPr>
        <w:t>لیک بنمایم نشانی با شما</w:t>
      </w:r>
    </w:p>
    <w:p>
      <w:pPr>
        <w:pStyle w:val="BookText"/>
        <w:rPr/>
      </w:pPr>
      <w:r>
        <w:rPr>
          <w:rFonts w:ascii="IRNazanin" w:hAnsi="IRNazanin" w:eastAsia="IRNazanin"/>
          <w:color w:val="111111"/>
          <w:sz w:val="28"/>
          <w:sz w:val="28"/>
          <w:szCs w:val="28"/>
          <w:rtl w:val="true"/>
          <w:lang w:bidi="fa-IR"/>
        </w:rPr>
        <w:t>تا شود پیدا شمارا این خفا</w:t>
      </w:r>
    </w:p>
    <w:p>
      <w:pPr>
        <w:pStyle w:val="BookText"/>
        <w:rPr/>
      </w:pPr>
      <w:r>
        <w:rPr>
          <w:rFonts w:ascii="IRNazanin" w:hAnsi="IRNazanin" w:eastAsia="IRNazanin"/>
          <w:color w:val="111111"/>
          <w:sz w:val="28"/>
          <w:sz w:val="28"/>
          <w:szCs w:val="28"/>
          <w:rtl w:val="true"/>
          <w:lang w:bidi="fa-IR"/>
        </w:rPr>
        <w:t>نور چشمانم چو آنجا گه روید</w:t>
      </w:r>
    </w:p>
    <w:p>
      <w:pPr>
        <w:pStyle w:val="BookText"/>
        <w:rPr/>
      </w:pPr>
      <w:r>
        <w:rPr>
          <w:rFonts w:ascii="IRNazanin" w:hAnsi="IRNazanin" w:eastAsia="IRNazanin"/>
          <w:color w:val="111111"/>
          <w:sz w:val="28"/>
          <w:sz w:val="28"/>
          <w:szCs w:val="28"/>
          <w:rtl w:val="true"/>
          <w:lang w:bidi="fa-IR"/>
        </w:rPr>
        <w:t>از مقام خفتنش آگه شوید</w:t>
      </w:r>
    </w:p>
    <w:p>
      <w:pPr>
        <w:pStyle w:val="BookText"/>
        <w:rPr/>
      </w:pPr>
      <w:r>
        <w:rPr>
          <w:rFonts w:ascii="IRNazanin" w:hAnsi="IRNazanin" w:eastAsia="IRNazanin"/>
          <w:color w:val="111111"/>
          <w:sz w:val="28"/>
          <w:sz w:val="28"/>
          <w:szCs w:val="28"/>
          <w:rtl w:val="true"/>
          <w:lang w:bidi="fa-IR"/>
        </w:rPr>
        <w:t>آن زمان که خفته باشد آن حکیم</w:t>
      </w:r>
    </w:p>
    <w:p>
      <w:pPr>
        <w:pStyle w:val="BookText"/>
        <w:rPr/>
      </w:pPr>
      <w:r>
        <w:rPr>
          <w:rFonts w:ascii="IRNazanin" w:hAnsi="IRNazanin" w:eastAsia="IRNazanin"/>
          <w:color w:val="111111"/>
          <w:sz w:val="28"/>
          <w:sz w:val="28"/>
          <w:szCs w:val="28"/>
          <w:rtl w:val="true"/>
          <w:lang w:bidi="fa-IR"/>
        </w:rPr>
        <w:t>آن عصا را قصد کن بگذار بیم</w:t>
      </w:r>
    </w:p>
    <w:p>
      <w:pPr>
        <w:pStyle w:val="BookText"/>
        <w:rPr/>
      </w:pPr>
      <w:r>
        <w:rPr>
          <w:rFonts w:ascii="IRNazanin" w:hAnsi="IRNazanin" w:eastAsia="IRNazanin"/>
          <w:color w:val="111111"/>
          <w:sz w:val="28"/>
          <w:sz w:val="28"/>
          <w:szCs w:val="28"/>
          <w:rtl w:val="true"/>
          <w:lang w:bidi="fa-IR"/>
        </w:rPr>
        <w:t>گر بدزدی و توانی ساحر است</w:t>
      </w:r>
    </w:p>
    <w:p>
      <w:pPr>
        <w:pStyle w:val="BookText"/>
        <w:rPr/>
      </w:pPr>
      <w:r>
        <w:rPr>
          <w:rFonts w:ascii="IRNazanin" w:hAnsi="IRNazanin" w:eastAsia="IRNazanin"/>
          <w:color w:val="111111"/>
          <w:sz w:val="28"/>
          <w:sz w:val="28"/>
          <w:szCs w:val="28"/>
          <w:rtl w:val="true"/>
          <w:lang w:bidi="fa-IR"/>
        </w:rPr>
        <w:t>چاره‌ی ساحر بر تو حاضر است</w:t>
      </w:r>
    </w:p>
    <w:p>
      <w:pPr>
        <w:pStyle w:val="BookText"/>
        <w:rPr/>
      </w:pPr>
      <w:r>
        <w:rPr>
          <w:rFonts w:ascii="IRNazanin" w:hAnsi="IRNazanin" w:eastAsia="IRNazanin"/>
          <w:color w:val="111111"/>
          <w:sz w:val="28"/>
          <w:sz w:val="28"/>
          <w:szCs w:val="28"/>
          <w:rtl w:val="true"/>
          <w:lang w:bidi="fa-IR"/>
        </w:rPr>
        <w:t>ور نتانی هان و هان آن ایزدی است</w:t>
      </w:r>
    </w:p>
    <w:p>
      <w:pPr>
        <w:pStyle w:val="BookText"/>
        <w:rPr/>
      </w:pPr>
      <w:r>
        <w:rPr>
          <w:rFonts w:ascii="IRNazanin" w:hAnsi="IRNazanin" w:eastAsia="IRNazanin"/>
          <w:color w:val="111111"/>
          <w:sz w:val="28"/>
          <w:sz w:val="28"/>
          <w:szCs w:val="28"/>
          <w:rtl w:val="true"/>
          <w:lang w:bidi="fa-IR"/>
        </w:rPr>
        <w:t>او رسول ذوالجلال و مهتدی است</w:t>
      </w:r>
    </w:p>
    <w:p>
      <w:pPr>
        <w:pStyle w:val="BookText"/>
        <w:rPr/>
      </w:pPr>
      <w:r>
        <w:rPr>
          <w:rFonts w:ascii="IRNazanin" w:hAnsi="IRNazanin" w:eastAsia="IRNazanin"/>
          <w:color w:val="111111"/>
          <w:sz w:val="28"/>
          <w:sz w:val="28"/>
          <w:szCs w:val="28"/>
          <w:rtl w:val="true"/>
          <w:lang w:bidi="fa-IR"/>
        </w:rPr>
        <w:t>گر جهان فرعون گیرد شرق و غرب</w:t>
      </w:r>
    </w:p>
    <w:p>
      <w:pPr>
        <w:pStyle w:val="BookText"/>
        <w:rPr/>
      </w:pPr>
      <w:r>
        <w:rPr>
          <w:rFonts w:ascii="IRNazanin" w:hAnsi="IRNazanin" w:eastAsia="IRNazanin"/>
          <w:color w:val="111111"/>
          <w:sz w:val="28"/>
          <w:sz w:val="28"/>
          <w:szCs w:val="28"/>
          <w:rtl w:val="true"/>
          <w:lang w:bidi="fa-IR"/>
        </w:rPr>
        <w:t>سرنگون آید خدا را گاه حرب</w:t>
      </w:r>
    </w:p>
    <w:p>
      <w:pPr>
        <w:pStyle w:val="BookText"/>
        <w:rPr/>
      </w:pPr>
      <w:r>
        <w:rPr>
          <w:rFonts w:ascii="IRNazanin" w:hAnsi="IRNazanin" w:eastAsia="IRNazanin"/>
          <w:color w:val="111111"/>
          <w:sz w:val="28"/>
          <w:sz w:val="28"/>
          <w:szCs w:val="28"/>
          <w:rtl w:val="true"/>
          <w:lang w:bidi="fa-IR"/>
        </w:rPr>
        <w:t>این نشان راست دادم جان باب</w:t>
      </w:r>
    </w:p>
    <w:p>
      <w:pPr>
        <w:pStyle w:val="BookText"/>
        <w:rPr/>
      </w:pPr>
      <w:r>
        <w:rPr>
          <w:rFonts w:ascii="IRNazanin" w:hAnsi="IRNazanin" w:eastAsia="IRNazanin"/>
          <w:color w:val="111111"/>
          <w:sz w:val="28"/>
          <w:sz w:val="28"/>
          <w:szCs w:val="28"/>
          <w:rtl w:val="true"/>
          <w:lang w:bidi="fa-IR"/>
        </w:rPr>
        <w:t>برنویس الله‌اعلم بالصواب</w:t>
      </w:r>
    </w:p>
    <w:p>
      <w:pPr>
        <w:pStyle w:val="BookText"/>
        <w:rPr/>
      </w:pPr>
      <w:r>
        <w:rPr>
          <w:rFonts w:ascii="IRNazanin" w:hAnsi="IRNazanin" w:eastAsia="IRNazanin"/>
          <w:color w:val="111111"/>
          <w:sz w:val="28"/>
          <w:sz w:val="28"/>
          <w:szCs w:val="28"/>
          <w:rtl w:val="true"/>
          <w:lang w:bidi="fa-IR"/>
        </w:rPr>
        <w:t>جان بابا چون بخسبد ساحری</w:t>
      </w:r>
    </w:p>
    <w:p>
      <w:pPr>
        <w:pStyle w:val="BookText"/>
        <w:rPr/>
      </w:pPr>
      <w:r>
        <w:rPr>
          <w:rFonts w:ascii="IRNazanin" w:hAnsi="IRNazanin" w:eastAsia="IRNazanin"/>
          <w:color w:val="111111"/>
          <w:sz w:val="28"/>
          <w:sz w:val="28"/>
          <w:szCs w:val="28"/>
          <w:rtl w:val="true"/>
          <w:lang w:bidi="fa-IR"/>
        </w:rPr>
        <w:t>سحر و مکرش را نباشد رهبری</w:t>
      </w:r>
    </w:p>
    <w:p>
      <w:pPr>
        <w:pStyle w:val="BookText"/>
        <w:rPr/>
      </w:pPr>
      <w:r>
        <w:rPr>
          <w:rFonts w:ascii="IRNazanin" w:hAnsi="IRNazanin" w:eastAsia="IRNazanin"/>
          <w:color w:val="111111"/>
          <w:sz w:val="28"/>
          <w:sz w:val="28"/>
          <w:szCs w:val="28"/>
          <w:rtl w:val="true"/>
          <w:lang w:bidi="fa-IR"/>
        </w:rPr>
        <w:t>چون‌که چوپان خفت گرگ ایمن شود</w:t>
      </w:r>
    </w:p>
    <w:p>
      <w:pPr>
        <w:pStyle w:val="BookText"/>
        <w:rPr/>
      </w:pPr>
      <w:r>
        <w:rPr>
          <w:rFonts w:ascii="IRNazanin" w:hAnsi="IRNazanin" w:eastAsia="IRNazanin"/>
          <w:color w:val="111111"/>
          <w:sz w:val="28"/>
          <w:sz w:val="28"/>
          <w:szCs w:val="28"/>
          <w:rtl w:val="true"/>
          <w:lang w:bidi="fa-IR"/>
        </w:rPr>
        <w:t>چون‌که خفت آن جهد او ساکن شود</w:t>
      </w:r>
    </w:p>
    <w:p>
      <w:pPr>
        <w:pStyle w:val="BookText"/>
        <w:rPr/>
      </w:pPr>
      <w:r>
        <w:rPr>
          <w:rFonts w:ascii="IRNazanin" w:hAnsi="IRNazanin" w:eastAsia="IRNazanin"/>
          <w:color w:val="111111"/>
          <w:sz w:val="28"/>
          <w:sz w:val="28"/>
          <w:szCs w:val="28"/>
          <w:rtl w:val="true"/>
          <w:lang w:bidi="fa-IR"/>
        </w:rPr>
        <w:t>لیک حیوانی که چوپانش خداست</w:t>
      </w:r>
    </w:p>
    <w:p>
      <w:pPr>
        <w:pStyle w:val="BookText"/>
        <w:rPr/>
      </w:pPr>
      <w:r>
        <w:rPr>
          <w:rFonts w:ascii="IRNazanin" w:hAnsi="IRNazanin" w:eastAsia="IRNazanin"/>
          <w:color w:val="111111"/>
          <w:sz w:val="28"/>
          <w:sz w:val="28"/>
          <w:szCs w:val="28"/>
          <w:rtl w:val="true"/>
          <w:lang w:bidi="fa-IR"/>
        </w:rPr>
        <w:t>گرگ را آنجا امید و ره کجاست</w:t>
      </w:r>
    </w:p>
    <w:p>
      <w:pPr>
        <w:pStyle w:val="BookText"/>
        <w:rPr/>
      </w:pPr>
      <w:r>
        <w:rPr>
          <w:rFonts w:ascii="IRNazanin" w:hAnsi="IRNazanin" w:eastAsia="IRNazanin"/>
          <w:color w:val="111111"/>
          <w:sz w:val="28"/>
          <w:sz w:val="28"/>
          <w:szCs w:val="28"/>
          <w:rtl w:val="true"/>
          <w:lang w:bidi="fa-IR"/>
        </w:rPr>
        <w:t>جادویی که حق کند حق است و راست</w:t>
      </w:r>
    </w:p>
    <w:p>
      <w:pPr>
        <w:pStyle w:val="BookText"/>
        <w:rPr/>
      </w:pPr>
      <w:r>
        <w:rPr>
          <w:rFonts w:ascii="IRNazanin" w:hAnsi="IRNazanin" w:eastAsia="IRNazanin"/>
          <w:color w:val="111111"/>
          <w:sz w:val="28"/>
          <w:sz w:val="28"/>
          <w:szCs w:val="28"/>
          <w:rtl w:val="true"/>
          <w:lang w:bidi="fa-IR"/>
        </w:rPr>
        <w:t>جادویی خواندن مر آن حق را خطاست</w:t>
      </w:r>
    </w:p>
    <w:p>
      <w:pPr>
        <w:pStyle w:val="BookText"/>
        <w:rPr/>
      </w:pPr>
      <w:r>
        <w:rPr>
          <w:rFonts w:ascii="IRNazanin" w:hAnsi="IRNazanin" w:eastAsia="IRNazanin"/>
          <w:color w:val="111111"/>
          <w:sz w:val="28"/>
          <w:sz w:val="28"/>
          <w:szCs w:val="28"/>
          <w:rtl w:val="true"/>
          <w:lang w:bidi="fa-IR"/>
        </w:rPr>
        <w:t>جان بابا این نشان قاطع است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بمیرد نیز حقش رافع است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مولوی در انتها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وقتی به‌حقانیت موسی پی بردند و عذر خواستند، موسی به آن‌ها پیغام داد که خود را به نشناختن بزنند و در روز مبارزه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 از دیدن اعجاز عصا از نبرد با او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کردن قرآن مجید را به عصای موسی وفات مصطفی را نمودن به خواب موسی و قاصدان تغییر قرآن را به آن دو ساحر بچه که قصد بردن عصا کردند چون موسی را خفته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تشخیص اولیاء و انبیاء خدا این است که در خواب هم می‌توانند خرق عادت کنند، زیرا که چشم باطن ایشان بینا است؛ همچنین کارایی عصا، هنگام خواب آن حضرت که در مقابل دستبرد ساحران تبدیل به اژدها شد، بیانگر آن است که اولیای خدا حتی در خواب هم قدرت تصرف در کائنات را دارند و همانند کارایی قرآن است؛ و پس از فوت آن حضرت خداوند به وی وعده داد که معجزه‌اش را حفظ کند و به‌طورکلی معجزات انبیاء با مرگ آن‌ها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را وعده کرد الطاف حق</w:t>
      </w:r>
    </w:p>
    <w:p>
      <w:pPr>
        <w:pStyle w:val="BookText"/>
        <w:rPr/>
      </w:pPr>
      <w:r>
        <w:rPr>
          <w:rFonts w:ascii="IRNazanin" w:hAnsi="IRNazanin" w:eastAsia="IRNazanin"/>
          <w:color w:val="111111"/>
          <w:sz w:val="28"/>
          <w:sz w:val="28"/>
          <w:szCs w:val="28"/>
          <w:rtl w:val="true"/>
          <w:lang w:bidi="fa-IR"/>
        </w:rPr>
        <w:t>گر بمیری تو نمیرد این سبق</w:t>
      </w:r>
    </w:p>
    <w:p>
      <w:pPr>
        <w:pStyle w:val="BookText"/>
        <w:rPr/>
      </w:pPr>
      <w:r>
        <w:rPr>
          <w:rFonts w:ascii="IRNazanin" w:hAnsi="IRNazanin" w:eastAsia="IRNazanin"/>
          <w:color w:val="111111"/>
          <w:sz w:val="28"/>
          <w:sz w:val="28"/>
          <w:szCs w:val="28"/>
          <w:rtl w:val="true"/>
          <w:lang w:bidi="fa-IR"/>
        </w:rPr>
        <w:t>من کتاب و معجزه‌ات را رافعم</w:t>
      </w:r>
    </w:p>
    <w:p>
      <w:pPr>
        <w:pStyle w:val="BookText"/>
        <w:rPr/>
      </w:pPr>
      <w:r>
        <w:rPr>
          <w:rFonts w:ascii="IRNazanin" w:hAnsi="IRNazanin" w:eastAsia="IRNazanin"/>
          <w:color w:val="111111"/>
          <w:sz w:val="28"/>
          <w:sz w:val="28"/>
          <w:szCs w:val="28"/>
          <w:rtl w:val="true"/>
          <w:lang w:bidi="fa-IR"/>
        </w:rPr>
        <w:t>بیش و کم کن را ز قرآن مانعم</w:t>
      </w:r>
    </w:p>
    <w:p>
      <w:pPr>
        <w:pStyle w:val="BookText"/>
        <w:rPr/>
      </w:pPr>
      <w:r>
        <w:rPr>
          <w:rFonts w:ascii="IRNazanin" w:hAnsi="IRNazanin" w:eastAsia="IRNazanin"/>
          <w:color w:val="111111"/>
          <w:sz w:val="28"/>
          <w:sz w:val="28"/>
          <w:szCs w:val="28"/>
          <w:rtl w:val="true"/>
          <w:lang w:bidi="fa-IR"/>
        </w:rPr>
        <w:t>من تو را اندر دوعالم حافظم</w:t>
      </w:r>
    </w:p>
    <w:p>
      <w:pPr>
        <w:pStyle w:val="BookText"/>
        <w:rPr/>
      </w:pPr>
      <w:r>
        <w:rPr>
          <w:rFonts w:ascii="IRNazanin" w:hAnsi="IRNazanin" w:eastAsia="IRNazanin"/>
          <w:color w:val="111111"/>
          <w:sz w:val="28"/>
          <w:sz w:val="28"/>
          <w:szCs w:val="28"/>
          <w:rtl w:val="true"/>
          <w:lang w:bidi="fa-IR"/>
        </w:rPr>
        <w:t>طاعنان را از حدیثت رافضم</w:t>
      </w:r>
    </w:p>
    <w:p>
      <w:pPr>
        <w:pStyle w:val="BookText"/>
        <w:rPr/>
      </w:pPr>
      <w:r>
        <w:rPr>
          <w:rFonts w:ascii="IRNazanin" w:hAnsi="IRNazanin" w:eastAsia="IRNazanin"/>
          <w:color w:val="111111"/>
          <w:sz w:val="28"/>
          <w:sz w:val="28"/>
          <w:szCs w:val="28"/>
          <w:rtl w:val="true"/>
          <w:lang w:bidi="fa-IR"/>
        </w:rPr>
        <w:t>کس نتاند بیش و کم کردن در او</w:t>
      </w:r>
    </w:p>
    <w:p>
      <w:pPr>
        <w:pStyle w:val="BookText"/>
        <w:rPr/>
      </w:pPr>
      <w:r>
        <w:rPr>
          <w:rFonts w:ascii="IRNazanin" w:hAnsi="IRNazanin" w:eastAsia="IRNazanin"/>
          <w:color w:val="111111"/>
          <w:sz w:val="28"/>
          <w:sz w:val="28"/>
          <w:szCs w:val="28"/>
          <w:rtl w:val="true"/>
          <w:lang w:bidi="fa-IR"/>
        </w:rPr>
        <w:t>تو به از من حافظی دیگر مجو</w:t>
      </w:r>
    </w:p>
    <w:p>
      <w:pPr>
        <w:pStyle w:val="BookText"/>
        <w:rPr/>
      </w:pPr>
      <w:r>
        <w:rPr>
          <w:rFonts w:ascii="IRNazanin" w:hAnsi="IRNazanin" w:eastAsia="IRNazanin"/>
          <w:color w:val="111111"/>
          <w:sz w:val="28"/>
          <w:sz w:val="28"/>
          <w:szCs w:val="28"/>
          <w:rtl w:val="true"/>
          <w:lang w:bidi="fa-IR"/>
        </w:rPr>
        <w:t>رونقت را روز روزافزون کنم</w:t>
      </w:r>
    </w:p>
    <w:p>
      <w:pPr>
        <w:pStyle w:val="BookText"/>
        <w:rPr/>
      </w:pPr>
      <w:r>
        <w:rPr>
          <w:rFonts w:ascii="IRNazanin" w:hAnsi="IRNazanin" w:eastAsia="IRNazanin"/>
          <w:color w:val="111111"/>
          <w:sz w:val="28"/>
          <w:sz w:val="28"/>
          <w:szCs w:val="28"/>
          <w:rtl w:val="true"/>
          <w:lang w:bidi="fa-IR"/>
        </w:rPr>
        <w:t>نام تو بر زر و بر نقره زنم</w:t>
      </w:r>
    </w:p>
    <w:p>
      <w:pPr>
        <w:pStyle w:val="BookText"/>
        <w:rPr/>
      </w:pPr>
      <w:r>
        <w:rPr>
          <w:rFonts w:ascii="IRNazanin" w:hAnsi="IRNazanin" w:eastAsia="IRNazanin"/>
          <w:color w:val="111111"/>
          <w:sz w:val="28"/>
          <w:sz w:val="28"/>
          <w:szCs w:val="28"/>
          <w:rtl w:val="true"/>
          <w:lang w:bidi="fa-IR"/>
        </w:rPr>
        <w:t>منبر و محراب سازم بهر تو</w:t>
      </w:r>
    </w:p>
    <w:p>
      <w:pPr>
        <w:pStyle w:val="BookText"/>
        <w:rPr/>
      </w:pPr>
      <w:r>
        <w:rPr>
          <w:rFonts w:ascii="IRNazanin" w:hAnsi="IRNazanin" w:eastAsia="IRNazanin"/>
          <w:color w:val="111111"/>
          <w:sz w:val="28"/>
          <w:sz w:val="28"/>
          <w:szCs w:val="28"/>
          <w:rtl w:val="true"/>
          <w:lang w:bidi="fa-IR"/>
        </w:rPr>
        <w:t>در محبت قهر من شد قهر تو</w:t>
      </w:r>
    </w:p>
    <w:p>
      <w:pPr>
        <w:pStyle w:val="BookText"/>
        <w:rPr/>
      </w:pPr>
      <w:r>
        <w:rPr>
          <w:rFonts w:ascii="IRNazanin" w:hAnsi="IRNazanin" w:eastAsia="IRNazanin"/>
          <w:color w:val="111111"/>
          <w:sz w:val="28"/>
          <w:sz w:val="28"/>
          <w:szCs w:val="28"/>
          <w:rtl w:val="true"/>
          <w:lang w:bidi="fa-IR"/>
        </w:rPr>
        <w:t>نام تو از ترس پنهان می‌گوند</w:t>
      </w:r>
    </w:p>
    <w:p>
      <w:pPr>
        <w:pStyle w:val="BookText"/>
        <w:rPr/>
      </w:pPr>
      <w:r>
        <w:rPr>
          <w:rFonts w:ascii="IRNazanin" w:hAnsi="IRNazanin" w:eastAsia="IRNazanin"/>
          <w:color w:val="111111"/>
          <w:sz w:val="28"/>
          <w:sz w:val="28"/>
          <w:szCs w:val="28"/>
          <w:rtl w:val="true"/>
          <w:lang w:bidi="fa-IR"/>
        </w:rPr>
        <w:t>چون نماز آرند پنهان می‌شوند</w:t>
      </w:r>
    </w:p>
    <w:p>
      <w:pPr>
        <w:pStyle w:val="BookText"/>
        <w:rPr/>
      </w:pPr>
      <w:r>
        <w:rPr>
          <w:rFonts w:ascii="IRNazanin" w:hAnsi="IRNazanin" w:eastAsia="IRNazanin"/>
          <w:color w:val="111111"/>
          <w:sz w:val="28"/>
          <w:sz w:val="28"/>
          <w:szCs w:val="28"/>
          <w:rtl w:val="true"/>
          <w:lang w:bidi="fa-IR"/>
        </w:rPr>
        <w:t>از هراس و ترس کفار لعین</w:t>
      </w:r>
    </w:p>
    <w:p>
      <w:pPr>
        <w:pStyle w:val="BookText"/>
        <w:rPr/>
      </w:pPr>
      <w:r>
        <w:rPr>
          <w:rFonts w:ascii="IRNazanin" w:hAnsi="IRNazanin" w:eastAsia="IRNazanin"/>
          <w:color w:val="111111"/>
          <w:sz w:val="28"/>
          <w:sz w:val="28"/>
          <w:szCs w:val="28"/>
          <w:rtl w:val="true"/>
          <w:lang w:bidi="fa-IR"/>
        </w:rPr>
        <w:t>دینت پنهان می‌شود زیرزمین</w:t>
      </w:r>
    </w:p>
    <w:p>
      <w:pPr>
        <w:pStyle w:val="BookText"/>
        <w:rPr/>
      </w:pPr>
      <w:r>
        <w:rPr>
          <w:rFonts w:ascii="IRNazanin" w:hAnsi="IRNazanin" w:eastAsia="IRNazanin"/>
          <w:color w:val="111111"/>
          <w:sz w:val="28"/>
          <w:sz w:val="28"/>
          <w:szCs w:val="28"/>
          <w:rtl w:val="true"/>
          <w:lang w:bidi="fa-IR"/>
        </w:rPr>
        <w:t>من مناره پرکنم آفاق را</w:t>
      </w:r>
    </w:p>
    <w:p>
      <w:pPr>
        <w:pStyle w:val="BookText"/>
        <w:rPr/>
      </w:pPr>
      <w:r>
        <w:rPr>
          <w:rFonts w:ascii="IRNazanin" w:hAnsi="IRNazanin" w:eastAsia="IRNazanin"/>
          <w:color w:val="111111"/>
          <w:sz w:val="28"/>
          <w:sz w:val="28"/>
          <w:szCs w:val="28"/>
          <w:rtl w:val="true"/>
          <w:lang w:bidi="fa-IR"/>
        </w:rPr>
        <w:t>کور گردانم دو چشم عاق را</w:t>
      </w:r>
    </w:p>
    <w:p>
      <w:pPr>
        <w:pStyle w:val="BookText"/>
        <w:rPr/>
      </w:pPr>
      <w:r>
        <w:rPr>
          <w:rFonts w:ascii="IRNazanin" w:hAnsi="IRNazanin" w:eastAsia="IRNazanin"/>
          <w:color w:val="111111"/>
          <w:sz w:val="28"/>
          <w:sz w:val="28"/>
          <w:szCs w:val="28"/>
          <w:rtl w:val="true"/>
          <w:lang w:bidi="fa-IR"/>
        </w:rPr>
        <w:t>چاکرانت شهرها گیرند و جاه</w:t>
      </w:r>
    </w:p>
    <w:p>
      <w:pPr>
        <w:pStyle w:val="BookText"/>
        <w:rPr/>
      </w:pPr>
      <w:r>
        <w:rPr>
          <w:rFonts w:ascii="IRNazanin" w:hAnsi="IRNazanin" w:eastAsia="IRNazanin"/>
          <w:color w:val="111111"/>
          <w:sz w:val="28"/>
          <w:sz w:val="28"/>
          <w:szCs w:val="28"/>
          <w:rtl w:val="true"/>
          <w:lang w:bidi="fa-IR"/>
        </w:rPr>
        <w:t>دین تو گیرد ز ماهی تا به ماه</w:t>
      </w:r>
    </w:p>
    <w:p>
      <w:pPr>
        <w:pStyle w:val="BookText"/>
        <w:rPr/>
      </w:pPr>
      <w:r>
        <w:rPr>
          <w:rFonts w:ascii="IRNazanin" w:hAnsi="IRNazanin" w:eastAsia="IRNazanin"/>
          <w:color w:val="111111"/>
          <w:sz w:val="28"/>
          <w:sz w:val="28"/>
          <w:szCs w:val="28"/>
          <w:rtl w:val="true"/>
          <w:lang w:bidi="fa-IR"/>
        </w:rPr>
        <w:t>تا قیامت باقیش داریم ما</w:t>
      </w:r>
    </w:p>
    <w:p>
      <w:pPr>
        <w:pStyle w:val="BookText"/>
        <w:rPr/>
      </w:pPr>
      <w:r>
        <w:rPr>
          <w:rFonts w:ascii="IRNazanin" w:hAnsi="IRNazanin" w:eastAsia="IRNazanin"/>
          <w:color w:val="111111"/>
          <w:sz w:val="28"/>
          <w:sz w:val="28"/>
          <w:szCs w:val="28"/>
          <w:rtl w:val="true"/>
          <w:lang w:bidi="fa-IR"/>
        </w:rPr>
        <w:t>تو مترس از نسخ دین ای مصطفا</w:t>
      </w:r>
    </w:p>
    <w:p>
      <w:pPr>
        <w:pStyle w:val="BookText"/>
        <w:rPr/>
      </w:pPr>
      <w:r>
        <w:rPr>
          <w:rFonts w:ascii="IRNazanin" w:hAnsi="IRNazanin" w:eastAsia="IRNazanin"/>
          <w:color w:val="111111"/>
          <w:sz w:val="28"/>
          <w:sz w:val="28"/>
          <w:szCs w:val="28"/>
          <w:rtl w:val="true"/>
          <w:lang w:bidi="fa-IR"/>
        </w:rPr>
        <w:t>ای رسول ما تو جادو نیستی</w:t>
      </w:r>
    </w:p>
    <w:p>
      <w:pPr>
        <w:pStyle w:val="BookText"/>
        <w:rPr/>
      </w:pPr>
      <w:r>
        <w:rPr>
          <w:rFonts w:ascii="IRNazanin" w:hAnsi="IRNazanin" w:eastAsia="IRNazanin"/>
          <w:color w:val="111111"/>
          <w:sz w:val="28"/>
          <w:sz w:val="28"/>
          <w:szCs w:val="28"/>
          <w:rtl w:val="true"/>
          <w:lang w:bidi="fa-IR"/>
        </w:rPr>
        <w:t>صادقی هم خرقه‌ی موسیستی</w:t>
      </w:r>
    </w:p>
    <w:p>
      <w:pPr>
        <w:pStyle w:val="BookText"/>
        <w:rPr/>
      </w:pPr>
      <w:r>
        <w:rPr>
          <w:rFonts w:ascii="IRNazanin" w:hAnsi="IRNazanin" w:eastAsia="IRNazanin"/>
          <w:color w:val="111111"/>
          <w:sz w:val="28"/>
          <w:sz w:val="28"/>
          <w:szCs w:val="28"/>
          <w:rtl w:val="true"/>
          <w:lang w:bidi="fa-IR"/>
        </w:rPr>
        <w:t>هست قرآن مر ترا همچون عصا</w:t>
      </w:r>
    </w:p>
    <w:p>
      <w:pPr>
        <w:pStyle w:val="BookText"/>
        <w:rPr/>
      </w:pPr>
      <w:r>
        <w:rPr>
          <w:rFonts w:ascii="IRNazanin" w:hAnsi="IRNazanin" w:eastAsia="IRNazanin"/>
          <w:color w:val="111111"/>
          <w:sz w:val="28"/>
          <w:sz w:val="28"/>
          <w:szCs w:val="28"/>
          <w:rtl w:val="true"/>
          <w:lang w:bidi="fa-IR"/>
        </w:rPr>
        <w:t>کفرها را درکشد چون اژدها</w:t>
      </w:r>
    </w:p>
    <w:p>
      <w:pPr>
        <w:pStyle w:val="BookText"/>
        <w:rPr/>
      </w:pPr>
      <w:r>
        <w:rPr>
          <w:rFonts w:ascii="IRNazanin" w:hAnsi="IRNazanin" w:eastAsia="IRNazanin"/>
          <w:color w:val="111111"/>
          <w:sz w:val="28"/>
          <w:sz w:val="28"/>
          <w:szCs w:val="28"/>
          <w:rtl w:val="true"/>
          <w:lang w:bidi="fa-IR"/>
        </w:rPr>
        <w:t>تو اگر در زیر خاکی خفته‌ای</w:t>
      </w:r>
    </w:p>
    <w:p>
      <w:pPr>
        <w:pStyle w:val="BookText"/>
        <w:rPr/>
      </w:pPr>
      <w:r>
        <w:rPr>
          <w:rFonts w:ascii="IRNazanin" w:hAnsi="IRNazanin" w:eastAsia="IRNazanin"/>
          <w:color w:val="111111"/>
          <w:sz w:val="28"/>
          <w:sz w:val="28"/>
          <w:szCs w:val="28"/>
          <w:rtl w:val="true"/>
          <w:lang w:bidi="fa-IR"/>
        </w:rPr>
        <w:t>چون عصایش دان تو آنچه گفته‌ای</w:t>
      </w:r>
    </w:p>
    <w:p>
      <w:pPr>
        <w:pStyle w:val="BookText"/>
        <w:rPr/>
      </w:pPr>
      <w:r>
        <w:rPr>
          <w:rFonts w:ascii="IRNazanin" w:hAnsi="IRNazanin" w:eastAsia="IRNazanin"/>
          <w:color w:val="111111"/>
          <w:sz w:val="28"/>
          <w:sz w:val="28"/>
          <w:szCs w:val="28"/>
          <w:rtl w:val="true"/>
          <w:lang w:bidi="fa-IR"/>
        </w:rPr>
        <w:t>قاصدان را بر عصایت دست نی</w:t>
      </w:r>
    </w:p>
    <w:p>
      <w:pPr>
        <w:pStyle w:val="BookText"/>
        <w:rPr/>
      </w:pPr>
      <w:r>
        <w:rPr>
          <w:rFonts w:ascii="IRNazanin" w:hAnsi="IRNazanin" w:eastAsia="IRNazanin"/>
          <w:color w:val="111111"/>
          <w:sz w:val="28"/>
          <w:sz w:val="28"/>
          <w:szCs w:val="28"/>
          <w:rtl w:val="true"/>
          <w:lang w:bidi="fa-IR"/>
        </w:rPr>
        <w:t>تو بخسب ای شه مبارک خفتنی</w:t>
      </w:r>
    </w:p>
    <w:p>
      <w:pPr>
        <w:pStyle w:val="BookText"/>
        <w:rPr/>
      </w:pPr>
      <w:r>
        <w:rPr>
          <w:rFonts w:ascii="IRNazanin" w:hAnsi="IRNazanin" w:eastAsia="IRNazanin"/>
          <w:color w:val="111111"/>
          <w:sz w:val="28"/>
          <w:sz w:val="28"/>
          <w:szCs w:val="28"/>
          <w:rtl w:val="true"/>
          <w:lang w:bidi="fa-IR"/>
        </w:rPr>
        <w:t>تن بخفته نور تو بر آسمان</w:t>
      </w:r>
    </w:p>
    <w:p>
      <w:pPr>
        <w:pStyle w:val="BookText"/>
        <w:rPr/>
      </w:pPr>
      <w:r>
        <w:rPr>
          <w:rFonts w:ascii="IRNazanin" w:hAnsi="IRNazanin" w:eastAsia="IRNazanin"/>
          <w:color w:val="111111"/>
          <w:sz w:val="28"/>
          <w:sz w:val="28"/>
          <w:szCs w:val="28"/>
          <w:rtl w:val="true"/>
          <w:lang w:bidi="fa-IR"/>
        </w:rPr>
        <w:t>بهر پیکار تو زه کرده کمان</w:t>
      </w:r>
    </w:p>
    <w:p>
      <w:pPr>
        <w:pStyle w:val="BookText"/>
        <w:rPr/>
      </w:pPr>
      <w:r>
        <w:rPr>
          <w:rFonts w:ascii="IRNazanin" w:hAnsi="IRNazanin" w:eastAsia="IRNazanin"/>
          <w:color w:val="111111"/>
          <w:sz w:val="28"/>
          <w:sz w:val="28"/>
          <w:szCs w:val="28"/>
          <w:rtl w:val="true"/>
          <w:lang w:bidi="fa-IR"/>
        </w:rPr>
        <w:t>فلسفی و آنچه پوزش می‌کند</w:t>
      </w:r>
    </w:p>
    <w:p>
      <w:pPr>
        <w:pStyle w:val="BookText"/>
        <w:rPr/>
      </w:pPr>
      <w:r>
        <w:rPr>
          <w:rFonts w:ascii="IRNazanin" w:hAnsi="IRNazanin" w:eastAsia="IRNazanin"/>
          <w:color w:val="111111"/>
          <w:sz w:val="28"/>
          <w:sz w:val="28"/>
          <w:szCs w:val="28"/>
          <w:rtl w:val="true"/>
          <w:lang w:bidi="fa-IR"/>
        </w:rPr>
        <w:t>قوس نورت تیر دوزش می‌کند</w:t>
      </w:r>
    </w:p>
    <w:p>
      <w:pPr>
        <w:pStyle w:val="BookText"/>
        <w:rPr/>
      </w:pPr>
      <w:r>
        <w:rPr>
          <w:rFonts w:ascii="IRNazanin" w:hAnsi="IRNazanin" w:eastAsia="IRNazanin"/>
          <w:color w:val="111111"/>
          <w:sz w:val="28"/>
          <w:sz w:val="28"/>
          <w:szCs w:val="28"/>
          <w:rtl w:val="true"/>
          <w:lang w:bidi="fa-IR"/>
        </w:rPr>
        <w:t>آن‌چنان کرد و از آن افزون که گفت</w:t>
      </w:r>
    </w:p>
    <w:p>
      <w:pPr>
        <w:pStyle w:val="BookText"/>
        <w:rPr/>
      </w:pPr>
      <w:r>
        <w:rPr>
          <w:rFonts w:ascii="IRNazanin" w:hAnsi="IRNazanin" w:eastAsia="IRNazanin"/>
          <w:color w:val="111111"/>
          <w:sz w:val="28"/>
          <w:sz w:val="28"/>
          <w:szCs w:val="28"/>
          <w:rtl w:val="true"/>
          <w:lang w:bidi="fa-IR"/>
        </w:rPr>
        <w:t>او بخفت و بخت و اقبالش نخفت</w:t>
      </w:r>
    </w:p>
    <w:p>
      <w:pPr>
        <w:pStyle w:val="BookText"/>
        <w:rPr/>
      </w:pPr>
      <w:r>
        <w:rPr>
          <w:rFonts w:ascii="IRNazanin" w:hAnsi="IRNazanin" w:eastAsia="IRNazanin"/>
          <w:color w:val="111111"/>
          <w:sz w:val="28"/>
          <w:sz w:val="28"/>
          <w:szCs w:val="28"/>
          <w:rtl w:val="true"/>
          <w:lang w:bidi="fa-IR"/>
        </w:rPr>
        <w:t>جان بابا چون‌که ساحر خواب شد</w:t>
      </w:r>
    </w:p>
    <w:p>
      <w:pPr>
        <w:pStyle w:val="BookText"/>
        <w:rPr/>
      </w:pPr>
      <w:r>
        <w:rPr>
          <w:rFonts w:ascii="IRNazanin" w:hAnsi="IRNazanin" w:eastAsia="IRNazanin"/>
          <w:color w:val="111111"/>
          <w:sz w:val="28"/>
          <w:sz w:val="28"/>
          <w:szCs w:val="28"/>
          <w:rtl w:val="true"/>
          <w:lang w:bidi="fa-IR"/>
        </w:rPr>
        <w:t>کار او بی‌رونق و بی‌تاب شد</w:t>
      </w:r>
    </w:p>
    <w:p>
      <w:pPr>
        <w:pStyle w:val="BookText"/>
        <w:rPr/>
      </w:pPr>
      <w:r>
        <w:rPr>
          <w:rFonts w:ascii="IRNazanin" w:hAnsi="IRNazanin" w:eastAsia="IRNazanin"/>
          <w:color w:val="111111"/>
          <w:sz w:val="28"/>
          <w:sz w:val="28"/>
          <w:szCs w:val="28"/>
          <w:rtl w:val="true"/>
          <w:lang w:bidi="fa-IR"/>
        </w:rPr>
        <w:t>هر دو بوسیدند گورش را و رفت</w:t>
      </w:r>
    </w:p>
    <w:p>
      <w:pPr>
        <w:pStyle w:val="BookText"/>
        <w:rPr/>
      </w:pPr>
      <w:r>
        <w:rPr>
          <w:rFonts w:ascii="IRNazanin" w:hAnsi="IRNazanin" w:eastAsia="IRNazanin"/>
          <w:color w:val="111111"/>
          <w:sz w:val="28"/>
          <w:sz w:val="28"/>
          <w:szCs w:val="28"/>
          <w:rtl w:val="true"/>
          <w:lang w:bidi="fa-IR"/>
        </w:rPr>
        <w:t>تا به مصر از بهر این پیکار زفت</w:t>
      </w:r>
    </w:p>
    <w:p>
      <w:pPr>
        <w:pStyle w:val="BookText"/>
        <w:rPr/>
      </w:pPr>
      <w:r>
        <w:rPr>
          <w:rFonts w:ascii="IRNazanin" w:hAnsi="IRNazanin" w:eastAsia="IRNazanin"/>
          <w:color w:val="111111"/>
          <w:sz w:val="28"/>
          <w:sz w:val="28"/>
          <w:szCs w:val="28"/>
          <w:rtl w:val="true"/>
          <w:lang w:bidi="fa-IR"/>
        </w:rPr>
        <w:t>چون به مصر از بهر آن کار آمدند</w:t>
      </w:r>
    </w:p>
    <w:p>
      <w:pPr>
        <w:pStyle w:val="BookText"/>
        <w:rPr/>
      </w:pPr>
      <w:r>
        <w:rPr>
          <w:rFonts w:ascii="IRNazanin" w:hAnsi="IRNazanin" w:eastAsia="IRNazanin"/>
          <w:color w:val="111111"/>
          <w:sz w:val="28"/>
          <w:sz w:val="28"/>
          <w:szCs w:val="28"/>
          <w:rtl w:val="true"/>
          <w:lang w:bidi="fa-IR"/>
        </w:rPr>
        <w:t>طالب موسی و خانه‌ی او شدند</w:t>
      </w:r>
    </w:p>
    <w:p>
      <w:pPr>
        <w:pStyle w:val="BookText"/>
        <w:rPr/>
      </w:pPr>
      <w:r>
        <w:rPr>
          <w:rFonts w:ascii="IRNazanin" w:hAnsi="IRNazanin" w:eastAsia="IRNazanin"/>
          <w:color w:val="111111"/>
          <w:sz w:val="28"/>
          <w:sz w:val="28"/>
          <w:szCs w:val="28"/>
          <w:rtl w:val="true"/>
          <w:lang w:bidi="fa-IR"/>
        </w:rPr>
        <w:t>اتفاق افتاد کان روز ورود</w:t>
      </w:r>
    </w:p>
    <w:p>
      <w:pPr>
        <w:pStyle w:val="BookText"/>
        <w:rPr/>
      </w:pPr>
      <w:r>
        <w:rPr>
          <w:rFonts w:ascii="IRNazanin" w:hAnsi="IRNazanin" w:eastAsia="IRNazanin"/>
          <w:color w:val="111111"/>
          <w:sz w:val="28"/>
          <w:sz w:val="28"/>
          <w:szCs w:val="28"/>
          <w:rtl w:val="true"/>
          <w:lang w:bidi="fa-IR"/>
        </w:rPr>
        <w:t>موسی اندر زیر نخلی خفته بود</w:t>
      </w:r>
    </w:p>
    <w:p>
      <w:pPr>
        <w:pStyle w:val="BookText"/>
        <w:rPr/>
      </w:pPr>
      <w:r>
        <w:rPr>
          <w:rFonts w:ascii="IRNazanin" w:hAnsi="IRNazanin" w:eastAsia="IRNazanin"/>
          <w:color w:val="111111"/>
          <w:sz w:val="28"/>
          <w:sz w:val="28"/>
          <w:szCs w:val="28"/>
          <w:rtl w:val="true"/>
          <w:lang w:bidi="fa-IR"/>
        </w:rPr>
        <w:t>پس نشان دادندشان مردم بدو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برو آن‌سوی نخلستان بجو </w:t>
      </w:r>
    </w:p>
    <w:p>
      <w:pPr>
        <w:pStyle w:val="BookText"/>
        <w:rPr/>
      </w:pPr>
      <w:r>
        <w:rPr>
          <w:rFonts w:ascii="IRNazanin" w:hAnsi="IRNazanin" w:eastAsia="IRNazanin"/>
          <w:color w:val="111111"/>
          <w:sz w:val="28"/>
          <w:sz w:val="28"/>
          <w:szCs w:val="28"/>
          <w:rtl w:val="true"/>
          <w:lang w:bidi="fa-IR"/>
        </w:rPr>
        <w:t>چون بیامد دید در خرما بنان</w:t>
      </w:r>
    </w:p>
    <w:p>
      <w:pPr>
        <w:pStyle w:val="BookText"/>
        <w:rPr/>
      </w:pPr>
      <w:r>
        <w:rPr>
          <w:rFonts w:ascii="IRNazanin" w:hAnsi="IRNazanin" w:eastAsia="IRNazanin"/>
          <w:color w:val="111111"/>
          <w:sz w:val="28"/>
          <w:sz w:val="28"/>
          <w:szCs w:val="28"/>
          <w:rtl w:val="true"/>
          <w:lang w:bidi="fa-IR"/>
        </w:rPr>
        <w:t>خفته‌ای که بود بیدار جهان</w:t>
      </w:r>
    </w:p>
    <w:p>
      <w:pPr>
        <w:pStyle w:val="BookText"/>
        <w:rPr/>
      </w:pPr>
      <w:r>
        <w:rPr>
          <w:rFonts w:ascii="IRNazanin" w:hAnsi="IRNazanin" w:eastAsia="IRNazanin"/>
          <w:color w:val="111111"/>
          <w:sz w:val="28"/>
          <w:sz w:val="28"/>
          <w:szCs w:val="28"/>
          <w:rtl w:val="true"/>
          <w:lang w:bidi="fa-IR"/>
        </w:rPr>
        <w:t>بهر نازش بسته او دو چشم سر</w:t>
      </w:r>
    </w:p>
    <w:p>
      <w:pPr>
        <w:pStyle w:val="BookText"/>
        <w:rPr/>
      </w:pPr>
      <w:r>
        <w:rPr>
          <w:rFonts w:ascii="IRNazanin" w:hAnsi="IRNazanin" w:eastAsia="IRNazanin"/>
          <w:color w:val="111111"/>
          <w:sz w:val="28"/>
          <w:sz w:val="28"/>
          <w:szCs w:val="28"/>
          <w:rtl w:val="true"/>
          <w:lang w:bidi="fa-IR"/>
        </w:rPr>
        <w:t>عرش و فرشش جمله در زیر نظر</w:t>
      </w:r>
    </w:p>
    <w:p>
      <w:pPr>
        <w:pStyle w:val="BookText"/>
        <w:rPr/>
      </w:pPr>
      <w:r>
        <w:rPr>
          <w:rFonts w:ascii="IRNazanin" w:hAnsi="IRNazanin" w:eastAsia="IRNazanin"/>
          <w:color w:val="111111"/>
          <w:sz w:val="28"/>
          <w:sz w:val="28"/>
          <w:szCs w:val="28"/>
          <w:rtl w:val="true"/>
          <w:lang w:bidi="fa-IR"/>
        </w:rPr>
        <w:t>ای‌بسا بیدار چشم خفته‌دل</w:t>
      </w:r>
    </w:p>
    <w:p>
      <w:pPr>
        <w:pStyle w:val="BookText"/>
        <w:rPr/>
      </w:pPr>
      <w:r>
        <w:rPr>
          <w:rFonts w:ascii="IRNazanin" w:hAnsi="IRNazanin" w:eastAsia="IRNazanin"/>
          <w:color w:val="111111"/>
          <w:sz w:val="28"/>
          <w:sz w:val="28"/>
          <w:szCs w:val="28"/>
          <w:rtl w:val="true"/>
          <w:lang w:bidi="fa-IR"/>
        </w:rPr>
        <w:t>خود چه بیند دید اهل آب و گل</w:t>
      </w:r>
    </w:p>
    <w:p>
      <w:pPr>
        <w:pStyle w:val="BookText"/>
        <w:rPr/>
      </w:pPr>
      <w:r>
        <w:rPr>
          <w:rFonts w:ascii="IRNazanin" w:hAnsi="IRNazanin" w:eastAsia="IRNazanin"/>
          <w:color w:val="111111"/>
          <w:sz w:val="28"/>
          <w:sz w:val="28"/>
          <w:szCs w:val="28"/>
          <w:rtl w:val="true"/>
          <w:lang w:bidi="fa-IR"/>
        </w:rPr>
        <w:t>آنکه دل بیدار دارد، چشم سر</w:t>
      </w:r>
    </w:p>
    <w:p>
      <w:pPr>
        <w:pStyle w:val="BookText"/>
        <w:rPr/>
      </w:pPr>
      <w:r>
        <w:rPr>
          <w:rFonts w:ascii="IRNazanin" w:hAnsi="IRNazanin" w:eastAsia="IRNazanin"/>
          <w:color w:val="111111"/>
          <w:sz w:val="28"/>
          <w:sz w:val="28"/>
          <w:szCs w:val="28"/>
          <w:rtl w:val="true"/>
          <w:lang w:bidi="fa-IR"/>
        </w:rPr>
        <w:t>گر بخسبد برگشاید صد بصر</w:t>
      </w:r>
    </w:p>
    <w:p>
      <w:pPr>
        <w:pStyle w:val="BookText"/>
        <w:rPr/>
      </w:pPr>
      <w:r>
        <w:rPr>
          <w:rFonts w:ascii="IRNazanin" w:hAnsi="IRNazanin" w:eastAsia="IRNazanin"/>
          <w:color w:val="111111"/>
          <w:sz w:val="28"/>
          <w:sz w:val="28"/>
          <w:szCs w:val="28"/>
          <w:rtl w:val="true"/>
          <w:lang w:bidi="fa-IR"/>
        </w:rPr>
        <w:t>گر تو اهل‌دل نه ای بیدارباش</w:t>
      </w:r>
    </w:p>
    <w:p>
      <w:pPr>
        <w:pStyle w:val="BookText"/>
        <w:rPr/>
      </w:pPr>
      <w:r>
        <w:rPr>
          <w:rFonts w:ascii="IRNazanin" w:hAnsi="IRNazanin" w:eastAsia="IRNazanin"/>
          <w:color w:val="111111"/>
          <w:sz w:val="28"/>
          <w:sz w:val="28"/>
          <w:szCs w:val="28"/>
          <w:rtl w:val="true"/>
          <w:lang w:bidi="fa-IR"/>
        </w:rPr>
        <w:t>طالب دل باش و در پیکار باش</w:t>
      </w:r>
    </w:p>
    <w:p>
      <w:pPr>
        <w:pStyle w:val="BookText"/>
        <w:rPr/>
      </w:pPr>
      <w:r>
        <w:rPr>
          <w:rFonts w:ascii="IRNazanin" w:hAnsi="IRNazanin" w:eastAsia="IRNazanin"/>
          <w:color w:val="111111"/>
          <w:sz w:val="28"/>
          <w:sz w:val="28"/>
          <w:szCs w:val="28"/>
          <w:rtl w:val="true"/>
          <w:lang w:bidi="fa-IR"/>
        </w:rPr>
        <w:t>ور دلت بیدار شد می‌خسب خوش</w:t>
      </w:r>
    </w:p>
    <w:p>
      <w:pPr>
        <w:pStyle w:val="BookText"/>
        <w:rPr/>
      </w:pPr>
      <w:r>
        <w:rPr>
          <w:rFonts w:ascii="IRNazanin" w:hAnsi="IRNazanin" w:eastAsia="IRNazanin"/>
          <w:color w:val="111111"/>
          <w:sz w:val="28"/>
          <w:sz w:val="28"/>
          <w:szCs w:val="28"/>
          <w:rtl w:val="true"/>
          <w:lang w:bidi="fa-IR"/>
        </w:rPr>
        <w:t>نیست غایب ناظرت از هفت و شش</w:t>
      </w:r>
    </w:p>
    <w:p>
      <w:pPr>
        <w:pStyle w:val="BookText"/>
        <w:rPr/>
      </w:pPr>
      <w:r>
        <w:rPr>
          <w:rFonts w:ascii="IRNazanin" w:hAnsi="IRNazanin" w:eastAsia="IRNazanin"/>
          <w:color w:val="111111"/>
          <w:sz w:val="28"/>
          <w:sz w:val="28"/>
          <w:szCs w:val="28"/>
          <w:rtl w:val="true"/>
          <w:lang w:bidi="fa-IR"/>
        </w:rPr>
        <w:t>گفت پیغمبر که خسبد چشم من</w:t>
      </w:r>
    </w:p>
    <w:p>
      <w:pPr>
        <w:pStyle w:val="BookText"/>
        <w:rPr/>
      </w:pPr>
      <w:r>
        <w:rPr>
          <w:rFonts w:ascii="IRNazanin" w:hAnsi="IRNazanin" w:eastAsia="IRNazanin"/>
          <w:color w:val="111111"/>
          <w:sz w:val="28"/>
          <w:sz w:val="28"/>
          <w:szCs w:val="28"/>
          <w:rtl w:val="true"/>
          <w:lang w:bidi="fa-IR"/>
        </w:rPr>
        <w:t>لیک کی خسبد دلم اندر وسن</w:t>
      </w:r>
    </w:p>
    <w:p>
      <w:pPr>
        <w:pStyle w:val="BookText"/>
        <w:rPr/>
      </w:pPr>
      <w:r>
        <w:rPr>
          <w:rFonts w:ascii="IRNazanin" w:hAnsi="IRNazanin" w:eastAsia="IRNazanin"/>
          <w:color w:val="111111"/>
          <w:sz w:val="28"/>
          <w:sz w:val="28"/>
          <w:szCs w:val="28"/>
          <w:rtl w:val="true"/>
          <w:lang w:bidi="fa-IR"/>
        </w:rPr>
        <w:t>شاه بیدار است حارس خفته‌گیر</w:t>
      </w:r>
    </w:p>
    <w:p>
      <w:pPr>
        <w:pStyle w:val="BookText"/>
        <w:rPr/>
      </w:pPr>
      <w:r>
        <w:rPr>
          <w:rFonts w:ascii="IRNazanin" w:hAnsi="IRNazanin" w:eastAsia="IRNazanin"/>
          <w:color w:val="111111"/>
          <w:sz w:val="28"/>
          <w:sz w:val="28"/>
          <w:szCs w:val="28"/>
          <w:rtl w:val="true"/>
          <w:lang w:bidi="fa-IR"/>
        </w:rPr>
        <w:t>جان فدای خفتگان دل بصیر</w:t>
      </w:r>
    </w:p>
    <w:p>
      <w:pPr>
        <w:pStyle w:val="BookText"/>
        <w:rPr/>
      </w:pPr>
      <w:r>
        <w:rPr>
          <w:rFonts w:ascii="IRNazanin" w:hAnsi="IRNazanin" w:eastAsia="IRNazanin"/>
          <w:color w:val="111111"/>
          <w:sz w:val="28"/>
          <w:sz w:val="28"/>
          <w:szCs w:val="28"/>
          <w:rtl w:val="true"/>
          <w:lang w:bidi="fa-IR"/>
        </w:rPr>
        <w:t>وصف بیداری دل ای معنوی</w:t>
      </w:r>
    </w:p>
    <w:p>
      <w:pPr>
        <w:pStyle w:val="BookText"/>
        <w:rPr/>
      </w:pPr>
      <w:r>
        <w:rPr>
          <w:rFonts w:ascii="IRNazanin" w:hAnsi="IRNazanin" w:eastAsia="IRNazanin"/>
          <w:color w:val="111111"/>
          <w:sz w:val="28"/>
          <w:sz w:val="28"/>
          <w:szCs w:val="28"/>
          <w:rtl w:val="true"/>
          <w:lang w:bidi="fa-IR"/>
        </w:rPr>
        <w:t>در نگنجد در هزاران مثنوی</w:t>
      </w:r>
    </w:p>
    <w:p>
      <w:pPr>
        <w:pStyle w:val="BookText"/>
        <w:rPr/>
      </w:pPr>
      <w:r>
        <w:rPr>
          <w:rFonts w:ascii="IRNazanin" w:hAnsi="IRNazanin" w:eastAsia="IRNazanin"/>
          <w:color w:val="111111"/>
          <w:sz w:val="28"/>
          <w:sz w:val="28"/>
          <w:szCs w:val="28"/>
          <w:rtl w:val="true"/>
          <w:lang w:bidi="fa-IR"/>
        </w:rPr>
        <w:t>چون بدیدندش که خفته ست او دراز</w:t>
      </w:r>
    </w:p>
    <w:p>
      <w:pPr>
        <w:pStyle w:val="BookText"/>
        <w:rPr/>
      </w:pPr>
      <w:r>
        <w:rPr>
          <w:rFonts w:ascii="IRNazanin" w:hAnsi="IRNazanin" w:eastAsia="IRNazanin"/>
          <w:color w:val="111111"/>
          <w:sz w:val="28"/>
          <w:sz w:val="28"/>
          <w:szCs w:val="28"/>
          <w:rtl w:val="true"/>
          <w:lang w:bidi="fa-IR"/>
        </w:rPr>
        <w:t>بهر دزدی عصا کردند ساز</w:t>
      </w:r>
    </w:p>
    <w:p>
      <w:pPr>
        <w:pStyle w:val="BookText"/>
        <w:rPr/>
      </w:pPr>
      <w:r>
        <w:rPr>
          <w:rFonts w:ascii="IRNazanin" w:hAnsi="IRNazanin" w:eastAsia="IRNazanin"/>
          <w:color w:val="111111"/>
          <w:sz w:val="28"/>
          <w:sz w:val="28"/>
          <w:szCs w:val="28"/>
          <w:rtl w:val="true"/>
          <w:lang w:bidi="fa-IR"/>
        </w:rPr>
        <w:t>ساحران قصد عصا کردند زود</w:t>
      </w:r>
    </w:p>
    <w:p>
      <w:pPr>
        <w:pStyle w:val="BookText"/>
        <w:rPr/>
      </w:pPr>
      <w:r>
        <w:rPr>
          <w:rFonts w:ascii="IRNazanin" w:hAnsi="IRNazanin" w:eastAsia="IRNazanin"/>
          <w:color w:val="111111"/>
          <w:sz w:val="28"/>
          <w:sz w:val="28"/>
          <w:szCs w:val="28"/>
          <w:rtl w:val="true"/>
          <w:lang w:bidi="fa-IR"/>
        </w:rPr>
        <w:t>کز پسش باید شدن وانگه ربود</w:t>
      </w:r>
    </w:p>
    <w:p>
      <w:pPr>
        <w:pStyle w:val="BookText"/>
        <w:rPr/>
      </w:pPr>
      <w:r>
        <w:rPr>
          <w:rFonts w:ascii="IRNazanin" w:hAnsi="IRNazanin" w:eastAsia="IRNazanin"/>
          <w:color w:val="111111"/>
          <w:sz w:val="28"/>
          <w:sz w:val="28"/>
          <w:szCs w:val="28"/>
          <w:rtl w:val="true"/>
          <w:lang w:bidi="fa-IR"/>
        </w:rPr>
        <w:t>اندکی چون نورخان تر کردند ساز</w:t>
      </w:r>
    </w:p>
    <w:p>
      <w:pPr>
        <w:pStyle w:val="BookText"/>
        <w:rPr/>
      </w:pPr>
      <w:r>
        <w:rPr>
          <w:rFonts w:ascii="IRNazanin" w:hAnsi="IRNazanin" w:eastAsia="IRNazanin"/>
          <w:color w:val="111111"/>
          <w:sz w:val="28"/>
          <w:sz w:val="28"/>
          <w:szCs w:val="28"/>
          <w:rtl w:val="true"/>
          <w:lang w:bidi="fa-IR"/>
        </w:rPr>
        <w:t>اندر آمد آن عصا در اهتزاز</w:t>
      </w:r>
    </w:p>
    <w:p>
      <w:pPr>
        <w:pStyle w:val="BookText"/>
        <w:rPr/>
      </w:pPr>
      <w:r>
        <w:rPr>
          <w:rFonts w:ascii="IRNazanin" w:hAnsi="IRNazanin" w:eastAsia="IRNazanin"/>
          <w:color w:val="111111"/>
          <w:sz w:val="28"/>
          <w:sz w:val="28"/>
          <w:szCs w:val="28"/>
          <w:rtl w:val="true"/>
          <w:lang w:bidi="fa-IR"/>
        </w:rPr>
        <w:t>آن‌چنان بر خود بلرزید آن عصا</w:t>
      </w:r>
    </w:p>
    <w:p>
      <w:pPr>
        <w:pStyle w:val="BookText"/>
        <w:rPr/>
      </w:pPr>
      <w:r>
        <w:rPr>
          <w:rFonts w:ascii="IRNazanin" w:hAnsi="IRNazanin" w:eastAsia="IRNazanin"/>
          <w:color w:val="111111"/>
          <w:sz w:val="28"/>
          <w:sz w:val="28"/>
          <w:szCs w:val="28"/>
          <w:rtl w:val="true"/>
          <w:lang w:bidi="fa-IR"/>
        </w:rPr>
        <w:t>کان دو بر جا خشک گشتند از وجا</w:t>
      </w:r>
    </w:p>
    <w:p>
      <w:pPr>
        <w:pStyle w:val="BookText"/>
        <w:rPr/>
      </w:pPr>
      <w:r>
        <w:rPr>
          <w:rFonts w:ascii="IRNazanin" w:hAnsi="IRNazanin" w:eastAsia="IRNazanin"/>
          <w:color w:val="111111"/>
          <w:sz w:val="28"/>
          <w:sz w:val="28"/>
          <w:szCs w:val="28"/>
          <w:rtl w:val="true"/>
          <w:lang w:bidi="fa-IR"/>
        </w:rPr>
        <w:t>بعدازآن شد اژدها و حمله کرد</w:t>
      </w:r>
    </w:p>
    <w:p>
      <w:pPr>
        <w:pStyle w:val="BookText"/>
        <w:rPr/>
      </w:pPr>
      <w:r>
        <w:rPr>
          <w:rFonts w:ascii="IRNazanin" w:hAnsi="IRNazanin" w:eastAsia="IRNazanin"/>
          <w:color w:val="111111"/>
          <w:sz w:val="28"/>
          <w:sz w:val="28"/>
          <w:szCs w:val="28"/>
          <w:rtl w:val="true"/>
          <w:lang w:bidi="fa-IR"/>
        </w:rPr>
        <w:t>هر دوان بگریختند و روی زرد</w:t>
      </w:r>
    </w:p>
    <w:p>
      <w:pPr>
        <w:pStyle w:val="BookText"/>
        <w:rPr/>
      </w:pPr>
      <w:r>
        <w:rPr>
          <w:rFonts w:ascii="IRNazanin" w:hAnsi="IRNazanin" w:eastAsia="IRNazanin"/>
          <w:color w:val="111111"/>
          <w:sz w:val="28"/>
          <w:sz w:val="28"/>
          <w:szCs w:val="28"/>
          <w:rtl w:val="true"/>
          <w:lang w:bidi="fa-IR"/>
        </w:rPr>
        <w:t>رو درافتادن گرفتند از نهیب</w:t>
      </w:r>
    </w:p>
    <w:p>
      <w:pPr>
        <w:pStyle w:val="BookText"/>
        <w:rPr/>
      </w:pPr>
      <w:r>
        <w:rPr>
          <w:rFonts w:ascii="IRNazanin" w:hAnsi="IRNazanin" w:eastAsia="IRNazanin"/>
          <w:color w:val="111111"/>
          <w:sz w:val="28"/>
          <w:sz w:val="28"/>
          <w:szCs w:val="28"/>
          <w:rtl w:val="true"/>
          <w:lang w:bidi="fa-IR"/>
        </w:rPr>
        <w:t>غلط غلطان منهزم در هر نشیب</w:t>
      </w:r>
    </w:p>
    <w:p>
      <w:pPr>
        <w:pStyle w:val="BookText"/>
        <w:rPr/>
      </w:pPr>
      <w:r>
        <w:rPr>
          <w:rFonts w:ascii="IRNazanin" w:hAnsi="IRNazanin" w:eastAsia="IRNazanin"/>
          <w:color w:val="111111"/>
          <w:sz w:val="28"/>
          <w:sz w:val="28"/>
          <w:szCs w:val="28"/>
          <w:rtl w:val="true"/>
          <w:lang w:bidi="fa-IR"/>
        </w:rPr>
        <w:t>پس یقین شأن شد که هست از آسمان</w:t>
      </w:r>
    </w:p>
    <w:p>
      <w:pPr>
        <w:pStyle w:val="BookText"/>
        <w:rPr/>
      </w:pPr>
      <w:r>
        <w:rPr>
          <w:rFonts w:ascii="IRNazanin" w:hAnsi="IRNazanin" w:eastAsia="IRNazanin"/>
          <w:color w:val="111111"/>
          <w:sz w:val="28"/>
          <w:sz w:val="28"/>
          <w:szCs w:val="28"/>
          <w:rtl w:val="true"/>
          <w:lang w:bidi="fa-IR"/>
        </w:rPr>
        <w:t>ز آنکه می‌دیدند حد ساحران</w:t>
      </w:r>
    </w:p>
    <w:p>
      <w:pPr>
        <w:pStyle w:val="BookText"/>
        <w:rPr/>
      </w:pPr>
      <w:r>
        <w:rPr>
          <w:rFonts w:ascii="IRNazanin" w:hAnsi="IRNazanin" w:eastAsia="IRNazanin"/>
          <w:color w:val="111111"/>
          <w:sz w:val="28"/>
          <w:sz w:val="28"/>
          <w:szCs w:val="28"/>
          <w:rtl w:val="true"/>
          <w:lang w:bidi="fa-IR"/>
        </w:rPr>
        <w:t>بعدازآن اطلاق و تبشان شد پدید</w:t>
      </w:r>
    </w:p>
    <w:p>
      <w:pPr>
        <w:pStyle w:val="BookText"/>
        <w:rPr/>
      </w:pPr>
      <w:r>
        <w:rPr>
          <w:rFonts w:ascii="IRNazanin" w:hAnsi="IRNazanin" w:eastAsia="IRNazanin"/>
          <w:color w:val="111111"/>
          <w:sz w:val="28"/>
          <w:sz w:val="28"/>
          <w:szCs w:val="28"/>
          <w:rtl w:val="true"/>
          <w:lang w:bidi="fa-IR"/>
        </w:rPr>
        <w:t>کارشان تا نزع و جان کندن رسید</w:t>
      </w:r>
    </w:p>
    <w:p>
      <w:pPr>
        <w:pStyle w:val="BookText"/>
        <w:rPr/>
      </w:pPr>
      <w:r>
        <w:rPr>
          <w:rFonts w:ascii="IRNazanin" w:hAnsi="IRNazanin" w:eastAsia="IRNazanin"/>
          <w:color w:val="111111"/>
          <w:sz w:val="28"/>
          <w:sz w:val="28"/>
          <w:szCs w:val="28"/>
          <w:rtl w:val="true"/>
          <w:lang w:bidi="fa-IR"/>
        </w:rPr>
        <w:t>پس فرستادند مردی در زمان</w:t>
      </w:r>
    </w:p>
    <w:p>
      <w:pPr>
        <w:pStyle w:val="BookText"/>
        <w:rPr/>
      </w:pPr>
      <w:r>
        <w:rPr>
          <w:rFonts w:ascii="IRNazanin" w:hAnsi="IRNazanin" w:eastAsia="IRNazanin"/>
          <w:color w:val="111111"/>
          <w:sz w:val="28"/>
          <w:sz w:val="28"/>
          <w:szCs w:val="28"/>
          <w:rtl w:val="true"/>
          <w:lang w:bidi="fa-IR"/>
        </w:rPr>
        <w:t>سوی موسی از برای عذر آن</w:t>
      </w:r>
    </w:p>
    <w:p>
      <w:pPr>
        <w:pStyle w:val="BookText"/>
        <w:rPr/>
      </w:pPr>
      <w:r>
        <w:rPr>
          <w:rFonts w:ascii="IRNazanin" w:hAnsi="IRNazanin" w:eastAsia="IRNazanin"/>
          <w:color w:val="111111"/>
          <w:sz w:val="28"/>
          <w:sz w:val="28"/>
          <w:szCs w:val="28"/>
          <w:rtl w:val="true"/>
          <w:lang w:bidi="fa-IR"/>
        </w:rPr>
        <w:t>که امتحان کردیم و ما را کی رسد</w:t>
      </w:r>
    </w:p>
    <w:p>
      <w:pPr>
        <w:pStyle w:val="BookText"/>
        <w:rPr/>
      </w:pPr>
      <w:r>
        <w:rPr>
          <w:rFonts w:ascii="IRNazanin" w:hAnsi="IRNazanin" w:eastAsia="IRNazanin"/>
          <w:color w:val="111111"/>
          <w:sz w:val="28"/>
          <w:sz w:val="28"/>
          <w:szCs w:val="28"/>
          <w:rtl w:val="true"/>
          <w:lang w:bidi="fa-IR"/>
        </w:rPr>
        <w:t>امتحان تو اگر نبود حسد</w:t>
      </w:r>
    </w:p>
    <w:p>
      <w:pPr>
        <w:pStyle w:val="BookText"/>
        <w:rPr/>
      </w:pPr>
      <w:r>
        <w:rPr>
          <w:rFonts w:ascii="IRNazanin" w:hAnsi="IRNazanin" w:eastAsia="IRNazanin"/>
          <w:color w:val="111111"/>
          <w:sz w:val="28"/>
          <w:sz w:val="28"/>
          <w:szCs w:val="28"/>
          <w:rtl w:val="true"/>
          <w:lang w:bidi="fa-IR"/>
        </w:rPr>
        <w:t>مجرم شاهیم ما را عفو خواه</w:t>
      </w:r>
    </w:p>
    <w:p>
      <w:pPr>
        <w:pStyle w:val="BookText"/>
        <w:rPr/>
      </w:pPr>
      <w:r>
        <w:rPr>
          <w:rFonts w:ascii="IRNazanin" w:hAnsi="IRNazanin" w:eastAsia="IRNazanin"/>
          <w:color w:val="111111"/>
          <w:sz w:val="28"/>
          <w:sz w:val="28"/>
          <w:szCs w:val="28"/>
          <w:rtl w:val="true"/>
          <w:lang w:bidi="fa-IR"/>
        </w:rPr>
        <w:t>ای تو خاص الخاص درگاه اله</w:t>
      </w:r>
    </w:p>
    <w:p>
      <w:pPr>
        <w:pStyle w:val="BookText"/>
        <w:rPr/>
      </w:pPr>
      <w:r>
        <w:rPr>
          <w:rFonts w:ascii="IRNazanin" w:hAnsi="IRNazanin" w:eastAsia="IRNazanin"/>
          <w:color w:val="111111"/>
          <w:sz w:val="28"/>
          <w:sz w:val="28"/>
          <w:szCs w:val="28"/>
          <w:rtl w:val="true"/>
          <w:lang w:bidi="fa-IR"/>
        </w:rPr>
        <w:t>عفو کرد و در زمان نیکو شدند</w:t>
      </w:r>
    </w:p>
    <w:p>
      <w:pPr>
        <w:pStyle w:val="BookText"/>
        <w:rPr/>
      </w:pPr>
      <w:r>
        <w:rPr>
          <w:rFonts w:ascii="IRNazanin" w:hAnsi="IRNazanin" w:eastAsia="IRNazanin"/>
          <w:color w:val="111111"/>
          <w:sz w:val="28"/>
          <w:sz w:val="28"/>
          <w:szCs w:val="28"/>
          <w:rtl w:val="true"/>
          <w:lang w:bidi="fa-IR"/>
        </w:rPr>
        <w:t>پیش موسی بر زمین سر می‌زدند</w:t>
      </w:r>
    </w:p>
    <w:p>
      <w:pPr>
        <w:pStyle w:val="BookText"/>
        <w:rPr/>
      </w:pPr>
      <w:r>
        <w:rPr>
          <w:rFonts w:ascii="IRNazanin" w:hAnsi="IRNazanin" w:eastAsia="IRNazanin"/>
          <w:color w:val="111111"/>
          <w:sz w:val="28"/>
          <w:sz w:val="28"/>
          <w:szCs w:val="28"/>
          <w:rtl w:val="true"/>
          <w:lang w:bidi="fa-IR"/>
        </w:rPr>
        <w:t>گفت موسی عفو کردم ای کرام</w:t>
      </w:r>
    </w:p>
    <w:p>
      <w:pPr>
        <w:pStyle w:val="BookText"/>
        <w:rPr/>
      </w:pPr>
      <w:r>
        <w:rPr>
          <w:rFonts w:ascii="IRNazanin" w:hAnsi="IRNazanin" w:eastAsia="IRNazanin"/>
          <w:color w:val="111111"/>
          <w:sz w:val="28"/>
          <w:sz w:val="28"/>
          <w:szCs w:val="28"/>
          <w:rtl w:val="true"/>
          <w:lang w:bidi="fa-IR"/>
        </w:rPr>
        <w:t>گشت بر دوزخ تن و جانتان حرام</w:t>
      </w:r>
    </w:p>
    <w:p>
      <w:pPr>
        <w:pStyle w:val="BookText"/>
        <w:rPr/>
      </w:pPr>
      <w:r>
        <w:rPr>
          <w:rFonts w:ascii="IRNazanin" w:hAnsi="IRNazanin" w:eastAsia="IRNazanin"/>
          <w:color w:val="111111"/>
          <w:sz w:val="28"/>
          <w:sz w:val="28"/>
          <w:szCs w:val="28"/>
          <w:rtl w:val="true"/>
          <w:lang w:bidi="fa-IR"/>
        </w:rPr>
        <w:t>من شمارا خود ندیدم ای دو یار</w:t>
      </w:r>
    </w:p>
    <w:p>
      <w:pPr>
        <w:pStyle w:val="BookText"/>
        <w:rPr/>
      </w:pPr>
      <w:r>
        <w:rPr>
          <w:rFonts w:ascii="IRNazanin" w:hAnsi="IRNazanin" w:eastAsia="IRNazanin"/>
          <w:color w:val="111111"/>
          <w:sz w:val="28"/>
          <w:sz w:val="28"/>
          <w:szCs w:val="28"/>
          <w:rtl w:val="true"/>
          <w:lang w:bidi="fa-IR"/>
        </w:rPr>
        <w:t>اعجمی سازید خود را ز اعتذار</w:t>
      </w:r>
    </w:p>
    <w:p>
      <w:pPr>
        <w:pStyle w:val="BookText"/>
        <w:rPr/>
      </w:pPr>
      <w:r>
        <w:rPr>
          <w:rFonts w:ascii="IRNazanin" w:hAnsi="IRNazanin" w:eastAsia="IRNazanin"/>
          <w:color w:val="111111"/>
          <w:sz w:val="28"/>
          <w:sz w:val="28"/>
          <w:szCs w:val="28"/>
          <w:rtl w:val="true"/>
          <w:lang w:bidi="fa-IR"/>
        </w:rPr>
        <w:t>همچنان بیگانه شکل و آشنا</w:t>
      </w:r>
    </w:p>
    <w:p>
      <w:pPr>
        <w:pStyle w:val="BookText"/>
        <w:rPr/>
      </w:pPr>
      <w:r>
        <w:rPr>
          <w:rFonts w:ascii="IRNazanin" w:hAnsi="IRNazanin" w:eastAsia="IRNazanin"/>
          <w:color w:val="111111"/>
          <w:sz w:val="28"/>
          <w:sz w:val="28"/>
          <w:szCs w:val="28"/>
          <w:rtl w:val="true"/>
          <w:lang w:bidi="fa-IR"/>
        </w:rPr>
        <w:t>درنبرد آیید بهر پادشا</w:t>
      </w:r>
    </w:p>
    <w:p>
      <w:pPr>
        <w:pStyle w:val="BookText"/>
        <w:rPr/>
      </w:pPr>
      <w:r>
        <w:rPr>
          <w:rFonts w:ascii="IRNazanin" w:hAnsi="IRNazanin" w:eastAsia="IRNazanin"/>
          <w:color w:val="111111"/>
          <w:sz w:val="28"/>
          <w:sz w:val="28"/>
          <w:szCs w:val="28"/>
          <w:rtl w:val="true"/>
          <w:lang w:bidi="fa-IR"/>
        </w:rPr>
        <w:t>پس زمین را بوسه دادند و شدند</w:t>
      </w:r>
    </w:p>
    <w:p>
      <w:pPr>
        <w:pStyle w:val="BookText"/>
        <w:rPr/>
      </w:pPr>
      <w:r>
        <w:rPr>
          <w:rFonts w:ascii="IRNazanin" w:hAnsi="IRNazanin" w:eastAsia="IRNazanin"/>
          <w:color w:val="111111"/>
          <w:sz w:val="28"/>
          <w:sz w:val="28"/>
          <w:szCs w:val="28"/>
          <w:rtl w:val="true"/>
          <w:lang w:bidi="fa-IR"/>
        </w:rPr>
        <w:t xml:space="preserve">انتظار وقت و فرصت می‌بدند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ساحران فراخوان شده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تمام جادوگران مصر را که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زده می‌شدند به نزد خویش خواند تا به مقابله با موسی بپردازند</w:t>
      </w:r>
      <w:r>
        <w:rPr>
          <w:rFonts w:eastAsia="IRNazanin" w:cs="IRNazanin"/>
          <w:color w:val="111111"/>
          <w:sz w:val="28"/>
          <w:szCs w:val="28"/>
          <w:rtl w:val="true"/>
          <w:lang w:bidi="fa-IR"/>
        </w:rPr>
        <w:t xml:space="preserve">. </w:t>
      </w:r>
      <w:bookmarkStart w:id="386" w:name="pg14469_145521"/>
    </w:p>
    <w:p>
      <w:pPr>
        <w:pStyle w:val="BookText"/>
        <w:rPr/>
      </w:pPr>
      <w:bookmarkEnd w:id="3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منکدر نقل‌شده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هفت هزار نفر ساحر را برگزیدند و از میان هفت هزار نفر، هفت‌صد ساحر و از میان آن‌ها هفتاد ساحر را که از همه استادتر و زبردست‌تر بودند انتخاب کردند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که خود از سحر بهره‌ای داشتند ابتدا هزار نفر از جادوگران مصری را از سراسر مصر فراخواندند سپس از میان آن‌ها هشتاد نفر را برای مقابله با موسی انتخاب کردند ساحران با فرعون به توافق رسیدند درصورتی‌که بر موسی چیره شوند بر مناصب مهم حکومتی دست یابند و چنانچه جادوی آن‌ها در برابر موسی به ناکامی انجامد همگی به خدای او ایمان آورند فرعون تعهد نمود درصورتی‌که چنین شود خود نیز بدان‌ها ملحق شود</w:t>
      </w:r>
      <w:r>
        <w:rPr>
          <w:rFonts w:eastAsia="IRNazanin" w:cs="IRNazanin"/>
          <w:color w:val="111111"/>
          <w:sz w:val="28"/>
          <w:szCs w:val="28"/>
          <w:rtl w:val="true"/>
          <w:lang w:bidi="fa-IR"/>
        </w:rPr>
        <w:t>.</w:t>
      </w:r>
    </w:p>
    <w:p>
      <w:pPr>
        <w:pStyle w:val="Heading4"/>
        <w:numPr>
          <w:ilvl w:val="3"/>
          <w:numId w:val="1"/>
        </w:numPr>
        <w:rPr/>
      </w:pPr>
      <w:bookmarkStart w:id="387" w:name="__RefHeading___Toc288102_996550957"/>
      <w:bookmarkStart w:id="388" w:name="_Toc133"/>
      <w:bookmarkEnd w:id="387"/>
      <w:r>
        <w:rPr>
          <w:rtl w:val="true"/>
        </w:rPr>
        <w:t>قسمت سوّم</w:t>
      </w:r>
      <w:r>
        <w:rPr>
          <w:rtl w:val="true"/>
        </w:rPr>
        <w:t xml:space="preserve">: </w:t>
      </w:r>
      <w:r>
        <w:rPr>
          <w:rtl w:val="true"/>
        </w:rPr>
        <w:t>دعوت از مردم برای تماشای صحنه مبارزه موسی و ساحران</w:t>
      </w:r>
      <w:bookmarkEnd w:id="388"/>
    </w:p>
    <w:p>
      <w:pPr>
        <w:pStyle w:val="BookText"/>
        <w:rPr/>
      </w:pPr>
      <w:r>
        <w:rPr>
          <w:rFonts w:ascii="IRNazanin" w:hAnsi="IRNazanin" w:eastAsia="IRNazanin"/>
          <w:color w:val="111111"/>
          <w:sz w:val="28"/>
          <w:sz w:val="28"/>
          <w:szCs w:val="28"/>
          <w:rtl w:val="true"/>
          <w:lang w:bidi="fa-IR"/>
        </w:rPr>
        <w:t>در قرآن آمده است از مردم نیز برای حضور در این میدان مبارزه دعوت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 گفته شد آیا شما در این صحنه اجتماع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مردمان را گفته شد کایا شما</w:t>
      </w:r>
    </w:p>
    <w:p>
      <w:pPr>
        <w:pStyle w:val="BookText"/>
        <w:rPr/>
      </w:pPr>
      <w:r>
        <w:rPr>
          <w:rFonts w:ascii="IRNazanin" w:hAnsi="IRNazanin" w:eastAsia="IRNazanin"/>
          <w:color w:val="111111"/>
          <w:sz w:val="28"/>
          <w:sz w:val="28"/>
          <w:szCs w:val="28"/>
          <w:rtl w:val="true"/>
          <w:lang w:bidi="fa-IR"/>
        </w:rPr>
        <w:t>مجتمع گردید از بهر نما</w:t>
      </w:r>
    </w:p>
    <w:p>
      <w:pPr>
        <w:pStyle w:val="BookText"/>
        <w:rPr/>
      </w:pPr>
      <w:r>
        <w:rPr>
          <w:rFonts w:ascii="IRNazanin" w:hAnsi="IRNazanin" w:eastAsia="IRNazanin"/>
          <w:color w:val="111111"/>
          <w:sz w:val="28"/>
          <w:sz w:val="28"/>
          <w:szCs w:val="28"/>
          <w:rtl w:val="true"/>
          <w:lang w:bidi="fa-IR"/>
        </w:rPr>
        <w:t>پیروی شاید کنیم از ساحران</w:t>
      </w:r>
    </w:p>
    <w:p>
      <w:pPr>
        <w:pStyle w:val="BookText"/>
        <w:rPr/>
      </w:pPr>
      <w:r>
        <w:rPr>
          <w:rFonts w:ascii="IRNazanin" w:hAnsi="IRNazanin" w:eastAsia="IRNazanin"/>
          <w:color w:val="111111"/>
          <w:sz w:val="28"/>
          <w:sz w:val="28"/>
          <w:szCs w:val="28"/>
          <w:rtl w:val="true"/>
          <w:lang w:bidi="fa-IR"/>
        </w:rPr>
        <w:t xml:space="preserve">غالب از گردند اندر امتحان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موعود؟</w:t>
      </w:r>
    </w:p>
    <w:p>
      <w:pPr>
        <w:pStyle w:val="BookText"/>
        <w:rPr/>
      </w:pPr>
      <w:r>
        <w:rPr>
          <w:rFonts w:ascii="IRNazanin" w:hAnsi="IRNazanin" w:eastAsia="IRNazanin"/>
          <w:color w:val="111111"/>
          <w:sz w:val="28"/>
          <w:sz w:val="28"/>
          <w:szCs w:val="28"/>
          <w:rtl w:val="true"/>
          <w:lang w:bidi="fa-IR"/>
        </w:rPr>
        <w:t xml:space="preserve">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کرده بودند تا ساحران در میدان اصلی شهر جمع شوند مطابق با عاشورا بود که مصادف گشت با شنبه و اولین روز از 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اسکندریه شاهد حضور جمع کثیری از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فرعون نیز در این زمینه بسیار حساب‌شده کارکردند و می‌دانستند اگر مردم را اجبار به حضور کنند، ممکن است واکنش منفی نشان دهند، چراکه هر کس فطرتاً از اجبار گریزان است، لذا گفتند چنانکه تمایل داشته باشید در این جلسه حضور پیدا کنید و قطعاً این طرز بیان افراد زیادتری را به آن جلسه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مردم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اگر ساحران پیروز شوند که پیروزی آن‌ها پیروزی خدایان ما است ما از آنان پیروی کنیم</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و آن‌چنان صحنه را گرم و داغ نماییم که دشمن خدایان ما برای همیشه از میدان بیرون رود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وجود تماشاچیان بیشتر که ارتباط و پیوند با یک‌طرف مبارزه دارند هم مایه دلگرمی آن‌ها است و به آن‌ها روحیه می‌دهد و هم سبب می‌شود که آنان نهایت کوشش خود را به‌کارگیرند و هم در موقع پیروزی توانایی دارند چنان جنجالی بر پا کنند که حریف برای همیشه منزوی شود و هم می‌توانند از آغاز مبارزه در طرف مقابل ایجاد وحشت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مأموران فرعون با این امیدها مایل بودند مردم را درصحنه حاضر کنند </w:t>
      </w:r>
      <w:bookmarkStart w:id="389" w:name="pg14469_145522"/>
    </w:p>
    <w:p>
      <w:pPr>
        <w:pStyle w:val="BookText"/>
        <w:rPr/>
      </w:pPr>
      <w:bookmarkEnd w:id="389"/>
      <w:r>
        <w:rPr>
          <w:rFonts w:ascii="IRNazanin" w:hAnsi="IRNazanin" w:eastAsia="IRNazanin"/>
          <w:color w:val="111111"/>
          <w:sz w:val="28"/>
          <w:sz w:val="28"/>
          <w:szCs w:val="28"/>
          <w:rtl w:val="true"/>
          <w:lang w:bidi="fa-IR"/>
        </w:rPr>
        <w:t>موسی نیز حضور چنین جمعی را از خدا می‌خواست که بتواند منظور خود را به عالی‌ترین وجهی پیاده کند و هدفش این بود که مردم فرصت بیشتری برای حضور درصحنه داشته باشند، زیرا اطمینان به پیروزی خود داشت و می‌خواست قدرت آیات الهی و ضعف فرعون و دستیارانش بر همگان آشکار گردد و نور ایمان در دل‌های گروه بیشتری بدرخشد</w:t>
      </w:r>
      <w:r>
        <w:rPr>
          <w:rFonts w:eastAsia="IRNazanin" w:cs="IRNazanin"/>
          <w:color w:val="111111"/>
          <w:sz w:val="28"/>
          <w:szCs w:val="28"/>
          <w:rtl w:val="true"/>
          <w:lang w:bidi="fa-IR"/>
        </w:rPr>
        <w:t>.</w:t>
      </w:r>
    </w:p>
    <w:p>
      <w:pPr>
        <w:pStyle w:val="Heading4"/>
        <w:numPr>
          <w:ilvl w:val="3"/>
          <w:numId w:val="1"/>
        </w:numPr>
        <w:rPr/>
      </w:pPr>
      <w:bookmarkStart w:id="390" w:name="__RefHeading___Toc288104_996550957"/>
      <w:bookmarkStart w:id="391" w:name="_Toc134"/>
      <w:bookmarkEnd w:id="390"/>
      <w:r>
        <w:rPr>
          <w:rtl w:val="true"/>
        </w:rPr>
        <w:t>قسمت چهارم</w:t>
      </w:r>
      <w:r>
        <w:rPr>
          <w:rtl w:val="true"/>
        </w:rPr>
        <w:t xml:space="preserve">: </w:t>
      </w:r>
      <w:r>
        <w:rPr>
          <w:rtl w:val="true"/>
        </w:rPr>
        <w:t>جمع شدن ساحران نزد فرعون و درخواستشان از او در روز موعود</w:t>
      </w:r>
      <w:bookmarkEnd w:id="391"/>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آن مجلس را ترک گفت و تمام مکر و فریب خود را جمع کرد و سپس همه را در روز موعود آورد</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گشت پس فرعون در حال ابی</w:t>
      </w:r>
    </w:p>
    <w:p>
      <w:pPr>
        <w:pStyle w:val="BookText"/>
        <w:rPr/>
      </w:pPr>
      <w:r>
        <w:rPr>
          <w:rFonts w:ascii="IRNazanin" w:hAnsi="IRNazanin" w:eastAsia="IRNazanin"/>
          <w:color w:val="111111"/>
          <w:sz w:val="28"/>
          <w:sz w:val="28"/>
          <w:szCs w:val="28"/>
          <w:rtl w:val="true"/>
          <w:lang w:bidi="fa-IR"/>
        </w:rPr>
        <w:t>فجمع کیده ثم اتی</w:t>
      </w:r>
    </w:p>
    <w:p>
      <w:pPr>
        <w:pStyle w:val="BookText"/>
        <w:rPr/>
      </w:pPr>
      <w:r>
        <w:rPr>
          <w:rFonts w:ascii="IRNazanin" w:hAnsi="IRNazanin" w:eastAsia="IRNazanin"/>
          <w:color w:val="111111"/>
          <w:sz w:val="28"/>
          <w:sz w:val="28"/>
          <w:szCs w:val="28"/>
          <w:rtl w:val="true"/>
          <w:lang w:bidi="fa-IR"/>
        </w:rPr>
        <w:t>آمد او با ساحران که جمع کرد</w:t>
      </w:r>
    </w:p>
    <w:p>
      <w:pPr>
        <w:pStyle w:val="BookText"/>
        <w:rPr/>
      </w:pPr>
      <w:r>
        <w:rPr>
          <w:rFonts w:ascii="IRNazanin" w:hAnsi="IRNazanin" w:eastAsia="IRNazanin"/>
          <w:color w:val="111111"/>
          <w:sz w:val="28"/>
          <w:sz w:val="28"/>
          <w:szCs w:val="28"/>
          <w:rtl w:val="true"/>
          <w:lang w:bidi="fa-IR"/>
        </w:rPr>
        <w:t xml:space="preserve">و آن‌همه بودند هفتادودو مرد </w:t>
      </w:r>
      <w:r>
        <w:rPr>
          <w:rStyle w:val="FootnoteAnchor"/>
          <w:rtl w:val="true"/>
        </w:rPr>
        <w:footnoteReference w:id="9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جمعیت ساحران برای وعده‌گاه روز معین جمع‌آوری شدند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هنگامی‌که ساحران نزد فرعون آمدند و او را سخت در تنگنا دیدند به این فکر افتادند که برترین بهره‌گیری را کرده و امتیازهای مهمی از او بگیرند و نخستین چیزی که با او در میان گذاشتند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اجر و پاداش فراوانی در صورت غلبه بر دشمن خواهیم داشت</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السَّحَرَةُ فِرْعَوْنَ قالُوا إِنَّ لَنا لَأَجْراً إِنْ کُنَّا نَحْنُ الْغالِبینَ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ساحران گشتند پس در مصر جمع</w:t>
      </w:r>
    </w:p>
    <w:p>
      <w:pPr>
        <w:pStyle w:val="BookText"/>
        <w:rPr/>
      </w:pPr>
      <w:r>
        <w:rPr>
          <w:rFonts w:ascii="IRNazanin" w:hAnsi="IRNazanin" w:eastAsia="IRNazanin"/>
          <w:color w:val="111111"/>
          <w:sz w:val="28"/>
          <w:sz w:val="28"/>
          <w:szCs w:val="28"/>
          <w:rtl w:val="true"/>
          <w:lang w:bidi="fa-IR"/>
        </w:rPr>
        <w:t>روز معلومی که او را بود طمع</w:t>
      </w:r>
    </w:p>
    <w:p>
      <w:pPr>
        <w:pStyle w:val="BookText"/>
        <w:rPr/>
      </w:pPr>
      <w:r>
        <w:rPr>
          <w:rFonts w:ascii="IRNazanin" w:hAnsi="IRNazanin" w:eastAsia="IRNazanin"/>
          <w:color w:val="111111"/>
          <w:sz w:val="28"/>
          <w:sz w:val="28"/>
          <w:szCs w:val="28"/>
          <w:rtl w:val="true"/>
          <w:lang w:bidi="fa-IR"/>
        </w:rPr>
        <w:t>پس چو بر وی آمدند آن ساحران</w:t>
      </w:r>
    </w:p>
    <w:p>
      <w:pPr>
        <w:pStyle w:val="BookText"/>
        <w:rPr/>
      </w:pPr>
      <w:r>
        <w:rPr>
          <w:rFonts w:ascii="IRNazanin" w:hAnsi="IRNazanin" w:eastAsia="IRNazanin"/>
          <w:color w:val="111111"/>
          <w:sz w:val="28"/>
          <w:sz w:val="28"/>
          <w:szCs w:val="28"/>
          <w:rtl w:val="true"/>
          <w:lang w:bidi="fa-IR"/>
        </w:rPr>
        <w:t>می‌بگفتند این به فرعون کران</w:t>
      </w:r>
    </w:p>
    <w:p>
      <w:pPr>
        <w:pStyle w:val="BookText"/>
        <w:rPr/>
      </w:pPr>
      <w:r>
        <w:rPr>
          <w:rFonts w:ascii="IRNazanin" w:hAnsi="IRNazanin" w:eastAsia="IRNazanin"/>
          <w:color w:val="111111"/>
          <w:sz w:val="28"/>
          <w:sz w:val="28"/>
          <w:szCs w:val="28"/>
          <w:rtl w:val="true"/>
          <w:lang w:bidi="fa-IR"/>
        </w:rPr>
        <w:t>هیچمان آیا بود مزدی ز تو</w:t>
      </w:r>
    </w:p>
    <w:p>
      <w:pPr>
        <w:pStyle w:val="BookText"/>
        <w:rPr/>
      </w:pPr>
      <w:r>
        <w:rPr>
          <w:rFonts w:ascii="IRNazanin" w:hAnsi="IRNazanin" w:eastAsia="IRNazanin"/>
          <w:color w:val="111111"/>
          <w:sz w:val="28"/>
          <w:sz w:val="28"/>
          <w:szCs w:val="28"/>
          <w:rtl w:val="true"/>
          <w:lang w:bidi="fa-IR"/>
        </w:rPr>
        <w:t xml:space="preserve">غالب از باشیم ما خود بر عدو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حق به قرآن کرده شرح این بیان</w:t>
      </w:r>
    </w:p>
    <w:p>
      <w:pPr>
        <w:pStyle w:val="BookText"/>
        <w:rPr/>
      </w:pPr>
      <w:r>
        <w:rPr>
          <w:rFonts w:ascii="IRNazanin" w:hAnsi="IRNazanin" w:eastAsia="IRNazanin"/>
          <w:color w:val="111111"/>
          <w:sz w:val="28"/>
          <w:sz w:val="28"/>
          <w:szCs w:val="28"/>
          <w:rtl w:val="true"/>
          <w:lang w:bidi="fa-IR"/>
        </w:rPr>
        <w:t>که به فرعون آمدند آن ساحران</w:t>
      </w:r>
    </w:p>
    <w:p>
      <w:pPr>
        <w:pStyle w:val="BookText"/>
        <w:rPr/>
      </w:pPr>
      <w:r>
        <w:rPr>
          <w:rFonts w:ascii="IRNazanin" w:hAnsi="IRNazanin" w:eastAsia="IRNazanin"/>
          <w:color w:val="111111"/>
          <w:sz w:val="28"/>
          <w:sz w:val="28"/>
          <w:szCs w:val="28"/>
          <w:rtl w:val="true"/>
          <w:lang w:bidi="fa-IR"/>
        </w:rPr>
        <w:t>اجر ما گفتند بس باشد فزون</w:t>
      </w:r>
    </w:p>
    <w:p>
      <w:pPr>
        <w:pStyle w:val="BookText"/>
        <w:rPr/>
      </w:pPr>
      <w:r>
        <w:rPr>
          <w:rFonts w:ascii="IRNazanin" w:hAnsi="IRNazanin" w:eastAsia="IRNazanin"/>
          <w:color w:val="111111"/>
          <w:sz w:val="28"/>
          <w:sz w:val="28"/>
          <w:szCs w:val="28"/>
          <w:rtl w:val="true"/>
          <w:lang w:bidi="fa-IR"/>
        </w:rPr>
        <w:t xml:space="preserve">غالب از آییم اندر آزمون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فرعون که سخت در این بن‌بست گرفتار و درمانده بود حاضر شد برترین امتیازها را به آن‌ها بدهد، بلافاصله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نه‌تنها اجر و پاداش مادی خواهید داشت، بلکه از مقربان درگاه من نیز خواهید شد</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گفت آری مر شمارا اجرهاست</w:t>
      </w:r>
    </w:p>
    <w:p>
      <w:pPr>
        <w:pStyle w:val="BookText"/>
        <w:rPr/>
      </w:pPr>
      <w:r>
        <w:rPr>
          <w:rFonts w:ascii="IRNazanin" w:hAnsi="IRNazanin" w:eastAsia="IRNazanin"/>
          <w:color w:val="111111"/>
          <w:sz w:val="28"/>
          <w:sz w:val="28"/>
          <w:szCs w:val="28"/>
          <w:rtl w:val="true"/>
          <w:lang w:bidi="fa-IR"/>
        </w:rPr>
        <w:t xml:space="preserve">بل ز نزدیکان شمایید این بجاست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گفت آری مر شما زین اختصاص</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ز نزدیکان شویدم وز خواص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فرعون به آن‌ها گفت شما چه می‌خواهید؟</w:t>
      </w:r>
    </w:p>
    <w:p>
      <w:pPr>
        <w:pStyle w:val="BookText"/>
        <w:rPr/>
      </w:pPr>
      <w:r>
        <w:rPr>
          <w:rFonts w:ascii="IRNazanin" w:hAnsi="IRNazanin" w:eastAsia="IRNazanin"/>
          <w:color w:val="111111"/>
          <w:sz w:val="28"/>
          <w:sz w:val="28"/>
          <w:szCs w:val="28"/>
          <w:rtl w:val="true"/>
          <w:lang w:bidi="fa-IR"/>
        </w:rPr>
        <w:t>قرب به فرعون تا چه حد در آن محیط و جامعه دارای اهمیت بوده که او به‌عنوان یک پاداش بزرگ از آن یاد می‌کند و در حقیقت پاداشی از این بالاتر نیست که انسان به قدرت مطلوبش نزدیک گردد؛ و تقرب به فرعون در آن محیط چیزی بالاتر از مال و ثروت بود و یک موقعیت به‌اصطلاح معنوی محسوب می‌شد که می‌توانست سرچشمه اموال فراوان دیگری گردد؛ اگر گمراهان، قرب فرعون را برترین پاداش می‌شمردند، خداپرستان آگاه پاداشی را بالاتر از قرب پروردگار نمی‌شمرند، حتی بهشت با تمام نعمت‌هایش را با یک جلوه ذات پاک او، معامله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شهیدان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برترین پاداش‌ها را در برابر آن ایثار بزرگشان دریافت دارند به گواهی قرآن پاداش قرب الهی را می‌یابند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گویای این واقعیت است؛ و نیز به همین دلیل هر مؤمن پاک‌دل به هنگام انجام عبادت تنها چیزی را که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روزهای عید معروف مصریان بوده که موسی آن را برای مبارزه تعیین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معنی هرگونه پاداش است اما با توجه به اینکه به‌صورت نکره است و نکره در این‌گونه موارد برای تعظیم و بزرگداشت یک موضوع می‌آید، به معنی اجر و پاداش مهم و فوق‌العاده‌ای است؛ بخصوص اینکه اصل اجر و پاداش جای تردید و گفتگو نبود، آنچه آن‌ها می‌خواستند قبلاً درباره آن از فرعون قول بگیرند مسئله اجر و پاداش مهم و برجسته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آمدن ساحران از مداین پیش فرعون و تشریف‌ها یافتن و دست بر سینه زدن در قهر خصم او که این بر ما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هر انسانی نور موسوی و ظلمت فرعونی وجود دارد که انسان باید آن را شناسایی کند</w:t>
      </w:r>
    </w:p>
    <w:p>
      <w:pPr>
        <w:pStyle w:val="BookText"/>
        <w:rPr/>
      </w:pPr>
      <w:r>
        <w:rPr>
          <w:rFonts w:ascii="IRNazanin" w:hAnsi="IRNazanin" w:eastAsia="IRNazanin"/>
          <w:color w:val="111111"/>
          <w:sz w:val="28"/>
          <w:sz w:val="28"/>
          <w:szCs w:val="28"/>
          <w:rtl w:val="true"/>
          <w:lang w:bidi="fa-IR"/>
        </w:rPr>
        <w:t>تابه فرعون آمدند آن ساحران</w:t>
      </w:r>
    </w:p>
    <w:p>
      <w:pPr>
        <w:pStyle w:val="BookText"/>
        <w:rPr/>
      </w:pPr>
      <w:r>
        <w:rPr>
          <w:rFonts w:ascii="IRNazanin" w:hAnsi="IRNazanin" w:eastAsia="IRNazanin"/>
          <w:color w:val="111111"/>
          <w:sz w:val="28"/>
          <w:sz w:val="28"/>
          <w:szCs w:val="28"/>
          <w:rtl w:val="true"/>
          <w:lang w:bidi="fa-IR"/>
        </w:rPr>
        <w:t>دادشان تشریف‌های بس گران</w:t>
      </w:r>
    </w:p>
    <w:p>
      <w:pPr>
        <w:pStyle w:val="BookText"/>
        <w:rPr/>
      </w:pPr>
      <w:r>
        <w:rPr>
          <w:rFonts w:ascii="IRNazanin" w:hAnsi="IRNazanin" w:eastAsia="IRNazanin"/>
          <w:color w:val="111111"/>
          <w:sz w:val="28"/>
          <w:sz w:val="28"/>
          <w:szCs w:val="28"/>
          <w:rtl w:val="true"/>
          <w:lang w:bidi="fa-IR"/>
        </w:rPr>
        <w:t>وعده‌هاشان کرد و پیشین هم بداد</w:t>
      </w:r>
    </w:p>
    <w:p>
      <w:pPr>
        <w:pStyle w:val="BookText"/>
        <w:rPr/>
      </w:pPr>
      <w:r>
        <w:rPr>
          <w:rFonts w:ascii="IRNazanin" w:hAnsi="IRNazanin" w:eastAsia="IRNazanin"/>
          <w:color w:val="111111"/>
          <w:sz w:val="28"/>
          <w:sz w:val="28"/>
          <w:szCs w:val="28"/>
          <w:rtl w:val="true"/>
          <w:lang w:bidi="fa-IR"/>
        </w:rPr>
        <w:t>بندگان و اسبان و نقد و جنس و زاد</w:t>
      </w:r>
    </w:p>
    <w:p>
      <w:pPr>
        <w:pStyle w:val="BookText"/>
        <w:rPr/>
      </w:pPr>
      <w:r>
        <w:rPr>
          <w:rFonts w:ascii="IRNazanin" w:hAnsi="IRNazanin" w:eastAsia="IRNazanin"/>
          <w:color w:val="111111"/>
          <w:sz w:val="28"/>
          <w:sz w:val="28"/>
          <w:szCs w:val="28"/>
          <w:rtl w:val="true"/>
          <w:lang w:bidi="fa-IR"/>
        </w:rPr>
        <w:t>بعدازآن می‌گفت هین ای سابقان</w:t>
      </w:r>
    </w:p>
    <w:p>
      <w:pPr>
        <w:pStyle w:val="BookText"/>
        <w:rPr/>
      </w:pPr>
      <w:r>
        <w:rPr>
          <w:rFonts w:ascii="IRNazanin" w:hAnsi="IRNazanin" w:eastAsia="IRNazanin"/>
          <w:color w:val="111111"/>
          <w:sz w:val="28"/>
          <w:sz w:val="28"/>
          <w:szCs w:val="28"/>
          <w:rtl w:val="true"/>
          <w:lang w:bidi="fa-IR"/>
        </w:rPr>
        <w:t>گر فزون آیید اندر امتحان</w:t>
      </w:r>
    </w:p>
    <w:p>
      <w:pPr>
        <w:pStyle w:val="BookText"/>
        <w:rPr/>
      </w:pPr>
      <w:r>
        <w:rPr>
          <w:rFonts w:ascii="IRNazanin" w:hAnsi="IRNazanin" w:eastAsia="IRNazanin"/>
          <w:color w:val="111111"/>
          <w:sz w:val="28"/>
          <w:sz w:val="28"/>
          <w:szCs w:val="28"/>
          <w:rtl w:val="true"/>
          <w:lang w:bidi="fa-IR"/>
        </w:rPr>
        <w:t>برفشانم بر شما چندان عطا</w:t>
      </w:r>
    </w:p>
    <w:p>
      <w:pPr>
        <w:pStyle w:val="BookText"/>
        <w:rPr/>
      </w:pPr>
      <w:r>
        <w:rPr>
          <w:rFonts w:ascii="IRNazanin" w:hAnsi="IRNazanin" w:eastAsia="IRNazanin"/>
          <w:color w:val="111111"/>
          <w:sz w:val="28"/>
          <w:sz w:val="28"/>
          <w:szCs w:val="28"/>
          <w:rtl w:val="true"/>
          <w:lang w:bidi="fa-IR"/>
        </w:rPr>
        <w:t>که بدرد پرده‌ی جود و سخا</w:t>
      </w:r>
    </w:p>
    <w:p>
      <w:pPr>
        <w:pStyle w:val="BookText"/>
        <w:rPr/>
      </w:pPr>
      <w:r>
        <w:rPr>
          <w:rFonts w:ascii="IRNazanin" w:hAnsi="IRNazanin" w:eastAsia="IRNazanin"/>
          <w:color w:val="111111"/>
          <w:sz w:val="28"/>
          <w:sz w:val="28"/>
          <w:szCs w:val="28"/>
          <w:rtl w:val="true"/>
          <w:lang w:bidi="fa-IR"/>
        </w:rPr>
        <w:t>پس بگفتندش به اقبال تو شاه</w:t>
      </w:r>
    </w:p>
    <w:p>
      <w:pPr>
        <w:pStyle w:val="BookText"/>
        <w:rPr/>
      </w:pPr>
      <w:r>
        <w:rPr>
          <w:rFonts w:ascii="IRNazanin" w:hAnsi="IRNazanin" w:eastAsia="IRNazanin"/>
          <w:color w:val="111111"/>
          <w:sz w:val="28"/>
          <w:sz w:val="28"/>
          <w:szCs w:val="28"/>
          <w:rtl w:val="true"/>
          <w:lang w:bidi="fa-IR"/>
        </w:rPr>
        <w:t>غالب آییم و شود کارش تباه</w:t>
      </w:r>
    </w:p>
    <w:p>
      <w:pPr>
        <w:pStyle w:val="BookText"/>
        <w:rPr/>
      </w:pPr>
      <w:r>
        <w:rPr>
          <w:rFonts w:ascii="IRNazanin" w:hAnsi="IRNazanin" w:eastAsia="IRNazanin"/>
          <w:color w:val="111111"/>
          <w:sz w:val="28"/>
          <w:sz w:val="28"/>
          <w:szCs w:val="28"/>
          <w:rtl w:val="true"/>
          <w:lang w:bidi="fa-IR"/>
        </w:rPr>
        <w:t>ما در این فن صفدریم و پهلوان</w:t>
      </w:r>
    </w:p>
    <w:p>
      <w:pPr>
        <w:pStyle w:val="BookText"/>
        <w:rPr/>
      </w:pPr>
      <w:r>
        <w:rPr>
          <w:rFonts w:ascii="IRNazanin" w:hAnsi="IRNazanin" w:eastAsia="IRNazanin"/>
          <w:color w:val="111111"/>
          <w:sz w:val="28"/>
          <w:sz w:val="28"/>
          <w:szCs w:val="28"/>
          <w:rtl w:val="true"/>
          <w:lang w:bidi="fa-IR"/>
        </w:rPr>
        <w:t>کس ندارد پای ما اندر جهان</w:t>
      </w:r>
    </w:p>
    <w:p>
      <w:pPr>
        <w:pStyle w:val="BookText"/>
        <w:rPr/>
      </w:pPr>
      <w:r>
        <w:rPr>
          <w:rFonts w:ascii="IRNazanin" w:hAnsi="IRNazanin" w:eastAsia="IRNazanin"/>
          <w:color w:val="111111"/>
          <w:sz w:val="28"/>
          <w:sz w:val="28"/>
          <w:szCs w:val="28"/>
          <w:rtl w:val="true"/>
          <w:lang w:bidi="fa-IR"/>
        </w:rPr>
        <w:t>ذکر موسی بند خاطرها شده‌ست</w:t>
      </w:r>
    </w:p>
    <w:p>
      <w:pPr>
        <w:pStyle w:val="BookText"/>
        <w:rPr/>
      </w:pPr>
      <w:r>
        <w:rPr>
          <w:rFonts w:ascii="IRNazanin" w:hAnsi="IRNazanin" w:eastAsia="IRNazanin"/>
          <w:color w:val="111111"/>
          <w:sz w:val="28"/>
          <w:sz w:val="28"/>
          <w:szCs w:val="28"/>
          <w:rtl w:val="true"/>
          <w:lang w:bidi="fa-IR"/>
        </w:rPr>
        <w:t>کاین حکایت‌هاست که پیشین بده‌ست</w:t>
      </w:r>
    </w:p>
    <w:p>
      <w:pPr>
        <w:pStyle w:val="BookText"/>
        <w:rPr/>
      </w:pPr>
      <w:r>
        <w:rPr>
          <w:rFonts w:ascii="IRNazanin" w:hAnsi="IRNazanin" w:eastAsia="IRNazanin"/>
          <w:color w:val="111111"/>
          <w:sz w:val="28"/>
          <w:sz w:val="28"/>
          <w:szCs w:val="28"/>
          <w:rtl w:val="true"/>
          <w:lang w:bidi="fa-IR"/>
        </w:rPr>
        <w:t>ذکر موسی بهر رو پوش است لیک</w:t>
      </w:r>
    </w:p>
    <w:p>
      <w:pPr>
        <w:pStyle w:val="BookText"/>
        <w:rPr/>
      </w:pPr>
      <w:r>
        <w:rPr>
          <w:rFonts w:ascii="IRNazanin" w:hAnsi="IRNazanin" w:eastAsia="IRNazanin"/>
          <w:color w:val="111111"/>
          <w:sz w:val="28"/>
          <w:sz w:val="28"/>
          <w:szCs w:val="28"/>
          <w:rtl w:val="true"/>
          <w:lang w:bidi="fa-IR"/>
        </w:rPr>
        <w:t>نور موسی نقد توست ای مرد نیک</w:t>
      </w:r>
    </w:p>
    <w:p>
      <w:pPr>
        <w:pStyle w:val="BookText"/>
        <w:rPr/>
      </w:pPr>
      <w:r>
        <w:rPr>
          <w:rFonts w:ascii="IRNazanin" w:hAnsi="IRNazanin" w:eastAsia="IRNazanin"/>
          <w:color w:val="111111"/>
          <w:sz w:val="28"/>
          <w:sz w:val="28"/>
          <w:szCs w:val="28"/>
          <w:rtl w:val="true"/>
          <w:lang w:bidi="fa-IR"/>
        </w:rPr>
        <w:t>موسی و فرعون در هستی تست</w:t>
      </w:r>
    </w:p>
    <w:p>
      <w:pPr>
        <w:pStyle w:val="BookText"/>
        <w:rPr/>
      </w:pPr>
      <w:r>
        <w:rPr>
          <w:rFonts w:ascii="IRNazanin" w:hAnsi="IRNazanin" w:eastAsia="IRNazanin"/>
          <w:color w:val="111111"/>
          <w:sz w:val="28"/>
          <w:sz w:val="28"/>
          <w:szCs w:val="28"/>
          <w:rtl w:val="true"/>
          <w:lang w:bidi="fa-IR"/>
        </w:rPr>
        <w:t>باید این دو خصم را در خویش جست</w:t>
      </w:r>
    </w:p>
    <w:p>
      <w:pPr>
        <w:pStyle w:val="BookText"/>
        <w:rPr/>
      </w:pPr>
      <w:r>
        <w:rPr>
          <w:rFonts w:ascii="IRNazanin" w:hAnsi="IRNazanin" w:eastAsia="IRNazanin"/>
          <w:color w:val="111111"/>
          <w:sz w:val="28"/>
          <w:sz w:val="28"/>
          <w:szCs w:val="28"/>
          <w:rtl w:val="true"/>
          <w:lang w:bidi="fa-IR"/>
        </w:rPr>
        <w:t>تا قیامت هست از موسی نتاج</w:t>
      </w:r>
    </w:p>
    <w:p>
      <w:pPr>
        <w:pStyle w:val="BookText"/>
        <w:rPr/>
      </w:pPr>
      <w:r>
        <w:rPr>
          <w:rFonts w:ascii="IRNazanin" w:hAnsi="IRNazanin" w:eastAsia="IRNazanin"/>
          <w:color w:val="111111"/>
          <w:sz w:val="28"/>
          <w:sz w:val="28"/>
          <w:szCs w:val="28"/>
          <w:rtl w:val="true"/>
          <w:lang w:bidi="fa-IR"/>
        </w:rPr>
        <w:t>نور دیگر نیست دیگر شد سراج</w:t>
      </w:r>
    </w:p>
    <w:p>
      <w:pPr>
        <w:pStyle w:val="BookText"/>
        <w:rPr/>
      </w:pPr>
      <w:r>
        <w:rPr>
          <w:rFonts w:ascii="IRNazanin" w:hAnsi="IRNazanin" w:eastAsia="IRNazanin"/>
          <w:color w:val="111111"/>
          <w:sz w:val="28"/>
          <w:sz w:val="28"/>
          <w:szCs w:val="28"/>
          <w:rtl w:val="true"/>
          <w:lang w:bidi="fa-IR"/>
        </w:rPr>
        <w:t>این سفال و این پلیته دیگر است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نورش نیست دیگر ز آن سر است </w:t>
      </w:r>
      <w:bookmarkStart w:id="392" w:name="pg14469_145524"/>
    </w:p>
    <w:p>
      <w:pPr>
        <w:pStyle w:val="BookText"/>
        <w:rPr/>
      </w:pPr>
      <w:bookmarkEnd w:id="392"/>
      <w:r>
        <w:rPr>
          <w:rFonts w:ascii="IRNazanin" w:hAnsi="IRNazanin" w:eastAsia="IRNazanin"/>
          <w:color w:val="111111"/>
          <w:sz w:val="28"/>
          <w:sz w:val="28"/>
          <w:szCs w:val="28"/>
          <w:rtl w:val="true"/>
          <w:lang w:bidi="fa-IR"/>
        </w:rPr>
        <w:t>گر نظر در شیشه داری گم شوی</w:t>
      </w:r>
    </w:p>
    <w:p>
      <w:pPr>
        <w:pStyle w:val="BookText"/>
        <w:rPr/>
      </w:pPr>
      <w:r>
        <w:rPr>
          <w:rFonts w:ascii="IRNazanin" w:hAnsi="IRNazanin" w:eastAsia="IRNazanin"/>
          <w:color w:val="111111"/>
          <w:sz w:val="28"/>
          <w:sz w:val="28"/>
          <w:szCs w:val="28"/>
          <w:rtl w:val="true"/>
          <w:lang w:bidi="fa-IR"/>
        </w:rPr>
        <w:t>ز آنکه از شیشه است اعداد دوی</w:t>
      </w:r>
    </w:p>
    <w:p>
      <w:pPr>
        <w:pStyle w:val="BookText"/>
        <w:rPr/>
      </w:pPr>
      <w:r>
        <w:rPr>
          <w:rFonts w:ascii="IRNazanin" w:hAnsi="IRNazanin" w:eastAsia="IRNazanin"/>
          <w:color w:val="111111"/>
          <w:sz w:val="28"/>
          <w:sz w:val="28"/>
          <w:szCs w:val="28"/>
          <w:rtl w:val="true"/>
          <w:lang w:bidi="fa-IR"/>
        </w:rPr>
        <w:t>ور نظر بر نور داری وارهی</w:t>
      </w:r>
    </w:p>
    <w:p>
      <w:pPr>
        <w:pStyle w:val="BookText"/>
        <w:rPr/>
      </w:pPr>
      <w:r>
        <w:rPr>
          <w:rFonts w:ascii="IRNazanin" w:hAnsi="IRNazanin" w:eastAsia="IRNazanin"/>
          <w:color w:val="111111"/>
          <w:sz w:val="28"/>
          <w:sz w:val="28"/>
          <w:szCs w:val="28"/>
          <w:rtl w:val="true"/>
          <w:lang w:bidi="fa-IR"/>
        </w:rPr>
        <w:t>از دوی و اعداد جسم منتهی</w:t>
      </w:r>
    </w:p>
    <w:p>
      <w:pPr>
        <w:pStyle w:val="BookText"/>
        <w:rPr/>
      </w:pPr>
      <w:r>
        <w:rPr>
          <w:rFonts w:ascii="IRNazanin" w:hAnsi="IRNazanin" w:eastAsia="IRNazanin"/>
          <w:color w:val="111111"/>
          <w:sz w:val="28"/>
          <w:sz w:val="28"/>
          <w:szCs w:val="28"/>
          <w:rtl w:val="true"/>
          <w:lang w:bidi="fa-IR"/>
        </w:rPr>
        <w:t xml:space="preserve">اختلاف مو من و گبر و جهود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ازنظرگاه است ای مغز وجود</w:t>
      </w:r>
    </w:p>
    <w:p>
      <w:pPr>
        <w:pStyle w:val="BookText"/>
        <w:rPr/>
      </w:pPr>
      <w:r>
        <w:rPr>
          <w:rFonts w:ascii="IRNazanin" w:hAnsi="IRNazanin" w:eastAsia="IRNazanin"/>
          <w:color w:val="111111"/>
          <w:sz w:val="28"/>
          <w:sz w:val="28"/>
          <w:szCs w:val="28"/>
          <w:rtl w:val="true"/>
          <w:lang w:bidi="fa-IR"/>
        </w:rPr>
        <w:t>مکر آن فرعون سیصد تو بده</w:t>
      </w:r>
    </w:p>
    <w:p>
      <w:pPr>
        <w:pStyle w:val="BookText"/>
        <w:rPr/>
      </w:pPr>
      <w:r>
        <w:rPr>
          <w:rFonts w:ascii="IRNazanin" w:hAnsi="IRNazanin" w:eastAsia="IRNazanin"/>
          <w:color w:val="111111"/>
          <w:sz w:val="28"/>
          <w:sz w:val="28"/>
          <w:szCs w:val="28"/>
          <w:rtl w:val="true"/>
          <w:lang w:bidi="fa-IR"/>
        </w:rPr>
        <w:t>جمله ذل او قمع او شده</w:t>
      </w:r>
    </w:p>
    <w:p>
      <w:pPr>
        <w:pStyle w:val="BookText"/>
        <w:rPr/>
      </w:pPr>
      <w:r>
        <w:rPr>
          <w:rFonts w:ascii="IRNazanin" w:hAnsi="IRNazanin" w:eastAsia="IRNazanin"/>
          <w:color w:val="111111"/>
          <w:sz w:val="28"/>
          <w:sz w:val="28"/>
          <w:szCs w:val="28"/>
          <w:rtl w:val="true"/>
          <w:lang w:bidi="fa-IR"/>
        </w:rPr>
        <w:t>ساحران آورده حاضر نیک و بد</w:t>
      </w:r>
    </w:p>
    <w:p>
      <w:pPr>
        <w:pStyle w:val="BookText"/>
        <w:rPr/>
      </w:pPr>
      <w:r>
        <w:rPr>
          <w:rFonts w:ascii="IRNazanin" w:hAnsi="IRNazanin" w:eastAsia="IRNazanin"/>
          <w:color w:val="111111"/>
          <w:sz w:val="28"/>
          <w:sz w:val="28"/>
          <w:szCs w:val="28"/>
          <w:rtl w:val="true"/>
          <w:lang w:bidi="fa-IR"/>
        </w:rPr>
        <w:t>تا که جرح معجزه‌ی موسی کند</w:t>
      </w:r>
    </w:p>
    <w:p>
      <w:pPr>
        <w:pStyle w:val="BookText"/>
        <w:rPr/>
      </w:pPr>
      <w:r>
        <w:rPr>
          <w:rFonts w:ascii="IRNazanin" w:hAnsi="IRNazanin" w:eastAsia="IRNazanin"/>
          <w:color w:val="111111"/>
          <w:sz w:val="28"/>
          <w:sz w:val="28"/>
          <w:szCs w:val="28"/>
          <w:rtl w:val="true"/>
          <w:lang w:bidi="fa-IR"/>
        </w:rPr>
        <w:t>تا عصا را باطل و رسوا کند</w:t>
      </w:r>
    </w:p>
    <w:p>
      <w:pPr>
        <w:pStyle w:val="BookText"/>
        <w:rPr/>
      </w:pPr>
      <w:r>
        <w:rPr>
          <w:rFonts w:ascii="IRNazanin" w:hAnsi="IRNazanin" w:eastAsia="IRNazanin"/>
          <w:color w:val="111111"/>
          <w:sz w:val="28"/>
          <w:sz w:val="28"/>
          <w:szCs w:val="28"/>
          <w:rtl w:val="true"/>
          <w:lang w:bidi="fa-IR"/>
        </w:rPr>
        <w:t xml:space="preserve">اعتبارش را ز دل‌ها برکند </w:t>
      </w:r>
      <w:r>
        <w:rPr>
          <w:rStyle w:val="FootnoteAnchor"/>
          <w:rtl w:val="true"/>
        </w:rPr>
        <w:footnoteReference w:id="951"/>
      </w:r>
    </w:p>
    <w:p>
      <w:pPr>
        <w:pStyle w:val="Heading4"/>
        <w:numPr>
          <w:ilvl w:val="3"/>
          <w:numId w:val="1"/>
        </w:numPr>
        <w:rPr/>
      </w:pPr>
      <w:bookmarkStart w:id="393" w:name="__RefHeading___Toc288106_996550957"/>
      <w:bookmarkStart w:id="394" w:name="_Toc135"/>
      <w:bookmarkEnd w:id="393"/>
      <w:r>
        <w:rPr>
          <w:rtl w:val="true"/>
        </w:rPr>
        <w:t>قسمت پنجم</w:t>
      </w:r>
      <w:r>
        <w:rPr>
          <w:rtl w:val="true"/>
        </w:rPr>
        <w:t xml:space="preserve">: </w:t>
      </w:r>
      <w:r>
        <w:rPr>
          <w:rtl w:val="true"/>
        </w:rPr>
        <w:t>برخورد موسی با ساحران مغرور و آخرین نصایحش به آن‌ها در روز موعود</w:t>
      </w:r>
      <w:bookmarkEnd w:id="394"/>
    </w:p>
    <w:p>
      <w:pPr>
        <w:pStyle w:val="BookText"/>
        <w:rPr/>
      </w:pPr>
      <w:r>
        <w:rPr>
          <w:rFonts w:ascii="IRNazanin" w:hAnsi="IRNazanin" w:eastAsia="IRNazanin"/>
          <w:color w:val="111111"/>
          <w:sz w:val="28"/>
          <w:sz w:val="28"/>
          <w:szCs w:val="28"/>
          <w:rtl w:val="true"/>
          <w:lang w:bidi="fa-IR"/>
        </w:rPr>
        <w:t>موسی در اینجا رو به ساحران و یا فرعونیان و ساحران کرد و به آنان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دروغ بر خدا نبندید که شمارا با مجازات خود، نابود و ریشه‌کن خواهد ساخت و شکست و نومیدی و خسران از آن آن‌هاست که بر خدا دروغ می‌بندند و به او نسبت باطل می‌دهند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گفت موسی ویلکم لاتفتروا</w:t>
      </w:r>
    </w:p>
    <w:p>
      <w:pPr>
        <w:pStyle w:val="BookText"/>
        <w:rPr/>
      </w:pPr>
      <w:r>
        <w:rPr>
          <w:rFonts w:ascii="IRNazanin" w:hAnsi="IRNazanin" w:eastAsia="IRNazanin"/>
          <w:color w:val="111111"/>
          <w:sz w:val="28"/>
          <w:sz w:val="28"/>
          <w:szCs w:val="28"/>
          <w:rtl w:val="true"/>
          <w:lang w:bidi="fa-IR"/>
        </w:rPr>
        <w:t>بر خدا بندید کذب از زشت‌خو</w:t>
      </w:r>
    </w:p>
    <w:p>
      <w:pPr>
        <w:pStyle w:val="BookText"/>
        <w:rPr/>
      </w:pPr>
      <w:r>
        <w:rPr>
          <w:rFonts w:ascii="IRNazanin" w:hAnsi="IRNazanin" w:eastAsia="IRNazanin"/>
          <w:color w:val="111111"/>
          <w:sz w:val="28"/>
          <w:sz w:val="28"/>
          <w:szCs w:val="28"/>
          <w:rtl w:val="true"/>
          <w:lang w:bidi="fa-IR"/>
        </w:rPr>
        <w:t>مضطر او سازد شمارا بر عذاب</w:t>
      </w:r>
    </w:p>
    <w:p>
      <w:pPr>
        <w:pStyle w:val="BookText"/>
        <w:rPr/>
      </w:pPr>
      <w:r>
        <w:rPr>
          <w:rFonts w:ascii="IRNazanin" w:hAnsi="IRNazanin" w:eastAsia="IRNazanin"/>
          <w:color w:val="111111"/>
          <w:sz w:val="28"/>
          <w:sz w:val="28"/>
          <w:szCs w:val="28"/>
          <w:rtl w:val="true"/>
          <w:lang w:bidi="fa-IR"/>
        </w:rPr>
        <w:t>مفتری کی گردد از حق بهره‌یاب</w:t>
      </w:r>
    </w:p>
    <w:p>
      <w:pPr>
        <w:pStyle w:val="BookText"/>
        <w:rPr/>
      </w:pPr>
      <w:r>
        <w:rPr>
          <w:rFonts w:ascii="IRNazanin" w:hAnsi="IRNazanin" w:eastAsia="IRNazanin"/>
          <w:color w:val="111111"/>
          <w:sz w:val="28"/>
          <w:sz w:val="28"/>
          <w:szCs w:val="28"/>
          <w:rtl w:val="true"/>
          <w:lang w:bidi="fa-IR"/>
        </w:rPr>
        <w:t>کشت بی‌بهره هرآن‌کو افترا</w:t>
      </w:r>
    </w:p>
    <w:p>
      <w:pPr>
        <w:pStyle w:val="BookText"/>
        <w:rPr/>
      </w:pPr>
      <w:r>
        <w:rPr>
          <w:rFonts w:ascii="IRNazanin" w:hAnsi="IRNazanin" w:eastAsia="IRNazanin"/>
          <w:color w:val="111111"/>
          <w:sz w:val="28"/>
          <w:sz w:val="28"/>
          <w:szCs w:val="28"/>
          <w:rtl w:val="true"/>
          <w:lang w:bidi="fa-IR"/>
        </w:rPr>
        <w:t xml:space="preserve">بست بر حق از جسارت و اجترا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از افترا بر خدا؟</w:t>
      </w:r>
    </w:p>
    <w:p>
      <w:pPr>
        <w:pStyle w:val="BookText"/>
        <w:rPr/>
      </w:pPr>
      <w:r>
        <w:rPr>
          <w:rFonts w:ascii="IRNazanin" w:hAnsi="IRNazanin" w:eastAsia="IRNazanin"/>
          <w:color w:val="111111"/>
          <w:sz w:val="28"/>
          <w:sz w:val="28"/>
          <w:szCs w:val="28"/>
          <w:rtl w:val="true"/>
          <w:lang w:bidi="fa-IR"/>
        </w:rPr>
        <w:t>آن است که کسی یا چیزی را شریک او قرار داده، معجزات فرستاده خدا را به سحر نسبت دهند و فرعون را معبود و اله خود بپندارند، مسلماً کسی که چنین دروغ‌هایی به خدا ببندد و با تمام قوا برای خاموش کردن نور حق بکوشد، خداوند چنین کسانی را بدون مجازات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قاطع موسی که هیچ شباهتی به سخن ساحران نداشت، بلکه آهنگش آهنگ دعوت همه پیامبران راستین بود و از دل پاک موسی برخاسته بود، بر بعضی از دل‌ها اثر گذاشت و در میان جمعیت اختلاف افتاد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طرفدار شدت عمل بودند و بعضی به شک و تردید افتادند و احتمال می‌دادند موسی پیامبر بزرگ خدا باشد و تهدیدهای او مؤثر گردد، به‌خصوص که لباس ساده او برادرش هارون، همان لباس ساده چوپانی بود و چهره مصمم آن‌ها که علی‌رغم تنها بودن، ضعف و فتوری در آن مشاهده نمی‌گشت، دلیل دیگری بر اصالت گفتار و برنامه‌های آن‌ها محسوب می‌شد</w:t>
      </w:r>
      <w:r>
        <w:rPr>
          <w:rFonts w:eastAsia="IRNazanin" w:cs="IRNazanin"/>
          <w:color w:val="111111"/>
          <w:sz w:val="28"/>
          <w:szCs w:val="28"/>
          <w:rtl w:val="true"/>
          <w:lang w:bidi="fa-IR"/>
        </w:rPr>
        <w:t xml:space="preserve">. </w:t>
      </w:r>
      <w:bookmarkStart w:id="395" w:name="pg14469_145525"/>
    </w:p>
    <w:p>
      <w:pPr>
        <w:pStyle w:val="Heading4"/>
        <w:numPr>
          <w:ilvl w:val="3"/>
          <w:numId w:val="1"/>
        </w:numPr>
        <w:rPr/>
      </w:pPr>
      <w:bookmarkStart w:id="396" w:name="__RefHeading___Toc288108_996550957"/>
      <w:bookmarkStart w:id="397" w:name="_Toc136"/>
      <w:bookmarkEnd w:id="395"/>
      <w:bookmarkEnd w:id="396"/>
      <w:r>
        <w:rPr>
          <w:rtl w:val="true"/>
        </w:rPr>
        <w:t>قسمت ششم</w:t>
      </w:r>
      <w:r>
        <w:rPr>
          <w:rtl w:val="true"/>
        </w:rPr>
        <w:t xml:space="preserve">: </w:t>
      </w:r>
      <w:r>
        <w:rPr>
          <w:rtl w:val="true"/>
        </w:rPr>
        <w:t>برخورد ساحران پس از نصایح موسی</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خود درباره کارهایشان به نزاع برخاستند و مخفیانه و درگوشی باهم سخن گفتند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ساحران کردند پس گفت‌وشنود</w:t>
      </w:r>
    </w:p>
    <w:p>
      <w:pPr>
        <w:pStyle w:val="BookText"/>
        <w:rPr/>
      </w:pPr>
      <w:r>
        <w:rPr>
          <w:rFonts w:ascii="IRNazanin" w:hAnsi="IRNazanin" w:eastAsia="IRNazanin"/>
          <w:color w:val="111111"/>
          <w:sz w:val="28"/>
          <w:sz w:val="28"/>
          <w:szCs w:val="28"/>
          <w:rtl w:val="true"/>
          <w:lang w:bidi="fa-IR"/>
        </w:rPr>
        <w:t>در مهم خویش بر چیزی که بود</w:t>
      </w:r>
    </w:p>
    <w:p>
      <w:pPr>
        <w:pStyle w:val="BookText"/>
        <w:rPr/>
      </w:pPr>
      <w:r>
        <w:rPr>
          <w:rFonts w:ascii="IRNazanin" w:hAnsi="IRNazanin" w:eastAsia="IRNazanin"/>
          <w:color w:val="111111"/>
          <w:sz w:val="28"/>
          <w:sz w:val="28"/>
          <w:szCs w:val="28"/>
          <w:rtl w:val="true"/>
          <w:lang w:bidi="fa-IR"/>
        </w:rPr>
        <w:t>بینشان یعنی سخن‌ها شد دراز</w:t>
      </w:r>
    </w:p>
    <w:p>
      <w:pPr>
        <w:pStyle w:val="BookText"/>
        <w:rPr/>
      </w:pPr>
      <w:r>
        <w:rPr>
          <w:rFonts w:ascii="IRNazanin" w:hAnsi="IRNazanin" w:eastAsia="IRNazanin"/>
          <w:color w:val="111111"/>
          <w:sz w:val="28"/>
          <w:sz w:val="28"/>
          <w:szCs w:val="28"/>
          <w:rtl w:val="true"/>
          <w:lang w:bidi="fa-IR"/>
        </w:rPr>
        <w:t xml:space="preserve">کاین به‌جادویان نماند هیچ باز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ممکن است این پنهان‌گویی و نجوی در برابر موسی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دارد که در برابر فرعون باشد،</w:t>
      </w:r>
    </w:p>
    <w:p>
      <w:pPr>
        <w:pStyle w:val="BookText"/>
        <w:rPr/>
      </w:pPr>
      <w:r>
        <w:rPr>
          <w:rFonts w:ascii="IRNazanin" w:hAnsi="IRNazanin" w:eastAsia="IRNazanin"/>
          <w:color w:val="111111"/>
          <w:sz w:val="28"/>
          <w:sz w:val="28"/>
          <w:szCs w:val="28"/>
          <w:rtl w:val="true"/>
          <w:lang w:bidi="fa-IR"/>
        </w:rPr>
        <w:t>و احتمال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این صحنه در خفای از توده مردم به چنین نجوی و تنازعی برخاستند؛</w:t>
      </w:r>
    </w:p>
    <w:p>
      <w:pPr>
        <w:pStyle w:val="BookText"/>
        <w:rPr/>
      </w:pPr>
      <w:r>
        <w:rPr>
          <w:rFonts w:ascii="IRNazanin" w:hAnsi="IRNazanin" w:eastAsia="IRNazanin"/>
          <w:color w:val="111111"/>
          <w:sz w:val="28"/>
          <w:sz w:val="28"/>
          <w:szCs w:val="28"/>
          <w:rtl w:val="true"/>
          <w:lang w:bidi="fa-IR"/>
        </w:rPr>
        <w:t>ساحران رشته سخن را به دست گرفتند و از طرق مختلف، به تحریک مبارزه کنندگان با موسی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این دو مسلماً ساحرند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وحشتی از مبارزه با آن‌ها نباید به خود راه داد، چراکه شما بزرگان و سردمداران سحر در این کشور پهناورید و توان و نیروی شما از آن‌ها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می‌خواهند شمارا از سرزمینتان با سحرشان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همچون جان شما عزیز است و به آن تعلق دارید آن‌هم به شما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تنها به بیرون کردن شما از وطنتان قانع نیستند، این‌ها می‌خواهند مقدسات شمارا هم بازیچه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آئین عالی و مذهب حق شمارا از میان ببرند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اکنون‌که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نیرو نقشه و مهارت و توانتان را جمع کنید و به‌کارگیرید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همگی متحد در صف واحدی به میدان مبارزه، گام نهید، چراکه وحدت و اتحاد رمز پیروزی شما در این مبارزه سرنوشت‌ساز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رستگاری امروز از آن‌کسی است که بتواند برتری خود را بر حریفش اثبات نماید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گفت او جز گفته جادوگر است</w:t>
      </w:r>
    </w:p>
    <w:p>
      <w:pPr>
        <w:pStyle w:val="BookText"/>
        <w:rPr/>
      </w:pPr>
      <w:r>
        <w:rPr>
          <w:rFonts w:ascii="IRNazanin" w:hAnsi="IRNazanin" w:eastAsia="IRNazanin"/>
          <w:color w:val="111111"/>
          <w:sz w:val="28"/>
          <w:sz w:val="28"/>
          <w:szCs w:val="28"/>
          <w:rtl w:val="true"/>
          <w:lang w:bidi="fa-IR"/>
        </w:rPr>
        <w:t>وضع و حالش برنشان دیگر است</w:t>
      </w:r>
    </w:p>
    <w:p>
      <w:pPr>
        <w:pStyle w:val="BookText"/>
        <w:rPr/>
      </w:pPr>
      <w:r>
        <w:rPr>
          <w:rFonts w:ascii="IRNazanin" w:hAnsi="IRNazanin" w:eastAsia="IRNazanin"/>
          <w:color w:val="111111"/>
          <w:sz w:val="28"/>
          <w:sz w:val="28"/>
          <w:szCs w:val="28"/>
          <w:rtl w:val="true"/>
          <w:lang w:bidi="fa-IR"/>
        </w:rPr>
        <w:t>راز خود را داشتند اندر نهان</w:t>
      </w:r>
    </w:p>
    <w:p>
      <w:pPr>
        <w:pStyle w:val="BookText"/>
        <w:rPr/>
      </w:pPr>
      <w:r>
        <w:rPr>
          <w:rFonts w:ascii="IRNazanin" w:hAnsi="IRNazanin" w:eastAsia="IRNazanin"/>
          <w:color w:val="111111"/>
          <w:sz w:val="28"/>
          <w:sz w:val="28"/>
          <w:szCs w:val="28"/>
          <w:rtl w:val="true"/>
          <w:lang w:bidi="fa-IR"/>
        </w:rPr>
        <w:t>در حق موسی از آن فرعونیان</w:t>
      </w:r>
    </w:p>
    <w:p>
      <w:pPr>
        <w:pStyle w:val="BookText"/>
        <w:rPr/>
      </w:pPr>
      <w:r>
        <w:rPr>
          <w:rFonts w:ascii="IRNazanin" w:hAnsi="IRNazanin" w:eastAsia="IRNazanin"/>
          <w:color w:val="111111"/>
          <w:sz w:val="28"/>
          <w:sz w:val="28"/>
          <w:szCs w:val="28"/>
          <w:rtl w:val="true"/>
          <w:lang w:bidi="fa-IR"/>
        </w:rPr>
        <w:t>با خود این دادند جادویان قرار</w:t>
      </w:r>
    </w:p>
    <w:p>
      <w:pPr>
        <w:pStyle w:val="BookText"/>
        <w:rPr/>
      </w:pPr>
      <w:r>
        <w:rPr>
          <w:rFonts w:ascii="IRNazanin" w:hAnsi="IRNazanin" w:eastAsia="IRNazanin"/>
          <w:color w:val="111111"/>
          <w:sz w:val="28"/>
          <w:sz w:val="28"/>
          <w:szCs w:val="28"/>
          <w:rtl w:val="true"/>
          <w:lang w:bidi="fa-IR"/>
        </w:rPr>
        <w:t>که اگر گردیم ما غالب به کار</w:t>
      </w:r>
    </w:p>
    <w:p>
      <w:pPr>
        <w:pStyle w:val="BookText"/>
        <w:rPr/>
      </w:pPr>
      <w:r>
        <w:rPr>
          <w:rFonts w:ascii="IRNazanin" w:hAnsi="IRNazanin" w:eastAsia="IRNazanin"/>
          <w:color w:val="111111"/>
          <w:sz w:val="28"/>
          <w:sz w:val="28"/>
          <w:szCs w:val="28"/>
          <w:rtl w:val="true"/>
          <w:lang w:bidi="fa-IR"/>
        </w:rPr>
        <w:t>پس نباشد شک که او جادوگر است</w:t>
      </w:r>
    </w:p>
    <w:p>
      <w:pPr>
        <w:pStyle w:val="BookText"/>
        <w:rPr/>
      </w:pPr>
      <w:r>
        <w:rPr>
          <w:rFonts w:ascii="IRNazanin" w:hAnsi="IRNazanin" w:eastAsia="IRNazanin"/>
          <w:color w:val="111111"/>
          <w:sz w:val="28"/>
          <w:sz w:val="28"/>
          <w:szCs w:val="28"/>
          <w:rtl w:val="true"/>
          <w:lang w:bidi="fa-IR"/>
        </w:rPr>
        <w:t>ور که غالب شد بما پیغمبر است</w:t>
      </w:r>
    </w:p>
    <w:p>
      <w:pPr>
        <w:pStyle w:val="BookText"/>
        <w:rPr/>
      </w:pPr>
      <w:r>
        <w:rPr>
          <w:rFonts w:ascii="IRNazanin" w:hAnsi="IRNazanin" w:eastAsia="IRNazanin"/>
          <w:color w:val="111111"/>
          <w:sz w:val="28"/>
          <w:sz w:val="28"/>
          <w:szCs w:val="28"/>
          <w:rtl w:val="true"/>
          <w:lang w:bidi="fa-IR"/>
        </w:rPr>
        <w:t>دید فرعون چون نجوایشان</w:t>
      </w:r>
    </w:p>
    <w:p>
      <w:pPr>
        <w:pStyle w:val="BookText"/>
        <w:rPr/>
      </w:pPr>
      <w:r>
        <w:rPr>
          <w:rFonts w:ascii="IRNazanin" w:hAnsi="IRNazanin" w:eastAsia="IRNazanin"/>
          <w:color w:val="111111"/>
          <w:sz w:val="28"/>
          <w:sz w:val="28"/>
          <w:szCs w:val="28"/>
          <w:rtl w:val="true"/>
          <w:lang w:bidi="fa-IR"/>
        </w:rPr>
        <w:t>گفت چه بود ساحران شورایشان</w:t>
      </w:r>
    </w:p>
    <w:p>
      <w:pPr>
        <w:pStyle w:val="BookText"/>
        <w:rPr/>
      </w:pPr>
      <w:r>
        <w:rPr>
          <w:rFonts w:ascii="IRNazanin" w:hAnsi="IRNazanin" w:eastAsia="IRNazanin"/>
          <w:color w:val="111111"/>
          <w:sz w:val="28"/>
          <w:sz w:val="28"/>
          <w:szCs w:val="28"/>
          <w:rtl w:val="true"/>
          <w:lang w:bidi="fa-IR"/>
        </w:rPr>
        <w:t>ساحران گفتند ما در این فنیم</w:t>
      </w:r>
    </w:p>
    <w:p>
      <w:pPr>
        <w:pStyle w:val="BookText"/>
        <w:rPr/>
      </w:pPr>
      <w:r>
        <w:rPr>
          <w:rFonts w:ascii="IRNazanin" w:hAnsi="IRNazanin" w:eastAsia="IRNazanin"/>
          <w:color w:val="111111"/>
          <w:sz w:val="28"/>
          <w:sz w:val="28"/>
          <w:szCs w:val="28"/>
          <w:rtl w:val="true"/>
          <w:lang w:bidi="fa-IR"/>
        </w:rPr>
        <w:t>تا چسان با این دو ساحر ره زنیم</w:t>
      </w:r>
    </w:p>
    <w:p>
      <w:pPr>
        <w:pStyle w:val="BookText"/>
        <w:rPr/>
      </w:pPr>
      <w:r>
        <w:rPr>
          <w:rFonts w:ascii="IRNazanin" w:hAnsi="IRNazanin" w:eastAsia="IRNazanin"/>
          <w:color w:val="111111"/>
          <w:sz w:val="28"/>
          <w:sz w:val="28"/>
          <w:szCs w:val="28"/>
          <w:rtl w:val="true"/>
          <w:lang w:bidi="fa-IR"/>
        </w:rPr>
        <w:t>ساحرانی که ز سحر و مکر و زور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مکان خواهند تا سازند دور </w:t>
      </w:r>
      <w:bookmarkStart w:id="398" w:name="pg14469_145526"/>
    </w:p>
    <w:p>
      <w:pPr>
        <w:pStyle w:val="BookText"/>
        <w:rPr/>
      </w:pPr>
      <w:bookmarkEnd w:id="398"/>
      <w:r>
        <w:rPr>
          <w:rFonts w:ascii="IRNazanin" w:hAnsi="IRNazanin" w:eastAsia="IRNazanin"/>
          <w:color w:val="111111"/>
          <w:sz w:val="28"/>
          <w:sz w:val="28"/>
          <w:szCs w:val="28"/>
          <w:rtl w:val="true"/>
          <w:lang w:bidi="fa-IR"/>
        </w:rPr>
        <w:t>هم برند آئینتان را از میان</w:t>
      </w:r>
    </w:p>
    <w:p>
      <w:pPr>
        <w:pStyle w:val="BookText"/>
        <w:rPr/>
      </w:pPr>
      <w:r>
        <w:rPr>
          <w:rFonts w:ascii="IRNazanin" w:hAnsi="IRNazanin" w:eastAsia="IRNazanin"/>
          <w:color w:val="111111"/>
          <w:sz w:val="28"/>
          <w:sz w:val="28"/>
          <w:szCs w:val="28"/>
          <w:rtl w:val="true"/>
          <w:lang w:bidi="fa-IR"/>
        </w:rPr>
        <w:t>که به از هر مذهبی می‌باشد آن</w:t>
      </w:r>
    </w:p>
    <w:p>
      <w:pPr>
        <w:pStyle w:val="BookText"/>
        <w:rPr/>
      </w:pPr>
      <w:r>
        <w:rPr>
          <w:rFonts w:ascii="IRNazanin" w:hAnsi="IRNazanin" w:eastAsia="IRNazanin"/>
          <w:color w:val="111111"/>
          <w:sz w:val="28"/>
          <w:sz w:val="28"/>
          <w:szCs w:val="28"/>
          <w:rtl w:val="true"/>
          <w:lang w:bidi="fa-IR"/>
        </w:rPr>
        <w:t>جمع پس سازید آلات حیل</w:t>
      </w:r>
    </w:p>
    <w:p>
      <w:pPr>
        <w:pStyle w:val="BookText"/>
        <w:rPr/>
      </w:pPr>
      <w:r>
        <w:rPr>
          <w:rFonts w:ascii="IRNazanin" w:hAnsi="IRNazanin" w:eastAsia="IRNazanin"/>
          <w:color w:val="111111"/>
          <w:sz w:val="28"/>
          <w:sz w:val="28"/>
          <w:szCs w:val="28"/>
          <w:rtl w:val="true"/>
          <w:lang w:bidi="fa-IR"/>
        </w:rPr>
        <w:t>صف زده آیید پس بهر عمل</w:t>
      </w:r>
    </w:p>
    <w:p>
      <w:pPr>
        <w:pStyle w:val="BookText"/>
        <w:rPr/>
      </w:pPr>
      <w:r>
        <w:rPr>
          <w:rFonts w:ascii="IRNazanin" w:hAnsi="IRNazanin" w:eastAsia="IRNazanin"/>
          <w:color w:val="111111"/>
          <w:sz w:val="28"/>
          <w:sz w:val="28"/>
          <w:szCs w:val="28"/>
          <w:rtl w:val="true"/>
          <w:lang w:bidi="fa-IR"/>
        </w:rPr>
        <w:t>هر که غالب شد علوّ او را سزد</w:t>
      </w:r>
    </w:p>
    <w:p>
      <w:pPr>
        <w:pStyle w:val="BookText"/>
        <w:rPr/>
      </w:pPr>
      <w:r>
        <w:rPr>
          <w:rFonts w:ascii="IRNazanin" w:hAnsi="IRNazanin" w:eastAsia="IRNazanin"/>
          <w:color w:val="111111"/>
          <w:sz w:val="28"/>
          <w:sz w:val="28"/>
          <w:szCs w:val="28"/>
          <w:rtl w:val="true"/>
          <w:lang w:bidi="fa-IR"/>
        </w:rPr>
        <w:t xml:space="preserve">افلح الیوم من استعلی و قد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روش و در اینجا منظور،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عالی و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الاشبه بالفضیلة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مردانِ خدا، پیروزی از آن پرهیزکاران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ابرقدرت‌ها، برتری‌طلبی و سلطه‌جویی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الْیَوْمَ مَنِ اسْتَعْلی</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88110_996550957"/>
      <w:bookmarkStart w:id="400" w:name="_Toc137"/>
      <w:bookmarkEnd w:id="399"/>
      <w:r>
        <w:rPr>
          <w:rtl w:val="true"/>
        </w:rPr>
        <w:t>قسمت هفتم</w:t>
      </w:r>
      <w:r>
        <w:rPr>
          <w:rtl w:val="true"/>
        </w:rPr>
        <w:t xml:space="preserve">: </w:t>
      </w:r>
      <w:r>
        <w:rPr>
          <w:rtl w:val="true"/>
        </w:rPr>
        <w:t>آغاز مسابقه توسّط ساحران</w:t>
      </w:r>
      <w:bookmarkEnd w:id="400"/>
    </w:p>
    <w:p>
      <w:pPr>
        <w:pStyle w:val="BookText"/>
        <w:rPr/>
      </w:pPr>
      <w:r>
        <w:rPr>
          <w:rFonts w:ascii="IRNazanin" w:hAnsi="IRNazanin" w:eastAsia="IRNazanin"/>
          <w:color w:val="111111"/>
          <w:sz w:val="28"/>
          <w:sz w:val="28"/>
          <w:szCs w:val="28"/>
          <w:rtl w:val="true"/>
          <w:lang w:bidi="fa-IR"/>
        </w:rPr>
        <w:t>پس‌ازاین گفتگوها به‌هرحال جادوگران در کناری آماده مقابله بودند و مردم بسیاری ناظر بر صحنه؛ و فرعون بر تختی بلند و در لباسی از آهن که در زیر اشعه خورشید چشم‌ها را می‌آزرد دستور هنرنمایی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هنگام ساحران با غرور مخصوصی به موسی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تو آغاز کن و عصا را بیفکن و یا ما آغاز می‌کنیم و وسایل خود را می‌افکنیم</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إِمَّا أَنْ تُلْقِیَ وَ إِمَّا أَنْ نَکُونَ أَوَّلَ مَنْ أَلْقی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روزی خاص در صحرا شدند</w:t>
      </w:r>
    </w:p>
    <w:p>
      <w:pPr>
        <w:pStyle w:val="BookText"/>
        <w:rPr/>
      </w:pPr>
      <w:r>
        <w:rPr>
          <w:rFonts w:ascii="IRNazanin" w:hAnsi="IRNazanin" w:eastAsia="IRNazanin"/>
          <w:color w:val="111111"/>
          <w:sz w:val="28"/>
          <w:sz w:val="28"/>
          <w:szCs w:val="28"/>
          <w:rtl w:val="true"/>
          <w:lang w:bidi="fa-IR"/>
        </w:rPr>
        <w:t>مجتمع با خلق در یکجا شدند</w:t>
      </w:r>
    </w:p>
    <w:p>
      <w:pPr>
        <w:pStyle w:val="BookText"/>
        <w:rPr/>
      </w:pPr>
      <w:r>
        <w:rPr>
          <w:rFonts w:ascii="IRNazanin" w:hAnsi="IRNazanin" w:eastAsia="IRNazanin"/>
          <w:color w:val="111111"/>
          <w:sz w:val="28"/>
          <w:sz w:val="28"/>
          <w:szCs w:val="28"/>
          <w:rtl w:val="true"/>
          <w:lang w:bidi="fa-IR"/>
        </w:rPr>
        <w:t>ساحران از بهر اظهار فنون</w:t>
      </w:r>
    </w:p>
    <w:p>
      <w:pPr>
        <w:pStyle w:val="BookText"/>
        <w:rPr/>
      </w:pPr>
      <w:r>
        <w:rPr>
          <w:rFonts w:ascii="IRNazanin" w:hAnsi="IRNazanin" w:eastAsia="IRNazanin"/>
          <w:color w:val="111111"/>
          <w:sz w:val="28"/>
          <w:sz w:val="28"/>
          <w:szCs w:val="28"/>
          <w:rtl w:val="true"/>
          <w:lang w:bidi="fa-IR"/>
        </w:rPr>
        <w:t>یک‌طرف بستند صف ز اعلا و دون</w:t>
      </w:r>
    </w:p>
    <w:p>
      <w:pPr>
        <w:pStyle w:val="BookText"/>
        <w:rPr/>
      </w:pPr>
      <w:r>
        <w:rPr>
          <w:rFonts w:ascii="IRNazanin" w:hAnsi="IRNazanin" w:eastAsia="IRNazanin"/>
          <w:color w:val="111111"/>
          <w:sz w:val="28"/>
          <w:sz w:val="28"/>
          <w:szCs w:val="28"/>
          <w:rtl w:val="true"/>
          <w:lang w:bidi="fa-IR"/>
        </w:rPr>
        <w:t>وآن همه بودند بیش از ده هزار</w:t>
      </w:r>
    </w:p>
    <w:p>
      <w:pPr>
        <w:pStyle w:val="BookText"/>
        <w:rPr/>
      </w:pPr>
      <w:r>
        <w:rPr>
          <w:rFonts w:ascii="IRNazanin" w:hAnsi="IRNazanin" w:eastAsia="IRNazanin"/>
          <w:color w:val="111111"/>
          <w:sz w:val="28"/>
          <w:sz w:val="28"/>
          <w:szCs w:val="28"/>
          <w:rtl w:val="true"/>
          <w:lang w:bidi="fa-IR"/>
        </w:rPr>
        <w:t>هم خلایق زاید از حد و شمار</w:t>
      </w:r>
    </w:p>
    <w:p>
      <w:pPr>
        <w:pStyle w:val="BookText"/>
        <w:rPr/>
      </w:pPr>
      <w:r>
        <w:rPr>
          <w:rFonts w:ascii="IRNazanin" w:hAnsi="IRNazanin" w:eastAsia="IRNazanin"/>
          <w:color w:val="111111"/>
          <w:sz w:val="28"/>
          <w:sz w:val="28"/>
          <w:szCs w:val="28"/>
          <w:rtl w:val="true"/>
          <w:lang w:bidi="fa-IR"/>
        </w:rPr>
        <w:t>یک‌طرف فرعون و قومش بالتمام</w:t>
      </w:r>
    </w:p>
    <w:p>
      <w:pPr>
        <w:pStyle w:val="BookText"/>
        <w:rPr/>
      </w:pPr>
      <w:r>
        <w:rPr>
          <w:rFonts w:ascii="IRNazanin" w:hAnsi="IRNazanin" w:eastAsia="IRNazanin"/>
          <w:color w:val="111111"/>
          <w:sz w:val="28"/>
          <w:sz w:val="28"/>
          <w:szCs w:val="28"/>
          <w:rtl w:val="true"/>
          <w:lang w:bidi="fa-IR"/>
        </w:rPr>
        <w:t>کرده از بهر تماشا ازدحام</w:t>
      </w:r>
    </w:p>
    <w:p>
      <w:pPr>
        <w:pStyle w:val="BookText"/>
        <w:rPr/>
      </w:pPr>
      <w:r>
        <w:rPr>
          <w:rFonts w:ascii="IRNazanin" w:hAnsi="IRNazanin" w:eastAsia="IRNazanin"/>
          <w:color w:val="111111"/>
          <w:sz w:val="28"/>
          <w:sz w:val="28"/>
          <w:szCs w:val="28"/>
          <w:rtl w:val="true"/>
          <w:lang w:bidi="fa-IR"/>
        </w:rPr>
        <w:t>موسی و هارون دو تن پشمینه‌پوش</w:t>
      </w:r>
    </w:p>
    <w:p>
      <w:pPr>
        <w:pStyle w:val="BookText"/>
        <w:rPr/>
      </w:pPr>
      <w:r>
        <w:rPr>
          <w:rFonts w:ascii="IRNazanin" w:hAnsi="IRNazanin" w:eastAsia="IRNazanin"/>
          <w:color w:val="111111"/>
          <w:sz w:val="28"/>
          <w:sz w:val="28"/>
          <w:szCs w:val="28"/>
          <w:rtl w:val="true"/>
          <w:lang w:bidi="fa-IR"/>
        </w:rPr>
        <w:t>هم ستاده یک طرف پر عقل و هوش</w:t>
      </w:r>
    </w:p>
    <w:p>
      <w:pPr>
        <w:pStyle w:val="BookText"/>
        <w:rPr/>
      </w:pPr>
      <w:r>
        <w:rPr>
          <w:rFonts w:ascii="IRNazanin" w:hAnsi="IRNazanin" w:eastAsia="IRNazanin"/>
          <w:color w:val="111111"/>
          <w:sz w:val="28"/>
          <w:sz w:val="28"/>
          <w:szCs w:val="28"/>
          <w:rtl w:val="true"/>
          <w:lang w:bidi="fa-IR"/>
        </w:rPr>
        <w:t>بوده آن روز اول نوروز و ماه</w:t>
      </w:r>
    </w:p>
    <w:p>
      <w:pPr>
        <w:pStyle w:val="BookText"/>
        <w:rPr/>
      </w:pPr>
      <w:r>
        <w:rPr>
          <w:rFonts w:ascii="IRNazanin" w:hAnsi="IRNazanin" w:eastAsia="IRNazanin"/>
          <w:color w:val="111111"/>
          <w:sz w:val="28"/>
          <w:sz w:val="28"/>
          <w:szCs w:val="28"/>
          <w:rtl w:val="true"/>
          <w:lang w:bidi="fa-IR"/>
        </w:rPr>
        <w:t>روز شنبه سال نو بی اشتباه</w:t>
      </w:r>
    </w:p>
    <w:p>
      <w:pPr>
        <w:pStyle w:val="BookText"/>
        <w:rPr/>
      </w:pPr>
      <w:r>
        <w:rPr>
          <w:rFonts w:ascii="IRNazanin" w:hAnsi="IRNazanin" w:eastAsia="IRNazanin"/>
          <w:color w:val="111111"/>
          <w:sz w:val="28"/>
          <w:sz w:val="28"/>
          <w:szCs w:val="28"/>
          <w:rtl w:val="true"/>
          <w:lang w:bidi="fa-IR"/>
        </w:rPr>
        <w:t>از ادب گفتند جادویان چست</w:t>
      </w:r>
    </w:p>
    <w:p>
      <w:pPr>
        <w:pStyle w:val="BookText"/>
        <w:rPr/>
      </w:pPr>
      <w:r>
        <w:rPr>
          <w:rFonts w:ascii="IRNazanin" w:hAnsi="IRNazanin" w:eastAsia="IRNazanin"/>
          <w:color w:val="111111"/>
          <w:sz w:val="28"/>
          <w:sz w:val="28"/>
          <w:szCs w:val="28"/>
          <w:rtl w:val="true"/>
          <w:lang w:bidi="fa-IR"/>
        </w:rPr>
        <w:t>تو عصا اندازی ای موسی نخست</w:t>
      </w:r>
    </w:p>
    <w:p>
      <w:pPr>
        <w:pStyle w:val="BookText"/>
        <w:rPr/>
      </w:pPr>
      <w:r>
        <w:rPr>
          <w:rFonts w:ascii="IRNazanin" w:hAnsi="IRNazanin" w:eastAsia="IRNazanin"/>
          <w:color w:val="111111"/>
          <w:sz w:val="28"/>
          <w:sz w:val="28"/>
          <w:szCs w:val="28"/>
          <w:rtl w:val="true"/>
          <w:lang w:bidi="fa-IR"/>
        </w:rPr>
        <w:t>یا که ما سحری که داریم افکنیم</w:t>
      </w:r>
    </w:p>
    <w:p>
      <w:pPr>
        <w:pStyle w:val="BookText"/>
        <w:rPr/>
      </w:pPr>
      <w:r>
        <w:rPr>
          <w:rFonts w:ascii="IRNazanin" w:hAnsi="IRNazanin" w:eastAsia="IRNazanin"/>
          <w:color w:val="111111"/>
          <w:sz w:val="28"/>
          <w:sz w:val="28"/>
          <w:szCs w:val="28"/>
          <w:rtl w:val="true"/>
          <w:lang w:bidi="fa-IR"/>
        </w:rPr>
        <w:t xml:space="preserve">هر چه فرمایی بر آن طاعت کنیم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ساحران گفتند ای موسی به‌صف</w:t>
      </w:r>
    </w:p>
    <w:p>
      <w:pPr>
        <w:pStyle w:val="BookText"/>
        <w:rPr/>
      </w:pPr>
      <w:r>
        <w:rPr>
          <w:rFonts w:ascii="IRNazanin" w:hAnsi="IRNazanin" w:eastAsia="IRNazanin"/>
          <w:color w:val="111111"/>
          <w:sz w:val="28"/>
          <w:sz w:val="28"/>
          <w:szCs w:val="28"/>
          <w:rtl w:val="true"/>
          <w:lang w:bidi="fa-IR"/>
        </w:rPr>
        <w:t>افکنی آیا عصا را توز کف</w:t>
      </w:r>
    </w:p>
    <w:p>
      <w:pPr>
        <w:pStyle w:val="BookText"/>
        <w:rPr/>
      </w:pPr>
      <w:r>
        <w:rPr>
          <w:rFonts w:ascii="IRNazanin" w:hAnsi="IRNazanin" w:eastAsia="IRNazanin"/>
          <w:color w:val="111111"/>
          <w:sz w:val="28"/>
          <w:sz w:val="28"/>
          <w:szCs w:val="28"/>
          <w:rtl w:val="true"/>
          <w:lang w:bidi="fa-IR"/>
        </w:rPr>
        <w:t>یا که ما خود افکنیم اول رسن</w:t>
      </w:r>
    </w:p>
    <w:p>
      <w:pPr>
        <w:pStyle w:val="BookText"/>
        <w:rPr/>
      </w:pPr>
      <w:r>
        <w:rPr>
          <w:rFonts w:ascii="IRNazanin" w:hAnsi="IRNazanin" w:eastAsia="IRNazanin"/>
          <w:color w:val="111111"/>
          <w:sz w:val="28"/>
          <w:sz w:val="28"/>
          <w:szCs w:val="28"/>
          <w:rtl w:val="true"/>
          <w:lang w:bidi="fa-IR"/>
        </w:rPr>
        <w:t xml:space="preserve">که به هم آورده‌ایم از سحر و فن </w:t>
      </w:r>
      <w:r>
        <w:rPr>
          <w:rStyle w:val="FootnoteAnchor"/>
          <w:rtl w:val="true"/>
        </w:rPr>
        <w:footnoteReference w:id="96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فوق شاید برای این بوده که اعتمادبه‌نفس خود را در برابر توده‌های مردم اظهار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موسی بی‌آنکه عجله‌ای نشان بدهد، چراکه به پیروزی نهایی خود کاملاً اطمینان داشت و حتی قطع‌نظر از آن در این‌گونه مبارزه‌ها معمولاً برنده کسی است که پیش‌قدم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اول بیفکنید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به ساحران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می‌خواهید بیفکنید، بیفکنید</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شما آنچه می‌توانید به میدان آورید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گفت موسی از طریق شفق و جود</w:t>
      </w:r>
    </w:p>
    <w:p>
      <w:pPr>
        <w:pStyle w:val="BookText"/>
        <w:rPr/>
      </w:pPr>
      <w:r>
        <w:rPr>
          <w:rFonts w:ascii="IRNazanin" w:hAnsi="IRNazanin" w:eastAsia="IRNazanin"/>
          <w:color w:val="111111"/>
          <w:sz w:val="28"/>
          <w:sz w:val="28"/>
          <w:szCs w:val="28"/>
          <w:rtl w:val="true"/>
          <w:lang w:bidi="fa-IR"/>
        </w:rPr>
        <w:t xml:space="preserve">افکنید اول شما بهر نمود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گفت بلکه بفکنید اول شما</w:t>
      </w:r>
    </w:p>
    <w:p>
      <w:pPr>
        <w:pStyle w:val="BookText"/>
        <w:rPr/>
      </w:pPr>
      <w:r>
        <w:rPr>
          <w:rFonts w:ascii="IRNazanin" w:hAnsi="IRNazanin" w:eastAsia="IRNazanin"/>
          <w:color w:val="111111"/>
          <w:sz w:val="28"/>
          <w:sz w:val="28"/>
          <w:szCs w:val="28"/>
          <w:rtl w:val="true"/>
          <w:lang w:bidi="fa-IR"/>
        </w:rPr>
        <w:t xml:space="preserve">پس بیفکندند ایشان حبل‌ها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گفت موسی ساحران را کافکنید</w:t>
      </w:r>
    </w:p>
    <w:p>
      <w:pPr>
        <w:pStyle w:val="BookText"/>
        <w:rPr/>
      </w:pPr>
      <w:r>
        <w:rPr>
          <w:rFonts w:ascii="IRNazanin" w:hAnsi="IRNazanin" w:eastAsia="IRNazanin"/>
          <w:color w:val="111111"/>
          <w:sz w:val="28"/>
          <w:sz w:val="28"/>
          <w:szCs w:val="28"/>
          <w:rtl w:val="true"/>
          <w:lang w:bidi="fa-IR"/>
        </w:rPr>
        <w:t xml:space="preserve">آنچه را افکنده‌گانید از امید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ساحران را جمع کردند آن‌چنان</w:t>
      </w:r>
    </w:p>
    <w:p>
      <w:pPr>
        <w:pStyle w:val="BookText"/>
        <w:rPr/>
      </w:pPr>
      <w:r>
        <w:rPr>
          <w:rFonts w:ascii="IRNazanin" w:hAnsi="IRNazanin" w:eastAsia="IRNazanin"/>
          <w:color w:val="111111"/>
          <w:sz w:val="28"/>
          <w:sz w:val="28"/>
          <w:szCs w:val="28"/>
          <w:rtl w:val="true"/>
          <w:lang w:bidi="fa-IR"/>
        </w:rPr>
        <w:t>که بیان گردید در اعراف آن</w:t>
      </w:r>
    </w:p>
    <w:p>
      <w:pPr>
        <w:pStyle w:val="BookText"/>
        <w:rPr/>
      </w:pPr>
      <w:r>
        <w:rPr>
          <w:rFonts w:ascii="IRNazanin" w:hAnsi="IRNazanin" w:eastAsia="IRNazanin"/>
          <w:color w:val="111111"/>
          <w:sz w:val="28"/>
          <w:sz w:val="28"/>
          <w:szCs w:val="28"/>
          <w:rtl w:val="true"/>
          <w:lang w:bidi="fa-IR"/>
        </w:rPr>
        <w:t>پس مقابل چون شدند آن ساحران</w:t>
      </w:r>
    </w:p>
    <w:p>
      <w:pPr>
        <w:pStyle w:val="BookText"/>
        <w:rPr/>
      </w:pPr>
      <w:r>
        <w:rPr>
          <w:rFonts w:ascii="IRNazanin" w:hAnsi="IRNazanin" w:eastAsia="IRNazanin"/>
          <w:color w:val="111111"/>
          <w:sz w:val="28"/>
          <w:sz w:val="28"/>
          <w:szCs w:val="28"/>
          <w:rtl w:val="true"/>
          <w:lang w:bidi="fa-IR"/>
        </w:rPr>
        <w:t>گفتشان موسی دراندازید هان</w:t>
      </w:r>
    </w:p>
    <w:p>
      <w:pPr>
        <w:pStyle w:val="BookText"/>
        <w:rPr/>
      </w:pPr>
      <w:r>
        <w:rPr>
          <w:rFonts w:ascii="IRNazanin" w:hAnsi="IRNazanin" w:eastAsia="IRNazanin"/>
          <w:color w:val="111111"/>
          <w:sz w:val="28"/>
          <w:sz w:val="28"/>
          <w:szCs w:val="28"/>
          <w:rtl w:val="true"/>
          <w:lang w:bidi="fa-IR"/>
        </w:rPr>
        <w:t>آنچه را کافکنده‌گانید از فنون</w:t>
      </w:r>
    </w:p>
    <w:p>
      <w:pPr>
        <w:pStyle w:val="BookText"/>
        <w:rPr/>
      </w:pPr>
      <w:r>
        <w:rPr>
          <w:rFonts w:ascii="IRNazanin" w:hAnsi="IRNazanin" w:eastAsia="IRNazanin"/>
          <w:color w:val="111111"/>
          <w:sz w:val="28"/>
          <w:sz w:val="28"/>
          <w:szCs w:val="28"/>
          <w:rtl w:val="true"/>
          <w:lang w:bidi="fa-IR"/>
        </w:rPr>
        <w:t xml:space="preserve">تا شود پیدا حق از باطل کنون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ساحران که غرق غرور و نخوت بودند و حداکثر توان خود را به کار گرفته و به پیروزی خود امیدوار بودند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طناب‌ها و عصاهای خود را 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ما قطعاً پیروزیم</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پس فکندند آن رسن‌ها و عصا</w:t>
      </w:r>
    </w:p>
    <w:p>
      <w:pPr>
        <w:pStyle w:val="BookText"/>
        <w:rPr/>
      </w:pPr>
      <w:r>
        <w:rPr>
          <w:rFonts w:ascii="IRNazanin" w:hAnsi="IRNazanin" w:eastAsia="IRNazanin"/>
          <w:color w:val="111111"/>
          <w:sz w:val="28"/>
          <w:sz w:val="28"/>
          <w:szCs w:val="28"/>
          <w:rtl w:val="true"/>
          <w:lang w:bidi="fa-IR"/>
        </w:rPr>
        <w:t>که بد از سیماب پر در آن فضا</w:t>
      </w:r>
    </w:p>
    <w:p>
      <w:pPr>
        <w:pStyle w:val="BookText"/>
        <w:rPr/>
      </w:pPr>
      <w:r>
        <w:rPr>
          <w:rFonts w:ascii="IRNazanin" w:hAnsi="IRNazanin" w:eastAsia="IRNazanin"/>
          <w:color w:val="111111"/>
          <w:sz w:val="28"/>
          <w:sz w:val="28"/>
          <w:szCs w:val="28"/>
          <w:rtl w:val="true"/>
          <w:lang w:bidi="fa-IR"/>
        </w:rPr>
        <w:t>پس بخوردند این قسم در نوبتش</w:t>
      </w:r>
    </w:p>
    <w:p>
      <w:pPr>
        <w:pStyle w:val="BookText"/>
        <w:rPr/>
      </w:pPr>
      <w:r>
        <w:rPr>
          <w:rFonts w:ascii="IRNazanin" w:hAnsi="IRNazanin" w:eastAsia="IRNazanin"/>
          <w:color w:val="111111"/>
          <w:sz w:val="28"/>
          <w:sz w:val="28"/>
          <w:szCs w:val="28"/>
          <w:rtl w:val="true"/>
          <w:lang w:bidi="fa-IR"/>
        </w:rPr>
        <w:t>که بهف رعون و علو عزّتش</w:t>
      </w:r>
    </w:p>
    <w:p>
      <w:pPr>
        <w:pStyle w:val="BookText"/>
        <w:rPr/>
      </w:pPr>
      <w:r>
        <w:rPr>
          <w:rFonts w:ascii="IRNazanin" w:hAnsi="IRNazanin" w:eastAsia="IRNazanin"/>
          <w:color w:val="111111"/>
          <w:sz w:val="28"/>
          <w:sz w:val="28"/>
          <w:szCs w:val="28"/>
          <w:rtl w:val="true"/>
          <w:lang w:bidi="fa-IR"/>
        </w:rPr>
        <w:t>این زمان آنا لنحن الغالبون</w:t>
      </w:r>
    </w:p>
    <w:p>
      <w:pPr>
        <w:pStyle w:val="BookText"/>
        <w:rPr/>
      </w:pPr>
      <w:r>
        <w:rPr>
          <w:rFonts w:ascii="IRNazanin" w:hAnsi="IRNazanin" w:eastAsia="IRNazanin"/>
          <w:color w:val="111111"/>
          <w:sz w:val="28"/>
          <w:sz w:val="28"/>
          <w:szCs w:val="28"/>
          <w:rtl w:val="true"/>
          <w:lang w:bidi="fa-IR"/>
        </w:rPr>
        <w:t xml:space="preserve">موسی و هارون شوند از ما زبون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طناب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آن‌ها همانند همه متملقان چاپلوس با نام فرعون شروع کردند و تکیه‌بر قدرت پوشالی او نمودند؛ و آنچه را در توان داشتند بسیج کردند و همه وسایلی را که با خود آورده بود یک‌باره به میان میدان افکندند؛ و اگر روایتی را </w:t>
      </w:r>
    </w:p>
    <w:p>
      <w:pPr>
        <w:pStyle w:val="BookText"/>
        <w:rPr/>
      </w:pP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هزاران نفر بودند بپذیریم مفهومش این می‌شود که در یک‌لحظه هزاران عصا و طناب که مواد مخصوصی در درون آن‌ها ذخیره‌شده بود، به وسط میدان انداختند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ما أَنْتُمْ مُلْقُونَ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اصلی‌اش این است که آنچه شما می‌توانید بیفکنید، بیفکنید؛ و البته این معنی را نیز در درون دارد که هر چه در قدرت دارید به میدان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موسی که از اطمینان خاطر او به پیروزی سرچشمه می‌گرفت، دلیل خونسردی او در برابر انبوه عظیم دشمنان و حامیان سرسخت فرعون بود، نخستین ضربه را بر پیکر ساحران وارد ساخت و نشان داد که موسی از آرامش روانی خاصی بهره‌مند است و به‌جای دیگری دل‌بسته و پشت‌گرم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موسی جایز بود که ساحران را به افکندن ریسمان‌ها و چوب‌دستی‌های خود فرمان دهد؟ آیا فرمان دادن به‌مانند چنین کارهایی که نوعی کفرو پوشاندن حق و فریب است رواست؟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فرمان مشروط بوده است؛ گویی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ادّعای خود صادقید، آنچه را که می‌خواهید بیفکنید؛ زیرا آنان به‌عنوان یک سمبل و حجّت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شرط نیز به دلیل وضوح سخن و اقتضای موقعیت بوده است و چنانچه مراد شرط باشد،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رایج و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حذف شرط در اینجا مانند آیه‌ی شریفه‌ی </w:t>
      </w:r>
      <w:r>
        <w:rPr>
          <w:rFonts w:ascii="Amiri" w:hAnsi="Amiri" w:eastAsia="Amiri" w:cs="Amiri"/>
          <w:color w:val="111111"/>
          <w:sz w:val="28"/>
          <w:sz w:val="28"/>
          <w:szCs w:val="28"/>
          <w:rtl w:val="true"/>
          <w:lang w:bidi="ar-SA"/>
        </w:rPr>
        <w:t>فأتوا بسورةٍ من مثله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آیات تحدّی نیست؛ زیرا در آن مواضع، خداوند متعال می‌داند که آنان قادر بدان نیستند چه آنکه اگرچه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امر بوده است، امّا در حقیقت امر نبوده، همراه بااراده انجام نمی‌شود؛ زیرا چگونه می‌تواند بااراده قرین گردد، درحالی‌که خداوند متعال، ناممکن بودن وقوع آن و ناتوانی ایشان را از آوردن سخنی مانند قرآن، می‌داند؛ بنابراین این تحدّی، واژه‌ای قراردادی برای اقامه‌ی حجّت، علیه متحدی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خوانده‌شده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بیانی برای نشان دادن ناتوانی و قصور او در موضوع مورد تحدّی است؛ امّا تقاضای افکندن ریسمان‌ها و چوب‌دستی‌ها به دلیل ناممکن بودن این کار است و با این شرح، چاره‌ای جز اعتقاد به مشروط بودن فرمان موسی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ممکن است که این فرمان از نوع تحدّی بوده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که به‌طور برابر در آن شرکت جسته و برای مردم چنین خیالی را نینگیزند که کار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حقیقت است؛ زیرا سحر آنان چیزی متفاوت از معجزه‌ی موسی یعنی تبدیل شیئی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موجودی زنده بود؛ و چون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بخشیدن به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آنان نبود، گویی آن حضرت ایشان را به تحدّی فراخوانده است تا حجّت خویش را آشکار و هدایت خود را نمایان سازد</w:t>
      </w:r>
      <w:r>
        <w:rPr>
          <w:rFonts w:eastAsia="IRNazanin" w:cs="IRNazanin"/>
          <w:color w:val="111111"/>
          <w:sz w:val="28"/>
          <w:szCs w:val="28"/>
          <w:rtl w:val="true"/>
          <w:lang w:bidi="fa-IR"/>
        </w:rPr>
        <w:t xml:space="preserve">.» </w:t>
      </w:r>
      <w:bookmarkStart w:id="401" w:name="pg14469_145529"/>
    </w:p>
    <w:p>
      <w:pPr>
        <w:pStyle w:val="BookText"/>
        <w:rPr/>
      </w:pPr>
      <w:bookmarkEnd w:id="401"/>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مولوی در دفتر اوّل پس از ابیات توصیف مقام و مرتبه‌ی اولیاء که نباید با ایشان ستیزه کرد، زیرا دست ایشان، دست خداست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ساحران مر موسی را که چه فرمایی اوّل تو اندازی عصا یا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ایجاز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ماجرا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در عهد فرعون لعین</w:t>
      </w:r>
    </w:p>
    <w:p>
      <w:pPr>
        <w:pStyle w:val="BookText"/>
        <w:rPr/>
      </w:pPr>
      <w:r>
        <w:rPr>
          <w:rFonts w:ascii="IRNazanin" w:hAnsi="IRNazanin" w:eastAsia="IRNazanin"/>
          <w:color w:val="111111"/>
          <w:sz w:val="28"/>
          <w:sz w:val="28"/>
          <w:szCs w:val="28"/>
          <w:rtl w:val="true"/>
          <w:lang w:bidi="fa-IR"/>
        </w:rPr>
        <w:t>چون مری کردند با موسی به کین</w:t>
      </w:r>
    </w:p>
    <w:p>
      <w:pPr>
        <w:pStyle w:val="BookText"/>
        <w:rPr/>
      </w:pPr>
      <w:r>
        <w:rPr>
          <w:rFonts w:ascii="IRNazanin" w:hAnsi="IRNazanin" w:eastAsia="IRNazanin"/>
          <w:color w:val="111111"/>
          <w:sz w:val="28"/>
          <w:sz w:val="28"/>
          <w:szCs w:val="28"/>
          <w:rtl w:val="true"/>
          <w:lang w:bidi="fa-IR"/>
        </w:rPr>
        <w:t>لیک موسی را مقدم داشتند</w:t>
      </w:r>
    </w:p>
    <w:p>
      <w:pPr>
        <w:pStyle w:val="BookText"/>
        <w:rPr/>
      </w:pPr>
      <w:r>
        <w:rPr>
          <w:rFonts w:ascii="IRNazanin" w:hAnsi="IRNazanin" w:eastAsia="IRNazanin"/>
          <w:color w:val="111111"/>
          <w:sz w:val="28"/>
          <w:sz w:val="28"/>
          <w:szCs w:val="28"/>
          <w:rtl w:val="true"/>
          <w:lang w:bidi="fa-IR"/>
        </w:rPr>
        <w:t>ساحران او را مکرم داشتند</w:t>
      </w:r>
    </w:p>
    <w:p>
      <w:pPr>
        <w:pStyle w:val="BookText"/>
        <w:rPr/>
      </w:pPr>
      <w:r>
        <w:rPr>
          <w:rFonts w:ascii="IRNazanin" w:hAnsi="IRNazanin" w:eastAsia="IRNazanin"/>
          <w:color w:val="111111"/>
          <w:sz w:val="28"/>
          <w:sz w:val="28"/>
          <w:szCs w:val="28"/>
          <w:rtl w:val="true"/>
          <w:lang w:bidi="fa-IR"/>
        </w:rPr>
        <w:t>ز آنکه گفتندش که فرمان آن توست</w:t>
      </w:r>
    </w:p>
    <w:p>
      <w:pPr>
        <w:pStyle w:val="BookText"/>
        <w:rPr/>
      </w:pPr>
      <w:r>
        <w:rPr>
          <w:rFonts w:ascii="IRNazanin" w:hAnsi="IRNazanin" w:eastAsia="IRNazanin"/>
          <w:color w:val="111111"/>
          <w:sz w:val="28"/>
          <w:sz w:val="28"/>
          <w:szCs w:val="28"/>
          <w:rtl w:val="true"/>
          <w:lang w:bidi="fa-IR"/>
        </w:rPr>
        <w:t>گر تو می‌خواهی عصا بفکن نخست</w:t>
      </w:r>
    </w:p>
    <w:p>
      <w:pPr>
        <w:pStyle w:val="BookText"/>
        <w:rPr/>
      </w:pPr>
      <w:r>
        <w:rPr>
          <w:rFonts w:ascii="IRNazanin" w:hAnsi="IRNazanin" w:eastAsia="IRNazanin"/>
          <w:color w:val="111111"/>
          <w:sz w:val="28"/>
          <w:sz w:val="28"/>
          <w:szCs w:val="28"/>
          <w:rtl w:val="true"/>
          <w:lang w:bidi="fa-IR"/>
        </w:rPr>
        <w:t>گفت نی اول شما ای ساحران</w:t>
      </w:r>
    </w:p>
    <w:p>
      <w:pPr>
        <w:pStyle w:val="BookText"/>
        <w:rPr/>
      </w:pPr>
      <w:r>
        <w:rPr>
          <w:rFonts w:ascii="IRNazanin" w:hAnsi="IRNazanin" w:eastAsia="IRNazanin"/>
          <w:color w:val="111111"/>
          <w:sz w:val="28"/>
          <w:sz w:val="28"/>
          <w:szCs w:val="28"/>
          <w:rtl w:val="true"/>
          <w:lang w:bidi="fa-IR"/>
        </w:rPr>
        <w:t>افکنید آن مکرها را در میان</w:t>
      </w:r>
    </w:p>
    <w:p>
      <w:pPr>
        <w:pStyle w:val="BookText"/>
        <w:rPr/>
      </w:pPr>
      <w:r>
        <w:rPr>
          <w:rFonts w:ascii="IRNazanin" w:hAnsi="IRNazanin" w:eastAsia="IRNazanin"/>
          <w:color w:val="111111"/>
          <w:sz w:val="28"/>
          <w:sz w:val="28"/>
          <w:szCs w:val="28"/>
          <w:rtl w:val="true"/>
          <w:lang w:bidi="fa-IR"/>
        </w:rPr>
        <w:t>این‌قدر تعظیم دینشان را خرید</w:t>
      </w:r>
    </w:p>
    <w:p>
      <w:pPr>
        <w:pStyle w:val="BookText"/>
        <w:rPr/>
      </w:pPr>
      <w:r>
        <w:rPr>
          <w:rFonts w:ascii="IRNazanin" w:hAnsi="IRNazanin" w:eastAsia="IRNazanin"/>
          <w:color w:val="111111"/>
          <w:sz w:val="28"/>
          <w:sz w:val="28"/>
          <w:szCs w:val="28"/>
          <w:rtl w:val="true"/>
          <w:lang w:bidi="fa-IR"/>
        </w:rPr>
        <w:t>کز مری آن دست‌وپاهاشان برید</w:t>
      </w:r>
    </w:p>
    <w:p>
      <w:pPr>
        <w:pStyle w:val="BookText"/>
        <w:rPr/>
      </w:pPr>
      <w:r>
        <w:rPr>
          <w:rFonts w:ascii="IRNazanin" w:hAnsi="IRNazanin" w:eastAsia="IRNazanin"/>
          <w:color w:val="111111"/>
          <w:sz w:val="28"/>
          <w:sz w:val="28"/>
          <w:szCs w:val="28"/>
          <w:rtl w:val="true"/>
          <w:lang w:bidi="fa-IR"/>
        </w:rPr>
        <w:t>ساحران چون حق او بشناختند</w:t>
      </w:r>
    </w:p>
    <w:p>
      <w:pPr>
        <w:pStyle w:val="BookText"/>
        <w:rPr/>
      </w:pPr>
      <w:r>
        <w:rPr>
          <w:rFonts w:ascii="IRNazanin" w:hAnsi="IRNazanin" w:eastAsia="IRNazanin"/>
          <w:color w:val="111111"/>
          <w:sz w:val="28"/>
          <w:sz w:val="28"/>
          <w:szCs w:val="28"/>
          <w:rtl w:val="true"/>
          <w:lang w:bidi="fa-IR"/>
        </w:rPr>
        <w:t>دست‌وپا در جرم آن درباختند</w:t>
      </w:r>
    </w:p>
    <w:p>
      <w:pPr>
        <w:pStyle w:val="BookText"/>
        <w:rPr/>
      </w:pPr>
      <w:r>
        <w:rPr>
          <w:rFonts w:ascii="IRNazanin" w:hAnsi="IRNazanin" w:eastAsia="IRNazanin"/>
          <w:color w:val="111111"/>
          <w:sz w:val="28"/>
          <w:sz w:val="28"/>
          <w:szCs w:val="28"/>
          <w:rtl w:val="true"/>
          <w:lang w:bidi="fa-IR"/>
        </w:rPr>
        <w:t>لقمه و نکته ست، کامل را حلال</w:t>
      </w:r>
    </w:p>
    <w:p>
      <w:pPr>
        <w:pStyle w:val="BookText"/>
        <w:rPr/>
      </w:pPr>
      <w:r>
        <w:rPr>
          <w:rFonts w:ascii="IRNazanin" w:hAnsi="IRNazanin" w:eastAsia="IRNazanin"/>
          <w:color w:val="111111"/>
          <w:sz w:val="28"/>
          <w:sz w:val="28"/>
          <w:szCs w:val="28"/>
          <w:rtl w:val="true"/>
          <w:lang w:bidi="fa-IR"/>
        </w:rPr>
        <w:t>تو نه ای کامل، مخور، می باش لال</w:t>
      </w:r>
    </w:p>
    <w:p>
      <w:pPr>
        <w:pStyle w:val="BookText"/>
        <w:rPr/>
      </w:pPr>
      <w:r>
        <w:rPr>
          <w:rFonts w:ascii="IRNazanin" w:hAnsi="IRNazanin" w:eastAsia="IRNazanin"/>
          <w:color w:val="111111"/>
          <w:sz w:val="28"/>
          <w:sz w:val="28"/>
          <w:szCs w:val="28"/>
          <w:rtl w:val="true"/>
          <w:lang w:bidi="fa-IR"/>
        </w:rPr>
        <w:t>چون تو گوشی، او زبان، نی جنس تو</w:t>
      </w:r>
    </w:p>
    <w:p>
      <w:pPr>
        <w:pStyle w:val="BookText"/>
        <w:rPr/>
      </w:pPr>
      <w:r>
        <w:rPr>
          <w:rFonts w:ascii="IRNazanin" w:hAnsi="IRNazanin" w:eastAsia="IRNazanin"/>
          <w:color w:val="111111"/>
          <w:sz w:val="28"/>
          <w:sz w:val="28"/>
          <w:szCs w:val="28"/>
          <w:rtl w:val="true"/>
          <w:lang w:bidi="fa-IR"/>
        </w:rPr>
        <w:t xml:space="preserve">گوش‌ها را حق بفرمود أنصِتوا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بدیع‌الزمان فروزان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شعر سرانجام مبارزه ساحران با موسی را متضمّن دو نکته می‌داند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ادب و بزرگداشت پیران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مراء و ستیزه با ایشان</w:t>
      </w:r>
    </w:p>
    <w:p>
      <w:pPr>
        <w:pStyle w:val="BookText"/>
        <w:rPr/>
      </w:pPr>
      <w:r>
        <w:rPr>
          <w:rFonts w:ascii="IRNazanin" w:hAnsi="IRNazanin" w:eastAsia="IRNazanin"/>
          <w:color w:val="111111"/>
          <w:sz w:val="28"/>
          <w:sz w:val="28"/>
          <w:szCs w:val="28"/>
          <w:rtl w:val="true"/>
          <w:lang w:bidi="fa-IR"/>
        </w:rPr>
        <w:t>زرّین کوب در این رابطه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تکریم ظاهری ساحران در حق مرد خدا، ایمان آن‌ها را از استمرار در کفر و طغیان نجات می‌دهد</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و ستیزه و مری با مرد حق، قطع دست‌وپا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که موضوع مقایسه‌ی انسان کامل با انسان ناقص را بارها در مثنوی مطرح نموده است، در اینجا نیز توصیه می‌کند که سالکان باید مانند ساحران در مقابل مرد حق، جان خود را فدا کنند و ادب را رعایت کنند، زیرا مرد کامل پیوسته به‌حق در حکم زبان است و باید بگوید و کسی که هنوز درراه است، فقط باید بشنود</w:t>
      </w:r>
      <w:r>
        <w:rPr>
          <w:rFonts w:eastAsia="IRNazanin" w:cs="IRNazanin"/>
          <w:color w:val="111111"/>
          <w:sz w:val="28"/>
          <w:szCs w:val="28"/>
          <w:rtl w:val="true"/>
          <w:lang w:bidi="fa-IR"/>
        </w:rPr>
        <w:t>.</w:t>
      </w:r>
    </w:p>
    <w:p>
      <w:pPr>
        <w:pStyle w:val="Heading4"/>
        <w:numPr>
          <w:ilvl w:val="3"/>
          <w:numId w:val="1"/>
        </w:numPr>
        <w:rPr/>
      </w:pPr>
      <w:bookmarkStart w:id="402" w:name="__RefHeading___Toc288112_996550957"/>
      <w:bookmarkStart w:id="403" w:name="_Toc138"/>
      <w:bookmarkEnd w:id="402"/>
      <w:r>
        <w:rPr>
          <w:rtl w:val="true"/>
        </w:rPr>
        <w:t>قسمت هشتم</w:t>
      </w:r>
      <w:r>
        <w:rPr>
          <w:rtl w:val="true"/>
        </w:rPr>
        <w:t xml:space="preserve">: </w:t>
      </w:r>
      <w:r>
        <w:rPr>
          <w:rtl w:val="true"/>
        </w:rPr>
        <w:t>سخنان موسی به ساحران هنگام انداختن طناب‌هایشان</w:t>
      </w:r>
      <w:bookmarkEnd w:id="403"/>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موسی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شما در این میان آورده‌اید سحر است و خداوند به‌زودی آن را ابطال می‌کند و شما افرادی فاسد و مفسدید چراکه در خدمت یک دستگاه جبار و ظالم و طاغی هستید و علم و دانش خود را برای تقویت پایه‌های این حکومت خودکامه، فروخته‌اید و این خود بهترین دلیل بر مفسد بودن شما است و </w:t>
      </w:r>
      <w:bookmarkStart w:id="404" w:name="pg14469_145530"/>
    </w:p>
    <w:p>
      <w:pPr>
        <w:pStyle w:val="BookText"/>
        <w:rPr/>
      </w:pPr>
      <w:bookmarkEnd w:id="404"/>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عمل مفسدان را اصلاح نمی‌کند</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و در این درگیری و مبارزه مطمئناً پیروزی با ما است، چراکه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وعده داده است که حق را آشکار سازد و به‌وسیله منطق کوبنده و معجزات قاهره پیامبرانش، مفسدان و باطل‌گرایان را رسوا کند، هرچند مجرمانی همچون فرعون و ملأش اکراه داشته باشند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پس چو افکندند جادویان ز کف</w:t>
      </w:r>
    </w:p>
    <w:p>
      <w:pPr>
        <w:pStyle w:val="BookText"/>
        <w:rPr/>
      </w:pPr>
      <w:r>
        <w:rPr>
          <w:rFonts w:ascii="IRNazanin" w:hAnsi="IRNazanin" w:eastAsia="IRNazanin"/>
          <w:color w:val="111111"/>
          <w:sz w:val="28"/>
          <w:sz w:val="28"/>
          <w:szCs w:val="28"/>
          <w:rtl w:val="true"/>
          <w:lang w:bidi="fa-IR"/>
        </w:rPr>
        <w:t>ریسمان‌ها و عصاها هر طرف</w:t>
      </w:r>
    </w:p>
    <w:p>
      <w:pPr>
        <w:pStyle w:val="BookText"/>
        <w:rPr/>
      </w:pPr>
      <w:r>
        <w:rPr>
          <w:rFonts w:ascii="IRNazanin" w:hAnsi="IRNazanin" w:eastAsia="IRNazanin"/>
          <w:color w:val="111111"/>
          <w:sz w:val="28"/>
          <w:sz w:val="28"/>
          <w:szCs w:val="28"/>
          <w:rtl w:val="true"/>
          <w:lang w:bidi="fa-IR"/>
        </w:rPr>
        <w:t>گرم شد زیبق به شکل مارها</w:t>
      </w:r>
    </w:p>
    <w:p>
      <w:pPr>
        <w:pStyle w:val="BookText"/>
        <w:rPr/>
      </w:pPr>
      <w:r>
        <w:rPr>
          <w:rFonts w:ascii="IRNazanin" w:hAnsi="IRNazanin" w:eastAsia="IRNazanin"/>
          <w:color w:val="111111"/>
          <w:sz w:val="28"/>
          <w:sz w:val="28"/>
          <w:szCs w:val="28"/>
          <w:rtl w:val="true"/>
          <w:lang w:bidi="fa-IR"/>
        </w:rPr>
        <w:t>آمد اندر جنب و جوز اطوارها</w:t>
      </w:r>
    </w:p>
    <w:p>
      <w:pPr>
        <w:pStyle w:val="BookText"/>
        <w:rPr/>
      </w:pPr>
      <w:r>
        <w:rPr>
          <w:rFonts w:ascii="IRNazanin" w:hAnsi="IRNazanin" w:eastAsia="IRNazanin"/>
          <w:color w:val="111111"/>
          <w:sz w:val="28"/>
          <w:sz w:val="28"/>
          <w:szCs w:val="28"/>
          <w:rtl w:val="true"/>
          <w:lang w:bidi="fa-IR"/>
        </w:rPr>
        <w:t>گفت موسی آنچه را کاورده‌اید</w:t>
      </w:r>
    </w:p>
    <w:p>
      <w:pPr>
        <w:pStyle w:val="BookText"/>
        <w:rPr/>
      </w:pPr>
      <w:r>
        <w:rPr>
          <w:rFonts w:ascii="IRNazanin" w:hAnsi="IRNazanin" w:eastAsia="IRNazanin"/>
          <w:color w:val="111111"/>
          <w:sz w:val="28"/>
          <w:sz w:val="28"/>
          <w:szCs w:val="28"/>
          <w:rtl w:val="true"/>
          <w:lang w:bidi="fa-IR"/>
        </w:rPr>
        <w:t>هست سحری کاین‌چنین خودکرده‌اید</w:t>
      </w:r>
    </w:p>
    <w:p>
      <w:pPr>
        <w:pStyle w:val="BookText"/>
        <w:rPr/>
      </w:pPr>
      <w:r>
        <w:rPr>
          <w:rFonts w:ascii="IRNazanin" w:hAnsi="IRNazanin" w:eastAsia="IRNazanin"/>
          <w:color w:val="111111"/>
          <w:sz w:val="28"/>
          <w:sz w:val="28"/>
          <w:szCs w:val="28"/>
          <w:rtl w:val="true"/>
          <w:lang w:bidi="fa-IR"/>
        </w:rPr>
        <w:t>زود باشد که خدا سازد تباه</w:t>
      </w:r>
    </w:p>
    <w:p>
      <w:pPr>
        <w:pStyle w:val="BookText"/>
        <w:rPr/>
      </w:pPr>
      <w:r>
        <w:rPr>
          <w:rFonts w:ascii="IRNazanin" w:hAnsi="IRNazanin" w:eastAsia="IRNazanin"/>
          <w:color w:val="111111"/>
          <w:sz w:val="28"/>
          <w:sz w:val="28"/>
          <w:szCs w:val="28"/>
          <w:rtl w:val="true"/>
          <w:lang w:bidi="fa-IR"/>
        </w:rPr>
        <w:t>آنچه ظاهر کرده‌اید از اشتباه</w:t>
      </w:r>
    </w:p>
    <w:p>
      <w:pPr>
        <w:pStyle w:val="BookText"/>
        <w:rPr/>
      </w:pPr>
      <w:r>
        <w:rPr>
          <w:rFonts w:ascii="IRNazanin" w:hAnsi="IRNazanin" w:eastAsia="IRNazanin"/>
          <w:color w:val="111111"/>
          <w:sz w:val="28"/>
          <w:sz w:val="28"/>
          <w:szCs w:val="28"/>
          <w:rtl w:val="true"/>
          <w:lang w:bidi="fa-IR"/>
        </w:rPr>
        <w:t>آنکه حق نارد به اصلاح و ثبات</w:t>
      </w:r>
    </w:p>
    <w:p>
      <w:pPr>
        <w:pStyle w:val="BookText"/>
        <w:rPr/>
      </w:pPr>
      <w:r>
        <w:rPr>
          <w:rFonts w:ascii="IRNazanin" w:hAnsi="IRNazanin" w:eastAsia="IRNazanin"/>
          <w:color w:val="111111"/>
          <w:sz w:val="28"/>
          <w:sz w:val="28"/>
          <w:szCs w:val="28"/>
          <w:rtl w:val="true"/>
          <w:lang w:bidi="fa-IR"/>
        </w:rPr>
        <w:t>کارهای مفسدان را از جهات</w:t>
      </w:r>
    </w:p>
    <w:p>
      <w:pPr>
        <w:pStyle w:val="BookText"/>
        <w:rPr/>
      </w:pPr>
      <w:r>
        <w:rPr>
          <w:rFonts w:ascii="IRNazanin" w:hAnsi="IRNazanin" w:eastAsia="IRNazanin"/>
          <w:color w:val="111111"/>
          <w:sz w:val="28"/>
          <w:sz w:val="28"/>
          <w:szCs w:val="28"/>
          <w:rtl w:val="true"/>
          <w:lang w:bidi="fa-IR"/>
        </w:rPr>
        <w:t>لیک من خود عزم آن‌سان کرده‌ام</w:t>
      </w:r>
    </w:p>
    <w:p>
      <w:pPr>
        <w:pStyle w:val="BookText"/>
        <w:rPr/>
      </w:pPr>
      <w:r>
        <w:rPr>
          <w:rFonts w:ascii="IRNazanin" w:hAnsi="IRNazanin" w:eastAsia="IRNazanin"/>
          <w:color w:val="111111"/>
          <w:sz w:val="28"/>
          <w:sz w:val="28"/>
          <w:szCs w:val="28"/>
          <w:rtl w:val="true"/>
          <w:lang w:bidi="fa-IR"/>
        </w:rPr>
        <w:t>تا کند ثابت هر آنچه آورده‌ام</w:t>
      </w:r>
    </w:p>
    <w:p>
      <w:pPr>
        <w:pStyle w:val="BookText"/>
        <w:rPr/>
      </w:pPr>
      <w:r>
        <w:rPr>
          <w:rFonts w:ascii="IRNazanin" w:hAnsi="IRNazanin" w:eastAsia="IRNazanin"/>
          <w:color w:val="111111"/>
          <w:sz w:val="28"/>
          <w:sz w:val="28"/>
          <w:szCs w:val="28"/>
          <w:rtl w:val="true"/>
          <w:lang w:bidi="fa-IR"/>
        </w:rPr>
        <w:t>زان سخن‌ها که به من فرموده او</w:t>
      </w:r>
    </w:p>
    <w:p>
      <w:pPr>
        <w:pStyle w:val="BookText"/>
        <w:rPr/>
      </w:pPr>
      <w:r>
        <w:rPr>
          <w:rFonts w:ascii="IRNazanin" w:hAnsi="IRNazanin" w:eastAsia="IRNazanin"/>
          <w:color w:val="111111"/>
          <w:sz w:val="28"/>
          <w:sz w:val="28"/>
          <w:szCs w:val="28"/>
          <w:rtl w:val="true"/>
          <w:lang w:bidi="fa-IR"/>
        </w:rPr>
        <w:t>راه نصرت‌ها به من بنموده او</w:t>
      </w:r>
    </w:p>
    <w:p>
      <w:pPr>
        <w:pStyle w:val="BookText"/>
        <w:rPr/>
      </w:pPr>
      <w:r>
        <w:rPr>
          <w:rFonts w:ascii="IRNazanin" w:hAnsi="IRNazanin" w:eastAsia="IRNazanin"/>
          <w:color w:val="111111"/>
          <w:sz w:val="28"/>
          <w:sz w:val="28"/>
          <w:szCs w:val="28"/>
          <w:rtl w:val="true"/>
          <w:lang w:bidi="fa-IR"/>
        </w:rPr>
        <w:t>گر چه زان باشند کاره مجرمان</w:t>
      </w:r>
    </w:p>
    <w:p>
      <w:pPr>
        <w:pStyle w:val="BookText"/>
        <w:rPr/>
      </w:pPr>
      <w:r>
        <w:rPr>
          <w:rFonts w:ascii="IRNazanin" w:hAnsi="IRNazanin" w:eastAsia="IRNazanin"/>
          <w:color w:val="111111"/>
          <w:sz w:val="28"/>
          <w:sz w:val="28"/>
          <w:szCs w:val="28"/>
          <w:rtl w:val="true"/>
          <w:lang w:bidi="fa-IR"/>
        </w:rPr>
        <w:t xml:space="preserve">اوست وافی عهد خود را بی‌گمان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آنجا عقل و هوش و دانشی داشت، حتی پیش از غلبه موسی بر ساحران می‌توانست این حقیقت را دریابد که عمل ساحران عمل بی‌اساسی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درراه تقویت پایه‌های ظلم و ستم قرارگرفته بود، چه کسی نمی‌دانست که فرعون غاصب و غارتگر و ظالم و مفسد است، آیا خدمتگزاران چنین دستگاهی شریک در ظلم و فساد او نبودند؟ و آیا ممکن بود عمل آن‌ها یک عمل صحیح و الهی باشد؟ هرگز نه بنابراین پیدا بود که خداوند این تلاش مفسدانه را باطل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وعده خدا درزمینه ی پیروزی رسولان بر حق است و یا معجزات قاهره و نیرومند او است</w:t>
      </w:r>
      <w:r>
        <w:rPr>
          <w:rFonts w:eastAsia="IRNazanin" w:cs="IRNazanin"/>
          <w:color w:val="111111"/>
          <w:sz w:val="28"/>
          <w:szCs w:val="28"/>
          <w:rtl w:val="true"/>
          <w:lang w:bidi="fa-IR"/>
        </w:rPr>
        <w:t>.</w:t>
      </w:r>
    </w:p>
    <w:p>
      <w:pPr>
        <w:pStyle w:val="Heading4"/>
        <w:numPr>
          <w:ilvl w:val="3"/>
          <w:numId w:val="1"/>
        </w:numPr>
        <w:rPr/>
      </w:pPr>
      <w:bookmarkStart w:id="405" w:name="__RefHeading___Toc288114_996550957"/>
      <w:bookmarkStart w:id="406" w:name="_Toc139"/>
      <w:bookmarkEnd w:id="405"/>
      <w:r>
        <w:rPr>
          <w:rtl w:val="true"/>
        </w:rPr>
        <w:t>قسمت نهم</w:t>
      </w:r>
      <w:r>
        <w:rPr>
          <w:rtl w:val="true"/>
        </w:rPr>
        <w:t xml:space="preserve">: </w:t>
      </w:r>
      <w:r>
        <w:rPr>
          <w:rtl w:val="true"/>
        </w:rPr>
        <w:t>سحر ساحران و شادی فرعون</w:t>
      </w:r>
      <w:bookmarkEnd w:id="406"/>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ساحران طناب‌ها و ریسمان‌ها را به وسط میدان افکندند، مردم را چشم‌بندی کرده و با اعمال و گفتارهای اغراق‌آمیز خود، هول وحشتی در دل مردم افکندند و سحر عظیمی در برابر آن‌ها انجام دادند</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عصاها و طناب‌های مخصوص ساحران به‌صورت مارهای کوچک و بزرگ به حرکت درآمدند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طناب‌ها و عصاهایشان به خاطر سحر آن‌ها، چنان به نظر می‌رسید که دارند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خیال موسی آمد که رسن‌ها و چوب‌های آن‌ها در اثر جادو با شتاب می‌جهند، بنابراین بخشی از تأثیر سحر واقعیت دارد و بخشی وهم و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بیفکندند جادویان به کار</w:t>
      </w:r>
    </w:p>
    <w:p>
      <w:pPr>
        <w:pStyle w:val="BookText"/>
        <w:rPr/>
      </w:pPr>
      <w:r>
        <w:rPr>
          <w:rFonts w:ascii="IRNazanin" w:hAnsi="IRNazanin" w:eastAsia="IRNazanin"/>
          <w:color w:val="111111"/>
          <w:sz w:val="28"/>
          <w:sz w:val="28"/>
          <w:szCs w:val="28"/>
          <w:rtl w:val="true"/>
          <w:lang w:bidi="fa-IR"/>
        </w:rPr>
        <w:t>آن رسن‌ها را که بد بر شکل مار</w:t>
      </w:r>
    </w:p>
    <w:p>
      <w:pPr>
        <w:pStyle w:val="BookText"/>
        <w:rPr/>
      </w:pPr>
      <w:r>
        <w:rPr>
          <w:rFonts w:ascii="IRNazanin" w:hAnsi="IRNazanin" w:eastAsia="IRNazanin"/>
          <w:color w:val="111111"/>
          <w:sz w:val="28"/>
          <w:sz w:val="28"/>
          <w:szCs w:val="28"/>
          <w:rtl w:val="true"/>
          <w:lang w:bidi="fa-IR"/>
        </w:rPr>
        <w:t>ساخته بودند با چوب و رسن</w:t>
      </w:r>
    </w:p>
    <w:p>
      <w:pPr>
        <w:pStyle w:val="BookText"/>
        <w:rPr/>
      </w:pPr>
      <w:r>
        <w:rPr>
          <w:rFonts w:ascii="IRNazanin" w:hAnsi="IRNazanin" w:eastAsia="IRNazanin"/>
          <w:color w:val="111111"/>
          <w:sz w:val="28"/>
          <w:sz w:val="28"/>
          <w:szCs w:val="28"/>
          <w:rtl w:val="true"/>
          <w:lang w:bidi="fa-IR"/>
        </w:rPr>
        <w:t>شکل‌ها مانند مار از مکر و فن</w:t>
      </w:r>
    </w:p>
    <w:p>
      <w:pPr>
        <w:pStyle w:val="BookText"/>
        <w:rPr/>
      </w:pPr>
      <w:r>
        <w:rPr>
          <w:rFonts w:ascii="IRNazanin" w:hAnsi="IRNazanin" w:eastAsia="IRNazanin"/>
          <w:color w:val="111111"/>
          <w:sz w:val="28"/>
          <w:sz w:val="28"/>
          <w:szCs w:val="28"/>
          <w:rtl w:val="true"/>
          <w:lang w:bidi="fa-IR"/>
        </w:rPr>
        <w:t>کرده بودی جوفش از سیماب پر</w:t>
      </w:r>
    </w:p>
    <w:p>
      <w:pPr>
        <w:pStyle w:val="BookText"/>
        <w:rPr/>
      </w:pPr>
      <w:r>
        <w:rPr>
          <w:rFonts w:ascii="IRNazanin" w:hAnsi="IRNazanin" w:eastAsia="IRNazanin"/>
          <w:color w:val="111111"/>
          <w:sz w:val="28"/>
          <w:sz w:val="28"/>
          <w:szCs w:val="28"/>
          <w:rtl w:val="true"/>
          <w:lang w:bidi="fa-IR"/>
        </w:rPr>
        <w:t>و آن فزون‌تر بد ز بار سی شتر</w:t>
      </w:r>
    </w:p>
    <w:p>
      <w:pPr>
        <w:pStyle w:val="BookText"/>
        <w:rPr/>
      </w:pPr>
      <w:r>
        <w:rPr>
          <w:rFonts w:ascii="IRNazanin" w:hAnsi="IRNazanin" w:eastAsia="IRNazanin"/>
          <w:color w:val="111111"/>
          <w:sz w:val="28"/>
          <w:sz w:val="28"/>
          <w:szCs w:val="28"/>
          <w:rtl w:val="true"/>
          <w:lang w:bidi="fa-IR"/>
        </w:rPr>
        <w:t>چون‌که شد سیماب گرم از آفتاب</w:t>
      </w:r>
    </w:p>
    <w:p>
      <w:pPr>
        <w:pStyle w:val="BookText"/>
        <w:rPr/>
      </w:pPr>
      <w:r>
        <w:rPr>
          <w:rFonts w:ascii="IRNazanin" w:hAnsi="IRNazanin" w:eastAsia="IRNazanin"/>
          <w:color w:val="111111"/>
          <w:sz w:val="28"/>
          <w:sz w:val="28"/>
          <w:szCs w:val="28"/>
          <w:rtl w:val="true"/>
          <w:lang w:bidi="fa-IR"/>
        </w:rPr>
        <w:t>آمدند آن مارها در پیچ‌وتاب</w:t>
      </w:r>
    </w:p>
    <w:p>
      <w:pPr>
        <w:pStyle w:val="BookText"/>
        <w:rPr/>
      </w:pPr>
      <w:r>
        <w:rPr>
          <w:rFonts w:ascii="IRNazanin" w:hAnsi="IRNazanin" w:eastAsia="IRNazanin"/>
          <w:color w:val="111111"/>
          <w:sz w:val="28"/>
          <w:sz w:val="28"/>
          <w:szCs w:val="28"/>
          <w:rtl w:val="true"/>
          <w:lang w:bidi="fa-IR"/>
        </w:rPr>
        <w:t>یا به حیلت آن زمین را پیش از آن</w:t>
      </w:r>
    </w:p>
    <w:p>
      <w:pPr>
        <w:pStyle w:val="BookText"/>
        <w:rPr/>
      </w:pPr>
      <w:r>
        <w:rPr>
          <w:rFonts w:ascii="IRNazanin" w:hAnsi="IRNazanin" w:eastAsia="IRNazanin"/>
          <w:color w:val="111111"/>
          <w:sz w:val="28"/>
          <w:sz w:val="28"/>
          <w:szCs w:val="28"/>
          <w:rtl w:val="true"/>
          <w:lang w:bidi="fa-IR"/>
        </w:rPr>
        <w:t>گرم ز آتش کرده بودند آن‌چنان</w:t>
      </w:r>
    </w:p>
    <w:p>
      <w:pPr>
        <w:pStyle w:val="BookText"/>
        <w:rPr/>
      </w:pPr>
      <w:r>
        <w:rPr>
          <w:rFonts w:ascii="IRNazanin" w:hAnsi="IRNazanin" w:eastAsia="IRNazanin"/>
          <w:color w:val="111111"/>
          <w:sz w:val="28"/>
          <w:sz w:val="28"/>
          <w:szCs w:val="28"/>
          <w:rtl w:val="true"/>
          <w:lang w:bidi="fa-IR"/>
        </w:rPr>
        <w:t>چون فکندند آن رسن‌ها را ز دوش</w:t>
      </w:r>
    </w:p>
    <w:p>
      <w:pPr>
        <w:pStyle w:val="BookText"/>
        <w:rPr/>
      </w:pPr>
      <w:r>
        <w:rPr>
          <w:rFonts w:ascii="IRNazanin" w:hAnsi="IRNazanin" w:eastAsia="IRNazanin"/>
          <w:color w:val="111111"/>
          <w:sz w:val="28"/>
          <w:sz w:val="28"/>
          <w:szCs w:val="28"/>
          <w:rtl w:val="true"/>
          <w:lang w:bidi="fa-IR"/>
        </w:rPr>
        <w:t>آمد آن سیماب‌ها در دم به جوش</w:t>
      </w:r>
    </w:p>
    <w:p>
      <w:pPr>
        <w:pStyle w:val="BookText"/>
        <w:rPr/>
      </w:pPr>
      <w:r>
        <w:rPr>
          <w:rFonts w:ascii="IRNazanin" w:hAnsi="IRNazanin" w:eastAsia="IRNazanin"/>
          <w:color w:val="111111"/>
          <w:sz w:val="28"/>
          <w:sz w:val="28"/>
          <w:szCs w:val="28"/>
          <w:rtl w:val="true"/>
          <w:lang w:bidi="fa-IR"/>
        </w:rPr>
        <w:t>مارها گشتند از هر سو روان</w:t>
      </w:r>
    </w:p>
    <w:p>
      <w:pPr>
        <w:pStyle w:val="BookText"/>
        <w:rPr/>
      </w:pPr>
      <w:r>
        <w:rPr>
          <w:rFonts w:ascii="IRNazanin" w:hAnsi="IRNazanin" w:eastAsia="IRNazanin"/>
          <w:color w:val="111111"/>
          <w:sz w:val="28"/>
          <w:sz w:val="28"/>
          <w:szCs w:val="28"/>
          <w:rtl w:val="true"/>
          <w:lang w:bidi="fa-IR"/>
        </w:rPr>
        <w:t>جادویی آمد به چشم مردمان</w:t>
      </w:r>
    </w:p>
    <w:p>
      <w:pPr>
        <w:pStyle w:val="BookText"/>
        <w:rPr/>
      </w:pPr>
      <w:r>
        <w:rPr>
          <w:rFonts w:ascii="IRNazanin" w:hAnsi="IRNazanin" w:eastAsia="IRNazanin"/>
          <w:color w:val="111111"/>
          <w:sz w:val="28"/>
          <w:sz w:val="28"/>
          <w:szCs w:val="28"/>
          <w:rtl w:val="true"/>
          <w:lang w:bidi="fa-IR"/>
        </w:rPr>
        <w:t>هریکی ز آن‌ها بسان یک درخت</w:t>
      </w:r>
    </w:p>
    <w:p>
      <w:pPr>
        <w:pStyle w:val="BookText"/>
        <w:rPr/>
      </w:pPr>
      <w:r>
        <w:rPr>
          <w:rFonts w:ascii="IRNazanin" w:hAnsi="IRNazanin" w:eastAsia="IRNazanin"/>
          <w:color w:val="111111"/>
          <w:sz w:val="28"/>
          <w:sz w:val="28"/>
          <w:szCs w:val="28"/>
          <w:rtl w:val="true"/>
          <w:lang w:bidi="fa-IR"/>
        </w:rPr>
        <w:t>زان خلایق را بترساندند سخت</w:t>
      </w:r>
    </w:p>
    <w:p>
      <w:pPr>
        <w:pStyle w:val="BookText"/>
        <w:rPr/>
      </w:pPr>
      <w:r>
        <w:rPr>
          <w:rFonts w:ascii="IRNazanin" w:hAnsi="IRNazanin" w:eastAsia="IRNazanin"/>
          <w:color w:val="111111"/>
          <w:sz w:val="28"/>
          <w:sz w:val="28"/>
          <w:szCs w:val="28"/>
          <w:rtl w:val="true"/>
          <w:lang w:bidi="fa-IR"/>
        </w:rPr>
        <w:t>گشته بودندی تو گو رهبت طلب</w:t>
      </w:r>
    </w:p>
    <w:p>
      <w:pPr>
        <w:pStyle w:val="BookText"/>
        <w:rPr/>
      </w:pPr>
      <w:r>
        <w:rPr>
          <w:rFonts w:ascii="IRNazanin" w:hAnsi="IRNazanin" w:eastAsia="IRNazanin"/>
          <w:color w:val="111111"/>
          <w:sz w:val="28"/>
          <w:sz w:val="28"/>
          <w:szCs w:val="28"/>
          <w:rtl w:val="true"/>
          <w:lang w:bidi="fa-IR"/>
        </w:rPr>
        <w:t xml:space="preserve">آنکه آوردند سحری بس عجب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پس به موسی شد نموده کان حبال</w:t>
      </w:r>
    </w:p>
    <w:p>
      <w:pPr>
        <w:pStyle w:val="BookText"/>
        <w:rPr/>
      </w:pPr>
      <w:r>
        <w:rPr>
          <w:rFonts w:ascii="IRNazanin" w:hAnsi="IRNazanin" w:eastAsia="IRNazanin"/>
          <w:color w:val="111111"/>
          <w:sz w:val="28"/>
          <w:sz w:val="28"/>
          <w:szCs w:val="28"/>
          <w:rtl w:val="true"/>
          <w:lang w:bidi="fa-IR"/>
        </w:rPr>
        <w:t>می‌شتابند از هر آن‌سو در خیال</w:t>
      </w:r>
    </w:p>
    <w:p>
      <w:pPr>
        <w:pStyle w:val="BookText"/>
        <w:rPr/>
      </w:pPr>
      <w:r>
        <w:rPr>
          <w:rFonts w:ascii="IRNazanin" w:hAnsi="IRNazanin" w:eastAsia="IRNazanin"/>
          <w:color w:val="111111"/>
          <w:sz w:val="28"/>
          <w:sz w:val="28"/>
          <w:szCs w:val="28"/>
          <w:rtl w:val="true"/>
          <w:lang w:bidi="fa-IR"/>
        </w:rPr>
        <w:t>گشت در اعراف شرحش کز چه رو</w:t>
      </w:r>
    </w:p>
    <w:p>
      <w:pPr>
        <w:pStyle w:val="BookText"/>
        <w:rPr/>
      </w:pPr>
      <w:r>
        <w:rPr>
          <w:rFonts w:ascii="IRNazanin" w:hAnsi="IRNazanin" w:eastAsia="IRNazanin"/>
          <w:color w:val="111111"/>
          <w:sz w:val="28"/>
          <w:sz w:val="28"/>
          <w:szCs w:val="28"/>
          <w:rtl w:val="true"/>
          <w:lang w:bidi="fa-IR"/>
        </w:rPr>
        <w:t xml:space="preserve">آمد آن چوب و رسن در جستجو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تحرک طناب ساحران</w:t>
      </w:r>
    </w:p>
    <w:p>
      <w:pPr>
        <w:pStyle w:val="BookText"/>
        <w:rPr/>
      </w:pPr>
      <w:r>
        <w:rPr>
          <w:rFonts w:ascii="IRNazanin" w:hAnsi="IRNazanin" w:eastAsia="IRNazanin"/>
          <w:color w:val="111111"/>
          <w:sz w:val="28"/>
          <w:sz w:val="28"/>
          <w:szCs w:val="28"/>
          <w:rtl w:val="true"/>
          <w:lang w:bidi="fa-IR"/>
        </w:rPr>
        <w:t xml:space="preserve">آن‌ها موادی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این طناب‌ها و عصاها قرار داده بودند که با تابش آفتاب و گرم شدن این ماده فوق‌العاده فرار، حرکات مختلف و سریعی به آن‌ها دست داد، این حرکات مسلماً راه رفتن نبود، ولی با تلقین‌هایی که ساحران به مردم کرده بودند و صحنه خاصی که در آنجا به وجود آمده بود، این‌چنین در چشم مردم مجسم می‌شد که این موجودات جان گرفته‌اند و مشغول حرکت‌اند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شگرد تردستان فرعون این‌گونه بود که از پوست گاو ریسمان‌هایی میان‌تهی می‌ساختند و سپس قسمت خارجی آن را تزئین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چوب‌دستی خود را نیز این‌گونه می‌آراستند سپس مقداری جیوه را در میان آن ریسمان‌ها و چوب‌دستی‌ها می‌ریختند و محلی را که قرار بود در آن اجرای نمایش نمایند به شکلی گرم می‌کردند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آن‌ها را بر روی زمین پرتاب نموده چیزی نمی‌گذشت که براثر گرما و حرکت جیوه ریسمان و چوب‌دستی‌ها به جنبش درمی‌آمدند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به‌هرحال صحنه بسیار عجیبی بود، ساحران که هم تعدادشان زیاد بود و هم آگاهی‌شان در این فن و طرز استفاده از خواص مرموز فیزیکی و شیمیایی اجسام و مانند آن را به‌خوبی می‌دانستند، توانستند آن‌چنان در افکار حاضران نفوذ کنند که این باور برای آن‌ها پیدا شود که این‌همه موجودات بی‌جان، جان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سلاح مشابه</w:t>
      </w:r>
    </w:p>
    <w:p>
      <w:pPr>
        <w:pStyle w:val="BookText"/>
        <w:rPr/>
      </w:pPr>
      <w:r>
        <w:rPr>
          <w:rFonts w:ascii="IRNazanin" w:hAnsi="IRNazanin" w:eastAsia="IRNazanin"/>
          <w:color w:val="111111"/>
          <w:sz w:val="28"/>
          <w:sz w:val="28"/>
          <w:szCs w:val="28"/>
          <w:rtl w:val="true"/>
          <w:lang w:bidi="fa-IR"/>
        </w:rPr>
        <w:t>فرعون با توجه به حکومت پهناورش در کشور مصر، دارای سیاست‌های حساب‌شده شیطانی بود، برای مبارزه با موسی و هارون تنها از وسیله تهدید و ارعاب استفاده نکرد، بلکه کوشش کرد که به گمان خود از سلاح مشابهی در برابر موسی استفاده کند و مسلماً اگر در کار خود پیروز می‌شد هیچ‌گونه نام و نشانی از موسی و مکتبش باقی نمی‌ماند و در آن صورت کشتن موسی بسیار ساده و بی‌دردسر و موافق افکار عمومی بود، بی‌خبر از اینکه موسی متکی به یک نیروی انسانی نیست که قابل مقابله و معارضه بوده باشد، از نیروی لایزال الهی و قدرت بی‌انتهای او مدد می‌گیرد که هر مقاومتی را درهم می‌کوبد و نابود می‌کند و درهرحال استفاده از سلاح مشابه بهترین راه پیروزی در برابر دشمنان سرسخت محسوب می‌گردد و نیروهای مادی را درهم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جلد اول تفسیر نمونه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 در اصل به معنی خدعه و نیرنگ و شعبده و تردستی است، گاهی نیز به معنی هر چیزی که عامل و انگیزه آن نامرئی و مرموز 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افرادی که با استفاده از سرعت حرکات دست و مهارت در جابه جا کردن اشیاء، مطالب را به‌صورت خارق‌العاده، جلوه‌گر می‌سازند و همچنین کسانی که با استفاده کردن از خواص شیمیایی و فیزیکی مرموز، مواد و اشیاء مختلف آثار خارق‌العاده‌ای به مردم نشان می‌دهند، همه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ساحران معمولاً از یک سلسله تلقین‌های مؤثر نسبت به شنوندگان و جمله‌های اغراق‌آمیز و گاهی هول‌انگیز وحشتناک برای تکمیل کار خود استفاده می‌کنند که اثر روانی فوق‌العاده‌ای در بینندگان و شنوندگان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جاءوا بسحر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سربسته اشاره به این واقعیت کرده دارد که صحنه‌ای را که ساحران به وجود آورده بودند بسیار مهم و حساب‌شده و هول‌انگیز بود وگرنه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کار نمی‌رفت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بعضی از مفسران، ساحران به ده‌ها هزار نفر بالغ می‌شدند و تعداد وسایلی که از آن استفاده کردند نیز ده‌ها هزار وسیله بود و با توجه به اینکه در آن عصر، ساحران آزموده و مجرب در مصر فراوان بودند این موضوع جای تعجب نیست</w:t>
      </w:r>
      <w:r>
        <w:rPr>
          <w:rFonts w:eastAsia="IRNazanin" w:cs="IRNazanin"/>
          <w:color w:val="111111"/>
          <w:sz w:val="28"/>
          <w:szCs w:val="28"/>
          <w:rtl w:val="true"/>
          <w:lang w:bidi="fa-IR"/>
        </w:rPr>
        <w:t xml:space="preserve">. </w:t>
      </w:r>
      <w:bookmarkStart w:id="407" w:name="pg14469_145533"/>
    </w:p>
    <w:p>
      <w:pPr>
        <w:pStyle w:val="BookText"/>
        <w:rPr/>
      </w:pPr>
      <w:bookmarkEnd w:id="407"/>
      <w:r>
        <w:rPr>
          <w:rFonts w:ascii="IRNazanin" w:hAnsi="IRNazanin" w:eastAsia="IRNazanin"/>
          <w:color w:val="111111"/>
          <w:sz w:val="28"/>
          <w:sz w:val="28"/>
          <w:szCs w:val="28"/>
          <w:rtl w:val="true"/>
          <w:lang w:bidi="fa-IR"/>
        </w:rPr>
        <w:t>یک طرفه عصاست موسی این رمه را</w:t>
      </w:r>
    </w:p>
    <w:p>
      <w:pPr>
        <w:pStyle w:val="BookText"/>
        <w:rPr/>
      </w:pPr>
      <w:r>
        <w:rPr>
          <w:rFonts w:ascii="IRNazanin" w:hAnsi="IRNazanin" w:eastAsia="IRNazanin"/>
          <w:color w:val="111111"/>
          <w:sz w:val="28"/>
          <w:sz w:val="28"/>
          <w:szCs w:val="28"/>
          <w:rtl w:val="true"/>
          <w:lang w:bidi="fa-IR"/>
        </w:rPr>
        <w:t>یک‌لقمه کند چو بفکند این‌همه را</w:t>
      </w:r>
    </w:p>
    <w:p>
      <w:pPr>
        <w:pStyle w:val="BookText"/>
        <w:rPr/>
      </w:pPr>
      <w:r>
        <w:rPr>
          <w:rFonts w:ascii="IRNazanin" w:hAnsi="IRNazanin" w:eastAsia="IRNazanin"/>
          <w:color w:val="111111"/>
          <w:sz w:val="28"/>
          <w:sz w:val="28"/>
          <w:szCs w:val="28"/>
          <w:rtl w:val="true"/>
          <w:lang w:bidi="fa-IR"/>
        </w:rPr>
        <w:t>نی سور گذارد و نی ملحمه را</w:t>
      </w:r>
    </w:p>
    <w:p>
      <w:pPr>
        <w:pStyle w:val="BookText"/>
        <w:rPr/>
      </w:pPr>
      <w:r>
        <w:rPr>
          <w:rFonts w:ascii="IRNazanin" w:hAnsi="IRNazanin" w:eastAsia="IRNazanin"/>
          <w:color w:val="111111"/>
          <w:sz w:val="28"/>
          <w:sz w:val="28"/>
          <w:szCs w:val="28"/>
          <w:rtl w:val="true"/>
          <w:lang w:bidi="fa-IR"/>
        </w:rPr>
        <w:t xml:space="preserve">هر عقل نکرد فهم این زمزمه را </w:t>
      </w:r>
      <w:r>
        <w:rPr>
          <w:rStyle w:val="FootnoteAnchor"/>
          <w:rtl w:val="true"/>
        </w:rPr>
        <w:footnoteReference w:id="982"/>
      </w:r>
    </w:p>
    <w:p>
      <w:pPr>
        <w:pStyle w:val="Heading4"/>
        <w:numPr>
          <w:ilvl w:val="3"/>
          <w:numId w:val="1"/>
        </w:numPr>
        <w:rPr/>
      </w:pPr>
      <w:bookmarkStart w:id="408" w:name="__RefHeading___Toc288116_996550957"/>
      <w:bookmarkStart w:id="409" w:name="_Toc140"/>
      <w:bookmarkEnd w:id="408"/>
      <w:r>
        <w:rPr>
          <w:rtl w:val="true"/>
        </w:rPr>
        <w:t>قسمت دهم</w:t>
      </w:r>
      <w:r>
        <w:rPr>
          <w:rtl w:val="true"/>
        </w:rPr>
        <w:t xml:space="preserve">: </w:t>
      </w:r>
      <w:r>
        <w:rPr>
          <w:rtl w:val="true"/>
        </w:rPr>
        <w:t>عکس‌العمل موسی در برابر سحر ساحران</w:t>
      </w:r>
      <w:bookmarkEnd w:id="409"/>
    </w:p>
    <w:p>
      <w:pPr>
        <w:pStyle w:val="BookText"/>
        <w:rPr/>
      </w:pPr>
      <w:r>
        <w:rPr>
          <w:rFonts w:ascii="IRNazanin" w:hAnsi="IRNazanin" w:eastAsia="IRNazanin"/>
          <w:color w:val="111111"/>
          <w:sz w:val="28"/>
          <w:sz w:val="28"/>
          <w:szCs w:val="28"/>
          <w:rtl w:val="true"/>
          <w:lang w:bidi="fa-IR"/>
        </w:rPr>
        <w:t>موسی ابتدا در وجود خود احساس بیمی نمود اما خداوند به او اطمینان داد که عصایش تمام بافته‌های ساحران را که نیرنگی بیش نیست خواهد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موسی احساس ترس خفیفی در دل کرد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یافت موسی پس به دل ترسی از آن</w:t>
      </w:r>
    </w:p>
    <w:p>
      <w:pPr>
        <w:pStyle w:val="BookText"/>
        <w:rPr/>
      </w:pPr>
      <w:r>
        <w:rPr>
          <w:rFonts w:ascii="IRNazanin" w:hAnsi="IRNazanin" w:eastAsia="IRNazanin"/>
          <w:color w:val="111111"/>
          <w:sz w:val="28"/>
          <w:sz w:val="28"/>
          <w:szCs w:val="28"/>
          <w:rtl w:val="true"/>
          <w:lang w:bidi="fa-IR"/>
        </w:rPr>
        <w:t>تا مباد افتند خلق اندر گمان</w:t>
      </w:r>
    </w:p>
    <w:p>
      <w:pPr>
        <w:pStyle w:val="BookText"/>
        <w:rPr/>
      </w:pPr>
      <w:r>
        <w:rPr>
          <w:rFonts w:ascii="IRNazanin" w:hAnsi="IRNazanin" w:eastAsia="IRNazanin"/>
          <w:color w:val="111111"/>
          <w:sz w:val="28"/>
          <w:sz w:val="28"/>
          <w:szCs w:val="28"/>
          <w:rtl w:val="true"/>
          <w:lang w:bidi="fa-IR"/>
        </w:rPr>
        <w:t>فرق یا ندهند اندر نیکویی</w:t>
      </w:r>
    </w:p>
    <w:p>
      <w:pPr>
        <w:pStyle w:val="BookText"/>
        <w:rPr/>
      </w:pPr>
      <w:r>
        <w:rPr>
          <w:rFonts w:ascii="IRNazanin" w:hAnsi="IRNazanin" w:eastAsia="IRNazanin"/>
          <w:color w:val="111111"/>
          <w:sz w:val="28"/>
          <w:sz w:val="28"/>
          <w:szCs w:val="28"/>
          <w:rtl w:val="true"/>
          <w:lang w:bidi="fa-IR"/>
        </w:rPr>
        <w:t>در میان معجزه یا جادویی</w:t>
      </w:r>
    </w:p>
    <w:p>
      <w:pPr>
        <w:pStyle w:val="BookText"/>
        <w:rPr/>
      </w:pPr>
      <w:r>
        <w:rPr>
          <w:rFonts w:ascii="IRNazanin" w:hAnsi="IRNazanin" w:eastAsia="IRNazanin"/>
          <w:color w:val="111111"/>
          <w:sz w:val="28"/>
          <w:sz w:val="28"/>
          <w:szCs w:val="28"/>
          <w:rtl w:val="true"/>
          <w:lang w:bidi="fa-IR"/>
        </w:rPr>
        <w:t>یا که پیش از آنکه اندازد عصا</w:t>
      </w:r>
    </w:p>
    <w:p>
      <w:pPr>
        <w:pStyle w:val="BookText"/>
        <w:rPr/>
      </w:pPr>
      <w:r>
        <w:rPr>
          <w:rFonts w:ascii="IRNazanin" w:hAnsi="IRNazanin" w:eastAsia="IRNazanin"/>
          <w:color w:val="111111"/>
          <w:sz w:val="28"/>
          <w:sz w:val="28"/>
          <w:szCs w:val="28"/>
          <w:rtl w:val="true"/>
          <w:lang w:bidi="fa-IR"/>
        </w:rPr>
        <w:t xml:space="preserve">کس نمانده باشد از مردم به‌جا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صدای پنهان گرفته‌شده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یک احساس پنهانی و درونی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موسی؟</w:t>
      </w:r>
    </w:p>
    <w:p>
      <w:pPr>
        <w:pStyle w:val="BookText"/>
        <w:rPr/>
      </w:pPr>
      <w:r>
        <w:rPr>
          <w:rFonts w:ascii="IRNazanin" w:hAnsi="IRNazanin" w:eastAsia="IRNazanin"/>
          <w:color w:val="111111"/>
          <w:sz w:val="28"/>
          <w:sz w:val="28"/>
          <w:szCs w:val="28"/>
          <w:rtl w:val="true"/>
          <w:lang w:bidi="fa-IR"/>
        </w:rPr>
        <w:t>برای ترس موسی بعد از دیدن تردستی جادوگران علل مختلفی را بیان داشته‌اند که ذیلاً بدان‌ها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می‌ترسید امر بر مردم مشتبه گردد و با شک و تردیدی که میان آن‌ها به وجود می‌آید نتوانند تفاوتی میان معجزه او شگرد ساحران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 می‌اندیشید اگر عصای او نیز همان هنری را به معرض نمایش گذارد که ساحران بدان اقدام ورزیدند این جدال به نتیجه تساوی خواهد کشید و طبیعتاً با جو غالبی که در طرفداری از فرعون وجود دارد او را بازنده اعلام خواهند کرد؛ اما مشیت الهی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بیم داشت که نکند مردم تحت تأثیر این صحنه واقع شوند، آن‌چنان‌که بازگرداندن آن‌ها آسان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پیش از آنکه موسی مجال نشان دادن معجزه خود را داشته باشد جمعی صحنه را ترک گویند یا از صحنه بیرونشان کنند و حق آشکار نگردد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صریح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به خاطر این بوده است که مردم ممکن است آن‌چنان تحت تأثیر این صحنه عظیم قرار گیرند که بازگرداندن آن‌ها مشکل باشد</w:t>
      </w:r>
      <w:r>
        <w:rPr>
          <w:rFonts w:eastAsia="IRNazanin" w:cs="IRNazanin"/>
          <w:color w:val="111111"/>
          <w:sz w:val="28"/>
          <w:szCs w:val="28"/>
          <w:rtl w:val="true"/>
          <w:lang w:bidi="fa-IR"/>
        </w:rPr>
        <w:t xml:space="preserve">. </w:t>
      </w:r>
      <w:bookmarkStart w:id="410" w:name="pg14469_145534"/>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این سخن را زمانی می‌گوید که از انحراف مردم نگران است و به این حقیقت اشاره می‌کند که نگرانی من نه به خاطر آن است که در حق تردیدی داشته باشیم من از آن روز که حق را دیدم کمترین تردیدی در آن نکردم بلکه به خاطر انحراف مردم نگرانم</w:t>
      </w:r>
      <w:r>
        <w:rPr>
          <w:rFonts w:eastAsia="IRNazanin" w:cs="IRNazanin"/>
          <w:color w:val="111111"/>
          <w:sz w:val="28"/>
          <w:szCs w:val="28"/>
          <w:rtl w:val="true"/>
          <w:lang w:bidi="fa-IR"/>
        </w:rPr>
        <w:t>!»</w:t>
      </w:r>
    </w:p>
    <w:p>
      <w:pPr>
        <w:pStyle w:val="Heading4"/>
        <w:numPr>
          <w:ilvl w:val="3"/>
          <w:numId w:val="1"/>
        </w:numPr>
        <w:rPr/>
      </w:pPr>
      <w:bookmarkStart w:id="411" w:name="__RefHeading___Toc288118_996550957"/>
      <w:bookmarkStart w:id="412" w:name="_Toc141"/>
      <w:bookmarkEnd w:id="411"/>
      <w:r>
        <w:rPr>
          <w:rtl w:val="true"/>
        </w:rPr>
        <w:t>قسمت یازدهم</w:t>
      </w:r>
      <w:r>
        <w:rPr>
          <w:rtl w:val="true"/>
        </w:rPr>
        <w:t xml:space="preserve">: </w:t>
      </w:r>
      <w:r>
        <w:rPr>
          <w:rtl w:val="true"/>
        </w:rPr>
        <w:t>سخنان خدا به موسی در آغاز معجزه</w:t>
      </w:r>
      <w:bookmarkEnd w:id="412"/>
    </w:p>
    <w:p>
      <w:pPr>
        <w:pStyle w:val="BookText"/>
        <w:rPr/>
      </w:pPr>
      <w:r>
        <w:rPr>
          <w:rFonts w:ascii="IRNazanin" w:hAnsi="IRNazanin" w:eastAsia="IRNazanin"/>
          <w:color w:val="111111"/>
          <w:sz w:val="28"/>
          <w:sz w:val="28"/>
          <w:szCs w:val="28"/>
          <w:rtl w:val="true"/>
          <w:lang w:bidi="fa-IR"/>
        </w:rPr>
        <w:t>همه ی مردم به جنب‌وجوش افتاده بودند و غریو شادی از هر سو بلند بود و فرعون و اطرافیانش تبسم رضایت‌بخشی بر لب داشتند و برق شادی از چشمانشان می‌درخشید که وحی الهی به سراغ موسی</w:t>
      </w:r>
    </w:p>
    <w:p>
      <w:pPr>
        <w:pStyle w:val="BookText"/>
        <w:rPr/>
      </w:pPr>
      <w:r>
        <w:rPr>
          <w:rFonts w:ascii="IRNazanin" w:hAnsi="IRNazanin" w:eastAsia="IRNazanin"/>
          <w:color w:val="111111"/>
          <w:sz w:val="28"/>
          <w:sz w:val="28"/>
          <w:szCs w:val="28"/>
          <w:rtl w:val="true"/>
          <w:lang w:bidi="fa-IR"/>
        </w:rPr>
        <w:t>آمد و او را فرمان به انداختن عصا داد، ناگهان صحنه به‌کلی دگرگون شد و رنگ‌ها از چهره‌ها پرید و تزلزل بر ارکان فرعون و یارانش افتاد، در این موقع، نصرت و یاری الهی به سراغ موسی آمد و فرمان وحی وظیفه او را مشخص کرد، چنانکه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گفتیم ترس به خود راه مده تو مسلماً برتری</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این جمله با قاطعیت تمام، موسی را در پیروزی‌اش دلگرم می‌سازد و این‌گونه موسی، قوت قلبش را که لحظات کوتاهی متزلزل شده بود بازیافت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او خطاب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دست راست داری بیفکن که تمامآنچه را که آن‌ها ساخته‌اند می‌بلعدچراکه کار آن‌ها تنها مکر ساحر است و ساحر هرکجا برود پیروز نخواهد شد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ما فی یَمینِکَ تَلْقَفْ ما صَنَعُوا إِنَّما صَنَعُوا کَیْدُ ساحِرٍ وَ لا یُفْلِحُ السَّاحِرُ حَیْثُ 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یابد از ضعف بشر خوف و اسف</w:t>
      </w:r>
    </w:p>
    <w:p>
      <w:pPr>
        <w:pStyle w:val="BookText"/>
        <w:rPr/>
      </w:pPr>
      <w:r>
        <w:rPr>
          <w:rFonts w:ascii="IRNazanin" w:hAnsi="IRNazanin" w:eastAsia="IRNazanin"/>
          <w:color w:val="111111"/>
          <w:sz w:val="28"/>
          <w:sz w:val="28"/>
          <w:szCs w:val="28"/>
          <w:rtl w:val="true"/>
          <w:lang w:bidi="fa-IR"/>
        </w:rPr>
        <w:t>پس به او گفتیم مانا لاتخف</w:t>
      </w:r>
    </w:p>
    <w:p>
      <w:pPr>
        <w:pStyle w:val="BookText"/>
        <w:rPr/>
      </w:pPr>
      <w:r>
        <w:rPr>
          <w:rFonts w:ascii="IRNazanin" w:hAnsi="IRNazanin" w:eastAsia="IRNazanin"/>
          <w:color w:val="111111"/>
          <w:sz w:val="28"/>
          <w:sz w:val="28"/>
          <w:szCs w:val="28"/>
          <w:rtl w:val="true"/>
          <w:lang w:bidi="fa-IR"/>
        </w:rPr>
        <w:t>مر تو باشی برتر از روی یقین</w:t>
      </w:r>
    </w:p>
    <w:p>
      <w:pPr>
        <w:pStyle w:val="BookText"/>
        <w:rPr/>
      </w:pPr>
      <w:r>
        <w:rPr>
          <w:rFonts w:ascii="IRNazanin" w:hAnsi="IRNazanin" w:eastAsia="IRNazanin"/>
          <w:color w:val="111111"/>
          <w:sz w:val="28"/>
          <w:sz w:val="28"/>
          <w:szCs w:val="28"/>
          <w:rtl w:val="true"/>
          <w:lang w:bidi="fa-IR"/>
        </w:rPr>
        <w:t>پس بینداز آنچه داری در یمین</w:t>
      </w:r>
    </w:p>
    <w:p>
      <w:pPr>
        <w:pStyle w:val="BookText"/>
        <w:rPr/>
      </w:pPr>
      <w:r>
        <w:rPr>
          <w:rFonts w:ascii="IRNazanin" w:hAnsi="IRNazanin" w:eastAsia="IRNazanin"/>
          <w:color w:val="111111"/>
          <w:sz w:val="28"/>
          <w:sz w:val="28"/>
          <w:szCs w:val="28"/>
          <w:rtl w:val="true"/>
          <w:lang w:bidi="fa-IR"/>
        </w:rPr>
        <w:t>تا عصای تو برد در دم فرو</w:t>
      </w:r>
    </w:p>
    <w:p>
      <w:pPr>
        <w:pStyle w:val="BookText"/>
        <w:rPr/>
      </w:pPr>
      <w:r>
        <w:rPr>
          <w:rFonts w:ascii="IRNazanin" w:hAnsi="IRNazanin" w:eastAsia="IRNazanin"/>
          <w:color w:val="111111"/>
          <w:sz w:val="28"/>
          <w:sz w:val="28"/>
          <w:szCs w:val="28"/>
          <w:rtl w:val="true"/>
          <w:lang w:bidi="fa-IR"/>
        </w:rPr>
        <w:t>کرده‌های ساحران را روبه‌رو</w:t>
      </w:r>
    </w:p>
    <w:p>
      <w:pPr>
        <w:pStyle w:val="BookText"/>
        <w:rPr/>
      </w:pPr>
      <w:r>
        <w:rPr>
          <w:rFonts w:ascii="IRNazanin" w:hAnsi="IRNazanin" w:eastAsia="IRNazanin"/>
          <w:color w:val="111111"/>
          <w:sz w:val="28"/>
          <w:sz w:val="28"/>
          <w:szCs w:val="28"/>
          <w:rtl w:val="true"/>
          <w:lang w:bidi="fa-IR"/>
        </w:rPr>
        <w:t>فعل ایشان نیست جز مکر و فریب</w:t>
      </w:r>
    </w:p>
    <w:p>
      <w:pPr>
        <w:pStyle w:val="BookText"/>
        <w:rPr/>
      </w:pPr>
      <w:r>
        <w:rPr>
          <w:rFonts w:ascii="IRNazanin" w:hAnsi="IRNazanin" w:eastAsia="IRNazanin"/>
          <w:color w:val="111111"/>
          <w:sz w:val="28"/>
          <w:sz w:val="28"/>
          <w:szCs w:val="28"/>
          <w:rtl w:val="true"/>
          <w:lang w:bidi="fa-IR"/>
        </w:rPr>
        <w:t>کی توان آرند با معجز شکیب</w:t>
      </w:r>
    </w:p>
    <w:p>
      <w:pPr>
        <w:pStyle w:val="BookText"/>
        <w:rPr/>
      </w:pPr>
      <w:r>
        <w:rPr>
          <w:rFonts w:ascii="IRNazanin" w:hAnsi="IRNazanin" w:eastAsia="IRNazanin"/>
          <w:color w:val="111111"/>
          <w:sz w:val="28"/>
          <w:sz w:val="28"/>
          <w:szCs w:val="28"/>
          <w:rtl w:val="true"/>
          <w:lang w:bidi="fa-IR"/>
        </w:rPr>
        <w:t>کی شود مر ساحری فیروزمند</w:t>
      </w:r>
    </w:p>
    <w:p>
      <w:pPr>
        <w:pStyle w:val="BookText"/>
        <w:rPr/>
      </w:pPr>
      <w:r>
        <w:rPr>
          <w:rFonts w:ascii="IRNazanin" w:hAnsi="IRNazanin" w:eastAsia="IRNazanin"/>
          <w:color w:val="111111"/>
          <w:sz w:val="28"/>
          <w:sz w:val="28"/>
          <w:szCs w:val="28"/>
          <w:rtl w:val="true"/>
          <w:lang w:bidi="fa-IR"/>
        </w:rPr>
        <w:t xml:space="preserve">هرکجا آید بود خوار و نژند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پس به موسی وحی کردیم آن زمان</w:t>
      </w:r>
    </w:p>
    <w:p>
      <w:pPr>
        <w:pStyle w:val="BookText"/>
        <w:rPr/>
      </w:pPr>
      <w:r>
        <w:rPr>
          <w:rFonts w:ascii="IRNazanin" w:hAnsi="IRNazanin" w:eastAsia="IRNazanin"/>
          <w:color w:val="111111"/>
          <w:sz w:val="28"/>
          <w:sz w:val="28"/>
          <w:szCs w:val="28"/>
          <w:rtl w:val="true"/>
          <w:lang w:bidi="fa-IR"/>
        </w:rPr>
        <w:t xml:space="preserve">که بیفکن مر عصا را برنشان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نکته‌ها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بار اول به‌صورت نکره و بعداً به‌صورت معرفه و با الف و لام جنس آمده است، این تفاوت شاید به خاطر آن باشد که هدف در مرتبه اول آن است که نسبت به کار این ساحران بی‌اعتنایی شود و مفهوم جمله این است کاری که آن‌ها کردند مکر ساحری بیش نیست؛ اما در مرتبه دوم این حقیقت را می‌خواهد تفهیم کند که نه‌تنها این ساحران هر ساحری در هر زمان و مکانی پیدا شود پیروز و رستگار نخواهد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سحر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هر کار و هر چیزی است که مأخذ آن، مخفی و پنهان باشد،</w:t>
      </w:r>
    </w:p>
    <w:p>
      <w:pPr>
        <w:pStyle w:val="BookText"/>
        <w:rPr/>
      </w:pPr>
      <w:r>
        <w:rPr>
          <w:rFonts w:ascii="IRNazanin" w:hAnsi="IRNazanin" w:eastAsia="IRNazanin"/>
          <w:color w:val="111111"/>
          <w:sz w:val="28"/>
          <w:sz w:val="28"/>
          <w:szCs w:val="28"/>
          <w:rtl w:val="true"/>
          <w:lang w:bidi="fa-IR"/>
        </w:rPr>
        <w:t>ولی در زبان روزمره، به کارهای خارق‌العاده‌ای می‌گویند که با استفاده از وسایل مختلف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صرفاً جنبه نیرنگ و خدعه و چشم‌بندی و تردستی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عوامل تلقینی در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خواص ناشناخته فیزیکی و شیمیایی بعضی از اجسام و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طریق کمک گرفتن از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این‌ها در آن مفهوم جامع لغوی درج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سحر و ساحری</w:t>
      </w:r>
    </w:p>
    <w:p>
      <w:pPr>
        <w:pStyle w:val="BookText"/>
        <w:rPr/>
      </w:pPr>
      <w:r>
        <w:rPr>
          <w:rFonts w:ascii="IRNazanin" w:hAnsi="IRNazanin" w:eastAsia="IRNazanin"/>
          <w:color w:val="111111"/>
          <w:sz w:val="28"/>
          <w:sz w:val="28"/>
          <w:szCs w:val="28"/>
          <w:rtl w:val="true"/>
          <w:lang w:bidi="fa-IR"/>
        </w:rPr>
        <w:t>سحر در اسلام، ممنوع و از گناهان کبیره است چراکه در بسیاری از موارد، باعث گمراه ساختن مردم و تحریف حقایق و متزلزل ساختن پایه عقاید افراد ساده ذهن می‌شود، البته این حکم اسلامی مانند بسیاری از احکام دیگر، موارد استثناء نیز دارد، ازجمله فراگرفتن سحر، برای ابطال ادعای مدعیان دروغین نبوت و یا برای از بین بردن اثر آن در مورد کسانی که از آن آسیب‌دیده‌اند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سحر با معجزه</w:t>
      </w:r>
    </w:p>
    <w:p>
      <w:pPr>
        <w:pStyle w:val="BookText"/>
        <w:rPr/>
      </w:pPr>
      <w:r>
        <w:rPr>
          <w:rFonts w:ascii="IRNazanin" w:hAnsi="IRNazanin" w:eastAsia="IRNazanin"/>
          <w:color w:val="111111"/>
          <w:sz w:val="28"/>
          <w:sz w:val="28"/>
          <w:szCs w:val="28"/>
          <w:rtl w:val="true"/>
          <w:lang w:bidi="fa-IR"/>
        </w:rPr>
        <w:t>اگر ساحران می‌توانند، اعمال خارق‌العاده‌ای شبیه معجزه انجام دهند، چگونه می‌توان میان کارهای آن‌ها و اعجاز، تفاوت گذاشت؟</w:t>
      </w:r>
    </w:p>
    <w:p>
      <w:pPr>
        <w:pStyle w:val="BookText"/>
        <w:rPr/>
      </w:pPr>
      <w:r>
        <w:rPr>
          <w:rFonts w:ascii="IRNazanin" w:hAnsi="IRNazanin" w:eastAsia="IRNazanin"/>
          <w:color w:val="111111"/>
          <w:sz w:val="28"/>
          <w:sz w:val="28"/>
          <w:szCs w:val="28"/>
          <w:rtl w:val="true"/>
          <w:lang w:bidi="fa-IR"/>
        </w:rPr>
        <w:t>کار ساحر متکی به نیروی محدود انسانی است و معجزه از قدرت بی‌پایان و لایزال الهی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ساحری کارهای محدودی می‌تواند انجام دهد و اگر ماورای آن را بخواهند عاجز می‌ماند، او تنها کارهایی را می‌تواند انجام دهد که قبلاً روی آن تمرین داشته و بر آن مسلط است و از پیچ‌وخم آن آگاه، ولی در غیر آن به‌کلی عاجز و ناتوان خواهد بود، درحالی‌که پیامبران چون از قدرت لایزال خدا کمک می‌گرفتند، قادر به انجام هرگونه خارق عادتی بودند، در زمین و آسمان و از هر نوع و هر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ساحر، هرگز نمی‌تواند خارق عادت را طبق پیشنهاد مردم انجام دهد، مگر اینکه تصادفاً با کار او تطبیق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گاهی دوستان ناشناخته خود را تعلیم می‌دهند که از وسط جمعیت برخیزند و پیشنهادهایی که قبلاً تعیین‌شده به‌صورت ابتدایی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پیامبران بارها و بارها معجزات مهمی را که مردم حق‌طلب، به‌عنوان سند نبوت می‌خواستند انجام می‌دادند، همان‌گونه که در همین سرگذشت موسی نیز مشاهده خواهیم کرد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سحر چون یک کار انحرافی است و یک نوع خدعه و نیرنگ است طبعاً روحیاتی هماهنگ آن می‌خواهد و ساحران بدون استثناء افرادی متقلب و خدعه‌گرند که از مطالعه و بررسی روحیات و اعمالشان خیلی زود می‌توان آن‌ها را شناخت، درحالی‌که اخلاص و پاکی و درستی انبیاء، سندی است که با اعجاز آن‌ها آمیخته و اثر آن را مضاعف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روی این جهات است که آیات فوق می‌گوید وَ لا یُفْلِحُ السَّاحِرُ حَیْثُ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هرکجا باشد و در هر شرایط و هر زمان رستگار نمی‌شود و به‌قول‌معروف به‌زودی پته‌اش روی آب خواهد افتاد، چراکه نیرویش محدود است و افکار و صفاتش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مخصوص ساحرانی نیست که به مبارزه با انبیاء برخاستند بلکه درباره ساحران به‌طورکلی صادق است که آن‌ها زود شناخته می‌شوند و به پیروزی نمی‌رسند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با اشاره به تبدیل‌شدن عصا به اژدها، به بیان تناسب مقام انبیاء و افعال آن‌ها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اولیاءالله با داشتن ارواح پاک و نورانی، اوراد و ادعیه‌ای می‌خوانند که می‌توانند معجزاتی انجام دهند، اما همان اوراد و ادعیه را اگر نااهلان بر زبان‌آورند، نتایج مطلوبی به بار نخواهد آورد و پوچ و بی‌ارزش خواهد بود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و عبارت قرآن و سخن اهل معنی در صورتی موثّر است که بر زبان پیامبران و اولیاء جاری شود، پس بین روح فرد و ذکر او تناسبی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منصور که چنان مستغرق حق بود جاری می‌شد که حق بر زبان او سخن می‌راند، نور هدایت و ایمان بود، امّا ادّعای خدایی فرعون درنتیجه خودبینی و زور و ستم و ناحق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أنا الحق در لب منصور نور</w:t>
      </w:r>
    </w:p>
    <w:p>
      <w:pPr>
        <w:pStyle w:val="BookText"/>
        <w:rPr/>
      </w:pPr>
      <w:r>
        <w:rPr>
          <w:rFonts w:ascii="IRNazanin" w:hAnsi="IRNazanin" w:eastAsia="IRNazanin"/>
          <w:color w:val="111111"/>
          <w:sz w:val="28"/>
          <w:sz w:val="28"/>
          <w:szCs w:val="28"/>
          <w:rtl w:val="true"/>
          <w:lang w:bidi="fa-IR"/>
        </w:rPr>
        <w:t>بود أنا الله در لب فرعون زور</w:t>
      </w:r>
    </w:p>
    <w:p>
      <w:pPr>
        <w:pStyle w:val="BookText"/>
        <w:rPr/>
      </w:pPr>
      <w:r>
        <w:rPr>
          <w:rFonts w:ascii="IRNazanin" w:hAnsi="IRNazanin" w:eastAsia="IRNazanin"/>
          <w:color w:val="111111"/>
          <w:sz w:val="28"/>
          <w:sz w:val="28"/>
          <w:szCs w:val="28"/>
          <w:rtl w:val="true"/>
          <w:lang w:bidi="fa-IR"/>
        </w:rPr>
        <w:t>شد عصا اندر کف موسی گوا</w:t>
      </w:r>
    </w:p>
    <w:p>
      <w:pPr>
        <w:pStyle w:val="BookText"/>
        <w:rPr/>
      </w:pPr>
      <w:r>
        <w:rPr>
          <w:rFonts w:ascii="IRNazanin" w:hAnsi="IRNazanin" w:eastAsia="IRNazanin"/>
          <w:color w:val="111111"/>
          <w:sz w:val="28"/>
          <w:sz w:val="28"/>
          <w:szCs w:val="28"/>
          <w:rtl w:val="true"/>
          <w:lang w:bidi="fa-IR"/>
        </w:rPr>
        <w:t xml:space="preserve">شد عصا اندر کف ساحر هبا </w:t>
      </w:r>
      <w:r>
        <w:rPr>
          <w:rStyle w:val="FootnoteAnchor"/>
          <w:rtl w:val="true"/>
        </w:rPr>
        <w:footnoteReference w:id="99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ابن عربی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اختصاص کلمه موسویه به حکمت علویه از جهت این قول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حق بودنش بر فرعونی که ادعای علو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آمد و علو غلبه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علو مرتبه‌اش در نزد حق‌تعالی به اموری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بدون واسطه ملک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حدیث صحیح آمده است که خداوند متعال تورات را به دست خود نوشت و شجره طوبی را به دست خود غرس کرد و جنت عدن را به دست خود خلق کرد و آدم را با دو دست خود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صدر حدیث آمده است خداوند، تورات را برای موسی با دست خود نوشته است اشاره به این آیه کریمه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خلق آدم به دو دست این است که آدم جامع جمیع اسماء متضاده و متقابله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جمالی و جلالی و لطف و قهر که دیگر مخلوقات حائز چنین جامعیت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را کون جامع و یا کون جامع حقیقی گویند؛ و از آن جمله امور نسبت قرب موسی به مقام جامعیت که پیغمبر ما بدان اختصاص‌یافته است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خداوند متعال در قرآن کریم درباره حضرت موسی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این آیه با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به کثرت امتش چنانکه در حدیث عرض آمده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قیامت در حال عرض امت‌ها بر رسول‌الله اخبار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هیچ نبی‌ای از انبیا را اکثر از امت موسی ندیده است و از آن جمله این‌که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موسی تفضیل ندهید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اینکه مردم در قیامت کبری بی‌هوش می‌شوند، پس من اول کسی هستم که به افاقه می‌آیم که ناگهان در آن هنگام موسی</w:t>
      </w:r>
    </w:p>
    <w:p>
      <w:pPr>
        <w:pStyle w:val="BookText"/>
        <w:rPr/>
      </w:pPr>
      <w:r>
        <w:rPr>
          <w:rFonts w:ascii="IRNazanin" w:hAnsi="IRNazanin" w:eastAsia="IRNazanin"/>
          <w:color w:val="111111"/>
          <w:sz w:val="28"/>
          <w:sz w:val="28"/>
          <w:szCs w:val="28"/>
          <w:rtl w:val="true"/>
          <w:lang w:bidi="fa-IR"/>
        </w:rPr>
        <w:t>را می‌بینم که قائمه عرش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صعقه طور جزا داده شد یا از کسانی است که خداوند استثنا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رسول‌الله فرمود نمی‌دانم آیا موسی به صعقه طور جزا داده شد اشاره به حقیقتی دارد که از اسرار سیر سرنوشت و مکافات و مجازات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کافی روایت است که از حضرت امیر سؤال شد، آیا کسانی که در این دنیا بلایا و مصائب و سختی‌ها دیده‌اند، بازهم در آخرت امثال آن‌ها را می‌چشند؟</w:t>
      </w:r>
    </w:p>
    <w:p>
      <w:pPr>
        <w:pStyle w:val="BookText"/>
        <w:rPr/>
      </w:pPr>
      <w:r>
        <w:rPr>
          <w:rFonts w:ascii="IRNazanin" w:hAnsi="IRNazanin" w:eastAsia="IRNazanin"/>
          <w:color w:val="111111"/>
          <w:sz w:val="28"/>
          <w:sz w:val="28"/>
          <w:szCs w:val="28"/>
          <w:rtl w:val="true"/>
          <w:lang w:bidi="fa-IR"/>
        </w:rPr>
        <w:t>امیر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کریم‌تر از آن است که بنده خود را دو بار عذاب نماید؛ و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مصائب و بلاها در این نشئه دیده‌اند چون در آن نشئه مقاماتشان را که خداوند در ازای مصائبشان به آنان عطا فرماید دیدند درخواست رجعت به دنیا می‌نمایند تا مثل آن بلاها و سختی‌ها را باز بچشند و چنین مقاماتی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در حدیث 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کلیم در طور یک‌بار صعقه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خَرَّ مُوسی صَعِقاً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اکرم از آن است که بنده‌اش را دو بار به صعقه مبتلا سازد</w:t>
      </w:r>
    </w:p>
    <w:p>
      <w:pPr>
        <w:pStyle w:val="BookText"/>
        <w:rPr/>
      </w:pPr>
      <w:r>
        <w:rPr>
          <w:rFonts w:ascii="IRNazanin" w:hAnsi="IRNazanin" w:eastAsia="IRNazanin"/>
          <w:color w:val="111111"/>
          <w:sz w:val="28"/>
          <w:sz w:val="28"/>
          <w:szCs w:val="28"/>
          <w:rtl w:val="true"/>
          <w:lang w:bidi="fa-IR"/>
        </w:rPr>
        <w:t>و مراد از استثنا آن است که خداوند در آیه صعق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شاءَ الله؛ و نیز موسی کلیم به کمالات دیگری اختصاص دارد که هر کس در قصه او در قرآن تأمل نماید بر وی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خسارت وزیر در این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معجزات پیامبران که هر یک متناسب روزگار خویش بود، قدرت بی‌بدیل خداوند را بیان می‌کند که عظیم‌ترین قدرت‌های مادی و ظاهری در مقابل قدرت معنوی که حق به برگزیدگان خود می‌دهد،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شه نادان و غافل بد وزیر</w:t>
      </w:r>
    </w:p>
    <w:p>
      <w:pPr>
        <w:pStyle w:val="BookText"/>
        <w:rPr/>
      </w:pPr>
      <w:r>
        <w:rPr>
          <w:rFonts w:ascii="IRNazanin" w:hAnsi="IRNazanin" w:eastAsia="IRNazanin"/>
          <w:color w:val="111111"/>
          <w:sz w:val="28"/>
          <w:sz w:val="28"/>
          <w:szCs w:val="28"/>
          <w:rtl w:val="true"/>
          <w:lang w:bidi="fa-IR"/>
        </w:rPr>
        <w:t>پنجه می‌زد با قدیم ناگزیر</w:t>
      </w:r>
    </w:p>
    <w:p>
      <w:pPr>
        <w:pStyle w:val="BookText"/>
        <w:rPr/>
      </w:pPr>
      <w:r>
        <w:rPr>
          <w:rFonts w:ascii="IRNazanin" w:hAnsi="IRNazanin" w:eastAsia="IRNazanin"/>
          <w:color w:val="111111"/>
          <w:sz w:val="28"/>
          <w:sz w:val="28"/>
          <w:szCs w:val="28"/>
          <w:rtl w:val="true"/>
          <w:lang w:bidi="fa-IR"/>
        </w:rPr>
        <w:t>با چنان قادر خدایی کز عدم</w:t>
      </w:r>
    </w:p>
    <w:p>
      <w:pPr>
        <w:pStyle w:val="BookText"/>
        <w:rPr/>
      </w:pPr>
      <w:r>
        <w:rPr>
          <w:rFonts w:ascii="IRNazanin" w:hAnsi="IRNazanin" w:eastAsia="IRNazanin"/>
          <w:color w:val="111111"/>
          <w:sz w:val="28"/>
          <w:sz w:val="28"/>
          <w:szCs w:val="28"/>
          <w:rtl w:val="true"/>
          <w:lang w:bidi="fa-IR"/>
        </w:rPr>
        <w:t>صد چو عالم هست گرداند به دم</w:t>
      </w:r>
    </w:p>
    <w:p>
      <w:pPr>
        <w:pStyle w:val="BookText"/>
        <w:rPr/>
      </w:pPr>
      <w:r>
        <w:rPr>
          <w:rFonts w:ascii="IRNazanin" w:hAnsi="IRNazanin" w:eastAsia="IRNazanin"/>
          <w:color w:val="111111"/>
          <w:sz w:val="28"/>
          <w:sz w:val="28"/>
          <w:szCs w:val="28"/>
          <w:rtl w:val="true"/>
          <w:lang w:bidi="fa-IR"/>
        </w:rPr>
        <w:t>صد چو عالم در نظر پیدا کند</w:t>
      </w:r>
    </w:p>
    <w:p>
      <w:pPr>
        <w:pStyle w:val="BookText"/>
        <w:rPr/>
      </w:pPr>
      <w:r>
        <w:rPr>
          <w:rFonts w:ascii="IRNazanin" w:hAnsi="IRNazanin" w:eastAsia="IRNazanin"/>
          <w:color w:val="111111"/>
          <w:sz w:val="28"/>
          <w:sz w:val="28"/>
          <w:szCs w:val="28"/>
          <w:rtl w:val="true"/>
          <w:lang w:bidi="fa-IR"/>
        </w:rPr>
        <w:t>چون‌که چشمت را به خود بینا کند</w:t>
      </w:r>
    </w:p>
    <w:p>
      <w:pPr>
        <w:pStyle w:val="BookText"/>
        <w:rPr/>
      </w:pPr>
      <w:r>
        <w:rPr>
          <w:rFonts w:ascii="IRNazanin" w:hAnsi="IRNazanin" w:eastAsia="IRNazanin"/>
          <w:color w:val="111111"/>
          <w:sz w:val="28"/>
          <w:sz w:val="28"/>
          <w:szCs w:val="28"/>
          <w:rtl w:val="true"/>
          <w:lang w:bidi="fa-IR"/>
        </w:rPr>
        <w:t>گر جهان پیشت بزرگ و بی‌بنی است</w:t>
      </w:r>
    </w:p>
    <w:p>
      <w:pPr>
        <w:pStyle w:val="BookText"/>
        <w:rPr/>
      </w:pPr>
      <w:r>
        <w:rPr>
          <w:rFonts w:ascii="IRNazanin" w:hAnsi="IRNazanin" w:eastAsia="IRNazanin"/>
          <w:color w:val="111111"/>
          <w:sz w:val="28"/>
          <w:sz w:val="28"/>
          <w:szCs w:val="28"/>
          <w:rtl w:val="true"/>
          <w:lang w:bidi="fa-IR"/>
        </w:rPr>
        <w:t>پیش قدرت ذره ای می‌دآنکه نیست</w:t>
      </w:r>
    </w:p>
    <w:p>
      <w:pPr>
        <w:pStyle w:val="BookText"/>
        <w:rPr/>
      </w:pPr>
      <w:r>
        <w:rPr>
          <w:rFonts w:ascii="IRNazanin" w:hAnsi="IRNazanin" w:eastAsia="IRNazanin"/>
          <w:color w:val="111111"/>
          <w:sz w:val="28"/>
          <w:sz w:val="28"/>
          <w:szCs w:val="28"/>
          <w:rtl w:val="true"/>
          <w:lang w:bidi="fa-IR"/>
        </w:rPr>
        <w:t>این جهان خود حبس جان‌های شماست</w:t>
      </w:r>
    </w:p>
    <w:p>
      <w:pPr>
        <w:pStyle w:val="BookText"/>
        <w:rPr/>
      </w:pPr>
      <w:r>
        <w:rPr>
          <w:rFonts w:ascii="IRNazanin" w:hAnsi="IRNazanin" w:eastAsia="IRNazanin"/>
          <w:color w:val="111111"/>
          <w:sz w:val="28"/>
          <w:sz w:val="28"/>
          <w:szCs w:val="28"/>
          <w:rtl w:val="true"/>
          <w:lang w:bidi="fa-IR"/>
        </w:rPr>
        <w:t>هین روید آن‌سو که صحرای شماست</w:t>
      </w:r>
    </w:p>
    <w:p>
      <w:pPr>
        <w:pStyle w:val="BookText"/>
        <w:rPr/>
      </w:pPr>
      <w:r>
        <w:rPr>
          <w:rFonts w:ascii="IRNazanin" w:hAnsi="IRNazanin" w:eastAsia="IRNazanin"/>
          <w:color w:val="111111"/>
          <w:sz w:val="28"/>
          <w:sz w:val="28"/>
          <w:szCs w:val="28"/>
          <w:rtl w:val="true"/>
          <w:lang w:bidi="fa-IR"/>
        </w:rPr>
        <w:t>این جهان محدود و آن خود بی‌حد است</w:t>
      </w:r>
    </w:p>
    <w:p>
      <w:pPr>
        <w:pStyle w:val="BookText"/>
        <w:rPr/>
      </w:pPr>
      <w:r>
        <w:rPr>
          <w:rFonts w:ascii="IRNazanin" w:hAnsi="IRNazanin" w:eastAsia="IRNazanin"/>
          <w:color w:val="111111"/>
          <w:sz w:val="28"/>
          <w:sz w:val="28"/>
          <w:szCs w:val="28"/>
          <w:rtl w:val="true"/>
          <w:lang w:bidi="fa-IR"/>
        </w:rPr>
        <w:t>نقش و صورت پیش آن معنی سد است</w:t>
      </w:r>
    </w:p>
    <w:p>
      <w:pPr>
        <w:pStyle w:val="BookText"/>
        <w:rPr/>
      </w:pPr>
      <w:r>
        <w:rPr>
          <w:rFonts w:ascii="IRNazanin" w:hAnsi="IRNazanin" w:eastAsia="IRNazanin"/>
          <w:color w:val="111111"/>
          <w:sz w:val="28"/>
          <w:sz w:val="28"/>
          <w:szCs w:val="28"/>
          <w:rtl w:val="true"/>
          <w:lang w:bidi="fa-IR"/>
        </w:rPr>
        <w:t>صد هزاران نیزه‌ی فرعون را</w:t>
      </w:r>
    </w:p>
    <w:p>
      <w:pPr>
        <w:pStyle w:val="BookText"/>
        <w:rPr/>
      </w:pPr>
      <w:r>
        <w:rPr>
          <w:rFonts w:ascii="IRNazanin" w:hAnsi="IRNazanin" w:eastAsia="IRNazanin"/>
          <w:color w:val="111111"/>
          <w:sz w:val="28"/>
          <w:sz w:val="28"/>
          <w:szCs w:val="28"/>
          <w:rtl w:val="true"/>
          <w:lang w:bidi="fa-IR"/>
        </w:rPr>
        <w:t>در شکست از موسیی با یک عصا</w:t>
      </w:r>
    </w:p>
    <w:p>
      <w:pPr>
        <w:pStyle w:val="BookText"/>
        <w:rPr/>
      </w:pPr>
      <w:r>
        <w:rPr>
          <w:rFonts w:ascii="IRNazanin" w:hAnsi="IRNazanin" w:eastAsia="IRNazanin"/>
          <w:color w:val="111111"/>
          <w:sz w:val="28"/>
          <w:sz w:val="28"/>
          <w:szCs w:val="28"/>
          <w:rtl w:val="true"/>
          <w:lang w:bidi="fa-IR"/>
        </w:rPr>
        <w:t>صد هزاران طب جالینوس بود</w:t>
      </w:r>
    </w:p>
    <w:p>
      <w:pPr>
        <w:pStyle w:val="BookText"/>
        <w:rPr/>
      </w:pPr>
      <w:r>
        <w:rPr>
          <w:rFonts w:ascii="IRNazanin" w:hAnsi="IRNazanin" w:eastAsia="IRNazanin"/>
          <w:color w:val="111111"/>
          <w:sz w:val="28"/>
          <w:sz w:val="28"/>
          <w:szCs w:val="28"/>
          <w:rtl w:val="true"/>
          <w:lang w:bidi="fa-IR"/>
        </w:rPr>
        <w:t>پیش عیسی و دمش افسوس بود</w:t>
      </w:r>
    </w:p>
    <w:p>
      <w:pPr>
        <w:pStyle w:val="BookText"/>
        <w:rPr/>
      </w:pPr>
      <w:r>
        <w:rPr>
          <w:rFonts w:ascii="IRNazanin" w:hAnsi="IRNazanin" w:eastAsia="IRNazanin"/>
          <w:color w:val="111111"/>
          <w:sz w:val="28"/>
          <w:sz w:val="28"/>
          <w:szCs w:val="28"/>
          <w:rtl w:val="true"/>
          <w:lang w:bidi="fa-IR"/>
        </w:rPr>
        <w:t>صد هزاران دفتر اشعار بود</w:t>
      </w:r>
    </w:p>
    <w:p>
      <w:pPr>
        <w:pStyle w:val="BookText"/>
        <w:rPr/>
      </w:pPr>
      <w:r>
        <w:rPr>
          <w:rFonts w:ascii="IRNazanin" w:hAnsi="IRNazanin" w:eastAsia="IRNazanin"/>
          <w:color w:val="111111"/>
          <w:sz w:val="28"/>
          <w:sz w:val="28"/>
          <w:szCs w:val="28"/>
          <w:rtl w:val="true"/>
          <w:lang w:bidi="fa-IR"/>
        </w:rPr>
        <w:t>پیش حرف امیی آن عار بود</w:t>
      </w:r>
    </w:p>
    <w:p>
      <w:pPr>
        <w:pStyle w:val="BookText"/>
        <w:rPr/>
      </w:pPr>
      <w:r>
        <w:rPr>
          <w:rFonts w:ascii="IRNazanin" w:hAnsi="IRNazanin" w:eastAsia="IRNazanin"/>
          <w:color w:val="111111"/>
          <w:sz w:val="28"/>
          <w:sz w:val="28"/>
          <w:szCs w:val="28"/>
          <w:rtl w:val="true"/>
          <w:lang w:bidi="fa-IR"/>
        </w:rPr>
        <w:t>با چنین غالب خداوندی کسی</w:t>
      </w:r>
    </w:p>
    <w:p>
      <w:pPr>
        <w:pStyle w:val="BookText"/>
        <w:rPr/>
      </w:pPr>
      <w:r>
        <w:rPr>
          <w:rFonts w:ascii="IRNazanin" w:hAnsi="IRNazanin" w:eastAsia="IRNazanin"/>
          <w:color w:val="111111"/>
          <w:sz w:val="28"/>
          <w:sz w:val="28"/>
          <w:szCs w:val="28"/>
          <w:rtl w:val="true"/>
          <w:lang w:bidi="fa-IR"/>
        </w:rPr>
        <w:t>چون نمیرد گر نباشد او خسی</w:t>
      </w:r>
    </w:p>
    <w:p>
      <w:pPr>
        <w:pStyle w:val="BookText"/>
        <w:rPr/>
      </w:pPr>
      <w:r>
        <w:rPr>
          <w:rFonts w:ascii="IRNazanin" w:hAnsi="IRNazanin" w:eastAsia="IRNazanin"/>
          <w:color w:val="111111"/>
          <w:sz w:val="28"/>
          <w:sz w:val="28"/>
          <w:szCs w:val="28"/>
          <w:rtl w:val="true"/>
          <w:lang w:bidi="fa-IR"/>
        </w:rPr>
        <w:t>بس دل چون کوه را انگیخت او</w:t>
      </w:r>
    </w:p>
    <w:p>
      <w:pPr>
        <w:pStyle w:val="BookText"/>
        <w:rPr/>
      </w:pPr>
      <w:r>
        <w:rPr>
          <w:rFonts w:ascii="IRNazanin" w:hAnsi="IRNazanin" w:eastAsia="IRNazanin"/>
          <w:color w:val="111111"/>
          <w:sz w:val="28"/>
          <w:sz w:val="28"/>
          <w:szCs w:val="28"/>
          <w:rtl w:val="true"/>
          <w:lang w:bidi="fa-IR"/>
        </w:rPr>
        <w:t>مرغ زیرک با دو پا آویخت او</w:t>
      </w:r>
    </w:p>
    <w:p>
      <w:pPr>
        <w:pStyle w:val="BookText"/>
        <w:rPr/>
      </w:pPr>
      <w:r>
        <w:rPr>
          <w:rFonts w:ascii="IRNazanin" w:hAnsi="IRNazanin" w:eastAsia="IRNazanin"/>
          <w:color w:val="111111"/>
          <w:sz w:val="28"/>
          <w:sz w:val="28"/>
          <w:szCs w:val="28"/>
          <w:rtl w:val="true"/>
          <w:lang w:bidi="fa-IR"/>
        </w:rPr>
        <w:t>فهم و خاطر تیز کردن نیست راه</w:t>
      </w:r>
    </w:p>
    <w:p>
      <w:pPr>
        <w:pStyle w:val="BookText"/>
        <w:rPr/>
      </w:pPr>
      <w:r>
        <w:rPr>
          <w:rFonts w:ascii="IRNazanin" w:hAnsi="IRNazanin" w:eastAsia="IRNazanin"/>
          <w:color w:val="111111"/>
          <w:sz w:val="28"/>
          <w:sz w:val="28"/>
          <w:szCs w:val="28"/>
          <w:rtl w:val="true"/>
          <w:lang w:bidi="fa-IR"/>
        </w:rPr>
        <w:t>جز شکسته می‌نگیرد فضل شاه</w:t>
      </w:r>
    </w:p>
    <w:p>
      <w:pPr>
        <w:pStyle w:val="BookText"/>
        <w:rPr/>
      </w:pPr>
      <w:r>
        <w:rPr>
          <w:rFonts w:ascii="IRNazanin" w:hAnsi="IRNazanin" w:eastAsia="IRNazanin"/>
          <w:color w:val="111111"/>
          <w:sz w:val="28"/>
          <w:sz w:val="28"/>
          <w:szCs w:val="28"/>
          <w:rtl w:val="true"/>
          <w:lang w:bidi="fa-IR"/>
        </w:rPr>
        <w:t>ای‌بسا گنج آگنان کنج کاو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خیال اندیش را شد ریش گاو </w:t>
      </w:r>
    </w:p>
    <w:p>
      <w:pPr>
        <w:pStyle w:val="BookText"/>
        <w:rPr/>
      </w:pPr>
      <w:r>
        <w:rPr>
          <w:rFonts w:ascii="IRNazanin" w:hAnsi="IRNazanin" w:eastAsia="IRNazanin"/>
          <w:color w:val="111111"/>
          <w:sz w:val="28"/>
          <w:sz w:val="28"/>
          <w:szCs w:val="28"/>
          <w:rtl w:val="true"/>
          <w:lang w:bidi="fa-IR"/>
        </w:rPr>
        <w:t>گاو که بود تا تو ریش او شوی</w:t>
      </w:r>
    </w:p>
    <w:p>
      <w:pPr>
        <w:pStyle w:val="BookText"/>
        <w:rPr/>
      </w:pPr>
      <w:r>
        <w:rPr>
          <w:rFonts w:ascii="IRNazanin" w:hAnsi="IRNazanin" w:eastAsia="IRNazanin"/>
          <w:color w:val="111111"/>
          <w:sz w:val="28"/>
          <w:sz w:val="28"/>
          <w:szCs w:val="28"/>
          <w:rtl w:val="true"/>
          <w:lang w:bidi="fa-IR"/>
        </w:rPr>
        <w:t>خاک چه بود تا حشیش او شوی</w:t>
      </w:r>
    </w:p>
    <w:p>
      <w:pPr>
        <w:pStyle w:val="BookText"/>
        <w:rPr/>
      </w:pPr>
      <w:r>
        <w:rPr>
          <w:rFonts w:ascii="IRNazanin" w:hAnsi="IRNazanin" w:eastAsia="IRNazanin"/>
          <w:color w:val="111111"/>
          <w:sz w:val="28"/>
          <w:sz w:val="28"/>
          <w:szCs w:val="28"/>
          <w:rtl w:val="true"/>
          <w:lang w:bidi="fa-IR"/>
        </w:rPr>
        <w:t>چون زنی از کار بد شد روی زرد</w:t>
      </w:r>
    </w:p>
    <w:p>
      <w:pPr>
        <w:pStyle w:val="BookText"/>
        <w:rPr/>
      </w:pPr>
      <w:r>
        <w:rPr>
          <w:rFonts w:ascii="IRNazanin" w:hAnsi="IRNazanin" w:eastAsia="IRNazanin"/>
          <w:color w:val="111111"/>
          <w:sz w:val="28"/>
          <w:sz w:val="28"/>
          <w:szCs w:val="28"/>
          <w:rtl w:val="true"/>
          <w:lang w:bidi="fa-IR"/>
        </w:rPr>
        <w:t>مسخ کرد او را خدا و زهره کرد</w:t>
      </w:r>
    </w:p>
    <w:p>
      <w:pPr>
        <w:pStyle w:val="BookText"/>
        <w:rPr/>
      </w:pPr>
      <w:r>
        <w:rPr>
          <w:rFonts w:ascii="IRNazanin" w:hAnsi="IRNazanin" w:eastAsia="IRNazanin"/>
          <w:color w:val="111111"/>
          <w:sz w:val="28"/>
          <w:sz w:val="28"/>
          <w:szCs w:val="28"/>
          <w:rtl w:val="true"/>
          <w:lang w:bidi="fa-IR"/>
        </w:rPr>
        <w:t>عورتی را زهره کردن مسخ بود</w:t>
      </w:r>
    </w:p>
    <w:p>
      <w:pPr>
        <w:pStyle w:val="BookText"/>
        <w:rPr/>
      </w:pPr>
      <w:r>
        <w:rPr>
          <w:rFonts w:ascii="IRNazanin" w:hAnsi="IRNazanin" w:eastAsia="IRNazanin"/>
          <w:color w:val="111111"/>
          <w:sz w:val="28"/>
          <w:sz w:val="28"/>
          <w:szCs w:val="28"/>
          <w:rtl w:val="true"/>
          <w:lang w:bidi="fa-IR"/>
        </w:rPr>
        <w:t>خاک و گل گشتن نه مسخ است ای عنود</w:t>
      </w:r>
    </w:p>
    <w:p>
      <w:pPr>
        <w:pStyle w:val="BookText"/>
        <w:rPr/>
      </w:pPr>
      <w:r>
        <w:rPr>
          <w:rFonts w:ascii="IRNazanin" w:hAnsi="IRNazanin" w:eastAsia="IRNazanin"/>
          <w:color w:val="111111"/>
          <w:sz w:val="28"/>
          <w:sz w:val="28"/>
          <w:szCs w:val="28"/>
          <w:rtl w:val="true"/>
          <w:lang w:bidi="fa-IR"/>
        </w:rPr>
        <w:t>روح می‌بردت سوی چرخ برین</w:t>
      </w:r>
    </w:p>
    <w:p>
      <w:pPr>
        <w:pStyle w:val="BookText"/>
        <w:rPr/>
      </w:pPr>
      <w:r>
        <w:rPr>
          <w:rFonts w:ascii="IRNazanin" w:hAnsi="IRNazanin" w:eastAsia="IRNazanin"/>
          <w:color w:val="111111"/>
          <w:sz w:val="28"/>
          <w:sz w:val="28"/>
          <w:szCs w:val="28"/>
          <w:rtl w:val="true"/>
          <w:lang w:bidi="fa-IR"/>
        </w:rPr>
        <w:t>سوی آب و گل شدی در اسفلین</w:t>
      </w:r>
    </w:p>
    <w:p>
      <w:pPr>
        <w:pStyle w:val="BookText"/>
        <w:rPr/>
      </w:pPr>
      <w:r>
        <w:rPr>
          <w:rFonts w:ascii="IRNazanin" w:hAnsi="IRNazanin" w:eastAsia="IRNazanin"/>
          <w:color w:val="111111"/>
          <w:sz w:val="28"/>
          <w:sz w:val="28"/>
          <w:szCs w:val="28"/>
          <w:rtl w:val="true"/>
          <w:lang w:bidi="fa-IR"/>
        </w:rPr>
        <w:t>خویشتن را مسخ کردی زین سفول</w:t>
      </w:r>
    </w:p>
    <w:p>
      <w:pPr>
        <w:pStyle w:val="BookText"/>
        <w:rPr/>
      </w:pPr>
      <w:r>
        <w:rPr>
          <w:rFonts w:ascii="IRNazanin" w:hAnsi="IRNazanin" w:eastAsia="IRNazanin"/>
          <w:color w:val="111111"/>
          <w:sz w:val="28"/>
          <w:sz w:val="28"/>
          <w:szCs w:val="28"/>
          <w:rtl w:val="true"/>
          <w:lang w:bidi="fa-IR"/>
        </w:rPr>
        <w:t>ز آن وجودی که بد آن رشک عقول</w:t>
      </w:r>
    </w:p>
    <w:p>
      <w:pPr>
        <w:pStyle w:val="BookText"/>
        <w:rPr/>
      </w:pPr>
      <w:r>
        <w:rPr>
          <w:rFonts w:ascii="IRNazanin" w:hAnsi="IRNazanin" w:eastAsia="IRNazanin"/>
          <w:color w:val="111111"/>
          <w:sz w:val="28"/>
          <w:sz w:val="28"/>
          <w:szCs w:val="28"/>
          <w:rtl w:val="true"/>
          <w:lang w:bidi="fa-IR"/>
        </w:rPr>
        <w:t>پس ببین کین مسخ کردن چون بود</w:t>
      </w:r>
    </w:p>
    <w:p>
      <w:pPr>
        <w:pStyle w:val="BookText"/>
        <w:rPr/>
      </w:pPr>
      <w:r>
        <w:rPr>
          <w:rFonts w:ascii="IRNazanin" w:hAnsi="IRNazanin" w:eastAsia="IRNazanin"/>
          <w:color w:val="111111"/>
          <w:sz w:val="28"/>
          <w:sz w:val="28"/>
          <w:szCs w:val="28"/>
          <w:rtl w:val="true"/>
          <w:lang w:bidi="fa-IR"/>
        </w:rPr>
        <w:t>پیش آن مسخ این به غایت دون بود</w:t>
      </w:r>
    </w:p>
    <w:p>
      <w:pPr>
        <w:pStyle w:val="BookText"/>
        <w:rPr/>
      </w:pPr>
      <w:r>
        <w:rPr>
          <w:rFonts w:ascii="IRNazanin" w:hAnsi="IRNazanin" w:eastAsia="IRNazanin"/>
          <w:color w:val="111111"/>
          <w:sz w:val="28"/>
          <w:sz w:val="28"/>
          <w:szCs w:val="28"/>
          <w:rtl w:val="true"/>
          <w:lang w:bidi="fa-IR"/>
        </w:rPr>
        <w:t>اسب همت سوی اختر تاختی</w:t>
      </w:r>
    </w:p>
    <w:p>
      <w:pPr>
        <w:pStyle w:val="BookText"/>
        <w:rPr/>
      </w:pPr>
      <w:r>
        <w:rPr>
          <w:rFonts w:ascii="IRNazanin" w:hAnsi="IRNazanin" w:eastAsia="IRNazanin"/>
          <w:color w:val="111111"/>
          <w:sz w:val="28"/>
          <w:sz w:val="28"/>
          <w:szCs w:val="28"/>
          <w:rtl w:val="true"/>
          <w:lang w:bidi="fa-IR"/>
        </w:rPr>
        <w:t>آدم مسجود را نشناختی</w:t>
      </w:r>
    </w:p>
    <w:p>
      <w:pPr>
        <w:pStyle w:val="BookText"/>
        <w:rPr/>
      </w:pPr>
      <w:r>
        <w:rPr>
          <w:rFonts w:ascii="IRNazanin" w:hAnsi="IRNazanin" w:eastAsia="IRNazanin"/>
          <w:color w:val="111111"/>
          <w:sz w:val="28"/>
          <w:sz w:val="28"/>
          <w:szCs w:val="28"/>
          <w:rtl w:val="true"/>
          <w:lang w:bidi="fa-IR"/>
        </w:rPr>
        <w:t>آخر آدم زاده‌ای ای ناخلف</w:t>
      </w:r>
    </w:p>
    <w:p>
      <w:pPr>
        <w:pStyle w:val="BookText"/>
        <w:rPr/>
      </w:pPr>
      <w:r>
        <w:rPr>
          <w:rFonts w:ascii="IRNazanin" w:hAnsi="IRNazanin" w:eastAsia="IRNazanin"/>
          <w:color w:val="111111"/>
          <w:sz w:val="28"/>
          <w:sz w:val="28"/>
          <w:szCs w:val="28"/>
          <w:rtl w:val="true"/>
          <w:lang w:bidi="fa-IR"/>
        </w:rPr>
        <w:t>چند پنداری تو پستی را شرف</w:t>
      </w:r>
    </w:p>
    <w:p>
      <w:pPr>
        <w:pStyle w:val="BookText"/>
        <w:rPr/>
      </w:pPr>
      <w:r>
        <w:rPr>
          <w:rFonts w:ascii="IRNazanin" w:hAnsi="IRNazanin" w:eastAsia="IRNazanin"/>
          <w:color w:val="111111"/>
          <w:sz w:val="28"/>
          <w:sz w:val="28"/>
          <w:szCs w:val="28"/>
          <w:rtl w:val="true"/>
          <w:lang w:bidi="fa-IR"/>
        </w:rPr>
        <w:t>چند گویی من بگیرم عالمی</w:t>
      </w:r>
    </w:p>
    <w:p>
      <w:pPr>
        <w:pStyle w:val="BookText"/>
        <w:rPr/>
      </w:pPr>
      <w:r>
        <w:rPr>
          <w:rFonts w:ascii="IRNazanin" w:hAnsi="IRNazanin" w:eastAsia="IRNazanin"/>
          <w:color w:val="111111"/>
          <w:sz w:val="28"/>
          <w:sz w:val="28"/>
          <w:szCs w:val="28"/>
          <w:rtl w:val="true"/>
          <w:lang w:bidi="fa-IR"/>
        </w:rPr>
        <w:t>این جهان را پر کنم از خود همی</w:t>
      </w:r>
    </w:p>
    <w:p>
      <w:pPr>
        <w:pStyle w:val="BookText"/>
        <w:rPr/>
      </w:pPr>
      <w:r>
        <w:rPr>
          <w:rFonts w:ascii="IRNazanin" w:hAnsi="IRNazanin" w:eastAsia="IRNazanin"/>
          <w:color w:val="111111"/>
          <w:sz w:val="28"/>
          <w:sz w:val="28"/>
          <w:szCs w:val="28"/>
          <w:rtl w:val="true"/>
          <w:lang w:bidi="fa-IR"/>
        </w:rPr>
        <w:t>گر جهان پر برف گردد سربه‌سر</w:t>
      </w:r>
    </w:p>
    <w:p>
      <w:pPr>
        <w:pStyle w:val="BookText"/>
        <w:rPr/>
      </w:pPr>
      <w:r>
        <w:rPr>
          <w:rFonts w:ascii="IRNazanin" w:hAnsi="IRNazanin" w:eastAsia="IRNazanin"/>
          <w:color w:val="111111"/>
          <w:sz w:val="28"/>
          <w:sz w:val="28"/>
          <w:szCs w:val="28"/>
          <w:rtl w:val="true"/>
          <w:lang w:bidi="fa-IR"/>
        </w:rPr>
        <w:t>تاب خور بگدازدش با یک نظر</w:t>
      </w:r>
    </w:p>
    <w:p>
      <w:pPr>
        <w:pStyle w:val="BookText"/>
        <w:rPr/>
      </w:pPr>
      <w:r>
        <w:rPr>
          <w:rFonts w:ascii="IRNazanin" w:hAnsi="IRNazanin" w:eastAsia="IRNazanin"/>
          <w:color w:val="111111"/>
          <w:sz w:val="28"/>
          <w:sz w:val="28"/>
          <w:szCs w:val="28"/>
          <w:rtl w:val="true"/>
          <w:lang w:bidi="fa-IR"/>
        </w:rPr>
        <w:t>وزر او صد وزیر و صد هزار</w:t>
      </w:r>
    </w:p>
    <w:p>
      <w:pPr>
        <w:pStyle w:val="BookText"/>
        <w:rPr/>
      </w:pPr>
      <w:r>
        <w:rPr>
          <w:rFonts w:ascii="IRNazanin" w:hAnsi="IRNazanin" w:eastAsia="IRNazanin"/>
          <w:color w:val="111111"/>
          <w:sz w:val="28"/>
          <w:sz w:val="28"/>
          <w:szCs w:val="28"/>
          <w:rtl w:val="true"/>
          <w:lang w:bidi="fa-IR"/>
        </w:rPr>
        <w:t>نیست گرداند خدا از یک شرار</w:t>
      </w:r>
    </w:p>
    <w:p>
      <w:pPr>
        <w:pStyle w:val="BookText"/>
        <w:rPr/>
      </w:pPr>
      <w:r>
        <w:rPr>
          <w:rFonts w:ascii="IRNazanin" w:hAnsi="IRNazanin" w:eastAsia="IRNazanin"/>
          <w:color w:val="111111"/>
          <w:sz w:val="28"/>
          <w:sz w:val="28"/>
          <w:szCs w:val="28"/>
          <w:rtl w:val="true"/>
          <w:lang w:bidi="fa-IR"/>
        </w:rPr>
        <w:t>عین آن تخییل را حکمت کند</w:t>
      </w:r>
    </w:p>
    <w:p>
      <w:pPr>
        <w:pStyle w:val="BookText"/>
        <w:rPr/>
      </w:pPr>
      <w:r>
        <w:rPr>
          <w:rFonts w:ascii="IRNazanin" w:hAnsi="IRNazanin" w:eastAsia="IRNazanin"/>
          <w:color w:val="111111"/>
          <w:sz w:val="28"/>
          <w:sz w:val="28"/>
          <w:szCs w:val="28"/>
          <w:rtl w:val="true"/>
          <w:lang w:bidi="fa-IR"/>
        </w:rPr>
        <w:t>عین آن زهر آب را شربت کند</w:t>
      </w:r>
    </w:p>
    <w:p>
      <w:pPr>
        <w:pStyle w:val="BookText"/>
        <w:rPr/>
      </w:pPr>
      <w:r>
        <w:rPr>
          <w:rFonts w:ascii="IRNazanin" w:hAnsi="IRNazanin" w:eastAsia="IRNazanin"/>
          <w:color w:val="111111"/>
          <w:sz w:val="28"/>
          <w:sz w:val="28"/>
          <w:szCs w:val="28"/>
          <w:rtl w:val="true"/>
          <w:lang w:bidi="fa-IR"/>
        </w:rPr>
        <w:t>آن گمان انگیز را سازد یقین</w:t>
      </w:r>
    </w:p>
    <w:p>
      <w:pPr>
        <w:pStyle w:val="BookText"/>
        <w:rPr/>
      </w:pPr>
      <w:r>
        <w:rPr>
          <w:rFonts w:ascii="IRNazanin" w:hAnsi="IRNazanin" w:eastAsia="IRNazanin"/>
          <w:color w:val="111111"/>
          <w:sz w:val="28"/>
          <w:sz w:val="28"/>
          <w:szCs w:val="28"/>
          <w:rtl w:val="true"/>
          <w:lang w:bidi="fa-IR"/>
        </w:rPr>
        <w:t>مهرها رویاند از اسباب کین</w:t>
      </w:r>
    </w:p>
    <w:p>
      <w:pPr>
        <w:pStyle w:val="BookText"/>
        <w:rPr/>
      </w:pPr>
      <w:r>
        <w:rPr>
          <w:rFonts w:ascii="IRNazanin" w:hAnsi="IRNazanin" w:eastAsia="IRNazanin"/>
          <w:color w:val="111111"/>
          <w:sz w:val="28"/>
          <w:sz w:val="28"/>
          <w:szCs w:val="28"/>
          <w:rtl w:val="true"/>
          <w:lang w:bidi="fa-IR"/>
        </w:rPr>
        <w:t>پرورد در آتش ابراهیم را</w:t>
      </w:r>
    </w:p>
    <w:p>
      <w:pPr>
        <w:pStyle w:val="BookText"/>
        <w:rPr/>
      </w:pPr>
      <w:r>
        <w:rPr>
          <w:rFonts w:ascii="IRNazanin" w:hAnsi="IRNazanin" w:eastAsia="IRNazanin"/>
          <w:color w:val="111111"/>
          <w:sz w:val="28"/>
          <w:sz w:val="28"/>
          <w:szCs w:val="28"/>
          <w:rtl w:val="true"/>
          <w:lang w:bidi="fa-IR"/>
        </w:rPr>
        <w:t>ایمنی روح سازد بیم را</w:t>
      </w:r>
    </w:p>
    <w:p>
      <w:pPr>
        <w:pStyle w:val="BookText"/>
        <w:rPr/>
      </w:pPr>
      <w:r>
        <w:rPr>
          <w:rFonts w:ascii="IRNazanin" w:hAnsi="IRNazanin" w:eastAsia="IRNazanin"/>
          <w:color w:val="111111"/>
          <w:sz w:val="28"/>
          <w:sz w:val="28"/>
          <w:szCs w:val="28"/>
          <w:rtl w:val="true"/>
          <w:lang w:bidi="fa-IR"/>
        </w:rPr>
        <w:t>از سبب سوزیش من سودایی‌ام</w:t>
      </w:r>
    </w:p>
    <w:p>
      <w:pPr>
        <w:pStyle w:val="BookText"/>
        <w:rPr/>
      </w:pPr>
      <w:r>
        <w:rPr>
          <w:rFonts w:ascii="IRNazanin" w:hAnsi="IRNazanin" w:eastAsia="IRNazanin"/>
          <w:color w:val="111111"/>
          <w:sz w:val="28"/>
          <w:sz w:val="28"/>
          <w:szCs w:val="28"/>
          <w:rtl w:val="true"/>
          <w:lang w:bidi="fa-IR"/>
        </w:rPr>
        <w:t xml:space="preserve">در خیالاتش چو سوفسطایی‌ام </w:t>
      </w:r>
      <w:r>
        <w:rPr>
          <w:rStyle w:val="FootnoteAnchor"/>
          <w:rtl w:val="true"/>
        </w:rPr>
        <w:footnoteReference w:id="99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داستانی طولانی را از ماجرای ملاقات فردی با موسی را تحت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مختلف بیان می‌کند 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شایسته دانستن سر غیب نیست، کسی می‌تواند به مار دست بزند که دستش لیاقت و شایستگی تبدیل کردن عصا به اژدها را داشته باشد، این قدرت ماوراء طبیعی، عنایت حق نسبت به بندگان خاص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برای بیان اینکه هر ولی قابلیت اسرار الهی را ندارد،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تا ظرفیت روحی لازم را به دست نیاورده، نباید مبادرت به فهم مسائلی کند که از حیطه‌ی ادراک و تحمّل او خارج است، چه در این صورت تعادل روحی و شخصیتی خود را از دست می‌دهد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هدایت که موجب نیل به مطلوب می‌شود، در پرتو نور شریعت، حاصل شدنی است و اگر مشیّت و اراده‌ی خداوند نباشد، با مجرّد شوق و استعداد، بدان نمی‌توان رسید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هدایت الهی و آسان شدن دشواری‌ها، وقتی دستیاب می‌شود که تیسیر الهی حقیقت هر چیز را چنانکه هست، به ما نشان دهد و اینکه از پیغمبر صلی الله علیه و آله هم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 أرنا الأشیاء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 ناظر به اهمیت نقش هدایت و تیسیر الهی است و شک نیست که درک فایده در صحبت انبیاء هم بدون این تیسیر و </w:t>
      </w:r>
    </w:p>
    <w:p>
      <w:pPr>
        <w:pStyle w:val="BookText"/>
        <w:rPr/>
      </w:pPr>
      <w:r>
        <w:rPr>
          <w:rFonts w:ascii="IRNazanin" w:hAnsi="IRNazanin" w:eastAsia="IRNazanin"/>
          <w:color w:val="111111"/>
          <w:sz w:val="28"/>
          <w:sz w:val="28"/>
          <w:szCs w:val="28"/>
          <w:rtl w:val="true"/>
          <w:lang w:bidi="fa-IR"/>
        </w:rPr>
        <w:t>توفیق، به هدایت منجر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جاهل مخذول، صحبت موسی را درمی‌یابد؛ امّا از وی به‌جای درخواست نور هدایت، وقوف بر زبان بهایم را درمی‌خواهد و از آن نیز جز زیان حاصل نمی‌کند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 مولانا در این داستان، به این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نسبت به آنچه منعش کنند، حریص می‌شود</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استدعای آن مرد از موسی زبان بهایم با 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موسی را یکی مرد جوان</w:t>
      </w:r>
    </w:p>
    <w:p>
      <w:pPr>
        <w:pStyle w:val="BookText"/>
        <w:rPr/>
      </w:pPr>
      <w:r>
        <w:rPr>
          <w:rFonts w:ascii="IRNazanin" w:hAnsi="IRNazanin" w:eastAsia="IRNazanin"/>
          <w:color w:val="111111"/>
          <w:sz w:val="28"/>
          <w:sz w:val="28"/>
          <w:szCs w:val="28"/>
          <w:rtl w:val="true"/>
          <w:lang w:bidi="fa-IR"/>
        </w:rPr>
        <w:t>که بیاموزم زبان جانوران</w:t>
      </w:r>
    </w:p>
    <w:p>
      <w:pPr>
        <w:pStyle w:val="BookText"/>
        <w:rPr/>
      </w:pPr>
      <w:r>
        <w:rPr>
          <w:rFonts w:ascii="IRNazanin" w:hAnsi="IRNazanin" w:eastAsia="IRNazanin"/>
          <w:color w:val="111111"/>
          <w:sz w:val="28"/>
          <w:sz w:val="28"/>
          <w:szCs w:val="28"/>
          <w:rtl w:val="true"/>
          <w:lang w:bidi="fa-IR"/>
        </w:rPr>
        <w:t>تا بود کز بانگ حیوانات و دد</w:t>
      </w:r>
    </w:p>
    <w:p>
      <w:pPr>
        <w:pStyle w:val="BookText"/>
        <w:rPr/>
      </w:pPr>
      <w:r>
        <w:rPr>
          <w:rFonts w:ascii="IRNazanin" w:hAnsi="IRNazanin" w:eastAsia="IRNazanin"/>
          <w:color w:val="111111"/>
          <w:sz w:val="28"/>
          <w:sz w:val="28"/>
          <w:szCs w:val="28"/>
          <w:rtl w:val="true"/>
          <w:lang w:bidi="fa-IR"/>
        </w:rPr>
        <w:t>عبرتی حاصل کنم در دین خود</w:t>
      </w:r>
    </w:p>
    <w:p>
      <w:pPr>
        <w:pStyle w:val="BookText"/>
        <w:rPr/>
      </w:pPr>
      <w:r>
        <w:rPr>
          <w:rFonts w:ascii="IRNazanin" w:hAnsi="IRNazanin" w:eastAsia="IRNazanin"/>
          <w:color w:val="111111"/>
          <w:sz w:val="28"/>
          <w:sz w:val="28"/>
          <w:szCs w:val="28"/>
          <w:rtl w:val="true"/>
          <w:lang w:bidi="fa-IR"/>
        </w:rPr>
        <w:t>چون زبان‌های بنی‌آدم همه</w:t>
      </w:r>
    </w:p>
    <w:p>
      <w:pPr>
        <w:pStyle w:val="BookText"/>
        <w:rPr/>
      </w:pPr>
      <w:r>
        <w:rPr>
          <w:rFonts w:ascii="IRNazanin" w:hAnsi="IRNazanin" w:eastAsia="IRNazanin"/>
          <w:color w:val="111111"/>
          <w:sz w:val="28"/>
          <w:sz w:val="28"/>
          <w:szCs w:val="28"/>
          <w:rtl w:val="true"/>
          <w:lang w:bidi="fa-IR"/>
        </w:rPr>
        <w:t>در پی آب است و نان و دمدمه</w:t>
      </w:r>
    </w:p>
    <w:p>
      <w:pPr>
        <w:pStyle w:val="BookText"/>
        <w:rPr/>
      </w:pPr>
      <w:r>
        <w:rPr>
          <w:rFonts w:ascii="IRNazanin" w:hAnsi="IRNazanin" w:eastAsia="IRNazanin"/>
          <w:color w:val="111111"/>
          <w:sz w:val="28"/>
          <w:sz w:val="28"/>
          <w:szCs w:val="28"/>
          <w:rtl w:val="true"/>
          <w:lang w:bidi="fa-IR"/>
        </w:rPr>
        <w:t>بلکه حیوانات را دردی دگر</w:t>
      </w:r>
    </w:p>
    <w:p>
      <w:pPr>
        <w:pStyle w:val="BookText"/>
        <w:rPr/>
      </w:pPr>
      <w:r>
        <w:rPr>
          <w:rFonts w:ascii="IRNazanin" w:hAnsi="IRNazanin" w:eastAsia="IRNazanin"/>
          <w:color w:val="111111"/>
          <w:sz w:val="28"/>
          <w:sz w:val="28"/>
          <w:szCs w:val="28"/>
          <w:rtl w:val="true"/>
          <w:lang w:bidi="fa-IR"/>
        </w:rPr>
        <w:t>باشد از تدبیر هنگام گذر</w:t>
      </w:r>
    </w:p>
    <w:p>
      <w:pPr>
        <w:pStyle w:val="BookText"/>
        <w:rPr/>
      </w:pPr>
      <w:r>
        <w:rPr>
          <w:rFonts w:ascii="IRNazanin" w:hAnsi="IRNazanin" w:eastAsia="IRNazanin"/>
          <w:color w:val="111111"/>
          <w:sz w:val="28"/>
          <w:sz w:val="28"/>
          <w:szCs w:val="28"/>
          <w:rtl w:val="true"/>
          <w:lang w:bidi="fa-IR"/>
        </w:rPr>
        <w:t>گفت موسی رو گذر کن زین هوس</w:t>
      </w:r>
    </w:p>
    <w:p>
      <w:pPr>
        <w:pStyle w:val="BookText"/>
        <w:rPr/>
      </w:pPr>
      <w:r>
        <w:rPr>
          <w:rFonts w:ascii="IRNazanin" w:hAnsi="IRNazanin" w:eastAsia="IRNazanin"/>
          <w:color w:val="111111"/>
          <w:sz w:val="28"/>
          <w:sz w:val="28"/>
          <w:szCs w:val="28"/>
          <w:rtl w:val="true"/>
          <w:lang w:bidi="fa-IR"/>
        </w:rPr>
        <w:t>کاین خطر دارد بسی در پیش و پس</w:t>
      </w:r>
    </w:p>
    <w:p>
      <w:pPr>
        <w:pStyle w:val="BookText"/>
        <w:rPr/>
      </w:pPr>
      <w:r>
        <w:rPr>
          <w:rFonts w:ascii="IRNazanin" w:hAnsi="IRNazanin" w:eastAsia="IRNazanin"/>
          <w:color w:val="111111"/>
          <w:sz w:val="28"/>
          <w:sz w:val="28"/>
          <w:szCs w:val="28"/>
          <w:rtl w:val="true"/>
          <w:lang w:bidi="fa-IR"/>
        </w:rPr>
        <w:t>عبرت و بیداری از یزدان طلب</w:t>
      </w:r>
    </w:p>
    <w:p>
      <w:pPr>
        <w:pStyle w:val="BookText"/>
        <w:rPr/>
      </w:pPr>
      <w:r>
        <w:rPr>
          <w:rFonts w:ascii="IRNazanin" w:hAnsi="IRNazanin" w:eastAsia="IRNazanin"/>
          <w:color w:val="111111"/>
          <w:sz w:val="28"/>
          <w:sz w:val="28"/>
          <w:szCs w:val="28"/>
          <w:rtl w:val="true"/>
          <w:lang w:bidi="fa-IR"/>
        </w:rPr>
        <w:t>نه از کتاب و از مقال و حرف و لب</w:t>
      </w:r>
    </w:p>
    <w:p>
      <w:pPr>
        <w:pStyle w:val="BookText"/>
        <w:rPr/>
      </w:pPr>
      <w:r>
        <w:rPr>
          <w:rFonts w:ascii="IRNazanin" w:hAnsi="IRNazanin" w:eastAsia="IRNazanin"/>
          <w:color w:val="111111"/>
          <w:sz w:val="28"/>
          <w:sz w:val="28"/>
          <w:szCs w:val="28"/>
          <w:rtl w:val="true"/>
          <w:lang w:bidi="fa-IR"/>
        </w:rPr>
        <w:t>گرم‌تر شد مرد ز آن منعش که کرد</w:t>
      </w:r>
    </w:p>
    <w:p>
      <w:pPr>
        <w:pStyle w:val="BookText"/>
        <w:rPr/>
      </w:pPr>
      <w:r>
        <w:rPr>
          <w:rFonts w:ascii="IRNazanin" w:hAnsi="IRNazanin" w:eastAsia="IRNazanin"/>
          <w:color w:val="111111"/>
          <w:sz w:val="28"/>
          <w:sz w:val="28"/>
          <w:szCs w:val="28"/>
          <w:rtl w:val="true"/>
          <w:lang w:bidi="fa-IR"/>
        </w:rPr>
        <w:t>گرم‌تر گردد همی از منع مرد</w:t>
      </w:r>
    </w:p>
    <w:p>
      <w:pPr>
        <w:pStyle w:val="BookText"/>
        <w:rPr/>
      </w:pPr>
      <w:r>
        <w:rPr>
          <w:rFonts w:ascii="IRNazanin" w:hAnsi="IRNazanin" w:eastAsia="IRNazanin"/>
          <w:color w:val="111111"/>
          <w:sz w:val="28"/>
          <w:sz w:val="28"/>
          <w:szCs w:val="28"/>
          <w:rtl w:val="true"/>
          <w:lang w:bidi="fa-IR"/>
        </w:rPr>
        <w:t>گفت ای موسی چو نور تو بتافت</w:t>
      </w:r>
    </w:p>
    <w:p>
      <w:pPr>
        <w:pStyle w:val="BookText"/>
        <w:rPr/>
      </w:pPr>
      <w:r>
        <w:rPr>
          <w:rFonts w:ascii="IRNazanin" w:hAnsi="IRNazanin" w:eastAsia="IRNazanin"/>
          <w:color w:val="111111"/>
          <w:sz w:val="28"/>
          <w:sz w:val="28"/>
          <w:szCs w:val="28"/>
          <w:rtl w:val="true"/>
          <w:lang w:bidi="fa-IR"/>
        </w:rPr>
        <w:t>هر چه چیزی بود چیزی از تو یافت</w:t>
      </w:r>
    </w:p>
    <w:p>
      <w:pPr>
        <w:pStyle w:val="BookText"/>
        <w:rPr/>
      </w:pPr>
      <w:r>
        <w:rPr>
          <w:rFonts w:ascii="IRNazanin" w:hAnsi="IRNazanin" w:eastAsia="IRNazanin"/>
          <w:color w:val="111111"/>
          <w:sz w:val="28"/>
          <w:sz w:val="28"/>
          <w:szCs w:val="28"/>
          <w:rtl w:val="true"/>
          <w:lang w:bidi="fa-IR"/>
        </w:rPr>
        <w:t>مر مرا محروم کردن زین مراد</w:t>
      </w:r>
    </w:p>
    <w:p>
      <w:pPr>
        <w:pStyle w:val="BookText"/>
        <w:rPr/>
      </w:pPr>
      <w:r>
        <w:rPr>
          <w:rFonts w:ascii="IRNazanin" w:hAnsi="IRNazanin" w:eastAsia="IRNazanin"/>
          <w:color w:val="111111"/>
          <w:sz w:val="28"/>
          <w:sz w:val="28"/>
          <w:szCs w:val="28"/>
          <w:rtl w:val="true"/>
          <w:lang w:bidi="fa-IR"/>
        </w:rPr>
        <w:t>لایق لطفت نباشد ای جواد</w:t>
      </w:r>
    </w:p>
    <w:p>
      <w:pPr>
        <w:pStyle w:val="BookText"/>
        <w:rPr/>
      </w:pPr>
      <w:r>
        <w:rPr>
          <w:rFonts w:ascii="IRNazanin" w:hAnsi="IRNazanin" w:eastAsia="IRNazanin"/>
          <w:color w:val="111111"/>
          <w:sz w:val="28"/>
          <w:sz w:val="28"/>
          <w:szCs w:val="28"/>
          <w:rtl w:val="true"/>
          <w:lang w:bidi="fa-IR"/>
        </w:rPr>
        <w:t>این زمان قایم مقام حق توی</w:t>
      </w:r>
    </w:p>
    <w:p>
      <w:pPr>
        <w:pStyle w:val="BookText"/>
        <w:rPr/>
      </w:pPr>
      <w:r>
        <w:rPr>
          <w:rFonts w:ascii="IRNazanin" w:hAnsi="IRNazanin" w:eastAsia="IRNazanin"/>
          <w:color w:val="111111"/>
          <w:sz w:val="28"/>
          <w:sz w:val="28"/>
          <w:szCs w:val="28"/>
          <w:rtl w:val="true"/>
          <w:lang w:bidi="fa-IR"/>
        </w:rPr>
        <w:t>یاس باشد گر مرا مانع شوی</w:t>
      </w:r>
    </w:p>
    <w:p>
      <w:pPr>
        <w:pStyle w:val="BookText"/>
        <w:rPr/>
      </w:pPr>
      <w:r>
        <w:rPr>
          <w:rFonts w:ascii="IRNazanin" w:hAnsi="IRNazanin" w:eastAsia="IRNazanin"/>
          <w:color w:val="111111"/>
          <w:sz w:val="28"/>
          <w:sz w:val="28"/>
          <w:szCs w:val="28"/>
          <w:rtl w:val="true"/>
          <w:lang w:bidi="fa-IR"/>
        </w:rPr>
        <w:t>گفت موسی یا رب این مرد سلیم</w:t>
      </w:r>
    </w:p>
    <w:p>
      <w:pPr>
        <w:pStyle w:val="BookText"/>
        <w:rPr/>
      </w:pPr>
      <w:r>
        <w:rPr>
          <w:rFonts w:ascii="IRNazanin" w:hAnsi="IRNazanin" w:eastAsia="IRNazanin"/>
          <w:color w:val="111111"/>
          <w:sz w:val="28"/>
          <w:sz w:val="28"/>
          <w:szCs w:val="28"/>
          <w:rtl w:val="true"/>
          <w:lang w:bidi="fa-IR"/>
        </w:rPr>
        <w:t>سخره کرده‌ستش مگر دیو رجیم</w:t>
      </w:r>
    </w:p>
    <w:p>
      <w:pPr>
        <w:pStyle w:val="BookText"/>
        <w:rPr/>
      </w:pPr>
      <w:r>
        <w:rPr>
          <w:rFonts w:ascii="IRNazanin" w:hAnsi="IRNazanin" w:eastAsia="IRNazanin"/>
          <w:color w:val="111111"/>
          <w:sz w:val="28"/>
          <w:sz w:val="28"/>
          <w:szCs w:val="28"/>
          <w:rtl w:val="true"/>
          <w:lang w:bidi="fa-IR"/>
        </w:rPr>
        <w:t>گر بیاموزم زیان کارش بود</w:t>
      </w:r>
    </w:p>
    <w:p>
      <w:pPr>
        <w:pStyle w:val="BookText"/>
        <w:rPr/>
      </w:pPr>
      <w:r>
        <w:rPr>
          <w:rFonts w:ascii="IRNazanin" w:hAnsi="IRNazanin" w:eastAsia="IRNazanin"/>
          <w:color w:val="111111"/>
          <w:sz w:val="28"/>
          <w:sz w:val="28"/>
          <w:szCs w:val="28"/>
          <w:rtl w:val="true"/>
          <w:lang w:bidi="fa-IR"/>
        </w:rPr>
        <w:t>ور نیاموزم دلش بد می‌شود</w:t>
      </w:r>
    </w:p>
    <w:p>
      <w:pPr>
        <w:pStyle w:val="BookText"/>
        <w:rPr/>
      </w:pPr>
      <w:r>
        <w:rPr>
          <w:rFonts w:ascii="IRNazanin" w:hAnsi="IRNazanin" w:eastAsia="IRNazanin"/>
          <w:color w:val="111111"/>
          <w:sz w:val="28"/>
          <w:sz w:val="28"/>
          <w:szCs w:val="28"/>
          <w:rtl w:val="true"/>
          <w:lang w:bidi="fa-IR"/>
        </w:rPr>
        <w:t>گفت ای موسی بیاموزش که ما</w:t>
      </w:r>
    </w:p>
    <w:p>
      <w:pPr>
        <w:pStyle w:val="BookText"/>
        <w:rPr/>
      </w:pPr>
      <w:r>
        <w:rPr>
          <w:rFonts w:ascii="IRNazanin" w:hAnsi="IRNazanin" w:eastAsia="IRNazanin"/>
          <w:color w:val="111111"/>
          <w:sz w:val="28"/>
          <w:sz w:val="28"/>
          <w:szCs w:val="28"/>
          <w:rtl w:val="true"/>
          <w:lang w:bidi="fa-IR"/>
        </w:rPr>
        <w:t>رد نکردیم از کرم هرگز دعا</w:t>
      </w:r>
    </w:p>
    <w:p>
      <w:pPr>
        <w:pStyle w:val="BookText"/>
        <w:rPr/>
      </w:pPr>
      <w:r>
        <w:rPr>
          <w:rFonts w:ascii="IRNazanin" w:hAnsi="IRNazanin" w:eastAsia="IRNazanin"/>
          <w:color w:val="111111"/>
          <w:sz w:val="28"/>
          <w:sz w:val="28"/>
          <w:szCs w:val="28"/>
          <w:rtl w:val="true"/>
          <w:lang w:bidi="fa-IR"/>
        </w:rPr>
        <w:t>گفت یا رب او پشیمانی خورد</w:t>
      </w:r>
    </w:p>
    <w:p>
      <w:pPr>
        <w:pStyle w:val="BookText"/>
        <w:rPr/>
      </w:pPr>
      <w:r>
        <w:rPr>
          <w:rFonts w:ascii="IRNazanin" w:hAnsi="IRNazanin" w:eastAsia="IRNazanin"/>
          <w:color w:val="111111"/>
          <w:sz w:val="28"/>
          <w:sz w:val="28"/>
          <w:szCs w:val="28"/>
          <w:rtl w:val="true"/>
          <w:lang w:bidi="fa-IR"/>
        </w:rPr>
        <w:t>دست خاید جامه‌ها را بر درد</w:t>
      </w:r>
    </w:p>
    <w:p>
      <w:pPr>
        <w:pStyle w:val="BookText"/>
        <w:rPr/>
      </w:pPr>
      <w:r>
        <w:rPr>
          <w:rFonts w:ascii="IRNazanin" w:hAnsi="IRNazanin" w:eastAsia="IRNazanin"/>
          <w:color w:val="111111"/>
          <w:sz w:val="28"/>
          <w:sz w:val="28"/>
          <w:szCs w:val="28"/>
          <w:rtl w:val="true"/>
          <w:lang w:bidi="fa-IR"/>
        </w:rPr>
        <w:t>نیست قدرت هرکسی را سازوار</w:t>
      </w:r>
    </w:p>
    <w:p>
      <w:pPr>
        <w:pStyle w:val="BookText"/>
        <w:rPr/>
      </w:pPr>
      <w:r>
        <w:rPr>
          <w:rFonts w:ascii="IRNazanin" w:hAnsi="IRNazanin" w:eastAsia="IRNazanin"/>
          <w:color w:val="111111"/>
          <w:sz w:val="28"/>
          <w:sz w:val="28"/>
          <w:szCs w:val="28"/>
          <w:rtl w:val="true"/>
          <w:lang w:bidi="fa-IR"/>
        </w:rPr>
        <w:t>عجز بهتر مایه‌ی پرهیزکار</w:t>
      </w:r>
    </w:p>
    <w:p>
      <w:pPr>
        <w:pStyle w:val="BookText"/>
        <w:rPr/>
      </w:pPr>
      <w:r>
        <w:rPr>
          <w:rFonts w:ascii="IRNazanin" w:hAnsi="IRNazanin" w:eastAsia="IRNazanin"/>
          <w:color w:val="111111"/>
          <w:sz w:val="28"/>
          <w:sz w:val="28"/>
          <w:szCs w:val="28"/>
          <w:rtl w:val="true"/>
          <w:lang w:bidi="fa-IR"/>
        </w:rPr>
        <w:t>فقر ازاین‌رو فخر آمد جاودان</w:t>
      </w:r>
    </w:p>
    <w:p>
      <w:pPr>
        <w:pStyle w:val="BookText"/>
        <w:rPr/>
      </w:pPr>
      <w:r>
        <w:rPr>
          <w:rFonts w:ascii="IRNazanin" w:hAnsi="IRNazanin" w:eastAsia="IRNazanin"/>
          <w:color w:val="111111"/>
          <w:sz w:val="28"/>
          <w:sz w:val="28"/>
          <w:szCs w:val="28"/>
          <w:rtl w:val="true"/>
          <w:lang w:bidi="fa-IR"/>
        </w:rPr>
        <w:t>که به تقوی ماند دست نارسان</w:t>
      </w:r>
    </w:p>
    <w:p>
      <w:pPr>
        <w:pStyle w:val="BookText"/>
        <w:rPr/>
      </w:pPr>
      <w:r>
        <w:rPr>
          <w:rFonts w:ascii="IRNazanin" w:hAnsi="IRNazanin" w:eastAsia="IRNazanin"/>
          <w:color w:val="111111"/>
          <w:sz w:val="28"/>
          <w:sz w:val="28"/>
          <w:szCs w:val="28"/>
          <w:rtl w:val="true"/>
          <w:lang w:bidi="fa-IR"/>
        </w:rPr>
        <w:t>ز آن غنا وز آن غنی مردود شد</w:t>
      </w:r>
    </w:p>
    <w:p>
      <w:pPr>
        <w:pStyle w:val="BookText"/>
        <w:rPr/>
      </w:pPr>
      <w:r>
        <w:rPr>
          <w:rFonts w:ascii="IRNazanin" w:hAnsi="IRNazanin" w:eastAsia="IRNazanin"/>
          <w:color w:val="111111"/>
          <w:sz w:val="28"/>
          <w:sz w:val="28"/>
          <w:szCs w:val="28"/>
          <w:rtl w:val="true"/>
          <w:lang w:bidi="fa-IR"/>
        </w:rPr>
        <w:t>که ز قدرت صبرها بدرود شد</w:t>
      </w:r>
    </w:p>
    <w:p>
      <w:pPr>
        <w:pStyle w:val="BookText"/>
        <w:rPr/>
      </w:pPr>
      <w:r>
        <w:rPr>
          <w:rFonts w:ascii="IRNazanin" w:hAnsi="IRNazanin" w:eastAsia="IRNazanin"/>
          <w:color w:val="111111"/>
          <w:sz w:val="28"/>
          <w:sz w:val="28"/>
          <w:szCs w:val="28"/>
          <w:rtl w:val="true"/>
          <w:lang w:bidi="fa-IR"/>
        </w:rPr>
        <w:t>آدمی را عجز و فقر آمد امان</w:t>
      </w:r>
    </w:p>
    <w:p>
      <w:pPr>
        <w:pStyle w:val="BookText"/>
        <w:rPr/>
      </w:pPr>
      <w:r>
        <w:rPr>
          <w:rFonts w:ascii="IRNazanin" w:hAnsi="IRNazanin" w:eastAsia="IRNazanin"/>
          <w:color w:val="111111"/>
          <w:sz w:val="28"/>
          <w:sz w:val="28"/>
          <w:szCs w:val="28"/>
          <w:rtl w:val="true"/>
          <w:lang w:bidi="fa-IR"/>
        </w:rPr>
        <w:t>از بلای نفس پر حرص و غمان</w:t>
      </w:r>
    </w:p>
    <w:p>
      <w:pPr>
        <w:pStyle w:val="BookText"/>
        <w:rPr/>
      </w:pPr>
      <w:r>
        <w:rPr>
          <w:rFonts w:ascii="IRNazanin" w:hAnsi="IRNazanin" w:eastAsia="IRNazanin"/>
          <w:color w:val="111111"/>
          <w:sz w:val="28"/>
          <w:sz w:val="28"/>
          <w:szCs w:val="28"/>
          <w:rtl w:val="true"/>
          <w:lang w:bidi="fa-IR"/>
        </w:rPr>
        <w:t>آن غم آمد ز آرزوهای فضول</w:t>
      </w:r>
    </w:p>
    <w:p>
      <w:pPr>
        <w:pStyle w:val="BookText"/>
        <w:rPr/>
      </w:pPr>
      <w:r>
        <w:rPr>
          <w:rFonts w:ascii="IRNazanin" w:hAnsi="IRNazanin" w:eastAsia="IRNazanin"/>
          <w:color w:val="111111"/>
          <w:sz w:val="28"/>
          <w:sz w:val="28"/>
          <w:szCs w:val="28"/>
          <w:rtl w:val="true"/>
          <w:lang w:bidi="fa-IR"/>
        </w:rPr>
        <w:t>که بدان خوکرده است آن صید غول</w:t>
      </w:r>
    </w:p>
    <w:p>
      <w:pPr>
        <w:pStyle w:val="BookText"/>
        <w:rPr/>
      </w:pPr>
      <w:r>
        <w:rPr>
          <w:rFonts w:ascii="IRNazanin" w:hAnsi="IRNazanin" w:eastAsia="IRNazanin"/>
          <w:color w:val="111111"/>
          <w:sz w:val="28"/>
          <w:sz w:val="28"/>
          <w:szCs w:val="28"/>
          <w:rtl w:val="true"/>
          <w:lang w:bidi="fa-IR"/>
        </w:rPr>
        <w:t>آرزوی گل بود گل خواره را</w:t>
      </w:r>
    </w:p>
    <w:p>
      <w:pPr>
        <w:pStyle w:val="BookText"/>
        <w:rPr/>
      </w:pPr>
      <w:r>
        <w:rPr>
          <w:rFonts w:ascii="IRNazanin" w:hAnsi="IRNazanin" w:eastAsia="IRNazanin"/>
          <w:color w:val="111111"/>
          <w:sz w:val="28"/>
          <w:sz w:val="28"/>
          <w:szCs w:val="28"/>
          <w:rtl w:val="true"/>
          <w:lang w:bidi="fa-IR"/>
        </w:rPr>
        <w:t xml:space="preserve">گل‌شکر نگوارد آن بی‌چاره را </w:t>
      </w:r>
      <w:r>
        <w:rPr>
          <w:rStyle w:val="FootnoteAnchor"/>
          <w:rtl w:val="true"/>
        </w:rPr>
        <w:footnoteReference w:id="99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آمدن از حق‌تعالی به موسی که بیاموزش چیزی که استدعا می‌کند یا بعضی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یزدان تو بده بایست او</w:t>
      </w:r>
    </w:p>
    <w:p>
      <w:pPr>
        <w:pStyle w:val="BookText"/>
        <w:rPr/>
      </w:pPr>
      <w:r>
        <w:rPr>
          <w:rFonts w:ascii="IRNazanin" w:hAnsi="IRNazanin" w:eastAsia="IRNazanin"/>
          <w:color w:val="111111"/>
          <w:sz w:val="28"/>
          <w:sz w:val="28"/>
          <w:szCs w:val="28"/>
          <w:rtl w:val="true"/>
          <w:lang w:bidi="fa-IR"/>
        </w:rPr>
        <w:t>برگشا در اختیار آن دست او</w:t>
      </w:r>
    </w:p>
    <w:p>
      <w:pPr>
        <w:pStyle w:val="BookText"/>
        <w:rPr/>
      </w:pPr>
      <w:r>
        <w:rPr>
          <w:rFonts w:ascii="IRNazanin" w:hAnsi="IRNazanin" w:eastAsia="IRNazanin"/>
          <w:color w:val="111111"/>
          <w:sz w:val="28"/>
          <w:sz w:val="28"/>
          <w:szCs w:val="28"/>
          <w:rtl w:val="true"/>
          <w:lang w:bidi="fa-IR"/>
        </w:rPr>
        <w:t>اختیار آمد عبادت را نمک</w:t>
      </w:r>
    </w:p>
    <w:p>
      <w:pPr>
        <w:pStyle w:val="BookText"/>
        <w:rPr/>
      </w:pPr>
      <w:r>
        <w:rPr>
          <w:rFonts w:ascii="IRNazanin" w:hAnsi="IRNazanin" w:eastAsia="IRNazanin"/>
          <w:color w:val="111111"/>
          <w:sz w:val="28"/>
          <w:sz w:val="28"/>
          <w:szCs w:val="28"/>
          <w:rtl w:val="true"/>
          <w:lang w:bidi="fa-IR"/>
        </w:rPr>
        <w:t>ور نه می‌گردد به ناخواه این فلک</w:t>
      </w:r>
    </w:p>
    <w:p>
      <w:pPr>
        <w:pStyle w:val="BookText"/>
        <w:rPr/>
      </w:pPr>
      <w:r>
        <w:rPr>
          <w:rFonts w:ascii="IRNazanin" w:hAnsi="IRNazanin" w:eastAsia="IRNazanin"/>
          <w:color w:val="111111"/>
          <w:sz w:val="28"/>
          <w:sz w:val="28"/>
          <w:szCs w:val="28"/>
          <w:rtl w:val="true"/>
          <w:lang w:bidi="fa-IR"/>
        </w:rPr>
        <w:t>گردش او را نه اجر و نه عقاب</w:t>
      </w:r>
    </w:p>
    <w:p>
      <w:pPr>
        <w:pStyle w:val="BookText"/>
        <w:rPr/>
      </w:pPr>
      <w:r>
        <w:rPr>
          <w:rFonts w:ascii="IRNazanin" w:hAnsi="IRNazanin" w:eastAsia="IRNazanin"/>
          <w:color w:val="111111"/>
          <w:sz w:val="28"/>
          <w:sz w:val="28"/>
          <w:szCs w:val="28"/>
          <w:rtl w:val="true"/>
          <w:lang w:bidi="fa-IR"/>
        </w:rPr>
        <w:t>که اختیار آمد هنر وقت حساب</w:t>
      </w:r>
    </w:p>
    <w:p>
      <w:pPr>
        <w:pStyle w:val="BookText"/>
        <w:rPr/>
      </w:pPr>
      <w:r>
        <w:rPr>
          <w:rFonts w:ascii="IRNazanin" w:hAnsi="IRNazanin" w:eastAsia="IRNazanin"/>
          <w:color w:val="111111"/>
          <w:sz w:val="28"/>
          <w:sz w:val="28"/>
          <w:szCs w:val="28"/>
          <w:rtl w:val="true"/>
          <w:lang w:bidi="fa-IR"/>
        </w:rPr>
        <w:t>جمله عالم خود مسبح آمدند</w:t>
      </w:r>
    </w:p>
    <w:p>
      <w:pPr>
        <w:pStyle w:val="BookText"/>
        <w:rPr/>
      </w:pPr>
      <w:r>
        <w:rPr>
          <w:rFonts w:ascii="IRNazanin" w:hAnsi="IRNazanin" w:eastAsia="IRNazanin"/>
          <w:color w:val="111111"/>
          <w:sz w:val="28"/>
          <w:sz w:val="28"/>
          <w:szCs w:val="28"/>
          <w:rtl w:val="true"/>
          <w:lang w:bidi="fa-IR"/>
        </w:rPr>
        <w:t>نیست آن تسبیح جبری مزدمند</w:t>
      </w:r>
    </w:p>
    <w:p>
      <w:pPr>
        <w:pStyle w:val="BookText"/>
        <w:rPr/>
      </w:pPr>
      <w:r>
        <w:rPr>
          <w:rFonts w:ascii="IRNazanin" w:hAnsi="IRNazanin" w:eastAsia="IRNazanin"/>
          <w:color w:val="111111"/>
          <w:sz w:val="28"/>
          <w:sz w:val="28"/>
          <w:szCs w:val="28"/>
          <w:rtl w:val="true"/>
          <w:lang w:bidi="fa-IR"/>
        </w:rPr>
        <w:t>تیغ در دستش نه از عجزش بکن</w:t>
      </w:r>
    </w:p>
    <w:p>
      <w:pPr>
        <w:pStyle w:val="BookText"/>
        <w:rPr/>
      </w:pPr>
      <w:r>
        <w:rPr>
          <w:rFonts w:ascii="IRNazanin" w:hAnsi="IRNazanin" w:eastAsia="IRNazanin"/>
          <w:color w:val="111111"/>
          <w:sz w:val="28"/>
          <w:sz w:val="28"/>
          <w:szCs w:val="28"/>
          <w:rtl w:val="true"/>
          <w:lang w:bidi="fa-IR"/>
        </w:rPr>
        <w:t>تا که غازی گردد او یا راه زن</w:t>
      </w:r>
    </w:p>
    <w:p>
      <w:pPr>
        <w:pStyle w:val="BookText"/>
        <w:rPr/>
      </w:pPr>
      <w:r>
        <w:rPr>
          <w:rFonts w:ascii="Amiri" w:hAnsi="Amiri" w:eastAsia="Amiri" w:cs="Amiri"/>
          <w:color w:val="111111"/>
          <w:sz w:val="28"/>
          <w:sz w:val="28"/>
          <w:szCs w:val="28"/>
          <w:rtl w:val="true"/>
          <w:lang w:bidi="ar-SA"/>
        </w:rPr>
        <w:t>ز آنکه کَرَّمْنا شد آدم ز اختیار</w:t>
      </w:r>
    </w:p>
    <w:p>
      <w:pPr>
        <w:pStyle w:val="BookText"/>
        <w:rPr/>
      </w:pPr>
      <w:r>
        <w:rPr>
          <w:rFonts w:ascii="IRNazanin" w:hAnsi="IRNazanin" w:eastAsia="IRNazanin"/>
          <w:color w:val="111111"/>
          <w:sz w:val="28"/>
          <w:sz w:val="28"/>
          <w:szCs w:val="28"/>
          <w:rtl w:val="true"/>
          <w:lang w:bidi="fa-IR"/>
        </w:rPr>
        <w:t>نیم زنبورعسل شد نیم مار</w:t>
      </w:r>
    </w:p>
    <w:p>
      <w:pPr>
        <w:pStyle w:val="BookText"/>
        <w:rPr/>
      </w:pPr>
      <w:r>
        <w:rPr>
          <w:rFonts w:ascii="IRNazanin" w:hAnsi="IRNazanin" w:eastAsia="IRNazanin"/>
          <w:color w:val="111111"/>
          <w:sz w:val="28"/>
          <w:sz w:val="28"/>
          <w:szCs w:val="28"/>
          <w:rtl w:val="true"/>
          <w:lang w:bidi="fa-IR"/>
        </w:rPr>
        <w:t>مؤمنان کان عسل زنبوروار</w:t>
      </w:r>
    </w:p>
    <w:p>
      <w:pPr>
        <w:pStyle w:val="BookText"/>
        <w:rPr/>
      </w:pPr>
      <w:r>
        <w:rPr>
          <w:rFonts w:ascii="IRNazanin" w:hAnsi="IRNazanin" w:eastAsia="IRNazanin"/>
          <w:color w:val="111111"/>
          <w:sz w:val="28"/>
          <w:sz w:val="28"/>
          <w:szCs w:val="28"/>
          <w:rtl w:val="true"/>
          <w:lang w:bidi="fa-IR"/>
        </w:rPr>
        <w:t>کافران خود کان زهری همچو مار</w:t>
      </w:r>
    </w:p>
    <w:p>
      <w:pPr>
        <w:pStyle w:val="BookText"/>
        <w:rPr/>
      </w:pPr>
      <w:r>
        <w:rPr>
          <w:rFonts w:ascii="IRNazanin" w:hAnsi="IRNazanin" w:eastAsia="IRNazanin"/>
          <w:color w:val="111111"/>
          <w:sz w:val="28"/>
          <w:sz w:val="28"/>
          <w:szCs w:val="28"/>
          <w:rtl w:val="true"/>
          <w:lang w:bidi="fa-IR"/>
        </w:rPr>
        <w:t>ز آنکه مو من خورد بگزیده نبات</w:t>
      </w:r>
    </w:p>
    <w:p>
      <w:pPr>
        <w:pStyle w:val="BookText"/>
        <w:rPr/>
      </w:pPr>
      <w:r>
        <w:rPr>
          <w:rFonts w:ascii="IRNazanin" w:hAnsi="IRNazanin" w:eastAsia="IRNazanin"/>
          <w:color w:val="111111"/>
          <w:sz w:val="28"/>
          <w:sz w:val="28"/>
          <w:szCs w:val="28"/>
          <w:rtl w:val="true"/>
          <w:lang w:bidi="fa-IR"/>
        </w:rPr>
        <w:t>تا چو نحلی گشت ریق او حیات</w:t>
      </w:r>
    </w:p>
    <w:p>
      <w:pPr>
        <w:pStyle w:val="BookText"/>
        <w:rPr/>
      </w:pPr>
      <w:r>
        <w:rPr>
          <w:rFonts w:ascii="IRNazanin" w:hAnsi="IRNazanin" w:eastAsia="IRNazanin"/>
          <w:color w:val="111111"/>
          <w:sz w:val="28"/>
          <w:sz w:val="28"/>
          <w:szCs w:val="28"/>
          <w:rtl w:val="true"/>
          <w:lang w:bidi="fa-IR"/>
        </w:rPr>
        <w:t>باز کافر خورد شربت از صدید</w:t>
      </w:r>
    </w:p>
    <w:p>
      <w:pPr>
        <w:pStyle w:val="BookText"/>
        <w:rPr/>
      </w:pPr>
      <w:r>
        <w:rPr>
          <w:rFonts w:ascii="IRNazanin" w:hAnsi="IRNazanin" w:eastAsia="IRNazanin"/>
          <w:color w:val="111111"/>
          <w:sz w:val="28"/>
          <w:sz w:val="28"/>
          <w:szCs w:val="28"/>
          <w:rtl w:val="true"/>
          <w:lang w:bidi="fa-IR"/>
        </w:rPr>
        <w:t>هم ز قوتش زهر شد در وی پدید</w:t>
      </w:r>
    </w:p>
    <w:p>
      <w:pPr>
        <w:pStyle w:val="BookText"/>
        <w:rPr/>
      </w:pPr>
      <w:r>
        <w:rPr>
          <w:rFonts w:ascii="IRNazanin" w:hAnsi="IRNazanin" w:eastAsia="IRNazanin"/>
          <w:color w:val="111111"/>
          <w:sz w:val="28"/>
          <w:sz w:val="28"/>
          <w:szCs w:val="28"/>
          <w:rtl w:val="true"/>
          <w:lang w:bidi="fa-IR"/>
        </w:rPr>
        <w:t>اهل الهام خدا عین الحیات</w:t>
      </w:r>
    </w:p>
    <w:p>
      <w:pPr>
        <w:pStyle w:val="BookText"/>
        <w:rPr/>
      </w:pPr>
      <w:r>
        <w:rPr>
          <w:rFonts w:ascii="IRNazanin" w:hAnsi="IRNazanin" w:eastAsia="IRNazanin"/>
          <w:color w:val="111111"/>
          <w:sz w:val="28"/>
          <w:sz w:val="28"/>
          <w:szCs w:val="28"/>
          <w:rtl w:val="true"/>
          <w:lang w:bidi="fa-IR"/>
        </w:rPr>
        <w:t>اهل تسویل هوا سم الممات</w:t>
      </w:r>
    </w:p>
    <w:p>
      <w:pPr>
        <w:pStyle w:val="BookText"/>
        <w:rPr/>
      </w:pPr>
      <w:r>
        <w:rPr>
          <w:rFonts w:ascii="IRNazanin" w:hAnsi="IRNazanin" w:eastAsia="IRNazanin"/>
          <w:color w:val="111111"/>
          <w:sz w:val="28"/>
          <w:sz w:val="28"/>
          <w:szCs w:val="28"/>
          <w:rtl w:val="true"/>
          <w:lang w:bidi="fa-IR"/>
        </w:rPr>
        <w:t>در جهان این مدح و شاباش و زهی</w:t>
      </w:r>
    </w:p>
    <w:p>
      <w:pPr>
        <w:pStyle w:val="BookText"/>
        <w:rPr/>
      </w:pPr>
      <w:r>
        <w:rPr>
          <w:rFonts w:ascii="IRNazanin" w:hAnsi="IRNazanin" w:eastAsia="IRNazanin"/>
          <w:color w:val="111111"/>
          <w:sz w:val="28"/>
          <w:sz w:val="28"/>
          <w:szCs w:val="28"/>
          <w:rtl w:val="true"/>
          <w:lang w:bidi="fa-IR"/>
        </w:rPr>
        <w:t>ز اختیار است و حفاظ آگهی</w:t>
      </w:r>
    </w:p>
    <w:p>
      <w:pPr>
        <w:pStyle w:val="BookText"/>
        <w:rPr/>
      </w:pPr>
      <w:r>
        <w:rPr>
          <w:rFonts w:ascii="IRNazanin" w:hAnsi="IRNazanin" w:eastAsia="IRNazanin"/>
          <w:color w:val="111111"/>
          <w:sz w:val="28"/>
          <w:sz w:val="28"/>
          <w:szCs w:val="28"/>
          <w:rtl w:val="true"/>
          <w:lang w:bidi="fa-IR"/>
        </w:rPr>
        <w:t>جمله رندان چون‌که در زندان بوند</w:t>
      </w:r>
    </w:p>
    <w:p>
      <w:pPr>
        <w:pStyle w:val="BookText"/>
        <w:rPr/>
      </w:pPr>
      <w:r>
        <w:rPr>
          <w:rFonts w:ascii="IRNazanin" w:hAnsi="IRNazanin" w:eastAsia="IRNazanin"/>
          <w:color w:val="111111"/>
          <w:sz w:val="28"/>
          <w:sz w:val="28"/>
          <w:szCs w:val="28"/>
          <w:rtl w:val="true"/>
          <w:lang w:bidi="fa-IR"/>
        </w:rPr>
        <w:t>متقی و زاهد و حق خوان شوند</w:t>
      </w:r>
    </w:p>
    <w:p>
      <w:pPr>
        <w:pStyle w:val="BookText"/>
        <w:rPr/>
      </w:pPr>
      <w:r>
        <w:rPr>
          <w:rFonts w:ascii="IRNazanin" w:hAnsi="IRNazanin" w:eastAsia="IRNazanin"/>
          <w:color w:val="111111"/>
          <w:sz w:val="28"/>
          <w:sz w:val="28"/>
          <w:szCs w:val="28"/>
          <w:rtl w:val="true"/>
          <w:lang w:bidi="fa-IR"/>
        </w:rPr>
        <w:t>چون‌که قدرت رفت کاسد شد عمل</w:t>
      </w:r>
    </w:p>
    <w:p>
      <w:pPr>
        <w:pStyle w:val="BookText"/>
        <w:rPr/>
      </w:pPr>
      <w:r>
        <w:rPr>
          <w:rFonts w:ascii="IRNazanin" w:hAnsi="IRNazanin" w:eastAsia="IRNazanin"/>
          <w:color w:val="111111"/>
          <w:sz w:val="28"/>
          <w:sz w:val="28"/>
          <w:szCs w:val="28"/>
          <w:rtl w:val="true"/>
          <w:lang w:bidi="fa-IR"/>
        </w:rPr>
        <w:t>هین که تا سرمایه نستاند اجل</w:t>
      </w:r>
    </w:p>
    <w:p>
      <w:pPr>
        <w:pStyle w:val="BookText"/>
        <w:rPr/>
      </w:pPr>
      <w:r>
        <w:rPr>
          <w:rFonts w:ascii="IRNazanin" w:hAnsi="IRNazanin" w:eastAsia="IRNazanin"/>
          <w:color w:val="111111"/>
          <w:sz w:val="28"/>
          <w:sz w:val="28"/>
          <w:szCs w:val="28"/>
          <w:rtl w:val="true"/>
          <w:lang w:bidi="fa-IR"/>
        </w:rPr>
        <w:t>قدرتت سرمایه‌ی سود است هین</w:t>
      </w:r>
    </w:p>
    <w:p>
      <w:pPr>
        <w:pStyle w:val="BookText"/>
        <w:rPr/>
      </w:pPr>
      <w:r>
        <w:rPr>
          <w:rFonts w:ascii="IRNazanin" w:hAnsi="IRNazanin" w:eastAsia="IRNazanin"/>
          <w:color w:val="111111"/>
          <w:sz w:val="28"/>
          <w:sz w:val="28"/>
          <w:szCs w:val="28"/>
          <w:rtl w:val="true"/>
          <w:lang w:bidi="fa-IR"/>
        </w:rPr>
        <w:t>وقت قدرت را نگه دار و ببین</w:t>
      </w:r>
    </w:p>
    <w:p>
      <w:pPr>
        <w:pStyle w:val="BookText"/>
        <w:rPr/>
      </w:pPr>
      <w:r>
        <w:rPr>
          <w:rFonts w:ascii="IRNazanin" w:hAnsi="IRNazanin" w:eastAsia="IRNazanin"/>
          <w:color w:val="111111"/>
          <w:sz w:val="28"/>
          <w:sz w:val="28"/>
          <w:szCs w:val="28"/>
          <w:rtl w:val="true"/>
          <w:lang w:bidi="fa-IR"/>
        </w:rPr>
        <w:t>آدمی بر خنگ کَرَّمْنا سوار</w:t>
      </w:r>
    </w:p>
    <w:p>
      <w:pPr>
        <w:pStyle w:val="BookText"/>
        <w:rPr/>
      </w:pPr>
      <w:r>
        <w:rPr>
          <w:rFonts w:ascii="IRNazanin" w:hAnsi="IRNazanin" w:eastAsia="IRNazanin"/>
          <w:color w:val="111111"/>
          <w:sz w:val="28"/>
          <w:sz w:val="28"/>
          <w:szCs w:val="28"/>
          <w:rtl w:val="true"/>
          <w:lang w:bidi="fa-IR"/>
        </w:rPr>
        <w:t>در کف درکش عنان اختیار</w:t>
      </w:r>
    </w:p>
    <w:p>
      <w:pPr>
        <w:pStyle w:val="BookText"/>
        <w:rPr/>
      </w:pPr>
      <w:r>
        <w:rPr>
          <w:rFonts w:ascii="IRNazanin" w:hAnsi="IRNazanin" w:eastAsia="IRNazanin"/>
          <w:color w:val="111111"/>
          <w:sz w:val="28"/>
          <w:sz w:val="28"/>
          <w:szCs w:val="28"/>
          <w:rtl w:val="true"/>
          <w:lang w:bidi="fa-IR"/>
        </w:rPr>
        <w:t>باز موسی داد پند او را به مهر</w:t>
      </w:r>
    </w:p>
    <w:p>
      <w:pPr>
        <w:pStyle w:val="BookText"/>
        <w:rPr/>
      </w:pPr>
      <w:r>
        <w:rPr>
          <w:rFonts w:ascii="IRNazanin" w:hAnsi="IRNazanin" w:eastAsia="IRNazanin"/>
          <w:color w:val="111111"/>
          <w:sz w:val="28"/>
          <w:sz w:val="28"/>
          <w:szCs w:val="28"/>
          <w:rtl w:val="true"/>
          <w:lang w:bidi="fa-IR"/>
        </w:rPr>
        <w:t>که مرادت زرد خواهد کرد چهر</w:t>
      </w:r>
    </w:p>
    <w:p>
      <w:pPr>
        <w:pStyle w:val="BookText"/>
        <w:rPr/>
      </w:pPr>
      <w:r>
        <w:rPr>
          <w:rFonts w:ascii="IRNazanin" w:hAnsi="IRNazanin" w:eastAsia="IRNazanin"/>
          <w:color w:val="111111"/>
          <w:sz w:val="28"/>
          <w:sz w:val="28"/>
          <w:szCs w:val="28"/>
          <w:rtl w:val="true"/>
          <w:lang w:bidi="fa-IR"/>
        </w:rPr>
        <w:t>ترک این سودا بگوز حق بترس</w:t>
      </w:r>
    </w:p>
    <w:p>
      <w:pPr>
        <w:pStyle w:val="BookText"/>
        <w:rPr/>
      </w:pPr>
      <w:r>
        <w:rPr>
          <w:rFonts w:ascii="IRNazanin" w:hAnsi="IRNazanin" w:eastAsia="IRNazanin"/>
          <w:color w:val="111111"/>
          <w:sz w:val="28"/>
          <w:sz w:val="28"/>
          <w:szCs w:val="28"/>
          <w:rtl w:val="true"/>
          <w:lang w:bidi="fa-IR"/>
        </w:rPr>
        <w:t xml:space="preserve">دیو داده ستت برای مکر درس </w:t>
      </w:r>
      <w:r>
        <w:rPr>
          <w:rStyle w:val="FootnoteAnchor"/>
          <w:rtl w:val="true"/>
        </w:rPr>
        <w:footnoteReference w:id="9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شدن آن طالب به تعلیم زبان مرغ خانگی و سگ و اجابت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باری نطق سگ کاو بر در است</w:t>
      </w:r>
    </w:p>
    <w:p>
      <w:pPr>
        <w:pStyle w:val="BookText"/>
        <w:rPr/>
      </w:pPr>
      <w:r>
        <w:rPr>
          <w:rFonts w:ascii="IRNazanin" w:hAnsi="IRNazanin" w:eastAsia="IRNazanin"/>
          <w:color w:val="111111"/>
          <w:sz w:val="28"/>
          <w:sz w:val="28"/>
          <w:szCs w:val="28"/>
          <w:rtl w:val="true"/>
          <w:lang w:bidi="fa-IR"/>
        </w:rPr>
        <w:t>نطق مرغ خانگی که اهل پر است</w:t>
      </w:r>
    </w:p>
    <w:p>
      <w:pPr>
        <w:pStyle w:val="BookText"/>
        <w:rPr/>
      </w:pPr>
      <w:r>
        <w:rPr>
          <w:rFonts w:ascii="IRNazanin" w:hAnsi="IRNazanin" w:eastAsia="IRNazanin"/>
          <w:color w:val="111111"/>
          <w:sz w:val="28"/>
          <w:sz w:val="28"/>
          <w:szCs w:val="28"/>
          <w:rtl w:val="true"/>
          <w:lang w:bidi="fa-IR"/>
        </w:rPr>
        <w:t>گفت موسی هین تو دانی رو رسید</w:t>
      </w:r>
    </w:p>
    <w:p>
      <w:pPr>
        <w:pStyle w:val="BookText"/>
        <w:rPr/>
      </w:pPr>
      <w:r>
        <w:rPr>
          <w:rFonts w:ascii="IRNazanin" w:hAnsi="IRNazanin" w:eastAsia="IRNazanin"/>
          <w:color w:val="111111"/>
          <w:sz w:val="28"/>
          <w:sz w:val="28"/>
          <w:szCs w:val="28"/>
          <w:rtl w:val="true"/>
          <w:lang w:bidi="fa-IR"/>
        </w:rPr>
        <w:t>نطق این هر دو شود بر تو پدی</w:t>
      </w:r>
    </w:p>
    <w:p>
      <w:pPr>
        <w:pStyle w:val="BookText"/>
        <w:rPr/>
      </w:pPr>
      <w:r>
        <w:rPr>
          <w:rFonts w:ascii="IRNazanin" w:hAnsi="IRNazanin" w:eastAsia="IRNazanin"/>
          <w:color w:val="111111"/>
          <w:sz w:val="28"/>
          <w:sz w:val="28"/>
          <w:szCs w:val="28"/>
          <w:rtl w:val="true"/>
          <w:lang w:bidi="fa-IR"/>
        </w:rPr>
        <w:t>بامدادان از برای امتحان</w:t>
      </w:r>
    </w:p>
    <w:p>
      <w:pPr>
        <w:pStyle w:val="BookText"/>
        <w:rPr/>
      </w:pPr>
      <w:r>
        <w:rPr>
          <w:rFonts w:ascii="IRNazanin" w:hAnsi="IRNazanin" w:eastAsia="IRNazanin"/>
          <w:color w:val="111111"/>
          <w:sz w:val="28"/>
          <w:sz w:val="28"/>
          <w:szCs w:val="28"/>
          <w:rtl w:val="true"/>
          <w:lang w:bidi="fa-IR"/>
        </w:rPr>
        <w:t>ایستاد او منتظر بر آستان</w:t>
      </w:r>
    </w:p>
    <w:p>
      <w:pPr>
        <w:pStyle w:val="BookText"/>
        <w:rPr/>
      </w:pPr>
      <w:r>
        <w:rPr>
          <w:rFonts w:ascii="IRNazanin" w:hAnsi="IRNazanin" w:eastAsia="IRNazanin"/>
          <w:color w:val="111111"/>
          <w:sz w:val="28"/>
          <w:sz w:val="28"/>
          <w:szCs w:val="28"/>
          <w:rtl w:val="true"/>
          <w:lang w:bidi="fa-IR"/>
        </w:rPr>
        <w:t>خادمه سفره بیفشاند و فتاد</w:t>
      </w:r>
    </w:p>
    <w:p>
      <w:pPr>
        <w:pStyle w:val="BookText"/>
        <w:rPr/>
      </w:pPr>
      <w:r>
        <w:rPr>
          <w:rFonts w:ascii="IRNazanin" w:hAnsi="IRNazanin" w:eastAsia="IRNazanin"/>
          <w:color w:val="111111"/>
          <w:sz w:val="28"/>
          <w:sz w:val="28"/>
          <w:szCs w:val="28"/>
          <w:rtl w:val="true"/>
          <w:lang w:bidi="fa-IR"/>
        </w:rPr>
        <w:t>پاره‌ای نان بیات آثار زاد</w:t>
      </w:r>
    </w:p>
    <w:p>
      <w:pPr>
        <w:pStyle w:val="BookText"/>
        <w:rPr/>
      </w:pPr>
      <w:r>
        <w:rPr>
          <w:rFonts w:ascii="IRNazanin" w:hAnsi="IRNazanin" w:eastAsia="IRNazanin"/>
          <w:color w:val="111111"/>
          <w:sz w:val="28"/>
          <w:sz w:val="28"/>
          <w:szCs w:val="28"/>
          <w:rtl w:val="true"/>
          <w:lang w:bidi="fa-IR"/>
        </w:rPr>
        <w:t>در ربود آن را خروسی چون گرو</w:t>
      </w:r>
    </w:p>
    <w:p>
      <w:pPr>
        <w:pStyle w:val="BookText"/>
        <w:rPr/>
      </w:pPr>
      <w:r>
        <w:rPr>
          <w:rFonts w:ascii="IRNazanin" w:hAnsi="IRNazanin" w:eastAsia="IRNazanin"/>
          <w:color w:val="111111"/>
          <w:sz w:val="28"/>
          <w:sz w:val="28"/>
          <w:szCs w:val="28"/>
          <w:rtl w:val="true"/>
          <w:lang w:bidi="fa-IR"/>
        </w:rPr>
        <w:t>گفت سگ کردی تو بر ما ظلم رو</w:t>
      </w:r>
    </w:p>
    <w:p>
      <w:pPr>
        <w:pStyle w:val="BookText"/>
        <w:rPr/>
      </w:pPr>
      <w:r>
        <w:rPr>
          <w:rFonts w:ascii="IRNazanin" w:hAnsi="IRNazanin" w:eastAsia="IRNazanin"/>
          <w:color w:val="111111"/>
          <w:sz w:val="28"/>
          <w:sz w:val="28"/>
          <w:szCs w:val="28"/>
          <w:rtl w:val="true"/>
          <w:lang w:bidi="fa-IR"/>
        </w:rPr>
        <w:t>دانه‌ی گندم توانی خورد و من</w:t>
      </w:r>
    </w:p>
    <w:p>
      <w:pPr>
        <w:pStyle w:val="BookText"/>
        <w:rPr/>
      </w:pPr>
      <w:r>
        <w:rPr>
          <w:rFonts w:ascii="IRNazanin" w:hAnsi="IRNazanin" w:eastAsia="IRNazanin"/>
          <w:color w:val="111111"/>
          <w:sz w:val="28"/>
          <w:sz w:val="28"/>
          <w:szCs w:val="28"/>
          <w:rtl w:val="true"/>
          <w:lang w:bidi="fa-IR"/>
        </w:rPr>
        <w:t>عاجزم در دانه خوردن در وطن</w:t>
      </w:r>
    </w:p>
    <w:p>
      <w:pPr>
        <w:pStyle w:val="BookText"/>
        <w:rPr/>
      </w:pPr>
      <w:r>
        <w:rPr>
          <w:rFonts w:ascii="IRNazanin" w:hAnsi="IRNazanin" w:eastAsia="IRNazanin"/>
          <w:color w:val="111111"/>
          <w:sz w:val="28"/>
          <w:sz w:val="28"/>
          <w:szCs w:val="28"/>
          <w:rtl w:val="true"/>
          <w:lang w:bidi="fa-IR"/>
        </w:rPr>
        <w:t>گندم و جو را و باقی حبوب</w:t>
      </w:r>
    </w:p>
    <w:p>
      <w:pPr>
        <w:pStyle w:val="BookText"/>
        <w:rPr/>
      </w:pPr>
      <w:r>
        <w:rPr>
          <w:rFonts w:ascii="IRNazanin" w:hAnsi="IRNazanin" w:eastAsia="IRNazanin"/>
          <w:color w:val="111111"/>
          <w:sz w:val="28"/>
          <w:sz w:val="28"/>
          <w:szCs w:val="28"/>
          <w:rtl w:val="true"/>
          <w:lang w:bidi="fa-IR"/>
        </w:rPr>
        <w:t>می‌توانی خورد و من نه ای طروب</w:t>
      </w:r>
    </w:p>
    <w:p>
      <w:pPr>
        <w:pStyle w:val="BookText"/>
        <w:rPr/>
      </w:pPr>
      <w:r>
        <w:rPr>
          <w:rFonts w:ascii="IRNazanin" w:hAnsi="IRNazanin" w:eastAsia="IRNazanin"/>
          <w:color w:val="111111"/>
          <w:sz w:val="28"/>
          <w:sz w:val="28"/>
          <w:szCs w:val="28"/>
          <w:rtl w:val="true"/>
          <w:lang w:bidi="fa-IR"/>
        </w:rPr>
        <w:t>این لب نانی که قسم ماست نان</w:t>
      </w:r>
    </w:p>
    <w:p>
      <w:pPr>
        <w:pStyle w:val="BookText"/>
        <w:rPr/>
      </w:pPr>
      <w:r>
        <w:rPr>
          <w:rFonts w:ascii="IRNazanin" w:hAnsi="IRNazanin" w:eastAsia="IRNazanin"/>
          <w:color w:val="111111"/>
          <w:sz w:val="28"/>
          <w:sz w:val="28"/>
          <w:szCs w:val="28"/>
          <w:rtl w:val="true"/>
          <w:lang w:bidi="fa-IR"/>
        </w:rPr>
        <w:t xml:space="preserve">می‌ربایی این‌قدر را از سگان </w:t>
      </w:r>
      <w:r>
        <w:rPr>
          <w:rStyle w:val="FootnoteAnchor"/>
          <w:rtl w:val="true"/>
        </w:rPr>
        <w:footnoteReference w:id="99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دعاکردن موسی آن شخص را تا به ایمان رود از دنیا</w:t>
      </w:r>
      <w:r>
        <w:rPr>
          <w:rFonts w:eastAsia="IRNazanin" w:cs="IRNazanin"/>
          <w:color w:val="111111"/>
          <w:sz w:val="28"/>
          <w:szCs w:val="28"/>
          <w:rtl w:val="true"/>
          <w:lang w:bidi="fa-IR"/>
        </w:rPr>
        <w:t xml:space="preserve">) </w:t>
      </w:r>
      <w:bookmarkStart w:id="413" w:name="pg14469_145541"/>
    </w:p>
    <w:p>
      <w:pPr>
        <w:pStyle w:val="BookText"/>
        <w:rPr/>
      </w:pPr>
      <w:bookmarkEnd w:id="413"/>
      <w:r>
        <w:rPr>
          <w:rFonts w:ascii="IRNazanin" w:hAnsi="IRNazanin" w:eastAsia="IRNazanin"/>
          <w:color w:val="111111"/>
          <w:sz w:val="28"/>
          <w:sz w:val="28"/>
          <w:szCs w:val="28"/>
          <w:rtl w:val="true"/>
          <w:lang w:bidi="fa-IR"/>
        </w:rPr>
        <w:t>موسی آمد در مناجات آن سحر</w:t>
      </w:r>
    </w:p>
    <w:p>
      <w:pPr>
        <w:pStyle w:val="BookText"/>
        <w:rPr/>
      </w:pPr>
      <w:r>
        <w:rPr>
          <w:rFonts w:ascii="IRNazanin" w:hAnsi="IRNazanin" w:eastAsia="IRNazanin"/>
          <w:color w:val="111111"/>
          <w:sz w:val="28"/>
          <w:sz w:val="28"/>
          <w:szCs w:val="28"/>
          <w:rtl w:val="true"/>
          <w:lang w:bidi="fa-IR"/>
        </w:rPr>
        <w:t>کای خدا ایمان از او مستان مبر</w:t>
      </w:r>
    </w:p>
    <w:p>
      <w:pPr>
        <w:pStyle w:val="BookText"/>
        <w:rPr/>
      </w:pPr>
      <w:r>
        <w:rPr>
          <w:rFonts w:ascii="IRNazanin" w:hAnsi="IRNazanin" w:eastAsia="IRNazanin"/>
          <w:color w:val="111111"/>
          <w:sz w:val="28"/>
          <w:sz w:val="28"/>
          <w:szCs w:val="28"/>
          <w:rtl w:val="true"/>
          <w:lang w:bidi="fa-IR"/>
        </w:rPr>
        <w:t>پادشاهی کن بر او بخشا که او</w:t>
      </w:r>
    </w:p>
    <w:p>
      <w:pPr>
        <w:pStyle w:val="BookText"/>
        <w:rPr/>
      </w:pPr>
      <w:r>
        <w:rPr>
          <w:rFonts w:ascii="IRNazanin" w:hAnsi="IRNazanin" w:eastAsia="IRNazanin"/>
          <w:color w:val="111111"/>
          <w:sz w:val="28"/>
          <w:sz w:val="28"/>
          <w:szCs w:val="28"/>
          <w:rtl w:val="true"/>
          <w:lang w:bidi="fa-IR"/>
        </w:rPr>
        <w:t>سهو کرد و خیره رویی و غلو</w:t>
      </w:r>
    </w:p>
    <w:p>
      <w:pPr>
        <w:pStyle w:val="BookText"/>
        <w:rPr/>
      </w:pPr>
      <w:r>
        <w:rPr>
          <w:rFonts w:ascii="IRNazanin" w:hAnsi="IRNazanin" w:eastAsia="IRNazanin"/>
          <w:color w:val="111111"/>
          <w:sz w:val="28"/>
          <w:sz w:val="28"/>
          <w:szCs w:val="28"/>
          <w:rtl w:val="true"/>
          <w:lang w:bidi="fa-IR"/>
        </w:rPr>
        <w:t>گفتمش این علم نه درخورد تست</w:t>
      </w:r>
    </w:p>
    <w:p>
      <w:pPr>
        <w:pStyle w:val="BookText"/>
        <w:rPr/>
      </w:pPr>
      <w:r>
        <w:rPr>
          <w:rFonts w:ascii="IRNazanin" w:hAnsi="IRNazanin" w:eastAsia="IRNazanin"/>
          <w:color w:val="111111"/>
          <w:sz w:val="28"/>
          <w:sz w:val="28"/>
          <w:szCs w:val="28"/>
          <w:rtl w:val="true"/>
          <w:lang w:bidi="fa-IR"/>
        </w:rPr>
        <w:t>دفع پندارید گفتم را و سست</w:t>
      </w:r>
    </w:p>
    <w:p>
      <w:pPr>
        <w:pStyle w:val="BookText"/>
        <w:rPr/>
      </w:pPr>
      <w:r>
        <w:rPr>
          <w:rFonts w:ascii="IRNazanin" w:hAnsi="IRNazanin" w:eastAsia="IRNazanin"/>
          <w:color w:val="111111"/>
          <w:sz w:val="28"/>
          <w:sz w:val="28"/>
          <w:szCs w:val="28"/>
          <w:rtl w:val="true"/>
          <w:lang w:bidi="fa-IR"/>
        </w:rPr>
        <w:t>دست را بر اژدها آن‌کس زند</w:t>
      </w:r>
    </w:p>
    <w:p>
      <w:pPr>
        <w:pStyle w:val="BookText"/>
        <w:rPr/>
      </w:pPr>
      <w:r>
        <w:rPr>
          <w:rFonts w:ascii="IRNazanin" w:hAnsi="IRNazanin" w:eastAsia="IRNazanin"/>
          <w:color w:val="111111"/>
          <w:sz w:val="28"/>
          <w:sz w:val="28"/>
          <w:szCs w:val="28"/>
          <w:rtl w:val="true"/>
          <w:lang w:bidi="fa-IR"/>
        </w:rPr>
        <w:t>که عصا را دستش اژدرها کند</w:t>
      </w:r>
    </w:p>
    <w:p>
      <w:pPr>
        <w:pStyle w:val="BookText"/>
        <w:rPr/>
      </w:pPr>
      <w:r>
        <w:rPr>
          <w:rFonts w:ascii="IRNazanin" w:hAnsi="IRNazanin" w:eastAsia="IRNazanin"/>
          <w:color w:val="111111"/>
          <w:sz w:val="28"/>
          <w:sz w:val="28"/>
          <w:szCs w:val="28"/>
          <w:rtl w:val="true"/>
          <w:lang w:bidi="fa-IR"/>
        </w:rPr>
        <w:t>سر غیب آن را سزد آموختن</w:t>
      </w:r>
    </w:p>
    <w:p>
      <w:pPr>
        <w:pStyle w:val="BookText"/>
        <w:rPr/>
      </w:pPr>
      <w:r>
        <w:rPr>
          <w:rFonts w:ascii="IRNazanin" w:hAnsi="IRNazanin" w:eastAsia="IRNazanin"/>
          <w:color w:val="111111"/>
          <w:sz w:val="28"/>
          <w:sz w:val="28"/>
          <w:szCs w:val="28"/>
          <w:rtl w:val="true"/>
          <w:lang w:bidi="fa-IR"/>
        </w:rPr>
        <w:t>که ز گفتن لب تواند دوختن</w:t>
      </w:r>
    </w:p>
    <w:p>
      <w:pPr>
        <w:pStyle w:val="BookText"/>
        <w:rPr/>
      </w:pPr>
      <w:r>
        <w:rPr>
          <w:rFonts w:ascii="IRNazanin" w:hAnsi="IRNazanin" w:eastAsia="IRNazanin"/>
          <w:color w:val="111111"/>
          <w:sz w:val="28"/>
          <w:sz w:val="28"/>
          <w:szCs w:val="28"/>
          <w:rtl w:val="true"/>
          <w:lang w:bidi="fa-IR"/>
        </w:rPr>
        <w:t>درخور دریا نشد جز مرغ آب</w:t>
      </w:r>
    </w:p>
    <w:p>
      <w:pPr>
        <w:pStyle w:val="BookText"/>
        <w:rPr/>
      </w:pPr>
      <w:r>
        <w:rPr>
          <w:rFonts w:ascii="IRNazanin" w:hAnsi="IRNazanin" w:eastAsia="IRNazanin"/>
          <w:color w:val="111111"/>
          <w:sz w:val="28"/>
          <w:sz w:val="28"/>
          <w:szCs w:val="28"/>
          <w:rtl w:val="true"/>
          <w:lang w:bidi="fa-IR"/>
        </w:rPr>
        <w:t>فهم کن و الله‌اعلم بالصواب</w:t>
      </w:r>
    </w:p>
    <w:p>
      <w:pPr>
        <w:pStyle w:val="BookText"/>
        <w:rPr/>
      </w:pPr>
      <w:r>
        <w:rPr>
          <w:rFonts w:ascii="IRNazanin" w:hAnsi="IRNazanin" w:eastAsia="IRNazanin"/>
          <w:color w:val="111111"/>
          <w:sz w:val="28"/>
          <w:sz w:val="28"/>
          <w:szCs w:val="28"/>
          <w:rtl w:val="true"/>
          <w:lang w:bidi="fa-IR"/>
        </w:rPr>
        <w:t>او به دریا رفت و مرغ آبی نبود</w:t>
      </w:r>
    </w:p>
    <w:p>
      <w:pPr>
        <w:pStyle w:val="BookText"/>
        <w:rPr/>
      </w:pPr>
      <w:r>
        <w:rPr>
          <w:rFonts w:ascii="IRNazanin" w:hAnsi="IRNazanin" w:eastAsia="IRNazanin"/>
          <w:color w:val="111111"/>
          <w:sz w:val="28"/>
          <w:sz w:val="28"/>
          <w:szCs w:val="28"/>
          <w:rtl w:val="true"/>
          <w:lang w:bidi="fa-IR"/>
        </w:rPr>
        <w:t xml:space="preserve">گشت غرقه دست‌گیرش ای ودود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در پایان داستان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جهان دار فنا و زوال است و دوام بقا را در آن راه نیست، بازگشت به این دنیا و حیات عاریت را از سر گرفتن، سود نمی‌بخشد، چراکه به‌حکم طبیعت، باز منتهی به مرگ و فنا خواهد شد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و در ادامه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باعث نجات جان آدمی می‌شود، همچنان که ریاضت نوعی ضرر و آفت به جسم است، امّا باید با جان‌ودل پذیرفت؛ زیرا همان‌طور که بیان شد، آن‌هم با مشیّت خداوند حاصل می‌شود، پس حال که خداوند عنایت کرده است، باید روحت با ریاضت، سیر إلی الله داشته باشد و شکرانه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کردن حق‌تعالی دعای موسی را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بخشیدم بدو ایمان نعم</w:t>
      </w:r>
    </w:p>
    <w:p>
      <w:pPr>
        <w:pStyle w:val="BookText"/>
        <w:rPr/>
      </w:pPr>
      <w:r>
        <w:rPr>
          <w:rFonts w:ascii="IRNazanin" w:hAnsi="IRNazanin" w:eastAsia="IRNazanin"/>
          <w:color w:val="111111"/>
          <w:sz w:val="28"/>
          <w:sz w:val="28"/>
          <w:szCs w:val="28"/>
          <w:rtl w:val="true"/>
          <w:lang w:bidi="fa-IR"/>
        </w:rPr>
        <w:t>ور تو خواهی این زمان زنده‌اش کنم</w:t>
      </w:r>
    </w:p>
    <w:p>
      <w:pPr>
        <w:pStyle w:val="BookText"/>
        <w:rPr/>
      </w:pPr>
      <w:r>
        <w:rPr>
          <w:rFonts w:ascii="IRNazanin" w:hAnsi="IRNazanin" w:eastAsia="IRNazanin"/>
          <w:color w:val="111111"/>
          <w:sz w:val="28"/>
          <w:sz w:val="28"/>
          <w:szCs w:val="28"/>
          <w:rtl w:val="true"/>
          <w:lang w:bidi="fa-IR"/>
        </w:rPr>
        <w:t>بلکه جمله‌ی مردگان خاک را</w:t>
      </w:r>
    </w:p>
    <w:p>
      <w:pPr>
        <w:pStyle w:val="BookText"/>
        <w:rPr/>
      </w:pPr>
      <w:r>
        <w:rPr>
          <w:rFonts w:ascii="IRNazanin" w:hAnsi="IRNazanin" w:eastAsia="IRNazanin"/>
          <w:color w:val="111111"/>
          <w:sz w:val="28"/>
          <w:sz w:val="28"/>
          <w:szCs w:val="28"/>
          <w:rtl w:val="true"/>
          <w:lang w:bidi="fa-IR"/>
        </w:rPr>
        <w:t>این زمان زنده کنم بهر ترا</w:t>
      </w:r>
    </w:p>
    <w:p>
      <w:pPr>
        <w:pStyle w:val="BookText"/>
        <w:rPr/>
      </w:pPr>
      <w:r>
        <w:rPr>
          <w:rFonts w:ascii="IRNazanin" w:hAnsi="IRNazanin" w:eastAsia="IRNazanin"/>
          <w:color w:val="111111"/>
          <w:sz w:val="28"/>
          <w:sz w:val="28"/>
          <w:szCs w:val="28"/>
          <w:rtl w:val="true"/>
          <w:lang w:bidi="fa-IR"/>
        </w:rPr>
        <w:t>گفت موسی این جهان مردن است</w:t>
      </w:r>
    </w:p>
    <w:p>
      <w:pPr>
        <w:pStyle w:val="BookText"/>
        <w:rPr/>
      </w:pPr>
      <w:r>
        <w:rPr>
          <w:rFonts w:ascii="IRNazanin" w:hAnsi="IRNazanin" w:eastAsia="IRNazanin"/>
          <w:color w:val="111111"/>
          <w:sz w:val="28"/>
          <w:sz w:val="28"/>
          <w:szCs w:val="28"/>
          <w:rtl w:val="true"/>
          <w:lang w:bidi="fa-IR"/>
        </w:rPr>
        <w:t>آن جهان انگیز کانجا روشن است</w:t>
      </w:r>
    </w:p>
    <w:p>
      <w:pPr>
        <w:pStyle w:val="BookText"/>
        <w:rPr/>
      </w:pPr>
      <w:r>
        <w:rPr>
          <w:rFonts w:ascii="IRNazanin" w:hAnsi="IRNazanin" w:eastAsia="IRNazanin"/>
          <w:color w:val="111111"/>
          <w:sz w:val="28"/>
          <w:sz w:val="28"/>
          <w:szCs w:val="28"/>
          <w:rtl w:val="true"/>
          <w:lang w:bidi="fa-IR"/>
        </w:rPr>
        <w:t>این فنا جا چون جهان بود نیست</w:t>
      </w:r>
    </w:p>
    <w:p>
      <w:pPr>
        <w:pStyle w:val="BookText"/>
        <w:rPr/>
      </w:pPr>
      <w:r>
        <w:rPr>
          <w:rFonts w:ascii="IRNazanin" w:hAnsi="IRNazanin" w:eastAsia="IRNazanin"/>
          <w:color w:val="111111"/>
          <w:sz w:val="28"/>
          <w:sz w:val="28"/>
          <w:szCs w:val="28"/>
          <w:rtl w:val="true"/>
          <w:lang w:bidi="fa-IR"/>
        </w:rPr>
        <w:t>بازگشت عاریت بس سود نیست</w:t>
      </w:r>
    </w:p>
    <w:p>
      <w:pPr>
        <w:pStyle w:val="BookText"/>
        <w:rPr/>
      </w:pPr>
      <w:r>
        <w:rPr>
          <w:rFonts w:ascii="IRNazanin" w:hAnsi="IRNazanin" w:eastAsia="IRNazanin"/>
          <w:color w:val="111111"/>
          <w:sz w:val="28"/>
          <w:sz w:val="28"/>
          <w:szCs w:val="28"/>
          <w:rtl w:val="true"/>
          <w:lang w:bidi="fa-IR"/>
        </w:rPr>
        <w:t>رحمتی افشان بر ایشان هم کنون</w:t>
      </w:r>
    </w:p>
    <w:p>
      <w:pPr>
        <w:pStyle w:val="BookText"/>
        <w:rPr/>
      </w:pPr>
      <w:r>
        <w:rPr>
          <w:rFonts w:ascii="Amiri" w:hAnsi="Amiri" w:eastAsia="Amiri" w:cs="Amiri"/>
          <w:color w:val="111111"/>
          <w:sz w:val="28"/>
          <w:sz w:val="28"/>
          <w:szCs w:val="28"/>
          <w:rtl w:val="true"/>
          <w:lang w:bidi="ar-SA"/>
        </w:rPr>
        <w:t>در نهان‌خانه‌ی لَدَیْنا محضرون</w:t>
      </w:r>
    </w:p>
    <w:p>
      <w:pPr>
        <w:pStyle w:val="BookText"/>
        <w:rPr/>
      </w:pPr>
      <w:r>
        <w:rPr>
          <w:rFonts w:ascii="IRNazanin" w:hAnsi="IRNazanin" w:eastAsia="IRNazanin"/>
          <w:color w:val="111111"/>
          <w:sz w:val="28"/>
          <w:sz w:val="28"/>
          <w:szCs w:val="28"/>
          <w:rtl w:val="true"/>
          <w:lang w:bidi="fa-IR"/>
        </w:rPr>
        <w:t>تا بدانی که زیان جسم و مال</w:t>
      </w:r>
    </w:p>
    <w:p>
      <w:pPr>
        <w:pStyle w:val="BookText"/>
        <w:rPr/>
      </w:pPr>
      <w:r>
        <w:rPr>
          <w:rFonts w:ascii="IRNazanin" w:hAnsi="IRNazanin" w:eastAsia="IRNazanin"/>
          <w:color w:val="111111"/>
          <w:sz w:val="28"/>
          <w:sz w:val="28"/>
          <w:szCs w:val="28"/>
          <w:rtl w:val="true"/>
          <w:lang w:bidi="fa-IR"/>
        </w:rPr>
        <w:t>سود جان باشد رهاند از وبال</w:t>
      </w:r>
    </w:p>
    <w:p>
      <w:pPr>
        <w:pStyle w:val="BookText"/>
        <w:rPr/>
      </w:pPr>
      <w:r>
        <w:rPr>
          <w:rFonts w:ascii="IRNazanin" w:hAnsi="IRNazanin" w:eastAsia="IRNazanin"/>
          <w:color w:val="111111"/>
          <w:sz w:val="28"/>
          <w:sz w:val="28"/>
          <w:szCs w:val="28"/>
          <w:rtl w:val="true"/>
          <w:lang w:bidi="fa-IR"/>
        </w:rPr>
        <w:t>پس ریاضت را به جان شو مشتری</w:t>
      </w:r>
    </w:p>
    <w:p>
      <w:pPr>
        <w:pStyle w:val="BookText"/>
        <w:rPr/>
      </w:pPr>
      <w:r>
        <w:rPr>
          <w:rFonts w:ascii="IRNazanin" w:hAnsi="IRNazanin" w:eastAsia="IRNazanin"/>
          <w:color w:val="111111"/>
          <w:sz w:val="28"/>
          <w:sz w:val="28"/>
          <w:szCs w:val="28"/>
          <w:rtl w:val="true"/>
          <w:lang w:bidi="fa-IR"/>
        </w:rPr>
        <w:t>چون سپردی تن به خدمت جان بری</w:t>
      </w:r>
    </w:p>
    <w:p>
      <w:pPr>
        <w:pStyle w:val="BookText"/>
        <w:rPr/>
      </w:pPr>
      <w:r>
        <w:rPr>
          <w:rFonts w:ascii="IRNazanin" w:hAnsi="IRNazanin" w:eastAsia="IRNazanin"/>
          <w:color w:val="111111"/>
          <w:sz w:val="28"/>
          <w:sz w:val="28"/>
          <w:szCs w:val="28"/>
          <w:rtl w:val="true"/>
          <w:lang w:bidi="fa-IR"/>
        </w:rPr>
        <w:t>ور ریاضت آیدت بی‌اختیار</w:t>
      </w:r>
    </w:p>
    <w:p>
      <w:pPr>
        <w:pStyle w:val="BookText"/>
        <w:rPr/>
      </w:pPr>
      <w:r>
        <w:rPr>
          <w:rFonts w:ascii="IRNazanin" w:hAnsi="IRNazanin" w:eastAsia="IRNazanin"/>
          <w:color w:val="111111"/>
          <w:sz w:val="28"/>
          <w:sz w:val="28"/>
          <w:szCs w:val="28"/>
          <w:rtl w:val="true"/>
          <w:lang w:bidi="fa-IR"/>
        </w:rPr>
        <w:t>سر بنه شکرانه ده ای کامیار</w:t>
      </w:r>
    </w:p>
    <w:p>
      <w:pPr>
        <w:pStyle w:val="BookText"/>
        <w:rPr/>
      </w:pPr>
      <w:r>
        <w:rPr>
          <w:rFonts w:ascii="IRNazanin" w:hAnsi="IRNazanin" w:eastAsia="IRNazanin"/>
          <w:color w:val="111111"/>
          <w:sz w:val="28"/>
          <w:sz w:val="28"/>
          <w:szCs w:val="28"/>
          <w:rtl w:val="true"/>
          <w:lang w:bidi="fa-IR"/>
        </w:rPr>
        <w:t>چون حقت داد آن ریاضت شکر کن</w:t>
      </w:r>
    </w:p>
    <w:p>
      <w:pPr>
        <w:pStyle w:val="BookText"/>
        <w:rPr/>
      </w:pPr>
      <w:r>
        <w:rPr>
          <w:rFonts w:ascii="IRNazanin" w:hAnsi="IRNazanin" w:eastAsia="IRNazanin"/>
          <w:color w:val="111111"/>
          <w:sz w:val="28"/>
          <w:sz w:val="28"/>
          <w:szCs w:val="28"/>
          <w:rtl w:val="true"/>
          <w:lang w:bidi="fa-IR"/>
        </w:rPr>
        <w:t>تو نکردی او کشیدت ز امر کن</w:t>
      </w:r>
    </w:p>
    <w:p>
      <w:pPr>
        <w:pStyle w:val="Heading4"/>
        <w:numPr>
          <w:ilvl w:val="3"/>
          <w:numId w:val="1"/>
        </w:numPr>
        <w:rPr/>
      </w:pPr>
      <w:bookmarkStart w:id="414" w:name="__RefHeading___Toc288120_996550957"/>
      <w:bookmarkStart w:id="415" w:name="_Toc142"/>
      <w:bookmarkEnd w:id="414"/>
      <w:r>
        <w:rPr>
          <w:rtl w:val="true"/>
        </w:rPr>
        <w:t>قسمت دوازدهم</w:t>
      </w:r>
      <w:r>
        <w:rPr>
          <w:rtl w:val="true"/>
        </w:rPr>
        <w:t xml:space="preserve">: </w:t>
      </w:r>
      <w:r>
        <w:rPr>
          <w:rtl w:val="true"/>
        </w:rPr>
        <w:t>آغاز نشان دادن معجزه ی عصا در حضور فرعون و ساحران و مردم شهر</w:t>
      </w:r>
      <w:bookmarkEnd w:id="41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سرانجام،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امر خداوند موسی چوب‌دستی خود را به میان ساحران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ثعبان و مار عظیمی شد و با سرعت شروع به بلعیدن وسایل دروغین ساحران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یکی بعد از دیگری در کام خود فروبرد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هِیَ تَلْقَفُ مَا یَأْفِکُونَ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بیفکند اژدهایی شد سیاه سنگ را تب گرفتی هرکسش کردی نگاه</w:t>
      </w:r>
    </w:p>
    <w:p>
      <w:pPr>
        <w:pStyle w:val="BookText"/>
        <w:rPr/>
      </w:pPr>
      <w:r>
        <w:rPr>
          <w:rFonts w:ascii="IRNazanin" w:hAnsi="IRNazanin" w:eastAsia="IRNazanin"/>
          <w:color w:val="111111"/>
          <w:sz w:val="28"/>
          <w:sz w:val="28"/>
          <w:szCs w:val="28"/>
          <w:rtl w:val="true"/>
          <w:lang w:bidi="fa-IR"/>
        </w:rPr>
        <w:t>در زیر پا می‌کرد نرم</w:t>
      </w:r>
    </w:p>
    <w:p>
      <w:pPr>
        <w:pStyle w:val="BookText"/>
        <w:rPr/>
      </w:pPr>
      <w:r>
        <w:rPr>
          <w:rFonts w:ascii="IRNazanin" w:hAnsi="IRNazanin" w:eastAsia="IRNazanin"/>
          <w:color w:val="111111"/>
          <w:sz w:val="28"/>
          <w:sz w:val="28"/>
          <w:szCs w:val="28"/>
          <w:rtl w:val="true"/>
          <w:lang w:bidi="fa-IR"/>
        </w:rPr>
        <w:t>خورد سحر ساحران را گرم‌گرم</w:t>
      </w:r>
    </w:p>
    <w:p>
      <w:pPr>
        <w:pStyle w:val="BookText"/>
        <w:rPr/>
      </w:pPr>
      <w:r>
        <w:rPr>
          <w:rFonts w:ascii="IRNazanin" w:hAnsi="IRNazanin" w:eastAsia="IRNazanin"/>
          <w:color w:val="111111"/>
          <w:sz w:val="28"/>
          <w:sz w:val="28"/>
          <w:szCs w:val="28"/>
          <w:rtl w:val="true"/>
          <w:lang w:bidi="fa-IR"/>
        </w:rPr>
        <w:t>ز اشتر بختی فزون در شکل و تن</w:t>
      </w:r>
    </w:p>
    <w:p>
      <w:pPr>
        <w:pStyle w:val="BookText"/>
        <w:rPr/>
      </w:pPr>
      <w:r>
        <w:rPr>
          <w:rFonts w:ascii="IRNazanin" w:hAnsi="IRNazanin" w:eastAsia="IRNazanin"/>
          <w:color w:val="111111"/>
          <w:sz w:val="28"/>
          <w:sz w:val="28"/>
          <w:szCs w:val="28"/>
          <w:rtl w:val="true"/>
          <w:lang w:bidi="fa-IR"/>
        </w:rPr>
        <w:t>ده گز افزون بودش افزار دهن</w:t>
      </w:r>
    </w:p>
    <w:p>
      <w:pPr>
        <w:pStyle w:val="BookText"/>
        <w:rPr/>
      </w:pPr>
      <w:r>
        <w:rPr>
          <w:rFonts w:ascii="IRNazanin" w:hAnsi="IRNazanin" w:eastAsia="IRNazanin"/>
          <w:color w:val="111111"/>
          <w:sz w:val="28"/>
          <w:sz w:val="28"/>
          <w:szCs w:val="28"/>
          <w:rtl w:val="true"/>
          <w:lang w:bidi="fa-IR"/>
        </w:rPr>
        <w:t>موی‌ها اندر تنش همچون سنان</w:t>
      </w:r>
    </w:p>
    <w:p>
      <w:pPr>
        <w:pStyle w:val="BookText"/>
        <w:rPr/>
      </w:pPr>
      <w:r>
        <w:rPr>
          <w:rFonts w:ascii="IRNazanin" w:hAnsi="IRNazanin" w:eastAsia="IRNazanin"/>
          <w:color w:val="111111"/>
          <w:sz w:val="28"/>
          <w:sz w:val="28"/>
          <w:szCs w:val="28"/>
          <w:rtl w:val="true"/>
          <w:lang w:bidi="fa-IR"/>
        </w:rPr>
        <w:t>چشم‌هایش تا بگردن خون‌فشان</w:t>
      </w:r>
    </w:p>
    <w:p>
      <w:pPr>
        <w:pStyle w:val="BookText"/>
        <w:rPr/>
      </w:pPr>
      <w:r>
        <w:rPr>
          <w:rFonts w:ascii="IRNazanin" w:hAnsi="IRNazanin" w:eastAsia="IRNazanin"/>
          <w:color w:val="111111"/>
          <w:sz w:val="28"/>
          <w:sz w:val="28"/>
          <w:szCs w:val="28"/>
          <w:rtl w:val="true"/>
          <w:lang w:bidi="fa-IR"/>
        </w:rPr>
        <w:t>تلقف ما یأفکون یعنی که او</w:t>
      </w:r>
    </w:p>
    <w:p>
      <w:pPr>
        <w:pStyle w:val="BookText"/>
        <w:rPr/>
      </w:pPr>
      <w:r>
        <w:rPr>
          <w:rFonts w:ascii="IRNazanin" w:hAnsi="IRNazanin" w:eastAsia="IRNazanin"/>
          <w:color w:val="111111"/>
          <w:sz w:val="28"/>
          <w:sz w:val="28"/>
          <w:szCs w:val="28"/>
          <w:rtl w:val="true"/>
          <w:lang w:bidi="fa-IR"/>
        </w:rPr>
        <w:t xml:space="preserve">برد یکسر جادویی‌ها را فرو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موسی از کف در فکند آن دم عصا</w:t>
      </w:r>
    </w:p>
    <w:p>
      <w:pPr>
        <w:pStyle w:val="BookText"/>
        <w:rPr/>
      </w:pPr>
      <w:r>
        <w:rPr>
          <w:rFonts w:ascii="IRNazanin" w:hAnsi="IRNazanin" w:eastAsia="IRNazanin"/>
          <w:color w:val="111111"/>
          <w:sz w:val="28"/>
          <w:sz w:val="28"/>
          <w:szCs w:val="28"/>
          <w:rtl w:val="true"/>
          <w:lang w:bidi="fa-IR"/>
        </w:rPr>
        <w:t>آمد اندر جنبُ جو شد اژدها</w:t>
      </w:r>
    </w:p>
    <w:p>
      <w:pPr>
        <w:pStyle w:val="BookText"/>
        <w:rPr/>
      </w:pPr>
      <w:r>
        <w:rPr>
          <w:rFonts w:ascii="IRNazanin" w:hAnsi="IRNazanin" w:eastAsia="IRNazanin"/>
          <w:color w:val="111111"/>
          <w:sz w:val="28"/>
          <w:sz w:val="28"/>
          <w:szCs w:val="28"/>
          <w:rtl w:val="true"/>
          <w:lang w:bidi="fa-IR"/>
        </w:rPr>
        <w:t>خورد آنچه کرده بودند از فسون</w:t>
      </w:r>
    </w:p>
    <w:p>
      <w:pPr>
        <w:pStyle w:val="BookText"/>
        <w:rPr/>
      </w:pPr>
      <w:r>
        <w:rPr>
          <w:rFonts w:ascii="IRNazanin" w:hAnsi="IRNazanin" w:eastAsia="IRNazanin"/>
          <w:color w:val="111111"/>
          <w:sz w:val="28"/>
          <w:sz w:val="28"/>
          <w:szCs w:val="28"/>
          <w:rtl w:val="true"/>
          <w:lang w:bidi="fa-IR"/>
        </w:rPr>
        <w:t xml:space="preserve">از بیان تلقف ما یأفکون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پس بیفکند آن زمان موسی عصا</w:t>
      </w:r>
    </w:p>
    <w:p>
      <w:pPr>
        <w:pStyle w:val="BookText"/>
        <w:rPr/>
      </w:pPr>
      <w:r>
        <w:rPr>
          <w:rFonts w:ascii="IRNazanin" w:hAnsi="IRNazanin" w:eastAsia="IRNazanin"/>
          <w:color w:val="111111"/>
          <w:sz w:val="28"/>
          <w:sz w:val="28"/>
          <w:szCs w:val="28"/>
          <w:rtl w:val="true"/>
          <w:lang w:bidi="fa-IR"/>
        </w:rPr>
        <w:t xml:space="preserve">اژدها گشت و بخورد آن سحرها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تورات آمده است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حکیمان و جادو گران را طلبید و ساحران مصر هم به افسون‌های خود چنین کردند، هر یک عصای خود را انداختند و مار شد، ولی عصای هارون، عصاهای ایشان را بلعید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 فرعون سخت شد، چنانکه خداوند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لقف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برگرفتن چیزی باقدرت و سرعت است، خواه به‌وسیله دهان و دندان باشد، یا به‌وسیله دست، ولی در پاره‌ای از موارد به معنی بلعیدن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در اینجا منظور گرفتن با دهان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اصل به معنی برگرفتن چیزی است بامهارت، خواه به‌وسیله دهان بوده باشد یا با دست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ارباب لغت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به‌سرعت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که در فارسی به‌جای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منصرف ساختن از چیزی و دروغ است،</w:t>
      </w:r>
    </w:p>
    <w:p>
      <w:pPr>
        <w:pStyle w:val="BookText"/>
        <w:rPr/>
      </w:pPr>
      <w:r>
        <w:rPr>
          <w:rFonts w:ascii="IRNazanin" w:hAnsi="IRNazanin" w:eastAsia="IRNazanin"/>
          <w:color w:val="111111"/>
          <w:sz w:val="28"/>
          <w:sz w:val="28"/>
          <w:szCs w:val="28"/>
          <w:rtl w:val="true"/>
          <w:lang w:bidi="fa-IR"/>
        </w:rPr>
        <w:t>در اینجا اشاره به وسایل دروغین است که آن‌ها آن را به‌جای مارهای کوچک و بزرگ غالب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راست داری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شاید به‌عنوان بی‌اعتنایی به عصا باشد و اشاره به اینکه عصا مسئله مهمی نیست آنچه مهم است اراده و فرمان خدا است که اگر اراده او باشد عصا که سهل است کمتر و کوچک‌تر از آن‌هم می‌تواند چنین قدرت‌نمایی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عصا</w:t>
      </w:r>
    </w:p>
    <w:p>
      <w:pPr>
        <w:pStyle w:val="BookText"/>
        <w:rPr/>
      </w:pPr>
      <w:r>
        <w:rPr>
          <w:rFonts w:ascii="IRNazanin" w:hAnsi="IRNazanin" w:eastAsia="IRNazanin"/>
          <w:color w:val="111111"/>
          <w:sz w:val="28"/>
          <w:sz w:val="28"/>
          <w:szCs w:val="28"/>
          <w:rtl w:val="true"/>
          <w:lang w:bidi="fa-IR"/>
        </w:rPr>
        <w:t>آن عصا ابتدا مانند گلوله‌ای ذوب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اژدهایی بزرگ از آن بیرون آمد تا اینکه ترکیبی از یک هیولای کامل در برابر چشم حاضرین شکل گرفت، اژدها دهان‌گشوده و آرواره خود را بر جایگاه فرعون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چرخی زده و تمام چوب‌دستی‌ها و طناب‌های ساحران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کوتاه چوب‌دستی او به ماری سیاه‌رنگ و عظیم‌الجثه تبدیل گشته بود که سرش از دروازه‌های شهر نیزفراتر می‌رفت و با دم خود بر هر چه می‌کوفت نابودش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سوراخ‌های بینی‌اش آتشی سوزان بیرون می‌آمد و بر سرش موهایی بسان نیزه‌های تیز رسته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اژدهای ترسناک موسی تمام ریسمان‌ها و چوب‌دستی‌های موجود در میدان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نقل‌شده است بعدازآنکه موسی از کار نمایش معجزه خویش فارغ گشت آن محل را ترک گفت و عصایش نیز به دنبال او همانند سگی که با صاحبش الفتی دارد به حرکت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موسی به میان خیمه‌های بنی‌اسرائیل رسید عصایش بار دیگر به شکل اولیه خود بازگشت</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ابن عربی در مورد تغییر عصا به مار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پس حضرت موسی علیه السلام عصای خود را انداخت و عصا صورت ملکه کفر و عنادی است که فرعون بدان از اجابت دعوت موسی تعصی و تأبی کرد و سرباز زد پس عصا شد ثعبان مبین یعنی ماری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عصا به ثعبان از چند لحاظ و اعتبار واقعی بیان اسراری مکشوف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اسامی اشیاء با اصل معنی لغوی مناسبت دارند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عصیان، سرپیچی نمودن است و عصا راهم از چوبی به دست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کارهای انسان و پیشامدهای روزگارش آن را مقاومت و استواری باشد که شخص، یعنی صاحب عصا بتواند بدان تکیه کند و با دشمن نبرد نماید و دیگر مآرب که برای او پیش می‌آید از آن استفاده کند لاجرم باید چوبی باشد سخت مقاوم و متصلب که آن را در برخوردها و بهره‌برداری‌ها تعصی باشد یعنی در مقابل دشواری‌ها پایدار بماند و نشکند و تباه نگردد، پس عصا را با اصل لغت عصیان مناسبت و اشتراک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عصا به تصرف و امر نفس موسی به إذن الله تکوینی به‌صورت ثعبان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همچنان‌که از کثرت لطافتش روی به هر چیزی آورد همان می‌شود، همچنین اماره نیز هست که صیغه مبالغه آمر و آمره است خواه اماره به سوء باشد خواه اماره به حسن؛ مثلاً امر می‌دهد، یعنی انشاء و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ضعیف است، فقط در مرتبه ذات خود و اگر نفس قوی است در خارج از مرتبه ذاتش و لکن درعین‌حال آن صورت خارج از ذات نفس باز قائم‌به‌ذات نفس است که قیام فعل به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تحقق معلول به علت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حضرت موسی کلیم که دارد شی‌ء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جِئْتُکَ بِشَیْ‌ءٍ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فرعون ارائه می‌دهد، مطابق آنچه در نهاد فرعون بود که سبب عصیان و سرپیچی فرعون شده بود، عصیانش را در عصا که مشتق از عصیان است صورت داد؛ زیرا کار حکیم همه از روی حکمت و مناسبت است وگرنه می‌توانست چوب دیگری مثلاً تخت فرعون یا ریسمان‌هایی را که در پیش روی آن‌ها بود و یا چیزهای دیگر را به‌صورت ثعبان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صورت باطنی فرعون، یعنی همان ملکه کفر و تعصی او را برایش متمثل نمود تا دانسته شود که هرکسی مطابق ملکات اندوخته در خود محکوم‌به‌صورت خارجی آن ملکات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فرعون و حضار تفهیم فرمود که فرعون اژدهای دمان است 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این همان‌طور که سلطان قوای حیوانات وهم است وهم در انسان مسخر عقل است که این تسخیر عقل مر وهم را و تسلط عقل بر وهم می‌فهماند که سلطان قوای حیوانات اسیر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حیوانات خارجی مسخر و مقهور انسان‌اند، همچنین موسی کلیم به فرعون تفهیم کرد که تو آن اژدهایی هستی که در دست من مقهوری و مسخر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صورت ثعبان که صورت ملکه کفر فرعون است و در اطاعت موسی کلیم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ملکه معصیت تبدیل به حسنه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مبدل به موجودی زنده شد که خداوند از آن تعبیر به حیّه فرمود و حسنه بودنش اینکه همه آن سحرها را بلعید و باطل‌ها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این عصا مظهر حیات و صفات نفس گردید که به حیات نفس حی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بدن مرتبه نازله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روح متنزل و متجسم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اژدها نیز مرتبه نازله نفس موسوی است که تا نفس بدان اشراف و اشراق دارد به اراده خود آن را به‌صورت اژدها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درعین‌حال آن اژدها یکی از مظاهر نفس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وهم او خیال او قوای شهوی و غضبی و دیگر قوای نازل و صاعد او همه مظاهر نفس بلکه یک هویت واحده ممتد از طبیعت مادی تا تعین اول است، پس آن اژدها صورت نفس مطمئنه موسی کلیم است که مفنی موهومات و مخیلات است و خود نفس عصای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عَصایَ أَتَوَکَّؤُا عَلَیْها وَ أَهُشُّ بِها عَلی غَنَمِی وَ لِیَ فِیها مَآرِبُ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این عصا که نفس من است اتکا دارم و بدان در سیر و سلوکم بر مطالبم استعانت می‌جویم و برای غنم خودم قوای بدنیه و </w:t>
      </w:r>
    </w:p>
    <w:p>
      <w:pPr>
        <w:pStyle w:val="BookText"/>
        <w:rPr/>
      </w:pPr>
      <w:r>
        <w:rPr>
          <w:rFonts w:ascii="IRNazanin" w:hAnsi="IRNazanin" w:eastAsia="IRNazanin"/>
          <w:color w:val="111111"/>
          <w:sz w:val="28"/>
          <w:sz w:val="28"/>
          <w:szCs w:val="28"/>
          <w:rtl w:val="true"/>
          <w:lang w:bidi="fa-IR"/>
        </w:rPr>
        <w:t>آنچه زیردست من می‌باشند چون رعایای من، برای آن‌ها از همین نفس رزق و روزی می‌آورم که واسطه در فیض است و مرا در این عصا که نفس است مقاصد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کمالات مکتسبه‌ای است که باید از نفس حاصل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را که به‌صورت اژدها درآورده است تعبیر به ثعبان کرده است که ثعبان از ثعب است و انثعاب، انفجار و انکشاف علوم و معارف از نفس است پس این عصا را که نفس ناطقه انسانی است مآرب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تفسیر انفسی آیات کریم است که فوق تفسیر آفاقی است و تفسیر واقعی ظاهر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آنچه در کتاب‌ها راجع به عظمت این ثعبان گفته‌اند که می‌خواست دهان باز کند تا قصر فرعون و فرعونیان را ببلعد، این حالات اژدهای خارج به انشاء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نفس کاری سرسری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که در احوال انسان‌ها در عالم برزخ گفته آمد، همه ظهور ملکات هر نفس است برای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معصیتی که سیئه بود طاعت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الحکم تبدیل فی الحکم تبدیل معصیت به حسنه و سیئات به حسنات به‌حسب حکم است یعنی در حکم تبدیل می‌یابند چه نفس اعیان تبدل نمی‌یابد، لکن احکام آن‌ها تبدل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آن‌ها حسنه نمی‌گردد ولی حکم حسنه بر آن‌ها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فعل به‌حسب ذاتش موصوف به حسن و قبح نمی‌شود و به‌حسب احکام ما بر آن اختلاف می‌یابد و به حسن و قبیح موصوف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معصیت فرعون بنا بر وجهی معصیت است که نفس عاصی اماره بالسوء فرعون است و چون عصا در دست موسی صورت ملکه عصیان فرعون است که در تصرف نفس مطیع مطمئنه موسی قرارگرفته است،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معصیت فرعون هم معصیت است و هم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عصاست در صورتی و حیّه است در صورتی، به لسان رمزی قرآن مجید و جوهر آن یکی است که به‌حسب حکم تغییریافته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حیّه دو مظهر و صورت یک جوهرند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می‌توانیم انقلاب عصا به حیّه را رمزی بگیریم برای بیان مقدار اختلاف و تفاوت عصیان فرعون از طاعت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اختلاف عصیان فرعون از طاعت حقیقیه به مقدار اختلاف عصا از حیّه است که عصا بدان تحول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تحول و انقلابی نیست مگر به‌حسب تغیر در صور و تو را رسد که اختلاف حکم را به این صورت معنی کنی که عصا جوهر واحد است و به‌حسب حکم موسی یعنی امر او به إذن الله به‌صورت حیّه تحول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جوهر واحد به‌حکم وحدت شخصی وجود، گاه به‌صورت عصا و گاهی به‌صورت 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قیصری و دیگران به همان صورت اول معنی نموده‌اند و قیصری این حدیث شریف را شاهد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المحبوبین یعد قتلهم بالاحیاء و افسادهم بالإصلاح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عصیان به‌صورت حیّه و ثعبان در جوهر واحد که در حقیقت تعدد ندارد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عین عصاست که موسی بدان متکی است و حیّه است که حس و حرکت دارد و آب حیات که علم است از آن فایض می‌گردد و ثعبان است که دیگر حیّات و عصیّ را التقام نموده است و هم ثعبان است که انثعاب و انفجار علوم از آن است چنانکه گفتیم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اژدها دیگر حیّات را بلعید چون خود حیه بود و دیگر عصاها را بلعید چون خود عصا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حجت موسی به حجج فرعون در صورت عصاها و حیّه‌ها و ریسمان‌ها ظاهر گردید و غلبه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سحره حبال داشته‌اند و موسی را حبلی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در اصل لغت به معنی تپه کوچک است که اشاره است به این معنی که مقدار فرعون و قوم وی به نسبت قدر موسی چون نسبت حبال به جبال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سحره این را دیدند رتبه موسی و علو قدر او را در علم دانستند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مقدور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برای بشری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فرمود مقدور بشر نیست، یعنی برای نوع انسان این‌چنین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همه افراد آن چنین دست و توانی داشته باشند و آنکه دوباره گفت هرچند برای بشری مقدور است، یعنی فرد کامل آنکه در اصطلاح اهل الله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انسان را بر فرد کامل اطلاق می‌نمایند و همه افراد مردم را انسان نمی‌نامند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که اشرف انواع موجودات است و امام کل و قبله همه است، انسان به‌حسب فرد است نه انسان به‌حسب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گفتیم انسان اشرف انواع موجودات است یعنی فرد این نوع وگرنه افراد دیگری از این نوع هستند که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کَالْأَنْعامِ بَلْ هُمْ أَضَلُّ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همچون گواه آمد زکی</w:t>
      </w:r>
    </w:p>
    <w:p>
      <w:pPr>
        <w:pStyle w:val="BookText"/>
        <w:rPr/>
      </w:pPr>
      <w:r>
        <w:rPr>
          <w:rFonts w:ascii="IRNazanin" w:hAnsi="IRNazanin" w:eastAsia="IRNazanin"/>
          <w:color w:val="111111"/>
          <w:sz w:val="28"/>
          <w:sz w:val="28"/>
          <w:szCs w:val="28"/>
          <w:rtl w:val="true"/>
          <w:lang w:bidi="fa-IR"/>
        </w:rPr>
        <w:t>بهر صدق مدعی در بی‌شکی</w:t>
      </w:r>
    </w:p>
    <w:p>
      <w:pPr>
        <w:pStyle w:val="BookText"/>
        <w:rPr/>
      </w:pPr>
      <w:r>
        <w:rPr>
          <w:rFonts w:ascii="IRNazanin" w:hAnsi="IRNazanin" w:eastAsia="IRNazanin"/>
          <w:color w:val="111111"/>
          <w:sz w:val="28"/>
          <w:sz w:val="28"/>
          <w:szCs w:val="28"/>
          <w:rtl w:val="true"/>
          <w:lang w:bidi="fa-IR"/>
        </w:rPr>
        <w:t>طعن چون می‌آمد از هرناشناخت</w:t>
      </w:r>
    </w:p>
    <w:p>
      <w:pPr>
        <w:pStyle w:val="BookText"/>
        <w:rPr/>
      </w:pPr>
      <w:r>
        <w:rPr>
          <w:rFonts w:ascii="IRNazanin" w:hAnsi="IRNazanin" w:eastAsia="IRNazanin"/>
          <w:color w:val="111111"/>
          <w:sz w:val="28"/>
          <w:sz w:val="28"/>
          <w:szCs w:val="28"/>
          <w:rtl w:val="true"/>
          <w:lang w:bidi="fa-IR"/>
        </w:rPr>
        <w:t>معجزه می‌داد حق و می‌نواخت</w:t>
      </w:r>
    </w:p>
    <w:p>
      <w:pPr>
        <w:pStyle w:val="BookText"/>
        <w:rPr/>
      </w:pPr>
      <w:r>
        <w:rPr>
          <w:rFonts w:ascii="IRNazanin" w:hAnsi="IRNazanin" w:eastAsia="IRNazanin"/>
          <w:color w:val="111111"/>
          <w:sz w:val="28"/>
          <w:sz w:val="28"/>
          <w:szCs w:val="28"/>
          <w:rtl w:val="true"/>
          <w:lang w:bidi="fa-IR"/>
        </w:rPr>
        <w:t>مکر آن فرعون سیصد تو بده</w:t>
      </w:r>
    </w:p>
    <w:p>
      <w:pPr>
        <w:pStyle w:val="BookText"/>
        <w:rPr/>
      </w:pPr>
      <w:r>
        <w:rPr>
          <w:rFonts w:ascii="IRNazanin" w:hAnsi="IRNazanin" w:eastAsia="IRNazanin"/>
          <w:color w:val="111111"/>
          <w:sz w:val="28"/>
          <w:sz w:val="28"/>
          <w:szCs w:val="28"/>
          <w:rtl w:val="true"/>
          <w:lang w:bidi="fa-IR"/>
        </w:rPr>
        <w:t>جمله ذل او قمع او شده</w:t>
      </w:r>
    </w:p>
    <w:p>
      <w:pPr>
        <w:pStyle w:val="BookText"/>
        <w:rPr/>
      </w:pPr>
      <w:r>
        <w:rPr>
          <w:rFonts w:ascii="IRNazanin" w:hAnsi="IRNazanin" w:eastAsia="IRNazanin"/>
          <w:color w:val="111111"/>
          <w:sz w:val="28"/>
          <w:sz w:val="28"/>
          <w:szCs w:val="28"/>
          <w:rtl w:val="true"/>
          <w:lang w:bidi="fa-IR"/>
        </w:rPr>
        <w:t>ساحران آورده حاضر نیک و بد</w:t>
      </w:r>
    </w:p>
    <w:p>
      <w:pPr>
        <w:pStyle w:val="BookText"/>
        <w:rPr/>
      </w:pPr>
      <w:r>
        <w:rPr>
          <w:rFonts w:ascii="IRNazanin" w:hAnsi="IRNazanin" w:eastAsia="IRNazanin"/>
          <w:color w:val="111111"/>
          <w:sz w:val="28"/>
          <w:sz w:val="28"/>
          <w:szCs w:val="28"/>
          <w:rtl w:val="true"/>
          <w:lang w:bidi="fa-IR"/>
        </w:rPr>
        <w:t>تا که جرح معجزه‌ی موسی کند</w:t>
      </w:r>
    </w:p>
    <w:p>
      <w:pPr>
        <w:pStyle w:val="BookText"/>
        <w:rPr/>
      </w:pPr>
      <w:r>
        <w:rPr>
          <w:rFonts w:ascii="IRNazanin" w:hAnsi="IRNazanin" w:eastAsia="IRNazanin"/>
          <w:color w:val="111111"/>
          <w:sz w:val="28"/>
          <w:sz w:val="28"/>
          <w:szCs w:val="28"/>
          <w:rtl w:val="true"/>
          <w:lang w:bidi="fa-IR"/>
        </w:rPr>
        <w:t>تا عصا را باطل و رسوا کند</w:t>
      </w:r>
    </w:p>
    <w:p>
      <w:pPr>
        <w:pStyle w:val="BookText"/>
        <w:rPr/>
      </w:pPr>
      <w:r>
        <w:rPr>
          <w:rFonts w:ascii="IRNazanin" w:hAnsi="IRNazanin" w:eastAsia="IRNazanin"/>
          <w:color w:val="111111"/>
          <w:sz w:val="28"/>
          <w:sz w:val="28"/>
          <w:szCs w:val="28"/>
          <w:rtl w:val="true"/>
          <w:lang w:bidi="fa-IR"/>
        </w:rPr>
        <w:t>اعتبارش را ز دل‌ها برکند</w:t>
      </w:r>
    </w:p>
    <w:p>
      <w:pPr>
        <w:pStyle w:val="BookText"/>
        <w:rPr/>
      </w:pPr>
      <w:r>
        <w:rPr>
          <w:rFonts w:ascii="IRNazanin" w:hAnsi="IRNazanin" w:eastAsia="IRNazanin"/>
          <w:color w:val="111111"/>
          <w:sz w:val="28"/>
          <w:sz w:val="28"/>
          <w:szCs w:val="28"/>
          <w:rtl w:val="true"/>
          <w:lang w:bidi="fa-IR"/>
        </w:rPr>
        <w:t>عین آن مکر آیت موسی شود</w:t>
      </w:r>
    </w:p>
    <w:p>
      <w:pPr>
        <w:pStyle w:val="BookText"/>
        <w:rPr/>
      </w:pPr>
      <w:r>
        <w:rPr>
          <w:rFonts w:ascii="IRNazanin" w:hAnsi="IRNazanin" w:eastAsia="IRNazanin"/>
          <w:color w:val="111111"/>
          <w:sz w:val="28"/>
          <w:sz w:val="28"/>
          <w:szCs w:val="28"/>
          <w:rtl w:val="true"/>
          <w:lang w:bidi="fa-IR"/>
        </w:rPr>
        <w:t>اعتبار آن عصا بالا رود</w:t>
      </w:r>
    </w:p>
    <w:p>
      <w:pPr>
        <w:pStyle w:val="BookText"/>
        <w:rPr/>
      </w:pPr>
      <w:r>
        <w:rPr>
          <w:rFonts w:ascii="IRNazanin" w:hAnsi="IRNazanin" w:eastAsia="IRNazanin"/>
          <w:color w:val="111111"/>
          <w:sz w:val="28"/>
          <w:sz w:val="28"/>
          <w:szCs w:val="28"/>
          <w:rtl w:val="true"/>
          <w:lang w:bidi="fa-IR"/>
        </w:rPr>
        <w:t>لشکر آرد او پگه تا حول نیل</w:t>
      </w:r>
    </w:p>
    <w:p>
      <w:pPr>
        <w:pStyle w:val="BookText"/>
        <w:rPr/>
      </w:pPr>
      <w:r>
        <w:rPr>
          <w:rFonts w:ascii="IRNazanin" w:hAnsi="IRNazanin" w:eastAsia="IRNazanin"/>
          <w:color w:val="111111"/>
          <w:sz w:val="28"/>
          <w:sz w:val="28"/>
          <w:szCs w:val="28"/>
          <w:rtl w:val="true"/>
          <w:lang w:bidi="fa-IR"/>
        </w:rPr>
        <w:t>تا زند بر موسی و قومش سبیل</w:t>
      </w:r>
    </w:p>
    <w:p>
      <w:pPr>
        <w:pStyle w:val="BookText"/>
        <w:rPr/>
      </w:pPr>
      <w:r>
        <w:rPr>
          <w:rFonts w:ascii="IRNazanin" w:hAnsi="IRNazanin" w:eastAsia="IRNazanin"/>
          <w:color w:val="111111"/>
          <w:sz w:val="28"/>
          <w:sz w:val="28"/>
          <w:szCs w:val="28"/>
          <w:rtl w:val="true"/>
          <w:lang w:bidi="fa-IR"/>
        </w:rPr>
        <w:t>ایمنی امت موسی شود</w:t>
      </w:r>
    </w:p>
    <w:p>
      <w:pPr>
        <w:pStyle w:val="BookText"/>
        <w:rPr/>
      </w:pPr>
      <w:r>
        <w:rPr>
          <w:rFonts w:ascii="IRNazanin" w:hAnsi="IRNazanin" w:eastAsia="IRNazanin"/>
          <w:color w:val="111111"/>
          <w:sz w:val="28"/>
          <w:sz w:val="28"/>
          <w:szCs w:val="28"/>
          <w:rtl w:val="true"/>
          <w:lang w:bidi="fa-IR"/>
        </w:rPr>
        <w:t>او به تحت الارض و هامون در رود</w:t>
      </w:r>
    </w:p>
    <w:p>
      <w:pPr>
        <w:pStyle w:val="BookText"/>
        <w:rPr/>
      </w:pPr>
      <w:r>
        <w:rPr>
          <w:rFonts w:ascii="IRNazanin" w:hAnsi="IRNazanin" w:eastAsia="IRNazanin"/>
          <w:color w:val="111111"/>
          <w:sz w:val="28"/>
          <w:sz w:val="28"/>
          <w:szCs w:val="28"/>
          <w:rtl w:val="true"/>
          <w:lang w:bidi="fa-IR"/>
        </w:rPr>
        <w:t>گر به مصر اندر بدی او نامدی</w:t>
      </w:r>
    </w:p>
    <w:p>
      <w:pPr>
        <w:pStyle w:val="BookText"/>
        <w:rPr/>
      </w:pPr>
      <w:r>
        <w:rPr>
          <w:rFonts w:ascii="IRNazanin" w:hAnsi="IRNazanin" w:eastAsia="IRNazanin"/>
          <w:color w:val="111111"/>
          <w:sz w:val="28"/>
          <w:sz w:val="28"/>
          <w:szCs w:val="28"/>
          <w:rtl w:val="true"/>
          <w:lang w:bidi="fa-IR"/>
        </w:rPr>
        <w:t>وهم از سبطی کجا زایل شدی</w:t>
      </w:r>
    </w:p>
    <w:p>
      <w:pPr>
        <w:pStyle w:val="BookText"/>
        <w:rPr/>
      </w:pPr>
      <w:r>
        <w:rPr>
          <w:rFonts w:ascii="IRNazanin" w:hAnsi="IRNazanin" w:eastAsia="IRNazanin"/>
          <w:color w:val="111111"/>
          <w:sz w:val="28"/>
          <w:sz w:val="28"/>
          <w:szCs w:val="28"/>
          <w:rtl w:val="true"/>
          <w:lang w:bidi="fa-IR"/>
        </w:rPr>
        <w:t>آمد و در سبط افکند او گداز</w:t>
      </w:r>
    </w:p>
    <w:p>
      <w:pPr>
        <w:pStyle w:val="BookText"/>
        <w:rPr/>
      </w:pPr>
      <w:r>
        <w:rPr>
          <w:rFonts w:ascii="IRNazanin" w:hAnsi="IRNazanin" w:eastAsia="IRNazanin"/>
          <w:color w:val="111111"/>
          <w:sz w:val="28"/>
          <w:sz w:val="28"/>
          <w:szCs w:val="28"/>
          <w:rtl w:val="true"/>
          <w:lang w:bidi="fa-IR"/>
        </w:rPr>
        <w:t>که باآنکه امن در خوف است راز</w:t>
      </w:r>
    </w:p>
    <w:p>
      <w:pPr>
        <w:pStyle w:val="BookText"/>
        <w:rPr/>
      </w:pPr>
      <w:r>
        <w:rPr>
          <w:rFonts w:ascii="IRNazanin" w:hAnsi="IRNazanin" w:eastAsia="IRNazanin"/>
          <w:color w:val="111111"/>
          <w:sz w:val="28"/>
          <w:sz w:val="28"/>
          <w:szCs w:val="28"/>
          <w:rtl w:val="true"/>
          <w:lang w:bidi="fa-IR"/>
        </w:rPr>
        <w:t>آن بود لطف خفی کاو را صمد</w:t>
      </w:r>
    </w:p>
    <w:p>
      <w:pPr>
        <w:pStyle w:val="BookText"/>
        <w:rPr/>
      </w:pPr>
      <w:r>
        <w:rPr>
          <w:rFonts w:ascii="IRNazanin" w:hAnsi="IRNazanin" w:eastAsia="IRNazanin"/>
          <w:color w:val="111111"/>
          <w:sz w:val="28"/>
          <w:sz w:val="28"/>
          <w:szCs w:val="28"/>
          <w:rtl w:val="true"/>
          <w:lang w:bidi="fa-IR"/>
        </w:rPr>
        <w:t>نار بنماید خود آن نوری بود</w:t>
      </w:r>
    </w:p>
    <w:p>
      <w:pPr>
        <w:pStyle w:val="BookText"/>
        <w:rPr/>
      </w:pPr>
      <w:r>
        <w:rPr>
          <w:rFonts w:ascii="IRNazanin" w:hAnsi="IRNazanin" w:eastAsia="IRNazanin"/>
          <w:color w:val="111111"/>
          <w:sz w:val="28"/>
          <w:sz w:val="28"/>
          <w:szCs w:val="28"/>
          <w:rtl w:val="true"/>
          <w:lang w:bidi="fa-IR"/>
        </w:rPr>
        <w:t>نیست مخفی مزد دادن در تقی</w:t>
      </w:r>
    </w:p>
    <w:p>
      <w:pPr>
        <w:pStyle w:val="BookText"/>
        <w:rPr/>
      </w:pPr>
      <w:r>
        <w:rPr>
          <w:rFonts w:ascii="IRNazanin" w:hAnsi="IRNazanin" w:eastAsia="IRNazanin"/>
          <w:color w:val="111111"/>
          <w:sz w:val="28"/>
          <w:sz w:val="28"/>
          <w:szCs w:val="28"/>
          <w:rtl w:val="true"/>
          <w:lang w:bidi="fa-IR"/>
        </w:rPr>
        <w:t>ساحران را اجر بین بعد از خطا</w:t>
      </w:r>
    </w:p>
    <w:p>
      <w:pPr>
        <w:pStyle w:val="BookText"/>
        <w:rPr/>
      </w:pPr>
      <w:r>
        <w:rPr>
          <w:rFonts w:ascii="IRNazanin" w:hAnsi="IRNazanin" w:eastAsia="IRNazanin"/>
          <w:color w:val="111111"/>
          <w:sz w:val="28"/>
          <w:sz w:val="28"/>
          <w:szCs w:val="28"/>
          <w:rtl w:val="true"/>
          <w:lang w:bidi="fa-IR"/>
        </w:rPr>
        <w:t>نیست مخفی وصل اندر پرورش</w:t>
      </w:r>
    </w:p>
    <w:p>
      <w:pPr>
        <w:pStyle w:val="BookText"/>
        <w:rPr/>
      </w:pPr>
      <w:r>
        <w:rPr>
          <w:rFonts w:ascii="IRNazanin" w:hAnsi="IRNazanin" w:eastAsia="IRNazanin"/>
          <w:color w:val="111111"/>
          <w:sz w:val="28"/>
          <w:sz w:val="28"/>
          <w:szCs w:val="28"/>
          <w:rtl w:val="true"/>
          <w:lang w:bidi="fa-IR"/>
        </w:rPr>
        <w:t>ساحران را وصل داد او در برش</w:t>
      </w:r>
    </w:p>
    <w:p>
      <w:pPr>
        <w:pStyle w:val="BookText"/>
        <w:rPr/>
      </w:pPr>
      <w:r>
        <w:rPr>
          <w:rFonts w:ascii="IRNazanin" w:hAnsi="IRNazanin" w:eastAsia="IRNazanin"/>
          <w:color w:val="111111"/>
          <w:sz w:val="28"/>
          <w:sz w:val="28"/>
          <w:szCs w:val="28"/>
          <w:rtl w:val="true"/>
          <w:lang w:bidi="fa-IR"/>
        </w:rPr>
        <w:t>نیست مخفی سیر با پای روا</w:t>
      </w:r>
    </w:p>
    <w:p>
      <w:pPr>
        <w:pStyle w:val="BookText"/>
        <w:rPr/>
      </w:pPr>
      <w:r>
        <w:rPr>
          <w:rFonts w:ascii="IRNazanin" w:hAnsi="IRNazanin" w:eastAsia="IRNazanin"/>
          <w:color w:val="111111"/>
          <w:sz w:val="28"/>
          <w:sz w:val="28"/>
          <w:szCs w:val="28"/>
          <w:rtl w:val="true"/>
          <w:lang w:bidi="fa-IR"/>
        </w:rPr>
        <w:t>ساحران را سیر بین در قطع پا</w:t>
      </w:r>
    </w:p>
    <w:p>
      <w:pPr>
        <w:pStyle w:val="BookText"/>
        <w:rPr/>
      </w:pPr>
      <w:r>
        <w:rPr>
          <w:rFonts w:ascii="IRNazanin" w:hAnsi="IRNazanin" w:eastAsia="IRNazanin"/>
          <w:color w:val="111111"/>
          <w:sz w:val="28"/>
          <w:sz w:val="28"/>
          <w:szCs w:val="28"/>
          <w:rtl w:val="true"/>
          <w:lang w:bidi="fa-IR"/>
        </w:rPr>
        <w:t>عارفان ز آن‌اند دایم آمنون</w:t>
      </w:r>
    </w:p>
    <w:p>
      <w:pPr>
        <w:pStyle w:val="BookText"/>
        <w:rPr/>
      </w:pPr>
      <w:r>
        <w:rPr>
          <w:rFonts w:ascii="IRNazanin" w:hAnsi="IRNazanin" w:eastAsia="IRNazanin"/>
          <w:color w:val="111111"/>
          <w:sz w:val="28"/>
          <w:sz w:val="28"/>
          <w:szCs w:val="28"/>
          <w:rtl w:val="true"/>
          <w:lang w:bidi="fa-IR"/>
        </w:rPr>
        <w:t>که گذر کردند از دریای خون</w:t>
      </w:r>
    </w:p>
    <w:p>
      <w:pPr>
        <w:pStyle w:val="BookText"/>
        <w:rPr/>
      </w:pPr>
      <w:r>
        <w:rPr>
          <w:rFonts w:ascii="IRNazanin" w:hAnsi="IRNazanin" w:eastAsia="IRNazanin"/>
          <w:color w:val="111111"/>
          <w:sz w:val="28"/>
          <w:sz w:val="28"/>
          <w:szCs w:val="28"/>
          <w:rtl w:val="true"/>
          <w:lang w:bidi="fa-IR"/>
        </w:rPr>
        <w:t>امنشان از عین خوف آمد پدید</w:t>
      </w:r>
    </w:p>
    <w:p>
      <w:pPr>
        <w:pStyle w:val="BookText"/>
        <w:rPr/>
      </w:pPr>
      <w:r>
        <w:rPr>
          <w:rFonts w:ascii="IRNazanin" w:hAnsi="IRNazanin" w:eastAsia="IRNazanin"/>
          <w:color w:val="111111"/>
          <w:sz w:val="28"/>
          <w:sz w:val="28"/>
          <w:szCs w:val="28"/>
          <w:rtl w:val="true"/>
          <w:lang w:bidi="fa-IR"/>
        </w:rPr>
        <w:t xml:space="preserve">لاجرم باشند هر دم در مزید </w:t>
      </w:r>
      <w:r>
        <w:rPr>
          <w:rStyle w:val="FootnoteAnchor"/>
          <w:rtl w:val="true"/>
        </w:rPr>
        <w:footnoteReference w:id="100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مولانا </w:t>
      </w:r>
    </w:p>
    <w:p>
      <w:pPr>
        <w:pStyle w:val="BookText"/>
        <w:rPr/>
      </w:pPr>
      <w:r>
        <w:rPr>
          <w:rFonts w:ascii="IRNazanin" w:hAnsi="IRNazanin" w:eastAsia="IRNazanin"/>
          <w:color w:val="111111"/>
          <w:sz w:val="28"/>
          <w:sz w:val="28"/>
          <w:szCs w:val="28"/>
          <w:rtl w:val="true"/>
          <w:lang w:bidi="fa-IR"/>
        </w:rPr>
        <w:t xml:space="preserve">همچنین مولانا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صورت اولیا و صورت کلام اولیا به‌صورت عصای موسی و صورت افسون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مقام و جایگاه مردان حق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حق مانند عصای موسی به‌ظاهر چوبی است، درحالی‌که در دست حق است و در اثر رشد معنوی می‌تواند کارهای معجزه‌آسا کند، سحر ساحران را فرو بلعد و دریا را بِشکافد</w:t>
      </w:r>
    </w:p>
    <w:p>
      <w:pPr>
        <w:pStyle w:val="BookText"/>
        <w:rPr/>
      </w:pPr>
      <w:r>
        <w:rPr>
          <w:rFonts w:ascii="IRNazanin" w:hAnsi="IRNazanin" w:eastAsia="IRNazanin"/>
          <w:color w:val="111111"/>
          <w:sz w:val="28"/>
          <w:sz w:val="28"/>
          <w:szCs w:val="28"/>
          <w:rtl w:val="true"/>
          <w:lang w:bidi="fa-IR"/>
        </w:rPr>
        <w:t>آدمی همچون عصای موسی است</w:t>
      </w:r>
    </w:p>
    <w:p>
      <w:pPr>
        <w:pStyle w:val="BookText"/>
        <w:rPr/>
      </w:pPr>
      <w:r>
        <w:rPr>
          <w:rFonts w:ascii="IRNazanin" w:hAnsi="IRNazanin" w:eastAsia="IRNazanin"/>
          <w:color w:val="111111"/>
          <w:sz w:val="28"/>
          <w:sz w:val="28"/>
          <w:szCs w:val="28"/>
          <w:rtl w:val="true"/>
          <w:lang w:bidi="fa-IR"/>
        </w:rPr>
        <w:t>آدمی همچون فسون عیسی است</w:t>
      </w:r>
    </w:p>
    <w:p>
      <w:pPr>
        <w:pStyle w:val="BookText"/>
        <w:rPr/>
      </w:pPr>
      <w:r>
        <w:rPr>
          <w:rFonts w:ascii="IRNazanin" w:hAnsi="IRNazanin" w:eastAsia="IRNazanin"/>
          <w:color w:val="111111"/>
          <w:sz w:val="28"/>
          <w:sz w:val="28"/>
          <w:szCs w:val="28"/>
          <w:rtl w:val="true"/>
          <w:lang w:bidi="fa-IR"/>
        </w:rPr>
        <w:t>در کف حق بهر داد و بهر زین</w:t>
      </w:r>
    </w:p>
    <w:p>
      <w:pPr>
        <w:pStyle w:val="BookText"/>
        <w:rPr/>
      </w:pPr>
      <w:r>
        <w:rPr>
          <w:rFonts w:ascii="IRNazanin" w:hAnsi="IRNazanin" w:eastAsia="IRNazanin"/>
          <w:color w:val="111111"/>
          <w:sz w:val="28"/>
          <w:sz w:val="28"/>
          <w:szCs w:val="28"/>
          <w:rtl w:val="true"/>
          <w:lang w:bidi="fa-IR"/>
        </w:rPr>
        <w:t>قلب مو من هست بین اصبعین</w:t>
      </w:r>
    </w:p>
    <w:p>
      <w:pPr>
        <w:pStyle w:val="BookText"/>
        <w:rPr/>
      </w:pPr>
      <w:r>
        <w:rPr>
          <w:rFonts w:ascii="IRNazanin" w:hAnsi="IRNazanin" w:eastAsia="IRNazanin"/>
          <w:color w:val="111111"/>
          <w:sz w:val="28"/>
          <w:sz w:val="28"/>
          <w:szCs w:val="28"/>
          <w:rtl w:val="true"/>
          <w:lang w:bidi="fa-IR"/>
        </w:rPr>
        <w:t>ظاهرش چوبی ولیکن پیش او</w:t>
      </w:r>
    </w:p>
    <w:p>
      <w:pPr>
        <w:pStyle w:val="BookText"/>
        <w:rPr/>
      </w:pPr>
      <w:r>
        <w:rPr>
          <w:rFonts w:ascii="IRNazanin" w:hAnsi="IRNazanin" w:eastAsia="IRNazanin"/>
          <w:color w:val="111111"/>
          <w:sz w:val="28"/>
          <w:sz w:val="28"/>
          <w:szCs w:val="28"/>
          <w:rtl w:val="true"/>
          <w:lang w:bidi="fa-IR"/>
        </w:rPr>
        <w:t>کون یک‌لقمه چو بگشاید گلو</w:t>
      </w:r>
    </w:p>
    <w:p>
      <w:pPr>
        <w:pStyle w:val="BookText"/>
        <w:rPr/>
      </w:pPr>
      <w:r>
        <w:rPr>
          <w:rFonts w:ascii="IRNazanin" w:hAnsi="IRNazanin" w:eastAsia="IRNazanin"/>
          <w:color w:val="111111"/>
          <w:sz w:val="28"/>
          <w:sz w:val="28"/>
          <w:szCs w:val="28"/>
          <w:rtl w:val="true"/>
          <w:lang w:bidi="fa-IR"/>
        </w:rPr>
        <w:t>تو مبین ز افسون عیسی حرف و صوت</w:t>
      </w:r>
    </w:p>
    <w:p>
      <w:pPr>
        <w:pStyle w:val="BookText"/>
        <w:rPr/>
      </w:pPr>
      <w:r>
        <w:rPr>
          <w:rFonts w:ascii="IRNazanin" w:hAnsi="IRNazanin" w:eastAsia="IRNazanin"/>
          <w:color w:val="111111"/>
          <w:sz w:val="28"/>
          <w:sz w:val="28"/>
          <w:szCs w:val="28"/>
          <w:rtl w:val="true"/>
          <w:lang w:bidi="fa-IR"/>
        </w:rPr>
        <w:t>آن ببین کز وی گریزان گشت موت</w:t>
      </w:r>
    </w:p>
    <w:p>
      <w:pPr>
        <w:pStyle w:val="BookText"/>
        <w:rPr/>
      </w:pPr>
      <w:r>
        <w:rPr>
          <w:rFonts w:ascii="IRNazanin" w:hAnsi="IRNazanin" w:eastAsia="IRNazanin"/>
          <w:color w:val="111111"/>
          <w:sz w:val="28"/>
          <w:sz w:val="28"/>
          <w:szCs w:val="28"/>
          <w:rtl w:val="true"/>
          <w:lang w:bidi="fa-IR"/>
        </w:rPr>
        <w:t>تو مبین ز افسونش آن لهجات پست</w:t>
      </w:r>
    </w:p>
    <w:p>
      <w:pPr>
        <w:pStyle w:val="BookText"/>
        <w:rPr/>
      </w:pPr>
      <w:r>
        <w:rPr>
          <w:rFonts w:ascii="IRNazanin" w:hAnsi="IRNazanin" w:eastAsia="IRNazanin"/>
          <w:color w:val="111111"/>
          <w:sz w:val="28"/>
          <w:sz w:val="28"/>
          <w:szCs w:val="28"/>
          <w:rtl w:val="true"/>
          <w:lang w:bidi="fa-IR"/>
        </w:rPr>
        <w:t>آن نگر که مرده برجست و نشست</w:t>
      </w:r>
    </w:p>
    <w:p>
      <w:pPr>
        <w:pStyle w:val="BookText"/>
        <w:rPr/>
      </w:pPr>
      <w:r>
        <w:rPr>
          <w:rFonts w:ascii="IRNazanin" w:hAnsi="IRNazanin" w:eastAsia="IRNazanin"/>
          <w:color w:val="111111"/>
          <w:sz w:val="28"/>
          <w:sz w:val="28"/>
          <w:szCs w:val="28"/>
          <w:rtl w:val="true"/>
          <w:lang w:bidi="fa-IR"/>
        </w:rPr>
        <w:t>تو مبین مر آن عصا را سهل یافت</w:t>
      </w:r>
    </w:p>
    <w:p>
      <w:pPr>
        <w:pStyle w:val="BookText"/>
        <w:rPr/>
      </w:pPr>
      <w:r>
        <w:rPr>
          <w:rFonts w:ascii="IRNazanin" w:hAnsi="IRNazanin" w:eastAsia="IRNazanin"/>
          <w:color w:val="111111"/>
          <w:sz w:val="28"/>
          <w:sz w:val="28"/>
          <w:szCs w:val="28"/>
          <w:rtl w:val="true"/>
          <w:lang w:bidi="fa-IR"/>
        </w:rPr>
        <w:t>آن ببین که بحر خضرا را شکافت</w:t>
      </w:r>
    </w:p>
    <w:p>
      <w:pPr>
        <w:pStyle w:val="BookText"/>
        <w:rPr/>
      </w:pPr>
      <w:r>
        <w:rPr>
          <w:rFonts w:ascii="IRNazanin" w:hAnsi="IRNazanin" w:eastAsia="IRNazanin"/>
          <w:color w:val="111111"/>
          <w:sz w:val="28"/>
          <w:sz w:val="28"/>
          <w:szCs w:val="28"/>
          <w:rtl w:val="true"/>
          <w:lang w:bidi="fa-IR"/>
        </w:rPr>
        <w:t>توز دوری دیده‌ای چتر سیاه</w:t>
      </w:r>
    </w:p>
    <w:p>
      <w:pPr>
        <w:pStyle w:val="BookText"/>
        <w:rPr/>
      </w:pPr>
      <w:r>
        <w:rPr>
          <w:rFonts w:ascii="IRNazanin" w:hAnsi="IRNazanin" w:eastAsia="IRNazanin"/>
          <w:color w:val="111111"/>
          <w:sz w:val="28"/>
          <w:sz w:val="28"/>
          <w:szCs w:val="28"/>
          <w:rtl w:val="true"/>
          <w:lang w:bidi="fa-IR"/>
        </w:rPr>
        <w:t>یک‌قدم وا پیش نه بنگر سپاه</w:t>
      </w:r>
    </w:p>
    <w:p>
      <w:pPr>
        <w:pStyle w:val="BookText"/>
        <w:rPr/>
      </w:pPr>
      <w:r>
        <w:rPr>
          <w:rFonts w:ascii="IRNazanin" w:hAnsi="IRNazanin" w:eastAsia="IRNazanin"/>
          <w:color w:val="111111"/>
          <w:sz w:val="28"/>
          <w:sz w:val="28"/>
          <w:szCs w:val="28"/>
          <w:rtl w:val="true"/>
          <w:lang w:bidi="fa-IR"/>
        </w:rPr>
        <w:t>توز دوری می‌نبینی جز که گرد</w:t>
      </w:r>
    </w:p>
    <w:p>
      <w:pPr>
        <w:pStyle w:val="BookText"/>
        <w:rPr/>
      </w:pPr>
      <w:r>
        <w:rPr>
          <w:rFonts w:ascii="IRNazanin" w:hAnsi="IRNazanin" w:eastAsia="IRNazanin"/>
          <w:color w:val="111111"/>
          <w:sz w:val="28"/>
          <w:sz w:val="28"/>
          <w:szCs w:val="28"/>
          <w:rtl w:val="true"/>
          <w:lang w:bidi="fa-IR"/>
        </w:rPr>
        <w:t>اندکی پیش آ ببین در گرد مرد</w:t>
      </w:r>
    </w:p>
    <w:p>
      <w:pPr>
        <w:pStyle w:val="BookText"/>
        <w:rPr/>
      </w:pPr>
      <w:r>
        <w:rPr>
          <w:rFonts w:ascii="IRNazanin" w:hAnsi="IRNazanin" w:eastAsia="IRNazanin"/>
          <w:color w:val="111111"/>
          <w:sz w:val="28"/>
          <w:sz w:val="28"/>
          <w:szCs w:val="28"/>
          <w:rtl w:val="true"/>
          <w:lang w:bidi="fa-IR"/>
        </w:rPr>
        <w:t>دیده‌ها را گرد او روشن کند</w:t>
      </w:r>
    </w:p>
    <w:p>
      <w:pPr>
        <w:pStyle w:val="BookText"/>
        <w:rPr/>
      </w:pPr>
      <w:r>
        <w:rPr>
          <w:rFonts w:ascii="IRNazanin" w:hAnsi="IRNazanin" w:eastAsia="IRNazanin"/>
          <w:color w:val="111111"/>
          <w:sz w:val="28"/>
          <w:sz w:val="28"/>
          <w:szCs w:val="28"/>
          <w:rtl w:val="true"/>
          <w:lang w:bidi="fa-IR"/>
        </w:rPr>
        <w:t>کوه‌ها را مردی او برکند</w:t>
      </w:r>
    </w:p>
    <w:p>
      <w:pPr>
        <w:pStyle w:val="BookText"/>
        <w:rPr/>
      </w:pPr>
      <w:r>
        <w:rPr>
          <w:rFonts w:ascii="IRNazanin" w:hAnsi="IRNazanin" w:eastAsia="IRNazanin"/>
          <w:color w:val="111111"/>
          <w:sz w:val="28"/>
          <w:sz w:val="28"/>
          <w:szCs w:val="28"/>
          <w:rtl w:val="true"/>
          <w:lang w:bidi="fa-IR"/>
        </w:rPr>
        <w:t>چون برآمد موسی از اقصای دشت</w:t>
      </w:r>
    </w:p>
    <w:p>
      <w:pPr>
        <w:pStyle w:val="BookText"/>
        <w:rPr/>
      </w:pPr>
      <w:r>
        <w:rPr>
          <w:rFonts w:ascii="IRNazanin" w:hAnsi="IRNazanin" w:eastAsia="IRNazanin"/>
          <w:color w:val="111111"/>
          <w:sz w:val="28"/>
          <w:sz w:val="28"/>
          <w:szCs w:val="28"/>
          <w:rtl w:val="true"/>
          <w:lang w:bidi="fa-IR"/>
        </w:rPr>
        <w:t>کوه طور از مقدمش رقاص گشت</w:t>
      </w:r>
    </w:p>
    <w:p>
      <w:pPr>
        <w:pStyle w:val="BookText"/>
        <w:rPr/>
      </w:pPr>
      <w:r>
        <w:rPr>
          <w:rFonts w:ascii="IRNazanin" w:hAnsi="IRNazanin" w:eastAsia="IRNazanin"/>
          <w:color w:val="111111"/>
          <w:sz w:val="28"/>
          <w:sz w:val="28"/>
          <w:szCs w:val="28"/>
          <w:rtl w:val="true"/>
          <w:lang w:bidi="fa-IR"/>
        </w:rPr>
        <w:t>پای نابینا عصا باشد عصا</w:t>
      </w:r>
    </w:p>
    <w:p>
      <w:pPr>
        <w:pStyle w:val="BookText"/>
        <w:rPr/>
      </w:pPr>
      <w:r>
        <w:rPr>
          <w:rFonts w:ascii="IRNazanin" w:hAnsi="IRNazanin" w:eastAsia="IRNazanin"/>
          <w:color w:val="111111"/>
          <w:sz w:val="28"/>
          <w:sz w:val="28"/>
          <w:szCs w:val="28"/>
          <w:rtl w:val="true"/>
          <w:lang w:bidi="fa-IR"/>
        </w:rPr>
        <w:t>تا نیفتد سرنگون او بر حصا</w:t>
      </w:r>
    </w:p>
    <w:p>
      <w:pPr>
        <w:pStyle w:val="BookText"/>
        <w:rPr/>
      </w:pPr>
      <w:r>
        <w:rPr>
          <w:rFonts w:ascii="IRNazanin" w:hAnsi="IRNazanin" w:eastAsia="IRNazanin"/>
          <w:color w:val="111111"/>
          <w:sz w:val="28"/>
          <w:sz w:val="28"/>
          <w:szCs w:val="28"/>
          <w:rtl w:val="true"/>
          <w:lang w:bidi="fa-IR"/>
        </w:rPr>
        <w:t>آن‌سواری کاو سپه را شد ظفر</w:t>
      </w:r>
    </w:p>
    <w:p>
      <w:pPr>
        <w:pStyle w:val="BookText"/>
        <w:rPr/>
      </w:pPr>
      <w:r>
        <w:rPr>
          <w:rFonts w:ascii="IRNazanin" w:hAnsi="IRNazanin" w:eastAsia="IRNazanin"/>
          <w:color w:val="111111"/>
          <w:sz w:val="28"/>
          <w:sz w:val="28"/>
          <w:szCs w:val="28"/>
          <w:rtl w:val="true"/>
          <w:lang w:bidi="fa-IR"/>
        </w:rPr>
        <w:t>اهل دین را کیست سلطان بصر</w:t>
      </w:r>
    </w:p>
    <w:p>
      <w:pPr>
        <w:pStyle w:val="BookText"/>
        <w:rPr/>
      </w:pPr>
      <w:r>
        <w:rPr>
          <w:rFonts w:ascii="IRNazanin" w:hAnsi="IRNazanin" w:eastAsia="IRNazanin"/>
          <w:color w:val="111111"/>
          <w:sz w:val="28"/>
          <w:sz w:val="28"/>
          <w:szCs w:val="28"/>
          <w:rtl w:val="true"/>
          <w:lang w:bidi="fa-IR"/>
        </w:rPr>
        <w:t>با عصا کوران اگر ره دیده‌اند</w:t>
      </w:r>
    </w:p>
    <w:p>
      <w:pPr>
        <w:pStyle w:val="BookText"/>
        <w:rPr/>
      </w:pPr>
      <w:r>
        <w:rPr>
          <w:rFonts w:ascii="IRNazanin" w:hAnsi="IRNazanin" w:eastAsia="IRNazanin"/>
          <w:color w:val="111111"/>
          <w:sz w:val="28"/>
          <w:sz w:val="28"/>
          <w:szCs w:val="28"/>
          <w:rtl w:val="true"/>
          <w:lang w:bidi="fa-IR"/>
        </w:rPr>
        <w:t>در پناه خلق روشن دیده‌اند</w:t>
      </w:r>
    </w:p>
    <w:p>
      <w:pPr>
        <w:pStyle w:val="BookText"/>
        <w:rPr/>
      </w:pPr>
      <w:r>
        <w:rPr>
          <w:rFonts w:ascii="IRNazanin" w:hAnsi="IRNazanin" w:eastAsia="IRNazanin"/>
          <w:color w:val="111111"/>
          <w:sz w:val="28"/>
          <w:sz w:val="28"/>
          <w:szCs w:val="28"/>
          <w:rtl w:val="true"/>
          <w:lang w:bidi="fa-IR"/>
        </w:rPr>
        <w:t>گر نه بینایان بدندی و شهان</w:t>
      </w:r>
    </w:p>
    <w:p>
      <w:pPr>
        <w:pStyle w:val="BookText"/>
        <w:rPr/>
      </w:pPr>
      <w:r>
        <w:rPr>
          <w:rFonts w:ascii="IRNazanin" w:hAnsi="IRNazanin" w:eastAsia="IRNazanin"/>
          <w:color w:val="111111"/>
          <w:sz w:val="28"/>
          <w:sz w:val="28"/>
          <w:szCs w:val="28"/>
          <w:rtl w:val="true"/>
          <w:lang w:bidi="fa-IR"/>
        </w:rPr>
        <w:t>جمله کوران مرده اندی در جهان</w:t>
      </w:r>
    </w:p>
    <w:p>
      <w:pPr>
        <w:pStyle w:val="BookText"/>
        <w:rPr/>
      </w:pPr>
      <w:r>
        <w:rPr>
          <w:rFonts w:ascii="IRNazanin" w:hAnsi="IRNazanin" w:eastAsia="IRNazanin"/>
          <w:color w:val="111111"/>
          <w:sz w:val="28"/>
          <w:sz w:val="28"/>
          <w:szCs w:val="28"/>
          <w:rtl w:val="true"/>
          <w:lang w:bidi="fa-IR"/>
        </w:rPr>
        <w:t>نی ز کوران کشت آید نه درود</w:t>
      </w:r>
    </w:p>
    <w:p>
      <w:pPr>
        <w:pStyle w:val="BookText"/>
        <w:rPr/>
      </w:pPr>
      <w:r>
        <w:rPr>
          <w:rFonts w:ascii="IRNazanin" w:hAnsi="IRNazanin" w:eastAsia="IRNazanin"/>
          <w:color w:val="111111"/>
          <w:sz w:val="28"/>
          <w:sz w:val="28"/>
          <w:szCs w:val="28"/>
          <w:rtl w:val="true"/>
          <w:lang w:bidi="fa-IR"/>
        </w:rPr>
        <w:t>نه عمارت نه تجارت‌ها و سود</w:t>
      </w:r>
    </w:p>
    <w:p>
      <w:pPr>
        <w:pStyle w:val="BookText"/>
        <w:rPr/>
      </w:pPr>
      <w:r>
        <w:rPr>
          <w:rFonts w:ascii="IRNazanin" w:hAnsi="IRNazanin" w:eastAsia="IRNazanin"/>
          <w:color w:val="111111"/>
          <w:sz w:val="28"/>
          <w:sz w:val="28"/>
          <w:szCs w:val="28"/>
          <w:rtl w:val="true"/>
          <w:lang w:bidi="fa-IR"/>
        </w:rPr>
        <w:t>گر نکردی رحمت و افضالتان</w:t>
      </w:r>
    </w:p>
    <w:p>
      <w:pPr>
        <w:pStyle w:val="BookText"/>
        <w:rPr/>
      </w:pPr>
      <w:r>
        <w:rPr>
          <w:rFonts w:ascii="IRNazanin" w:hAnsi="IRNazanin" w:eastAsia="IRNazanin"/>
          <w:color w:val="111111"/>
          <w:sz w:val="28"/>
          <w:sz w:val="28"/>
          <w:szCs w:val="28"/>
          <w:rtl w:val="true"/>
          <w:lang w:bidi="fa-IR"/>
        </w:rPr>
        <w:t>در شکستی چوب استدلالتان</w:t>
      </w:r>
    </w:p>
    <w:p>
      <w:pPr>
        <w:pStyle w:val="BookText"/>
        <w:rPr/>
      </w:pPr>
      <w:r>
        <w:rPr>
          <w:rFonts w:ascii="IRNazanin" w:hAnsi="IRNazanin" w:eastAsia="IRNazanin"/>
          <w:color w:val="111111"/>
          <w:sz w:val="28"/>
          <w:sz w:val="28"/>
          <w:szCs w:val="28"/>
          <w:rtl w:val="true"/>
          <w:lang w:bidi="fa-IR"/>
        </w:rPr>
        <w:t>این عصا چه بود قیاسات و دلیل</w:t>
      </w:r>
    </w:p>
    <w:p>
      <w:pPr>
        <w:pStyle w:val="BookText"/>
        <w:rPr/>
      </w:pPr>
      <w:r>
        <w:rPr>
          <w:rFonts w:ascii="IRNazanin" w:hAnsi="IRNazanin" w:eastAsia="IRNazanin"/>
          <w:color w:val="111111"/>
          <w:sz w:val="28"/>
          <w:sz w:val="28"/>
          <w:szCs w:val="28"/>
          <w:rtl w:val="true"/>
          <w:lang w:bidi="fa-IR"/>
        </w:rPr>
        <w:t>آن عصا کی دادشان بینا جلیل</w:t>
      </w:r>
    </w:p>
    <w:p>
      <w:pPr>
        <w:pStyle w:val="BookText"/>
        <w:rPr/>
      </w:pPr>
      <w:r>
        <w:rPr>
          <w:rFonts w:ascii="IRNazanin" w:hAnsi="IRNazanin" w:eastAsia="IRNazanin"/>
          <w:color w:val="111111"/>
          <w:sz w:val="28"/>
          <w:sz w:val="28"/>
          <w:szCs w:val="28"/>
          <w:rtl w:val="true"/>
          <w:lang w:bidi="fa-IR"/>
        </w:rPr>
        <w:t>چون عصا شد آلت جنگ و نفیر</w:t>
      </w:r>
    </w:p>
    <w:p>
      <w:pPr>
        <w:pStyle w:val="BookText"/>
        <w:rPr/>
      </w:pPr>
      <w:r>
        <w:rPr>
          <w:rFonts w:ascii="IRNazanin" w:hAnsi="IRNazanin" w:eastAsia="IRNazanin"/>
          <w:color w:val="111111"/>
          <w:sz w:val="28"/>
          <w:sz w:val="28"/>
          <w:szCs w:val="28"/>
          <w:rtl w:val="true"/>
          <w:lang w:bidi="fa-IR"/>
        </w:rPr>
        <w:t>آن عصا را خرد بشکن ای ضریر</w:t>
      </w:r>
    </w:p>
    <w:p>
      <w:pPr>
        <w:pStyle w:val="BookText"/>
        <w:rPr/>
      </w:pPr>
      <w:r>
        <w:rPr>
          <w:rFonts w:ascii="IRNazanin" w:hAnsi="IRNazanin" w:eastAsia="IRNazanin"/>
          <w:color w:val="111111"/>
          <w:sz w:val="28"/>
          <w:sz w:val="28"/>
          <w:szCs w:val="28"/>
          <w:rtl w:val="true"/>
          <w:lang w:bidi="fa-IR"/>
        </w:rPr>
        <w:t>او عصاتان داد تا پیش آمدید</w:t>
      </w:r>
    </w:p>
    <w:p>
      <w:pPr>
        <w:pStyle w:val="BookText"/>
        <w:rPr/>
      </w:pPr>
      <w:r>
        <w:rPr>
          <w:rFonts w:ascii="IRNazanin" w:hAnsi="IRNazanin" w:eastAsia="IRNazanin"/>
          <w:color w:val="111111"/>
          <w:sz w:val="28"/>
          <w:sz w:val="28"/>
          <w:szCs w:val="28"/>
          <w:rtl w:val="true"/>
          <w:lang w:bidi="fa-IR"/>
        </w:rPr>
        <w:t>آن عصا از خشم هم بر وی زدید</w:t>
      </w:r>
    </w:p>
    <w:p>
      <w:pPr>
        <w:pStyle w:val="BookText"/>
        <w:rPr/>
      </w:pPr>
      <w:r>
        <w:rPr>
          <w:rFonts w:ascii="IRNazanin" w:hAnsi="IRNazanin" w:eastAsia="IRNazanin"/>
          <w:color w:val="111111"/>
          <w:sz w:val="28"/>
          <w:sz w:val="28"/>
          <w:szCs w:val="28"/>
          <w:rtl w:val="true"/>
          <w:lang w:bidi="fa-IR"/>
        </w:rPr>
        <w:t>حلقه‌ی کوران به چه‌کار اندرید</w:t>
      </w:r>
    </w:p>
    <w:p>
      <w:pPr>
        <w:pStyle w:val="BookText"/>
        <w:rPr/>
      </w:pPr>
      <w:r>
        <w:rPr>
          <w:rFonts w:ascii="IRNazanin" w:hAnsi="IRNazanin" w:eastAsia="IRNazanin"/>
          <w:color w:val="111111"/>
          <w:sz w:val="28"/>
          <w:sz w:val="28"/>
          <w:szCs w:val="28"/>
          <w:rtl w:val="true"/>
          <w:lang w:bidi="fa-IR"/>
        </w:rPr>
        <w:t>دیدبان را در میانه آورید</w:t>
      </w:r>
    </w:p>
    <w:p>
      <w:pPr>
        <w:pStyle w:val="BookText"/>
        <w:rPr/>
      </w:pPr>
      <w:r>
        <w:rPr>
          <w:rFonts w:ascii="IRNazanin" w:hAnsi="IRNazanin" w:eastAsia="IRNazanin"/>
          <w:color w:val="111111"/>
          <w:sz w:val="28"/>
          <w:sz w:val="28"/>
          <w:szCs w:val="28"/>
          <w:rtl w:val="true"/>
          <w:lang w:bidi="fa-IR"/>
        </w:rPr>
        <w:t>دامن او گیر کاو دادت عصا</w:t>
      </w:r>
    </w:p>
    <w:p>
      <w:pPr>
        <w:pStyle w:val="BookText"/>
        <w:rPr/>
      </w:pPr>
      <w:r>
        <w:rPr>
          <w:rFonts w:ascii="IRNazanin" w:hAnsi="IRNazanin" w:eastAsia="IRNazanin"/>
          <w:color w:val="111111"/>
          <w:sz w:val="28"/>
          <w:sz w:val="28"/>
          <w:szCs w:val="28"/>
          <w:rtl w:val="true"/>
          <w:lang w:bidi="fa-IR"/>
        </w:rPr>
        <w:t>در نگر کادم چها دید از عصی</w:t>
      </w:r>
    </w:p>
    <w:p>
      <w:pPr>
        <w:pStyle w:val="BookText"/>
        <w:rPr/>
      </w:pPr>
      <w:r>
        <w:rPr>
          <w:rFonts w:ascii="IRNazanin" w:hAnsi="IRNazanin" w:eastAsia="IRNazanin"/>
          <w:color w:val="111111"/>
          <w:sz w:val="28"/>
          <w:sz w:val="28"/>
          <w:szCs w:val="28"/>
          <w:rtl w:val="true"/>
          <w:lang w:bidi="fa-IR"/>
        </w:rPr>
        <w:t>معجزه‌ی موسی و احمد را نگر</w:t>
      </w:r>
    </w:p>
    <w:p>
      <w:pPr>
        <w:pStyle w:val="BookText"/>
        <w:rPr/>
      </w:pPr>
      <w:r>
        <w:rPr>
          <w:rFonts w:ascii="IRNazanin" w:hAnsi="IRNazanin" w:eastAsia="IRNazanin"/>
          <w:color w:val="111111"/>
          <w:sz w:val="28"/>
          <w:sz w:val="28"/>
          <w:szCs w:val="28"/>
          <w:rtl w:val="true"/>
          <w:lang w:bidi="fa-IR"/>
        </w:rPr>
        <w:t xml:space="preserve">چون عصا شد مار و استن باخبر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معمولاً مولانا از لفظ عصا استفاده می‌کند؛ اما گاه چوب، اژدها، مار و در یک بیت کرمکی نیز به کار می‌برد و مفاهیم بلند عرفانی نظیر تغییر و تحول جماد به امر حق، حشر اجساد، وجود قیامت، ریاضت تمام اولیاء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به‌وسیله‌ی آن حسی و ملموس می‌کند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موسی در تقریر مولانا، نمونه‌ای از تبدیل و تحول جماد را به حیوان تصویر می‌کند و وقتی این عصا تبدیل به اژدها می‌شود، ساحران کار موسی را از مقوله‌ی سحر خویش نمی‌یابند و آن را امری ایزدی می‌شناسند و از طریق نوعی کشف و رؤیا تفاوت آن را با سحر خویش درک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دست خود موسی جز پاره‌ای جماد نیست، در نزد فرعونیان موجود زنده‌ای است که شعور و ادراک دارد و وقتی چشم موسی به خواب می‌رود، از وی محافظت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هرکس راه به اقلیم ماورای حس تواند برد، از احوال این عصا این نکته را درک می‌کند که جماد هم در عالم خویش، حکم و اشارت حق را درک می‌کند وهم طاعت و انقیاد خود را نشان می‌دهد</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چون عصا از دست موسی آب خورد</w:t>
      </w:r>
    </w:p>
    <w:p>
      <w:pPr>
        <w:pStyle w:val="BookText"/>
        <w:rPr/>
      </w:pPr>
      <w:r>
        <w:rPr>
          <w:rFonts w:ascii="IRNazanin" w:hAnsi="IRNazanin" w:eastAsia="IRNazanin"/>
          <w:color w:val="111111"/>
          <w:sz w:val="28"/>
          <w:sz w:val="28"/>
          <w:szCs w:val="28"/>
          <w:rtl w:val="true"/>
          <w:lang w:bidi="fa-IR"/>
        </w:rPr>
        <w:t xml:space="preserve">ملکت فرعون را یک‌لقمه کرد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و درک این موضوع چشم بصیرت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ازنظر فروزان فر، مولانا با طرح موضوع تفاوت سحر ساحران و معجزه‌ی انبیاء، تفاوت عمل مرد کامل و مرد ناقص را از لحاظ عاقبت و نتیجه‌ی کلی و مقبول بودن آن در نزد خداوند بیان می‌کند؛ زیرا که عمل ساحران در ظاهر همانند کار موسی بود ولی میان آن دو فرق عظیمی وجود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هم نیست که دو چیز، ظاهرشان مثل هم باشند، ولی در باطن باهم اختلاف داشته باشند یا حتی ضد یکدیگر باشند</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سخن و عمل مرد کامل، خاطر طالب را آرامش می‌بخشد و در طلب گرم‌تر می‌کند، درحالی‌که مرد ناقص، نه‌تنها گرهی از کار نمی‌گشاید، بلکه جوینده را حیران و سرگردان می‌گذارد و این تفاوت را کسی درک می‌کند که ذوق معرفت و قدرت تمییز حق از باطل را داشته باشد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بنابراین بین سالک مبتدی و سالک منتهی تفاوت بسیار است و ظاهر بنیان نباید خود را با اولیاء و کاملان مقایسه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پاکان را قیاس از خود مگیر</w:t>
      </w:r>
    </w:p>
    <w:p>
      <w:pPr>
        <w:pStyle w:val="BookText"/>
        <w:rPr/>
      </w:pPr>
      <w:r>
        <w:rPr>
          <w:rFonts w:ascii="IRNazanin" w:hAnsi="IRNazanin" w:eastAsia="IRNazanin"/>
          <w:color w:val="111111"/>
          <w:sz w:val="28"/>
          <w:sz w:val="28"/>
          <w:szCs w:val="28"/>
          <w:rtl w:val="true"/>
          <w:lang w:bidi="fa-IR"/>
        </w:rPr>
        <w:t>گر چه ماند در نبشتن شیر و شیر</w:t>
      </w:r>
    </w:p>
    <w:p>
      <w:pPr>
        <w:pStyle w:val="BookText"/>
        <w:rPr/>
      </w:pPr>
      <w:r>
        <w:rPr>
          <w:rFonts w:ascii="IRNazanin" w:hAnsi="IRNazanin" w:eastAsia="IRNazanin"/>
          <w:color w:val="111111"/>
          <w:sz w:val="28"/>
          <w:sz w:val="28"/>
          <w:szCs w:val="28"/>
          <w:rtl w:val="true"/>
          <w:lang w:bidi="fa-IR"/>
        </w:rPr>
        <w:t>جمله عالم زین سبب گمراه شد</w:t>
      </w:r>
    </w:p>
    <w:p>
      <w:pPr>
        <w:pStyle w:val="BookText"/>
        <w:rPr/>
      </w:pPr>
      <w:r>
        <w:rPr>
          <w:rFonts w:ascii="IRNazanin" w:hAnsi="IRNazanin" w:eastAsia="IRNazanin"/>
          <w:color w:val="111111"/>
          <w:sz w:val="28"/>
          <w:sz w:val="28"/>
          <w:szCs w:val="28"/>
          <w:rtl w:val="true"/>
          <w:lang w:bidi="fa-IR"/>
        </w:rPr>
        <w:t>کم کسی ز ابدال حق آگاه شد</w:t>
      </w:r>
    </w:p>
    <w:p>
      <w:pPr>
        <w:pStyle w:val="BookText"/>
        <w:rPr/>
      </w:pPr>
      <w:r>
        <w:rPr>
          <w:rFonts w:ascii="IRNazanin" w:hAnsi="IRNazanin" w:eastAsia="IRNazanin"/>
          <w:color w:val="111111"/>
          <w:sz w:val="28"/>
          <w:sz w:val="28"/>
          <w:szCs w:val="28"/>
          <w:rtl w:val="true"/>
          <w:lang w:bidi="fa-IR"/>
        </w:rPr>
        <w:t>همسری با انبیا برداشتند</w:t>
      </w:r>
    </w:p>
    <w:p>
      <w:pPr>
        <w:pStyle w:val="BookText"/>
        <w:rPr/>
      </w:pPr>
      <w:r>
        <w:rPr>
          <w:rFonts w:ascii="IRNazanin" w:hAnsi="IRNazanin" w:eastAsia="IRNazanin"/>
          <w:color w:val="111111"/>
          <w:sz w:val="28"/>
          <w:sz w:val="28"/>
          <w:szCs w:val="28"/>
          <w:rtl w:val="true"/>
          <w:lang w:bidi="fa-IR"/>
        </w:rPr>
        <w:t>اولیا راهمچو خود پنداشتند</w:t>
      </w:r>
    </w:p>
    <w:p>
      <w:pPr>
        <w:pStyle w:val="BookText"/>
        <w:rPr/>
      </w:pPr>
      <w:r>
        <w:rPr>
          <w:rFonts w:ascii="IRNazanin" w:hAnsi="IRNazanin" w:eastAsia="IRNazanin"/>
          <w:color w:val="111111"/>
          <w:sz w:val="28"/>
          <w:sz w:val="28"/>
          <w:szCs w:val="28"/>
          <w:rtl w:val="true"/>
          <w:lang w:bidi="fa-IR"/>
        </w:rPr>
        <w:t>گفته اینک ما بشر ایشان بشر</w:t>
      </w:r>
    </w:p>
    <w:p>
      <w:pPr>
        <w:pStyle w:val="BookText"/>
        <w:rPr/>
      </w:pPr>
      <w:r>
        <w:rPr>
          <w:rFonts w:ascii="IRNazanin" w:hAnsi="IRNazanin" w:eastAsia="IRNazanin"/>
          <w:color w:val="111111"/>
          <w:sz w:val="28"/>
          <w:sz w:val="28"/>
          <w:szCs w:val="28"/>
          <w:rtl w:val="true"/>
          <w:lang w:bidi="fa-IR"/>
        </w:rPr>
        <w:t>ما و ایشان بسته‌ی خوابیم و خور</w:t>
      </w:r>
    </w:p>
    <w:p>
      <w:pPr>
        <w:pStyle w:val="BookText"/>
        <w:rPr/>
      </w:pPr>
      <w:r>
        <w:rPr>
          <w:rFonts w:ascii="IRNazanin" w:hAnsi="IRNazanin" w:eastAsia="IRNazanin"/>
          <w:color w:val="111111"/>
          <w:sz w:val="28"/>
          <w:sz w:val="28"/>
          <w:szCs w:val="28"/>
          <w:rtl w:val="true"/>
          <w:lang w:bidi="fa-IR"/>
        </w:rPr>
        <w:t>این ندانستند ایشان از عمی</w:t>
      </w:r>
    </w:p>
    <w:p>
      <w:pPr>
        <w:pStyle w:val="BookText"/>
        <w:rPr/>
      </w:pPr>
      <w:r>
        <w:rPr>
          <w:rFonts w:ascii="IRNazanin" w:hAnsi="IRNazanin" w:eastAsia="IRNazanin"/>
          <w:color w:val="111111"/>
          <w:sz w:val="28"/>
          <w:sz w:val="28"/>
          <w:szCs w:val="28"/>
          <w:rtl w:val="true"/>
          <w:lang w:bidi="fa-IR"/>
        </w:rPr>
        <w:t>هست فرقی در میان بی‌منتهی</w:t>
      </w:r>
    </w:p>
    <w:p>
      <w:pPr>
        <w:pStyle w:val="BookText"/>
        <w:rPr/>
      </w:pPr>
      <w:r>
        <w:rPr>
          <w:rFonts w:ascii="IRNazanin" w:hAnsi="IRNazanin" w:eastAsia="IRNazanin"/>
          <w:color w:val="111111"/>
          <w:sz w:val="28"/>
          <w:sz w:val="28"/>
          <w:szCs w:val="28"/>
          <w:rtl w:val="true"/>
          <w:lang w:bidi="fa-IR"/>
        </w:rPr>
        <w:t>هر دو گون زنبور خوردند از محل</w:t>
      </w:r>
    </w:p>
    <w:p>
      <w:pPr>
        <w:pStyle w:val="BookText"/>
        <w:rPr/>
      </w:pPr>
      <w:r>
        <w:rPr>
          <w:rFonts w:ascii="IRNazanin" w:hAnsi="IRNazanin" w:eastAsia="IRNazanin"/>
          <w:color w:val="111111"/>
          <w:sz w:val="28"/>
          <w:sz w:val="28"/>
          <w:szCs w:val="28"/>
          <w:rtl w:val="true"/>
          <w:lang w:bidi="fa-IR"/>
        </w:rPr>
        <w:t>لیک شد ز آن نیش وزین دیگر عسل</w:t>
      </w:r>
    </w:p>
    <w:p>
      <w:pPr>
        <w:pStyle w:val="BookText"/>
        <w:rPr/>
      </w:pPr>
      <w:r>
        <w:rPr>
          <w:rFonts w:ascii="IRNazanin" w:hAnsi="IRNazanin" w:eastAsia="IRNazanin"/>
          <w:color w:val="111111"/>
          <w:sz w:val="28"/>
          <w:sz w:val="28"/>
          <w:szCs w:val="28"/>
          <w:rtl w:val="true"/>
          <w:lang w:bidi="fa-IR"/>
        </w:rPr>
        <w:t>هر دو گون آهو گیا خوردند و آب</w:t>
      </w:r>
    </w:p>
    <w:p>
      <w:pPr>
        <w:pStyle w:val="BookText"/>
        <w:rPr/>
      </w:pPr>
      <w:r>
        <w:rPr>
          <w:rFonts w:ascii="IRNazanin" w:hAnsi="IRNazanin" w:eastAsia="IRNazanin"/>
          <w:color w:val="111111"/>
          <w:sz w:val="28"/>
          <w:sz w:val="28"/>
          <w:szCs w:val="28"/>
          <w:rtl w:val="true"/>
          <w:lang w:bidi="fa-IR"/>
        </w:rPr>
        <w:t>زین یکی سرگین شد وز آن مشک ناب</w:t>
      </w:r>
    </w:p>
    <w:p>
      <w:pPr>
        <w:pStyle w:val="BookText"/>
        <w:rPr/>
      </w:pPr>
      <w:r>
        <w:rPr>
          <w:rFonts w:ascii="IRNazanin" w:hAnsi="IRNazanin" w:eastAsia="IRNazanin"/>
          <w:color w:val="111111"/>
          <w:sz w:val="28"/>
          <w:sz w:val="28"/>
          <w:szCs w:val="28"/>
          <w:rtl w:val="true"/>
          <w:lang w:bidi="fa-IR"/>
        </w:rPr>
        <w:t>هر دو نی خوردند از یک آب خور</w:t>
      </w:r>
    </w:p>
    <w:p>
      <w:pPr>
        <w:pStyle w:val="BookText"/>
        <w:rPr/>
      </w:pPr>
      <w:r>
        <w:rPr>
          <w:rFonts w:ascii="IRNazanin" w:hAnsi="IRNazanin" w:eastAsia="IRNazanin"/>
          <w:color w:val="111111"/>
          <w:sz w:val="28"/>
          <w:sz w:val="28"/>
          <w:szCs w:val="28"/>
          <w:rtl w:val="true"/>
          <w:lang w:bidi="fa-IR"/>
        </w:rPr>
        <w:t>این‌یکی خالی و آن پر از شکر</w:t>
      </w:r>
    </w:p>
    <w:p>
      <w:pPr>
        <w:pStyle w:val="BookText"/>
        <w:rPr/>
      </w:pPr>
      <w:r>
        <w:rPr>
          <w:rFonts w:ascii="IRNazanin" w:hAnsi="IRNazanin" w:eastAsia="IRNazanin"/>
          <w:color w:val="111111"/>
          <w:sz w:val="28"/>
          <w:sz w:val="28"/>
          <w:szCs w:val="28"/>
          <w:rtl w:val="true"/>
          <w:lang w:bidi="fa-IR"/>
        </w:rPr>
        <w:t>صد هزاران این‌چنین اشباه بین</w:t>
      </w:r>
    </w:p>
    <w:p>
      <w:pPr>
        <w:pStyle w:val="BookText"/>
        <w:rPr/>
      </w:pPr>
      <w:r>
        <w:rPr>
          <w:rFonts w:ascii="IRNazanin" w:hAnsi="IRNazanin" w:eastAsia="IRNazanin"/>
          <w:color w:val="111111"/>
          <w:sz w:val="28"/>
          <w:sz w:val="28"/>
          <w:szCs w:val="28"/>
          <w:rtl w:val="true"/>
          <w:lang w:bidi="fa-IR"/>
        </w:rPr>
        <w:t>فرقشان هفتادساله راه بین</w:t>
      </w:r>
    </w:p>
    <w:p>
      <w:pPr>
        <w:pStyle w:val="BookText"/>
        <w:rPr/>
      </w:pPr>
      <w:r>
        <w:rPr>
          <w:rFonts w:ascii="IRNazanin" w:hAnsi="IRNazanin" w:eastAsia="IRNazanin"/>
          <w:color w:val="111111"/>
          <w:sz w:val="28"/>
          <w:sz w:val="28"/>
          <w:szCs w:val="28"/>
          <w:rtl w:val="true"/>
          <w:lang w:bidi="fa-IR"/>
        </w:rPr>
        <w:t>این خورد گردد پلیدی زو جدا</w:t>
      </w:r>
    </w:p>
    <w:p>
      <w:pPr>
        <w:pStyle w:val="BookText"/>
        <w:rPr/>
      </w:pPr>
      <w:r>
        <w:rPr>
          <w:rFonts w:ascii="IRNazanin" w:hAnsi="IRNazanin" w:eastAsia="IRNazanin"/>
          <w:color w:val="111111"/>
          <w:sz w:val="28"/>
          <w:sz w:val="28"/>
          <w:szCs w:val="28"/>
          <w:rtl w:val="true"/>
          <w:lang w:bidi="fa-IR"/>
        </w:rPr>
        <w:t>آن خورد گردد همه نور خدا</w:t>
      </w:r>
    </w:p>
    <w:p>
      <w:pPr>
        <w:pStyle w:val="BookText"/>
        <w:rPr/>
      </w:pPr>
      <w:r>
        <w:rPr>
          <w:rFonts w:ascii="IRNazanin" w:hAnsi="IRNazanin" w:eastAsia="IRNazanin"/>
          <w:color w:val="111111"/>
          <w:sz w:val="28"/>
          <w:sz w:val="28"/>
          <w:szCs w:val="28"/>
          <w:rtl w:val="true"/>
          <w:lang w:bidi="fa-IR"/>
        </w:rPr>
        <w:t>این خورد زاید همه بخل و حسد</w:t>
      </w:r>
    </w:p>
    <w:p>
      <w:pPr>
        <w:pStyle w:val="BookText"/>
        <w:rPr/>
      </w:pPr>
      <w:r>
        <w:rPr>
          <w:rFonts w:ascii="IRNazanin" w:hAnsi="IRNazanin" w:eastAsia="IRNazanin"/>
          <w:color w:val="111111"/>
          <w:sz w:val="28"/>
          <w:sz w:val="28"/>
          <w:szCs w:val="28"/>
          <w:rtl w:val="true"/>
          <w:lang w:bidi="fa-IR"/>
        </w:rPr>
        <w:t>و آن خورد زاید همه نور احد</w:t>
      </w:r>
    </w:p>
    <w:p>
      <w:pPr>
        <w:pStyle w:val="BookText"/>
        <w:rPr/>
      </w:pPr>
      <w:r>
        <w:rPr>
          <w:rFonts w:ascii="IRNazanin" w:hAnsi="IRNazanin" w:eastAsia="IRNazanin"/>
          <w:color w:val="111111"/>
          <w:sz w:val="28"/>
          <w:sz w:val="28"/>
          <w:szCs w:val="28"/>
          <w:rtl w:val="true"/>
          <w:lang w:bidi="fa-IR"/>
        </w:rPr>
        <w:t>این زمین پاک و آن شوره ست و بد</w:t>
      </w:r>
    </w:p>
    <w:p>
      <w:pPr>
        <w:pStyle w:val="BookText"/>
        <w:rPr/>
      </w:pPr>
      <w:r>
        <w:rPr>
          <w:rFonts w:ascii="IRNazanin" w:hAnsi="IRNazanin" w:eastAsia="IRNazanin"/>
          <w:color w:val="111111"/>
          <w:sz w:val="28"/>
          <w:sz w:val="28"/>
          <w:szCs w:val="28"/>
          <w:rtl w:val="true"/>
          <w:lang w:bidi="fa-IR"/>
        </w:rPr>
        <w:t>این فرشته‌ی پاک و آن دیو است و دد</w:t>
      </w:r>
    </w:p>
    <w:p>
      <w:pPr>
        <w:pStyle w:val="BookText"/>
        <w:rPr/>
      </w:pPr>
      <w:r>
        <w:rPr>
          <w:rFonts w:ascii="IRNazanin" w:hAnsi="IRNazanin" w:eastAsia="IRNazanin"/>
          <w:color w:val="111111"/>
          <w:sz w:val="28"/>
          <w:sz w:val="28"/>
          <w:szCs w:val="28"/>
          <w:rtl w:val="true"/>
          <w:lang w:bidi="fa-IR"/>
        </w:rPr>
        <w:t>هر دو صورت گر به هم ماند رواست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تلخ و آب شیرین را صفاست </w:t>
      </w:r>
    </w:p>
    <w:p>
      <w:pPr>
        <w:pStyle w:val="BookText"/>
        <w:rPr/>
      </w:pPr>
      <w:r>
        <w:rPr>
          <w:rFonts w:ascii="IRNazanin" w:hAnsi="IRNazanin" w:eastAsia="IRNazanin"/>
          <w:color w:val="111111"/>
          <w:sz w:val="28"/>
          <w:sz w:val="28"/>
          <w:szCs w:val="28"/>
          <w:rtl w:val="true"/>
          <w:lang w:bidi="fa-IR"/>
        </w:rPr>
        <w:t>جز که صاحب‌ذوق کی شناسد بیاب</w:t>
      </w:r>
    </w:p>
    <w:p>
      <w:pPr>
        <w:pStyle w:val="BookText"/>
        <w:rPr/>
      </w:pPr>
      <w:r>
        <w:rPr>
          <w:rFonts w:ascii="IRNazanin" w:hAnsi="IRNazanin" w:eastAsia="IRNazanin"/>
          <w:color w:val="111111"/>
          <w:sz w:val="28"/>
          <w:sz w:val="28"/>
          <w:szCs w:val="28"/>
          <w:rtl w:val="true"/>
          <w:lang w:bidi="fa-IR"/>
        </w:rPr>
        <w:t>او شناسد آب خوش از شوره آب</w:t>
      </w:r>
    </w:p>
    <w:p>
      <w:pPr>
        <w:pStyle w:val="BookText"/>
        <w:rPr/>
      </w:pPr>
      <w:r>
        <w:rPr>
          <w:rFonts w:ascii="IRNazanin" w:hAnsi="IRNazanin" w:eastAsia="IRNazanin"/>
          <w:color w:val="111111"/>
          <w:sz w:val="28"/>
          <w:sz w:val="28"/>
          <w:szCs w:val="28"/>
          <w:rtl w:val="true"/>
          <w:lang w:bidi="fa-IR"/>
        </w:rPr>
        <w:t>سحر را با معجزه کرده قیاس</w:t>
      </w:r>
    </w:p>
    <w:p>
      <w:pPr>
        <w:pStyle w:val="BookText"/>
        <w:rPr/>
      </w:pPr>
      <w:r>
        <w:rPr>
          <w:rFonts w:ascii="IRNazanin" w:hAnsi="IRNazanin" w:eastAsia="IRNazanin"/>
          <w:color w:val="111111"/>
          <w:sz w:val="28"/>
          <w:sz w:val="28"/>
          <w:szCs w:val="28"/>
          <w:rtl w:val="true"/>
          <w:lang w:bidi="fa-IR"/>
        </w:rPr>
        <w:t>هر دو را بر مکر پندارد اساس</w:t>
      </w:r>
    </w:p>
    <w:p>
      <w:pPr>
        <w:pStyle w:val="BookText"/>
        <w:rPr/>
      </w:pPr>
      <w:r>
        <w:rPr>
          <w:rFonts w:ascii="IRNazanin" w:hAnsi="IRNazanin" w:eastAsia="IRNazanin"/>
          <w:color w:val="111111"/>
          <w:sz w:val="28"/>
          <w:sz w:val="28"/>
          <w:szCs w:val="28"/>
          <w:rtl w:val="true"/>
          <w:lang w:bidi="fa-IR"/>
        </w:rPr>
        <w:t>ساحران موسی از استیزه را</w:t>
      </w:r>
    </w:p>
    <w:p>
      <w:pPr>
        <w:pStyle w:val="BookText"/>
        <w:rPr/>
      </w:pPr>
      <w:r>
        <w:rPr>
          <w:rFonts w:ascii="IRNazanin" w:hAnsi="IRNazanin" w:eastAsia="IRNazanin"/>
          <w:color w:val="111111"/>
          <w:sz w:val="28"/>
          <w:sz w:val="28"/>
          <w:szCs w:val="28"/>
          <w:rtl w:val="true"/>
          <w:lang w:bidi="fa-IR"/>
        </w:rPr>
        <w:t>برگرفته چون عصای او عصا</w:t>
      </w:r>
    </w:p>
    <w:p>
      <w:pPr>
        <w:pStyle w:val="BookText"/>
        <w:rPr/>
      </w:pPr>
      <w:r>
        <w:rPr>
          <w:rFonts w:ascii="IRNazanin" w:hAnsi="IRNazanin" w:eastAsia="IRNazanin"/>
          <w:color w:val="111111"/>
          <w:sz w:val="28"/>
          <w:sz w:val="28"/>
          <w:szCs w:val="28"/>
          <w:rtl w:val="true"/>
          <w:lang w:bidi="fa-IR"/>
        </w:rPr>
        <w:t>زین عصا تا آن عصا فرقی است ژرف</w:t>
      </w:r>
    </w:p>
    <w:p>
      <w:pPr>
        <w:pStyle w:val="BookText"/>
        <w:rPr/>
      </w:pPr>
      <w:r>
        <w:rPr>
          <w:rFonts w:ascii="IRNazanin" w:hAnsi="IRNazanin" w:eastAsia="IRNazanin"/>
          <w:color w:val="111111"/>
          <w:sz w:val="28"/>
          <w:sz w:val="28"/>
          <w:szCs w:val="28"/>
          <w:rtl w:val="true"/>
          <w:lang w:bidi="fa-IR"/>
        </w:rPr>
        <w:t>زین عمل تا آن عمل راهی شگرف</w:t>
      </w:r>
    </w:p>
    <w:p>
      <w:pPr>
        <w:pStyle w:val="BookText"/>
        <w:rPr/>
      </w:pPr>
      <w:r>
        <w:rPr>
          <w:rFonts w:ascii="IRNazanin" w:hAnsi="IRNazanin" w:eastAsia="IRNazanin"/>
          <w:color w:val="111111"/>
          <w:sz w:val="28"/>
          <w:sz w:val="28"/>
          <w:szCs w:val="28"/>
          <w:rtl w:val="true"/>
          <w:lang w:bidi="fa-IR"/>
        </w:rPr>
        <w:t>لعنة الله این عمل را در قفا</w:t>
      </w:r>
    </w:p>
    <w:p>
      <w:pPr>
        <w:pStyle w:val="BookText"/>
        <w:rPr/>
      </w:pPr>
      <w:r>
        <w:rPr>
          <w:rFonts w:ascii="IRNazanin" w:hAnsi="IRNazanin" w:eastAsia="IRNazanin"/>
          <w:color w:val="111111"/>
          <w:sz w:val="28"/>
          <w:sz w:val="28"/>
          <w:szCs w:val="28"/>
          <w:rtl w:val="true"/>
          <w:lang w:bidi="fa-IR"/>
        </w:rPr>
        <w:t xml:space="preserve">رحمه الله آن عمل را در وفا </w:t>
      </w:r>
      <w:r>
        <w:rPr>
          <w:rStyle w:val="FootnoteAnchor"/>
          <w:rtl w:val="true"/>
        </w:rPr>
        <w:footnoteReference w:id="10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شناختن راه حق و تمییز دادن آن، از طرق باطل کار مشکلی است که جز با مدد نصرت و هدایت الهی عقده‌ی آن گشوده نمی‌شود، معرفت انسان کامل و تشخیص دادن اولیای حق، از مدعیان باطل هم از مراحل بسیار دشوار و خطرناک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بسیاری از طالبان راه حق به لغزش و ضلالت می‌افتند و راه را از چاه بازنمی‌شناسند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و مدعیان ریاکار نیز که قصد فریب ظاهر بنیان را دارند تا زمانی قدرت عمل دارند که محک امتحان واقع نشوند، اما زمانی که صدق صادقان و معجزات انبیاء و اولیاء ظهور کند، در آن صورت پوچی کارشان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ای‌بسا شوخان ز اندک احتراف</w:t>
      </w:r>
    </w:p>
    <w:p>
      <w:pPr>
        <w:pStyle w:val="BookText"/>
        <w:rPr/>
      </w:pPr>
      <w:r>
        <w:rPr>
          <w:rFonts w:ascii="IRNazanin" w:hAnsi="IRNazanin" w:eastAsia="IRNazanin"/>
          <w:color w:val="111111"/>
          <w:sz w:val="28"/>
          <w:sz w:val="28"/>
          <w:szCs w:val="28"/>
          <w:rtl w:val="true"/>
          <w:lang w:bidi="fa-IR"/>
        </w:rPr>
        <w:t>از شهان ناموخته جز گفت و لاف</w:t>
      </w:r>
    </w:p>
    <w:p>
      <w:pPr>
        <w:pStyle w:val="BookText"/>
        <w:rPr/>
      </w:pPr>
      <w:r>
        <w:rPr>
          <w:rFonts w:ascii="IRNazanin" w:hAnsi="IRNazanin" w:eastAsia="IRNazanin"/>
          <w:color w:val="111111"/>
          <w:sz w:val="28"/>
          <w:sz w:val="28"/>
          <w:szCs w:val="28"/>
          <w:rtl w:val="true"/>
          <w:lang w:bidi="fa-IR"/>
        </w:rPr>
        <w:t>هر یکی در کف عصا که موسی‌ام</w:t>
      </w:r>
    </w:p>
    <w:p>
      <w:pPr>
        <w:pStyle w:val="BookText"/>
        <w:rPr/>
      </w:pPr>
      <w:r>
        <w:rPr>
          <w:rFonts w:ascii="IRNazanin" w:hAnsi="IRNazanin" w:eastAsia="IRNazanin"/>
          <w:color w:val="111111"/>
          <w:sz w:val="28"/>
          <w:sz w:val="28"/>
          <w:szCs w:val="28"/>
          <w:rtl w:val="true"/>
          <w:lang w:bidi="fa-IR"/>
        </w:rPr>
        <w:t>می‌دمد بر ابلهان که عیسی‌ام</w:t>
      </w:r>
    </w:p>
    <w:p>
      <w:pPr>
        <w:pStyle w:val="BookText"/>
        <w:rPr/>
      </w:pPr>
      <w:r>
        <w:rPr>
          <w:rFonts w:ascii="IRNazanin" w:hAnsi="IRNazanin" w:eastAsia="IRNazanin"/>
          <w:color w:val="111111"/>
          <w:sz w:val="28"/>
          <w:sz w:val="28"/>
          <w:szCs w:val="28"/>
          <w:rtl w:val="true"/>
          <w:lang w:bidi="fa-IR"/>
        </w:rPr>
        <w:t>آه ازآن‌روزی که صدق صادقان</w:t>
      </w:r>
    </w:p>
    <w:p>
      <w:pPr>
        <w:pStyle w:val="BookText"/>
        <w:rPr/>
      </w:pPr>
      <w:r>
        <w:rPr>
          <w:rFonts w:ascii="IRNazanin" w:hAnsi="IRNazanin" w:eastAsia="IRNazanin"/>
          <w:color w:val="111111"/>
          <w:sz w:val="28"/>
          <w:sz w:val="28"/>
          <w:szCs w:val="28"/>
          <w:rtl w:val="true"/>
          <w:lang w:bidi="fa-IR"/>
        </w:rPr>
        <w:t xml:space="preserve">بازخواهد از تو سنگ امتحان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مولوی عصای موسی را مظهر عدل می‌داند که سحر ساحران را فرو بلعید و آن‌ها را رسوا کرد و این فعل و عمل او را به مشیت و قدرت حق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قادر است جماد را قدرت اکل دهد و در آن افزایشی ایجاد نشود، می‌تواند یقین را نیز مانند عصا حلق بخشد تا همه‌ی خیال‌های باطل را ببلعد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عالم آکل و مأکول دان</w:t>
      </w:r>
    </w:p>
    <w:p>
      <w:pPr>
        <w:pStyle w:val="BookText"/>
        <w:rPr/>
      </w:pPr>
      <w:r>
        <w:rPr>
          <w:rFonts w:ascii="IRNazanin" w:hAnsi="IRNazanin" w:eastAsia="IRNazanin"/>
          <w:color w:val="111111"/>
          <w:sz w:val="28"/>
          <w:sz w:val="28"/>
          <w:szCs w:val="28"/>
          <w:rtl w:val="true"/>
          <w:lang w:bidi="fa-IR"/>
        </w:rPr>
        <w:t>باقیان را مقبل و مقبول دان</w:t>
      </w:r>
    </w:p>
    <w:p>
      <w:pPr>
        <w:pStyle w:val="BookText"/>
        <w:rPr/>
      </w:pPr>
      <w:r>
        <w:rPr>
          <w:rFonts w:ascii="IRNazanin" w:hAnsi="IRNazanin" w:eastAsia="IRNazanin"/>
          <w:color w:val="111111"/>
          <w:sz w:val="28"/>
          <w:sz w:val="28"/>
          <w:szCs w:val="28"/>
          <w:rtl w:val="true"/>
          <w:lang w:bidi="fa-IR"/>
        </w:rPr>
        <w:t>این جهان و ساکنانش منتشر</w:t>
      </w:r>
    </w:p>
    <w:p>
      <w:pPr>
        <w:pStyle w:val="BookText"/>
        <w:rPr/>
      </w:pPr>
      <w:r>
        <w:rPr>
          <w:rFonts w:ascii="IRNazanin" w:hAnsi="IRNazanin" w:eastAsia="IRNazanin"/>
          <w:color w:val="111111"/>
          <w:sz w:val="28"/>
          <w:sz w:val="28"/>
          <w:szCs w:val="28"/>
          <w:rtl w:val="true"/>
          <w:lang w:bidi="fa-IR"/>
        </w:rPr>
        <w:t>و آن جهان و سالکانش مستمر</w:t>
      </w:r>
    </w:p>
    <w:p>
      <w:pPr>
        <w:pStyle w:val="BookText"/>
        <w:rPr/>
      </w:pPr>
      <w:r>
        <w:rPr>
          <w:rFonts w:ascii="IRNazanin" w:hAnsi="IRNazanin" w:eastAsia="IRNazanin"/>
          <w:color w:val="111111"/>
          <w:sz w:val="28"/>
          <w:sz w:val="28"/>
          <w:szCs w:val="28"/>
          <w:rtl w:val="true"/>
          <w:lang w:bidi="fa-IR"/>
        </w:rPr>
        <w:t>این جهان و عاشقانش منقطع</w:t>
      </w:r>
    </w:p>
    <w:p>
      <w:pPr>
        <w:pStyle w:val="BookText"/>
        <w:rPr/>
      </w:pPr>
      <w:r>
        <w:rPr>
          <w:rFonts w:ascii="IRNazanin" w:hAnsi="IRNazanin" w:eastAsia="IRNazanin"/>
          <w:color w:val="111111"/>
          <w:sz w:val="28"/>
          <w:sz w:val="28"/>
          <w:szCs w:val="28"/>
          <w:rtl w:val="true"/>
          <w:lang w:bidi="fa-IR"/>
        </w:rPr>
        <w:t>اهل آن عالم مخلد مجتمع</w:t>
      </w:r>
    </w:p>
    <w:p>
      <w:pPr>
        <w:pStyle w:val="BookText"/>
        <w:rPr/>
      </w:pPr>
      <w:r>
        <w:rPr>
          <w:rFonts w:ascii="IRNazanin" w:hAnsi="IRNazanin" w:eastAsia="IRNazanin"/>
          <w:color w:val="111111"/>
          <w:sz w:val="28"/>
          <w:sz w:val="28"/>
          <w:szCs w:val="28"/>
          <w:rtl w:val="true"/>
          <w:lang w:bidi="fa-IR"/>
        </w:rPr>
        <w:t>پس کریم آن است کاو خود را دهد</w:t>
      </w:r>
    </w:p>
    <w:p>
      <w:pPr>
        <w:pStyle w:val="BookText"/>
        <w:rPr/>
      </w:pPr>
      <w:r>
        <w:rPr>
          <w:rFonts w:ascii="IRNazanin" w:hAnsi="IRNazanin" w:eastAsia="IRNazanin"/>
          <w:color w:val="111111"/>
          <w:sz w:val="28"/>
          <w:sz w:val="28"/>
          <w:szCs w:val="28"/>
          <w:rtl w:val="true"/>
          <w:lang w:bidi="fa-IR"/>
        </w:rPr>
        <w:t>آب حیوانی که ماند تا ابد</w:t>
      </w:r>
    </w:p>
    <w:p>
      <w:pPr>
        <w:pStyle w:val="BookText"/>
        <w:rPr/>
      </w:pPr>
      <w:r>
        <w:rPr>
          <w:rFonts w:ascii="IRNazanin" w:hAnsi="IRNazanin" w:eastAsia="IRNazanin"/>
          <w:color w:val="111111"/>
          <w:sz w:val="28"/>
          <w:sz w:val="28"/>
          <w:szCs w:val="28"/>
          <w:rtl w:val="true"/>
          <w:lang w:bidi="fa-IR"/>
        </w:rPr>
        <w:t>باقیات‌الصالحات آمد کریم</w:t>
      </w:r>
    </w:p>
    <w:p>
      <w:pPr>
        <w:pStyle w:val="BookText"/>
        <w:rPr/>
      </w:pPr>
      <w:r>
        <w:rPr>
          <w:rFonts w:ascii="IRNazanin" w:hAnsi="IRNazanin" w:eastAsia="IRNazanin"/>
          <w:color w:val="111111"/>
          <w:sz w:val="28"/>
          <w:sz w:val="28"/>
          <w:szCs w:val="28"/>
          <w:rtl w:val="true"/>
          <w:lang w:bidi="fa-IR"/>
        </w:rPr>
        <w:t>رسته از صد آفت و اخطار و بیم</w:t>
      </w:r>
    </w:p>
    <w:p>
      <w:pPr>
        <w:pStyle w:val="BookText"/>
        <w:rPr/>
      </w:pPr>
      <w:r>
        <w:rPr>
          <w:rFonts w:ascii="IRNazanin" w:hAnsi="IRNazanin" w:eastAsia="IRNazanin"/>
          <w:color w:val="111111"/>
          <w:sz w:val="28"/>
          <w:sz w:val="28"/>
          <w:szCs w:val="28"/>
          <w:rtl w:val="true"/>
          <w:lang w:bidi="fa-IR"/>
        </w:rPr>
        <w:t>گر هزاران‌اند یک کس بیش نیست</w:t>
      </w:r>
    </w:p>
    <w:p>
      <w:pPr>
        <w:pStyle w:val="BookText"/>
        <w:rPr/>
      </w:pPr>
      <w:r>
        <w:rPr>
          <w:rFonts w:ascii="IRNazanin" w:hAnsi="IRNazanin" w:eastAsia="IRNazanin"/>
          <w:color w:val="111111"/>
          <w:sz w:val="28"/>
          <w:sz w:val="28"/>
          <w:szCs w:val="28"/>
          <w:rtl w:val="true"/>
          <w:lang w:bidi="fa-IR"/>
        </w:rPr>
        <w:t>چون خیالات عدد اندیش نیست</w:t>
      </w:r>
    </w:p>
    <w:p>
      <w:pPr>
        <w:pStyle w:val="BookText"/>
        <w:rPr/>
      </w:pPr>
      <w:r>
        <w:rPr>
          <w:rFonts w:ascii="IRNazanin" w:hAnsi="IRNazanin" w:eastAsia="IRNazanin"/>
          <w:color w:val="111111"/>
          <w:sz w:val="28"/>
          <w:sz w:val="28"/>
          <w:szCs w:val="28"/>
          <w:rtl w:val="true"/>
          <w:lang w:bidi="fa-IR"/>
        </w:rPr>
        <w:t>آکل و مأکول را حلق است و نای</w:t>
      </w:r>
    </w:p>
    <w:p>
      <w:pPr>
        <w:pStyle w:val="BookText"/>
        <w:rPr/>
      </w:pPr>
      <w:r>
        <w:rPr>
          <w:rFonts w:ascii="IRNazanin" w:hAnsi="IRNazanin" w:eastAsia="IRNazanin"/>
          <w:color w:val="111111"/>
          <w:sz w:val="28"/>
          <w:sz w:val="28"/>
          <w:szCs w:val="28"/>
          <w:rtl w:val="true"/>
          <w:lang w:bidi="fa-IR"/>
        </w:rPr>
        <w:t>غالب و مغلوب را عقل است و رأی</w:t>
      </w:r>
    </w:p>
    <w:p>
      <w:pPr>
        <w:pStyle w:val="BookText"/>
        <w:rPr/>
      </w:pPr>
      <w:r>
        <w:rPr>
          <w:rFonts w:ascii="IRNazanin" w:hAnsi="IRNazanin" w:eastAsia="IRNazanin"/>
          <w:color w:val="111111"/>
          <w:sz w:val="28"/>
          <w:sz w:val="28"/>
          <w:szCs w:val="28"/>
          <w:rtl w:val="true"/>
          <w:lang w:bidi="fa-IR"/>
        </w:rPr>
        <w:t>حلق بخشید او عصای عدل را</w:t>
      </w:r>
    </w:p>
    <w:p>
      <w:pPr>
        <w:pStyle w:val="BookText"/>
        <w:rPr/>
      </w:pPr>
      <w:r>
        <w:rPr>
          <w:rFonts w:ascii="IRNazanin" w:hAnsi="IRNazanin" w:eastAsia="IRNazanin"/>
          <w:color w:val="111111"/>
          <w:sz w:val="28"/>
          <w:sz w:val="28"/>
          <w:szCs w:val="28"/>
          <w:rtl w:val="true"/>
          <w:lang w:bidi="fa-IR"/>
        </w:rPr>
        <w:t>خورد آن چندان عصا و حبل را</w:t>
      </w:r>
    </w:p>
    <w:p>
      <w:pPr>
        <w:pStyle w:val="BookText"/>
        <w:rPr/>
      </w:pPr>
      <w:r>
        <w:rPr>
          <w:rFonts w:ascii="IRNazanin" w:hAnsi="IRNazanin" w:eastAsia="IRNazanin"/>
          <w:color w:val="111111"/>
          <w:sz w:val="28"/>
          <w:sz w:val="28"/>
          <w:szCs w:val="28"/>
          <w:rtl w:val="true"/>
          <w:lang w:bidi="fa-IR"/>
        </w:rPr>
        <w:t>و اندر او افزون نشد ز آن جمله اکل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آنکه حیوانی نبودش اکل و شکل </w:t>
      </w:r>
    </w:p>
    <w:p>
      <w:pPr>
        <w:pStyle w:val="BookText"/>
        <w:rPr/>
      </w:pPr>
      <w:r>
        <w:rPr>
          <w:rFonts w:ascii="IRNazanin" w:hAnsi="IRNazanin" w:eastAsia="IRNazanin"/>
          <w:color w:val="111111"/>
          <w:sz w:val="28"/>
          <w:sz w:val="28"/>
          <w:szCs w:val="28"/>
          <w:rtl w:val="true"/>
          <w:lang w:bidi="fa-IR"/>
        </w:rPr>
        <w:t>پس معانی را چو اعیان حلق‌هاست</w:t>
      </w:r>
    </w:p>
    <w:p>
      <w:pPr>
        <w:pStyle w:val="BookText"/>
        <w:rPr/>
      </w:pPr>
      <w:r>
        <w:rPr>
          <w:rFonts w:ascii="IRNazanin" w:hAnsi="IRNazanin" w:eastAsia="IRNazanin"/>
          <w:color w:val="111111"/>
          <w:sz w:val="28"/>
          <w:sz w:val="28"/>
          <w:szCs w:val="28"/>
          <w:rtl w:val="true"/>
          <w:lang w:bidi="fa-IR"/>
        </w:rPr>
        <w:t>رازق حلق معانی هم خداست</w:t>
      </w:r>
    </w:p>
    <w:p>
      <w:pPr>
        <w:pStyle w:val="BookText"/>
        <w:rPr/>
      </w:pPr>
      <w:r>
        <w:rPr>
          <w:rFonts w:ascii="IRNazanin" w:hAnsi="IRNazanin" w:eastAsia="IRNazanin"/>
          <w:color w:val="111111"/>
          <w:sz w:val="28"/>
          <w:sz w:val="28"/>
          <w:szCs w:val="28"/>
          <w:rtl w:val="true"/>
          <w:lang w:bidi="fa-IR"/>
        </w:rPr>
        <w:t>پس ز مه تا ماهی ایچ از خلق نیست</w:t>
      </w:r>
    </w:p>
    <w:p>
      <w:pPr>
        <w:pStyle w:val="BookText"/>
        <w:rPr/>
      </w:pPr>
      <w:r>
        <w:rPr>
          <w:rFonts w:ascii="IRNazanin" w:hAnsi="IRNazanin" w:eastAsia="IRNazanin"/>
          <w:color w:val="111111"/>
          <w:sz w:val="28"/>
          <w:sz w:val="28"/>
          <w:szCs w:val="28"/>
          <w:rtl w:val="true"/>
          <w:lang w:bidi="fa-IR"/>
        </w:rPr>
        <w:t>که به جذب مایه او را حلق نیست</w:t>
      </w:r>
    </w:p>
    <w:p>
      <w:pPr>
        <w:pStyle w:val="BookText"/>
        <w:rPr/>
      </w:pPr>
      <w:r>
        <w:rPr>
          <w:rFonts w:ascii="IRNazanin" w:hAnsi="IRNazanin" w:eastAsia="IRNazanin"/>
          <w:color w:val="111111"/>
          <w:sz w:val="28"/>
          <w:sz w:val="28"/>
          <w:szCs w:val="28"/>
          <w:rtl w:val="true"/>
          <w:lang w:bidi="fa-IR"/>
        </w:rPr>
        <w:t>حلق جان از فکر تن خالی شود</w:t>
      </w:r>
    </w:p>
    <w:p>
      <w:pPr>
        <w:pStyle w:val="BookText"/>
        <w:rPr/>
      </w:pPr>
      <w:r>
        <w:rPr>
          <w:rFonts w:ascii="IRNazanin" w:hAnsi="IRNazanin" w:eastAsia="IRNazanin"/>
          <w:color w:val="111111"/>
          <w:sz w:val="28"/>
          <w:sz w:val="28"/>
          <w:szCs w:val="28"/>
          <w:rtl w:val="true"/>
          <w:lang w:bidi="fa-IR"/>
        </w:rPr>
        <w:t xml:space="preserve">آن گهان روزیش اجلالی شود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صوفیان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و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ریاکار که فاقد روح تصوف‌اند شبیه به نقوش بی‌جانی‌اند که کرّ و فرّشان از دوست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کارشان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صوفیان حقیقی به عصای موسی مانند که صدق و راستی عصای موسی آن نقوش سحر را می‌بلعد که تعبیری است از حقیقت باطنی صوفیان راستین که سرانجام بر حشمت و کوکبه‌ی ریاکاران غالب می‌آیند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مولانا در فیه ما فیه نیز راستی و صدق را به عصا تشبیه می‌کند و همین اندیشه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همچون عصای موسی است، آن کژی‌ها همچون سحره فرعونی است، چون راستی بیاید همه را بخورد، اگر بدی کرده‌ای با خودکرده‌ای، جفای تو به او کجا رسد</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بر درودیوار جسم گل سرشت</w:t>
      </w:r>
    </w:p>
    <w:p>
      <w:pPr>
        <w:pStyle w:val="BookText"/>
        <w:rPr/>
      </w:pPr>
      <w:r>
        <w:rPr>
          <w:rFonts w:ascii="IRNazanin" w:hAnsi="IRNazanin" w:eastAsia="IRNazanin"/>
          <w:color w:val="111111"/>
          <w:sz w:val="28"/>
          <w:sz w:val="28"/>
          <w:szCs w:val="28"/>
          <w:rtl w:val="true"/>
          <w:lang w:bidi="fa-IR"/>
        </w:rPr>
        <w:t>حق زغیرت نقش صد صوفی نبشت</w:t>
      </w:r>
    </w:p>
    <w:p>
      <w:pPr>
        <w:pStyle w:val="BookText"/>
        <w:rPr/>
      </w:pPr>
      <w:r>
        <w:rPr>
          <w:rFonts w:ascii="IRNazanin" w:hAnsi="IRNazanin" w:eastAsia="IRNazanin"/>
          <w:color w:val="111111"/>
          <w:sz w:val="28"/>
          <w:sz w:val="28"/>
          <w:szCs w:val="28"/>
          <w:rtl w:val="true"/>
          <w:lang w:bidi="fa-IR"/>
        </w:rPr>
        <w:t>تا ز سحر آن نقش‌ها جنبان شود</w:t>
      </w:r>
    </w:p>
    <w:p>
      <w:pPr>
        <w:pStyle w:val="BookText"/>
        <w:rPr/>
      </w:pPr>
      <w:r>
        <w:rPr>
          <w:rFonts w:ascii="IRNazanin" w:hAnsi="IRNazanin" w:eastAsia="IRNazanin"/>
          <w:color w:val="111111"/>
          <w:sz w:val="28"/>
          <w:sz w:val="28"/>
          <w:szCs w:val="28"/>
          <w:rtl w:val="true"/>
          <w:lang w:bidi="fa-IR"/>
        </w:rPr>
        <w:t>تا عصای موسوی پنهان شود</w:t>
      </w:r>
    </w:p>
    <w:p>
      <w:pPr>
        <w:pStyle w:val="BookText"/>
        <w:rPr/>
      </w:pPr>
      <w:r>
        <w:rPr>
          <w:rFonts w:ascii="IRNazanin" w:hAnsi="IRNazanin" w:eastAsia="IRNazanin"/>
          <w:color w:val="111111"/>
          <w:sz w:val="28"/>
          <w:sz w:val="28"/>
          <w:szCs w:val="28"/>
          <w:rtl w:val="true"/>
          <w:lang w:bidi="fa-IR"/>
        </w:rPr>
        <w:t>نقش‌ها را می‌خورد صدق عصا</w:t>
      </w:r>
    </w:p>
    <w:p>
      <w:pPr>
        <w:pStyle w:val="BookText"/>
        <w:rPr/>
      </w:pPr>
      <w:r>
        <w:rPr>
          <w:rFonts w:ascii="IRNazanin" w:hAnsi="IRNazanin" w:eastAsia="IRNazanin"/>
          <w:color w:val="111111"/>
          <w:sz w:val="28"/>
          <w:sz w:val="28"/>
          <w:szCs w:val="28"/>
          <w:rtl w:val="true"/>
          <w:lang w:bidi="fa-IR"/>
        </w:rPr>
        <w:t>چشم فرعونی است پر گرد و حصا</w:t>
      </w:r>
    </w:p>
    <w:p>
      <w:pPr>
        <w:pStyle w:val="BookText"/>
        <w:rPr/>
      </w:pPr>
      <w:r>
        <w:rPr>
          <w:rFonts w:ascii="IRNazanin" w:hAnsi="IRNazanin" w:eastAsia="IRNazanin"/>
          <w:color w:val="111111"/>
          <w:sz w:val="28"/>
          <w:sz w:val="28"/>
          <w:szCs w:val="28"/>
          <w:rtl w:val="true"/>
          <w:lang w:bidi="fa-IR"/>
        </w:rPr>
        <w:t>صوفیی دیگر میان صف حرب</w:t>
      </w:r>
    </w:p>
    <w:p>
      <w:pPr>
        <w:pStyle w:val="BookText"/>
        <w:rPr/>
      </w:pPr>
      <w:r>
        <w:rPr>
          <w:rFonts w:ascii="IRNazanin" w:hAnsi="IRNazanin" w:eastAsia="IRNazanin"/>
          <w:color w:val="111111"/>
          <w:sz w:val="28"/>
          <w:sz w:val="28"/>
          <w:szCs w:val="28"/>
          <w:rtl w:val="true"/>
          <w:lang w:bidi="fa-IR"/>
        </w:rPr>
        <w:t xml:space="preserve">اندر آمد بیست بار از بهر ضرب </w:t>
      </w:r>
      <w:r>
        <w:rPr>
          <w:rStyle w:val="FootnoteAnchor"/>
          <w:rtl w:val="true"/>
        </w:rPr>
        <w:footnoteReference w:id="10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ی ایرانی</w:t>
      </w:r>
    </w:p>
    <w:p>
      <w:pPr>
        <w:pStyle w:val="BookText"/>
        <w:rPr/>
      </w:pPr>
      <w:r>
        <w:rPr>
          <w:rFonts w:ascii="IRNazanin" w:hAnsi="IRNazanin" w:eastAsia="IRNazanin"/>
          <w:color w:val="111111"/>
          <w:sz w:val="28"/>
          <w:sz w:val="28"/>
          <w:szCs w:val="28"/>
          <w:rtl w:val="true"/>
          <w:lang w:bidi="fa-IR"/>
        </w:rPr>
        <w:t>بود موسی را عصایی پیش‌ازاین در کف که خورد</w:t>
      </w:r>
    </w:p>
    <w:p>
      <w:pPr>
        <w:pStyle w:val="BookText"/>
        <w:rPr/>
      </w:pPr>
      <w:r>
        <w:rPr>
          <w:rFonts w:ascii="IRNazanin" w:hAnsi="IRNazanin" w:eastAsia="IRNazanin"/>
          <w:color w:val="111111"/>
          <w:sz w:val="28"/>
          <w:sz w:val="28"/>
          <w:szCs w:val="28"/>
          <w:rtl w:val="true"/>
          <w:lang w:bidi="fa-IR"/>
        </w:rPr>
        <w:t xml:space="preserve">سحرهای ساحران چون شد به معجز اژدها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ریسمانی چند اگر جنبد به افسون ناورد</w:t>
      </w:r>
    </w:p>
    <w:p>
      <w:pPr>
        <w:pStyle w:val="BookText"/>
        <w:rPr/>
      </w:pPr>
      <w:r>
        <w:rPr>
          <w:rFonts w:ascii="IRNazanin" w:hAnsi="IRNazanin" w:eastAsia="IRNazanin"/>
          <w:color w:val="111111"/>
          <w:sz w:val="28"/>
          <w:sz w:val="28"/>
          <w:szCs w:val="28"/>
          <w:rtl w:val="true"/>
          <w:lang w:bidi="fa-IR"/>
        </w:rPr>
        <w:t xml:space="preserve">تاب چون گردد عصا در دست موسی اژدری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رمح شه همچون عصای پور عمران درکشید</w:t>
      </w:r>
    </w:p>
    <w:p>
      <w:pPr>
        <w:pStyle w:val="BookText"/>
        <w:rPr/>
      </w:pPr>
      <w:r>
        <w:rPr>
          <w:rFonts w:ascii="IRNazanin" w:hAnsi="IRNazanin" w:eastAsia="IRNazanin"/>
          <w:color w:val="111111"/>
          <w:sz w:val="28"/>
          <w:sz w:val="28"/>
          <w:szCs w:val="28"/>
          <w:rtl w:val="true"/>
          <w:lang w:bidi="fa-IR"/>
        </w:rPr>
        <w:t xml:space="preserve">دردهان صد مار سحر و اژدهای جادویی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چو چوب موسی عمران ز شکل مار دمار</w:t>
      </w:r>
    </w:p>
    <w:p>
      <w:pPr>
        <w:pStyle w:val="BookText"/>
        <w:rPr/>
      </w:pPr>
      <w:r>
        <w:rPr>
          <w:rFonts w:ascii="IRNazanin" w:hAnsi="IRNazanin" w:eastAsia="IRNazanin"/>
          <w:color w:val="111111"/>
          <w:sz w:val="28"/>
          <w:sz w:val="28"/>
          <w:szCs w:val="28"/>
          <w:rtl w:val="true"/>
          <w:lang w:bidi="fa-IR"/>
        </w:rPr>
        <w:t xml:space="preserve">کشم ز سحر به‌فرمان قادر ذوالمن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چو افعی بتگر که هزار افعی خورد</w:t>
      </w:r>
    </w:p>
    <w:p>
      <w:pPr>
        <w:pStyle w:val="BookText"/>
        <w:rPr/>
      </w:pPr>
      <w:r>
        <w:rPr>
          <w:rFonts w:ascii="IRNazanin" w:hAnsi="IRNazanin" w:eastAsia="IRNazanin"/>
          <w:color w:val="111111"/>
          <w:sz w:val="28"/>
          <w:sz w:val="28"/>
          <w:szCs w:val="28"/>
          <w:rtl w:val="true"/>
          <w:lang w:bidi="fa-IR"/>
        </w:rPr>
        <w:t xml:space="preserve">شد او عصا و مطیعی به قبضه‌ی موسی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به فعل نیزه‌ی تو چون عصای موسی شد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کرد جادویی جادوان هبا و هدر </w:t>
      </w:r>
      <w:r>
        <w:rPr>
          <w:rStyle w:val="FootnoteAnchor"/>
          <w:rtl w:val="true"/>
        </w:rPr>
        <w:footnoteReference w:id="1027"/>
      </w:r>
      <w:bookmarkStart w:id="416" w:name="pg14469_145551"/>
    </w:p>
    <w:p>
      <w:pPr>
        <w:pStyle w:val="BookText"/>
        <w:rPr/>
      </w:pPr>
      <w:bookmarkEnd w:id="416"/>
      <w:r>
        <w:rPr>
          <w:rFonts w:ascii="IRNazanin" w:hAnsi="IRNazanin" w:eastAsia="IRNazanin"/>
          <w:color w:val="111111"/>
          <w:sz w:val="28"/>
          <w:sz w:val="28"/>
          <w:szCs w:val="28"/>
          <w:rtl w:val="true"/>
          <w:lang w:bidi="fa-IR"/>
        </w:rPr>
        <w:t>از بهر دفع سحره ی فرعون جهل را</w:t>
      </w:r>
    </w:p>
    <w:p>
      <w:pPr>
        <w:pStyle w:val="BookText"/>
        <w:rPr/>
      </w:pPr>
      <w:r>
        <w:rPr>
          <w:rFonts w:ascii="IRNazanin" w:hAnsi="IRNazanin" w:eastAsia="IRNazanin"/>
          <w:color w:val="111111"/>
          <w:sz w:val="28"/>
          <w:sz w:val="28"/>
          <w:szCs w:val="28"/>
          <w:rtl w:val="true"/>
          <w:lang w:bidi="fa-IR"/>
        </w:rPr>
        <w:t xml:space="preserve">کلکت عصای موسی عمران روزگار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فروخورد آب عدلت آتش ظلم</w:t>
      </w:r>
    </w:p>
    <w:p>
      <w:pPr>
        <w:pStyle w:val="BookText"/>
        <w:rPr/>
      </w:pPr>
      <w:r>
        <w:rPr>
          <w:rFonts w:ascii="IRNazanin" w:hAnsi="IRNazanin" w:eastAsia="IRNazanin"/>
          <w:color w:val="111111"/>
          <w:sz w:val="28"/>
          <w:sz w:val="28"/>
          <w:szCs w:val="28"/>
          <w:rtl w:val="true"/>
          <w:lang w:bidi="fa-IR"/>
        </w:rPr>
        <w:t xml:space="preserve">چنان چون مار موسی سحر ساحر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وآنگاه نیزه گوید من سحرهای کفر</w:t>
      </w:r>
    </w:p>
    <w:p>
      <w:pPr>
        <w:pStyle w:val="BookText"/>
        <w:rPr/>
      </w:pPr>
      <w:r>
        <w:rPr>
          <w:rFonts w:ascii="IRNazanin" w:hAnsi="IRNazanin" w:eastAsia="IRNazanin"/>
          <w:color w:val="111111"/>
          <w:sz w:val="28"/>
          <w:sz w:val="28"/>
          <w:szCs w:val="28"/>
          <w:rtl w:val="true"/>
          <w:lang w:bidi="fa-IR"/>
        </w:rPr>
        <w:t xml:space="preserve">همچون عصای موسی عمران هبا کنم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ناچار بشکند همه ناموس جاودان</w:t>
      </w:r>
    </w:p>
    <w:p>
      <w:pPr>
        <w:pStyle w:val="BookText"/>
        <w:rPr/>
      </w:pPr>
      <w:r>
        <w:rPr>
          <w:rFonts w:ascii="IRNazanin" w:hAnsi="IRNazanin" w:eastAsia="IRNazanin"/>
          <w:color w:val="111111"/>
          <w:sz w:val="28"/>
          <w:sz w:val="28"/>
          <w:szCs w:val="28"/>
          <w:rtl w:val="true"/>
          <w:lang w:bidi="fa-IR"/>
        </w:rPr>
        <w:t xml:space="preserve">در موضعی که در کف موسی بود عصا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اندرین غربت مرا همچون عصای موسی‌ای</w:t>
      </w:r>
    </w:p>
    <w:p>
      <w:pPr>
        <w:pStyle w:val="BookText"/>
        <w:rPr/>
      </w:pPr>
      <w:r>
        <w:rPr>
          <w:rFonts w:ascii="IRNazanin" w:hAnsi="IRNazanin" w:eastAsia="IRNazanin"/>
          <w:color w:val="111111"/>
          <w:sz w:val="28"/>
          <w:sz w:val="28"/>
          <w:szCs w:val="28"/>
          <w:rtl w:val="true"/>
          <w:lang w:bidi="fa-IR"/>
        </w:rPr>
        <w:t xml:space="preserve">دوستانم را عصا و دشمنم را اژدها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ملحدان گر جادوی فرعونیان حاضر کنند</w:t>
      </w:r>
    </w:p>
    <w:p>
      <w:pPr>
        <w:pStyle w:val="BookText"/>
        <w:rPr/>
      </w:pPr>
      <w:r>
        <w:rPr>
          <w:rFonts w:ascii="IRNazanin" w:hAnsi="IRNazanin" w:eastAsia="IRNazanin"/>
          <w:color w:val="111111"/>
          <w:sz w:val="28"/>
          <w:sz w:val="28"/>
          <w:szCs w:val="28"/>
          <w:rtl w:val="true"/>
          <w:lang w:bidi="fa-IR"/>
        </w:rPr>
        <w:t xml:space="preserve">ما به تکبیری عصای موسی عمران شویم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سحر را تأثیر نبود در عصای موسوی</w:t>
      </w:r>
    </w:p>
    <w:p>
      <w:pPr>
        <w:pStyle w:val="BookText"/>
        <w:rPr/>
      </w:pPr>
      <w:r>
        <w:rPr>
          <w:rFonts w:ascii="IRNazanin" w:hAnsi="IRNazanin" w:eastAsia="IRNazanin"/>
          <w:color w:val="111111"/>
          <w:sz w:val="28"/>
          <w:sz w:val="28"/>
          <w:szCs w:val="28"/>
          <w:rtl w:val="true"/>
          <w:lang w:bidi="fa-IR"/>
        </w:rPr>
        <w:t xml:space="preserve">راستی در هم نوردد حیله و نیرنگ را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بلاست نفس، عنان چون ز دست عقل گرفت</w:t>
      </w:r>
    </w:p>
    <w:p>
      <w:pPr>
        <w:pStyle w:val="BookText"/>
        <w:rPr/>
      </w:pPr>
      <w:r>
        <w:rPr>
          <w:rFonts w:ascii="IRNazanin" w:hAnsi="IRNazanin" w:eastAsia="IRNazanin"/>
          <w:color w:val="111111"/>
          <w:sz w:val="28"/>
          <w:sz w:val="28"/>
          <w:szCs w:val="28"/>
          <w:rtl w:val="true"/>
          <w:lang w:bidi="fa-IR"/>
        </w:rPr>
        <w:t xml:space="preserve">عصا چو از کف موسی فتاد ثعبان است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بنمود به خلق رایگانی</w:t>
      </w:r>
    </w:p>
    <w:p>
      <w:pPr>
        <w:pStyle w:val="BookText"/>
        <w:rPr/>
      </w:pPr>
      <w:r>
        <w:rPr>
          <w:rFonts w:ascii="IRNazanin" w:hAnsi="IRNazanin" w:eastAsia="IRNazanin"/>
          <w:color w:val="111111"/>
          <w:sz w:val="28"/>
          <w:sz w:val="28"/>
          <w:szCs w:val="28"/>
          <w:rtl w:val="true"/>
          <w:lang w:bidi="fa-IR"/>
        </w:rPr>
        <w:t xml:space="preserve">شبان ز عصای سبزگانی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گر همی فرعون قوم سحره پیش آرد</w:t>
      </w:r>
    </w:p>
    <w:p>
      <w:pPr>
        <w:pStyle w:val="BookText"/>
        <w:rPr/>
      </w:pPr>
      <w:r>
        <w:rPr>
          <w:rFonts w:ascii="IRNazanin" w:hAnsi="IRNazanin" w:eastAsia="IRNazanin"/>
          <w:color w:val="111111"/>
          <w:sz w:val="28"/>
          <w:sz w:val="28"/>
          <w:szCs w:val="28"/>
          <w:rtl w:val="true"/>
          <w:lang w:bidi="fa-IR"/>
        </w:rPr>
        <w:t>رسن و رشته‌ی جنبیده به مار انگارد</w:t>
      </w:r>
    </w:p>
    <w:p>
      <w:pPr>
        <w:pStyle w:val="BookText"/>
        <w:rPr/>
      </w:pPr>
      <w:r>
        <w:rPr>
          <w:rFonts w:ascii="IRNazanin" w:hAnsi="IRNazanin" w:eastAsia="IRNazanin"/>
          <w:color w:val="111111"/>
          <w:sz w:val="28"/>
          <w:sz w:val="28"/>
          <w:szCs w:val="28"/>
          <w:rtl w:val="true"/>
          <w:lang w:bidi="fa-IR"/>
        </w:rPr>
        <w:t>بالله و بالله و بالله که غلط پندارد</w:t>
      </w:r>
    </w:p>
    <w:p>
      <w:pPr>
        <w:pStyle w:val="BookText"/>
        <w:rPr/>
      </w:pPr>
      <w:r>
        <w:rPr>
          <w:rFonts w:ascii="IRNazanin" w:hAnsi="IRNazanin" w:eastAsia="IRNazanin"/>
          <w:color w:val="111111"/>
          <w:sz w:val="28"/>
          <w:sz w:val="28"/>
          <w:szCs w:val="28"/>
          <w:rtl w:val="true"/>
          <w:lang w:bidi="fa-IR"/>
        </w:rPr>
        <w:t xml:space="preserve">مار موسی همه سحر و سحره اوبارد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سزد اعجاز کلکش را سخن اما به دست او</w:t>
      </w:r>
    </w:p>
    <w:p>
      <w:pPr>
        <w:pStyle w:val="BookText"/>
        <w:rPr/>
      </w:pPr>
      <w:r>
        <w:rPr>
          <w:rFonts w:ascii="IRNazanin" w:hAnsi="IRNazanin" w:eastAsia="IRNazanin"/>
          <w:color w:val="111111"/>
          <w:sz w:val="28"/>
          <w:sz w:val="28"/>
          <w:szCs w:val="28"/>
          <w:rtl w:val="true"/>
          <w:lang w:bidi="fa-IR"/>
        </w:rPr>
        <w:t xml:space="preserve">که شد ثعبان عصا اما به دست موسی عمران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چه کند کار جادویی فرعون</w:t>
      </w:r>
    </w:p>
    <w:p>
      <w:pPr>
        <w:pStyle w:val="BookText"/>
        <w:rPr/>
      </w:pPr>
      <w:r>
        <w:rPr>
          <w:rFonts w:ascii="IRNazanin" w:hAnsi="IRNazanin" w:eastAsia="IRNazanin"/>
          <w:color w:val="111111"/>
          <w:sz w:val="28"/>
          <w:sz w:val="28"/>
          <w:szCs w:val="28"/>
          <w:rtl w:val="true"/>
          <w:lang w:bidi="fa-IR"/>
        </w:rPr>
        <w:t xml:space="preserve">کاژدهایی شد این عصای کلیم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موسی زمان را تو یکی شهره عصایی</w:t>
      </w:r>
    </w:p>
    <w:p>
      <w:pPr>
        <w:pStyle w:val="BookText"/>
        <w:rPr/>
      </w:pPr>
      <w:r>
        <w:rPr>
          <w:rFonts w:ascii="IRNazanin" w:hAnsi="IRNazanin" w:eastAsia="IRNazanin"/>
          <w:color w:val="111111"/>
          <w:sz w:val="28"/>
          <w:sz w:val="28"/>
          <w:szCs w:val="28"/>
          <w:rtl w:val="true"/>
          <w:lang w:bidi="fa-IR"/>
        </w:rPr>
        <w:t xml:space="preserve">وانگه نشناسد که خصمان عقلایند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اژدها کردار پیچان در کف رادش کمند</w:t>
      </w:r>
    </w:p>
    <w:p>
      <w:pPr>
        <w:pStyle w:val="BookText"/>
        <w:rPr/>
      </w:pPr>
      <w:r>
        <w:rPr>
          <w:rFonts w:ascii="IRNazanin" w:hAnsi="IRNazanin" w:eastAsia="IRNazanin"/>
          <w:color w:val="111111"/>
          <w:sz w:val="28"/>
          <w:sz w:val="28"/>
          <w:szCs w:val="28"/>
          <w:rtl w:val="true"/>
          <w:lang w:bidi="fa-IR"/>
        </w:rPr>
        <w:t xml:space="preserve">چون عصای موسی اندر دست موسی گشته مار </w:t>
      </w:r>
      <w:r>
        <w:rPr>
          <w:rStyle w:val="FootnoteAnchor"/>
          <w:rtl w:val="true"/>
        </w:rPr>
        <w:footnoteReference w:id="1041"/>
      </w:r>
    </w:p>
    <w:p>
      <w:pPr>
        <w:pStyle w:val="Heading4"/>
        <w:numPr>
          <w:ilvl w:val="3"/>
          <w:numId w:val="1"/>
        </w:numPr>
        <w:rPr/>
      </w:pPr>
      <w:bookmarkStart w:id="417" w:name="__RefHeading___Toc288122_996550957"/>
      <w:bookmarkStart w:id="418" w:name="_Toc143"/>
      <w:bookmarkEnd w:id="417"/>
      <w:r>
        <w:rPr>
          <w:rtl w:val="true"/>
        </w:rPr>
        <w:t>قسمت سیزدهم</w:t>
      </w:r>
      <w:r>
        <w:rPr>
          <w:rtl w:val="true"/>
        </w:rPr>
        <w:t xml:space="preserve">: </w:t>
      </w:r>
      <w:r>
        <w:rPr>
          <w:rtl w:val="true"/>
        </w:rPr>
        <w:t>خواری فرعون و یارانش در برابر معجزه‌ی موسی و ایمان نیاوردن فرعون</w:t>
      </w:r>
      <w:bookmarkEnd w:id="41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نخست سکوت زود گذری بر مردم حکم‌فرما شد، دهان‌ها از تعجب بازماند چشم‌ها از حرکت ایستاد، گویی در آنجا خشک‌شده بودند، ولی به‌زودی جای این سکوت را فریادهای وحشتناک گرفت، گروهی پا به فرار گذاشتند، گروهی منتظر بودند پایان کار به کجا می‌رسد و جمعی بی‌هدف فریاد می‌کشیدند و دهان ساحران از تعجب بازمانده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می‌توان حدس زد که در این هنگام چه ولوله‌ای در میان مردم برپا گردید و عده‌ای فریاد می‌کشیدند، بعضی بی‌هوش شدند و فرعون و اطرافیانش که با وحشت و اضطراب به این صحنه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عرق شرم بر چهره‌هایشان نمایان شده بود و به آینده مبهم و تاریک خود می‌اندیشیدند و نمی‌توانستند درباره چنین صحنه‌ای که هیچ انتظار آن را نداشتند فکری کنند و برای آن راه‌حلی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در این حادثه ده هزار نفر زیر دست‌وپا به هلاکت رسیدند و هامان و فرعون از فرط ترس جامه خویش را نجس نمودند و فرعون از شدت ترس تا پایان عمر به بیماری لینت مزاج مبتلا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حق آشکار شد و اعمال آن‌ها که بی‌اساس و نادرست بود، باطل گردید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زیرا کار موسی یک واقعیت بود و اعمال آن‌ها یک‌مشت تقلب و تزویر و چشم‌بندی و اغفال و شک نیست که هیچ باطلی در برابر حق برای همیشه یارای مقاومت ندارد؛ و این نخستین ضربتی بود که بر پایه قدرت فرعون جبار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به‌این‌ترتیب آثار شکست در آن‌ها نمایان شد و همگی خوار و کوچک و ناتوان شدند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خلق بنهادند رو اندر گریز</w:t>
      </w:r>
    </w:p>
    <w:p>
      <w:pPr>
        <w:pStyle w:val="BookText"/>
        <w:rPr/>
      </w:pPr>
      <w:r>
        <w:rPr>
          <w:rFonts w:ascii="IRNazanin" w:hAnsi="IRNazanin" w:eastAsia="IRNazanin"/>
          <w:color w:val="111111"/>
          <w:sz w:val="28"/>
          <w:sz w:val="28"/>
          <w:szCs w:val="28"/>
          <w:rtl w:val="true"/>
          <w:lang w:bidi="fa-IR"/>
        </w:rPr>
        <w:t>زیر پا مردند جمعی بی‌تمیز</w:t>
      </w:r>
    </w:p>
    <w:p>
      <w:pPr>
        <w:pStyle w:val="BookText"/>
        <w:rPr/>
      </w:pPr>
      <w:r>
        <w:rPr>
          <w:rFonts w:ascii="IRNazanin" w:hAnsi="IRNazanin" w:eastAsia="IRNazanin"/>
          <w:color w:val="111111"/>
          <w:sz w:val="28"/>
          <w:sz w:val="28"/>
          <w:szCs w:val="28"/>
          <w:rtl w:val="true"/>
          <w:lang w:bidi="fa-IR"/>
        </w:rPr>
        <w:t>در هزیمت رفت فرعون از سریر</w:t>
      </w:r>
    </w:p>
    <w:p>
      <w:pPr>
        <w:pStyle w:val="BookText"/>
        <w:rPr/>
      </w:pPr>
      <w:r>
        <w:rPr>
          <w:rFonts w:ascii="IRNazanin" w:hAnsi="IRNazanin" w:eastAsia="IRNazanin"/>
          <w:color w:val="111111"/>
          <w:sz w:val="28"/>
          <w:sz w:val="28"/>
          <w:szCs w:val="28"/>
          <w:rtl w:val="true"/>
          <w:lang w:bidi="fa-IR"/>
        </w:rPr>
        <w:t>گشت بیهش هم گرفت او را زحیر</w:t>
      </w:r>
    </w:p>
    <w:p>
      <w:pPr>
        <w:pStyle w:val="BookText"/>
        <w:rPr/>
      </w:pPr>
      <w:r>
        <w:rPr>
          <w:rFonts w:ascii="IRNazanin" w:hAnsi="IRNazanin" w:eastAsia="IRNazanin"/>
          <w:color w:val="111111"/>
          <w:sz w:val="28"/>
          <w:sz w:val="28"/>
          <w:szCs w:val="28"/>
          <w:rtl w:val="true"/>
          <w:lang w:bidi="fa-IR"/>
        </w:rPr>
        <w:t>گشت غالب امر حق اندر محل</w:t>
      </w:r>
    </w:p>
    <w:p>
      <w:pPr>
        <w:pStyle w:val="BookText"/>
        <w:rPr/>
      </w:pPr>
      <w:r>
        <w:rPr>
          <w:rFonts w:ascii="IRNazanin" w:hAnsi="IRNazanin" w:eastAsia="IRNazanin"/>
          <w:color w:val="111111"/>
          <w:sz w:val="28"/>
          <w:sz w:val="28"/>
          <w:szCs w:val="28"/>
          <w:rtl w:val="true"/>
          <w:lang w:bidi="fa-IR"/>
        </w:rPr>
        <w:t>باطل آن‌ها هم که کردند از دغل</w:t>
      </w:r>
    </w:p>
    <w:p>
      <w:pPr>
        <w:pStyle w:val="BookText"/>
        <w:rPr/>
      </w:pPr>
      <w:r>
        <w:rPr>
          <w:rFonts w:ascii="IRNazanin" w:hAnsi="IRNazanin" w:eastAsia="IRNazanin"/>
          <w:color w:val="111111"/>
          <w:sz w:val="28"/>
          <w:sz w:val="28"/>
          <w:szCs w:val="28"/>
          <w:rtl w:val="true"/>
          <w:lang w:bidi="fa-IR"/>
        </w:rPr>
        <w:t>پس شدند آنجا دوان مغلوب و پست</w:t>
      </w:r>
    </w:p>
    <w:p>
      <w:pPr>
        <w:pStyle w:val="BookText"/>
        <w:rPr/>
      </w:pPr>
      <w:r>
        <w:rPr>
          <w:rFonts w:ascii="IRNazanin" w:hAnsi="IRNazanin" w:eastAsia="IRNazanin"/>
          <w:color w:val="111111"/>
          <w:sz w:val="28"/>
          <w:sz w:val="28"/>
          <w:szCs w:val="28"/>
          <w:rtl w:val="true"/>
          <w:lang w:bidi="fa-IR"/>
        </w:rPr>
        <w:t>هم به فرعون عنود آمد شکست</w:t>
      </w:r>
    </w:p>
    <w:p>
      <w:pPr>
        <w:pStyle w:val="BookText"/>
        <w:rPr/>
      </w:pPr>
      <w:r>
        <w:rPr>
          <w:rFonts w:ascii="IRNazanin" w:hAnsi="IRNazanin" w:eastAsia="IRNazanin"/>
          <w:color w:val="111111"/>
          <w:sz w:val="28"/>
          <w:sz w:val="28"/>
          <w:szCs w:val="28"/>
          <w:rtl w:val="true"/>
          <w:lang w:bidi="fa-IR"/>
        </w:rPr>
        <w:t>غالب آنجا که شدی موسی بساز</w:t>
      </w:r>
    </w:p>
    <w:p>
      <w:pPr>
        <w:pStyle w:val="BookText"/>
        <w:rPr/>
      </w:pPr>
      <w:r>
        <w:rPr>
          <w:rFonts w:ascii="IRNazanin" w:hAnsi="IRNazanin" w:eastAsia="IRNazanin"/>
          <w:color w:val="111111"/>
          <w:sz w:val="28"/>
          <w:sz w:val="28"/>
          <w:szCs w:val="28"/>
          <w:rtl w:val="true"/>
          <w:lang w:bidi="fa-IR"/>
        </w:rPr>
        <w:t xml:space="preserve">منهزم گشتند و خواران جمله باز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آنکه هر حس مدرکی را از آدمی نیز مدرکاتی دیگر است که از مدرکات آن حس دیگر بی‌خبر است چنانکه هر پیشه‌ور استاد، اعجمی کار آن استاد دگر پیشه‌ور است و بی‌خبری او از آنکه وظیفه‌ی او نیست دلیل نکند که آن مدرکات نیست، اگرچه به‌حکم حال منکر بود آن را اما از منکری او اینجا جز بی‌خبری نمی‌خواهیم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 فرعون، حکم تقدیر را نشان می‌دهد و دلیل شرک و انکار نبوّت فرعون را ناشی از این معنی می‌داند که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و فرعون اگرچه هر دو مسخّر مشیّت حق هستند؛ امّا زاری موسی در روز یا آشکارا ازآن‌جهت است که در بند ناموس و شهرت نبود و از امر ایجادی و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می‌برد </w:t>
      </w:r>
      <w:r>
        <w:rPr>
          <w:rStyle w:val="FootnoteAnchor"/>
          <w:rtl w:val="true"/>
        </w:rPr>
        <w:footnoteReference w:id="1045"/>
      </w:r>
      <w:r>
        <w:rPr>
          <w:rFonts w:ascii="IRNazanin" w:hAnsi="IRNazanin" w:eastAsia="IRNazanin"/>
          <w:color w:val="111111"/>
          <w:sz w:val="28"/>
          <w:sz w:val="28"/>
          <w:szCs w:val="28"/>
          <w:rtl w:val="true"/>
          <w:lang w:bidi="fa-IR"/>
        </w:rPr>
        <w:t xml:space="preserve">امّا فرعون چون خود سراپا زرق و مکر بود، ازآنجاکه در چنبره‌ی حسّ و ادراک خود اسیر بود، حال موسی را نیز از حال خویشتن قیاس گرفت و چون چیزی شبیه به حال خود در مورد وی گمان برد، نتوانست بر حقیقت حال موسی وقوف یابد، امّا اگر موسی را </w:t>
      </w:r>
    </w:p>
    <w:p>
      <w:pPr>
        <w:pStyle w:val="BookText"/>
        <w:rPr/>
      </w:pPr>
      <w:r>
        <w:rPr>
          <w:rFonts w:ascii="IRNazanin" w:hAnsi="IRNazanin" w:eastAsia="IRNazanin"/>
          <w:color w:val="111111"/>
          <w:sz w:val="28"/>
          <w:sz w:val="28"/>
          <w:szCs w:val="28"/>
          <w:rtl w:val="true"/>
          <w:lang w:bidi="fa-IR"/>
        </w:rPr>
        <w:t xml:space="preserve">ازنظر گاه موسی می‌دید، در وجود وی چیزی جز عشق نمی‌یافت و نسبت به وی دشمنی نشان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نیل به این مرتبه برای عارف سالک هم رهایی از بند خودی و پاکی از آلایش غبار حسی است تا بدین گونه به اوج مرحله‌ی یقین که عبارت از مکاشفه است و حکم عیان را در مقابل خبر دارد نائل آیند، مرتبه‌ای که مقام موسی است و امثال فرعون، هرچند آن‌ها نیز مثل موسی معنی را که عبارت از حق است طالب و جویا باشند، چون در عالم حس توقّف دارند، نمی‌توانند بدان دست یابند و حتّی نیل به مجرّد ایمان هم برخلاف آنچه بعضی پنداشته‌اند در مورد امثال فرعون ناممکن می‌شود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چنبره‌ی دید جهان ادراک تست</w:t>
      </w:r>
    </w:p>
    <w:p>
      <w:pPr>
        <w:pStyle w:val="BookText"/>
        <w:rPr/>
      </w:pPr>
      <w:r>
        <w:rPr>
          <w:rFonts w:ascii="IRNazanin" w:hAnsi="IRNazanin" w:eastAsia="IRNazanin"/>
          <w:color w:val="111111"/>
          <w:sz w:val="28"/>
          <w:sz w:val="28"/>
          <w:szCs w:val="28"/>
          <w:rtl w:val="true"/>
          <w:lang w:bidi="fa-IR"/>
        </w:rPr>
        <w:t>پرده‌ی پاکان حس ناپاک تست</w:t>
      </w:r>
    </w:p>
    <w:p>
      <w:pPr>
        <w:pStyle w:val="BookText"/>
        <w:rPr/>
      </w:pPr>
      <w:r>
        <w:rPr>
          <w:rFonts w:ascii="IRNazanin" w:hAnsi="IRNazanin" w:eastAsia="IRNazanin"/>
          <w:color w:val="111111"/>
          <w:sz w:val="28"/>
          <w:sz w:val="28"/>
          <w:szCs w:val="28"/>
          <w:rtl w:val="true"/>
          <w:lang w:bidi="fa-IR"/>
        </w:rPr>
        <w:t>مدتی حس را بشوز آب عیان</w:t>
      </w:r>
    </w:p>
    <w:p>
      <w:pPr>
        <w:pStyle w:val="BookText"/>
        <w:rPr/>
      </w:pPr>
      <w:r>
        <w:rPr>
          <w:rFonts w:ascii="IRNazanin" w:hAnsi="IRNazanin" w:eastAsia="IRNazanin"/>
          <w:color w:val="111111"/>
          <w:sz w:val="28"/>
          <w:sz w:val="28"/>
          <w:szCs w:val="28"/>
          <w:rtl w:val="true"/>
          <w:lang w:bidi="fa-IR"/>
        </w:rPr>
        <w:t>این‌چنین دان جامه شوی صوفیان</w:t>
      </w:r>
    </w:p>
    <w:p>
      <w:pPr>
        <w:pStyle w:val="BookText"/>
        <w:rPr/>
      </w:pPr>
      <w:r>
        <w:rPr>
          <w:rFonts w:ascii="IRNazanin" w:hAnsi="IRNazanin" w:eastAsia="IRNazanin"/>
          <w:color w:val="111111"/>
          <w:sz w:val="28"/>
          <w:sz w:val="28"/>
          <w:szCs w:val="28"/>
          <w:rtl w:val="true"/>
          <w:lang w:bidi="fa-IR"/>
        </w:rPr>
        <w:t>چون شدی تو پاک پرده برکند</w:t>
      </w:r>
    </w:p>
    <w:p>
      <w:pPr>
        <w:pStyle w:val="BookText"/>
        <w:rPr/>
      </w:pPr>
      <w:r>
        <w:rPr>
          <w:rFonts w:ascii="IRNazanin" w:hAnsi="IRNazanin" w:eastAsia="IRNazanin"/>
          <w:color w:val="111111"/>
          <w:sz w:val="28"/>
          <w:sz w:val="28"/>
          <w:szCs w:val="28"/>
          <w:rtl w:val="true"/>
          <w:lang w:bidi="fa-IR"/>
        </w:rPr>
        <w:t>جان پاکان خویش بر تو می‌زند</w:t>
      </w:r>
    </w:p>
    <w:p>
      <w:pPr>
        <w:pStyle w:val="BookText"/>
        <w:rPr/>
      </w:pPr>
      <w:r>
        <w:rPr>
          <w:rFonts w:ascii="IRNazanin" w:hAnsi="IRNazanin" w:eastAsia="IRNazanin"/>
          <w:color w:val="111111"/>
          <w:sz w:val="28"/>
          <w:sz w:val="28"/>
          <w:szCs w:val="28"/>
          <w:rtl w:val="true"/>
          <w:lang w:bidi="fa-IR"/>
        </w:rPr>
        <w:t>جمله عالم گر بود نور و صور</w:t>
      </w:r>
    </w:p>
    <w:p>
      <w:pPr>
        <w:pStyle w:val="BookText"/>
        <w:rPr/>
      </w:pPr>
      <w:r>
        <w:rPr>
          <w:rFonts w:ascii="IRNazanin" w:hAnsi="IRNazanin" w:eastAsia="IRNazanin"/>
          <w:color w:val="111111"/>
          <w:sz w:val="28"/>
          <w:sz w:val="28"/>
          <w:szCs w:val="28"/>
          <w:rtl w:val="true"/>
          <w:lang w:bidi="fa-IR"/>
        </w:rPr>
        <w:t>چشم را باشد از آن خوبی خبر</w:t>
      </w:r>
    </w:p>
    <w:p>
      <w:pPr>
        <w:pStyle w:val="BookText"/>
        <w:rPr/>
      </w:pPr>
      <w:r>
        <w:rPr>
          <w:rFonts w:ascii="IRNazanin" w:hAnsi="IRNazanin" w:eastAsia="IRNazanin"/>
          <w:color w:val="111111"/>
          <w:sz w:val="28"/>
          <w:sz w:val="28"/>
          <w:szCs w:val="28"/>
          <w:rtl w:val="true"/>
          <w:lang w:bidi="fa-IR"/>
        </w:rPr>
        <w:t>چشم بستی گوش می‌آری به‌پیش گوش</w:t>
      </w:r>
    </w:p>
    <w:p>
      <w:pPr>
        <w:pStyle w:val="BookText"/>
        <w:rPr/>
      </w:pPr>
      <w:r>
        <w:rPr>
          <w:rFonts w:ascii="IRNazanin" w:hAnsi="IRNazanin" w:eastAsia="IRNazanin"/>
          <w:color w:val="111111"/>
          <w:sz w:val="28"/>
          <w:sz w:val="28"/>
          <w:szCs w:val="28"/>
          <w:rtl w:val="true"/>
          <w:lang w:bidi="fa-IR"/>
        </w:rPr>
        <w:t>تا نمایی زلف و رخساره به تیش</w:t>
      </w:r>
    </w:p>
    <w:p>
      <w:pPr>
        <w:pStyle w:val="BookText"/>
        <w:rPr/>
      </w:pPr>
      <w:r>
        <w:rPr>
          <w:rFonts w:ascii="IRNazanin" w:hAnsi="IRNazanin" w:eastAsia="IRNazanin"/>
          <w:color w:val="111111"/>
          <w:sz w:val="28"/>
          <w:sz w:val="28"/>
          <w:szCs w:val="28"/>
          <w:rtl w:val="true"/>
          <w:lang w:bidi="fa-IR"/>
        </w:rPr>
        <w:t>گوید من به‌صورت نگروم</w:t>
      </w:r>
    </w:p>
    <w:p>
      <w:pPr>
        <w:pStyle w:val="BookText"/>
        <w:rPr/>
      </w:pPr>
      <w:r>
        <w:rPr>
          <w:rFonts w:ascii="IRNazanin" w:hAnsi="IRNazanin" w:eastAsia="IRNazanin"/>
          <w:color w:val="111111"/>
          <w:sz w:val="28"/>
          <w:sz w:val="28"/>
          <w:szCs w:val="28"/>
          <w:rtl w:val="true"/>
          <w:lang w:bidi="fa-IR"/>
        </w:rPr>
        <w:t>صورت از بانگی زند من بشنوم</w:t>
      </w:r>
    </w:p>
    <w:p>
      <w:pPr>
        <w:pStyle w:val="BookText"/>
        <w:rPr/>
      </w:pPr>
      <w:r>
        <w:rPr>
          <w:rFonts w:ascii="IRNazanin" w:hAnsi="IRNazanin" w:eastAsia="IRNazanin"/>
          <w:color w:val="111111"/>
          <w:sz w:val="28"/>
          <w:sz w:val="28"/>
          <w:szCs w:val="28"/>
          <w:rtl w:val="true"/>
          <w:lang w:bidi="fa-IR"/>
        </w:rPr>
        <w:t>عالمم من لیک اندر فن خویش</w:t>
      </w:r>
    </w:p>
    <w:p>
      <w:pPr>
        <w:pStyle w:val="BookText"/>
        <w:rPr/>
      </w:pPr>
      <w:r>
        <w:rPr>
          <w:rFonts w:ascii="IRNazanin" w:hAnsi="IRNazanin" w:eastAsia="IRNazanin"/>
          <w:color w:val="111111"/>
          <w:sz w:val="28"/>
          <w:sz w:val="28"/>
          <w:szCs w:val="28"/>
          <w:rtl w:val="true"/>
          <w:lang w:bidi="fa-IR"/>
        </w:rPr>
        <w:t>فن من جز حرف و صوتی نیست بیش</w:t>
      </w:r>
    </w:p>
    <w:p>
      <w:pPr>
        <w:pStyle w:val="BookText"/>
        <w:rPr/>
      </w:pPr>
      <w:r>
        <w:rPr>
          <w:rFonts w:ascii="IRNazanin" w:hAnsi="IRNazanin" w:eastAsia="IRNazanin"/>
          <w:color w:val="111111"/>
          <w:sz w:val="28"/>
          <w:sz w:val="28"/>
          <w:szCs w:val="28"/>
          <w:rtl w:val="true"/>
          <w:lang w:bidi="fa-IR"/>
        </w:rPr>
        <w:t>هین بیا بینی ببین این خوب را</w:t>
      </w:r>
    </w:p>
    <w:p>
      <w:pPr>
        <w:pStyle w:val="BookText"/>
        <w:rPr/>
      </w:pPr>
      <w:r>
        <w:rPr>
          <w:rFonts w:ascii="IRNazanin" w:hAnsi="IRNazanin" w:eastAsia="IRNazanin"/>
          <w:color w:val="111111"/>
          <w:sz w:val="28"/>
          <w:sz w:val="28"/>
          <w:szCs w:val="28"/>
          <w:rtl w:val="true"/>
          <w:lang w:bidi="fa-IR"/>
        </w:rPr>
        <w:t>نیست درخور بینی این مطلوب را</w:t>
      </w:r>
    </w:p>
    <w:p>
      <w:pPr>
        <w:pStyle w:val="BookText"/>
        <w:rPr/>
      </w:pPr>
      <w:r>
        <w:rPr>
          <w:rFonts w:ascii="IRNazanin" w:hAnsi="IRNazanin" w:eastAsia="IRNazanin"/>
          <w:color w:val="111111"/>
          <w:sz w:val="28"/>
          <w:sz w:val="28"/>
          <w:szCs w:val="28"/>
          <w:rtl w:val="true"/>
          <w:lang w:bidi="fa-IR"/>
        </w:rPr>
        <w:t>گر بود مشک و گلابی بو برم</w:t>
      </w:r>
    </w:p>
    <w:p>
      <w:pPr>
        <w:pStyle w:val="BookText"/>
        <w:rPr/>
      </w:pPr>
      <w:r>
        <w:rPr>
          <w:rFonts w:ascii="IRNazanin" w:hAnsi="IRNazanin" w:eastAsia="IRNazanin"/>
          <w:color w:val="111111"/>
          <w:sz w:val="28"/>
          <w:sz w:val="28"/>
          <w:szCs w:val="28"/>
          <w:rtl w:val="true"/>
          <w:lang w:bidi="fa-IR"/>
        </w:rPr>
        <w:t>فن من این است و علم و مخبرم</w:t>
      </w:r>
    </w:p>
    <w:p>
      <w:pPr>
        <w:pStyle w:val="BookText"/>
        <w:rPr/>
      </w:pPr>
      <w:r>
        <w:rPr>
          <w:rFonts w:ascii="IRNazanin" w:hAnsi="IRNazanin" w:eastAsia="IRNazanin"/>
          <w:color w:val="111111"/>
          <w:sz w:val="28"/>
          <w:sz w:val="28"/>
          <w:szCs w:val="28"/>
          <w:rtl w:val="true"/>
          <w:lang w:bidi="fa-IR"/>
        </w:rPr>
        <w:t>کی ببینم من رخ آن سیم‌ساق</w:t>
      </w:r>
    </w:p>
    <w:p>
      <w:pPr>
        <w:pStyle w:val="BookText"/>
        <w:rPr/>
      </w:pPr>
      <w:r>
        <w:rPr>
          <w:rFonts w:ascii="IRNazanin" w:hAnsi="IRNazanin" w:eastAsia="IRNazanin"/>
          <w:color w:val="111111"/>
          <w:sz w:val="28"/>
          <w:sz w:val="28"/>
          <w:szCs w:val="28"/>
          <w:rtl w:val="true"/>
          <w:lang w:bidi="fa-IR"/>
        </w:rPr>
        <w:t>هین مکن تکلیف ما لیس یطاق</w:t>
      </w:r>
    </w:p>
    <w:p>
      <w:pPr>
        <w:pStyle w:val="BookText"/>
        <w:rPr/>
      </w:pPr>
      <w:r>
        <w:rPr>
          <w:rFonts w:ascii="IRNazanin" w:hAnsi="IRNazanin" w:eastAsia="IRNazanin"/>
          <w:color w:val="111111"/>
          <w:sz w:val="28"/>
          <w:sz w:val="28"/>
          <w:szCs w:val="28"/>
          <w:rtl w:val="true"/>
          <w:lang w:bidi="fa-IR"/>
        </w:rPr>
        <w:t>باز حس کژ نبیند غیر کژ</w:t>
      </w:r>
    </w:p>
    <w:p>
      <w:pPr>
        <w:pStyle w:val="BookText"/>
        <w:rPr/>
      </w:pPr>
      <w:r>
        <w:rPr>
          <w:rFonts w:ascii="IRNazanin" w:hAnsi="IRNazanin" w:eastAsia="IRNazanin"/>
          <w:color w:val="111111"/>
          <w:sz w:val="28"/>
          <w:sz w:val="28"/>
          <w:szCs w:val="28"/>
          <w:rtl w:val="true"/>
          <w:lang w:bidi="fa-IR"/>
        </w:rPr>
        <w:t>خواه کژ غژ پیش او یا راست غژ</w:t>
      </w:r>
    </w:p>
    <w:p>
      <w:pPr>
        <w:pStyle w:val="BookText"/>
        <w:rPr/>
      </w:pPr>
      <w:r>
        <w:rPr>
          <w:rFonts w:ascii="IRNazanin" w:hAnsi="IRNazanin" w:eastAsia="IRNazanin"/>
          <w:color w:val="111111"/>
          <w:sz w:val="28"/>
          <w:sz w:val="28"/>
          <w:szCs w:val="28"/>
          <w:rtl w:val="true"/>
          <w:lang w:bidi="fa-IR"/>
        </w:rPr>
        <w:t>چشم احول از یکی دیدن یقین</w:t>
      </w:r>
    </w:p>
    <w:p>
      <w:pPr>
        <w:pStyle w:val="BookText"/>
        <w:rPr/>
      </w:pPr>
      <w:r>
        <w:rPr>
          <w:rFonts w:ascii="IRNazanin" w:hAnsi="IRNazanin" w:eastAsia="IRNazanin"/>
          <w:color w:val="111111"/>
          <w:sz w:val="28"/>
          <w:sz w:val="28"/>
          <w:szCs w:val="28"/>
          <w:rtl w:val="true"/>
          <w:lang w:bidi="fa-IR"/>
        </w:rPr>
        <w:t>دان که معزول است ای خواجه‌ی معین</w:t>
      </w:r>
    </w:p>
    <w:p>
      <w:pPr>
        <w:pStyle w:val="BookText"/>
        <w:rPr/>
      </w:pPr>
      <w:r>
        <w:rPr>
          <w:rFonts w:ascii="IRNazanin" w:hAnsi="IRNazanin" w:eastAsia="IRNazanin"/>
          <w:color w:val="111111"/>
          <w:sz w:val="28"/>
          <w:sz w:val="28"/>
          <w:szCs w:val="28"/>
          <w:rtl w:val="true"/>
          <w:lang w:bidi="fa-IR"/>
        </w:rPr>
        <w:t>تو که فرعونی همه مکری و زرق</w:t>
      </w:r>
    </w:p>
    <w:p>
      <w:pPr>
        <w:pStyle w:val="BookText"/>
        <w:rPr/>
      </w:pPr>
      <w:r>
        <w:rPr>
          <w:rFonts w:ascii="IRNazanin" w:hAnsi="IRNazanin" w:eastAsia="IRNazanin"/>
          <w:color w:val="111111"/>
          <w:sz w:val="28"/>
          <w:sz w:val="28"/>
          <w:szCs w:val="28"/>
          <w:rtl w:val="true"/>
          <w:lang w:bidi="fa-IR"/>
        </w:rPr>
        <w:t>مر مرا از خود نمی‌دانی تو فرق</w:t>
      </w:r>
    </w:p>
    <w:p>
      <w:pPr>
        <w:pStyle w:val="BookText"/>
        <w:rPr/>
      </w:pPr>
      <w:r>
        <w:rPr>
          <w:rFonts w:ascii="IRNazanin" w:hAnsi="IRNazanin" w:eastAsia="IRNazanin"/>
          <w:color w:val="111111"/>
          <w:sz w:val="28"/>
          <w:sz w:val="28"/>
          <w:szCs w:val="28"/>
          <w:rtl w:val="true"/>
          <w:lang w:bidi="fa-IR"/>
        </w:rPr>
        <w:t>منگر از خود در من ای کژ باز تو</w:t>
      </w:r>
    </w:p>
    <w:p>
      <w:pPr>
        <w:pStyle w:val="BookText"/>
        <w:rPr/>
      </w:pPr>
      <w:r>
        <w:rPr>
          <w:rFonts w:ascii="IRNazanin" w:hAnsi="IRNazanin" w:eastAsia="IRNazanin"/>
          <w:color w:val="111111"/>
          <w:sz w:val="28"/>
          <w:sz w:val="28"/>
          <w:szCs w:val="28"/>
          <w:rtl w:val="true"/>
          <w:lang w:bidi="fa-IR"/>
        </w:rPr>
        <w:t>تا یکی تو را نبینی تو دو تو</w:t>
      </w:r>
    </w:p>
    <w:p>
      <w:pPr>
        <w:pStyle w:val="BookText"/>
        <w:rPr/>
      </w:pPr>
      <w:r>
        <w:rPr>
          <w:rFonts w:ascii="IRNazanin" w:hAnsi="IRNazanin" w:eastAsia="IRNazanin"/>
          <w:color w:val="111111"/>
          <w:sz w:val="28"/>
          <w:sz w:val="28"/>
          <w:szCs w:val="28"/>
          <w:rtl w:val="true"/>
          <w:lang w:bidi="fa-IR"/>
        </w:rPr>
        <w:t>بنگر اندر من ز من یک‌ساعتی</w:t>
      </w:r>
    </w:p>
    <w:p>
      <w:pPr>
        <w:pStyle w:val="BookText"/>
        <w:rPr/>
      </w:pPr>
      <w:r>
        <w:rPr>
          <w:rFonts w:ascii="IRNazanin" w:hAnsi="IRNazanin" w:eastAsia="IRNazanin"/>
          <w:color w:val="111111"/>
          <w:sz w:val="28"/>
          <w:sz w:val="28"/>
          <w:szCs w:val="28"/>
          <w:rtl w:val="true"/>
          <w:lang w:bidi="fa-IR"/>
        </w:rPr>
        <w:t>تا ورای کون بینی ساحتی</w:t>
      </w:r>
    </w:p>
    <w:p>
      <w:pPr>
        <w:pStyle w:val="BookText"/>
        <w:rPr/>
      </w:pPr>
      <w:r>
        <w:rPr>
          <w:rFonts w:ascii="IRNazanin" w:hAnsi="IRNazanin" w:eastAsia="IRNazanin"/>
          <w:color w:val="111111"/>
          <w:sz w:val="28"/>
          <w:sz w:val="28"/>
          <w:szCs w:val="28"/>
          <w:rtl w:val="true"/>
          <w:lang w:bidi="fa-IR"/>
        </w:rPr>
        <w:t>وارهی از تنگی و از ننگ و نام</w:t>
      </w:r>
    </w:p>
    <w:p>
      <w:pPr>
        <w:pStyle w:val="BookText"/>
        <w:rPr/>
      </w:pPr>
      <w:r>
        <w:rPr>
          <w:rFonts w:ascii="IRNazanin" w:hAnsi="IRNazanin" w:eastAsia="IRNazanin"/>
          <w:color w:val="111111"/>
          <w:sz w:val="28"/>
          <w:sz w:val="28"/>
          <w:szCs w:val="28"/>
          <w:rtl w:val="true"/>
          <w:lang w:bidi="fa-IR"/>
        </w:rPr>
        <w:t>عشق اندر عشق بینی والسلام</w:t>
      </w:r>
    </w:p>
    <w:p>
      <w:pPr>
        <w:pStyle w:val="BookText"/>
        <w:rPr/>
      </w:pPr>
      <w:r>
        <w:rPr>
          <w:rFonts w:ascii="IRNazanin" w:hAnsi="IRNazanin" w:eastAsia="IRNazanin"/>
          <w:color w:val="111111"/>
          <w:sz w:val="28"/>
          <w:sz w:val="28"/>
          <w:szCs w:val="28"/>
          <w:rtl w:val="true"/>
          <w:lang w:bidi="fa-IR"/>
        </w:rPr>
        <w:t>پس بدانی چون‌که رستی از بدن</w:t>
      </w:r>
    </w:p>
    <w:p>
      <w:pPr>
        <w:pStyle w:val="BookText"/>
        <w:rPr/>
      </w:pPr>
      <w:r>
        <w:rPr>
          <w:rFonts w:ascii="IRNazanin" w:hAnsi="IRNazanin" w:eastAsia="IRNazanin"/>
          <w:color w:val="111111"/>
          <w:sz w:val="28"/>
          <w:sz w:val="28"/>
          <w:szCs w:val="28"/>
          <w:rtl w:val="true"/>
          <w:lang w:bidi="fa-IR"/>
        </w:rPr>
        <w:t>گوش و بینی چشم می‌داند شدن</w:t>
      </w:r>
    </w:p>
    <w:p>
      <w:pPr>
        <w:pStyle w:val="BookText"/>
        <w:rPr/>
      </w:pPr>
      <w:r>
        <w:rPr>
          <w:rFonts w:ascii="IRNazanin" w:hAnsi="IRNazanin" w:eastAsia="IRNazanin"/>
          <w:color w:val="111111"/>
          <w:sz w:val="28"/>
          <w:sz w:val="28"/>
          <w:szCs w:val="28"/>
          <w:rtl w:val="true"/>
          <w:lang w:bidi="fa-IR"/>
        </w:rPr>
        <w:t>راست گفته است آن شه شیرین‌زبان</w:t>
      </w:r>
    </w:p>
    <w:p>
      <w:pPr>
        <w:pStyle w:val="BookText"/>
        <w:rPr/>
      </w:pPr>
      <w:r>
        <w:rPr>
          <w:rFonts w:ascii="IRNazanin" w:hAnsi="IRNazanin" w:eastAsia="IRNazanin"/>
          <w:color w:val="111111"/>
          <w:sz w:val="28"/>
          <w:sz w:val="28"/>
          <w:szCs w:val="28"/>
          <w:rtl w:val="true"/>
          <w:lang w:bidi="fa-IR"/>
        </w:rPr>
        <w:t>چشم گردد موبه‌موی عارفان</w:t>
      </w:r>
    </w:p>
    <w:p>
      <w:pPr>
        <w:pStyle w:val="BookText"/>
        <w:rPr/>
      </w:pPr>
      <w:r>
        <w:rPr>
          <w:rFonts w:ascii="IRNazanin" w:hAnsi="IRNazanin" w:eastAsia="IRNazanin"/>
          <w:color w:val="111111"/>
          <w:sz w:val="28"/>
          <w:sz w:val="28"/>
          <w:szCs w:val="28"/>
          <w:rtl w:val="true"/>
          <w:lang w:bidi="fa-IR"/>
        </w:rPr>
        <w:t>چشم را چشمی نبود اول یقین</w:t>
      </w:r>
    </w:p>
    <w:p>
      <w:pPr>
        <w:pStyle w:val="BookText"/>
        <w:rPr/>
      </w:pPr>
      <w:r>
        <w:rPr>
          <w:rFonts w:ascii="IRNazanin" w:hAnsi="IRNazanin" w:eastAsia="IRNazanin"/>
          <w:color w:val="111111"/>
          <w:sz w:val="28"/>
          <w:sz w:val="28"/>
          <w:szCs w:val="28"/>
          <w:rtl w:val="true"/>
          <w:lang w:bidi="fa-IR"/>
        </w:rPr>
        <w:t>در رحم بود او جنین گوشتین</w:t>
      </w:r>
    </w:p>
    <w:p>
      <w:pPr>
        <w:pStyle w:val="BookText"/>
        <w:rPr/>
      </w:pPr>
      <w:r>
        <w:rPr>
          <w:rFonts w:ascii="IRNazanin" w:hAnsi="IRNazanin" w:eastAsia="IRNazanin"/>
          <w:color w:val="111111"/>
          <w:sz w:val="28"/>
          <w:sz w:val="28"/>
          <w:szCs w:val="28"/>
          <w:rtl w:val="true"/>
          <w:lang w:bidi="fa-IR"/>
        </w:rPr>
        <w:t>علت دیدن مدان پیه ای پسر</w:t>
      </w:r>
    </w:p>
    <w:p>
      <w:pPr>
        <w:pStyle w:val="BookText"/>
        <w:rPr/>
      </w:pPr>
      <w:r>
        <w:rPr>
          <w:rFonts w:ascii="IRNazanin" w:hAnsi="IRNazanin" w:eastAsia="IRNazanin"/>
          <w:color w:val="111111"/>
          <w:sz w:val="28"/>
          <w:sz w:val="28"/>
          <w:szCs w:val="28"/>
          <w:rtl w:val="true"/>
          <w:lang w:bidi="fa-IR"/>
        </w:rPr>
        <w:t>ور نه خواب اندر ندیدی کس صور</w:t>
      </w:r>
    </w:p>
    <w:p>
      <w:pPr>
        <w:pStyle w:val="BookText"/>
        <w:rPr/>
      </w:pPr>
      <w:r>
        <w:rPr>
          <w:rFonts w:ascii="IRNazanin" w:hAnsi="IRNazanin" w:eastAsia="IRNazanin"/>
          <w:color w:val="111111"/>
          <w:sz w:val="28"/>
          <w:sz w:val="28"/>
          <w:szCs w:val="28"/>
          <w:rtl w:val="true"/>
          <w:lang w:bidi="fa-IR"/>
        </w:rPr>
        <w:t>آن پری و دیو می‌بیند شبیه</w:t>
      </w:r>
    </w:p>
    <w:p>
      <w:pPr>
        <w:pStyle w:val="BookText"/>
        <w:rPr/>
      </w:pPr>
      <w:r>
        <w:rPr>
          <w:rFonts w:ascii="IRNazanin" w:hAnsi="IRNazanin" w:eastAsia="IRNazanin"/>
          <w:color w:val="111111"/>
          <w:sz w:val="28"/>
          <w:sz w:val="28"/>
          <w:szCs w:val="28"/>
          <w:rtl w:val="true"/>
          <w:lang w:bidi="fa-IR"/>
        </w:rPr>
        <w:t>نیست اندر دیدگاه هر دو پیه</w:t>
      </w:r>
    </w:p>
    <w:p>
      <w:pPr>
        <w:pStyle w:val="BookText"/>
        <w:rPr/>
      </w:pPr>
      <w:r>
        <w:rPr>
          <w:rFonts w:ascii="IRNazanin" w:hAnsi="IRNazanin" w:eastAsia="IRNazanin"/>
          <w:color w:val="111111"/>
          <w:sz w:val="28"/>
          <w:sz w:val="28"/>
          <w:szCs w:val="28"/>
          <w:rtl w:val="true"/>
          <w:lang w:bidi="fa-IR"/>
        </w:rPr>
        <w:t>نور را با پیه خود نسبت نبود</w:t>
      </w:r>
    </w:p>
    <w:p>
      <w:pPr>
        <w:pStyle w:val="BookText"/>
        <w:rPr/>
      </w:pPr>
      <w:r>
        <w:rPr>
          <w:rFonts w:ascii="IRNazanin" w:hAnsi="IRNazanin" w:eastAsia="IRNazanin"/>
          <w:color w:val="111111"/>
          <w:sz w:val="28"/>
          <w:sz w:val="28"/>
          <w:szCs w:val="28"/>
          <w:rtl w:val="true"/>
          <w:lang w:bidi="fa-IR"/>
        </w:rPr>
        <w:t>نسبتش بخشید خلاق ودود</w:t>
      </w:r>
    </w:p>
    <w:p>
      <w:pPr>
        <w:pStyle w:val="BookText"/>
        <w:rPr/>
      </w:pPr>
      <w:r>
        <w:rPr>
          <w:rFonts w:ascii="IRNazanin" w:hAnsi="IRNazanin" w:eastAsia="IRNazanin"/>
          <w:color w:val="111111"/>
          <w:sz w:val="28"/>
          <w:sz w:val="28"/>
          <w:szCs w:val="28"/>
          <w:rtl w:val="true"/>
          <w:lang w:bidi="fa-IR"/>
        </w:rPr>
        <w:t>آدم است از خاک کی ماند به خاک</w:t>
      </w:r>
    </w:p>
    <w:p>
      <w:pPr>
        <w:pStyle w:val="BookText"/>
        <w:rPr/>
      </w:pPr>
      <w:r>
        <w:rPr>
          <w:rFonts w:ascii="IRNazanin" w:hAnsi="IRNazanin" w:eastAsia="IRNazanin"/>
          <w:color w:val="111111"/>
          <w:sz w:val="28"/>
          <w:sz w:val="28"/>
          <w:szCs w:val="28"/>
          <w:rtl w:val="true"/>
          <w:lang w:bidi="fa-IR"/>
        </w:rPr>
        <w:t>جنی است از نار بی‌هیچ اشتراک</w:t>
      </w:r>
    </w:p>
    <w:p>
      <w:pPr>
        <w:pStyle w:val="BookText"/>
        <w:rPr/>
      </w:pPr>
      <w:r>
        <w:rPr>
          <w:rFonts w:ascii="IRNazanin" w:hAnsi="IRNazanin" w:eastAsia="IRNazanin"/>
          <w:color w:val="111111"/>
          <w:sz w:val="28"/>
          <w:sz w:val="28"/>
          <w:szCs w:val="28"/>
          <w:rtl w:val="true"/>
          <w:lang w:bidi="fa-IR"/>
        </w:rPr>
        <w:t>نیست مانند آی آتش آن پری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اصلش اوست چون می‌بنگری </w:t>
      </w:r>
    </w:p>
    <w:p>
      <w:pPr>
        <w:pStyle w:val="BookText"/>
        <w:rPr/>
      </w:pPr>
      <w:r>
        <w:rPr>
          <w:rFonts w:ascii="IRNazanin" w:hAnsi="IRNazanin" w:eastAsia="IRNazanin"/>
          <w:color w:val="111111"/>
          <w:sz w:val="28"/>
          <w:sz w:val="28"/>
          <w:szCs w:val="28"/>
          <w:rtl w:val="true"/>
          <w:lang w:bidi="fa-IR"/>
        </w:rPr>
        <w:t>مرغ از باد است کی ماند به باد</w:t>
      </w:r>
    </w:p>
    <w:p>
      <w:pPr>
        <w:pStyle w:val="BookText"/>
        <w:rPr/>
      </w:pPr>
      <w:r>
        <w:rPr>
          <w:rFonts w:ascii="IRNazanin" w:hAnsi="IRNazanin" w:eastAsia="IRNazanin"/>
          <w:color w:val="111111"/>
          <w:sz w:val="28"/>
          <w:sz w:val="28"/>
          <w:szCs w:val="28"/>
          <w:rtl w:val="true"/>
          <w:lang w:bidi="fa-IR"/>
        </w:rPr>
        <w:t>نامناسب را خدا نسبت بداد</w:t>
      </w:r>
    </w:p>
    <w:p>
      <w:pPr>
        <w:pStyle w:val="BookText"/>
        <w:rPr/>
      </w:pPr>
      <w:r>
        <w:rPr>
          <w:rFonts w:ascii="IRNazanin" w:hAnsi="IRNazanin" w:eastAsia="IRNazanin"/>
          <w:color w:val="111111"/>
          <w:sz w:val="28"/>
          <w:sz w:val="28"/>
          <w:szCs w:val="28"/>
          <w:rtl w:val="true"/>
          <w:lang w:bidi="fa-IR"/>
        </w:rPr>
        <w:t>نسبت این فرع‌ها با اصل‌ها</w:t>
      </w:r>
    </w:p>
    <w:p>
      <w:pPr>
        <w:pStyle w:val="BookText"/>
        <w:rPr/>
      </w:pPr>
      <w:r>
        <w:rPr>
          <w:rFonts w:ascii="IRNazanin" w:hAnsi="IRNazanin" w:eastAsia="IRNazanin"/>
          <w:color w:val="111111"/>
          <w:sz w:val="28"/>
          <w:sz w:val="28"/>
          <w:szCs w:val="28"/>
          <w:rtl w:val="true"/>
          <w:lang w:bidi="fa-IR"/>
        </w:rPr>
        <w:t>هست بی‌چون گر چه دادش وصل‌ها</w:t>
      </w:r>
    </w:p>
    <w:p>
      <w:pPr>
        <w:pStyle w:val="BookText"/>
        <w:rPr/>
      </w:pPr>
      <w:r>
        <w:rPr>
          <w:rFonts w:ascii="IRNazanin" w:hAnsi="IRNazanin" w:eastAsia="IRNazanin"/>
          <w:color w:val="111111"/>
          <w:sz w:val="28"/>
          <w:sz w:val="28"/>
          <w:szCs w:val="28"/>
          <w:rtl w:val="true"/>
          <w:lang w:bidi="fa-IR"/>
        </w:rPr>
        <w:t>آدمی چون زاده‌ی خاک هباست</w:t>
      </w:r>
    </w:p>
    <w:p>
      <w:pPr>
        <w:pStyle w:val="BookText"/>
        <w:rPr/>
      </w:pPr>
      <w:r>
        <w:rPr>
          <w:rFonts w:ascii="IRNazanin" w:hAnsi="IRNazanin" w:eastAsia="IRNazanin"/>
          <w:color w:val="111111"/>
          <w:sz w:val="28"/>
          <w:sz w:val="28"/>
          <w:szCs w:val="28"/>
          <w:rtl w:val="true"/>
          <w:lang w:bidi="fa-IR"/>
        </w:rPr>
        <w:t>این پسر را با پدر نسبت کجاست</w:t>
      </w:r>
    </w:p>
    <w:p>
      <w:pPr>
        <w:pStyle w:val="BookText"/>
        <w:rPr/>
      </w:pPr>
      <w:r>
        <w:rPr>
          <w:rFonts w:ascii="IRNazanin" w:hAnsi="IRNazanin" w:eastAsia="IRNazanin"/>
          <w:color w:val="111111"/>
          <w:sz w:val="28"/>
          <w:sz w:val="28"/>
          <w:szCs w:val="28"/>
          <w:rtl w:val="true"/>
          <w:lang w:bidi="fa-IR"/>
        </w:rPr>
        <w:t>نسبتی گر هست مخفی از خرد</w:t>
      </w:r>
    </w:p>
    <w:p>
      <w:pPr>
        <w:pStyle w:val="BookText"/>
        <w:rPr/>
      </w:pPr>
      <w:r>
        <w:rPr>
          <w:rFonts w:ascii="IRNazanin" w:hAnsi="IRNazanin" w:eastAsia="IRNazanin"/>
          <w:color w:val="111111"/>
          <w:sz w:val="28"/>
          <w:sz w:val="28"/>
          <w:szCs w:val="28"/>
          <w:rtl w:val="true"/>
          <w:lang w:bidi="fa-IR"/>
        </w:rPr>
        <w:t>هست بی‌چون و خرد کی پی برد</w:t>
      </w:r>
    </w:p>
    <w:p>
      <w:pPr>
        <w:pStyle w:val="BookText"/>
        <w:rPr/>
      </w:pPr>
      <w:r>
        <w:rPr>
          <w:rFonts w:ascii="IRNazanin" w:hAnsi="IRNazanin" w:eastAsia="IRNazanin"/>
          <w:color w:val="111111"/>
          <w:sz w:val="28"/>
          <w:sz w:val="28"/>
          <w:szCs w:val="28"/>
          <w:rtl w:val="true"/>
          <w:lang w:bidi="fa-IR"/>
        </w:rPr>
        <w:t>باد را بی‌چشم اگر بینش نداد</w:t>
      </w:r>
    </w:p>
    <w:p>
      <w:pPr>
        <w:pStyle w:val="BookText"/>
        <w:rPr/>
      </w:pPr>
      <w:r>
        <w:rPr>
          <w:rFonts w:ascii="IRNazanin" w:hAnsi="IRNazanin" w:eastAsia="IRNazanin"/>
          <w:color w:val="111111"/>
          <w:sz w:val="28"/>
          <w:sz w:val="28"/>
          <w:szCs w:val="28"/>
          <w:rtl w:val="true"/>
          <w:lang w:bidi="fa-IR"/>
        </w:rPr>
        <w:t>فرق چون می‌کرد اندر قوم عاد</w:t>
      </w:r>
    </w:p>
    <w:p>
      <w:pPr>
        <w:pStyle w:val="BookText"/>
        <w:rPr/>
      </w:pPr>
      <w:r>
        <w:rPr>
          <w:rFonts w:ascii="IRNazanin" w:hAnsi="IRNazanin" w:eastAsia="IRNazanin"/>
          <w:color w:val="111111"/>
          <w:sz w:val="28"/>
          <w:sz w:val="28"/>
          <w:szCs w:val="28"/>
          <w:rtl w:val="true"/>
          <w:lang w:bidi="fa-IR"/>
        </w:rPr>
        <w:t>چون همی‌دانست مو من از عدو</w:t>
      </w:r>
    </w:p>
    <w:p>
      <w:pPr>
        <w:pStyle w:val="BookText"/>
        <w:rPr/>
      </w:pPr>
      <w:r>
        <w:rPr>
          <w:rFonts w:ascii="IRNazanin" w:hAnsi="IRNazanin" w:eastAsia="IRNazanin"/>
          <w:color w:val="111111"/>
          <w:sz w:val="28"/>
          <w:sz w:val="28"/>
          <w:szCs w:val="28"/>
          <w:rtl w:val="true"/>
          <w:lang w:bidi="fa-IR"/>
        </w:rPr>
        <w:t>چون همی‌دانست می را از کدو</w:t>
      </w:r>
    </w:p>
    <w:p>
      <w:pPr>
        <w:pStyle w:val="BookText"/>
        <w:rPr/>
      </w:pPr>
      <w:r>
        <w:rPr>
          <w:rFonts w:ascii="IRNazanin" w:hAnsi="IRNazanin" w:eastAsia="IRNazanin"/>
          <w:color w:val="111111"/>
          <w:sz w:val="28"/>
          <w:sz w:val="28"/>
          <w:szCs w:val="28"/>
          <w:rtl w:val="true"/>
          <w:lang w:bidi="fa-IR"/>
        </w:rPr>
        <w:t>آتش نمرود را گر چشم نیست</w:t>
      </w:r>
    </w:p>
    <w:p>
      <w:pPr>
        <w:pStyle w:val="BookText"/>
        <w:rPr/>
      </w:pPr>
      <w:r>
        <w:rPr>
          <w:rFonts w:ascii="IRNazanin" w:hAnsi="IRNazanin" w:eastAsia="IRNazanin"/>
          <w:color w:val="111111"/>
          <w:sz w:val="28"/>
          <w:sz w:val="28"/>
          <w:szCs w:val="28"/>
          <w:rtl w:val="true"/>
          <w:lang w:bidi="fa-IR"/>
        </w:rPr>
        <w:t>با خلیلش چون تجسم کردنی است</w:t>
      </w:r>
    </w:p>
    <w:p>
      <w:pPr>
        <w:pStyle w:val="BookText"/>
        <w:rPr/>
      </w:pPr>
      <w:r>
        <w:rPr>
          <w:rFonts w:ascii="IRNazanin" w:hAnsi="IRNazanin" w:eastAsia="IRNazanin"/>
          <w:color w:val="111111"/>
          <w:sz w:val="28"/>
          <w:sz w:val="28"/>
          <w:szCs w:val="28"/>
          <w:rtl w:val="true"/>
          <w:lang w:bidi="fa-IR"/>
        </w:rPr>
        <w:t>گر نبودی نیل را آن نور و دید</w:t>
      </w:r>
    </w:p>
    <w:p>
      <w:pPr>
        <w:pStyle w:val="BookText"/>
        <w:rPr/>
      </w:pPr>
      <w:r>
        <w:rPr>
          <w:rFonts w:ascii="IRNazanin" w:hAnsi="IRNazanin" w:eastAsia="IRNazanin"/>
          <w:color w:val="111111"/>
          <w:sz w:val="28"/>
          <w:sz w:val="28"/>
          <w:szCs w:val="28"/>
          <w:rtl w:val="true"/>
          <w:lang w:bidi="fa-IR"/>
        </w:rPr>
        <w:t>از چه قبطی را ز سبطی می‌گزید</w:t>
      </w:r>
    </w:p>
    <w:p>
      <w:pPr>
        <w:pStyle w:val="BookText"/>
        <w:rPr/>
      </w:pPr>
      <w:r>
        <w:rPr>
          <w:rFonts w:ascii="IRNazanin" w:hAnsi="IRNazanin" w:eastAsia="IRNazanin"/>
          <w:color w:val="111111"/>
          <w:sz w:val="28"/>
          <w:sz w:val="28"/>
          <w:szCs w:val="28"/>
          <w:rtl w:val="true"/>
          <w:lang w:bidi="fa-IR"/>
        </w:rPr>
        <w:t>گر نه کوه و سنگ با دیدار شد</w:t>
      </w:r>
    </w:p>
    <w:p>
      <w:pPr>
        <w:pStyle w:val="BookText"/>
        <w:rPr/>
      </w:pPr>
      <w:r>
        <w:rPr>
          <w:rFonts w:ascii="IRNazanin" w:hAnsi="IRNazanin" w:eastAsia="IRNazanin"/>
          <w:color w:val="111111"/>
          <w:sz w:val="28"/>
          <w:sz w:val="28"/>
          <w:szCs w:val="28"/>
          <w:rtl w:val="true"/>
          <w:lang w:bidi="fa-IR"/>
        </w:rPr>
        <w:t>پس چرا داود را او یار شد</w:t>
      </w:r>
    </w:p>
    <w:p>
      <w:pPr>
        <w:pStyle w:val="BookText"/>
        <w:rPr/>
      </w:pPr>
      <w:r>
        <w:rPr>
          <w:rFonts w:ascii="IRNazanin" w:hAnsi="IRNazanin" w:eastAsia="IRNazanin"/>
          <w:color w:val="111111"/>
          <w:sz w:val="28"/>
          <w:sz w:val="28"/>
          <w:szCs w:val="28"/>
          <w:rtl w:val="true"/>
          <w:lang w:bidi="fa-IR"/>
        </w:rPr>
        <w:t>این زمین را گر نبودی چشم جان</w:t>
      </w:r>
    </w:p>
    <w:p>
      <w:pPr>
        <w:pStyle w:val="BookText"/>
        <w:rPr/>
      </w:pPr>
      <w:r>
        <w:rPr>
          <w:rFonts w:ascii="IRNazanin" w:hAnsi="IRNazanin" w:eastAsia="IRNazanin"/>
          <w:color w:val="111111"/>
          <w:sz w:val="28"/>
          <w:sz w:val="28"/>
          <w:szCs w:val="28"/>
          <w:rtl w:val="true"/>
          <w:lang w:bidi="fa-IR"/>
        </w:rPr>
        <w:t>از چه قارون را فروخورد آن‌چنان</w:t>
      </w:r>
    </w:p>
    <w:p>
      <w:pPr>
        <w:pStyle w:val="BookText"/>
        <w:rPr/>
      </w:pPr>
      <w:r>
        <w:rPr>
          <w:rFonts w:ascii="IRNazanin" w:hAnsi="IRNazanin" w:eastAsia="IRNazanin"/>
          <w:color w:val="111111"/>
          <w:sz w:val="28"/>
          <w:sz w:val="28"/>
          <w:szCs w:val="28"/>
          <w:rtl w:val="true"/>
          <w:lang w:bidi="fa-IR"/>
        </w:rPr>
        <w:t>گر نبودی چشم دل حنانه را</w:t>
      </w:r>
    </w:p>
    <w:p>
      <w:pPr>
        <w:pStyle w:val="BookText"/>
        <w:rPr/>
      </w:pPr>
      <w:r>
        <w:rPr>
          <w:rFonts w:ascii="IRNazanin" w:hAnsi="IRNazanin" w:eastAsia="IRNazanin"/>
          <w:color w:val="111111"/>
          <w:sz w:val="28"/>
          <w:sz w:val="28"/>
          <w:szCs w:val="28"/>
          <w:rtl w:val="true"/>
          <w:lang w:bidi="fa-IR"/>
        </w:rPr>
        <w:t>چون بدیدی هجر آن فرزانه را</w:t>
      </w:r>
    </w:p>
    <w:p>
      <w:pPr>
        <w:pStyle w:val="BookText"/>
        <w:rPr/>
      </w:pPr>
      <w:r>
        <w:rPr>
          <w:rFonts w:ascii="IRNazanin" w:hAnsi="IRNazanin" w:eastAsia="IRNazanin"/>
          <w:color w:val="111111"/>
          <w:sz w:val="28"/>
          <w:sz w:val="28"/>
          <w:szCs w:val="28"/>
          <w:rtl w:val="true"/>
          <w:lang w:bidi="fa-IR"/>
        </w:rPr>
        <w:t>سنگ‌ریزه گر نبودی دیده‌ور</w:t>
      </w:r>
    </w:p>
    <w:p>
      <w:pPr>
        <w:pStyle w:val="BookText"/>
        <w:rPr/>
      </w:pPr>
      <w:r>
        <w:rPr>
          <w:rFonts w:ascii="IRNazanin" w:hAnsi="IRNazanin" w:eastAsia="IRNazanin"/>
          <w:color w:val="111111"/>
          <w:sz w:val="28"/>
          <w:sz w:val="28"/>
          <w:szCs w:val="28"/>
          <w:rtl w:val="true"/>
          <w:lang w:bidi="fa-IR"/>
        </w:rPr>
        <w:t>چون گواهی دادی اندر مشت در</w:t>
      </w:r>
    </w:p>
    <w:p>
      <w:pPr>
        <w:pStyle w:val="BookText"/>
        <w:rPr/>
      </w:pPr>
      <w:r>
        <w:rPr>
          <w:rFonts w:ascii="IRNazanin" w:hAnsi="IRNazanin" w:eastAsia="IRNazanin"/>
          <w:color w:val="111111"/>
          <w:sz w:val="28"/>
          <w:sz w:val="28"/>
          <w:szCs w:val="28"/>
          <w:rtl w:val="true"/>
          <w:lang w:bidi="fa-IR"/>
        </w:rPr>
        <w:t>ای خرد بر کش تو پروبال‌ها</w:t>
      </w:r>
    </w:p>
    <w:p>
      <w:pPr>
        <w:pStyle w:val="BookText"/>
        <w:rPr/>
      </w:pPr>
      <w:r>
        <w:rPr>
          <w:rFonts w:ascii="IRNazanin" w:hAnsi="IRNazanin" w:eastAsia="IRNazanin"/>
          <w:color w:val="111111"/>
          <w:sz w:val="28"/>
          <w:sz w:val="28"/>
          <w:szCs w:val="28"/>
          <w:rtl w:val="true"/>
          <w:lang w:bidi="fa-IR"/>
        </w:rPr>
        <w:t>سوره برخوان زلزلت زلزال‌ها</w:t>
      </w:r>
    </w:p>
    <w:p>
      <w:pPr>
        <w:pStyle w:val="BookText"/>
        <w:rPr/>
      </w:pPr>
      <w:r>
        <w:rPr>
          <w:rFonts w:ascii="IRNazanin" w:hAnsi="IRNazanin" w:eastAsia="IRNazanin"/>
          <w:color w:val="111111"/>
          <w:sz w:val="28"/>
          <w:sz w:val="28"/>
          <w:szCs w:val="28"/>
          <w:rtl w:val="true"/>
          <w:lang w:bidi="fa-IR"/>
        </w:rPr>
        <w:t>در قیامت این زمین بر نیک و بد</w:t>
      </w:r>
    </w:p>
    <w:p>
      <w:pPr>
        <w:pStyle w:val="BookText"/>
        <w:rPr/>
      </w:pPr>
      <w:r>
        <w:rPr>
          <w:rFonts w:ascii="IRNazanin" w:hAnsi="IRNazanin" w:eastAsia="IRNazanin"/>
          <w:color w:val="111111"/>
          <w:sz w:val="28"/>
          <w:sz w:val="28"/>
          <w:szCs w:val="28"/>
          <w:rtl w:val="true"/>
          <w:lang w:bidi="fa-IR"/>
        </w:rPr>
        <w:t>کی ز نادیده گواهی‌ها دهد</w:t>
      </w:r>
    </w:p>
    <w:p>
      <w:pPr>
        <w:pStyle w:val="BookText"/>
        <w:rPr/>
      </w:pPr>
      <w:r>
        <w:rPr>
          <w:rFonts w:ascii="IRNazanin" w:hAnsi="IRNazanin" w:eastAsia="IRNazanin"/>
          <w:color w:val="111111"/>
          <w:sz w:val="28"/>
          <w:sz w:val="28"/>
          <w:szCs w:val="28"/>
          <w:rtl w:val="true"/>
          <w:lang w:bidi="fa-IR"/>
        </w:rPr>
        <w:t>که ت ث حال‌ها و اخبارها</w:t>
      </w:r>
    </w:p>
    <w:p>
      <w:pPr>
        <w:pStyle w:val="BookText"/>
        <w:rPr/>
      </w:pPr>
      <w:r>
        <w:rPr>
          <w:rFonts w:ascii="IRNazanin" w:hAnsi="IRNazanin" w:eastAsia="IRNazanin"/>
          <w:color w:val="111111"/>
          <w:sz w:val="28"/>
          <w:sz w:val="28"/>
          <w:szCs w:val="28"/>
          <w:rtl w:val="true"/>
          <w:lang w:bidi="fa-IR"/>
        </w:rPr>
        <w:t>تظهر الارض لنا اسرارها</w:t>
      </w:r>
    </w:p>
    <w:p>
      <w:pPr>
        <w:pStyle w:val="BookText"/>
        <w:rPr/>
      </w:pPr>
      <w:r>
        <w:rPr>
          <w:rFonts w:ascii="IRNazanin" w:hAnsi="IRNazanin" w:eastAsia="IRNazanin"/>
          <w:color w:val="111111"/>
          <w:sz w:val="28"/>
          <w:sz w:val="28"/>
          <w:szCs w:val="28"/>
          <w:rtl w:val="true"/>
          <w:lang w:bidi="fa-IR"/>
        </w:rPr>
        <w:t>این فرستادن مرا پیش تو میر</w:t>
      </w:r>
    </w:p>
    <w:p>
      <w:pPr>
        <w:pStyle w:val="BookText"/>
        <w:rPr/>
      </w:pPr>
      <w:r>
        <w:rPr>
          <w:rFonts w:ascii="IRNazanin" w:hAnsi="IRNazanin" w:eastAsia="IRNazanin"/>
          <w:color w:val="111111"/>
          <w:sz w:val="28"/>
          <w:sz w:val="28"/>
          <w:szCs w:val="28"/>
          <w:rtl w:val="true"/>
          <w:lang w:bidi="fa-IR"/>
        </w:rPr>
        <w:t>هست برهانی که بد مرسل خبیر</w:t>
      </w:r>
    </w:p>
    <w:p>
      <w:pPr>
        <w:pStyle w:val="BookText"/>
        <w:rPr/>
      </w:pPr>
      <w:r>
        <w:rPr>
          <w:rFonts w:ascii="IRNazanin" w:hAnsi="IRNazanin" w:eastAsia="IRNazanin"/>
          <w:color w:val="111111"/>
          <w:sz w:val="28"/>
          <w:sz w:val="28"/>
          <w:szCs w:val="28"/>
          <w:rtl w:val="true"/>
          <w:lang w:bidi="fa-IR"/>
        </w:rPr>
        <w:t>کاین‌چنین دارو چنین ناسور را</w:t>
      </w:r>
    </w:p>
    <w:p>
      <w:pPr>
        <w:pStyle w:val="BookText"/>
        <w:rPr/>
      </w:pPr>
      <w:r>
        <w:rPr>
          <w:rFonts w:ascii="IRNazanin" w:hAnsi="IRNazanin" w:eastAsia="IRNazanin"/>
          <w:color w:val="111111"/>
          <w:sz w:val="28"/>
          <w:sz w:val="28"/>
          <w:szCs w:val="28"/>
          <w:rtl w:val="true"/>
          <w:lang w:bidi="fa-IR"/>
        </w:rPr>
        <w:t>هست درخور از پی میسور را</w:t>
      </w:r>
    </w:p>
    <w:p>
      <w:pPr>
        <w:pStyle w:val="BookText"/>
        <w:rPr/>
      </w:pPr>
      <w:r>
        <w:rPr>
          <w:rFonts w:ascii="IRNazanin" w:hAnsi="IRNazanin" w:eastAsia="IRNazanin"/>
          <w:color w:val="111111"/>
          <w:sz w:val="28"/>
          <w:sz w:val="28"/>
          <w:szCs w:val="28"/>
          <w:rtl w:val="true"/>
          <w:lang w:bidi="fa-IR"/>
        </w:rPr>
        <w:t>واقعاتی دیده بودی پیش‌ازاین</w:t>
      </w:r>
    </w:p>
    <w:p>
      <w:pPr>
        <w:pStyle w:val="BookText"/>
        <w:rPr/>
      </w:pPr>
      <w:r>
        <w:rPr>
          <w:rFonts w:ascii="IRNazanin" w:hAnsi="IRNazanin" w:eastAsia="IRNazanin"/>
          <w:color w:val="111111"/>
          <w:sz w:val="28"/>
          <w:sz w:val="28"/>
          <w:szCs w:val="28"/>
          <w:rtl w:val="true"/>
          <w:lang w:bidi="fa-IR"/>
        </w:rPr>
        <w:t>که خدا خواهد مرا کردن گزین</w:t>
      </w:r>
    </w:p>
    <w:p>
      <w:pPr>
        <w:pStyle w:val="BookText"/>
        <w:rPr/>
      </w:pPr>
      <w:r>
        <w:rPr>
          <w:rFonts w:ascii="IRNazanin" w:hAnsi="IRNazanin" w:eastAsia="IRNazanin"/>
          <w:color w:val="111111"/>
          <w:sz w:val="28"/>
          <w:sz w:val="28"/>
          <w:szCs w:val="28"/>
          <w:rtl w:val="true"/>
          <w:lang w:bidi="fa-IR"/>
        </w:rPr>
        <w:t>من عصا و نور بگرفته به دست</w:t>
      </w:r>
    </w:p>
    <w:p>
      <w:pPr>
        <w:pStyle w:val="BookText"/>
        <w:rPr/>
      </w:pPr>
      <w:r>
        <w:rPr>
          <w:rFonts w:ascii="IRNazanin" w:hAnsi="IRNazanin" w:eastAsia="IRNazanin"/>
          <w:color w:val="111111"/>
          <w:sz w:val="28"/>
          <w:sz w:val="28"/>
          <w:szCs w:val="28"/>
          <w:rtl w:val="true"/>
          <w:lang w:bidi="fa-IR"/>
        </w:rPr>
        <w:t>شاخ گستاخ ترا خواهم شکست</w:t>
      </w:r>
    </w:p>
    <w:p>
      <w:pPr>
        <w:pStyle w:val="BookText"/>
        <w:rPr/>
      </w:pPr>
      <w:r>
        <w:rPr>
          <w:rFonts w:ascii="IRNazanin" w:hAnsi="IRNazanin" w:eastAsia="IRNazanin"/>
          <w:color w:val="111111"/>
          <w:sz w:val="28"/>
          <w:sz w:val="28"/>
          <w:szCs w:val="28"/>
          <w:rtl w:val="true"/>
          <w:lang w:bidi="fa-IR"/>
        </w:rPr>
        <w:t>واقعات سهمگین از بهر این</w:t>
      </w:r>
    </w:p>
    <w:p>
      <w:pPr>
        <w:pStyle w:val="BookText"/>
        <w:rPr/>
      </w:pPr>
      <w:r>
        <w:rPr>
          <w:rFonts w:ascii="IRNazanin" w:hAnsi="IRNazanin" w:eastAsia="IRNazanin"/>
          <w:color w:val="111111"/>
          <w:sz w:val="28"/>
          <w:sz w:val="28"/>
          <w:szCs w:val="28"/>
          <w:rtl w:val="true"/>
          <w:lang w:bidi="fa-IR"/>
        </w:rPr>
        <w:t>گونه گونه می‌نمودت رب دین</w:t>
      </w:r>
    </w:p>
    <w:p>
      <w:pPr>
        <w:pStyle w:val="BookText"/>
        <w:rPr/>
      </w:pPr>
      <w:r>
        <w:rPr>
          <w:rFonts w:ascii="IRNazanin" w:hAnsi="IRNazanin" w:eastAsia="IRNazanin"/>
          <w:color w:val="111111"/>
          <w:sz w:val="28"/>
          <w:sz w:val="28"/>
          <w:szCs w:val="28"/>
          <w:rtl w:val="true"/>
          <w:lang w:bidi="fa-IR"/>
        </w:rPr>
        <w:t>درخور سر بد و طغیان تو</w:t>
      </w:r>
    </w:p>
    <w:p>
      <w:pPr>
        <w:pStyle w:val="BookText"/>
        <w:rPr/>
      </w:pPr>
      <w:r>
        <w:rPr>
          <w:rFonts w:ascii="IRNazanin" w:hAnsi="IRNazanin" w:eastAsia="IRNazanin"/>
          <w:color w:val="111111"/>
          <w:sz w:val="28"/>
          <w:sz w:val="28"/>
          <w:szCs w:val="28"/>
          <w:rtl w:val="true"/>
          <w:lang w:bidi="fa-IR"/>
        </w:rPr>
        <w:t>تا بدانی کاوست درخور دان تو</w:t>
      </w:r>
    </w:p>
    <w:p>
      <w:pPr>
        <w:pStyle w:val="BookText"/>
        <w:rPr/>
      </w:pPr>
      <w:r>
        <w:rPr>
          <w:rFonts w:ascii="IRNazanin" w:hAnsi="IRNazanin" w:eastAsia="IRNazanin"/>
          <w:color w:val="111111"/>
          <w:sz w:val="28"/>
          <w:sz w:val="28"/>
          <w:szCs w:val="28"/>
          <w:rtl w:val="true"/>
          <w:lang w:bidi="fa-IR"/>
        </w:rPr>
        <w:t>تا بدانی کاو حکیم است و خبیر</w:t>
      </w:r>
    </w:p>
    <w:p>
      <w:pPr>
        <w:pStyle w:val="BookText"/>
        <w:rPr/>
      </w:pPr>
      <w:r>
        <w:rPr>
          <w:rFonts w:ascii="IRNazanin" w:hAnsi="IRNazanin" w:eastAsia="IRNazanin"/>
          <w:color w:val="111111"/>
          <w:sz w:val="28"/>
          <w:sz w:val="28"/>
          <w:szCs w:val="28"/>
          <w:rtl w:val="true"/>
          <w:lang w:bidi="fa-IR"/>
        </w:rPr>
        <w:t>مصلح امراض درمان‌ناپذیر</w:t>
      </w:r>
    </w:p>
    <w:p>
      <w:pPr>
        <w:pStyle w:val="BookText"/>
        <w:rPr/>
      </w:pPr>
      <w:r>
        <w:rPr>
          <w:rFonts w:ascii="IRNazanin" w:hAnsi="IRNazanin" w:eastAsia="IRNazanin"/>
          <w:color w:val="111111"/>
          <w:sz w:val="28"/>
          <w:sz w:val="28"/>
          <w:szCs w:val="28"/>
          <w:rtl w:val="true"/>
          <w:lang w:bidi="fa-IR"/>
        </w:rPr>
        <w:t>تو به تأویلات می‌گشتی از آن</w:t>
      </w:r>
    </w:p>
    <w:p>
      <w:pPr>
        <w:pStyle w:val="BookText"/>
        <w:rPr/>
      </w:pPr>
      <w:r>
        <w:rPr>
          <w:rFonts w:ascii="IRNazanin" w:hAnsi="IRNazanin" w:eastAsia="IRNazanin"/>
          <w:color w:val="111111"/>
          <w:sz w:val="28"/>
          <w:sz w:val="28"/>
          <w:szCs w:val="28"/>
          <w:rtl w:val="true"/>
          <w:lang w:bidi="fa-IR"/>
        </w:rPr>
        <w:t>کور و کر کاین هست از خواب گران</w:t>
      </w:r>
    </w:p>
    <w:p>
      <w:pPr>
        <w:pStyle w:val="BookText"/>
        <w:rPr/>
      </w:pPr>
      <w:r>
        <w:rPr>
          <w:rFonts w:ascii="IRNazanin" w:hAnsi="IRNazanin" w:eastAsia="IRNazanin"/>
          <w:color w:val="111111"/>
          <w:sz w:val="28"/>
          <w:sz w:val="28"/>
          <w:szCs w:val="28"/>
          <w:rtl w:val="true"/>
          <w:lang w:bidi="fa-IR"/>
        </w:rPr>
        <w:t>و آن طبیب و آن منجم در لمع</w:t>
      </w:r>
    </w:p>
    <w:p>
      <w:pPr>
        <w:pStyle w:val="BookText"/>
        <w:rPr/>
      </w:pPr>
      <w:r>
        <w:rPr>
          <w:rFonts w:ascii="IRNazanin" w:hAnsi="IRNazanin" w:eastAsia="IRNazanin"/>
          <w:color w:val="111111"/>
          <w:sz w:val="28"/>
          <w:sz w:val="28"/>
          <w:szCs w:val="28"/>
          <w:rtl w:val="true"/>
          <w:lang w:bidi="fa-IR"/>
        </w:rPr>
        <w:t>دید تعبیرش بپوشید از طمع</w:t>
      </w:r>
    </w:p>
    <w:p>
      <w:pPr>
        <w:pStyle w:val="BookText"/>
        <w:rPr/>
      </w:pPr>
      <w:r>
        <w:rPr>
          <w:rFonts w:ascii="IRNazanin" w:hAnsi="IRNazanin" w:eastAsia="IRNazanin"/>
          <w:color w:val="111111"/>
          <w:sz w:val="28"/>
          <w:sz w:val="28"/>
          <w:szCs w:val="28"/>
          <w:rtl w:val="true"/>
          <w:lang w:bidi="fa-IR"/>
        </w:rPr>
        <w:t>گفت دور از دولت و از شاهی‌ات</w:t>
      </w:r>
    </w:p>
    <w:p>
      <w:pPr>
        <w:pStyle w:val="BookText"/>
        <w:rPr/>
      </w:pPr>
      <w:r>
        <w:rPr>
          <w:rFonts w:ascii="IRNazanin" w:hAnsi="IRNazanin" w:eastAsia="IRNazanin"/>
          <w:color w:val="111111"/>
          <w:sz w:val="28"/>
          <w:sz w:val="28"/>
          <w:szCs w:val="28"/>
          <w:rtl w:val="true"/>
          <w:lang w:bidi="fa-IR"/>
        </w:rPr>
        <w:t>که درآید غصه در آگاهی‌ات</w:t>
      </w:r>
    </w:p>
    <w:p>
      <w:pPr>
        <w:pStyle w:val="BookText"/>
        <w:rPr/>
      </w:pPr>
      <w:r>
        <w:rPr>
          <w:rFonts w:ascii="IRNazanin" w:hAnsi="IRNazanin" w:eastAsia="IRNazanin"/>
          <w:color w:val="111111"/>
          <w:sz w:val="28"/>
          <w:sz w:val="28"/>
          <w:szCs w:val="28"/>
          <w:rtl w:val="true"/>
          <w:lang w:bidi="fa-IR"/>
        </w:rPr>
        <w:t>از غذای مختلف یا از طعام</w:t>
      </w:r>
    </w:p>
    <w:p>
      <w:pPr>
        <w:pStyle w:val="BookText"/>
        <w:rPr/>
      </w:pPr>
      <w:r>
        <w:rPr>
          <w:rFonts w:ascii="IRNazanin" w:hAnsi="IRNazanin" w:eastAsia="IRNazanin"/>
          <w:color w:val="111111"/>
          <w:sz w:val="28"/>
          <w:sz w:val="28"/>
          <w:szCs w:val="28"/>
          <w:rtl w:val="true"/>
          <w:lang w:bidi="fa-IR"/>
        </w:rPr>
        <w:t>طبع شوریده همی‌بیند منام</w:t>
      </w:r>
    </w:p>
    <w:p>
      <w:pPr>
        <w:pStyle w:val="BookText"/>
        <w:rPr/>
      </w:pPr>
      <w:r>
        <w:rPr>
          <w:rFonts w:ascii="IRNazanin" w:hAnsi="IRNazanin" w:eastAsia="IRNazanin"/>
          <w:color w:val="111111"/>
          <w:sz w:val="28"/>
          <w:sz w:val="28"/>
          <w:szCs w:val="28"/>
          <w:rtl w:val="true"/>
          <w:lang w:bidi="fa-IR"/>
        </w:rPr>
        <w:t>ز آنکه دید او که نصیحت جو نه‌ای</w:t>
      </w:r>
    </w:p>
    <w:p>
      <w:pPr>
        <w:pStyle w:val="BookText"/>
        <w:rPr/>
      </w:pPr>
      <w:r>
        <w:rPr>
          <w:rFonts w:ascii="IRNazanin" w:hAnsi="IRNazanin" w:eastAsia="IRNazanin"/>
          <w:color w:val="111111"/>
          <w:sz w:val="28"/>
          <w:sz w:val="28"/>
          <w:szCs w:val="28"/>
          <w:rtl w:val="true"/>
          <w:lang w:bidi="fa-IR"/>
        </w:rPr>
        <w:t>تند و خون‌خواری و مسکین خونه‌ای</w:t>
      </w:r>
    </w:p>
    <w:p>
      <w:pPr>
        <w:pStyle w:val="BookText"/>
        <w:rPr/>
      </w:pPr>
      <w:r>
        <w:rPr>
          <w:rFonts w:ascii="IRNazanin" w:hAnsi="IRNazanin" w:eastAsia="IRNazanin"/>
          <w:color w:val="111111"/>
          <w:sz w:val="28"/>
          <w:sz w:val="28"/>
          <w:szCs w:val="28"/>
          <w:rtl w:val="true"/>
          <w:lang w:bidi="fa-IR"/>
        </w:rPr>
        <w:t>پادشاهان خون کنند از مصلحت</w:t>
      </w:r>
    </w:p>
    <w:p>
      <w:pPr>
        <w:pStyle w:val="BookText"/>
        <w:rPr/>
      </w:pPr>
      <w:r>
        <w:rPr>
          <w:rFonts w:ascii="IRNazanin" w:hAnsi="IRNazanin" w:eastAsia="IRNazanin"/>
          <w:color w:val="111111"/>
          <w:sz w:val="28"/>
          <w:sz w:val="28"/>
          <w:szCs w:val="28"/>
          <w:rtl w:val="true"/>
          <w:lang w:bidi="fa-IR"/>
        </w:rPr>
        <w:t>لیک رحمتشان فزون است از عنت</w:t>
      </w:r>
    </w:p>
    <w:p>
      <w:pPr>
        <w:pStyle w:val="BookText"/>
        <w:rPr/>
      </w:pPr>
      <w:r>
        <w:rPr>
          <w:rFonts w:ascii="IRNazanin" w:hAnsi="IRNazanin" w:eastAsia="IRNazanin"/>
          <w:color w:val="111111"/>
          <w:sz w:val="28"/>
          <w:sz w:val="28"/>
          <w:szCs w:val="28"/>
          <w:rtl w:val="true"/>
          <w:lang w:bidi="fa-IR"/>
        </w:rPr>
        <w:t>شاه را باید که باشد خوی رب</w:t>
      </w:r>
    </w:p>
    <w:p>
      <w:pPr>
        <w:pStyle w:val="BookText"/>
        <w:rPr/>
      </w:pPr>
      <w:r>
        <w:rPr>
          <w:rFonts w:ascii="IRNazanin" w:hAnsi="IRNazanin" w:eastAsia="IRNazanin"/>
          <w:color w:val="111111"/>
          <w:sz w:val="28"/>
          <w:sz w:val="28"/>
          <w:szCs w:val="28"/>
          <w:rtl w:val="true"/>
          <w:lang w:bidi="fa-IR"/>
        </w:rPr>
        <w:t>رحمت او سبق دارد بر غضب</w:t>
      </w:r>
    </w:p>
    <w:p>
      <w:pPr>
        <w:pStyle w:val="BookText"/>
        <w:rPr/>
      </w:pPr>
      <w:r>
        <w:rPr>
          <w:rFonts w:ascii="IRNazanin" w:hAnsi="IRNazanin" w:eastAsia="IRNazanin"/>
          <w:color w:val="111111"/>
          <w:sz w:val="28"/>
          <w:sz w:val="28"/>
          <w:szCs w:val="28"/>
          <w:rtl w:val="true"/>
          <w:lang w:bidi="fa-IR"/>
        </w:rPr>
        <w:t>نه غضب غالب بود مانند دیو</w:t>
      </w:r>
    </w:p>
    <w:p>
      <w:pPr>
        <w:pStyle w:val="BookText"/>
        <w:rPr/>
      </w:pPr>
      <w:r>
        <w:rPr>
          <w:rFonts w:ascii="IRNazanin" w:hAnsi="IRNazanin" w:eastAsia="IRNazanin"/>
          <w:color w:val="111111"/>
          <w:sz w:val="28"/>
          <w:sz w:val="28"/>
          <w:szCs w:val="28"/>
          <w:rtl w:val="true"/>
          <w:lang w:bidi="fa-IR"/>
        </w:rPr>
        <w:t>بی ضرورت خون کند از بهر ریو</w:t>
      </w:r>
    </w:p>
    <w:p>
      <w:pPr>
        <w:pStyle w:val="BookText"/>
        <w:rPr/>
      </w:pPr>
      <w:r>
        <w:rPr>
          <w:rFonts w:ascii="IRNazanin" w:hAnsi="IRNazanin" w:eastAsia="IRNazanin"/>
          <w:color w:val="111111"/>
          <w:sz w:val="28"/>
          <w:sz w:val="28"/>
          <w:szCs w:val="28"/>
          <w:rtl w:val="true"/>
          <w:lang w:bidi="fa-IR"/>
        </w:rPr>
        <w:t>نه حلیمی مخنث‌وار نیز</w:t>
      </w:r>
    </w:p>
    <w:p>
      <w:pPr>
        <w:pStyle w:val="BookText"/>
        <w:rPr/>
      </w:pPr>
      <w:r>
        <w:rPr>
          <w:rFonts w:ascii="IRNazanin" w:hAnsi="IRNazanin" w:eastAsia="IRNazanin"/>
          <w:color w:val="111111"/>
          <w:sz w:val="28"/>
          <w:sz w:val="28"/>
          <w:szCs w:val="28"/>
          <w:rtl w:val="true"/>
          <w:lang w:bidi="fa-IR"/>
        </w:rPr>
        <w:t>که شود زن روسپی ز آن و کنیز</w:t>
      </w:r>
    </w:p>
    <w:p>
      <w:pPr>
        <w:pStyle w:val="BookText"/>
        <w:rPr/>
      </w:pPr>
      <w:r>
        <w:rPr>
          <w:rFonts w:ascii="IRNazanin" w:hAnsi="IRNazanin" w:eastAsia="IRNazanin"/>
          <w:color w:val="111111"/>
          <w:sz w:val="28"/>
          <w:sz w:val="28"/>
          <w:szCs w:val="28"/>
          <w:rtl w:val="true"/>
          <w:lang w:bidi="fa-IR"/>
        </w:rPr>
        <w:t>یو خانه کرده بودی سینه را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قبله‌ای سازیده بودی کینه را </w:t>
      </w:r>
      <w:bookmarkStart w:id="419" w:name="pg14469_145555"/>
    </w:p>
    <w:p>
      <w:pPr>
        <w:pStyle w:val="BookText"/>
        <w:rPr/>
      </w:pPr>
      <w:bookmarkEnd w:id="419"/>
      <w:r>
        <w:rPr>
          <w:rFonts w:ascii="IRNazanin" w:hAnsi="IRNazanin" w:eastAsia="IRNazanin"/>
          <w:color w:val="111111"/>
          <w:sz w:val="28"/>
          <w:sz w:val="28"/>
          <w:szCs w:val="28"/>
          <w:rtl w:val="true"/>
          <w:lang w:bidi="fa-IR"/>
        </w:rPr>
        <w:t>شاخ تیزت بس جگرها را که خست</w:t>
      </w:r>
    </w:p>
    <w:p>
      <w:pPr>
        <w:pStyle w:val="BookText"/>
        <w:rPr/>
      </w:pPr>
      <w:r>
        <w:rPr>
          <w:rFonts w:ascii="IRNazanin" w:hAnsi="IRNazanin" w:eastAsia="IRNazanin"/>
          <w:color w:val="111111"/>
          <w:sz w:val="28"/>
          <w:sz w:val="28"/>
          <w:szCs w:val="28"/>
          <w:rtl w:val="true"/>
          <w:lang w:bidi="fa-IR"/>
        </w:rPr>
        <w:t xml:space="preserve">نک عصایم شاخ شوخت را شکست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ازنظر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تجسّم نفس و احوال اوست و همچنان که دوزخ را درها و درکات متعدد است، نفس راهم شئون و اطوار مختلف است و هر دم به شکلی و صورتی درمی‌آید و برای آنکه‌این درها بسته شود، چاره‌ای جز کشتن نفس از طریق ریاضت و متابعت انبیاء و اولیاء وجود ندارد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بت شکستن سهل باشد نیک سهل</w:t>
      </w:r>
    </w:p>
    <w:p>
      <w:pPr>
        <w:pStyle w:val="BookText"/>
        <w:rPr/>
      </w:pPr>
      <w:r>
        <w:rPr>
          <w:rFonts w:ascii="IRNazanin" w:hAnsi="IRNazanin" w:eastAsia="IRNazanin"/>
          <w:color w:val="111111"/>
          <w:sz w:val="28"/>
          <w:sz w:val="28"/>
          <w:szCs w:val="28"/>
          <w:rtl w:val="true"/>
          <w:lang w:bidi="fa-IR"/>
        </w:rPr>
        <w:t>سهل دیدن نفس را جهل است جهل</w:t>
      </w:r>
    </w:p>
    <w:p>
      <w:pPr>
        <w:pStyle w:val="BookText"/>
        <w:rPr/>
      </w:pPr>
      <w:r>
        <w:rPr>
          <w:rFonts w:ascii="IRNazanin" w:hAnsi="IRNazanin" w:eastAsia="IRNazanin"/>
          <w:color w:val="111111"/>
          <w:sz w:val="28"/>
          <w:sz w:val="28"/>
          <w:szCs w:val="28"/>
          <w:rtl w:val="true"/>
          <w:lang w:bidi="fa-IR"/>
        </w:rPr>
        <w:t>صورت نفس از بجویی ای پسر</w:t>
      </w:r>
    </w:p>
    <w:p>
      <w:pPr>
        <w:pStyle w:val="BookText"/>
        <w:rPr/>
      </w:pPr>
      <w:r>
        <w:rPr>
          <w:rFonts w:ascii="IRNazanin" w:hAnsi="IRNazanin" w:eastAsia="IRNazanin"/>
          <w:color w:val="111111"/>
          <w:sz w:val="28"/>
          <w:sz w:val="28"/>
          <w:szCs w:val="28"/>
          <w:rtl w:val="true"/>
          <w:lang w:bidi="fa-IR"/>
        </w:rPr>
        <w:t>قصه‌ی دوزخ بخوان با هفت‌در</w:t>
      </w:r>
    </w:p>
    <w:p>
      <w:pPr>
        <w:pStyle w:val="BookText"/>
        <w:rPr/>
      </w:pPr>
      <w:r>
        <w:rPr>
          <w:rFonts w:ascii="IRNazanin" w:hAnsi="IRNazanin" w:eastAsia="IRNazanin"/>
          <w:color w:val="111111"/>
          <w:sz w:val="28"/>
          <w:sz w:val="28"/>
          <w:szCs w:val="28"/>
          <w:rtl w:val="true"/>
          <w:lang w:bidi="fa-IR"/>
        </w:rPr>
        <w:t>هر نفس مکری و در هر مکر ز آن</w:t>
      </w:r>
    </w:p>
    <w:p>
      <w:pPr>
        <w:pStyle w:val="BookText"/>
        <w:rPr/>
      </w:pPr>
      <w:r>
        <w:rPr>
          <w:rFonts w:ascii="IRNazanin" w:hAnsi="IRNazanin" w:eastAsia="IRNazanin"/>
          <w:color w:val="111111"/>
          <w:sz w:val="28"/>
          <w:sz w:val="28"/>
          <w:szCs w:val="28"/>
          <w:rtl w:val="true"/>
          <w:lang w:bidi="fa-IR"/>
        </w:rPr>
        <w:t>غرقه صد فرعون با فرعونیان</w:t>
      </w:r>
    </w:p>
    <w:p>
      <w:pPr>
        <w:pStyle w:val="BookText"/>
        <w:rPr/>
      </w:pPr>
      <w:r>
        <w:rPr>
          <w:rFonts w:ascii="IRNazanin" w:hAnsi="IRNazanin" w:eastAsia="IRNazanin"/>
          <w:color w:val="111111"/>
          <w:sz w:val="28"/>
          <w:sz w:val="28"/>
          <w:szCs w:val="28"/>
          <w:rtl w:val="true"/>
          <w:lang w:bidi="fa-IR"/>
        </w:rPr>
        <w:t>در خدای موسی و موسی گریز</w:t>
      </w:r>
    </w:p>
    <w:p>
      <w:pPr>
        <w:pStyle w:val="BookText"/>
        <w:rPr/>
      </w:pPr>
      <w:r>
        <w:rPr>
          <w:rFonts w:ascii="IRNazanin" w:hAnsi="IRNazanin" w:eastAsia="IRNazanin"/>
          <w:color w:val="111111"/>
          <w:sz w:val="28"/>
          <w:sz w:val="28"/>
          <w:szCs w:val="28"/>
          <w:rtl w:val="true"/>
          <w:lang w:bidi="fa-IR"/>
        </w:rPr>
        <w:t>آب ایمان را ز فرعونی مریز</w:t>
      </w:r>
    </w:p>
    <w:p>
      <w:pPr>
        <w:pStyle w:val="BookText"/>
        <w:rPr/>
      </w:pPr>
      <w:r>
        <w:rPr>
          <w:rFonts w:ascii="IRNazanin" w:hAnsi="IRNazanin" w:eastAsia="IRNazanin"/>
          <w:color w:val="111111"/>
          <w:sz w:val="28"/>
          <w:sz w:val="28"/>
          <w:szCs w:val="28"/>
          <w:rtl w:val="true"/>
          <w:lang w:bidi="fa-IR"/>
        </w:rPr>
        <w:t>دست را اندر احد و احمد بزن</w:t>
      </w:r>
    </w:p>
    <w:p>
      <w:pPr>
        <w:pStyle w:val="BookText"/>
        <w:rPr/>
      </w:pPr>
      <w:r>
        <w:rPr>
          <w:rFonts w:ascii="IRNazanin" w:hAnsi="IRNazanin" w:eastAsia="IRNazanin"/>
          <w:color w:val="111111"/>
          <w:sz w:val="28"/>
          <w:sz w:val="28"/>
          <w:szCs w:val="28"/>
          <w:rtl w:val="true"/>
          <w:lang w:bidi="fa-IR"/>
        </w:rPr>
        <w:t xml:space="preserve">ای برادر واره از بو جهل تن </w:t>
      </w:r>
      <w:r>
        <w:rPr>
          <w:rStyle w:val="FootnoteAnchor"/>
          <w:rtl w:val="true"/>
        </w:rPr>
        <w:footnoteReference w:id="1049"/>
      </w:r>
    </w:p>
    <w:p>
      <w:pPr>
        <w:pStyle w:val="Heading4"/>
        <w:numPr>
          <w:ilvl w:val="3"/>
          <w:numId w:val="1"/>
        </w:numPr>
        <w:rPr/>
      </w:pPr>
      <w:bookmarkStart w:id="420" w:name="__RefHeading___Toc288124_996550957"/>
      <w:bookmarkStart w:id="421" w:name="_Toc144"/>
      <w:bookmarkEnd w:id="420"/>
      <w:r>
        <w:rPr>
          <w:rtl w:val="true"/>
        </w:rPr>
        <w:t>قسمت چهاردهم</w:t>
      </w:r>
      <w:r>
        <w:rPr>
          <w:rtl w:val="true"/>
        </w:rPr>
        <w:t xml:space="preserve">: </w:t>
      </w:r>
      <w:r>
        <w:rPr>
          <w:rtl w:val="true"/>
        </w:rPr>
        <w:t>نخستین گروه ایمان آورندگان به موسی علیه السلام و سخنان موسی به آن‌ها</w:t>
      </w:r>
      <w:bookmarkEnd w:id="421"/>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بعدازاین ماجرا تنها گروهی که به موسی ایمان آوردند، فرزندانی از قوم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کوچک و اندک، تحت‌فشار شدیدی از ناحیه فرعون و اطرافیانش قرار داشتند و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بیم داشتند که دستگاه فرعونی با فشارهای شدیدی که روی مؤمنان وارد می‌کرد، آنان را وادار به ترک آئین و مذهب موسی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مردی بود که در آن سرزمین برتری‌جویی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اسراف‌کار و تجاوزکار بود</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به‌هرحال موسی برای آرامش فکر و روح آن‌ها با لحنی محبت‌آمیز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اگر شما به خدا ایمان آورده‌اید و در گفتار خود و ایمان و اسلام خود صادقید، باید بر او توکل و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امواج و طوفان بلا نهراسید، چراکه ایمان از توکل جدا نیست</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سپس این مؤمنان راستین دعوت موسی را به توکل اجابت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بر خدا توکل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ساحت مقدس خدا تقاضا کردند که از شر دشمنان وسوسه‌ها و فشارهای آنان در امان باشند و 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وسیله فتنه و تحت تأثیر و نفوذ ظالمان و ستمگران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رحمت خود از قوم بی‌ایمان رهایی‌بخش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پس نیاوردند ایمان خود بوی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که فرزندان قومش پی به پی </w:t>
      </w:r>
    </w:p>
    <w:p>
      <w:pPr>
        <w:pStyle w:val="BookText"/>
        <w:rPr/>
      </w:pPr>
      <w:r>
        <w:rPr>
          <w:rFonts w:ascii="IRNazanin" w:hAnsi="IRNazanin" w:eastAsia="IRNazanin"/>
          <w:color w:val="111111"/>
          <w:sz w:val="28"/>
          <w:sz w:val="28"/>
          <w:szCs w:val="28"/>
          <w:rtl w:val="true"/>
          <w:lang w:bidi="fa-IR"/>
        </w:rPr>
        <w:t>وان چنان بودی که چون با بینه</w:t>
      </w:r>
    </w:p>
    <w:p>
      <w:pPr>
        <w:pStyle w:val="BookText"/>
        <w:rPr/>
      </w:pPr>
      <w:r>
        <w:rPr>
          <w:rFonts w:ascii="IRNazanin" w:hAnsi="IRNazanin" w:eastAsia="IRNazanin"/>
          <w:color w:val="111111"/>
          <w:sz w:val="28"/>
          <w:sz w:val="28"/>
          <w:szCs w:val="28"/>
          <w:rtl w:val="true"/>
          <w:lang w:bidi="fa-IR"/>
        </w:rPr>
        <w:t>سوی مصر از مدین آمد یک‌تنه</w:t>
      </w:r>
    </w:p>
    <w:p>
      <w:pPr>
        <w:pStyle w:val="BookText"/>
        <w:rPr/>
      </w:pPr>
      <w:r>
        <w:rPr>
          <w:rFonts w:ascii="IRNazanin" w:hAnsi="IRNazanin" w:eastAsia="IRNazanin"/>
          <w:color w:val="111111"/>
          <w:sz w:val="28"/>
          <w:sz w:val="28"/>
          <w:szCs w:val="28"/>
          <w:rtl w:val="true"/>
          <w:lang w:bidi="fa-IR"/>
        </w:rPr>
        <w:t>کرد دعوت او بر اسرائیلیان</w:t>
      </w:r>
    </w:p>
    <w:p>
      <w:pPr>
        <w:pStyle w:val="BookText"/>
        <w:rPr/>
      </w:pPr>
      <w:r>
        <w:rPr>
          <w:rFonts w:ascii="IRNazanin" w:hAnsi="IRNazanin" w:eastAsia="IRNazanin"/>
          <w:color w:val="111111"/>
          <w:sz w:val="28"/>
          <w:sz w:val="28"/>
          <w:szCs w:val="28"/>
          <w:rtl w:val="true"/>
          <w:lang w:bidi="fa-IR"/>
        </w:rPr>
        <w:t>جز جوانان زو نپذیرفتند آن</w:t>
      </w:r>
    </w:p>
    <w:p>
      <w:pPr>
        <w:pStyle w:val="BookText"/>
        <w:rPr/>
      </w:pPr>
      <w:r>
        <w:rPr>
          <w:rFonts w:ascii="IRNazanin" w:hAnsi="IRNazanin" w:eastAsia="IRNazanin"/>
          <w:color w:val="111111"/>
          <w:sz w:val="28"/>
          <w:sz w:val="28"/>
          <w:szCs w:val="28"/>
          <w:rtl w:val="true"/>
          <w:lang w:bidi="fa-IR"/>
        </w:rPr>
        <w:t>آنکه از فرعونشان می‌بود بیم</w:t>
      </w:r>
    </w:p>
    <w:p>
      <w:pPr>
        <w:pStyle w:val="BookText"/>
        <w:rPr/>
      </w:pPr>
      <w:r>
        <w:rPr>
          <w:rFonts w:ascii="IRNazanin" w:hAnsi="IRNazanin" w:eastAsia="IRNazanin"/>
          <w:color w:val="111111"/>
          <w:sz w:val="28"/>
          <w:sz w:val="28"/>
          <w:szCs w:val="28"/>
          <w:rtl w:val="true"/>
          <w:lang w:bidi="fa-IR"/>
        </w:rPr>
        <w:t>وز ملأ کافتند در فتنه عظیم</w:t>
      </w:r>
    </w:p>
    <w:p>
      <w:pPr>
        <w:pStyle w:val="BookText"/>
        <w:rPr/>
      </w:pPr>
      <w:r>
        <w:rPr>
          <w:rFonts w:ascii="IRNazanin" w:hAnsi="IRNazanin" w:eastAsia="IRNazanin"/>
          <w:color w:val="111111"/>
          <w:sz w:val="28"/>
          <w:sz w:val="28"/>
          <w:szCs w:val="28"/>
          <w:rtl w:val="true"/>
          <w:lang w:bidi="fa-IR"/>
        </w:rPr>
        <w:t>بود مر فرعون طاغی در زمین</w:t>
      </w:r>
    </w:p>
    <w:p>
      <w:pPr>
        <w:pStyle w:val="BookText"/>
        <w:rPr/>
      </w:pPr>
      <w:r>
        <w:rPr>
          <w:rFonts w:ascii="IRNazanin" w:hAnsi="IRNazanin" w:eastAsia="IRNazanin"/>
          <w:color w:val="111111"/>
          <w:sz w:val="28"/>
          <w:sz w:val="28"/>
          <w:szCs w:val="28"/>
          <w:rtl w:val="true"/>
          <w:lang w:bidi="fa-IR"/>
        </w:rPr>
        <w:t>هم ز حد بگذشتگان وز مسرفین</w:t>
      </w:r>
    </w:p>
    <w:p>
      <w:pPr>
        <w:pStyle w:val="BookText"/>
        <w:rPr/>
      </w:pPr>
      <w:r>
        <w:rPr>
          <w:rFonts w:ascii="IRNazanin" w:hAnsi="IRNazanin" w:eastAsia="IRNazanin"/>
          <w:color w:val="111111"/>
          <w:sz w:val="28"/>
          <w:sz w:val="28"/>
          <w:szCs w:val="28"/>
          <w:rtl w:val="true"/>
          <w:lang w:bidi="fa-IR"/>
        </w:rPr>
        <w:t>گفت موسی مؤمنان را چون‌که دید</w:t>
      </w:r>
    </w:p>
    <w:p>
      <w:pPr>
        <w:pStyle w:val="BookText"/>
        <w:rPr/>
      </w:pPr>
      <w:r>
        <w:rPr>
          <w:rFonts w:ascii="IRNazanin" w:hAnsi="IRNazanin" w:eastAsia="IRNazanin"/>
          <w:color w:val="111111"/>
          <w:sz w:val="28"/>
          <w:sz w:val="28"/>
          <w:szCs w:val="28"/>
          <w:rtl w:val="true"/>
          <w:lang w:bidi="fa-IR"/>
        </w:rPr>
        <w:t>اندر ایشان خوفی از وی بر مزید</w:t>
      </w:r>
    </w:p>
    <w:p>
      <w:pPr>
        <w:pStyle w:val="BookText"/>
        <w:rPr/>
      </w:pPr>
      <w:r>
        <w:rPr>
          <w:rFonts w:ascii="IRNazanin" w:hAnsi="IRNazanin" w:eastAsia="IRNazanin"/>
          <w:color w:val="111111"/>
          <w:sz w:val="28"/>
          <w:sz w:val="28"/>
          <w:szCs w:val="28"/>
          <w:rtl w:val="true"/>
          <w:lang w:bidi="fa-IR"/>
        </w:rPr>
        <w:t>کای گروه من شمارا گر به‌حق</w:t>
      </w:r>
    </w:p>
    <w:p>
      <w:pPr>
        <w:pStyle w:val="BookText"/>
        <w:rPr/>
      </w:pPr>
      <w:r>
        <w:rPr>
          <w:rFonts w:ascii="IRNazanin" w:hAnsi="IRNazanin" w:eastAsia="IRNazanin"/>
          <w:color w:val="111111"/>
          <w:sz w:val="28"/>
          <w:sz w:val="28"/>
          <w:szCs w:val="28"/>
          <w:rtl w:val="true"/>
          <w:lang w:bidi="fa-IR"/>
        </w:rPr>
        <w:t>باشد ایمان چیست بیم از ما خلق</w:t>
      </w:r>
    </w:p>
    <w:p>
      <w:pPr>
        <w:pStyle w:val="BookText"/>
        <w:rPr/>
      </w:pPr>
      <w:r>
        <w:rPr>
          <w:rFonts w:ascii="IRNazanin" w:hAnsi="IRNazanin" w:eastAsia="IRNazanin"/>
          <w:color w:val="111111"/>
          <w:sz w:val="28"/>
          <w:sz w:val="28"/>
          <w:szCs w:val="28"/>
          <w:rtl w:val="true"/>
          <w:lang w:bidi="fa-IR"/>
        </w:rPr>
        <w:t>پس به‌حق باید نمایید اتکال</w:t>
      </w:r>
    </w:p>
    <w:p>
      <w:pPr>
        <w:pStyle w:val="BookText"/>
        <w:rPr/>
      </w:pPr>
      <w:r>
        <w:rPr>
          <w:rFonts w:ascii="IRNazanin" w:hAnsi="IRNazanin" w:eastAsia="IRNazanin"/>
          <w:color w:val="111111"/>
          <w:sz w:val="28"/>
          <w:sz w:val="28"/>
          <w:szCs w:val="28"/>
          <w:rtl w:val="true"/>
          <w:lang w:bidi="fa-IR"/>
        </w:rPr>
        <w:t>گر که منقادید او را در فعال</w:t>
      </w:r>
    </w:p>
    <w:p>
      <w:pPr>
        <w:pStyle w:val="BookText"/>
        <w:rPr/>
      </w:pPr>
      <w:r>
        <w:rPr>
          <w:rFonts w:ascii="IRNazanin" w:hAnsi="IRNazanin" w:eastAsia="IRNazanin"/>
          <w:color w:val="111111"/>
          <w:sz w:val="28"/>
          <w:sz w:val="28"/>
          <w:szCs w:val="28"/>
          <w:rtl w:val="true"/>
          <w:lang w:bidi="fa-IR"/>
        </w:rPr>
        <w:t>بگذرید اینی که از خوف و رجا</w:t>
      </w:r>
    </w:p>
    <w:p>
      <w:pPr>
        <w:pStyle w:val="BookText"/>
        <w:rPr/>
      </w:pPr>
      <w:r>
        <w:rPr>
          <w:rFonts w:ascii="IRNazanin" w:hAnsi="IRNazanin" w:eastAsia="IRNazanin"/>
          <w:color w:val="111111"/>
          <w:sz w:val="28"/>
          <w:sz w:val="28"/>
          <w:szCs w:val="28"/>
          <w:rtl w:val="true"/>
          <w:lang w:bidi="fa-IR"/>
        </w:rPr>
        <w:t>واگذارید امر خود را بر خدا</w:t>
      </w:r>
    </w:p>
    <w:p>
      <w:pPr>
        <w:pStyle w:val="BookText"/>
        <w:rPr/>
      </w:pPr>
      <w:r>
        <w:rPr>
          <w:rFonts w:ascii="IRNazanin" w:hAnsi="IRNazanin" w:eastAsia="IRNazanin"/>
          <w:color w:val="111111"/>
          <w:sz w:val="28"/>
          <w:sz w:val="28"/>
          <w:szCs w:val="28"/>
          <w:rtl w:val="true"/>
          <w:lang w:bidi="fa-IR"/>
        </w:rPr>
        <w:t>آن توکل باشد از داری طلب</w:t>
      </w:r>
    </w:p>
    <w:p>
      <w:pPr>
        <w:pStyle w:val="BookText"/>
        <w:rPr/>
      </w:pPr>
      <w:r>
        <w:rPr>
          <w:rFonts w:ascii="IRNazanin" w:hAnsi="IRNazanin" w:eastAsia="IRNazanin"/>
          <w:color w:val="111111"/>
          <w:sz w:val="28"/>
          <w:sz w:val="28"/>
          <w:szCs w:val="28"/>
          <w:rtl w:val="true"/>
          <w:lang w:bidi="fa-IR"/>
        </w:rPr>
        <w:t>که نبینی جز مسبب از سبب</w:t>
      </w:r>
    </w:p>
    <w:p>
      <w:pPr>
        <w:pStyle w:val="BookText"/>
        <w:rPr/>
      </w:pPr>
      <w:r>
        <w:rPr>
          <w:rFonts w:ascii="IRNazanin" w:hAnsi="IRNazanin" w:eastAsia="IRNazanin"/>
          <w:color w:val="111111"/>
          <w:sz w:val="28"/>
          <w:sz w:val="28"/>
          <w:szCs w:val="28"/>
          <w:rtl w:val="true"/>
          <w:lang w:bidi="fa-IR"/>
        </w:rPr>
        <w:t>قوم پس گفتند کردیم از ولا</w:t>
      </w:r>
    </w:p>
    <w:p>
      <w:pPr>
        <w:pStyle w:val="BookText"/>
        <w:rPr/>
      </w:pPr>
      <w:r>
        <w:rPr>
          <w:rFonts w:ascii="IRNazanin" w:hAnsi="IRNazanin" w:eastAsia="IRNazanin"/>
          <w:color w:val="111111"/>
          <w:sz w:val="28"/>
          <w:sz w:val="28"/>
          <w:szCs w:val="28"/>
          <w:rtl w:val="true"/>
          <w:lang w:bidi="fa-IR"/>
        </w:rPr>
        <w:t>ما به‌جان‌ودل توکل بر خدا</w:t>
      </w:r>
    </w:p>
    <w:p>
      <w:pPr>
        <w:pStyle w:val="BookText"/>
        <w:rPr/>
      </w:pPr>
      <w:r>
        <w:rPr>
          <w:rFonts w:ascii="IRNazanin" w:hAnsi="IRNazanin" w:eastAsia="IRNazanin"/>
          <w:color w:val="111111"/>
          <w:sz w:val="28"/>
          <w:sz w:val="28"/>
          <w:szCs w:val="28"/>
          <w:rtl w:val="true"/>
          <w:lang w:bidi="fa-IR"/>
        </w:rPr>
        <w:t>می مکن ما را تو ای پروردگار</w:t>
      </w:r>
    </w:p>
    <w:p>
      <w:pPr>
        <w:pStyle w:val="BookText"/>
        <w:rPr/>
      </w:pPr>
      <w:r>
        <w:rPr>
          <w:rFonts w:ascii="IRNazanin" w:hAnsi="IRNazanin" w:eastAsia="IRNazanin"/>
          <w:color w:val="111111"/>
          <w:sz w:val="28"/>
          <w:sz w:val="28"/>
          <w:szCs w:val="28"/>
          <w:rtl w:val="true"/>
          <w:lang w:bidi="fa-IR"/>
        </w:rPr>
        <w:t>آزمایش بر گروهی ظلم کار</w:t>
      </w:r>
    </w:p>
    <w:p>
      <w:pPr>
        <w:pStyle w:val="BookText"/>
        <w:rPr/>
      </w:pPr>
      <w:r>
        <w:rPr>
          <w:rFonts w:ascii="IRNazanin" w:hAnsi="IRNazanin" w:eastAsia="IRNazanin"/>
          <w:color w:val="111111"/>
          <w:sz w:val="28"/>
          <w:sz w:val="28"/>
          <w:szCs w:val="28"/>
          <w:rtl w:val="true"/>
          <w:lang w:bidi="fa-IR"/>
        </w:rPr>
        <w:t>هم خلاصی ده به بخشش های خویش</w:t>
      </w:r>
    </w:p>
    <w:p>
      <w:pPr>
        <w:pStyle w:val="BookText"/>
        <w:rPr/>
      </w:pPr>
      <w:r>
        <w:rPr>
          <w:rFonts w:ascii="IRNazanin" w:hAnsi="IRNazanin" w:eastAsia="IRNazanin"/>
          <w:color w:val="111111"/>
          <w:sz w:val="28"/>
          <w:sz w:val="28"/>
          <w:szCs w:val="28"/>
          <w:rtl w:val="true"/>
          <w:lang w:bidi="fa-IR"/>
        </w:rPr>
        <w:t xml:space="preserve">بازمان از کافران زشت کیش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ای که به موسی ایمان آوردند</w:t>
      </w:r>
    </w:p>
    <w:p>
      <w:pPr>
        <w:pStyle w:val="BookText"/>
        <w:rPr/>
      </w:pPr>
      <w:r>
        <w:rPr>
          <w:rFonts w:ascii="IRNazanin" w:hAnsi="IRNazanin" w:eastAsia="IRNazanin"/>
          <w:color w:val="111111"/>
          <w:sz w:val="28"/>
          <w:sz w:val="28"/>
          <w:szCs w:val="28"/>
          <w:rtl w:val="true"/>
          <w:lang w:bidi="fa-IR"/>
        </w:rPr>
        <w:t xml:space="preserve">در اینکه این ذریه که به موسی ایمان آوردند چه گروهی بودند و ضمیر من قومه به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یا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می‌کند،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این گروه از بنی‌اسرائیل بودند و ضمیر به موسی برمی‌گردد، چراکه قبل از آن نام موسی ذکرشده و طبق قواعد ادبی ضمیر باید به او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دیگری که آن را تأیید می‌کند آیه بعد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مُوسی یا 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به گروه مؤمنان گفت 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را به‌عنوان قوم من خطاب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معمولاً به فرزندان اطلاق می‌شود ولی ازنظر ریشه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 کبیر هر دو را شامل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یَفْتِنَهُمْ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ساختن از دین و آئین موسی براثر تهدید و ارعاب و شکنجه بوده است و یا به معنی هرگونه تولید ناراحتی و دردسر اعم از دینی و غیردینی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 کار به دیگری و انتخاب او به وکالت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توکل این نیست که انسان دست از تلاش و کوشش بردارد و به گوشه انزوا بخزد و بگوید تکیه‌گاه من خدا است، بلکه مفهوم آن این است که هرگاه نهایت تلاش و کوشش خود را به کار زد و نتوانست مشکل را حل کند و موانع را از سر راه خود کنار زند، وحشتی به خود راه ندهد و با اتکا به لطف پروردگار و استمداد از ذات پاک و </w:t>
      </w:r>
      <w:bookmarkStart w:id="422" w:name="pg14469_145557"/>
    </w:p>
    <w:p>
      <w:pPr>
        <w:pStyle w:val="BookText"/>
        <w:rPr/>
      </w:pPr>
      <w:bookmarkEnd w:id="422"/>
      <w:r>
        <w:rPr>
          <w:rFonts w:ascii="IRNazanin" w:hAnsi="IRNazanin" w:eastAsia="IRNazanin"/>
          <w:color w:val="111111"/>
          <w:sz w:val="28"/>
          <w:sz w:val="28"/>
          <w:szCs w:val="28"/>
          <w:rtl w:val="true"/>
          <w:lang w:bidi="fa-IR"/>
        </w:rPr>
        <w:t>قدرت بی‌پایان او، ایستادگی به خرج دهد و به جهاد پیگیر خود هم چنان ادامه دهد، حتی درجایی که توانایی دارد نیز خود را بی‌نیاز لطف خدا نداند، چراکه هر قدرتی هست بالأخره از ناحیه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مفهوم توکل که از ایمان و اسلام نمی‌تواند جدا باشد، چراکه یک فرد مؤمن و تسلیم در برابر فرمان پروردگار، او را بر هر چیز قادر و توانا و هر مشکلی را در برابر اراده او سهل و آسان می‌داند و به وعده‌های پیروزی او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فرعون در آیه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سومین آیه او اطرافیانش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آیه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تعبیرها شاید به خاطر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مسیر گناه و خطا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تجاوز از حدود و مرزها شروع می‌کند، بعد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می‌گذارد و سرانجام کارش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می‌گردد</w:t>
      </w:r>
      <w:r>
        <w:rPr>
          <w:rFonts w:eastAsia="IRNazanin" w:cs="IRNazanin"/>
          <w:color w:val="111111"/>
          <w:sz w:val="28"/>
          <w:szCs w:val="28"/>
          <w:rtl w:val="true"/>
          <w:lang w:bidi="fa-IR"/>
        </w:rPr>
        <w:t>!</w:t>
      </w:r>
    </w:p>
    <w:p>
      <w:pPr>
        <w:pStyle w:val="Heading4"/>
        <w:numPr>
          <w:ilvl w:val="3"/>
          <w:numId w:val="1"/>
        </w:numPr>
        <w:rPr/>
      </w:pPr>
      <w:bookmarkStart w:id="423" w:name="__RefHeading___Toc288126_996550957"/>
      <w:bookmarkStart w:id="424" w:name="_Toc145"/>
      <w:bookmarkEnd w:id="423"/>
      <w:r>
        <w:rPr>
          <w:rtl w:val="true"/>
        </w:rPr>
        <w:t>قسمت پانزدهم</w:t>
      </w:r>
      <w:r>
        <w:rPr>
          <w:rtl w:val="true"/>
        </w:rPr>
        <w:t xml:space="preserve">: </w:t>
      </w:r>
      <w:r>
        <w:rPr>
          <w:rtl w:val="true"/>
        </w:rPr>
        <w:t xml:space="preserve">دومین گروه ایمان آورندگان </w:t>
      </w:r>
      <w:r>
        <w:rPr>
          <w:rtl w:val="true"/>
        </w:rPr>
        <w:t>(</w:t>
      </w:r>
      <w:r>
        <w:rPr>
          <w:rtl w:val="true"/>
        </w:rPr>
        <w:t>ساحران</w:t>
      </w:r>
      <w:r>
        <w:rPr>
          <w:rtl w:val="true"/>
        </w:rPr>
        <w:t>)</w:t>
      </w:r>
      <w:bookmarkEnd w:id="424"/>
    </w:p>
    <w:p>
      <w:pPr>
        <w:pStyle w:val="BookText"/>
        <w:rPr/>
      </w:pPr>
      <w:r>
        <w:rPr>
          <w:rFonts w:ascii="IRNazanin" w:hAnsi="IRNazanin" w:eastAsia="IRNazanin"/>
          <w:color w:val="111111"/>
          <w:sz w:val="28"/>
          <w:sz w:val="28"/>
          <w:szCs w:val="28"/>
          <w:rtl w:val="true"/>
          <w:lang w:bidi="fa-IR"/>
        </w:rPr>
        <w:t>ساحران که تا آن لحظه در خط شیطنت و همکاری با فرعون و مبارزه با موسی قرار داشتند یک‌مرتبه به خود آمدند و چون از تمام ریزه‌کاری‌ها و فوت‌وفن سحر باخبر بودند، یقین پیدا کردند که این‌مسئله قطعاً سحر نیست، این‌یک معجزه بزرگ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رؤسای ساحران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ریش‌سفیدان معروف به‌حقانیت موسی پی برده و ایمان آوردند؛ و به دنبال آن‌ها همه‌ی ساحران به خدای موسی معتقد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در برابر موسی به سجده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زدند ما ایمان به پروردگار جهانیان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پروردگار موسی و هارون</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همگی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هارون و موسی ایمان آوردیم</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ساحران بر ره فتادی ساجدین</w:t>
      </w:r>
    </w:p>
    <w:p>
      <w:pPr>
        <w:pStyle w:val="BookText"/>
        <w:rPr/>
      </w:pPr>
      <w:r>
        <w:rPr>
          <w:rFonts w:ascii="IRNazanin" w:hAnsi="IRNazanin" w:eastAsia="IRNazanin"/>
          <w:color w:val="111111"/>
          <w:sz w:val="28"/>
          <w:sz w:val="28"/>
          <w:szCs w:val="28"/>
          <w:rtl w:val="true"/>
          <w:lang w:bidi="fa-IR"/>
        </w:rPr>
        <w:t>قالوا آمنّا به رب‌العالمین</w:t>
      </w:r>
    </w:p>
    <w:p>
      <w:pPr>
        <w:pStyle w:val="BookText"/>
        <w:rPr/>
      </w:pPr>
      <w:r>
        <w:rPr>
          <w:rFonts w:ascii="IRNazanin" w:hAnsi="IRNazanin" w:eastAsia="IRNazanin"/>
          <w:color w:val="111111"/>
          <w:sz w:val="28"/>
          <w:sz w:val="28"/>
          <w:szCs w:val="28"/>
          <w:rtl w:val="true"/>
          <w:lang w:bidi="fa-IR"/>
        </w:rPr>
        <w:t>ربّ موسی ربّ هارون که به ما</w:t>
      </w:r>
    </w:p>
    <w:p>
      <w:pPr>
        <w:pStyle w:val="BookText"/>
        <w:rPr/>
      </w:pPr>
      <w:r>
        <w:rPr>
          <w:rFonts w:ascii="IRNazanin" w:hAnsi="IRNazanin" w:eastAsia="IRNazanin"/>
          <w:color w:val="111111"/>
          <w:sz w:val="28"/>
          <w:sz w:val="28"/>
          <w:szCs w:val="28"/>
          <w:rtl w:val="true"/>
          <w:lang w:bidi="fa-IR"/>
        </w:rPr>
        <w:t xml:space="preserve">رهنما گشتند بر راه هدی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ساحران دیدند و دانستند چون</w:t>
      </w:r>
    </w:p>
    <w:p>
      <w:pPr>
        <w:pStyle w:val="BookText"/>
        <w:rPr/>
      </w:pPr>
      <w:r>
        <w:rPr>
          <w:rFonts w:ascii="IRNazanin" w:hAnsi="IRNazanin" w:eastAsia="IRNazanin"/>
          <w:color w:val="111111"/>
          <w:sz w:val="28"/>
          <w:sz w:val="28"/>
          <w:szCs w:val="28"/>
          <w:rtl w:val="true"/>
          <w:lang w:bidi="fa-IR"/>
        </w:rPr>
        <w:t>که بود از سحر این صورت برون</w:t>
      </w:r>
    </w:p>
    <w:p>
      <w:pPr>
        <w:pStyle w:val="BookText"/>
        <w:rPr/>
      </w:pPr>
      <w:r>
        <w:rPr>
          <w:rFonts w:ascii="IRNazanin" w:hAnsi="IRNazanin" w:eastAsia="IRNazanin"/>
          <w:color w:val="111111"/>
          <w:sz w:val="28"/>
          <w:sz w:val="28"/>
          <w:szCs w:val="28"/>
          <w:rtl w:val="true"/>
          <w:lang w:bidi="fa-IR"/>
        </w:rPr>
        <w:t>بلکه باشد معجزی از ربّ دین</w:t>
      </w:r>
    </w:p>
    <w:p>
      <w:pPr>
        <w:pStyle w:val="BookText"/>
        <w:rPr/>
      </w:pPr>
      <w:r>
        <w:rPr>
          <w:rFonts w:ascii="IRNazanin" w:hAnsi="IRNazanin" w:eastAsia="IRNazanin"/>
          <w:color w:val="111111"/>
          <w:sz w:val="28"/>
          <w:sz w:val="28"/>
          <w:szCs w:val="28"/>
          <w:rtl w:val="true"/>
          <w:lang w:bidi="fa-IR"/>
        </w:rPr>
        <w:t>پس درافتادند در رو ساجدین</w:t>
      </w:r>
    </w:p>
    <w:p>
      <w:pPr>
        <w:pStyle w:val="BookText"/>
        <w:rPr/>
      </w:pPr>
      <w:r>
        <w:rPr>
          <w:rFonts w:ascii="IRNazanin" w:hAnsi="IRNazanin" w:eastAsia="IRNazanin"/>
          <w:color w:val="111111"/>
          <w:sz w:val="28"/>
          <w:sz w:val="28"/>
          <w:szCs w:val="28"/>
          <w:rtl w:val="true"/>
          <w:lang w:bidi="fa-IR"/>
        </w:rPr>
        <w:t>گویی ایشان را کس افکندی به روی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شوند از نطق دل توحید گوی </w:t>
      </w:r>
    </w:p>
    <w:p>
      <w:pPr>
        <w:pStyle w:val="BookText"/>
        <w:rPr/>
      </w:pPr>
      <w:r>
        <w:rPr>
          <w:rFonts w:ascii="IRNazanin" w:hAnsi="IRNazanin" w:eastAsia="IRNazanin"/>
          <w:color w:val="111111"/>
          <w:sz w:val="28"/>
          <w:sz w:val="28"/>
          <w:szCs w:val="28"/>
          <w:rtl w:val="true"/>
          <w:lang w:bidi="fa-IR"/>
        </w:rPr>
        <w:t>قالوا آمنا به ربّ العالمین</w:t>
      </w:r>
    </w:p>
    <w:p>
      <w:pPr>
        <w:pStyle w:val="BookText"/>
        <w:rPr/>
      </w:pPr>
      <w:r>
        <w:rPr>
          <w:rFonts w:ascii="IRNazanin" w:hAnsi="IRNazanin" w:eastAsia="IRNazanin"/>
          <w:color w:val="111111"/>
          <w:sz w:val="28"/>
          <w:sz w:val="28"/>
          <w:szCs w:val="28"/>
          <w:rtl w:val="true"/>
          <w:lang w:bidi="fa-IR"/>
        </w:rPr>
        <w:t xml:space="preserve">خالق موسی و هارون از یقین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جاودان در سجده افتادند زود</w:t>
      </w:r>
    </w:p>
    <w:p>
      <w:pPr>
        <w:pStyle w:val="BookText"/>
        <w:rPr/>
      </w:pPr>
      <w:r>
        <w:rPr>
          <w:rFonts w:ascii="IRNazanin" w:hAnsi="IRNazanin" w:eastAsia="IRNazanin"/>
          <w:color w:val="111111"/>
          <w:sz w:val="28"/>
          <w:sz w:val="28"/>
          <w:szCs w:val="28"/>
          <w:rtl w:val="true"/>
          <w:lang w:bidi="fa-IR"/>
        </w:rPr>
        <w:t>قالوا آمنا به حین السجود</w:t>
      </w:r>
    </w:p>
    <w:p>
      <w:pPr>
        <w:pStyle w:val="BookText"/>
        <w:rPr/>
      </w:pPr>
      <w:r>
        <w:rPr>
          <w:rFonts w:ascii="IRNazanin" w:hAnsi="IRNazanin" w:eastAsia="IRNazanin"/>
          <w:color w:val="111111"/>
          <w:sz w:val="28"/>
          <w:sz w:val="28"/>
          <w:szCs w:val="28"/>
          <w:rtl w:val="true"/>
          <w:lang w:bidi="fa-IR"/>
        </w:rPr>
        <w:t>رب هارون رب موسی کز یقین</w:t>
      </w:r>
    </w:p>
    <w:p>
      <w:pPr>
        <w:pStyle w:val="BookText"/>
        <w:rPr/>
      </w:pPr>
      <w:r>
        <w:rPr>
          <w:rFonts w:ascii="IRNazanin" w:hAnsi="IRNazanin" w:eastAsia="IRNazanin"/>
          <w:color w:val="111111"/>
          <w:sz w:val="28"/>
          <w:sz w:val="28"/>
          <w:szCs w:val="28"/>
          <w:rtl w:val="true"/>
          <w:lang w:bidi="fa-IR"/>
        </w:rPr>
        <w:t xml:space="preserve">بنده خود را کند غالب چنین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ایمان ساحران</w:t>
      </w:r>
    </w:p>
    <w:p>
      <w:pPr>
        <w:pStyle w:val="BookText"/>
        <w:rPr/>
      </w:pPr>
      <w:r>
        <w:rPr>
          <w:rFonts w:ascii="IRNazanin" w:hAnsi="IRNazanin" w:eastAsia="IRNazanin"/>
          <w:color w:val="111111"/>
          <w:sz w:val="28"/>
          <w:sz w:val="28"/>
          <w:szCs w:val="28"/>
          <w:rtl w:val="true"/>
          <w:lang w:bidi="fa-IR"/>
        </w:rPr>
        <w:t>بدیهی است که این عمل ساحران، ضربه‌ی سنگینی بر پیکر فرعون و حکومت جبار و خودکامه و بیدادگرش وارد ساخت و تمام ارکان آن را به لرزه درآورد، چراکه مدت‌ها در سرتاسر مصر روی این مسئله تبلیغ‌شده بود و ساحران را از هر گوشه و کنار گردآوری کرده بودند و هرگونه پاداش و امتیازی برای آن‌ها در صورت پیروزی قائل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مشاهده می‌کند که همان‌ها که در صف اول مبارزه بودند یک‌باره تسلیم دشمن، نه تسلیم، بلکه مدافع سرسخت او شدند و بدون شک گروهی از مردم نیز به پیروی از ساحران به موسی و آئینش دل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بود که به‌هیچ‌وجه برای فرعون و دستگاه او قابل پیش‌بینی نبود، یعنی عده‌ای که چشم امید برای کوبیدن موسی</w:t>
      </w:r>
    </w:p>
    <w:p>
      <w:pPr>
        <w:pStyle w:val="BookText"/>
        <w:rPr/>
      </w:pPr>
      <w:r>
        <w:rPr>
          <w:rFonts w:ascii="IRNazanin" w:hAnsi="IRNazanin" w:eastAsia="IRNazanin"/>
          <w:color w:val="111111"/>
          <w:sz w:val="28"/>
          <w:sz w:val="28"/>
          <w:szCs w:val="28"/>
          <w:rtl w:val="true"/>
          <w:lang w:bidi="fa-IR"/>
        </w:rPr>
        <w:t>به آن‌ها دوخته‌شده بود در صف اول مؤمنان قرار گرفتند و پیش روی عموم مردم برای خدا به خاک افتادند و اعلام تسلیم مطلق و بی‌قیدوشرط در برابر دعوت موسی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 که انسان‌هایی این‌چنین منقلب گردند نباید جای تعجب باشد، زیرا نور ایمان و توحید در همه دل‌ها وجود دارد، ممکن است پرده‌ها و حجاب‌های اجتماعی، زمانی کوتاه یا طولانی، آن را بپوشاند، اما گهگاه که طوفان‌ها می‌وزد و حجاب‌ها کنار می‌رود، فروغ خود را چنان آشکار می‌سازد که چشم‌ها را خیره می‌کند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به‌خصوص اینکه ساحران اساتید کهنه‌کاری بودند که از همه‌کس به فوت‌وفن سحر واردتر بودند، آن‌ها به‌خوبی می‌توانستند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بگذارند، چیزی که برای دیگران تشخیصش شاید احتیاج به‌دقت و مطالعه داشت برای آن‌ها از آفتاب روشن‌تر بود، آن‌ها با توجه به فنون سحر که سال‌ها آموخته بودند، دریافتند که کار موسی هیچ‌گونه شباهتی با سحر ندارد، از نیروی انسانی سرچشمه نگرفته بلکه زائیده یک قدرت مافوق طبیعی و مافوق بشری است و با توجه به این واقعیت جای تعجب نیست که با آن صراحت و سرعت و بدون واهمه از آینده کار، ایمان خود را اظهار 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السَّحَرَةُ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فعل مجهول ذکرشده شاهد گویایی برای استقبال فوق‌العاده و تسلیم مطلق ساحران در برابر موسی است، یعنی آن‌چنان جاذبه معجزه موسی در قلب و فکر آن‌ها اثر گذاشت که گویی همه را بی‌اختیار به زمین افکند و به اقرار و اعتراف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ساحران</w:t>
      </w:r>
    </w:p>
    <w:p>
      <w:pPr>
        <w:pStyle w:val="BookText"/>
        <w:rPr/>
      </w:pPr>
      <w:r>
        <w:rPr>
          <w:rFonts w:ascii="IRNazanin" w:hAnsi="IRNazanin" w:eastAsia="IRNazanin"/>
          <w:color w:val="111111"/>
          <w:sz w:val="28"/>
          <w:sz w:val="28"/>
          <w:szCs w:val="28"/>
          <w:rtl w:val="true"/>
          <w:lang w:bidi="fa-IR"/>
        </w:rPr>
        <w:t>ساحران تنها قناعت به ایمان آوردن نکردند، بلکه وظیفه خود دیدند که این ایمان را به‌صورت روشنی و با جمله‌هایی که هیچ‌گونه ابهام در آن نباشد، یعنی با تأکید به پروردگار موسی و هارون اظهار دارند تا اگر کسانی براثر کار آن‌ها گمراه شده‌اند بازگردند و از این نظر مسئولیتی بر دوش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برنامه‌ی افکندن عصا و گفتگوی با ساحران را هرچند موسی انجام داد اما برادرش هارون در کنار او ایستاده و آماده هرگونه پشتیبانی از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ساحران حتی به‌کلمه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قناعت نکردند زیرا فرعون ادعا می‌کرد که پروردگار جهانیان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پس‌ازآن اضافه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را به روی هرگونه سوءاستفاده‌ای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یکی از موضوعات مهم نزد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بارها در داستان موسی بدان اشاره فرموده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نزد اهل سلوک تساوی سر و علانیه است، به‌پایداری و استقامت باخدای تعالی در ظاهر و باطن و آشکار و نهان، در این استقامت باید هیچ‌چیز به خاطرش خطور نکند، جز خداوند و آنکه متّصف بدین صفت گردد، یعنی آشکار و نهانش مساوی گردد و تحرّک ملاحظه خلق گوید به دوام مشاهده‌ی حق،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و مولانا ایمان آوردن ساحران را ناشی از صدق آن‌ها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مثنوی صدق میزان حقّ و باطل و ترازوی صفات رحمانی و شیطانی است و سالک باید صادق باشد تا به بیداری و آزادگی رسد، چه منبع دروغ هوا آرزوست</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 آن‌چنان‌که ساحران، فرعون را</w:t>
      </w:r>
    </w:p>
    <w:p>
      <w:pPr>
        <w:pStyle w:val="BookText"/>
        <w:rPr/>
      </w:pPr>
      <w:r>
        <w:rPr>
          <w:rFonts w:ascii="IRNazanin" w:hAnsi="IRNazanin" w:eastAsia="IRNazanin"/>
          <w:color w:val="111111"/>
          <w:sz w:val="28"/>
          <w:sz w:val="28"/>
          <w:szCs w:val="28"/>
          <w:rtl w:val="true"/>
          <w:lang w:bidi="fa-IR"/>
        </w:rPr>
        <w:t>رو سیه کردند از صبرووفا</w:t>
      </w:r>
    </w:p>
    <w:p>
      <w:pPr>
        <w:pStyle w:val="BookText"/>
        <w:rPr/>
      </w:pPr>
      <w:r>
        <w:rPr>
          <w:rFonts w:ascii="IRNazanin" w:hAnsi="IRNazanin" w:eastAsia="IRNazanin"/>
          <w:color w:val="111111"/>
          <w:sz w:val="28"/>
          <w:sz w:val="28"/>
          <w:szCs w:val="28"/>
          <w:rtl w:val="true"/>
          <w:lang w:bidi="fa-IR"/>
        </w:rPr>
        <w:t>دست‌وپا اندر جرم و قود</w:t>
      </w:r>
    </w:p>
    <w:p>
      <w:pPr>
        <w:pStyle w:val="BookText"/>
        <w:rPr/>
      </w:pPr>
      <w:r>
        <w:rPr>
          <w:rFonts w:ascii="IRNazanin" w:hAnsi="IRNazanin" w:eastAsia="IRNazanin"/>
          <w:color w:val="111111"/>
          <w:sz w:val="28"/>
          <w:sz w:val="28"/>
          <w:szCs w:val="28"/>
          <w:rtl w:val="true"/>
          <w:lang w:bidi="fa-IR"/>
        </w:rPr>
        <w:t>آن به صد ساله عبادت کی شود</w:t>
      </w:r>
    </w:p>
    <w:p>
      <w:pPr>
        <w:pStyle w:val="BookText"/>
        <w:rPr/>
      </w:pPr>
      <w:r>
        <w:rPr>
          <w:rFonts w:ascii="IRNazanin" w:hAnsi="IRNazanin" w:eastAsia="IRNazanin"/>
          <w:color w:val="111111"/>
          <w:sz w:val="28"/>
          <w:sz w:val="28"/>
          <w:szCs w:val="28"/>
          <w:rtl w:val="true"/>
          <w:lang w:bidi="fa-IR"/>
        </w:rPr>
        <w:t>تو که پنجه سال خدمت کرده‌ای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چنین صدقی به دست آورده ای </w:t>
      </w:r>
      <w:r>
        <w:rPr>
          <w:rStyle w:val="FootnoteAnchor"/>
          <w:rtl w:val="true"/>
        </w:rPr>
        <w:footnoteReference w:id="1061"/>
      </w:r>
      <w:bookmarkStart w:id="425" w:name="pg14469_145560"/>
    </w:p>
    <w:p>
      <w:pPr>
        <w:pStyle w:val="Heading4"/>
        <w:numPr>
          <w:ilvl w:val="3"/>
          <w:numId w:val="1"/>
        </w:numPr>
        <w:rPr/>
      </w:pPr>
      <w:bookmarkStart w:id="426" w:name="__RefHeading___Toc288128_996550957"/>
      <w:bookmarkStart w:id="427" w:name="_Toc146"/>
      <w:bookmarkEnd w:id="425"/>
      <w:bookmarkEnd w:id="426"/>
      <w:r>
        <w:rPr>
          <w:rtl w:val="true"/>
        </w:rPr>
        <w:t>قسمت شانزدهم</w:t>
      </w:r>
      <w:r>
        <w:rPr>
          <w:rtl w:val="true"/>
        </w:rPr>
        <w:t xml:space="preserve">: </w:t>
      </w:r>
      <w:r>
        <w:rPr>
          <w:rtl w:val="true"/>
        </w:rPr>
        <w:t>عکس‌العمل‌های فرعون در برابر ایمان آوردن ساحران</w:t>
      </w:r>
      <w:bookmarkEnd w:id="427"/>
    </w:p>
    <w:p>
      <w:pPr>
        <w:pStyle w:val="BookText"/>
        <w:rPr/>
      </w:pPr>
      <w:r>
        <w:rPr>
          <w:rFonts w:ascii="IRNazanin" w:hAnsi="IRNazanin" w:eastAsia="IRNazanin"/>
          <w:color w:val="111111"/>
          <w:sz w:val="28"/>
          <w:sz w:val="28"/>
          <w:szCs w:val="28"/>
          <w:rtl w:val="true"/>
          <w:lang w:bidi="fa-IR"/>
        </w:rPr>
        <w:t>فرعون بسیار متوحش و دست‌پاچه شد، زیرا می‌بیند اگر عکس‌العمل شدیدی در برابر این صحنه نشان ندهد، همه یا بیشتر مردم به موسی ایمان خواهند آورد و دیگر مسلط شدن بر اوضاع غیرممکن خواهد بود، در این هنگام که از یک‌سو روحیه خود را پاک‌باخته بود و از سوی دیگر تمام قدرت و موجودیت خویش را درخطر می‌دید و مخصوصاً می‌دانست ایمان آوردن ساحران چه تأثیر عمیقی در روحیه مردم خواهد گذارد و ممکن است گروه عظیمی به پیروی از ساحران به سجده بیفتند، به گمان خود دست به ابتکار تازه‌ای زد رو به ساحران کرد و نخست اتهامی که شاید عوام‌پسند هم بود، به ساحران بست، سپس با شدیدترین تهدید آن‌ها را موردحمله قرارداد، ولی برخلاف انتظار فرعون، ساحران آن‌چنان مقاومتی در برابر این دو صحنه از خود نشان دادند که فرعون و دستگاه او را در شگفتی فروبردند و نقشه‌های آن‌ها خنثی گشت و به‌این‌ترتیب ضربه سومی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قدرت لرزان او فرود آمد، که درآیات موردبحث این صحنه به‌طور جالبی ترسیم‌شده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به ساحران گفت آیا پیش از اینکه به شما اجازه دهم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مر فرعون آیا خود شما</w:t>
      </w:r>
    </w:p>
    <w:p>
      <w:pPr>
        <w:pStyle w:val="BookText"/>
        <w:rPr/>
      </w:pPr>
      <w:r>
        <w:rPr>
          <w:rFonts w:ascii="IRNazanin" w:hAnsi="IRNazanin" w:eastAsia="IRNazanin"/>
          <w:color w:val="111111"/>
          <w:sz w:val="28"/>
          <w:sz w:val="28"/>
          <w:szCs w:val="28"/>
          <w:rtl w:val="true"/>
          <w:lang w:bidi="fa-IR"/>
        </w:rPr>
        <w:t>بر وی آوردید ایمان بر ملأ</w:t>
      </w:r>
    </w:p>
    <w:p>
      <w:pPr>
        <w:pStyle w:val="BookText"/>
        <w:rPr/>
      </w:pPr>
      <w:r>
        <w:rPr>
          <w:rFonts w:ascii="IRNazanin" w:hAnsi="IRNazanin" w:eastAsia="IRNazanin"/>
          <w:color w:val="111111"/>
          <w:sz w:val="28"/>
          <w:sz w:val="28"/>
          <w:szCs w:val="28"/>
          <w:rtl w:val="true"/>
          <w:lang w:bidi="fa-IR"/>
        </w:rPr>
        <w:t>پیش از آنکه من دهم دستوریی</w:t>
      </w:r>
    </w:p>
    <w:p>
      <w:pPr>
        <w:pStyle w:val="BookText"/>
        <w:rPr/>
      </w:pPr>
      <w:r>
        <w:rPr>
          <w:rFonts w:ascii="IRNazanin" w:hAnsi="IRNazanin" w:eastAsia="IRNazanin"/>
          <w:color w:val="111111"/>
          <w:sz w:val="28"/>
          <w:sz w:val="28"/>
          <w:szCs w:val="28"/>
          <w:rtl w:val="true"/>
          <w:lang w:bidi="fa-IR"/>
        </w:rPr>
        <w:t xml:space="preserve">بر شما در رفع هر معذوریی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گفت فرعون از ره قهر و سخط</w:t>
      </w:r>
    </w:p>
    <w:p>
      <w:pPr>
        <w:pStyle w:val="BookText"/>
        <w:rPr/>
      </w:pPr>
      <w:r>
        <w:rPr>
          <w:rFonts w:ascii="IRNazanin" w:hAnsi="IRNazanin" w:eastAsia="IRNazanin"/>
          <w:color w:val="111111"/>
          <w:sz w:val="28"/>
          <w:sz w:val="28"/>
          <w:szCs w:val="28"/>
          <w:rtl w:val="true"/>
          <w:lang w:bidi="fa-IR"/>
        </w:rPr>
        <w:t>بر وی آبا بگرویدید از غلط</w:t>
      </w:r>
    </w:p>
    <w:p>
      <w:pPr>
        <w:pStyle w:val="BookText"/>
        <w:rPr/>
      </w:pPr>
      <w:r>
        <w:rPr>
          <w:rFonts w:ascii="IRNazanin" w:hAnsi="IRNazanin" w:eastAsia="IRNazanin"/>
          <w:color w:val="111111"/>
          <w:sz w:val="28"/>
          <w:sz w:val="28"/>
          <w:szCs w:val="28"/>
          <w:rtl w:val="true"/>
          <w:lang w:bidi="fa-IR"/>
        </w:rPr>
        <w:t>پیش از آنکه بر شما رخصت دهم</w:t>
      </w:r>
    </w:p>
    <w:p>
      <w:pPr>
        <w:pStyle w:val="BookText"/>
        <w:rPr/>
      </w:pPr>
      <w:r>
        <w:rPr>
          <w:rFonts w:ascii="IRNazanin" w:hAnsi="IRNazanin" w:eastAsia="IRNazanin"/>
          <w:color w:val="111111"/>
          <w:sz w:val="28"/>
          <w:sz w:val="28"/>
          <w:szCs w:val="28"/>
          <w:rtl w:val="true"/>
          <w:lang w:bidi="fa-IR"/>
        </w:rPr>
        <w:t xml:space="preserve">منت از اکرامتان بر جان نهم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چون شنید این خواست فرعون از شتاب</w:t>
      </w:r>
    </w:p>
    <w:p>
      <w:pPr>
        <w:pStyle w:val="BookText"/>
        <w:rPr/>
      </w:pPr>
      <w:r>
        <w:rPr>
          <w:rFonts w:ascii="IRNazanin" w:hAnsi="IRNazanin" w:eastAsia="IRNazanin"/>
          <w:color w:val="111111"/>
          <w:sz w:val="28"/>
          <w:sz w:val="28"/>
          <w:szCs w:val="28"/>
          <w:rtl w:val="true"/>
          <w:lang w:bidi="fa-IR"/>
        </w:rPr>
        <w:t>ساحران را گفت از روی عتاب</w:t>
      </w:r>
    </w:p>
    <w:p>
      <w:pPr>
        <w:pStyle w:val="BookText"/>
        <w:rPr/>
      </w:pPr>
      <w:r>
        <w:rPr>
          <w:rFonts w:ascii="IRNazanin" w:hAnsi="IRNazanin" w:eastAsia="IRNazanin"/>
          <w:color w:val="111111"/>
          <w:sz w:val="28"/>
          <w:sz w:val="28"/>
          <w:szCs w:val="28"/>
          <w:rtl w:val="true"/>
          <w:lang w:bidi="fa-IR"/>
        </w:rPr>
        <w:t>بگرویدید ایچ آیا پیش از آن</w:t>
      </w:r>
    </w:p>
    <w:p>
      <w:pPr>
        <w:pStyle w:val="BookText"/>
        <w:rPr/>
      </w:pPr>
      <w:r>
        <w:rPr>
          <w:rFonts w:ascii="IRNazanin" w:hAnsi="IRNazanin" w:eastAsia="IRNazanin"/>
          <w:color w:val="111111"/>
          <w:sz w:val="28"/>
          <w:sz w:val="28"/>
          <w:szCs w:val="28"/>
          <w:rtl w:val="true"/>
          <w:lang w:bidi="fa-IR"/>
        </w:rPr>
        <w:t xml:space="preserve">که دهم رخصت شمارا من عیان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استبدادگران و استکبارگران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که سالیان دراز بر تخت استبداد تکیه کرده بود نه‌تنها انتظار داشت که مردم بی اذن او عملی انجام ندهند بلکه انتظارش این بود که قلب و عقل و فکر مردم نیز به اختیار و اجازه او باشد تا او فرمان ندهد نیندیشند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اجازه ندهد تصمیم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راه و رسم جباران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جبار مستکبر، نه‌تنها مدعی بود که بر جسم و جان مردم، حکومت دارد بلکه می‌خواست بگوید قلب شما هم در اختیار من و متعلق به من است و باید با اجازه من تصمیم بگیرد، این همان کاری است که همه فرعون‌ها در هر عصر و زمان، طرفدار 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فرعون مصر، ناشیانه به هنگام دستپاچگی بر زبان جاری می‌کنند و بعضی مرموزانه و با استفاده از وسایل تبلیغاتی و ارتباط‌جمعی و انواع سانسورها عملاً این حق را برای خود قائل‌اند و معتقدند نباید به مردم اجازه اندیشیدن مستقل داد، بلکه حتی گاهی به نام آزادی اندیشه، باید این سلب آزادی را بر مردم تحمیل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آذَنَ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می‌خواهد اظهار دارد که من هم حقیقت‌جو حقیقت‌طلبم، اگر در کار موسی واقعیتی وجود داشت، خودم به مردم اجازه می‌دادم ایمان بیاورند، ولی این عجله شما نشان داد که نه‌تنها حقیقتی در کار نیست بلکه یک نوع توطئه و تبانی بر ضد مردم مصر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جمله بالا نشان می‌دهد که فرعون جبار که جنون قدرت‌طلبی همه وجود او را فراگرفته بود، می‌خواست ادعا کند که نه‌تنها مردم مصر، حق ندارند بدون اجازه او عملی انجام دهند، یا سخنی بگویند، بلکه بدون فرمان و اذن او حق اندیشیدن و فکر کردن و ایمان آوردن را نیز ندارند؛ و این بالاترین نوع استعمار است که ملتی آن‌چنان برده و اسیر گردند که حتی حق فکر کردن و اندیشیدن و ایمان قلبی به کسی یا مکتبی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برنامه‌ای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دنبال می‌شود، یعنی استعمارگران تنها به استعمار اقتصادی و سیاسی و اجتماعی قناعت نمی‌کنند، بلکه می‌کوشند که ریشه‌های کار خود را با استعمار فکری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کشورهای کمونیستی با مرزهای بسته و دیوارهای به‌اصطلاح آهنین و سانسور شدیدی که بر همه‌چیز مخصوصاً بر دستگاه‌های فرهنگی حکومت می‌کند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به‌وضوح دیده می‌شود؛ ولی در کشورهای سرمایه‌داری غرب که بعضی گمان می‌کنند، حداقل استعماری ازنظر فکر و اندیشه وجود ندارد و هر کس می‌تواند آزادانه تفکر کند و بیندیشد و انتخاب نماید، این موضوع به شکل دیگری انجام می‌شود، زیرا سرمایه‌داران بزرگ با تسلط کامل بر مطبوعات مهم، رادیوها، تلویزیون‌ها و به‌طورکلی وسایل ارتباط‌جمعی مقاصد و افکار خویش را در لباس آزادی فکر بر مردم تحمیل می‌کنند و با شستشوی مداوم مغزی مردم آن‌ها را به سویی که می‌خواهند می‌کشانند و این بلای بزرگی است برای دنیای 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ایمان درصورتی‌که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معنی خضوع را می‌رساند و درصورتی‌که با باء متعدی شود معنی تصدیق را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موسی را فوق‌العاده تحقیر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مغرور سرکش حاضر نبود حتی نام پروردگار یا نام موسی را بر زبان جاری کند، بلکه تنها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به‌منظور تحقیر است اکتفا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این هم قناعت نکرد و دو جمله دیگر گفت تا هم موقعیت خویش را به پندار خود تثبیت کند و هم جلو افکار بیدار شده مردم را سد نماید و بار دیگر به خواب فروبرد، او فوراً وصله‌ای به دامان ساحران چسبانید و آن‌ها را متهم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 و استاد شما است که به شما سحر آموخته و شما همگی سحر را از مکتب او فراگرفته‌اید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لَکَبیرُکُمُ الَّذی عَلَّمَکُمُ السِّحْرَ فَلَسَوْفَ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 شمارا او بزرگ و مهتر است</w:t>
      </w:r>
    </w:p>
    <w:p>
      <w:pPr>
        <w:pStyle w:val="BookText"/>
        <w:rPr/>
      </w:pPr>
      <w:r>
        <w:rPr>
          <w:rFonts w:ascii="IRNazanin" w:hAnsi="IRNazanin" w:eastAsia="IRNazanin"/>
          <w:color w:val="111111"/>
          <w:sz w:val="28"/>
          <w:sz w:val="28"/>
          <w:szCs w:val="28"/>
          <w:rtl w:val="true"/>
          <w:lang w:bidi="fa-IR"/>
        </w:rPr>
        <w:t>بر شما آموخت سحری کاظهر است</w:t>
      </w:r>
    </w:p>
    <w:p>
      <w:pPr>
        <w:pStyle w:val="BookText"/>
        <w:rPr/>
      </w:pPr>
      <w:r>
        <w:rPr>
          <w:rFonts w:ascii="IRNazanin" w:hAnsi="IRNazanin" w:eastAsia="IRNazanin"/>
          <w:color w:val="111111"/>
          <w:sz w:val="28"/>
          <w:sz w:val="28"/>
          <w:szCs w:val="28"/>
          <w:rtl w:val="true"/>
          <w:lang w:bidi="fa-IR"/>
        </w:rPr>
        <w:t>پس بدانید این شما باشد به زود</w:t>
      </w:r>
    </w:p>
    <w:p>
      <w:pPr>
        <w:pStyle w:val="BookText"/>
        <w:rPr/>
      </w:pPr>
      <w:r>
        <w:rPr>
          <w:rFonts w:ascii="IRNazanin" w:hAnsi="IRNazanin" w:eastAsia="IRNazanin"/>
          <w:color w:val="111111"/>
          <w:sz w:val="28"/>
          <w:sz w:val="28"/>
          <w:szCs w:val="28"/>
          <w:rtl w:val="true"/>
          <w:lang w:bidi="fa-IR"/>
        </w:rPr>
        <w:t xml:space="preserve">چه عقوبت بازتان خواهم نمود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هستتان او خود بزرگ و اوستاد</w:t>
      </w:r>
    </w:p>
    <w:p>
      <w:pPr>
        <w:pStyle w:val="BookText"/>
        <w:rPr/>
      </w:pPr>
      <w:r>
        <w:rPr>
          <w:rFonts w:ascii="IRNazanin" w:hAnsi="IRNazanin" w:eastAsia="IRNazanin"/>
          <w:color w:val="111111"/>
          <w:sz w:val="28"/>
          <w:sz w:val="28"/>
          <w:szCs w:val="28"/>
          <w:rtl w:val="true"/>
          <w:lang w:bidi="fa-IR"/>
        </w:rPr>
        <w:t xml:space="preserve">بر شما آموخت سحر اندر بلاد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موسی استاد بزرگ شماست و حق شاگردی اقتضا می‌کند تا در برابر او لب به اعتراض نگشایید و گروهی آن را این‌گونه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رویارویی با استاد خود ناتوان نیستید اما به خاطر سبقتش در علم سحر او را بزرگ می‌شمارید و منظور فرعون این است که شما یک تبانی توطئه حساب‌شده از مدت‌ها پیش برای تسلط بر اوضاع مصر و گرفتن زمام قدرت به دست داشته‌اید، نه اینکه تنها در این چند روز که شاید موسی با ساحران ملاقات مقدماتی داشته است، ترتیب چنین برنامه‌ای را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فرعون می‌دانست و یقین داشت این سخن دروغ است و اساساً چنین توطئه‌ای که سرتاسر مصر را فراگیرد و مأموران مخفی و جاسوسان او از آن بی‌خبر بمانند امکان‌پذیر نیست، اصولاً فرعون موسی را در آغوش خود پرورش داده بود و غیبت او از مصر برایش مسلم بود، اگر او بزرگ ساحران مصر بود همه‌جا به این عنوان معروف می‌شد و چیزی نبود که بتوان آن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می‌دانیم قلدرها و زورگویان، وقتی موقعیت نامشروع خود را درخطر ببینند از هیچ دروغ و تهمتی باک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سوم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فرعون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نقشه‌ای است که شما در این شهر کشیده‌اید تا به‌وسیله آن اهل آن را بیرون کنید</w:t>
      </w:r>
      <w:r>
        <w:rPr>
          <w:rFonts w:eastAsia="IRNazanin" w:cs="IRNazanin"/>
          <w:color w:val="111111"/>
          <w:sz w:val="28"/>
          <w:szCs w:val="28"/>
          <w:rtl w:val="true"/>
          <w:lang w:bidi="fa-IR"/>
        </w:rPr>
        <w:t xml:space="preserve">» </w:t>
      </w:r>
      <w:r>
        <w:rPr>
          <w:rStyle w:val="FootnoteAnchor"/>
          <w:rtl w:val="true"/>
        </w:rPr>
        <w:footnoteReference w:id="106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فرعون به‌طور سربسته اما شدید و محکم آن‌ها را تهدید کرد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به‌زودی خواهید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تهدید سربسته‌ای را که در جمله قبل به آن اشاره شد به‌طور وضوح بیان می‌کند و ساحران را با شدیدترین لحنی، تهدید به مرگ نمود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شما اجازه نخواهم داد که در این توطئه پیروز شوید، من این توطئه را در نطفه خفه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یاد می‌کنم که دست‌ها و پاهای شمارا به‌طور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پای چپ و دست چپ و پای راست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می‌کنم سپس همگی شمارا به دار خواهم آویخت</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لَأُقَطِّعَنَّ أَیْدِیَکُمْ وَ أَرْجُلَکُمْ مِنْ خِلافٍ وَ لَأُصَلِّبَنَّکُمْ أَجْمَعینَ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فَلَأُقَطِّعَنَّ أَیْدِیَکُمْ وَ أَرْجُلَکُمْ مِنْ خِلافٍ وَ لَأُصَلِّبَنَّکُمْ فی جُذُوعِ النَّخْلِ وَ لَتَعْلَمُنَّ أَیُّنا أَشَدُّ عَذاباً وَ أَبْقی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تدبیری نهان کافکنده‌اید</w:t>
      </w:r>
    </w:p>
    <w:p>
      <w:pPr>
        <w:pStyle w:val="BookText"/>
        <w:rPr/>
      </w:pPr>
      <w:r>
        <w:rPr>
          <w:rFonts w:ascii="IRNazanin" w:hAnsi="IRNazanin" w:eastAsia="IRNazanin"/>
          <w:color w:val="111111"/>
          <w:sz w:val="28"/>
          <w:sz w:val="28"/>
          <w:szCs w:val="28"/>
          <w:rtl w:val="true"/>
          <w:lang w:bidi="fa-IR"/>
        </w:rPr>
        <w:t>در مدینه چون بر آن زیبنده‌اید</w:t>
      </w:r>
    </w:p>
    <w:p>
      <w:pPr>
        <w:pStyle w:val="BookText"/>
        <w:rPr/>
      </w:pPr>
      <w:r>
        <w:rPr>
          <w:rFonts w:ascii="IRNazanin" w:hAnsi="IRNazanin" w:eastAsia="IRNazanin"/>
          <w:color w:val="111111"/>
          <w:sz w:val="28"/>
          <w:sz w:val="28"/>
          <w:szCs w:val="28"/>
          <w:rtl w:val="true"/>
          <w:lang w:bidi="fa-IR"/>
        </w:rPr>
        <w:t>دست بر هم داده‌اید از سحر و فن</w:t>
      </w:r>
    </w:p>
    <w:p>
      <w:pPr>
        <w:pStyle w:val="BookText"/>
        <w:rPr/>
      </w:pPr>
      <w:r>
        <w:rPr>
          <w:rFonts w:ascii="IRNazanin" w:hAnsi="IRNazanin" w:eastAsia="IRNazanin"/>
          <w:color w:val="111111"/>
          <w:sz w:val="28"/>
          <w:sz w:val="28"/>
          <w:szCs w:val="28"/>
          <w:rtl w:val="true"/>
          <w:lang w:bidi="fa-IR"/>
        </w:rPr>
        <w:t>با وی اندر مصر پنهان نی علن</w:t>
      </w:r>
    </w:p>
    <w:p>
      <w:pPr>
        <w:pStyle w:val="BookText"/>
        <w:rPr/>
      </w:pPr>
      <w:r>
        <w:rPr>
          <w:rFonts w:ascii="IRNazanin" w:hAnsi="IRNazanin" w:eastAsia="IRNazanin"/>
          <w:color w:val="111111"/>
          <w:sz w:val="28"/>
          <w:sz w:val="28"/>
          <w:szCs w:val="28"/>
          <w:rtl w:val="true"/>
          <w:lang w:bidi="fa-IR"/>
        </w:rPr>
        <w:t>تا کنید از مصر اهلش را برون</w:t>
      </w:r>
    </w:p>
    <w:p>
      <w:pPr>
        <w:pStyle w:val="BookText"/>
        <w:rPr/>
      </w:pPr>
      <w:r>
        <w:rPr>
          <w:rFonts w:ascii="IRNazanin" w:hAnsi="IRNazanin" w:eastAsia="IRNazanin"/>
          <w:color w:val="111111"/>
          <w:sz w:val="28"/>
          <w:sz w:val="28"/>
          <w:szCs w:val="28"/>
          <w:rtl w:val="true"/>
          <w:lang w:bidi="fa-IR"/>
        </w:rPr>
        <w:t>بر شما خالص شود شهر از نمون</w:t>
      </w:r>
    </w:p>
    <w:p>
      <w:pPr>
        <w:pStyle w:val="BookText"/>
        <w:rPr/>
      </w:pPr>
      <w:r>
        <w:rPr>
          <w:rFonts w:ascii="IRNazanin" w:hAnsi="IRNazanin" w:eastAsia="IRNazanin"/>
          <w:color w:val="111111"/>
          <w:sz w:val="28"/>
          <w:sz w:val="28"/>
          <w:szCs w:val="28"/>
          <w:rtl w:val="true"/>
          <w:lang w:bidi="fa-IR"/>
        </w:rPr>
        <w:t>زود باشد تا جزای فعل خود</w:t>
      </w:r>
    </w:p>
    <w:p>
      <w:pPr>
        <w:pStyle w:val="BookText"/>
        <w:rPr/>
      </w:pPr>
      <w:r>
        <w:rPr>
          <w:rFonts w:ascii="IRNazanin" w:hAnsi="IRNazanin" w:eastAsia="IRNazanin"/>
          <w:color w:val="111111"/>
          <w:sz w:val="28"/>
          <w:sz w:val="28"/>
          <w:szCs w:val="28"/>
          <w:rtl w:val="true"/>
          <w:lang w:bidi="fa-IR"/>
        </w:rPr>
        <w:t>باز دانید از بود نیک از که بد</w:t>
      </w:r>
    </w:p>
    <w:p>
      <w:pPr>
        <w:pStyle w:val="BookText"/>
        <w:rPr/>
      </w:pPr>
      <w:r>
        <w:rPr>
          <w:rFonts w:ascii="IRNazanin" w:hAnsi="IRNazanin" w:eastAsia="IRNazanin"/>
          <w:color w:val="111111"/>
          <w:sz w:val="28"/>
          <w:sz w:val="28"/>
          <w:szCs w:val="28"/>
          <w:rtl w:val="true"/>
          <w:lang w:bidi="fa-IR"/>
        </w:rPr>
        <w:t>می ببرم دست‌وپاتان از خلاف</w:t>
      </w:r>
    </w:p>
    <w:p>
      <w:pPr>
        <w:pStyle w:val="BookText"/>
        <w:rPr/>
      </w:pPr>
      <w:r>
        <w:rPr>
          <w:rFonts w:ascii="IRNazanin" w:hAnsi="IRNazanin" w:eastAsia="IRNazanin"/>
          <w:color w:val="111111"/>
          <w:sz w:val="28"/>
          <w:sz w:val="28"/>
          <w:szCs w:val="28"/>
          <w:rtl w:val="true"/>
          <w:lang w:bidi="fa-IR"/>
        </w:rPr>
        <w:t xml:space="preserve">بر درخت آویزم اندر اعتساف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می ببرم دست‌وپاتان از خلاف</w:t>
      </w:r>
    </w:p>
    <w:p>
      <w:pPr>
        <w:pStyle w:val="BookText"/>
        <w:rPr/>
      </w:pPr>
      <w:r>
        <w:rPr>
          <w:rFonts w:ascii="IRNazanin" w:hAnsi="IRNazanin" w:eastAsia="IRNazanin"/>
          <w:color w:val="111111"/>
          <w:sz w:val="28"/>
          <w:sz w:val="28"/>
          <w:szCs w:val="28"/>
          <w:rtl w:val="true"/>
          <w:lang w:bidi="fa-IR"/>
        </w:rPr>
        <w:t xml:space="preserve">هم به دار آویزم از این اعتساف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پس ببرم دست‌وپاتان از خلاف</w:t>
      </w:r>
    </w:p>
    <w:p>
      <w:pPr>
        <w:pStyle w:val="BookText"/>
        <w:rPr/>
      </w:pPr>
      <w:r>
        <w:rPr>
          <w:rFonts w:ascii="IRNazanin" w:hAnsi="IRNazanin" w:eastAsia="IRNazanin"/>
          <w:color w:val="111111"/>
          <w:sz w:val="28"/>
          <w:sz w:val="28"/>
          <w:szCs w:val="28"/>
          <w:rtl w:val="true"/>
          <w:lang w:bidi="fa-IR"/>
        </w:rPr>
        <w:t>و اندر آویزم به نخل از اعتساف</w:t>
      </w:r>
    </w:p>
    <w:p>
      <w:pPr>
        <w:pStyle w:val="BookText"/>
        <w:rPr/>
      </w:pPr>
      <w:r>
        <w:rPr>
          <w:rFonts w:ascii="IRNazanin" w:hAnsi="IRNazanin" w:eastAsia="IRNazanin"/>
          <w:color w:val="111111"/>
          <w:sz w:val="28"/>
          <w:sz w:val="28"/>
          <w:szCs w:val="28"/>
          <w:rtl w:val="true"/>
          <w:lang w:bidi="fa-IR"/>
        </w:rPr>
        <w:t>تا بدانید اینکه از روی عذاب</w:t>
      </w:r>
    </w:p>
    <w:p>
      <w:pPr>
        <w:pStyle w:val="BookText"/>
        <w:rPr/>
      </w:pPr>
      <w:r>
        <w:rPr>
          <w:rFonts w:ascii="IRNazanin" w:hAnsi="IRNazanin" w:eastAsia="IRNazanin"/>
          <w:color w:val="111111"/>
          <w:sz w:val="28"/>
          <w:sz w:val="28"/>
          <w:szCs w:val="28"/>
          <w:rtl w:val="true"/>
          <w:lang w:bidi="fa-IR"/>
        </w:rPr>
        <w:t xml:space="preserve">کیست از ما سخت‌تر و اندر عقاب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چنین است طریقه زمامداران زورگو ستمکار در هر عصر و زمان، نخست مردان مصلح الهی را متهم به توطئه بر ضد مردم می‌کنند و پس از استفاده از حربه تهمت، حربه شمشیر را به کار می‌برند تا موقعیت حق‌طلبان و پشتوانه مردمی آن‌ها نخست تضعیف شود، سپس آن‌ها را از سر راه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کشور مصر است و به‌اصطلاح الف و لام به معنی الف و لام جنس هست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لِتُخْرِجُوا مِنْها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موسی</w:t>
      </w:r>
    </w:p>
    <w:p>
      <w:pPr>
        <w:pStyle w:val="BookText"/>
        <w:rPr/>
      </w:pPr>
      <w:r>
        <w:rPr>
          <w:rFonts w:ascii="IRNazanin" w:hAnsi="IRNazanin" w:eastAsia="IRNazanin"/>
          <w:color w:val="111111"/>
          <w:sz w:val="28"/>
          <w:sz w:val="28"/>
          <w:szCs w:val="28"/>
          <w:rtl w:val="true"/>
          <w:lang w:bidi="fa-IR"/>
        </w:rPr>
        <w:t xml:space="preserve">و بنی‌اسرائیل بر اوضاع مصر و بیرون کردن اطرافیان فرعون از همه مقامات حساس و یا تبعید عده‌ای از آن‌ها به نقاط دوردست است، </w:t>
      </w:r>
      <w:r>
        <w:rPr>
          <w:rStyle w:val="FootnoteAnchor"/>
          <w:rtl w:val="true"/>
        </w:rPr>
        <w:footnoteReference w:id="107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شما از شهرتان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تهمت به‌قدری بی‌اساس و رسوا بود که جز عوام‌الناس و افراد کاملاً بی‌اطلاع نمی‌توانستند آن را بپذیرند، زیرا موسی در محیط مصر، حضور نداشت و هیچ‌کس او را با ساحران ندیده بود و اگر استاد معروف آن‌ها باشد باید </w:t>
      </w:r>
    </w:p>
    <w:p>
      <w:pPr>
        <w:pStyle w:val="BookText"/>
        <w:rPr/>
      </w:pPr>
      <w:r>
        <w:rPr>
          <w:rFonts w:ascii="IRNazanin" w:hAnsi="IRNazanin" w:eastAsia="IRNazanin"/>
          <w:color w:val="111111"/>
          <w:sz w:val="28"/>
          <w:sz w:val="28"/>
          <w:szCs w:val="28"/>
          <w:rtl w:val="true"/>
          <w:lang w:bidi="fa-IR"/>
        </w:rPr>
        <w:t>همه‌جا مشهور گردد و بسیاری از مردم او را بشناسند و این‌ها مطالبی نبود که بتوان آن‌ها را به این آسانی مکتوم داشت، زیرا تبانی با یک یا چند نفر به‌طور مخفیانه امکان دارد اما با هزاران نفر ساحران مصر، که در شهرهای پراکنده و مختلف زندگی داشتند آن‌هم یک چنین تبانی مهمی، عملاً امکان‌پذیر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دست و پا بر خلاف</w:t>
      </w:r>
    </w:p>
    <w:p>
      <w:pPr>
        <w:pStyle w:val="BookText"/>
        <w:rPr/>
      </w:pPr>
      <w:r>
        <w:rPr>
          <w:rFonts w:ascii="IRNazanin" w:hAnsi="IRNazanin" w:eastAsia="IRNazanin"/>
          <w:color w:val="111111"/>
          <w:sz w:val="28"/>
          <w:sz w:val="28"/>
          <w:szCs w:val="28"/>
          <w:rtl w:val="true"/>
          <w:lang w:bidi="fa-IR"/>
        </w:rPr>
        <w:t>فرعون می خواست که آن‌ها را با زجر و شکنجه به قتل برساند و صحنه بسیار هولناک و عبرت‌انگیزی برای همگان به وجود آورد، زیرا بریدن دست‌وپا و سپس به دار آویختن سبب می‌شد که در انظار مردم خون از بدنشان فواره بزند و آن‌ها نیز بر فراز دار دست‌وپا زنند تا زمانی که مرگشان فرارسد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باشید که دار زدن در آن زمان به‌صورت امروز نبود که طناب را به گردن افراد بیاویزند بلکه به زیر شانه‌های آن‌ها قرار می‌دادند تا به‌زودی نمیرند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بریدن دست‌وپاها به‌طور مخالف برای این بوده است که این کار سبب می‌شده دیرتر بمیرند وزجر و شکنجه بیشتر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دست‌وپای شمارا به‌طور مختلف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دست راست با پای چپ یا به‌عکس و شاید انتخاب این نوع شکنجه برای ساحران به خاطر این بوده است که با این وضع انسان دیرتر می‌میرد یعنی خونریزی کندتر انجام می‌گیرد و شکنجه بیشتری خواهند دید، بعلاوه گویا می‌خواهد بگوید هر دو سمت بدن شمارا ناقص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أَیُّنا أَشَدُّ عَذاباً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تهدیدی است که موسی قبلاً کرده بود و مخصوصاً به ساحران قبل از این ماجرا گوشزد کرد که اگر شما بر خدا دروغ ببندید، شمارا با عذاب و مجازات خود ریشه‌کن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به اینکه شمارا بر درختان نخل به دار می‌آویزم شاید به خاطر این بوده است که این درختان از بلندترین درختان‌اند و همه‌کس از دور و نزدیک کسی را که به آن آویخته باشد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آن زمان دار زدن آن‌چنان‌که در عرف ما معمول است نبوده، طناب دار را به گردن شخصی که می‌خواستند او را دار بزنند نمی‌انداختند، بلکه به دست‌ها یا شانه‌ها می‌بستند تا زجرکش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عمومی در مبارزات ناجوانمردانه جباران با طرفداران حق</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برنامه‌ای را که فرعون در اینجا برای مبارزه با ساحرانی که به موسی ایمان آورده بودند در پیش گرفت، یک برنامه عمومی در مبارزات ناجوانمردانه جباران با طرفداران حق است که از یک‌سو از حربه تهمت استفاده می‌کنند تا موقعیت حق‌طلبان را در افکار عمومی تضعیف کنند و از سوی دیگر تکیه‌بر زور و قدرت و تهدید به قتل و نابودی می‌نمایند تا اراده آن‌ها را درهم بشکنند، ولی همان‌طور که در دنباله داستان موسی می‌خوانیم، هیچ‌یک از این دو حربه در طرفداران راستین حق کارگر نگردید و نباید کارگر شود</w:t>
      </w:r>
      <w:r>
        <w:rPr>
          <w:rFonts w:eastAsia="IRNazanin" w:cs="IRNazanin"/>
          <w:color w:val="111111"/>
          <w:sz w:val="28"/>
          <w:szCs w:val="28"/>
          <w:rtl w:val="true"/>
          <w:lang w:bidi="fa-IR"/>
        </w:rPr>
        <w:t xml:space="preserve">. </w:t>
      </w:r>
      <w:bookmarkStart w:id="428" w:name="pg14469_145565"/>
    </w:p>
    <w:p>
      <w:pPr>
        <w:pStyle w:val="Heading4"/>
        <w:numPr>
          <w:ilvl w:val="3"/>
          <w:numId w:val="1"/>
        </w:numPr>
        <w:rPr/>
      </w:pPr>
      <w:bookmarkStart w:id="429" w:name="__RefHeading___Toc288130_996550957"/>
      <w:bookmarkStart w:id="430" w:name="_Toc147"/>
      <w:bookmarkEnd w:id="428"/>
      <w:bookmarkEnd w:id="429"/>
      <w:r>
        <w:rPr>
          <w:rtl w:val="true"/>
        </w:rPr>
        <w:t>قسمت هفدهم</w:t>
      </w:r>
      <w:r>
        <w:rPr>
          <w:rtl w:val="true"/>
        </w:rPr>
        <w:t xml:space="preserve">: </w:t>
      </w:r>
      <w:r>
        <w:rPr>
          <w:rtl w:val="true"/>
        </w:rPr>
        <w:t>عکس‌العمل ساحران در برابر تهدیدهای شدید فرعون</w:t>
      </w:r>
      <w:bookmarkEnd w:id="430"/>
    </w:p>
    <w:p>
      <w:pPr>
        <w:pStyle w:val="BookText"/>
        <w:rPr/>
      </w:pPr>
      <w:r>
        <w:rPr>
          <w:rFonts w:ascii="IRNazanin" w:hAnsi="IRNazanin" w:eastAsia="IRNazanin"/>
          <w:color w:val="111111"/>
          <w:sz w:val="28"/>
          <w:sz w:val="28"/>
          <w:szCs w:val="28"/>
          <w:rtl w:val="true"/>
          <w:lang w:bidi="fa-IR"/>
        </w:rPr>
        <w:t>ساحران نه‌تنها مرعوب نشدند و جا نخوردند و از میدان بیرون نرفتند، بلکه حضور خود را درصحنه به‌طور قاطع‌تری ثابت کردند اما فرعون در اینجا کور خوانده بود، زیرا ساحران یک‌لحظه پیش و مؤمنان این لحظه، آن‌چنان قلبشان به نور ایمان روشن‌شده بود و در آتش عشق خدا داغ گشته بودند که این تهدید فرعون را در حضور جمعیت به طرز بسیار قاطعی پاسخ گفتند و نقشه شیطانی او را نقش بر آب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ما را آفریده است که ما هرگز تو را بر این دلایل روشنی که به سراغ ما آمده مقدم نخواهیم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حکمی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تو تنها می‌توانی در زندگی این دنیا قضاوت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آخرت ما پیروزیم و تو گرفتار و مبتلابه شدیدترین کیفرها</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ساحران گفتند نکنیم اختیار</w:t>
      </w:r>
    </w:p>
    <w:p>
      <w:pPr>
        <w:pStyle w:val="BookText"/>
        <w:rPr/>
      </w:pPr>
      <w:r>
        <w:rPr>
          <w:rFonts w:ascii="IRNazanin" w:hAnsi="IRNazanin" w:eastAsia="IRNazanin"/>
          <w:color w:val="111111"/>
          <w:sz w:val="28"/>
          <w:sz w:val="28"/>
          <w:szCs w:val="28"/>
          <w:rtl w:val="true"/>
          <w:lang w:bidi="fa-IR"/>
        </w:rPr>
        <w:t>مر تو را بر آیت پروردگار</w:t>
      </w:r>
    </w:p>
    <w:p>
      <w:pPr>
        <w:pStyle w:val="BookText"/>
        <w:rPr/>
      </w:pPr>
      <w:r>
        <w:rPr>
          <w:rFonts w:ascii="IRNazanin" w:hAnsi="IRNazanin" w:eastAsia="IRNazanin"/>
          <w:color w:val="111111"/>
          <w:sz w:val="28"/>
          <w:sz w:val="28"/>
          <w:szCs w:val="28"/>
          <w:rtl w:val="true"/>
          <w:lang w:bidi="fa-IR"/>
        </w:rPr>
        <w:t>آنچه بر ما آمده است از بینات</w:t>
      </w:r>
    </w:p>
    <w:p>
      <w:pPr>
        <w:pStyle w:val="BookText"/>
        <w:rPr/>
      </w:pPr>
      <w:r>
        <w:rPr>
          <w:rFonts w:ascii="IRNazanin" w:hAnsi="IRNazanin" w:eastAsia="IRNazanin"/>
          <w:color w:val="111111"/>
          <w:sz w:val="28"/>
          <w:sz w:val="28"/>
          <w:szCs w:val="28"/>
          <w:rtl w:val="true"/>
          <w:lang w:bidi="fa-IR"/>
        </w:rPr>
        <w:t>ز آفریننده تمام ممکنات</w:t>
      </w:r>
    </w:p>
    <w:p>
      <w:pPr>
        <w:pStyle w:val="BookText"/>
        <w:rPr/>
      </w:pPr>
      <w:r>
        <w:rPr>
          <w:rFonts w:ascii="IRNazanin" w:hAnsi="IRNazanin" w:eastAsia="IRNazanin"/>
          <w:color w:val="111111"/>
          <w:sz w:val="28"/>
          <w:sz w:val="28"/>
          <w:szCs w:val="28"/>
          <w:rtl w:val="true"/>
          <w:lang w:bidi="fa-IR"/>
        </w:rPr>
        <w:t>حکم کن پس گر کنی حکمی به ما</w:t>
      </w:r>
    </w:p>
    <w:p>
      <w:pPr>
        <w:pStyle w:val="BookText"/>
        <w:rPr/>
      </w:pPr>
      <w:r>
        <w:rPr>
          <w:rFonts w:ascii="IRNazanin" w:hAnsi="IRNazanin" w:eastAsia="IRNazanin"/>
          <w:color w:val="111111"/>
          <w:sz w:val="28"/>
          <w:sz w:val="28"/>
          <w:szCs w:val="28"/>
          <w:rtl w:val="true"/>
          <w:lang w:bidi="fa-IR"/>
        </w:rPr>
        <w:t>غیرازاین نبود که حکمت در قضا</w:t>
      </w:r>
    </w:p>
    <w:p>
      <w:pPr>
        <w:pStyle w:val="BookText"/>
        <w:rPr/>
      </w:pPr>
      <w:r>
        <w:rPr>
          <w:rFonts w:ascii="IRNazanin" w:hAnsi="IRNazanin" w:eastAsia="IRNazanin"/>
          <w:color w:val="111111"/>
          <w:sz w:val="28"/>
          <w:sz w:val="28"/>
          <w:szCs w:val="28"/>
          <w:rtl w:val="true"/>
          <w:lang w:bidi="fa-IR"/>
        </w:rPr>
        <w:t>هست اندر این حیات دنیوی</w:t>
      </w:r>
    </w:p>
    <w:p>
      <w:pPr>
        <w:pStyle w:val="BookText"/>
        <w:rPr/>
      </w:pPr>
      <w:r>
        <w:rPr>
          <w:rFonts w:ascii="IRNazanin" w:hAnsi="IRNazanin" w:eastAsia="IRNazanin"/>
          <w:color w:val="111111"/>
          <w:sz w:val="28"/>
          <w:sz w:val="28"/>
          <w:szCs w:val="28"/>
          <w:rtl w:val="true"/>
          <w:lang w:bidi="fa-IR"/>
        </w:rPr>
        <w:t xml:space="preserve">کی بود در ملک دین جاری جوی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منطقی‌ترین تعبیر ساحران در برابر فرعون بی‌منطق</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دلایل روشن آشکاری بر حقانیت موسی و دعوت الهی‌اش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هیچ‌چیز را بر این دلایل روشن مقدم نخواهیم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فَطَرَنا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این تعبیر با توجه به‌کلمه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فطرت توحیدی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 از درون جان نور توحید را می‌نگریم، هم از دلیل عقل، با این دلایل آشکار، چگونه می‌توانیم این راه راست را رها کرده و به کج‌راه‌های تو گام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ساحران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مانعی ندارد و هیچ‌گونه زیانی از این کار به ما نخواهد رسید هر کار می‌خواهی بکن ما به‌سوی پروردگارمان بازمی‌گردیم</w:t>
      </w:r>
      <w:r>
        <w:rPr>
          <w:rFonts w:eastAsia="IRNazanin" w:cs="IRNazanin"/>
          <w:color w:val="111111"/>
          <w:sz w:val="28"/>
          <w:szCs w:val="28"/>
          <w:rtl w:val="true"/>
          <w:lang w:bidi="fa-IR"/>
        </w:rPr>
        <w:t xml:space="preserve">». </w:t>
      </w:r>
      <w:r>
        <w:rPr>
          <w:rStyle w:val="FootnoteAnchor"/>
          <w:rtl w:val="true"/>
        </w:rPr>
        <w:footnoteReference w:id="107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با این کار نه‌تنها چیزی از ما کم نمی‌کنی، بلکه ما را به لقای معشوق حقیقی و معبود واقعی می‌رسانی، آن روز که این تهدیدها در ما اثر می‌گذاشت ما خویشتن را نمی‌شناختیم، باخدای خود آشنا نبودیم و راه حق را گم‌کرده در بیابان زندگی سرگردان بودیم، اما امروز گم‌شده خود را یافته‌ایم، هر کار می‌توانی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آخرین تهدید تو عملی بشود، سرانجامش این است که ما درراه خدا و در طریق استقامت و پایمردی در دفاع از آئین او، شربت شهادت خواهیم نوشید و این نه‌تنها به ما زیانی نمی‌رساند و از ما چیزی نمی‌کاهد، بلکه سعادت و افتخار بزرگی برای ما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 گفتند نبود ضرّ و بیم</w:t>
      </w:r>
    </w:p>
    <w:p>
      <w:pPr>
        <w:pStyle w:val="BookText"/>
        <w:rPr/>
      </w:pPr>
      <w:r>
        <w:rPr>
          <w:rFonts w:ascii="IRNazanin" w:hAnsi="IRNazanin" w:eastAsia="IRNazanin"/>
          <w:color w:val="111111"/>
          <w:sz w:val="28"/>
          <w:sz w:val="28"/>
          <w:szCs w:val="28"/>
          <w:rtl w:val="true"/>
          <w:lang w:bidi="fa-IR"/>
        </w:rPr>
        <w:t xml:space="preserve">ما به ربّ خویش برگردنده ایم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ساحران گفتند ما گردیم باز</w:t>
      </w:r>
    </w:p>
    <w:p>
      <w:pPr>
        <w:pStyle w:val="BookText"/>
        <w:rPr/>
      </w:pPr>
      <w:r>
        <w:rPr>
          <w:rFonts w:ascii="IRNazanin" w:hAnsi="IRNazanin" w:eastAsia="IRNazanin"/>
          <w:color w:val="111111"/>
          <w:sz w:val="28"/>
          <w:sz w:val="28"/>
          <w:szCs w:val="28"/>
          <w:rtl w:val="true"/>
          <w:lang w:bidi="fa-IR"/>
        </w:rPr>
        <w:t xml:space="preserve">جانب پروردگار بی‌نیاز </w:t>
      </w:r>
      <w:r>
        <w:rPr>
          <w:rStyle w:val="FootnoteAnchor"/>
          <w:rtl w:val="true"/>
        </w:rPr>
        <w:footnoteReference w:id="10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ایرادی که تو به ما داری این است که ما به آیات پروردگار خود، هنگامی‌که به سراغ ما آمد، ایمان آورده‌ایم</w:t>
      </w:r>
      <w:r>
        <w:rPr>
          <w:rFonts w:eastAsia="IRNazanin" w:cs="IRNazanin"/>
          <w:color w:val="111111"/>
          <w:sz w:val="28"/>
          <w:szCs w:val="28"/>
          <w:rtl w:val="true"/>
          <w:lang w:bidi="fa-IR"/>
        </w:rPr>
        <w:t xml:space="preserve">»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نه اخلالگریم و نه توطئه و تبانی خاصی بر ضد تو کرده‌ایم و نه محرک ما بر ایمان به موسی این بوده است که زمام قدرت را به دست بگیریم و نه مردم این کشور را از سرزمین خود بیرون کنیم؛ و خودت نیز می‌دانی که ما این‌کاره نیستیم، بلکه ما هنگامی‌که حق را دیدیم و نشانه‌های آن را به‌خوبی شناختیم به ندای پروردگار خود پاسخ گفتیم و ایمان آوردیم و تنها گناه ما در نظر تو همین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نگویی عیب ما در انتقام</w:t>
      </w:r>
    </w:p>
    <w:p>
      <w:pPr>
        <w:pStyle w:val="BookText"/>
        <w:rPr/>
      </w:pPr>
      <w:r>
        <w:rPr>
          <w:rFonts w:ascii="IRNazanin" w:hAnsi="IRNazanin" w:eastAsia="IRNazanin"/>
          <w:color w:val="111111"/>
          <w:sz w:val="28"/>
          <w:sz w:val="28"/>
          <w:szCs w:val="28"/>
          <w:rtl w:val="true"/>
          <w:lang w:bidi="fa-IR"/>
        </w:rPr>
        <w:t>جز که آوردیم ایمان در مقام</w:t>
      </w:r>
    </w:p>
    <w:p>
      <w:pPr>
        <w:pStyle w:val="BookText"/>
        <w:rPr/>
      </w:pPr>
      <w:r>
        <w:rPr>
          <w:rFonts w:ascii="IRNazanin" w:hAnsi="IRNazanin" w:eastAsia="IRNazanin"/>
          <w:color w:val="111111"/>
          <w:sz w:val="28"/>
          <w:sz w:val="28"/>
          <w:szCs w:val="28"/>
          <w:rtl w:val="true"/>
          <w:lang w:bidi="fa-IR"/>
        </w:rPr>
        <w:t>بر خدا و بر نشانی‌های او</w:t>
      </w:r>
    </w:p>
    <w:p>
      <w:pPr>
        <w:pStyle w:val="BookText"/>
        <w:rPr/>
      </w:pPr>
      <w:r>
        <w:rPr>
          <w:rFonts w:ascii="IRNazanin" w:hAnsi="IRNazanin" w:eastAsia="IRNazanin"/>
          <w:color w:val="111111"/>
          <w:sz w:val="28"/>
          <w:sz w:val="28"/>
          <w:szCs w:val="28"/>
          <w:rtl w:val="true"/>
          <w:lang w:bidi="fa-IR"/>
        </w:rPr>
        <w:t xml:space="preserve">چون‌که بر ما آمد از پیدای او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انکار کردن چیزی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عمل و مجازات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آیه بالا هم ممکن است به این معنی باشد که تنها ایراد تو بر ما این است که ایمان آورده‌ایم و یا به این معنی باشد که مجازاتی را که می‌خواهی انجام دهی به خاطر ایمان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می‌بینی ما به پروردگارمان ایمان آورده‌ایم برای آن است که گناهان ما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سحر و ساحری مرتکب گناهان بسیاری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برابر این گناه بزرگ که تو بر ما تحمیل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در برابر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رحمتش گرداند و خدا از همه‌چیز بهتر و باقی‌تر است</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خود آوردیم ایمان بر خدا</w:t>
      </w:r>
    </w:p>
    <w:p>
      <w:pPr>
        <w:pStyle w:val="BookText"/>
        <w:rPr/>
      </w:pPr>
      <w:r>
        <w:rPr>
          <w:rFonts w:ascii="IRNazanin" w:hAnsi="IRNazanin" w:eastAsia="IRNazanin"/>
          <w:color w:val="111111"/>
          <w:sz w:val="28"/>
          <w:sz w:val="28"/>
          <w:szCs w:val="28"/>
          <w:rtl w:val="true"/>
          <w:lang w:bidi="fa-IR"/>
        </w:rPr>
        <w:t>کو بود پروردگار ماسوای</w:t>
      </w:r>
    </w:p>
    <w:p>
      <w:pPr>
        <w:pStyle w:val="BookText"/>
        <w:rPr/>
      </w:pPr>
      <w:r>
        <w:rPr>
          <w:rFonts w:ascii="IRNazanin" w:hAnsi="IRNazanin" w:eastAsia="IRNazanin"/>
          <w:color w:val="111111"/>
          <w:sz w:val="28"/>
          <w:sz w:val="28"/>
          <w:szCs w:val="28"/>
          <w:rtl w:val="true"/>
          <w:lang w:bidi="fa-IR"/>
        </w:rPr>
        <w:t>تا ببخشد جرم‌ها ناکاممان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بنمودی بر آن اکراهمان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ما طمع داریم آمرزش ز حق</w:t>
      </w:r>
    </w:p>
    <w:p>
      <w:pPr>
        <w:pStyle w:val="BookText"/>
        <w:rPr/>
      </w:pPr>
      <w:r>
        <w:rPr>
          <w:rFonts w:ascii="IRNazanin" w:hAnsi="IRNazanin" w:eastAsia="IRNazanin"/>
          <w:color w:val="111111"/>
          <w:sz w:val="28"/>
          <w:sz w:val="28"/>
          <w:szCs w:val="28"/>
          <w:rtl w:val="true"/>
          <w:lang w:bidi="fa-IR"/>
        </w:rPr>
        <w:t>که ز ما بخشد گناه ما سبق</w:t>
      </w:r>
    </w:p>
    <w:p>
      <w:pPr>
        <w:pStyle w:val="BookText"/>
        <w:rPr/>
      </w:pPr>
      <w:r>
        <w:rPr>
          <w:rFonts w:ascii="IRNazanin" w:hAnsi="IRNazanin" w:eastAsia="IRNazanin"/>
          <w:color w:val="111111"/>
          <w:sz w:val="28"/>
          <w:sz w:val="28"/>
          <w:szCs w:val="28"/>
          <w:rtl w:val="true"/>
          <w:lang w:bidi="fa-IR"/>
        </w:rPr>
        <w:t>که بُدیم از فرقه فرعونیان</w:t>
      </w:r>
    </w:p>
    <w:p>
      <w:pPr>
        <w:pStyle w:val="BookText"/>
        <w:rPr/>
      </w:pPr>
      <w:r>
        <w:rPr>
          <w:rFonts w:ascii="IRNazanin" w:hAnsi="IRNazanin" w:eastAsia="IRNazanin"/>
          <w:color w:val="111111"/>
          <w:sz w:val="28"/>
          <w:sz w:val="28"/>
          <w:szCs w:val="28"/>
          <w:rtl w:val="true"/>
          <w:lang w:bidi="fa-IR"/>
        </w:rPr>
        <w:t xml:space="preserve">اُولیم اینک به‌حق از مؤمنان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همچنین ما درگذشته گناهانی مرتکب شده‌ایم و در این صحنه سردمدار مبارزه با پیامبر راستین خدا موسی شدیم و در ستیز با حق پیش‌قدم بودیم،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که پروردگارمان خطاهای ما را ببخشد چراکه ما نخستین ایمان آورندگان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هدف ما پاک شدن از گناهان گذشته ازجمله مبارزه با پیامبر راستین خدا است، ما از این طریق می‌خواهیم به سعادت جاویدان برسیم، ولی تو ما را تهدید به مرگ این دنیا می‌کنی، ما این ضرر کم را در مقابل آن خیر عظیم پذیرا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نیرویی است که وقتی در قلب انسان پیدا می‌شود بزرگ‌ترین قدرت‌ها در نظرش کوچک و در برابر سخت‌ترین شکنجه‌ها مقاوم و نسبت به ایثار جان سخاوتمند می‌گردد؟ این نیروی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شعله چراغ فروزان عشق است، که شهد شهادت درراه خدا را در کام انسان شیرین‌تر از عسل می‌کند وصال محبوب را برترین هدف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نیرویی بود که پیامبر اسلام ص از آن کمک گرفت و مسلمانان نخستین را با آن پرورش داد و به‌سرعت ملتی عقب‌افتاده را به اوج افتخار رسانید، مسلمانانی که تاریخشان مایه اعجاب جهانیان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محضر پروردگارش خطاکار حاضر شود، آتش دوزخ برای اوست در آنجا، نه می‌میرد و نه زندگی می‌کند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هر کس باایمان نزد او آید و اعمال صالح انجام داده باشد، چنین کسانی درجات عالی دارند </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جاویدان بهشت، که نهرها از زیر درختانش جاری است، درحالی‌که همیشه در آن خواهند بود این است پاداش کسی که خود را پاک نماید</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کردی اکراه اینی اندر جادویی</w:t>
      </w:r>
    </w:p>
    <w:p>
      <w:pPr>
        <w:pStyle w:val="BookText"/>
        <w:rPr/>
      </w:pPr>
      <w:r>
        <w:rPr>
          <w:rFonts w:ascii="IRNazanin" w:hAnsi="IRNazanin" w:eastAsia="IRNazanin"/>
          <w:color w:val="111111"/>
          <w:sz w:val="28"/>
          <w:sz w:val="28"/>
          <w:szCs w:val="28"/>
          <w:rtl w:val="true"/>
          <w:lang w:bidi="fa-IR"/>
        </w:rPr>
        <w:t>حق بُود پاینده‌تر در نیکویی</w:t>
      </w:r>
    </w:p>
    <w:p>
      <w:pPr>
        <w:pStyle w:val="BookText"/>
        <w:rPr/>
      </w:pPr>
      <w:r>
        <w:rPr>
          <w:rFonts w:ascii="IRNazanin" w:hAnsi="IRNazanin" w:eastAsia="IRNazanin"/>
          <w:color w:val="111111"/>
          <w:sz w:val="28"/>
          <w:sz w:val="28"/>
          <w:szCs w:val="28"/>
          <w:rtl w:val="true"/>
          <w:lang w:bidi="fa-IR"/>
        </w:rPr>
        <w:t>هر که آید رب خود را در گناه</w:t>
      </w:r>
    </w:p>
    <w:p>
      <w:pPr>
        <w:pStyle w:val="BookText"/>
        <w:rPr/>
      </w:pPr>
      <w:r>
        <w:rPr>
          <w:rFonts w:ascii="IRNazanin" w:hAnsi="IRNazanin" w:eastAsia="IRNazanin"/>
          <w:color w:val="111111"/>
          <w:sz w:val="28"/>
          <w:sz w:val="28"/>
          <w:szCs w:val="28"/>
          <w:rtl w:val="true"/>
          <w:lang w:bidi="fa-IR"/>
        </w:rPr>
        <w:t>یعنی از شرکی و ظلمی بر اله</w:t>
      </w:r>
    </w:p>
    <w:p>
      <w:pPr>
        <w:pStyle w:val="BookText"/>
        <w:rPr/>
      </w:pPr>
      <w:r>
        <w:rPr>
          <w:rFonts w:ascii="IRNazanin" w:hAnsi="IRNazanin" w:eastAsia="IRNazanin"/>
          <w:color w:val="111111"/>
          <w:sz w:val="28"/>
          <w:sz w:val="28"/>
          <w:szCs w:val="28"/>
          <w:rtl w:val="true"/>
          <w:lang w:bidi="fa-IR"/>
        </w:rPr>
        <w:t>پس جهنم باشد او را در ثبات</w:t>
      </w:r>
    </w:p>
    <w:p>
      <w:pPr>
        <w:pStyle w:val="BookText"/>
        <w:rPr/>
      </w:pPr>
      <w:r>
        <w:rPr>
          <w:rFonts w:ascii="IRNazanin" w:hAnsi="IRNazanin" w:eastAsia="IRNazanin"/>
          <w:color w:val="111111"/>
          <w:sz w:val="28"/>
          <w:sz w:val="28"/>
          <w:szCs w:val="28"/>
          <w:rtl w:val="true"/>
          <w:lang w:bidi="fa-IR"/>
        </w:rPr>
        <w:t>نه بمیرد نه در آن دارد حیات</w:t>
      </w:r>
    </w:p>
    <w:p>
      <w:pPr>
        <w:pStyle w:val="BookText"/>
        <w:rPr/>
      </w:pPr>
      <w:r>
        <w:rPr>
          <w:rFonts w:ascii="IRNazanin" w:hAnsi="IRNazanin" w:eastAsia="IRNazanin"/>
          <w:color w:val="111111"/>
          <w:sz w:val="28"/>
          <w:sz w:val="28"/>
          <w:szCs w:val="28"/>
          <w:rtl w:val="true"/>
          <w:lang w:bidi="fa-IR"/>
        </w:rPr>
        <w:t>وان که آید مؤمن و شایسته کار</w:t>
      </w:r>
    </w:p>
    <w:p>
      <w:pPr>
        <w:pStyle w:val="BookText"/>
        <w:rPr/>
      </w:pPr>
      <w:r>
        <w:rPr>
          <w:rFonts w:ascii="IRNazanin" w:hAnsi="IRNazanin" w:eastAsia="IRNazanin"/>
          <w:color w:val="111111"/>
          <w:sz w:val="28"/>
          <w:sz w:val="28"/>
          <w:szCs w:val="28"/>
          <w:rtl w:val="true"/>
          <w:lang w:bidi="fa-IR"/>
        </w:rPr>
        <w:t>آن گره را پس در آن دار القرار</w:t>
      </w:r>
    </w:p>
    <w:p>
      <w:pPr>
        <w:pStyle w:val="BookText"/>
        <w:rPr/>
      </w:pPr>
      <w:r>
        <w:rPr>
          <w:rFonts w:ascii="IRNazanin" w:hAnsi="IRNazanin" w:eastAsia="IRNazanin"/>
          <w:color w:val="111111"/>
          <w:sz w:val="28"/>
          <w:sz w:val="28"/>
          <w:szCs w:val="28"/>
          <w:rtl w:val="true"/>
          <w:lang w:bidi="fa-IR"/>
        </w:rPr>
        <w:t>باشد از حق رتبه‌های بس بلند</w:t>
      </w:r>
    </w:p>
    <w:p>
      <w:pPr>
        <w:pStyle w:val="BookText"/>
        <w:rPr/>
      </w:pPr>
      <w:r>
        <w:rPr>
          <w:rFonts w:ascii="IRNazanin" w:hAnsi="IRNazanin" w:eastAsia="IRNazanin"/>
          <w:color w:val="111111"/>
          <w:sz w:val="28"/>
          <w:sz w:val="28"/>
          <w:szCs w:val="28"/>
          <w:rtl w:val="true"/>
          <w:lang w:bidi="fa-IR"/>
        </w:rPr>
        <w:t>جنت عدن و مقام ارجمند</w:t>
      </w:r>
    </w:p>
    <w:p>
      <w:pPr>
        <w:pStyle w:val="BookText"/>
        <w:rPr/>
      </w:pPr>
      <w:r>
        <w:rPr>
          <w:rFonts w:ascii="IRNazanin" w:hAnsi="IRNazanin" w:eastAsia="IRNazanin"/>
          <w:color w:val="111111"/>
          <w:sz w:val="28"/>
          <w:sz w:val="28"/>
          <w:szCs w:val="28"/>
          <w:rtl w:val="true"/>
          <w:lang w:bidi="fa-IR"/>
        </w:rPr>
        <w:t>جاری است از زیر آن‌ها نهرها</w:t>
      </w:r>
    </w:p>
    <w:p>
      <w:pPr>
        <w:pStyle w:val="BookText"/>
        <w:rPr/>
      </w:pPr>
      <w:r>
        <w:rPr>
          <w:rFonts w:ascii="IRNazanin" w:hAnsi="IRNazanin" w:eastAsia="IRNazanin"/>
          <w:color w:val="111111"/>
          <w:sz w:val="28"/>
          <w:sz w:val="28"/>
          <w:szCs w:val="28"/>
          <w:rtl w:val="true"/>
          <w:lang w:bidi="fa-IR"/>
        </w:rPr>
        <w:t>جاودان‌اند اندر آن از بهره‌ها</w:t>
      </w:r>
    </w:p>
    <w:p>
      <w:pPr>
        <w:pStyle w:val="BookText"/>
        <w:rPr/>
      </w:pPr>
      <w:r>
        <w:rPr>
          <w:rFonts w:ascii="IRNazanin" w:hAnsi="IRNazanin" w:eastAsia="IRNazanin"/>
          <w:color w:val="111111"/>
          <w:sz w:val="28"/>
          <w:sz w:val="28"/>
          <w:szCs w:val="28"/>
          <w:rtl w:val="true"/>
          <w:lang w:bidi="fa-IR"/>
        </w:rPr>
        <w:t>این جزای آنکه از شرک و دنس</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باشد وز هوا و از هوس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سپس ساحران، روی از فرعون برتافتند و متوجه درگاه پروردگار شدند و از او تقاضای صبر و استقامت کردند، زیرا می‌دانستند بدون حمایت و یاری او، توانایی مقابله با این تهدیدهای سنگین را ندارند، لذا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پیمانه صبر را بر ما فروریز و ما را با اخلاص و باایمان تا پایان عمر بدار</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پس نترسیم از وعید قتل و مرگ</w:t>
      </w:r>
    </w:p>
    <w:p>
      <w:pPr>
        <w:pStyle w:val="BookText"/>
        <w:rPr/>
      </w:pPr>
      <w:r>
        <w:rPr>
          <w:rFonts w:ascii="IRNazanin" w:hAnsi="IRNazanin" w:eastAsia="IRNazanin"/>
          <w:color w:val="111111"/>
          <w:sz w:val="28"/>
          <w:sz w:val="28"/>
          <w:szCs w:val="28"/>
          <w:rtl w:val="true"/>
          <w:lang w:bidi="fa-IR"/>
        </w:rPr>
        <w:t>کان بود ما را در ایمان ساز و برگ</w:t>
      </w:r>
    </w:p>
    <w:p>
      <w:pPr>
        <w:pStyle w:val="BookText"/>
        <w:rPr/>
      </w:pPr>
      <w:r>
        <w:rPr>
          <w:rFonts w:ascii="IRNazanin" w:hAnsi="IRNazanin" w:eastAsia="IRNazanin"/>
          <w:color w:val="111111"/>
          <w:sz w:val="28"/>
          <w:sz w:val="28"/>
          <w:szCs w:val="28"/>
          <w:rtl w:val="true"/>
          <w:lang w:bidi="fa-IR"/>
        </w:rPr>
        <w:t>بازگفتند آنکه ای پروردگار</w:t>
      </w:r>
    </w:p>
    <w:p>
      <w:pPr>
        <w:pStyle w:val="BookText"/>
        <w:rPr/>
      </w:pPr>
      <w:r>
        <w:rPr>
          <w:rFonts w:ascii="IRNazanin" w:hAnsi="IRNazanin" w:eastAsia="IRNazanin"/>
          <w:color w:val="111111"/>
          <w:sz w:val="28"/>
          <w:sz w:val="28"/>
          <w:szCs w:val="28"/>
          <w:rtl w:val="true"/>
          <w:lang w:bidi="fa-IR"/>
        </w:rPr>
        <w:t>ریز بر ما از شکیب اندر قرار</w:t>
      </w:r>
    </w:p>
    <w:p>
      <w:pPr>
        <w:pStyle w:val="BookText"/>
        <w:rPr/>
      </w:pPr>
      <w:r>
        <w:rPr>
          <w:rFonts w:ascii="IRNazanin" w:hAnsi="IRNazanin" w:eastAsia="IRNazanin"/>
          <w:color w:val="111111"/>
          <w:sz w:val="28"/>
          <w:sz w:val="28"/>
          <w:szCs w:val="28"/>
          <w:rtl w:val="true"/>
          <w:lang w:bidi="fa-IR"/>
        </w:rPr>
        <w:t>تا جزع ناریم اندر کار دین</w:t>
      </w:r>
    </w:p>
    <w:p>
      <w:pPr>
        <w:pStyle w:val="BookText"/>
        <w:rPr/>
      </w:pPr>
      <w:r>
        <w:rPr>
          <w:rFonts w:ascii="IRNazanin" w:hAnsi="IRNazanin" w:eastAsia="IRNazanin"/>
          <w:color w:val="111111"/>
          <w:sz w:val="28"/>
          <w:sz w:val="28"/>
          <w:szCs w:val="28"/>
          <w:rtl w:val="true"/>
          <w:lang w:bidi="fa-IR"/>
        </w:rPr>
        <w:t xml:space="preserve">هم بمیران بازمان از مسلمین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توبه‌کار و مؤمن چگونه خود را نخستین مؤمنان نامیدند؟ آیا منظورشان این بوده که نخستین مؤمنان در آن صحنه بودند؟ یا نخستین مؤمنان از حامیان فرعون؟ یا نخستین مؤمنانی که شربت شهادت نوشیدند؟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محتمل است و درعین‌حال منافاتی با یکدیگر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تفاسیر در صورتی است که ما معتقد باشیم قبل از آن‌ها کسان دیگری از بنی‌اسرائیل یا غیر بنی‌اسرائیل به موسی ایمان آورده باشند، اما اگر بگوییم آن‌ها پس از بعثت مأموریت یافتند که مستقیماً با خود فرعون تماس گیرند و نخستین ضربه را بر پیکر او وارد کنند، بعید نیست که این گروه به‌راستی اولین مؤمنان بوده‌اند و نیاز به تفسیر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ساحران با میل خودشان به این میدان گام نهادند، هرچند فرعون وعده‌های فراوانی به آن‌ها داده بود، چگونه در آیه فوق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در دست نیست که ساحران از آغاز مجبور به پذیرش این دعوت نبودند، بلکه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 بِکُلِّ ساحِرٍ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باید بروند و هر ساحر آگاهی را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ساحران آگاه ملزم به پذیرش بودند و البته در شرایط حکومت استبدادی و خودکامه فرعونی نیز این معنی کاملاً طبیعی به نظر می‌رسد که در مسیر منویات خود، افراد را به‌اجبار حرکت دهند؛ و اما قرار دادن جایزه و امثال آن برای تشویق آن‌ها هیچ منافاتی با این معنی ندارد، چراکه بسیار دیده‌ایم، حکومت‌های زورگوی ستمگر در کنار توسل به‌زور، از تشویق‌های مادی نیز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داده‌شده است که در اولین برخورد ساحران با موسی روی قرائنی بر آن‌ها روشن شد که موسی حق است، یا لااقل در شک و تردید فرورفتند و به همین دلیل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چنانکه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فَتَنازَعُوا أَمْرَهُمْ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فرعون و دستگاهش از این ماجرا آگاه شدند و آن‌ها را به ادامه مبارزه مجبور ساختند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تأثیر بودن جبر محیط </w:t>
      </w:r>
    </w:p>
    <w:p>
      <w:pPr>
        <w:pStyle w:val="BookText"/>
        <w:rPr/>
      </w:pPr>
      <w:r>
        <w:rPr>
          <w:rFonts w:ascii="IRNazanin" w:hAnsi="IRNazanin" w:eastAsia="IRNazanin"/>
          <w:color w:val="111111"/>
          <w:sz w:val="28"/>
          <w:sz w:val="28"/>
          <w:szCs w:val="28"/>
          <w:rtl w:val="true"/>
          <w:lang w:bidi="fa-IR"/>
        </w:rPr>
        <w:t>سرگذشت ساحران درآیات فوق نشان داد که مسئله جبر محیط یک دروغ بیش نیست، انسان فاعل مختار است و صاحب آزادی اراده، هر زمان تصمیم بگیرد می‌تواند مسیر خود را از باطل به‌سوی حق تغییر دهد، هرچند تمام مردم محیط او غرق در گناه و گرفتار انحراف باشند، ساحرانی که سالیان دراز در آن محیط شرک‌آلود، خود مرتکب شرک‌آمیزترین اعمال می‌شدند به هنگامی‌که تصمیم گرفتند، حق را پذیرا شوند و درراه آن عاشقانه ایستادگی کنند، از هیچ تهدیدی نترسیدند و به هدف خود نائل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مفسر بزرگ مرحوم 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اول النهار کفارا سحرة و آخر النهار شهداء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کافر بودند و ساحر، اما شامگاهان شهیدان نیکوکار راه حق</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 نیز ازاینجا به‌خوبی روشن می‌شود که افسانه‌های مادی‌ها و مخصوصاً مارکسیست‌ها در زمینه پیدایش مذهب تا چه اندازه سست و بی‌پایه است، آن‌ها عامل هر حرکتی را مسائل اقتصادی می‌دانند درحالی‌که در اینجا کاملاً برعکس بود زیرا ساحران در آغاز به خاطر فشار دستگاه فرعون از یک‌سو تشویق‌های اقتصادی او از سویی دیگر در میدان مبارزه با حق گام نهادند، ولی ایمان به الله همه این‌ها را از بین برد، هم مال و مقامی را که فرعون به آن‌ها وعده داده بود بر پای ایمان خود ریختند و هم جان‌عزیز خویش را بر سر این عشق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آن‌ها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داشتند که چون خطر به آخرین درجه رسیده است، تو نیز آخرین درجه صبر و استقامت را به ما مرحمت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افرغ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ریختن ماده سیالی از ظرف است به‌طوری‌که ظرف از آن خالی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سایه آگاهی</w:t>
      </w:r>
    </w:p>
    <w:p>
      <w:pPr>
        <w:pStyle w:val="BookText"/>
        <w:rPr/>
      </w:pPr>
      <w:r>
        <w:rPr>
          <w:rFonts w:ascii="IRNazanin" w:hAnsi="IRNazanin" w:eastAsia="IRNazanin"/>
          <w:color w:val="111111"/>
          <w:sz w:val="28"/>
          <w:sz w:val="28"/>
          <w:szCs w:val="28"/>
          <w:rtl w:val="true"/>
          <w:lang w:bidi="fa-IR"/>
        </w:rPr>
        <w:t>مگر ممکن است در مدتی به این کوتاهی چنین انقلاب و تحولی در فکر و روح انسانی پیدا شود که از صف مخالف کاملاً بریده و در صف موافق گام بگذارد و آن‌چنان سرسختانه از عقیده تازه خود دفاع کند که به تمام موقعیت وزندگی خویش پشت پا زند و شربت شهادت را شجاعانه و با چهره‌ای خندان تا آخرین جرعه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سبب این دگرگونی عمیق و سریع شد؟ چه عاملی نور ایمان را آن‌چنان نیرومند در قلب آن‌ها تابانید که حتی حاضر شدند تمام وجود و هستی خود را بر سر این کار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چراکه فرعون به تهدید خود جامه عمل پوشانید و آن‌ها را به طرز وحشیانه‌ای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سوابق زیادی که در علم سحر داشتند و چون به فنون و رموز سحر آشنا بودند و به‌روشنی دریافتند که برنامه موسی، سحر نیست بلکه معجزه الهی است، این‌چنین شجاعانه و قاطعانه تغییر مسیر دادند و به‌خوبی به عظمت معجزه موسی و حقانیت او پی بردند و از روی آگاهی کامل در این میدان گام گذاشتند، این آگاهی سرچشمه عشق سوزانی شد که تمام وجود آن‌ها را در برگرفت، عشقی که هیچ حدومرزی را به‌رسمیت نمی‌شناسد و مافوق همه خواسته‌های انسان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به‌خوبی می‌دانستند در چه راهی گام گذاشته‌اند؟ و برای چه می‌جنگند؟ و با چه کسی مبارزه می‌کنند؟ و چه آینده درخشانی به دنبال این مبارزه در پیش دارند؟ این تغییر مسیر سریع و فوری از کفر به ایمان و از انحراف </w:t>
      </w:r>
    </w:p>
    <w:p>
      <w:pPr>
        <w:pStyle w:val="BookText"/>
        <w:rPr/>
      </w:pPr>
      <w:r>
        <w:rPr>
          <w:rFonts w:ascii="IRNazanin" w:hAnsi="IRNazanin" w:eastAsia="IRNazanin"/>
          <w:color w:val="111111"/>
          <w:sz w:val="28"/>
          <w:sz w:val="28"/>
          <w:szCs w:val="28"/>
          <w:rtl w:val="true"/>
          <w:lang w:bidi="fa-IR"/>
        </w:rPr>
        <w:t xml:space="preserve">به‌درستی و استقامت و از کژی به‌راستی و از ظلمت به نور، چنان همه را غافلگیر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ازاینجا به‌خوبی درمی‌یابیم که برای دگرگون ساختن افراد یا جامعه‌های منحرف و به وجود آوردن یک انقلاب سریع و راستین باید قبل از هر چیز به آن‌ها آگاهی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ایمان با آگاهی کامل توأم گردد از چنین عشقی سر برمی‌آورد که این‌گونه فداکاری‌ها درراه آن شگفت‌انگیز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ایشان در مورد بی‌اثر بودن تهدیدات فرعون روی ساحران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گفتن ساحران فرعون را در وقت سیاست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 إنا 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که براثر کوردلی از ضمایر عاشقان حق، آگاه نیست، ساحران را از مرگ می‌ترساند، درحالی‌که نمی‌داند، لطف حق بر شمشیر آنان پیروز می‌شود و این کشته شدن برای عاشقان حق، رهایی است؛ و باوجود اضداد است که می‌توان تفاوت شوکت مردان حق را از شوکت فرعونی تشخیص داد، کسانی که در دنیای فانی زیر ظلم فرعون بودند؛ امّا از ایمان خود دست برنداشتند، فضل حق به ایشان حکومتی باقی و ارجمند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نعره‌ی لا ضَیْرَ بشنید آسمان</w:t>
      </w:r>
    </w:p>
    <w:p>
      <w:pPr>
        <w:pStyle w:val="BookText"/>
        <w:rPr/>
      </w:pPr>
      <w:r>
        <w:rPr>
          <w:rFonts w:ascii="IRNazanin" w:hAnsi="IRNazanin" w:eastAsia="IRNazanin"/>
          <w:color w:val="111111"/>
          <w:sz w:val="28"/>
          <w:sz w:val="28"/>
          <w:szCs w:val="28"/>
          <w:rtl w:val="true"/>
          <w:lang w:bidi="fa-IR"/>
        </w:rPr>
        <w:t>چرخ گویی شد پی آن صولجان</w:t>
      </w:r>
    </w:p>
    <w:p>
      <w:pPr>
        <w:pStyle w:val="BookText"/>
        <w:rPr/>
      </w:pPr>
      <w:r>
        <w:rPr>
          <w:rFonts w:ascii="IRNazanin" w:hAnsi="IRNazanin" w:eastAsia="IRNazanin"/>
          <w:color w:val="111111"/>
          <w:sz w:val="28"/>
          <w:sz w:val="28"/>
          <w:szCs w:val="28"/>
          <w:rtl w:val="true"/>
          <w:lang w:bidi="fa-IR"/>
        </w:rPr>
        <w:t>ضربت فرعون ما را نیست ضیر</w:t>
      </w:r>
    </w:p>
    <w:p>
      <w:pPr>
        <w:pStyle w:val="BookText"/>
        <w:rPr/>
      </w:pPr>
      <w:r>
        <w:rPr>
          <w:rFonts w:ascii="IRNazanin" w:hAnsi="IRNazanin" w:eastAsia="IRNazanin"/>
          <w:color w:val="111111"/>
          <w:sz w:val="28"/>
          <w:sz w:val="28"/>
          <w:szCs w:val="28"/>
          <w:rtl w:val="true"/>
          <w:lang w:bidi="fa-IR"/>
        </w:rPr>
        <w:t>لطف حق غالب بود بر قهر غیر</w:t>
      </w:r>
    </w:p>
    <w:p>
      <w:pPr>
        <w:pStyle w:val="BookText"/>
        <w:rPr/>
      </w:pPr>
      <w:r>
        <w:rPr>
          <w:rFonts w:ascii="IRNazanin" w:hAnsi="IRNazanin" w:eastAsia="IRNazanin"/>
          <w:color w:val="111111"/>
          <w:sz w:val="28"/>
          <w:sz w:val="28"/>
          <w:szCs w:val="28"/>
          <w:rtl w:val="true"/>
          <w:lang w:bidi="fa-IR"/>
        </w:rPr>
        <w:t>گر بدانی سر ما را ای مضل</w:t>
      </w:r>
    </w:p>
    <w:p>
      <w:pPr>
        <w:pStyle w:val="BookText"/>
        <w:rPr/>
      </w:pPr>
      <w:r>
        <w:rPr>
          <w:rFonts w:ascii="IRNazanin" w:hAnsi="IRNazanin" w:eastAsia="IRNazanin"/>
          <w:color w:val="111111"/>
          <w:sz w:val="28"/>
          <w:sz w:val="28"/>
          <w:szCs w:val="28"/>
          <w:rtl w:val="true"/>
          <w:lang w:bidi="fa-IR"/>
        </w:rPr>
        <w:t>می‌رهانیمان ز رنج ای کوردل</w:t>
      </w:r>
    </w:p>
    <w:p>
      <w:pPr>
        <w:pStyle w:val="BookText"/>
        <w:rPr/>
      </w:pPr>
      <w:r>
        <w:rPr>
          <w:rFonts w:ascii="IRNazanin" w:hAnsi="IRNazanin" w:eastAsia="IRNazanin"/>
          <w:color w:val="111111"/>
          <w:sz w:val="28"/>
          <w:sz w:val="28"/>
          <w:szCs w:val="28"/>
          <w:rtl w:val="true"/>
          <w:lang w:bidi="fa-IR"/>
        </w:rPr>
        <w:t>هین بیا زین سو ببین کاین ارغنون</w:t>
      </w:r>
    </w:p>
    <w:p>
      <w:pPr>
        <w:pStyle w:val="BookText"/>
        <w:rPr/>
      </w:pPr>
      <w:r>
        <w:rPr>
          <w:rFonts w:ascii="Amiri" w:hAnsi="Amiri" w:eastAsia="Amiri" w:cs="Amiri"/>
          <w:color w:val="111111"/>
          <w:sz w:val="28"/>
          <w:sz w:val="28"/>
          <w:szCs w:val="28"/>
          <w:rtl w:val="true"/>
          <w:lang w:bidi="ar-SA"/>
        </w:rPr>
        <w:t>می‌زند یا لَیْتَ قَوْمِی یعلمون</w:t>
      </w:r>
    </w:p>
    <w:p>
      <w:pPr>
        <w:pStyle w:val="BookText"/>
        <w:rPr/>
      </w:pPr>
      <w:r>
        <w:rPr>
          <w:rFonts w:ascii="IRNazanin" w:hAnsi="IRNazanin" w:eastAsia="IRNazanin"/>
          <w:color w:val="111111"/>
          <w:sz w:val="28"/>
          <w:sz w:val="28"/>
          <w:szCs w:val="28"/>
          <w:rtl w:val="true"/>
          <w:lang w:bidi="fa-IR"/>
        </w:rPr>
        <w:t>داد ما را فضل حق فرعونی‌ای</w:t>
      </w:r>
    </w:p>
    <w:p>
      <w:pPr>
        <w:pStyle w:val="BookText"/>
        <w:rPr/>
      </w:pPr>
      <w:r>
        <w:rPr>
          <w:rFonts w:ascii="IRNazanin" w:hAnsi="IRNazanin" w:eastAsia="IRNazanin"/>
          <w:color w:val="111111"/>
          <w:sz w:val="28"/>
          <w:sz w:val="28"/>
          <w:szCs w:val="28"/>
          <w:rtl w:val="true"/>
          <w:lang w:bidi="fa-IR"/>
        </w:rPr>
        <w:t>نه چو فرعونیت و ملکت فانیی</w:t>
      </w:r>
    </w:p>
    <w:p>
      <w:pPr>
        <w:pStyle w:val="BookText"/>
        <w:rPr/>
      </w:pPr>
      <w:r>
        <w:rPr>
          <w:rFonts w:ascii="IRNazanin" w:hAnsi="IRNazanin" w:eastAsia="IRNazanin"/>
          <w:color w:val="111111"/>
          <w:sz w:val="28"/>
          <w:sz w:val="28"/>
          <w:szCs w:val="28"/>
          <w:rtl w:val="true"/>
          <w:lang w:bidi="fa-IR"/>
        </w:rPr>
        <w:t>سر بر از و ملک بین زنده و جلیل</w:t>
      </w:r>
    </w:p>
    <w:p>
      <w:pPr>
        <w:pStyle w:val="BookText"/>
        <w:rPr/>
      </w:pPr>
      <w:r>
        <w:rPr>
          <w:rFonts w:ascii="IRNazanin" w:hAnsi="IRNazanin" w:eastAsia="IRNazanin"/>
          <w:color w:val="111111"/>
          <w:sz w:val="28"/>
          <w:sz w:val="28"/>
          <w:szCs w:val="28"/>
          <w:rtl w:val="true"/>
          <w:lang w:bidi="fa-IR"/>
        </w:rPr>
        <w:t>ای شده غره به مصر و رود نیل</w:t>
      </w:r>
    </w:p>
    <w:p>
      <w:pPr>
        <w:pStyle w:val="BookText"/>
        <w:rPr/>
      </w:pPr>
      <w:r>
        <w:rPr>
          <w:rFonts w:ascii="IRNazanin" w:hAnsi="IRNazanin" w:eastAsia="IRNazanin"/>
          <w:color w:val="111111"/>
          <w:sz w:val="28"/>
          <w:sz w:val="28"/>
          <w:szCs w:val="28"/>
          <w:rtl w:val="true"/>
          <w:lang w:bidi="fa-IR"/>
        </w:rPr>
        <w:t>گر تو ترک این نجس خرقه کنی</w:t>
      </w:r>
    </w:p>
    <w:p>
      <w:pPr>
        <w:pStyle w:val="BookText"/>
        <w:rPr/>
      </w:pPr>
      <w:r>
        <w:rPr>
          <w:rFonts w:ascii="IRNazanin" w:hAnsi="IRNazanin" w:eastAsia="IRNazanin"/>
          <w:color w:val="111111"/>
          <w:sz w:val="28"/>
          <w:sz w:val="28"/>
          <w:szCs w:val="28"/>
          <w:rtl w:val="true"/>
          <w:lang w:bidi="fa-IR"/>
        </w:rPr>
        <w:t>نیل را در نیل جان غرقه کنی</w:t>
      </w:r>
    </w:p>
    <w:p>
      <w:pPr>
        <w:pStyle w:val="BookText"/>
        <w:rPr/>
      </w:pPr>
      <w:r>
        <w:rPr>
          <w:rFonts w:ascii="IRNazanin" w:hAnsi="IRNazanin" w:eastAsia="IRNazanin"/>
          <w:color w:val="111111"/>
          <w:sz w:val="28"/>
          <w:sz w:val="28"/>
          <w:szCs w:val="28"/>
          <w:rtl w:val="true"/>
          <w:lang w:bidi="fa-IR"/>
        </w:rPr>
        <w:t>هین بدار از مصر ای فرعون دست</w:t>
      </w:r>
    </w:p>
    <w:p>
      <w:pPr>
        <w:pStyle w:val="BookText"/>
        <w:rPr/>
      </w:pPr>
      <w:r>
        <w:rPr>
          <w:rFonts w:ascii="IRNazanin" w:hAnsi="IRNazanin" w:eastAsia="IRNazanin"/>
          <w:color w:val="111111"/>
          <w:sz w:val="28"/>
          <w:sz w:val="28"/>
          <w:szCs w:val="28"/>
          <w:rtl w:val="true"/>
          <w:lang w:bidi="fa-IR"/>
        </w:rPr>
        <w:t>در میان مصر جان صد مصر هست</w:t>
      </w:r>
    </w:p>
    <w:p>
      <w:pPr>
        <w:pStyle w:val="BookText"/>
        <w:rPr/>
      </w:pPr>
      <w:r>
        <w:rPr>
          <w:rFonts w:ascii="IRNazanin" w:hAnsi="IRNazanin" w:eastAsia="IRNazanin"/>
          <w:color w:val="111111"/>
          <w:sz w:val="28"/>
          <w:sz w:val="28"/>
          <w:szCs w:val="28"/>
          <w:rtl w:val="true"/>
          <w:lang w:bidi="fa-IR"/>
        </w:rPr>
        <w:t>تو آنا رب همی‌گویی به عام</w:t>
      </w:r>
    </w:p>
    <w:p>
      <w:pPr>
        <w:pStyle w:val="BookText"/>
        <w:rPr/>
      </w:pPr>
      <w:r>
        <w:rPr>
          <w:rFonts w:ascii="IRNazanin" w:hAnsi="IRNazanin" w:eastAsia="IRNazanin"/>
          <w:color w:val="111111"/>
          <w:sz w:val="28"/>
          <w:sz w:val="28"/>
          <w:szCs w:val="28"/>
          <w:rtl w:val="true"/>
          <w:lang w:bidi="fa-IR"/>
        </w:rPr>
        <w:t>غافل از ماهیت این هر دو نام</w:t>
      </w:r>
    </w:p>
    <w:p>
      <w:pPr>
        <w:pStyle w:val="BookText"/>
        <w:rPr/>
      </w:pPr>
      <w:r>
        <w:rPr>
          <w:rFonts w:ascii="IRNazanin" w:hAnsi="IRNazanin" w:eastAsia="IRNazanin"/>
          <w:color w:val="111111"/>
          <w:sz w:val="28"/>
          <w:sz w:val="28"/>
          <w:szCs w:val="28"/>
          <w:rtl w:val="true"/>
          <w:lang w:bidi="fa-IR"/>
        </w:rPr>
        <w:t>رب بر مربوب کی لرزان بود</w:t>
      </w:r>
    </w:p>
    <w:p>
      <w:pPr>
        <w:pStyle w:val="BookText"/>
        <w:rPr/>
      </w:pPr>
      <w:r>
        <w:rPr>
          <w:rFonts w:ascii="IRNazanin" w:hAnsi="IRNazanin" w:eastAsia="IRNazanin"/>
          <w:color w:val="111111"/>
          <w:sz w:val="28"/>
          <w:sz w:val="28"/>
          <w:szCs w:val="28"/>
          <w:rtl w:val="true"/>
          <w:lang w:bidi="fa-IR"/>
        </w:rPr>
        <w:t>کی آنا دان بند جسم و جان بود</w:t>
      </w:r>
    </w:p>
    <w:p>
      <w:pPr>
        <w:pStyle w:val="BookText"/>
        <w:rPr/>
      </w:pPr>
      <w:r>
        <w:rPr>
          <w:rFonts w:ascii="IRNazanin" w:hAnsi="IRNazanin" w:eastAsia="IRNazanin"/>
          <w:color w:val="111111"/>
          <w:sz w:val="28"/>
          <w:sz w:val="28"/>
          <w:szCs w:val="28"/>
          <w:rtl w:val="true"/>
          <w:lang w:bidi="fa-IR"/>
        </w:rPr>
        <w:t>نک آنا ماییم رسته از آنا</w:t>
      </w:r>
    </w:p>
    <w:p>
      <w:pPr>
        <w:pStyle w:val="BookText"/>
        <w:rPr/>
      </w:pPr>
      <w:r>
        <w:rPr>
          <w:rFonts w:ascii="IRNazanin" w:hAnsi="IRNazanin" w:eastAsia="IRNazanin"/>
          <w:color w:val="111111"/>
          <w:sz w:val="28"/>
          <w:sz w:val="28"/>
          <w:szCs w:val="28"/>
          <w:rtl w:val="true"/>
          <w:lang w:bidi="fa-IR"/>
        </w:rPr>
        <w:t>از انای پربلای پر عنا</w:t>
      </w:r>
    </w:p>
    <w:p>
      <w:pPr>
        <w:pStyle w:val="BookText"/>
        <w:rPr/>
      </w:pPr>
      <w:r>
        <w:rPr>
          <w:rFonts w:ascii="IRNazanin" w:hAnsi="IRNazanin" w:eastAsia="IRNazanin"/>
          <w:color w:val="111111"/>
          <w:sz w:val="28"/>
          <w:sz w:val="28"/>
          <w:szCs w:val="28"/>
          <w:rtl w:val="true"/>
          <w:lang w:bidi="fa-IR"/>
        </w:rPr>
        <w:t>آن انایی بر تو ای سگ شوم بود</w:t>
      </w:r>
    </w:p>
    <w:p>
      <w:pPr>
        <w:pStyle w:val="BookText"/>
        <w:rPr/>
      </w:pPr>
      <w:r>
        <w:rPr>
          <w:rFonts w:ascii="IRNazanin" w:hAnsi="IRNazanin" w:eastAsia="IRNazanin"/>
          <w:color w:val="111111"/>
          <w:sz w:val="28"/>
          <w:sz w:val="28"/>
          <w:szCs w:val="28"/>
          <w:rtl w:val="true"/>
          <w:lang w:bidi="fa-IR"/>
        </w:rPr>
        <w:t>در حق ما دولت محتوم بود</w:t>
      </w:r>
    </w:p>
    <w:p>
      <w:pPr>
        <w:pStyle w:val="BookText"/>
        <w:rPr/>
      </w:pPr>
      <w:r>
        <w:rPr>
          <w:rFonts w:ascii="IRNazanin" w:hAnsi="IRNazanin" w:eastAsia="IRNazanin"/>
          <w:color w:val="111111"/>
          <w:sz w:val="28"/>
          <w:sz w:val="28"/>
          <w:szCs w:val="28"/>
          <w:rtl w:val="true"/>
          <w:lang w:bidi="fa-IR"/>
        </w:rPr>
        <w:t>گر نبودیت این انایی کینه‌کش</w:t>
      </w:r>
    </w:p>
    <w:p>
      <w:pPr>
        <w:pStyle w:val="BookText"/>
        <w:rPr/>
      </w:pPr>
      <w:r>
        <w:rPr>
          <w:rFonts w:ascii="IRNazanin" w:hAnsi="IRNazanin" w:eastAsia="IRNazanin"/>
          <w:color w:val="111111"/>
          <w:sz w:val="28"/>
          <w:sz w:val="28"/>
          <w:szCs w:val="28"/>
          <w:rtl w:val="true"/>
          <w:lang w:bidi="fa-IR"/>
        </w:rPr>
        <w:t>کی زدی بر ما چنین اقبال خوش</w:t>
      </w:r>
    </w:p>
    <w:p>
      <w:pPr>
        <w:pStyle w:val="BookText"/>
        <w:rPr/>
      </w:pPr>
      <w:r>
        <w:rPr>
          <w:rFonts w:ascii="IRNazanin" w:hAnsi="IRNazanin" w:eastAsia="IRNazanin"/>
          <w:color w:val="111111"/>
          <w:sz w:val="28"/>
          <w:sz w:val="28"/>
          <w:szCs w:val="28"/>
          <w:rtl w:val="true"/>
          <w:lang w:bidi="fa-IR"/>
        </w:rPr>
        <w:t>شکر آنک از دار فانی می‌رهیم</w:t>
      </w:r>
    </w:p>
    <w:p>
      <w:pPr>
        <w:pStyle w:val="BookText"/>
        <w:rPr/>
      </w:pPr>
      <w:r>
        <w:rPr>
          <w:rFonts w:ascii="IRNazanin" w:hAnsi="IRNazanin" w:eastAsia="IRNazanin"/>
          <w:color w:val="111111"/>
          <w:sz w:val="28"/>
          <w:sz w:val="28"/>
          <w:szCs w:val="28"/>
          <w:rtl w:val="true"/>
          <w:lang w:bidi="fa-IR"/>
        </w:rPr>
        <w:t>بر سر این دار پندت می‌دهیم</w:t>
      </w:r>
    </w:p>
    <w:p>
      <w:pPr>
        <w:pStyle w:val="BookText"/>
        <w:rPr/>
      </w:pPr>
      <w:r>
        <w:rPr>
          <w:rFonts w:ascii="IRNazanin" w:hAnsi="IRNazanin" w:eastAsia="IRNazanin"/>
          <w:color w:val="111111"/>
          <w:sz w:val="28"/>
          <w:sz w:val="28"/>
          <w:szCs w:val="28"/>
          <w:rtl w:val="true"/>
          <w:lang w:bidi="fa-IR"/>
        </w:rPr>
        <w:t>دار قتل ما براق رحلت است</w:t>
      </w:r>
    </w:p>
    <w:p>
      <w:pPr>
        <w:pStyle w:val="BookText"/>
        <w:rPr/>
      </w:pPr>
      <w:r>
        <w:rPr>
          <w:rFonts w:ascii="IRNazanin" w:hAnsi="IRNazanin" w:eastAsia="IRNazanin"/>
          <w:color w:val="111111"/>
          <w:sz w:val="28"/>
          <w:sz w:val="28"/>
          <w:szCs w:val="28"/>
          <w:rtl w:val="true"/>
          <w:lang w:bidi="fa-IR"/>
        </w:rPr>
        <w:t>دار ملک تو غرور و غفلت است</w:t>
      </w:r>
    </w:p>
    <w:p>
      <w:pPr>
        <w:pStyle w:val="BookText"/>
        <w:rPr/>
      </w:pPr>
      <w:r>
        <w:rPr>
          <w:rFonts w:ascii="IRNazanin" w:hAnsi="IRNazanin" w:eastAsia="IRNazanin"/>
          <w:color w:val="111111"/>
          <w:sz w:val="28"/>
          <w:sz w:val="28"/>
          <w:szCs w:val="28"/>
          <w:rtl w:val="true"/>
          <w:lang w:bidi="fa-IR"/>
        </w:rPr>
        <w:t>این حیاتی خفیه در نقش ممات</w:t>
      </w:r>
    </w:p>
    <w:p>
      <w:pPr>
        <w:pStyle w:val="BookText"/>
        <w:rPr/>
      </w:pPr>
      <w:r>
        <w:rPr>
          <w:rFonts w:ascii="IRNazanin" w:hAnsi="IRNazanin" w:eastAsia="IRNazanin"/>
          <w:color w:val="111111"/>
          <w:sz w:val="28"/>
          <w:sz w:val="28"/>
          <w:szCs w:val="28"/>
          <w:rtl w:val="true"/>
          <w:lang w:bidi="fa-IR"/>
        </w:rPr>
        <w:t>و آن مماتی خفیه در قشر حیات</w:t>
      </w:r>
    </w:p>
    <w:p>
      <w:pPr>
        <w:pStyle w:val="BookText"/>
        <w:rPr/>
      </w:pPr>
      <w:r>
        <w:rPr>
          <w:rFonts w:ascii="IRNazanin" w:hAnsi="IRNazanin" w:eastAsia="IRNazanin"/>
          <w:color w:val="111111"/>
          <w:sz w:val="28"/>
          <w:sz w:val="28"/>
          <w:szCs w:val="28"/>
          <w:rtl w:val="true"/>
          <w:lang w:bidi="fa-IR"/>
        </w:rPr>
        <w:t>می‌نماید نور نار و نار نور</w:t>
      </w:r>
    </w:p>
    <w:p>
      <w:pPr>
        <w:pStyle w:val="BookText"/>
        <w:rPr/>
      </w:pPr>
      <w:r>
        <w:rPr>
          <w:rFonts w:ascii="IRNazanin" w:hAnsi="IRNazanin" w:eastAsia="IRNazanin"/>
          <w:color w:val="111111"/>
          <w:sz w:val="28"/>
          <w:sz w:val="28"/>
          <w:szCs w:val="28"/>
          <w:rtl w:val="true"/>
          <w:lang w:bidi="fa-IR"/>
        </w:rPr>
        <w:t>ور نه دنیا کی بدی دار الغرور</w:t>
      </w:r>
    </w:p>
    <w:p>
      <w:pPr>
        <w:pStyle w:val="BookText"/>
        <w:rPr/>
      </w:pPr>
      <w:r>
        <w:rPr>
          <w:rFonts w:ascii="IRNazanin" w:hAnsi="IRNazanin" w:eastAsia="IRNazanin"/>
          <w:color w:val="111111"/>
          <w:sz w:val="28"/>
          <w:sz w:val="28"/>
          <w:szCs w:val="28"/>
          <w:rtl w:val="true"/>
          <w:lang w:bidi="fa-IR"/>
        </w:rPr>
        <w:t>هین مکن تعجیل اول نیست شو</w:t>
      </w:r>
    </w:p>
    <w:p>
      <w:pPr>
        <w:pStyle w:val="BookText"/>
        <w:rPr/>
      </w:pPr>
      <w:r>
        <w:rPr>
          <w:rFonts w:ascii="IRNazanin" w:hAnsi="IRNazanin" w:eastAsia="IRNazanin"/>
          <w:color w:val="111111"/>
          <w:sz w:val="28"/>
          <w:sz w:val="28"/>
          <w:szCs w:val="28"/>
          <w:rtl w:val="true"/>
          <w:lang w:bidi="fa-IR"/>
        </w:rPr>
        <w:t>چون غروب آری بر آ از شرق ضو</w:t>
      </w:r>
    </w:p>
    <w:p>
      <w:pPr>
        <w:pStyle w:val="BookText"/>
        <w:rPr/>
      </w:pPr>
      <w:r>
        <w:rPr>
          <w:rFonts w:ascii="IRNazanin" w:hAnsi="IRNazanin" w:eastAsia="IRNazanin"/>
          <w:color w:val="111111"/>
          <w:sz w:val="28"/>
          <w:sz w:val="28"/>
          <w:szCs w:val="28"/>
          <w:rtl w:val="true"/>
          <w:lang w:bidi="fa-IR"/>
        </w:rPr>
        <w:t>از انایی ازل دل دنگ شد</w:t>
      </w:r>
    </w:p>
    <w:p>
      <w:pPr>
        <w:pStyle w:val="BookText"/>
        <w:rPr/>
      </w:pPr>
      <w:r>
        <w:rPr>
          <w:rFonts w:ascii="IRNazanin" w:hAnsi="IRNazanin" w:eastAsia="IRNazanin"/>
          <w:color w:val="111111"/>
          <w:sz w:val="28"/>
          <w:sz w:val="28"/>
          <w:szCs w:val="28"/>
          <w:rtl w:val="true"/>
          <w:lang w:bidi="fa-IR"/>
        </w:rPr>
        <w:t>این انایی سرد گشت و ننگ شد</w:t>
      </w:r>
    </w:p>
    <w:p>
      <w:pPr>
        <w:pStyle w:val="BookText"/>
        <w:rPr/>
      </w:pPr>
      <w:r>
        <w:rPr>
          <w:rFonts w:ascii="IRNazanin" w:hAnsi="IRNazanin" w:eastAsia="IRNazanin"/>
          <w:color w:val="111111"/>
          <w:sz w:val="28"/>
          <w:sz w:val="28"/>
          <w:szCs w:val="28"/>
          <w:rtl w:val="true"/>
          <w:lang w:bidi="fa-IR"/>
        </w:rPr>
        <w:t>ز آن انای بی‌آنا خوش گشت جان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جهان او از انایی جهان </w:t>
      </w:r>
    </w:p>
    <w:p>
      <w:pPr>
        <w:pStyle w:val="BookText"/>
        <w:rPr/>
      </w:pPr>
      <w:r>
        <w:rPr>
          <w:rFonts w:ascii="IRNazanin" w:hAnsi="IRNazanin" w:eastAsia="IRNazanin"/>
          <w:color w:val="111111"/>
          <w:sz w:val="28"/>
          <w:sz w:val="28"/>
          <w:szCs w:val="28"/>
          <w:rtl w:val="true"/>
          <w:lang w:bidi="fa-IR"/>
        </w:rPr>
        <w:t>از آنا چون رست اکنون شد آنا</w:t>
      </w:r>
    </w:p>
    <w:p>
      <w:pPr>
        <w:pStyle w:val="BookText"/>
        <w:rPr/>
      </w:pPr>
      <w:r>
        <w:rPr>
          <w:rFonts w:ascii="IRNazanin" w:hAnsi="IRNazanin" w:eastAsia="IRNazanin"/>
          <w:color w:val="111111"/>
          <w:sz w:val="28"/>
          <w:sz w:val="28"/>
          <w:szCs w:val="28"/>
          <w:rtl w:val="true"/>
          <w:lang w:bidi="fa-IR"/>
        </w:rPr>
        <w:t>آفرین‌ها بر انای بی‌عنا</w:t>
      </w:r>
    </w:p>
    <w:p>
      <w:pPr>
        <w:pStyle w:val="BookText"/>
        <w:rPr/>
      </w:pPr>
      <w:r>
        <w:rPr>
          <w:rFonts w:ascii="IRNazanin" w:hAnsi="IRNazanin" w:eastAsia="IRNazanin"/>
          <w:color w:val="111111"/>
          <w:sz w:val="28"/>
          <w:sz w:val="28"/>
          <w:szCs w:val="28"/>
          <w:rtl w:val="true"/>
          <w:lang w:bidi="fa-IR"/>
        </w:rPr>
        <w:t>کاو گریزان و انایی در پی‌اش</w:t>
      </w:r>
    </w:p>
    <w:p>
      <w:pPr>
        <w:pStyle w:val="BookText"/>
        <w:rPr/>
      </w:pPr>
      <w:r>
        <w:rPr>
          <w:rFonts w:ascii="IRNazanin" w:hAnsi="IRNazanin" w:eastAsia="IRNazanin"/>
          <w:color w:val="111111"/>
          <w:sz w:val="28"/>
          <w:sz w:val="28"/>
          <w:szCs w:val="28"/>
          <w:rtl w:val="true"/>
          <w:lang w:bidi="fa-IR"/>
        </w:rPr>
        <w:t>می‌دود چون دید وی را بی‌وی‌اش</w:t>
      </w:r>
    </w:p>
    <w:p>
      <w:pPr>
        <w:pStyle w:val="BookText"/>
        <w:rPr/>
      </w:pPr>
      <w:r>
        <w:rPr>
          <w:rFonts w:ascii="IRNazanin" w:hAnsi="IRNazanin" w:eastAsia="IRNazanin"/>
          <w:color w:val="111111"/>
          <w:sz w:val="28"/>
          <w:sz w:val="28"/>
          <w:szCs w:val="28"/>
          <w:rtl w:val="true"/>
          <w:lang w:bidi="fa-IR"/>
        </w:rPr>
        <w:t>طالب اویی نگردد طالبت</w:t>
      </w:r>
    </w:p>
    <w:p>
      <w:pPr>
        <w:pStyle w:val="BookText"/>
        <w:rPr/>
      </w:pPr>
      <w:r>
        <w:rPr>
          <w:rFonts w:ascii="IRNazanin" w:hAnsi="IRNazanin" w:eastAsia="IRNazanin"/>
          <w:color w:val="111111"/>
          <w:sz w:val="28"/>
          <w:sz w:val="28"/>
          <w:szCs w:val="28"/>
          <w:rtl w:val="true"/>
          <w:lang w:bidi="fa-IR"/>
        </w:rPr>
        <w:t>چون بمردی طالبت شد مطلبت</w:t>
      </w:r>
    </w:p>
    <w:p>
      <w:pPr>
        <w:pStyle w:val="BookText"/>
        <w:rPr/>
      </w:pPr>
      <w:r>
        <w:rPr>
          <w:rFonts w:ascii="IRNazanin" w:hAnsi="IRNazanin" w:eastAsia="IRNazanin"/>
          <w:color w:val="111111"/>
          <w:sz w:val="28"/>
          <w:sz w:val="28"/>
          <w:szCs w:val="28"/>
          <w:rtl w:val="true"/>
          <w:lang w:bidi="fa-IR"/>
        </w:rPr>
        <w:t>زنده‌ای کی مرده‌شو شوید ترا</w:t>
      </w:r>
    </w:p>
    <w:p>
      <w:pPr>
        <w:pStyle w:val="BookText"/>
        <w:rPr/>
      </w:pPr>
      <w:r>
        <w:rPr>
          <w:rFonts w:ascii="IRNazanin" w:hAnsi="IRNazanin" w:eastAsia="IRNazanin"/>
          <w:color w:val="111111"/>
          <w:sz w:val="28"/>
          <w:sz w:val="28"/>
          <w:szCs w:val="28"/>
          <w:rtl w:val="true"/>
          <w:lang w:bidi="fa-IR"/>
        </w:rPr>
        <w:t>طالبی کی مطلبت جوید ترا</w:t>
      </w:r>
    </w:p>
    <w:p>
      <w:pPr>
        <w:pStyle w:val="BookText"/>
        <w:rPr/>
      </w:pPr>
      <w:r>
        <w:rPr>
          <w:rFonts w:ascii="IRNazanin" w:hAnsi="IRNazanin" w:eastAsia="IRNazanin"/>
          <w:color w:val="111111"/>
          <w:sz w:val="28"/>
          <w:sz w:val="28"/>
          <w:szCs w:val="28"/>
          <w:rtl w:val="true"/>
          <w:lang w:bidi="fa-IR"/>
        </w:rPr>
        <w:t>اندر این بحث از خرد ره بین بدی</w:t>
      </w:r>
    </w:p>
    <w:p>
      <w:pPr>
        <w:pStyle w:val="BookText"/>
        <w:rPr/>
      </w:pPr>
      <w:r>
        <w:rPr>
          <w:rFonts w:ascii="IRNazanin" w:hAnsi="IRNazanin" w:eastAsia="IRNazanin"/>
          <w:color w:val="111111"/>
          <w:sz w:val="28"/>
          <w:sz w:val="28"/>
          <w:szCs w:val="28"/>
          <w:rtl w:val="true"/>
          <w:lang w:bidi="fa-IR"/>
        </w:rPr>
        <w:t>فخر رازی رازدان دین بدی</w:t>
      </w:r>
    </w:p>
    <w:p>
      <w:pPr>
        <w:pStyle w:val="BookText"/>
        <w:rPr/>
      </w:pPr>
      <w:r>
        <w:rPr>
          <w:rFonts w:ascii="IRNazanin" w:hAnsi="IRNazanin" w:eastAsia="IRNazanin"/>
          <w:color w:val="111111"/>
          <w:sz w:val="28"/>
          <w:sz w:val="28"/>
          <w:szCs w:val="28"/>
          <w:rtl w:val="true"/>
          <w:lang w:bidi="fa-IR"/>
        </w:rPr>
        <w:t>لیک چون من لم یذق لم یدر بود</w:t>
      </w:r>
    </w:p>
    <w:p>
      <w:pPr>
        <w:pStyle w:val="BookText"/>
        <w:rPr/>
      </w:pPr>
      <w:r>
        <w:rPr>
          <w:rFonts w:ascii="IRNazanin" w:hAnsi="IRNazanin" w:eastAsia="IRNazanin"/>
          <w:color w:val="111111"/>
          <w:sz w:val="28"/>
          <w:sz w:val="28"/>
          <w:szCs w:val="28"/>
          <w:rtl w:val="true"/>
          <w:lang w:bidi="fa-IR"/>
        </w:rPr>
        <w:t>عقل و تخییلات او حیرت فزود</w:t>
      </w:r>
    </w:p>
    <w:p>
      <w:pPr>
        <w:pStyle w:val="BookText"/>
        <w:rPr/>
      </w:pPr>
      <w:r>
        <w:rPr>
          <w:rFonts w:ascii="IRNazanin" w:hAnsi="IRNazanin" w:eastAsia="IRNazanin"/>
          <w:color w:val="111111"/>
          <w:sz w:val="28"/>
          <w:sz w:val="28"/>
          <w:szCs w:val="28"/>
          <w:rtl w:val="true"/>
          <w:lang w:bidi="fa-IR"/>
        </w:rPr>
        <w:t>کی شود کشف از تفکر این آنا</w:t>
      </w:r>
    </w:p>
    <w:p>
      <w:pPr>
        <w:pStyle w:val="BookText"/>
        <w:rPr/>
      </w:pPr>
      <w:r>
        <w:rPr>
          <w:rFonts w:ascii="IRNazanin" w:hAnsi="IRNazanin" w:eastAsia="IRNazanin"/>
          <w:color w:val="111111"/>
          <w:sz w:val="28"/>
          <w:sz w:val="28"/>
          <w:szCs w:val="28"/>
          <w:rtl w:val="true"/>
          <w:lang w:bidi="fa-IR"/>
        </w:rPr>
        <w:t>آن آنا مکشوف شد بعد از فنا</w:t>
      </w:r>
    </w:p>
    <w:p>
      <w:pPr>
        <w:pStyle w:val="BookText"/>
        <w:rPr/>
      </w:pPr>
      <w:r>
        <w:rPr>
          <w:rFonts w:ascii="IRNazanin" w:hAnsi="IRNazanin" w:eastAsia="IRNazanin"/>
          <w:color w:val="111111"/>
          <w:sz w:val="28"/>
          <w:sz w:val="28"/>
          <w:szCs w:val="28"/>
          <w:rtl w:val="true"/>
          <w:lang w:bidi="fa-IR"/>
        </w:rPr>
        <w:t>می‌فتد این عقل‌ها در افتقاد</w:t>
      </w:r>
    </w:p>
    <w:p>
      <w:pPr>
        <w:pStyle w:val="BookText"/>
        <w:rPr/>
      </w:pPr>
      <w:r>
        <w:rPr>
          <w:rFonts w:ascii="IRNazanin" w:hAnsi="IRNazanin" w:eastAsia="IRNazanin"/>
          <w:color w:val="111111"/>
          <w:sz w:val="28"/>
          <w:sz w:val="28"/>
          <w:szCs w:val="28"/>
          <w:rtl w:val="true"/>
          <w:lang w:bidi="fa-IR"/>
        </w:rPr>
        <w:t>در مغاکی حلول و اتحاد</w:t>
      </w:r>
    </w:p>
    <w:p>
      <w:pPr>
        <w:pStyle w:val="BookText"/>
        <w:rPr/>
      </w:pPr>
      <w:r>
        <w:rPr>
          <w:rFonts w:ascii="IRNazanin" w:hAnsi="IRNazanin" w:eastAsia="IRNazanin"/>
          <w:color w:val="111111"/>
          <w:sz w:val="28"/>
          <w:sz w:val="28"/>
          <w:szCs w:val="28"/>
          <w:rtl w:val="true"/>
          <w:lang w:bidi="fa-IR"/>
        </w:rPr>
        <w:t>ای ایاز گشته فانی ز اقتراب</w:t>
      </w:r>
    </w:p>
    <w:p>
      <w:pPr>
        <w:pStyle w:val="BookText"/>
        <w:rPr/>
      </w:pPr>
      <w:r>
        <w:rPr>
          <w:rFonts w:ascii="IRNazanin" w:hAnsi="IRNazanin" w:eastAsia="IRNazanin"/>
          <w:color w:val="111111"/>
          <w:sz w:val="28"/>
          <w:sz w:val="28"/>
          <w:szCs w:val="28"/>
          <w:rtl w:val="true"/>
          <w:lang w:bidi="fa-IR"/>
        </w:rPr>
        <w:t>همچو اختر در شعاع آفتاب</w:t>
      </w:r>
    </w:p>
    <w:p>
      <w:pPr>
        <w:pStyle w:val="BookText"/>
        <w:rPr/>
      </w:pPr>
      <w:r>
        <w:rPr>
          <w:rFonts w:ascii="IRNazanin" w:hAnsi="IRNazanin" w:eastAsia="IRNazanin"/>
          <w:color w:val="111111"/>
          <w:sz w:val="28"/>
          <w:sz w:val="28"/>
          <w:szCs w:val="28"/>
          <w:rtl w:val="true"/>
          <w:lang w:bidi="fa-IR"/>
        </w:rPr>
        <w:t>بلکه چون نطفه مبدل تو بتن</w:t>
      </w:r>
    </w:p>
    <w:p>
      <w:pPr>
        <w:pStyle w:val="BookText"/>
        <w:rPr/>
      </w:pPr>
      <w:r>
        <w:rPr>
          <w:rFonts w:ascii="IRNazanin" w:hAnsi="IRNazanin" w:eastAsia="IRNazanin"/>
          <w:color w:val="111111"/>
          <w:sz w:val="28"/>
          <w:sz w:val="28"/>
          <w:szCs w:val="28"/>
          <w:rtl w:val="true"/>
          <w:lang w:bidi="fa-IR"/>
        </w:rPr>
        <w:t>نه از حلول و اتحادی مفتتن</w:t>
      </w:r>
    </w:p>
    <w:p>
      <w:pPr>
        <w:pStyle w:val="BookText"/>
        <w:rPr/>
      </w:pPr>
      <w:r>
        <w:rPr>
          <w:rFonts w:ascii="IRNazanin" w:hAnsi="IRNazanin" w:eastAsia="IRNazanin"/>
          <w:color w:val="111111"/>
          <w:sz w:val="28"/>
          <w:sz w:val="28"/>
          <w:szCs w:val="28"/>
          <w:rtl w:val="true"/>
          <w:lang w:bidi="fa-IR"/>
        </w:rPr>
        <w:t>عفو کن ای عفو در صندوق تو</w:t>
      </w:r>
    </w:p>
    <w:p>
      <w:pPr>
        <w:pStyle w:val="BookText"/>
        <w:rPr/>
      </w:pPr>
      <w:r>
        <w:rPr>
          <w:rFonts w:ascii="IRNazanin" w:hAnsi="IRNazanin" w:eastAsia="IRNazanin"/>
          <w:color w:val="111111"/>
          <w:sz w:val="28"/>
          <w:sz w:val="28"/>
          <w:szCs w:val="28"/>
          <w:rtl w:val="true"/>
          <w:lang w:bidi="fa-IR"/>
        </w:rPr>
        <w:t>سابق لطفی همه مسبوق تو</w:t>
      </w:r>
    </w:p>
    <w:p>
      <w:pPr>
        <w:pStyle w:val="BookText"/>
        <w:rPr/>
      </w:pPr>
      <w:r>
        <w:rPr>
          <w:rFonts w:ascii="IRNazanin" w:hAnsi="IRNazanin" w:eastAsia="IRNazanin"/>
          <w:color w:val="111111"/>
          <w:sz w:val="28"/>
          <w:sz w:val="28"/>
          <w:szCs w:val="28"/>
          <w:rtl w:val="true"/>
          <w:lang w:bidi="fa-IR"/>
        </w:rPr>
        <w:t>من که باشم که بگویم عفو کن</w:t>
      </w:r>
    </w:p>
    <w:p>
      <w:pPr>
        <w:pStyle w:val="BookText"/>
        <w:rPr/>
      </w:pPr>
      <w:r>
        <w:rPr>
          <w:rFonts w:ascii="IRNazanin" w:hAnsi="IRNazanin" w:eastAsia="IRNazanin"/>
          <w:color w:val="111111"/>
          <w:sz w:val="28"/>
          <w:sz w:val="28"/>
          <w:szCs w:val="28"/>
          <w:rtl w:val="true"/>
          <w:lang w:bidi="fa-IR"/>
        </w:rPr>
        <w:t>ای تو سلطان و خلاصه‌ی امر کن</w:t>
      </w:r>
    </w:p>
    <w:p>
      <w:pPr>
        <w:pStyle w:val="BookText"/>
        <w:rPr/>
      </w:pPr>
      <w:r>
        <w:rPr>
          <w:rFonts w:ascii="IRNazanin" w:hAnsi="IRNazanin" w:eastAsia="IRNazanin"/>
          <w:color w:val="111111"/>
          <w:sz w:val="28"/>
          <w:sz w:val="28"/>
          <w:szCs w:val="28"/>
          <w:rtl w:val="true"/>
          <w:lang w:bidi="fa-IR"/>
        </w:rPr>
        <w:t>من که باشم که بوم من با منت</w:t>
      </w:r>
    </w:p>
    <w:p>
      <w:pPr>
        <w:pStyle w:val="BookText"/>
        <w:rPr/>
      </w:pPr>
      <w:r>
        <w:rPr>
          <w:rFonts w:ascii="IRNazanin" w:hAnsi="IRNazanin" w:eastAsia="IRNazanin"/>
          <w:color w:val="111111"/>
          <w:sz w:val="28"/>
          <w:sz w:val="28"/>
          <w:szCs w:val="28"/>
          <w:rtl w:val="true"/>
          <w:lang w:bidi="fa-IR"/>
        </w:rPr>
        <w:t xml:space="preserve">ای گرفته جمله منها دامنت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برامید وصل تو مردن خوش است</w:t>
      </w:r>
    </w:p>
    <w:p>
      <w:pPr>
        <w:pStyle w:val="BookText"/>
        <w:rPr/>
      </w:pPr>
      <w:r>
        <w:rPr>
          <w:rFonts w:ascii="IRNazanin" w:hAnsi="IRNazanin" w:eastAsia="IRNazanin"/>
          <w:color w:val="111111"/>
          <w:sz w:val="28"/>
          <w:sz w:val="28"/>
          <w:szCs w:val="28"/>
          <w:rtl w:val="true"/>
          <w:lang w:bidi="fa-IR"/>
        </w:rPr>
        <w:t>تلخی هجر تو فوق آتش است</w:t>
      </w:r>
    </w:p>
    <w:p>
      <w:pPr>
        <w:pStyle w:val="BookText"/>
        <w:rPr/>
      </w:pPr>
      <w:r>
        <w:rPr>
          <w:rFonts w:ascii="IRNazanin" w:hAnsi="IRNazanin" w:eastAsia="IRNazanin"/>
          <w:color w:val="111111"/>
          <w:sz w:val="28"/>
          <w:sz w:val="28"/>
          <w:szCs w:val="28"/>
          <w:rtl w:val="true"/>
          <w:lang w:bidi="fa-IR"/>
        </w:rPr>
        <w:t>گبر می‌گوید میان آن سقر</w:t>
      </w:r>
    </w:p>
    <w:p>
      <w:pPr>
        <w:pStyle w:val="BookText"/>
        <w:rPr/>
      </w:pPr>
      <w:r>
        <w:rPr>
          <w:rFonts w:ascii="IRNazanin" w:hAnsi="IRNazanin" w:eastAsia="IRNazanin"/>
          <w:color w:val="111111"/>
          <w:sz w:val="28"/>
          <w:sz w:val="28"/>
          <w:szCs w:val="28"/>
          <w:rtl w:val="true"/>
          <w:lang w:bidi="fa-IR"/>
        </w:rPr>
        <w:t>چه غمم بودی گرم کردی نظر</w:t>
      </w:r>
    </w:p>
    <w:p>
      <w:pPr>
        <w:pStyle w:val="BookText"/>
        <w:rPr/>
      </w:pPr>
      <w:r>
        <w:rPr>
          <w:rFonts w:ascii="IRNazanin" w:hAnsi="IRNazanin" w:eastAsia="IRNazanin"/>
          <w:color w:val="111111"/>
          <w:sz w:val="28"/>
          <w:sz w:val="28"/>
          <w:szCs w:val="28"/>
          <w:rtl w:val="true"/>
          <w:lang w:bidi="fa-IR"/>
        </w:rPr>
        <w:t>کان نظر شیرین‌کننده‌ی رنج‌هاست</w:t>
      </w:r>
    </w:p>
    <w:p>
      <w:pPr>
        <w:pStyle w:val="BookText"/>
        <w:rPr/>
      </w:pPr>
      <w:r>
        <w:rPr>
          <w:rFonts w:ascii="IRNazanin" w:hAnsi="IRNazanin" w:eastAsia="IRNazanin"/>
          <w:color w:val="111111"/>
          <w:sz w:val="28"/>
          <w:sz w:val="28"/>
          <w:szCs w:val="28"/>
          <w:rtl w:val="true"/>
          <w:lang w:bidi="fa-IR"/>
        </w:rPr>
        <w:t xml:space="preserve">ساحران را خون‌بهای دست‌وپاست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عنایت الهی برای مؤمنان آن‌چنان گواراست که دست‌وپای خود را به‌عنوان خون‌بها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مؤمنان وصال به‌حق، بسیار محبوب است و رنج و مشکلات را نادیده می‌گیرند تا آنجا که پای‌کوبان به فناء فی الله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هم سکر موسی داشتند</w:t>
      </w:r>
    </w:p>
    <w:p>
      <w:pPr>
        <w:pStyle w:val="BookText"/>
        <w:rPr/>
      </w:pPr>
      <w:r>
        <w:rPr>
          <w:rFonts w:ascii="IRNazanin" w:hAnsi="IRNazanin" w:eastAsia="IRNazanin"/>
          <w:color w:val="111111"/>
          <w:sz w:val="28"/>
          <w:sz w:val="28"/>
          <w:szCs w:val="28"/>
          <w:rtl w:val="true"/>
          <w:lang w:bidi="fa-IR"/>
        </w:rPr>
        <w:t xml:space="preserve">دار را دلدار می‌انگاشتند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ساحران را چشم چون رست از عما</w:t>
      </w:r>
    </w:p>
    <w:p>
      <w:pPr>
        <w:pStyle w:val="BookText"/>
        <w:rPr/>
      </w:pPr>
      <w:r>
        <w:rPr>
          <w:rFonts w:ascii="IRNazanin" w:hAnsi="IRNazanin" w:eastAsia="IRNazanin"/>
          <w:color w:val="111111"/>
          <w:sz w:val="28"/>
          <w:sz w:val="28"/>
          <w:szCs w:val="28"/>
          <w:rtl w:val="true"/>
          <w:lang w:bidi="fa-IR"/>
        </w:rPr>
        <w:t>کف‌زنان بودند بی این دست‌وپا</w:t>
      </w:r>
    </w:p>
    <w:p>
      <w:pPr>
        <w:pStyle w:val="BookText"/>
        <w:rPr/>
      </w:pPr>
      <w:r>
        <w:rPr>
          <w:rFonts w:ascii="IRNazanin" w:hAnsi="IRNazanin" w:eastAsia="IRNazanin"/>
          <w:color w:val="111111"/>
          <w:sz w:val="28"/>
          <w:sz w:val="28"/>
          <w:szCs w:val="28"/>
          <w:rtl w:val="true"/>
          <w:lang w:bidi="fa-IR"/>
        </w:rPr>
        <w:t>چشم‌بند خلق جز اسباب نیست</w:t>
      </w:r>
    </w:p>
    <w:p>
      <w:pPr>
        <w:pStyle w:val="BookText"/>
        <w:rPr/>
      </w:pPr>
      <w:r>
        <w:rPr>
          <w:rFonts w:ascii="IRNazanin" w:hAnsi="IRNazanin" w:eastAsia="IRNazanin"/>
          <w:color w:val="111111"/>
          <w:sz w:val="28"/>
          <w:sz w:val="28"/>
          <w:szCs w:val="28"/>
          <w:rtl w:val="true"/>
          <w:lang w:bidi="fa-IR"/>
        </w:rPr>
        <w:t>هر که لرزد بر سبب ز اصحاب نیست</w:t>
      </w:r>
    </w:p>
    <w:p>
      <w:pPr>
        <w:pStyle w:val="BookText"/>
        <w:rPr/>
      </w:pPr>
      <w:r>
        <w:rPr>
          <w:rFonts w:ascii="IRNazanin" w:hAnsi="IRNazanin" w:eastAsia="IRNazanin"/>
          <w:color w:val="111111"/>
          <w:sz w:val="28"/>
          <w:sz w:val="28"/>
          <w:szCs w:val="28"/>
          <w:rtl w:val="true"/>
          <w:lang w:bidi="fa-IR"/>
        </w:rPr>
        <w:t>لیک حق اصحاب و نا اصحاب را</w:t>
      </w:r>
    </w:p>
    <w:p>
      <w:pPr>
        <w:pStyle w:val="BookText"/>
        <w:rPr/>
      </w:pPr>
      <w:r>
        <w:rPr>
          <w:rFonts w:ascii="IRNazanin" w:hAnsi="IRNazanin" w:eastAsia="IRNazanin"/>
          <w:color w:val="111111"/>
          <w:sz w:val="28"/>
          <w:sz w:val="28"/>
          <w:szCs w:val="28"/>
          <w:rtl w:val="true"/>
          <w:lang w:bidi="fa-IR"/>
        </w:rPr>
        <w:t>در گشاد و برد تا صدر سرا</w:t>
      </w:r>
    </w:p>
    <w:p>
      <w:pPr>
        <w:pStyle w:val="BookText"/>
        <w:rPr/>
      </w:pPr>
      <w:r>
        <w:rPr>
          <w:rFonts w:ascii="IRNazanin" w:hAnsi="IRNazanin" w:eastAsia="IRNazanin"/>
          <w:color w:val="111111"/>
          <w:sz w:val="28"/>
          <w:sz w:val="28"/>
          <w:szCs w:val="28"/>
          <w:rtl w:val="true"/>
          <w:lang w:bidi="fa-IR"/>
        </w:rPr>
        <w:t>با کفش نا مستحق و مستحق</w:t>
      </w:r>
    </w:p>
    <w:p>
      <w:pPr>
        <w:pStyle w:val="BookText"/>
        <w:rPr/>
      </w:pPr>
      <w:r>
        <w:rPr>
          <w:rFonts w:ascii="IRNazanin" w:hAnsi="IRNazanin" w:eastAsia="IRNazanin"/>
          <w:color w:val="111111"/>
          <w:sz w:val="28"/>
          <w:sz w:val="28"/>
          <w:szCs w:val="28"/>
          <w:rtl w:val="true"/>
          <w:lang w:bidi="fa-IR"/>
        </w:rPr>
        <w:t xml:space="preserve">معتقان رحمت‌اند از بند رق </w:t>
      </w:r>
      <w:r>
        <w:rPr>
          <w:rStyle w:val="FootnoteAnchor"/>
          <w:rtl w:val="true"/>
        </w:rPr>
        <w:footnoteReference w:id="109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خشم فرعون از ایمان آوردن ساحران و تهدیدات وی را در دفتر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جرئت ساحران فرعون بر قطع دست‌وپا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به برداشت‌های عرفانی خود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فرعون، چون عصای موسی مار شد و چوب‌ها و رسن‌های ساحران، جمله مار شدند، آنکه تمییز نداشت، همه را یکرنگ دید و فرق نکرد و آنکه تمییز </w:t>
      </w:r>
    </w:p>
    <w:p>
      <w:pPr>
        <w:pStyle w:val="BookText"/>
        <w:rPr/>
      </w:pPr>
      <w:r>
        <w:rPr>
          <w:rFonts w:ascii="IRNazanin" w:hAnsi="IRNazanin" w:eastAsia="IRNazanin"/>
          <w:color w:val="111111"/>
          <w:sz w:val="28"/>
          <w:sz w:val="28"/>
          <w:szCs w:val="28"/>
          <w:rtl w:val="true"/>
          <w:lang w:bidi="fa-IR"/>
        </w:rPr>
        <w:t>داشت، سحر را از معجزه فهم کرد و مؤمن شد به‌واسطه‌ی تمییز</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چون حقیقت را درک کرده‌اند، دیگر از چیزی نمی‌ترسند، زیرا در نظر آنان دنیا مانند خواب است که وقایع آن در جهان آخرت برعکس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را نه که فرعون لعین</w:t>
      </w:r>
    </w:p>
    <w:p>
      <w:pPr>
        <w:pStyle w:val="BookText"/>
        <w:rPr/>
      </w:pPr>
      <w:r>
        <w:rPr>
          <w:rFonts w:ascii="IRNazanin" w:hAnsi="IRNazanin" w:eastAsia="IRNazanin"/>
          <w:color w:val="111111"/>
          <w:sz w:val="28"/>
          <w:sz w:val="28"/>
          <w:szCs w:val="28"/>
          <w:rtl w:val="true"/>
          <w:lang w:bidi="fa-IR"/>
        </w:rPr>
        <w:t>کرد تهدید سیاست بر زمین</w:t>
      </w:r>
    </w:p>
    <w:p>
      <w:pPr>
        <w:pStyle w:val="BookText"/>
        <w:rPr/>
      </w:pPr>
      <w:r>
        <w:rPr>
          <w:rFonts w:ascii="IRNazanin" w:hAnsi="IRNazanin" w:eastAsia="IRNazanin"/>
          <w:color w:val="111111"/>
          <w:sz w:val="28"/>
          <w:sz w:val="28"/>
          <w:szCs w:val="28"/>
          <w:rtl w:val="true"/>
          <w:lang w:bidi="fa-IR"/>
        </w:rPr>
        <w:t>که ببرم دست‌وپاتان از خلاف</w:t>
      </w:r>
    </w:p>
    <w:p>
      <w:pPr>
        <w:pStyle w:val="BookText"/>
        <w:rPr/>
      </w:pPr>
      <w:r>
        <w:rPr>
          <w:rFonts w:ascii="IRNazanin" w:hAnsi="IRNazanin" w:eastAsia="IRNazanin"/>
          <w:color w:val="111111"/>
          <w:sz w:val="28"/>
          <w:sz w:val="28"/>
          <w:szCs w:val="28"/>
          <w:rtl w:val="true"/>
          <w:lang w:bidi="fa-IR"/>
        </w:rPr>
        <w:t>پس درآویزم ندارمتان معاف</w:t>
      </w:r>
    </w:p>
    <w:p>
      <w:pPr>
        <w:pStyle w:val="BookText"/>
        <w:rPr/>
      </w:pPr>
      <w:r>
        <w:rPr>
          <w:rFonts w:ascii="IRNazanin" w:hAnsi="IRNazanin" w:eastAsia="IRNazanin"/>
          <w:color w:val="111111"/>
          <w:sz w:val="28"/>
          <w:sz w:val="28"/>
          <w:szCs w:val="28"/>
          <w:rtl w:val="true"/>
          <w:lang w:bidi="fa-IR"/>
        </w:rPr>
        <w:t>او همی‌پنداشت کایشان در همان</w:t>
      </w:r>
    </w:p>
    <w:p>
      <w:pPr>
        <w:pStyle w:val="BookText"/>
        <w:rPr/>
      </w:pPr>
      <w:r>
        <w:rPr>
          <w:rFonts w:ascii="IRNazanin" w:hAnsi="IRNazanin" w:eastAsia="IRNazanin"/>
          <w:color w:val="111111"/>
          <w:sz w:val="28"/>
          <w:sz w:val="28"/>
          <w:szCs w:val="28"/>
          <w:rtl w:val="true"/>
          <w:lang w:bidi="fa-IR"/>
        </w:rPr>
        <w:t>وهم و تخویف اند و وسواس و گمان</w:t>
      </w:r>
    </w:p>
    <w:p>
      <w:pPr>
        <w:pStyle w:val="BookText"/>
        <w:rPr/>
      </w:pPr>
      <w:r>
        <w:rPr>
          <w:rFonts w:ascii="IRNazanin" w:hAnsi="IRNazanin" w:eastAsia="IRNazanin"/>
          <w:color w:val="111111"/>
          <w:sz w:val="28"/>
          <w:sz w:val="28"/>
          <w:szCs w:val="28"/>
          <w:rtl w:val="true"/>
          <w:lang w:bidi="fa-IR"/>
        </w:rPr>
        <w:t>که بودشان لرزه و تخویف و ترس</w:t>
      </w:r>
    </w:p>
    <w:p>
      <w:pPr>
        <w:pStyle w:val="BookText"/>
        <w:rPr/>
      </w:pPr>
      <w:r>
        <w:rPr>
          <w:rFonts w:ascii="IRNazanin" w:hAnsi="IRNazanin" w:eastAsia="IRNazanin"/>
          <w:color w:val="111111"/>
          <w:sz w:val="28"/>
          <w:sz w:val="28"/>
          <w:szCs w:val="28"/>
          <w:rtl w:val="true"/>
          <w:lang w:bidi="fa-IR"/>
        </w:rPr>
        <w:t>از توهم‌ها و تهدیدات نفس</w:t>
      </w:r>
    </w:p>
    <w:p>
      <w:pPr>
        <w:pStyle w:val="BookText"/>
        <w:rPr/>
      </w:pPr>
      <w:r>
        <w:rPr>
          <w:rFonts w:ascii="IRNazanin" w:hAnsi="IRNazanin" w:eastAsia="IRNazanin"/>
          <w:color w:val="111111"/>
          <w:sz w:val="28"/>
          <w:sz w:val="28"/>
          <w:szCs w:val="28"/>
          <w:rtl w:val="true"/>
          <w:lang w:bidi="fa-IR"/>
        </w:rPr>
        <w:t>او نمی‌دانست کایشان رسته‌اند</w:t>
      </w:r>
    </w:p>
    <w:p>
      <w:pPr>
        <w:pStyle w:val="BookText"/>
        <w:rPr/>
      </w:pPr>
      <w:r>
        <w:rPr>
          <w:rFonts w:ascii="IRNazanin" w:hAnsi="IRNazanin" w:eastAsia="IRNazanin"/>
          <w:color w:val="111111"/>
          <w:sz w:val="28"/>
          <w:sz w:val="28"/>
          <w:szCs w:val="28"/>
          <w:rtl w:val="true"/>
          <w:lang w:bidi="fa-IR"/>
        </w:rPr>
        <w:t>بر دریچه‌ی نور دل بنشسته‌اند</w:t>
      </w:r>
    </w:p>
    <w:p>
      <w:pPr>
        <w:pStyle w:val="BookText"/>
        <w:rPr/>
      </w:pPr>
      <w:r>
        <w:rPr>
          <w:rFonts w:ascii="IRNazanin" w:hAnsi="IRNazanin" w:eastAsia="IRNazanin"/>
          <w:color w:val="111111"/>
          <w:sz w:val="28"/>
          <w:sz w:val="28"/>
          <w:szCs w:val="28"/>
          <w:rtl w:val="true"/>
          <w:lang w:bidi="fa-IR"/>
        </w:rPr>
        <w:t>سایه‌ی خود را ز خود دانسته‌اند</w:t>
      </w:r>
    </w:p>
    <w:p>
      <w:pPr>
        <w:pStyle w:val="BookText"/>
        <w:rPr/>
      </w:pPr>
      <w:r>
        <w:rPr>
          <w:rFonts w:ascii="IRNazanin" w:hAnsi="IRNazanin" w:eastAsia="IRNazanin"/>
          <w:color w:val="111111"/>
          <w:sz w:val="28"/>
          <w:sz w:val="28"/>
          <w:szCs w:val="28"/>
          <w:rtl w:val="true"/>
          <w:lang w:bidi="fa-IR"/>
        </w:rPr>
        <w:t>چابک و چست و گش و برجسته‌اند</w:t>
      </w:r>
    </w:p>
    <w:p>
      <w:pPr>
        <w:pStyle w:val="BookText"/>
        <w:rPr/>
      </w:pPr>
      <w:r>
        <w:rPr>
          <w:rFonts w:ascii="IRNazanin" w:hAnsi="IRNazanin" w:eastAsia="IRNazanin"/>
          <w:color w:val="111111"/>
          <w:sz w:val="28"/>
          <w:sz w:val="28"/>
          <w:szCs w:val="28"/>
          <w:rtl w:val="true"/>
          <w:lang w:bidi="fa-IR"/>
        </w:rPr>
        <w:t>هاون گردون اگر صدبارشان</w:t>
      </w:r>
    </w:p>
    <w:p>
      <w:pPr>
        <w:pStyle w:val="BookText"/>
        <w:rPr/>
      </w:pPr>
      <w:r>
        <w:rPr>
          <w:rFonts w:ascii="IRNazanin" w:hAnsi="IRNazanin" w:eastAsia="IRNazanin"/>
          <w:color w:val="111111"/>
          <w:sz w:val="28"/>
          <w:sz w:val="28"/>
          <w:szCs w:val="28"/>
          <w:rtl w:val="true"/>
          <w:lang w:bidi="fa-IR"/>
        </w:rPr>
        <w:t>خرد کوبد اندر این گلزارشان</w:t>
      </w:r>
    </w:p>
    <w:p>
      <w:pPr>
        <w:pStyle w:val="BookText"/>
        <w:rPr/>
      </w:pPr>
      <w:r>
        <w:rPr>
          <w:rFonts w:ascii="IRNazanin" w:hAnsi="IRNazanin" w:eastAsia="IRNazanin"/>
          <w:color w:val="111111"/>
          <w:sz w:val="28"/>
          <w:sz w:val="28"/>
          <w:szCs w:val="28"/>
          <w:rtl w:val="true"/>
          <w:lang w:bidi="fa-IR"/>
        </w:rPr>
        <w:t>اصل این ترکیب را چون دیده‌اند</w:t>
      </w:r>
    </w:p>
    <w:p>
      <w:pPr>
        <w:pStyle w:val="BookText"/>
        <w:rPr/>
      </w:pPr>
      <w:r>
        <w:rPr>
          <w:rFonts w:ascii="IRNazanin" w:hAnsi="IRNazanin" w:eastAsia="IRNazanin"/>
          <w:color w:val="111111"/>
          <w:sz w:val="28"/>
          <w:sz w:val="28"/>
          <w:szCs w:val="28"/>
          <w:rtl w:val="true"/>
          <w:lang w:bidi="fa-IR"/>
        </w:rPr>
        <w:t>از فروع وهم کم ترسیده‌اند</w:t>
      </w:r>
    </w:p>
    <w:p>
      <w:pPr>
        <w:pStyle w:val="BookText"/>
        <w:rPr/>
      </w:pPr>
      <w:r>
        <w:rPr>
          <w:rFonts w:ascii="IRNazanin" w:hAnsi="IRNazanin" w:eastAsia="IRNazanin"/>
          <w:color w:val="111111"/>
          <w:sz w:val="28"/>
          <w:sz w:val="28"/>
          <w:szCs w:val="28"/>
          <w:rtl w:val="true"/>
          <w:lang w:bidi="fa-IR"/>
        </w:rPr>
        <w:t>این جهان خواب است اندر ظن مِه‌ایست</w:t>
      </w:r>
    </w:p>
    <w:p>
      <w:pPr>
        <w:pStyle w:val="BookText"/>
        <w:rPr/>
      </w:pPr>
      <w:r>
        <w:rPr>
          <w:rFonts w:ascii="IRNazanin" w:hAnsi="IRNazanin" w:eastAsia="IRNazanin"/>
          <w:color w:val="111111"/>
          <w:sz w:val="28"/>
          <w:sz w:val="28"/>
          <w:szCs w:val="28"/>
          <w:rtl w:val="true"/>
          <w:lang w:bidi="fa-IR"/>
        </w:rPr>
        <w:t>گر رود در خواب دستی باک نیست</w:t>
      </w:r>
    </w:p>
    <w:p>
      <w:pPr>
        <w:pStyle w:val="BookText"/>
        <w:rPr/>
      </w:pPr>
      <w:r>
        <w:rPr>
          <w:rFonts w:ascii="IRNazanin" w:hAnsi="IRNazanin" w:eastAsia="IRNazanin"/>
          <w:color w:val="111111"/>
          <w:sz w:val="28"/>
          <w:sz w:val="28"/>
          <w:szCs w:val="28"/>
          <w:rtl w:val="true"/>
          <w:lang w:bidi="fa-IR"/>
        </w:rPr>
        <w:t>گر به خواب اندر سرت ببرید گاز</w:t>
      </w:r>
    </w:p>
    <w:p>
      <w:pPr>
        <w:pStyle w:val="BookText"/>
        <w:rPr/>
      </w:pPr>
      <w:r>
        <w:rPr>
          <w:rFonts w:ascii="IRNazanin" w:hAnsi="IRNazanin" w:eastAsia="IRNazanin"/>
          <w:color w:val="111111"/>
          <w:sz w:val="28"/>
          <w:sz w:val="28"/>
          <w:szCs w:val="28"/>
          <w:rtl w:val="true"/>
          <w:lang w:bidi="fa-IR"/>
        </w:rPr>
        <w:t>هم سرت بر جاست هم عمرت دراز</w:t>
      </w:r>
    </w:p>
    <w:p>
      <w:pPr>
        <w:pStyle w:val="BookText"/>
        <w:rPr/>
      </w:pPr>
      <w:r>
        <w:rPr>
          <w:rFonts w:ascii="IRNazanin" w:hAnsi="IRNazanin" w:eastAsia="IRNazanin"/>
          <w:color w:val="111111"/>
          <w:sz w:val="28"/>
          <w:sz w:val="28"/>
          <w:szCs w:val="28"/>
          <w:rtl w:val="true"/>
          <w:lang w:bidi="fa-IR"/>
        </w:rPr>
        <w:t>گر ببینی خواب در خود را دونیم</w:t>
      </w:r>
    </w:p>
    <w:p>
      <w:pPr>
        <w:pStyle w:val="BookText"/>
        <w:rPr/>
      </w:pPr>
      <w:r>
        <w:rPr>
          <w:rFonts w:ascii="IRNazanin" w:hAnsi="IRNazanin" w:eastAsia="IRNazanin"/>
          <w:color w:val="111111"/>
          <w:sz w:val="28"/>
          <w:sz w:val="28"/>
          <w:szCs w:val="28"/>
          <w:rtl w:val="true"/>
          <w:lang w:bidi="fa-IR"/>
        </w:rPr>
        <w:t>تن درستی چون بخیزی نی سقیم</w:t>
      </w:r>
    </w:p>
    <w:p>
      <w:pPr>
        <w:pStyle w:val="BookText"/>
        <w:rPr/>
      </w:pPr>
      <w:r>
        <w:rPr>
          <w:rFonts w:ascii="IRNazanin" w:hAnsi="IRNazanin" w:eastAsia="IRNazanin"/>
          <w:color w:val="111111"/>
          <w:sz w:val="28"/>
          <w:sz w:val="28"/>
          <w:szCs w:val="28"/>
          <w:rtl w:val="true"/>
          <w:lang w:bidi="fa-IR"/>
        </w:rPr>
        <w:t>حاصل اندر خواب نقصان بدن</w:t>
      </w:r>
    </w:p>
    <w:p>
      <w:pPr>
        <w:pStyle w:val="BookText"/>
        <w:rPr/>
      </w:pPr>
      <w:r>
        <w:rPr>
          <w:rFonts w:ascii="IRNazanin" w:hAnsi="IRNazanin" w:eastAsia="IRNazanin"/>
          <w:color w:val="111111"/>
          <w:sz w:val="28"/>
          <w:sz w:val="28"/>
          <w:szCs w:val="28"/>
          <w:rtl w:val="true"/>
          <w:lang w:bidi="fa-IR"/>
        </w:rPr>
        <w:t>نیست باک و نی دو صدپاره شدن</w:t>
      </w:r>
    </w:p>
    <w:p>
      <w:pPr>
        <w:pStyle w:val="BookText"/>
        <w:rPr/>
      </w:pPr>
      <w:r>
        <w:rPr>
          <w:rFonts w:ascii="IRNazanin" w:hAnsi="IRNazanin" w:eastAsia="IRNazanin"/>
          <w:color w:val="111111"/>
          <w:sz w:val="28"/>
          <w:sz w:val="28"/>
          <w:szCs w:val="28"/>
          <w:rtl w:val="true"/>
          <w:lang w:bidi="fa-IR"/>
        </w:rPr>
        <w:t>این جهان را که به‌صورت قائم است</w:t>
      </w:r>
    </w:p>
    <w:p>
      <w:pPr>
        <w:pStyle w:val="BookText"/>
        <w:rPr/>
      </w:pPr>
      <w:r>
        <w:rPr>
          <w:rFonts w:ascii="IRNazanin" w:hAnsi="IRNazanin" w:eastAsia="IRNazanin"/>
          <w:color w:val="111111"/>
          <w:sz w:val="28"/>
          <w:sz w:val="28"/>
          <w:szCs w:val="28"/>
          <w:rtl w:val="true"/>
          <w:lang w:bidi="fa-IR"/>
        </w:rPr>
        <w:t>گفت پیغمبر که حلم نائم است</w:t>
      </w:r>
    </w:p>
    <w:p>
      <w:pPr>
        <w:pStyle w:val="BookText"/>
        <w:rPr/>
      </w:pPr>
      <w:r>
        <w:rPr>
          <w:rFonts w:ascii="IRNazanin" w:hAnsi="IRNazanin" w:eastAsia="IRNazanin"/>
          <w:color w:val="111111"/>
          <w:sz w:val="28"/>
          <w:sz w:val="28"/>
          <w:szCs w:val="28"/>
          <w:rtl w:val="true"/>
          <w:lang w:bidi="fa-IR"/>
        </w:rPr>
        <w:t>از ره تقلید تو کردی قبول</w:t>
      </w:r>
    </w:p>
    <w:p>
      <w:pPr>
        <w:pStyle w:val="BookText"/>
        <w:rPr/>
      </w:pPr>
      <w:r>
        <w:rPr>
          <w:rFonts w:ascii="IRNazanin" w:hAnsi="IRNazanin" w:eastAsia="IRNazanin"/>
          <w:color w:val="111111"/>
          <w:sz w:val="28"/>
          <w:sz w:val="28"/>
          <w:szCs w:val="28"/>
          <w:rtl w:val="true"/>
          <w:lang w:bidi="fa-IR"/>
        </w:rPr>
        <w:t>سالکان این دیده پیدا بی‌رسول</w:t>
      </w:r>
    </w:p>
    <w:p>
      <w:pPr>
        <w:pStyle w:val="BookText"/>
        <w:rPr/>
      </w:pPr>
      <w:r>
        <w:rPr>
          <w:rFonts w:ascii="IRNazanin" w:hAnsi="IRNazanin" w:eastAsia="IRNazanin"/>
          <w:color w:val="111111"/>
          <w:sz w:val="28"/>
          <w:sz w:val="28"/>
          <w:szCs w:val="28"/>
          <w:rtl w:val="true"/>
          <w:lang w:bidi="fa-IR"/>
        </w:rPr>
        <w:t>روز در خوابی مگو کاین خواب نیست</w:t>
      </w:r>
    </w:p>
    <w:p>
      <w:pPr>
        <w:pStyle w:val="BookText"/>
        <w:rPr/>
      </w:pPr>
      <w:r>
        <w:rPr>
          <w:rFonts w:ascii="IRNazanin" w:hAnsi="IRNazanin" w:eastAsia="IRNazanin"/>
          <w:color w:val="111111"/>
          <w:sz w:val="28"/>
          <w:sz w:val="28"/>
          <w:szCs w:val="28"/>
          <w:rtl w:val="true"/>
          <w:lang w:bidi="fa-IR"/>
        </w:rPr>
        <w:t>سایه فرع است اصل جز مهتاب نیست</w:t>
      </w:r>
    </w:p>
    <w:p>
      <w:pPr>
        <w:pStyle w:val="BookText"/>
        <w:rPr/>
      </w:pPr>
      <w:r>
        <w:rPr>
          <w:rFonts w:ascii="IRNazanin" w:hAnsi="IRNazanin" w:eastAsia="IRNazanin"/>
          <w:color w:val="111111"/>
          <w:sz w:val="28"/>
          <w:sz w:val="28"/>
          <w:szCs w:val="28"/>
          <w:rtl w:val="true"/>
          <w:lang w:bidi="fa-IR"/>
        </w:rPr>
        <w:t>خواب و بداریت آن دان ای عضد</w:t>
      </w:r>
    </w:p>
    <w:p>
      <w:pPr>
        <w:pStyle w:val="BookText"/>
        <w:rPr/>
      </w:pPr>
      <w:r>
        <w:rPr>
          <w:rFonts w:ascii="IRNazanin" w:hAnsi="IRNazanin" w:eastAsia="IRNazanin"/>
          <w:color w:val="111111"/>
          <w:sz w:val="28"/>
          <w:sz w:val="28"/>
          <w:szCs w:val="28"/>
          <w:rtl w:val="true"/>
          <w:lang w:bidi="fa-IR"/>
        </w:rPr>
        <w:t>که ببیند خفته کاو در خواب شد</w:t>
      </w:r>
    </w:p>
    <w:p>
      <w:pPr>
        <w:pStyle w:val="BookText"/>
        <w:rPr/>
      </w:pPr>
      <w:r>
        <w:rPr>
          <w:rFonts w:ascii="IRNazanin" w:hAnsi="IRNazanin" w:eastAsia="IRNazanin"/>
          <w:color w:val="111111"/>
          <w:sz w:val="28"/>
          <w:sz w:val="28"/>
          <w:szCs w:val="28"/>
          <w:rtl w:val="true"/>
          <w:lang w:bidi="fa-IR"/>
        </w:rPr>
        <w:t>او گمان برده که این دم خفته‌ام</w:t>
      </w:r>
    </w:p>
    <w:p>
      <w:pPr>
        <w:pStyle w:val="BookText"/>
        <w:rPr/>
      </w:pPr>
      <w:r>
        <w:rPr>
          <w:rFonts w:ascii="IRNazanin" w:hAnsi="IRNazanin" w:eastAsia="IRNazanin"/>
          <w:color w:val="111111"/>
          <w:sz w:val="28"/>
          <w:sz w:val="28"/>
          <w:szCs w:val="28"/>
          <w:rtl w:val="true"/>
          <w:lang w:bidi="fa-IR"/>
        </w:rPr>
        <w:t>بی‌خبر ز آن کاوست در خواب دوم</w:t>
      </w:r>
    </w:p>
    <w:p>
      <w:pPr>
        <w:pStyle w:val="BookText"/>
        <w:rPr/>
      </w:pPr>
      <w:r>
        <w:rPr>
          <w:rFonts w:ascii="IRNazanin" w:hAnsi="IRNazanin" w:eastAsia="IRNazanin"/>
          <w:color w:val="111111"/>
          <w:sz w:val="28"/>
          <w:sz w:val="28"/>
          <w:szCs w:val="28"/>
          <w:rtl w:val="true"/>
          <w:lang w:bidi="fa-IR"/>
        </w:rPr>
        <w:t>کوزه‌گر گر کوزه‌ای را بشکند</w:t>
      </w:r>
    </w:p>
    <w:p>
      <w:pPr>
        <w:pStyle w:val="BookText"/>
        <w:rPr/>
      </w:pPr>
      <w:r>
        <w:rPr>
          <w:rFonts w:ascii="IRNazanin" w:hAnsi="IRNazanin" w:eastAsia="IRNazanin"/>
          <w:color w:val="111111"/>
          <w:sz w:val="28"/>
          <w:sz w:val="28"/>
          <w:szCs w:val="28"/>
          <w:rtl w:val="true"/>
          <w:lang w:bidi="fa-IR"/>
        </w:rPr>
        <w:t>چون بخواهد باز خود قایم کند</w:t>
      </w:r>
    </w:p>
    <w:p>
      <w:pPr>
        <w:pStyle w:val="BookText"/>
        <w:rPr/>
      </w:pPr>
      <w:r>
        <w:rPr>
          <w:rFonts w:ascii="IRNazanin" w:hAnsi="IRNazanin" w:eastAsia="IRNazanin"/>
          <w:color w:val="111111"/>
          <w:sz w:val="28"/>
          <w:sz w:val="28"/>
          <w:szCs w:val="28"/>
          <w:rtl w:val="true"/>
          <w:lang w:bidi="fa-IR"/>
        </w:rPr>
        <w:t>کور را هر گام باشد ترس چاه</w:t>
      </w:r>
    </w:p>
    <w:p>
      <w:pPr>
        <w:pStyle w:val="BookText"/>
        <w:rPr/>
      </w:pPr>
      <w:r>
        <w:rPr>
          <w:rFonts w:ascii="IRNazanin" w:hAnsi="IRNazanin" w:eastAsia="IRNazanin"/>
          <w:color w:val="111111"/>
          <w:sz w:val="28"/>
          <w:sz w:val="28"/>
          <w:szCs w:val="28"/>
          <w:rtl w:val="true"/>
          <w:lang w:bidi="fa-IR"/>
        </w:rPr>
        <w:t>با هزاران ترس می‌آید به راه</w:t>
      </w:r>
    </w:p>
    <w:p>
      <w:pPr>
        <w:pStyle w:val="BookText"/>
        <w:rPr/>
      </w:pPr>
      <w:r>
        <w:rPr>
          <w:rFonts w:ascii="IRNazanin" w:hAnsi="IRNazanin" w:eastAsia="IRNazanin"/>
          <w:color w:val="111111"/>
          <w:sz w:val="28"/>
          <w:sz w:val="28"/>
          <w:szCs w:val="28"/>
          <w:rtl w:val="true"/>
          <w:lang w:bidi="fa-IR"/>
        </w:rPr>
        <w:t>مرد بینا دید عرض راه را</w:t>
      </w:r>
    </w:p>
    <w:p>
      <w:pPr>
        <w:pStyle w:val="BookText"/>
        <w:rPr/>
      </w:pPr>
      <w:r>
        <w:rPr>
          <w:rFonts w:ascii="IRNazanin" w:hAnsi="IRNazanin" w:eastAsia="IRNazanin"/>
          <w:color w:val="111111"/>
          <w:sz w:val="28"/>
          <w:sz w:val="28"/>
          <w:szCs w:val="28"/>
          <w:rtl w:val="true"/>
          <w:lang w:bidi="fa-IR"/>
        </w:rPr>
        <w:t>پس بداند او مغاک و چاه را</w:t>
      </w:r>
    </w:p>
    <w:p>
      <w:pPr>
        <w:pStyle w:val="BookText"/>
        <w:rPr/>
      </w:pPr>
      <w:r>
        <w:rPr>
          <w:rFonts w:ascii="IRNazanin" w:hAnsi="IRNazanin" w:eastAsia="IRNazanin"/>
          <w:color w:val="111111"/>
          <w:sz w:val="28"/>
          <w:sz w:val="28"/>
          <w:szCs w:val="28"/>
          <w:rtl w:val="true"/>
          <w:lang w:bidi="fa-IR"/>
        </w:rPr>
        <w:t>پا و زانویش نلرزد هر دمی</w:t>
      </w:r>
    </w:p>
    <w:p>
      <w:pPr>
        <w:pStyle w:val="BookText"/>
        <w:rPr/>
      </w:pPr>
      <w:r>
        <w:rPr>
          <w:rFonts w:ascii="IRNazanin" w:hAnsi="IRNazanin" w:eastAsia="IRNazanin"/>
          <w:color w:val="111111"/>
          <w:sz w:val="28"/>
          <w:sz w:val="28"/>
          <w:szCs w:val="28"/>
          <w:rtl w:val="true"/>
          <w:lang w:bidi="fa-IR"/>
        </w:rPr>
        <w:t>رو ترش کی دارد او از هر غمی</w:t>
      </w:r>
    </w:p>
    <w:p>
      <w:pPr>
        <w:pStyle w:val="BookText"/>
        <w:rPr/>
      </w:pPr>
      <w:r>
        <w:rPr>
          <w:rFonts w:ascii="IRNazanin" w:hAnsi="IRNazanin" w:eastAsia="IRNazanin"/>
          <w:color w:val="111111"/>
          <w:sz w:val="28"/>
          <w:sz w:val="28"/>
          <w:szCs w:val="28"/>
          <w:rtl w:val="true"/>
          <w:lang w:bidi="fa-IR"/>
        </w:rPr>
        <w:t>خیز فرعونا که ما آن نیستیم</w:t>
      </w:r>
    </w:p>
    <w:p>
      <w:pPr>
        <w:pStyle w:val="BookText"/>
        <w:rPr/>
      </w:pPr>
      <w:r>
        <w:rPr>
          <w:rFonts w:ascii="IRNazanin" w:hAnsi="IRNazanin" w:eastAsia="IRNazanin"/>
          <w:color w:val="111111"/>
          <w:sz w:val="28"/>
          <w:sz w:val="28"/>
          <w:szCs w:val="28"/>
          <w:rtl w:val="true"/>
          <w:lang w:bidi="fa-IR"/>
        </w:rPr>
        <w:t>که به هر بانگی و غولی بیستیم</w:t>
      </w:r>
    </w:p>
    <w:p>
      <w:pPr>
        <w:pStyle w:val="BookText"/>
        <w:rPr/>
      </w:pPr>
      <w:r>
        <w:rPr>
          <w:rFonts w:ascii="IRNazanin" w:hAnsi="IRNazanin" w:eastAsia="IRNazanin"/>
          <w:color w:val="111111"/>
          <w:sz w:val="28"/>
          <w:sz w:val="28"/>
          <w:szCs w:val="28"/>
          <w:rtl w:val="true"/>
          <w:lang w:bidi="fa-IR"/>
        </w:rPr>
        <w:t>خرقه‌ی ما را بدر دوزنده هست</w:t>
      </w:r>
    </w:p>
    <w:p>
      <w:pPr>
        <w:pStyle w:val="BookText"/>
        <w:rPr/>
      </w:pPr>
      <w:r>
        <w:rPr>
          <w:rFonts w:ascii="IRNazanin" w:hAnsi="IRNazanin" w:eastAsia="IRNazanin"/>
          <w:color w:val="111111"/>
          <w:sz w:val="28"/>
          <w:sz w:val="28"/>
          <w:szCs w:val="28"/>
          <w:rtl w:val="true"/>
          <w:lang w:bidi="fa-IR"/>
        </w:rPr>
        <w:t>ور نه خود ما را برهنه‌تر به است</w:t>
      </w:r>
    </w:p>
    <w:p>
      <w:pPr>
        <w:pStyle w:val="BookText"/>
        <w:rPr/>
      </w:pPr>
      <w:r>
        <w:rPr>
          <w:rFonts w:ascii="IRNazanin" w:hAnsi="IRNazanin" w:eastAsia="IRNazanin"/>
          <w:color w:val="111111"/>
          <w:sz w:val="28"/>
          <w:sz w:val="28"/>
          <w:szCs w:val="28"/>
          <w:rtl w:val="true"/>
          <w:lang w:bidi="fa-IR"/>
        </w:rPr>
        <w:t>بی‌لباس این خوب را اندر کنار</w:t>
      </w:r>
    </w:p>
    <w:p>
      <w:pPr>
        <w:pStyle w:val="BookText"/>
        <w:rPr/>
      </w:pPr>
      <w:r>
        <w:rPr>
          <w:rFonts w:ascii="IRNazanin" w:hAnsi="IRNazanin" w:eastAsia="IRNazanin"/>
          <w:color w:val="111111"/>
          <w:sz w:val="28"/>
          <w:sz w:val="28"/>
          <w:szCs w:val="28"/>
          <w:rtl w:val="true"/>
          <w:lang w:bidi="fa-IR"/>
        </w:rPr>
        <w:t>خوش در آریم ای عدوی نابکار</w:t>
      </w:r>
    </w:p>
    <w:p>
      <w:pPr>
        <w:pStyle w:val="BookText"/>
        <w:rPr/>
      </w:pPr>
      <w:r>
        <w:rPr>
          <w:rFonts w:ascii="IRNazanin" w:hAnsi="IRNazanin" w:eastAsia="IRNazanin"/>
          <w:color w:val="111111"/>
          <w:sz w:val="28"/>
          <w:sz w:val="28"/>
          <w:szCs w:val="28"/>
          <w:rtl w:val="true"/>
          <w:lang w:bidi="fa-IR"/>
        </w:rPr>
        <w:t>خوش‌تر از تجرید از تن وز مزاج</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ای فرعون بی‌الهام گیج </w:t>
      </w:r>
      <w:r>
        <w:rPr>
          <w:rStyle w:val="FootnoteAnchor"/>
          <w:rtl w:val="true"/>
        </w:rPr>
        <w:footnoteReference w:id="1095"/>
      </w:r>
      <w:bookmarkStart w:id="431" w:name="pg14469_145573"/>
    </w:p>
    <w:p>
      <w:pPr>
        <w:pStyle w:val="Heading4"/>
        <w:numPr>
          <w:ilvl w:val="3"/>
          <w:numId w:val="1"/>
        </w:numPr>
        <w:rPr/>
      </w:pPr>
      <w:bookmarkStart w:id="432" w:name="__RefHeading___Toc288132_996550957"/>
      <w:bookmarkStart w:id="433" w:name="_Toc148"/>
      <w:bookmarkEnd w:id="431"/>
      <w:bookmarkEnd w:id="432"/>
      <w:r>
        <w:rPr>
          <w:rtl w:val="true"/>
        </w:rPr>
        <w:t>قسمت هجدهم</w:t>
      </w:r>
      <w:r>
        <w:rPr>
          <w:rtl w:val="true"/>
        </w:rPr>
        <w:t xml:space="preserve">: </w:t>
      </w:r>
      <w:r>
        <w:rPr>
          <w:rtl w:val="true"/>
        </w:rPr>
        <w:t>شکنجه و شهادت ساحران</w:t>
      </w:r>
      <w:bookmarkEnd w:id="433"/>
    </w:p>
    <w:p>
      <w:pPr>
        <w:pStyle w:val="BookText"/>
        <w:rPr/>
      </w:pPr>
      <w:r>
        <w:rPr>
          <w:rFonts w:ascii="IRNazanin" w:hAnsi="IRNazanin" w:eastAsia="IRNazanin"/>
          <w:color w:val="111111"/>
          <w:sz w:val="28"/>
          <w:sz w:val="28"/>
          <w:szCs w:val="28"/>
          <w:rtl w:val="true"/>
          <w:lang w:bidi="fa-IR"/>
        </w:rPr>
        <w:t>سرانجام چنانکه در روایات و تواریخ آمده است، ساحران مو من آن‌قدر در این راه ایستادگی به خرج دادند تا فرعون، تهدید خود را عملی ساخت و این گروه تا زمان نزول عذاب بر فرعونیان همچنان در زندان بسر می‌بردند و فرعون به‌تلافی گرایش آن‌ها به موسی همگی را به دار آویخت و بدن‌های مثله شده آنان را در کنار رود نیل بر شاخه‌های درختان بلند نخل آویزان نمود و نام پرافتخار آن‌ها در دفتر آزادمردان جهان ثبت شد و به گفته مفسر بزرگ مرحوم 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اول النهار کفارا سحرة و آخر النهار شهداء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کافر بودند و ساحر، شامگاهان شهیدان نیکوکار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چنین انقلاب و تحول و استقامتی جز در پناه مددهای الهی ممکن نیست و مسلماً آن‌ها که در مسیر حق گام می‌گذارند، چنین امدادهایی به سراغ آن‌ها خواهد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فِرْعَوْنُ ذُو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 آن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فرعون قصد شکنجه متهمی را داشت او را بر زمین خوابانده و بر دست‌وپاهای او میخ‌های بلندی می‌کوبید تا به‌مرور کشته شود</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پس زدند آن حق‌پرستان را بدار</w:t>
      </w:r>
    </w:p>
    <w:p>
      <w:pPr>
        <w:pStyle w:val="BookText"/>
        <w:rPr/>
      </w:pPr>
      <w:r>
        <w:rPr>
          <w:rFonts w:ascii="IRNazanin" w:hAnsi="IRNazanin" w:eastAsia="IRNazanin"/>
          <w:color w:val="111111"/>
          <w:sz w:val="28"/>
          <w:sz w:val="28"/>
          <w:szCs w:val="28"/>
          <w:rtl w:val="true"/>
          <w:lang w:bidi="fa-IR"/>
        </w:rPr>
        <w:t>بهرشان بگریست موسی زار زار</w:t>
      </w:r>
    </w:p>
    <w:p>
      <w:pPr>
        <w:pStyle w:val="BookText"/>
        <w:rPr/>
      </w:pPr>
      <w:r>
        <w:rPr>
          <w:rFonts w:ascii="IRNazanin" w:hAnsi="IRNazanin" w:eastAsia="IRNazanin"/>
          <w:color w:val="111111"/>
          <w:sz w:val="28"/>
          <w:sz w:val="28"/>
          <w:szCs w:val="28"/>
          <w:rtl w:val="true"/>
          <w:lang w:bidi="fa-IR"/>
        </w:rPr>
        <w:t>جایشان را پس به موسی حق نمود</w:t>
      </w:r>
    </w:p>
    <w:p>
      <w:pPr>
        <w:pStyle w:val="BookText"/>
        <w:rPr/>
      </w:pPr>
      <w:r>
        <w:rPr>
          <w:rFonts w:ascii="IRNazanin" w:hAnsi="IRNazanin" w:eastAsia="IRNazanin"/>
          <w:color w:val="111111"/>
          <w:sz w:val="28"/>
          <w:sz w:val="28"/>
          <w:szCs w:val="28"/>
          <w:rtl w:val="true"/>
          <w:lang w:bidi="fa-IR"/>
        </w:rPr>
        <w:t xml:space="preserve">زان تسلی یافت قلب آن ودود </w:t>
      </w:r>
      <w:r>
        <w:rPr>
          <w:rStyle w:val="FootnoteAnchor"/>
          <w:rtl w:val="true"/>
        </w:rPr>
        <w:footnoteReference w:id="1097"/>
      </w:r>
    </w:p>
    <w:p>
      <w:pPr>
        <w:pStyle w:val="Heading4"/>
        <w:numPr>
          <w:ilvl w:val="3"/>
          <w:numId w:val="1"/>
        </w:numPr>
        <w:rPr/>
      </w:pPr>
      <w:bookmarkStart w:id="434" w:name="__RefHeading___Toc288134_996550957"/>
      <w:bookmarkStart w:id="435" w:name="_Toc149"/>
      <w:bookmarkEnd w:id="434"/>
      <w:r>
        <w:rPr>
          <w:rtl w:val="true"/>
        </w:rPr>
        <w:t>قسمت نوزدهم</w:t>
      </w:r>
      <w:r>
        <w:rPr>
          <w:rtl w:val="true"/>
        </w:rPr>
        <w:t xml:space="preserve">: </w:t>
      </w:r>
      <w:r>
        <w:rPr>
          <w:rtl w:val="true"/>
        </w:rPr>
        <w:t>عکس‌العمل فرعون نسبت به گروه بنی‌اسرائیل و ایمان آورندگانی که تبلیغ می‌کردند</w:t>
      </w:r>
      <w:bookmarkEnd w:id="435"/>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موسی را با آیات خود و دلیل روشن فرستادیم </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به‌سوی فرعون و هامان و قارون ولی آن‌ها گفتند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او ساحری بسیار دروغ‌گو است</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ما فرستادیم موسی را یقین</w:t>
      </w:r>
    </w:p>
    <w:p>
      <w:pPr>
        <w:pStyle w:val="BookText"/>
        <w:rPr/>
      </w:pPr>
      <w:r>
        <w:rPr>
          <w:rFonts w:ascii="IRNazanin" w:hAnsi="IRNazanin" w:eastAsia="IRNazanin"/>
          <w:color w:val="111111"/>
          <w:sz w:val="28"/>
          <w:sz w:val="28"/>
          <w:szCs w:val="28"/>
          <w:rtl w:val="true"/>
          <w:lang w:bidi="fa-IR"/>
        </w:rPr>
        <w:t>با نشانی‌ها و سلطان مبین</w:t>
      </w:r>
    </w:p>
    <w:p>
      <w:pPr>
        <w:pStyle w:val="BookText"/>
        <w:rPr/>
      </w:pPr>
      <w:r>
        <w:rPr>
          <w:rFonts w:ascii="IRNazanin" w:hAnsi="IRNazanin" w:eastAsia="IRNazanin"/>
          <w:color w:val="111111"/>
          <w:sz w:val="28"/>
          <w:sz w:val="28"/>
          <w:szCs w:val="28"/>
          <w:rtl w:val="true"/>
          <w:lang w:bidi="fa-IR"/>
        </w:rPr>
        <w:t>جانب فرعون مردود شریر</w:t>
      </w:r>
    </w:p>
    <w:p>
      <w:pPr>
        <w:pStyle w:val="BookText"/>
        <w:rPr/>
      </w:pPr>
      <w:r>
        <w:rPr>
          <w:rFonts w:ascii="IRNazanin" w:hAnsi="IRNazanin" w:eastAsia="IRNazanin"/>
          <w:color w:val="111111"/>
          <w:sz w:val="28"/>
          <w:sz w:val="28"/>
          <w:szCs w:val="28"/>
          <w:rtl w:val="true"/>
          <w:lang w:bidi="fa-IR"/>
        </w:rPr>
        <w:t>هم دگر قارون و هامان وزیر</w:t>
      </w:r>
    </w:p>
    <w:p>
      <w:pPr>
        <w:pStyle w:val="BookText"/>
        <w:rPr/>
      </w:pPr>
      <w:r>
        <w:rPr>
          <w:rFonts w:ascii="IRNazanin" w:hAnsi="IRNazanin" w:eastAsia="IRNazanin"/>
          <w:color w:val="111111"/>
          <w:sz w:val="28"/>
          <w:sz w:val="28"/>
          <w:szCs w:val="28"/>
          <w:rtl w:val="true"/>
          <w:lang w:bidi="fa-IR"/>
        </w:rPr>
        <w:t>اختصاص این سه تن اندر بیان</w:t>
      </w:r>
    </w:p>
    <w:p>
      <w:pPr>
        <w:pStyle w:val="BookText"/>
        <w:rPr/>
      </w:pPr>
      <w:r>
        <w:rPr>
          <w:rFonts w:ascii="IRNazanin" w:hAnsi="IRNazanin" w:eastAsia="IRNazanin"/>
          <w:color w:val="111111"/>
          <w:sz w:val="28"/>
          <w:sz w:val="28"/>
          <w:szCs w:val="28"/>
          <w:rtl w:val="true"/>
          <w:lang w:bidi="fa-IR"/>
        </w:rPr>
        <w:t>هست زافزونی کفر از دیگران</w:t>
      </w:r>
    </w:p>
    <w:p>
      <w:pPr>
        <w:pStyle w:val="BookText"/>
        <w:rPr/>
      </w:pPr>
      <w:r>
        <w:rPr>
          <w:rFonts w:ascii="IRNazanin" w:hAnsi="IRNazanin" w:eastAsia="IRNazanin"/>
          <w:color w:val="111111"/>
          <w:sz w:val="28"/>
          <w:sz w:val="28"/>
          <w:szCs w:val="28"/>
          <w:rtl w:val="true"/>
          <w:lang w:bidi="fa-IR"/>
        </w:rPr>
        <w:t>پس بگفتند او بُود در ادّعا</w:t>
      </w:r>
    </w:p>
    <w:p>
      <w:pPr>
        <w:pStyle w:val="BookText"/>
        <w:rPr/>
      </w:pPr>
      <w:r>
        <w:rPr>
          <w:rFonts w:ascii="IRNazanin" w:hAnsi="IRNazanin" w:eastAsia="IRNazanin"/>
          <w:color w:val="111111"/>
          <w:sz w:val="28"/>
          <w:sz w:val="28"/>
          <w:szCs w:val="28"/>
          <w:rtl w:val="true"/>
          <w:lang w:bidi="fa-IR"/>
        </w:rPr>
        <w:t xml:space="preserve">ساحری کذاب نز راه خدا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فرعون بعد از شکست در برابر موسی</w:t>
      </w:r>
    </w:p>
    <w:p>
      <w:pPr>
        <w:pStyle w:val="BookText"/>
        <w:rPr/>
      </w:pPr>
      <w:r>
        <w:rPr>
          <w:rFonts w:ascii="IRNazanin" w:hAnsi="IRNazanin" w:eastAsia="IRNazanin"/>
          <w:color w:val="111111"/>
          <w:sz w:val="28"/>
          <w:sz w:val="28"/>
          <w:szCs w:val="28"/>
          <w:rtl w:val="true"/>
          <w:lang w:bidi="fa-IR"/>
        </w:rPr>
        <w:t xml:space="preserve">مدتی او بنی‌اسرائیل را آزاد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آزادی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بیکار ننشستند و به تبلیغ آئین موسی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پرداختند تا آنجا که قوم فرعون از نفوذ و پیشرفت آن‌ها بیمناک شدند و نزد فرعون آمدند و او را تشویق به‌شدت عمل در برابر موسی و بنی‌اسرائیل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دوران آزادی نسبی به خاطر ترس وحشتی بود که در دل فرعون از معجزه کوبنده موسی به وجود آمد؟ و یا اختلافی بود که میان مردم مصر و حتی قبطیان درباره موسی و آئین او پیداشده بود و جمعی به او تمایل پیداکرده بودند و فرعون مشاهده می‌کرد، نمی‌تواند در چنین شرایطی دست‌به‌کار شود و شدت عمل به خرج دهد؟ هر دو احتمال به ذهن فرعون نزدیک است و ممکن است هر دو توأماً چنین اثری در فکر فرعون گذارده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اشراف و اطرافیان فرعون به‌عنوان اعتراض به او گفتند، آیا موسی و بنی‌اسرائیل را به حال خود رها می‌کنی که در زمین فساد کنند و تو خدایانت را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با اخطار اطرافیان، تشویق به‌شدت عمل در برابر بنی‌اسرائیل شد و در پاسخ هواخواهانش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به‌زودی پسران آن‌ها را به قتل می‌رسانیم و نابود می‌کنیم وزنانشان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می‌گذاریم و ما بر آن‌ها تسلط کامل داریم</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حق از نزد ما به سراغ آن‌ها آمد بجای اینکه آن را مغتنم بشمرند به مقابله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آن‌کسانی را که با موسی ایمان آورده‌اند به قتل برسانید وزنانشان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اسارت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بگذارید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ز آل فرعون آن گهی اشرافشان</w:t>
      </w:r>
    </w:p>
    <w:p>
      <w:pPr>
        <w:pStyle w:val="BookText"/>
        <w:rPr/>
      </w:pPr>
      <w:r>
        <w:rPr>
          <w:rFonts w:ascii="IRNazanin" w:hAnsi="IRNazanin" w:eastAsia="IRNazanin"/>
          <w:color w:val="111111"/>
          <w:sz w:val="28"/>
          <w:sz w:val="28"/>
          <w:szCs w:val="28"/>
          <w:rtl w:val="true"/>
          <w:lang w:bidi="fa-IR"/>
        </w:rPr>
        <w:t>مرو را گفتند از اجحافشان</w:t>
      </w:r>
    </w:p>
    <w:p>
      <w:pPr>
        <w:pStyle w:val="BookText"/>
        <w:rPr/>
      </w:pPr>
      <w:r>
        <w:rPr>
          <w:rFonts w:ascii="IRNazanin" w:hAnsi="IRNazanin" w:eastAsia="IRNazanin"/>
          <w:color w:val="111111"/>
          <w:sz w:val="28"/>
          <w:sz w:val="28"/>
          <w:szCs w:val="28"/>
          <w:rtl w:val="true"/>
          <w:lang w:bidi="fa-IR"/>
        </w:rPr>
        <w:t>داری آیا دست از موسی تو باز</w:t>
      </w:r>
    </w:p>
    <w:p>
      <w:pPr>
        <w:pStyle w:val="BookText"/>
        <w:rPr/>
      </w:pPr>
      <w:r>
        <w:rPr>
          <w:rFonts w:ascii="IRNazanin" w:hAnsi="IRNazanin" w:eastAsia="IRNazanin"/>
          <w:color w:val="111111"/>
          <w:sz w:val="28"/>
          <w:sz w:val="28"/>
          <w:szCs w:val="28"/>
          <w:rtl w:val="true"/>
          <w:lang w:bidi="fa-IR"/>
        </w:rPr>
        <w:t>هم ز قومش آن گروه فتنه ساز</w:t>
      </w:r>
    </w:p>
    <w:p>
      <w:pPr>
        <w:pStyle w:val="BookText"/>
        <w:rPr/>
      </w:pPr>
      <w:r>
        <w:rPr>
          <w:rFonts w:ascii="IRNazanin" w:hAnsi="IRNazanin" w:eastAsia="IRNazanin"/>
          <w:color w:val="111111"/>
          <w:sz w:val="28"/>
          <w:sz w:val="28"/>
          <w:szCs w:val="28"/>
          <w:rtl w:val="true"/>
          <w:lang w:bidi="fa-IR"/>
        </w:rPr>
        <w:t>تا کنند افساد اندر شهر ما</w:t>
      </w:r>
    </w:p>
    <w:p>
      <w:pPr>
        <w:pStyle w:val="BookText"/>
        <w:rPr/>
      </w:pPr>
      <w:r>
        <w:rPr>
          <w:rFonts w:ascii="IRNazanin" w:hAnsi="IRNazanin" w:eastAsia="IRNazanin"/>
          <w:color w:val="111111"/>
          <w:sz w:val="28"/>
          <w:sz w:val="28"/>
          <w:szCs w:val="28"/>
          <w:rtl w:val="true"/>
          <w:lang w:bidi="fa-IR"/>
        </w:rPr>
        <w:t>هم تو را موسی گذارد از مقام</w:t>
      </w:r>
    </w:p>
    <w:p>
      <w:pPr>
        <w:pStyle w:val="BookText"/>
        <w:rPr/>
      </w:pPr>
      <w:r>
        <w:rPr>
          <w:rFonts w:ascii="IRNazanin" w:hAnsi="IRNazanin" w:eastAsia="IRNazanin"/>
          <w:color w:val="111111"/>
          <w:sz w:val="28"/>
          <w:sz w:val="28"/>
          <w:szCs w:val="28"/>
          <w:rtl w:val="true"/>
          <w:lang w:bidi="fa-IR"/>
        </w:rPr>
        <w:t>گفت او پس در جواب قوم خود</w:t>
      </w:r>
    </w:p>
    <w:p>
      <w:pPr>
        <w:pStyle w:val="BookText"/>
        <w:rPr/>
      </w:pPr>
      <w:r>
        <w:rPr>
          <w:rFonts w:ascii="IRNazanin" w:hAnsi="IRNazanin" w:eastAsia="IRNazanin"/>
          <w:color w:val="111111"/>
          <w:sz w:val="28"/>
          <w:sz w:val="28"/>
          <w:szCs w:val="28"/>
          <w:rtl w:val="true"/>
          <w:lang w:bidi="fa-IR"/>
        </w:rPr>
        <w:t>از پی اسکاتشان در لوم خود</w:t>
      </w:r>
    </w:p>
    <w:p>
      <w:pPr>
        <w:pStyle w:val="BookText"/>
        <w:rPr/>
      </w:pPr>
      <w:r>
        <w:rPr>
          <w:rFonts w:ascii="IRNazanin" w:hAnsi="IRNazanin" w:eastAsia="IRNazanin"/>
          <w:color w:val="111111"/>
          <w:sz w:val="28"/>
          <w:sz w:val="28"/>
          <w:szCs w:val="28"/>
          <w:rtl w:val="true"/>
          <w:lang w:bidi="fa-IR"/>
        </w:rPr>
        <w:t>زود بکشیم آن پسرهاشان تمام</w:t>
      </w:r>
    </w:p>
    <w:p>
      <w:pPr>
        <w:pStyle w:val="BookText"/>
        <w:rPr/>
      </w:pPr>
      <w:r>
        <w:rPr>
          <w:rFonts w:ascii="IRNazanin" w:hAnsi="IRNazanin" w:eastAsia="IRNazanin"/>
          <w:color w:val="111111"/>
          <w:sz w:val="28"/>
          <w:sz w:val="28"/>
          <w:szCs w:val="28"/>
          <w:rtl w:val="true"/>
          <w:lang w:bidi="fa-IR"/>
        </w:rPr>
        <w:t>زنده زن‌هاشان گذاریم از مقام</w:t>
      </w:r>
    </w:p>
    <w:p>
      <w:pPr>
        <w:pStyle w:val="BookText"/>
        <w:rPr/>
      </w:pPr>
      <w:r>
        <w:rPr>
          <w:rFonts w:ascii="IRNazanin" w:hAnsi="IRNazanin" w:eastAsia="IRNazanin"/>
          <w:color w:val="111111"/>
          <w:sz w:val="28"/>
          <w:sz w:val="28"/>
          <w:szCs w:val="28"/>
          <w:rtl w:val="true"/>
          <w:lang w:bidi="fa-IR"/>
        </w:rPr>
        <w:t>ما برایشانیم غالب و آن گروه</w:t>
      </w:r>
    </w:p>
    <w:p>
      <w:pPr>
        <w:pStyle w:val="BookText"/>
        <w:rPr/>
      </w:pPr>
      <w:r>
        <w:rPr>
          <w:rFonts w:ascii="IRNazanin" w:hAnsi="IRNazanin" w:eastAsia="IRNazanin"/>
          <w:color w:val="111111"/>
          <w:sz w:val="28"/>
          <w:sz w:val="28"/>
          <w:szCs w:val="28"/>
          <w:rtl w:val="true"/>
          <w:lang w:bidi="fa-IR"/>
        </w:rPr>
        <w:t xml:space="preserve">جمله مقهورند و از ما در ستوه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پس چو آورد آن گره را دین راست</w:t>
      </w:r>
    </w:p>
    <w:p>
      <w:pPr>
        <w:pStyle w:val="BookText"/>
        <w:rPr/>
      </w:pPr>
      <w:r>
        <w:rPr>
          <w:rFonts w:ascii="IRNazanin" w:hAnsi="IRNazanin" w:eastAsia="IRNazanin"/>
          <w:color w:val="111111"/>
          <w:sz w:val="28"/>
          <w:sz w:val="28"/>
          <w:szCs w:val="28"/>
          <w:rtl w:val="true"/>
          <w:lang w:bidi="fa-IR"/>
        </w:rPr>
        <w:t>او ز نزد ما که از ما بر سزاست</w:t>
      </w:r>
    </w:p>
    <w:p>
      <w:pPr>
        <w:pStyle w:val="BookText"/>
        <w:rPr/>
      </w:pPr>
      <w:r>
        <w:rPr>
          <w:rFonts w:ascii="IRNazanin" w:hAnsi="IRNazanin" w:eastAsia="IRNazanin"/>
          <w:color w:val="111111"/>
          <w:sz w:val="28"/>
          <w:sz w:val="28"/>
          <w:szCs w:val="28"/>
          <w:rtl w:val="true"/>
          <w:lang w:bidi="fa-IR"/>
        </w:rPr>
        <w:t>می بگفتند آن جماعت اقتلوا</w:t>
      </w:r>
    </w:p>
    <w:p>
      <w:pPr>
        <w:pStyle w:val="BookText"/>
        <w:rPr/>
      </w:pPr>
      <w:r>
        <w:rPr>
          <w:rFonts w:ascii="IRNazanin" w:hAnsi="IRNazanin" w:eastAsia="IRNazanin"/>
          <w:color w:val="111111"/>
          <w:sz w:val="28"/>
          <w:sz w:val="28"/>
          <w:szCs w:val="28"/>
          <w:rtl w:val="true"/>
          <w:lang w:bidi="fa-IR"/>
        </w:rPr>
        <w:t>جمله ابناء الذین آمنوا</w:t>
      </w:r>
    </w:p>
    <w:p>
      <w:pPr>
        <w:pStyle w:val="BookText"/>
        <w:rPr/>
      </w:pPr>
      <w:r>
        <w:rPr>
          <w:rFonts w:ascii="IRNazanin" w:hAnsi="IRNazanin" w:eastAsia="IRNazanin"/>
          <w:color w:val="111111"/>
          <w:sz w:val="28"/>
          <w:sz w:val="28"/>
          <w:szCs w:val="28"/>
          <w:rtl w:val="true"/>
          <w:lang w:bidi="fa-IR"/>
        </w:rPr>
        <w:t>زنده بگذارید زن‌هاشان به حال</w:t>
      </w:r>
    </w:p>
    <w:p>
      <w:pPr>
        <w:pStyle w:val="BookText"/>
        <w:rPr/>
      </w:pPr>
      <w:r>
        <w:rPr>
          <w:rFonts w:ascii="IRNazanin" w:hAnsi="IRNazanin" w:eastAsia="IRNazanin"/>
          <w:color w:val="111111"/>
          <w:sz w:val="28"/>
          <w:sz w:val="28"/>
          <w:szCs w:val="28"/>
          <w:rtl w:val="true"/>
          <w:lang w:bidi="fa-IR"/>
        </w:rPr>
        <w:t xml:space="preserve">نیست کید کافران جز در ضلال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ریشه دار و عمیق فرعون</w:t>
      </w:r>
    </w:p>
    <w:p>
      <w:pPr>
        <w:pStyle w:val="BookText"/>
        <w:rPr/>
      </w:pPr>
      <w:r>
        <w:rPr>
          <w:rFonts w:ascii="IRNazanin" w:hAnsi="IRNazanin" w:eastAsia="IRNazanin"/>
          <w:color w:val="111111"/>
          <w:sz w:val="28"/>
          <w:sz w:val="28"/>
          <w:szCs w:val="28"/>
          <w:rtl w:val="true"/>
          <w:lang w:bidi="fa-IR"/>
        </w:rPr>
        <w:t>مسئله قتل فرزندان پسر و زنده نگه‌داشتن دختران تنها در دوران قبل از تولد موسی نبوده، بلکه بعد از قیام و نبوت او نیز این کار تکرار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نیز حرف مشاوران و اطرافیانش را گوش کرد و دست به یک مبارزه ریشه‌دار و عمیق می‌زند و تصمیم بر کاری می‌گیرد که در آینده به‌کلی قدرت بنی‌اسرائیل را درهم بشکند و آن اینکه مردان جنگی و مبارز را با کشتن فرزندان بنی‌اسرائیل ریشه‌کن سازد و تنها زنان و دختران را برای کنیزی و خدمتکاری باقی بگذارد و این آئین هر </w:t>
      </w:r>
    </w:p>
    <w:p>
      <w:pPr>
        <w:pStyle w:val="BookText"/>
        <w:rPr/>
      </w:pPr>
      <w:r>
        <w:rPr>
          <w:rFonts w:ascii="IRNazanin" w:hAnsi="IRNazanin" w:eastAsia="IRNazanin"/>
          <w:color w:val="111111"/>
          <w:sz w:val="28"/>
          <w:sz w:val="28"/>
          <w:szCs w:val="28"/>
          <w:rtl w:val="true"/>
          <w:lang w:bidi="fa-IR"/>
        </w:rPr>
        <w:t>استعمار نو کهنه‌ای است، که افراد مثبت و فعال را از میان برمی‌دارند و یا روح مردانگی و شهامت را با وسایل گوناگون در آن‌ها می‌کشند و افراد غیرفعال را زنده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نیز هست که فرعون می‌خواسته است این سخن به گوش بنی‌اسرائیل برسد و از دو جهت روحیه آن‌ها درهم‌شکسته شود، یکی ازنظر کشته شدن پسران و مردان آینده و دیگری ازنظر اینکه نوامیسشان به چنگال دشمن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فَوْقَهُمْ قاهِرُونَ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وحشت و اضطراب را از دل پیروان خود بردارد و به آن‌ها اطلاع دهد که کاملاً بر اوضاع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این‌یک نقشه شوم و مستمر حکومت‌های شیطانی است که نیروهای فعال را به نابودی می‌کشانند و نیروهای غیرفعال را برای بهره‌کشی زنده نگه می‌دارند و چه جای تعجب که این نقشه هم قبل از تولد موسی در میان بنی‌اسرائیل که به‌صورت بردگانی در دست فرعونیان بودند عملی شده باشد و چه بعد از قیام موسی این‌یک حرکت ضدانقلابی بود تا نیروهای بنی‌اسرائیل را شدیداً سرکوب کند و هرگز نتوانند قد علم نمایند؛ اما قرآن در پایان آیه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کافران جز در ضلالت و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تیرهایی است که در تاریکی جهل و ضلال پرتاب می‌کنند و به سنگ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کَیْدُ الْکافِرِینَ إِلَّا فِی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ازآنجایی‌که هرگز باور ندارند فاجعه‌ها دامن‌گیرشان می‌شود، این مشیت الهی است که نیروهای حق سرانجام بر نیروی باطل غلبه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ظاهر آیه موافق‌تر است این است که فرعون هم برای خود بت‌ها و معبودها و خدایانی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توجه به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مردم مصر بزرگ‌ترین خدایشان فرعون بود و یا حداقل او خود را بزرگ‌ترین معبود مصر می‌دانست و معبودی برای آن‌ها در ردیف خودش قائل بود، اما بااین‌حال او برای خویش معبودهایی انتخاب کرده بود که آن‌ها را پرستش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فرعون تصمیم بر قتل موسی نگرفت و تنها نقشه نابود کردن فرزندان بنی‌اسرائیل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جریان پیروزی موسی بر ساحران، این خبر در همه‌جا منعکس گردید و در مورد طرفداری و مخالفت با موسی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مصر اختلاف افتاد، شاید فرعون از این بیم داشت که اگر بخواهد تصمیم حادی بر ضد موسی بگیرد با واکنش شدیدی که از طرف مردمی که تحت تأثیر او واقع‌شده‌اند روبرو گردد، به این جهات از تصمیم بر قتل موسی منصرف گردید</w:t>
      </w:r>
      <w:r>
        <w:rPr>
          <w:rFonts w:eastAsia="IRNazanin" w:cs="IRNazanin"/>
          <w:color w:val="111111"/>
          <w:sz w:val="28"/>
          <w:szCs w:val="28"/>
          <w:rtl w:val="true"/>
          <w:lang w:bidi="fa-IR"/>
        </w:rPr>
        <w:t xml:space="preserve">. </w:t>
      </w:r>
      <w:bookmarkStart w:id="436" w:name="pg14469_145576"/>
    </w:p>
    <w:p>
      <w:pPr>
        <w:pStyle w:val="Heading4"/>
        <w:numPr>
          <w:ilvl w:val="3"/>
          <w:numId w:val="1"/>
        </w:numPr>
        <w:rPr/>
      </w:pPr>
      <w:bookmarkStart w:id="437" w:name="__RefHeading___Toc288136_996550957"/>
      <w:bookmarkStart w:id="438" w:name="_Toc150"/>
      <w:bookmarkEnd w:id="436"/>
      <w:bookmarkEnd w:id="437"/>
      <w:r>
        <w:rPr>
          <w:rtl w:val="true"/>
        </w:rPr>
        <w:t>قسمت بیستم</w:t>
      </w:r>
      <w:r>
        <w:rPr>
          <w:rtl w:val="true"/>
        </w:rPr>
        <w:t xml:space="preserve">: </w:t>
      </w:r>
      <w:r>
        <w:rPr>
          <w:rtl w:val="true"/>
        </w:rPr>
        <w:t>برنامه‌ی موسی به بنی‌اسرائیل دربرابر تهدیدهای فرعون</w:t>
      </w:r>
      <w:bookmarkEnd w:id="4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موسی به بنی اسرائیل</w:t>
      </w:r>
    </w:p>
    <w:p>
      <w:pPr>
        <w:pStyle w:val="BookText"/>
        <w:rPr/>
      </w:pPr>
      <w:r>
        <w:rPr>
          <w:rFonts w:ascii="IRNazanin" w:hAnsi="IRNazanin" w:eastAsia="IRNazanin"/>
          <w:color w:val="111111"/>
          <w:sz w:val="28"/>
          <w:sz w:val="28"/>
          <w:szCs w:val="28"/>
          <w:rtl w:val="true"/>
          <w:lang w:bidi="fa-IR"/>
        </w:rPr>
        <w:t>موسی شرایط پیروزی به دشمن را در آن تشریح می‌نماید و به قومش گوشزد می‌کند که اگر سه برنامه را عملی کنند، قطعاً به دشمن پیروز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تکیه‌گاهشان تنها خدا باشد و از او یاری بطلبند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 و پایداری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تهدیدها و حملات دشمن نهراسید و از میدان بیرون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تأکید مطلب و ذکر دلیل، به آن‌ها گوشزد می‌کند که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سراسر زمین از آن خدا است و مالک و فرمانروای مطلق او است و به هر کس از بندگانش بخواهد آن را منتقل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پیشه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پیروزمندانه از آن پرهیزکاران است</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این چو بشنیدند اسرائیلیان</w:t>
      </w:r>
    </w:p>
    <w:p>
      <w:pPr>
        <w:pStyle w:val="BookText"/>
        <w:rPr/>
      </w:pPr>
      <w:r>
        <w:rPr>
          <w:rFonts w:ascii="IRNazanin" w:hAnsi="IRNazanin" w:eastAsia="IRNazanin"/>
          <w:color w:val="111111"/>
          <w:sz w:val="28"/>
          <w:sz w:val="28"/>
          <w:szCs w:val="28"/>
          <w:rtl w:val="true"/>
          <w:lang w:bidi="fa-IR"/>
        </w:rPr>
        <w:t>جانب موسی شدند از غم روان</w:t>
      </w:r>
    </w:p>
    <w:p>
      <w:pPr>
        <w:pStyle w:val="BookText"/>
        <w:rPr/>
      </w:pPr>
      <w:r>
        <w:rPr>
          <w:rFonts w:ascii="IRNazanin" w:hAnsi="IRNazanin" w:eastAsia="IRNazanin"/>
          <w:color w:val="111111"/>
          <w:sz w:val="28"/>
          <w:sz w:val="28"/>
          <w:szCs w:val="28"/>
          <w:rtl w:val="true"/>
          <w:lang w:bidi="fa-IR"/>
        </w:rPr>
        <w:t>قوم خود را گفت او زین ظلم و جبر</w:t>
      </w:r>
    </w:p>
    <w:p>
      <w:pPr>
        <w:pStyle w:val="BookText"/>
        <w:rPr/>
      </w:pPr>
      <w:r>
        <w:rPr>
          <w:rFonts w:ascii="IRNazanin" w:hAnsi="IRNazanin" w:eastAsia="IRNazanin"/>
          <w:color w:val="111111"/>
          <w:sz w:val="28"/>
          <w:sz w:val="28"/>
          <w:szCs w:val="28"/>
          <w:rtl w:val="true"/>
          <w:lang w:bidi="fa-IR"/>
        </w:rPr>
        <w:t>استعانت از خدا خواهید و صبر</w:t>
      </w:r>
    </w:p>
    <w:p>
      <w:pPr>
        <w:pStyle w:val="BookText"/>
        <w:rPr/>
      </w:pPr>
      <w:r>
        <w:rPr>
          <w:rFonts w:ascii="IRNazanin" w:hAnsi="IRNazanin" w:eastAsia="IRNazanin"/>
          <w:color w:val="111111"/>
          <w:sz w:val="28"/>
          <w:sz w:val="28"/>
          <w:szCs w:val="28"/>
          <w:rtl w:val="true"/>
          <w:lang w:bidi="fa-IR"/>
        </w:rPr>
        <w:t>مر زمین باشد ز حق میراث و او</w:t>
      </w:r>
    </w:p>
    <w:p>
      <w:pPr>
        <w:pStyle w:val="BookText"/>
        <w:rPr/>
      </w:pPr>
      <w:r>
        <w:rPr>
          <w:rFonts w:ascii="IRNazanin" w:hAnsi="IRNazanin" w:eastAsia="IRNazanin"/>
          <w:color w:val="111111"/>
          <w:sz w:val="28"/>
          <w:sz w:val="28"/>
          <w:szCs w:val="28"/>
          <w:rtl w:val="true"/>
          <w:lang w:bidi="fa-IR"/>
        </w:rPr>
        <w:t>هر که را خواهد دهد بی‌گفتگو</w:t>
      </w:r>
    </w:p>
    <w:p>
      <w:pPr>
        <w:pStyle w:val="BookText"/>
        <w:rPr/>
      </w:pPr>
      <w:r>
        <w:rPr>
          <w:rFonts w:ascii="IRNazanin" w:hAnsi="IRNazanin" w:eastAsia="IRNazanin"/>
          <w:color w:val="111111"/>
          <w:sz w:val="28"/>
          <w:sz w:val="28"/>
          <w:szCs w:val="28"/>
          <w:rtl w:val="true"/>
          <w:lang w:bidi="fa-IR"/>
        </w:rPr>
        <w:t>بر عباد خود ببخشید او زمین</w:t>
      </w:r>
    </w:p>
    <w:p>
      <w:pPr>
        <w:pStyle w:val="BookText"/>
        <w:rPr/>
      </w:pPr>
      <w:r>
        <w:rPr>
          <w:rFonts w:ascii="IRNazanin" w:hAnsi="IRNazanin" w:eastAsia="IRNazanin"/>
          <w:color w:val="111111"/>
          <w:sz w:val="28"/>
          <w:sz w:val="28"/>
          <w:szCs w:val="28"/>
          <w:rtl w:val="true"/>
          <w:lang w:bidi="fa-IR"/>
        </w:rPr>
        <w:t xml:space="preserve">عاقبت نیکوست بهر متقین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پیروزی ملت ها</w:t>
      </w:r>
    </w:p>
    <w:p>
      <w:pPr>
        <w:pStyle w:val="BookText"/>
        <w:rPr/>
      </w:pPr>
      <w:r>
        <w:rPr>
          <w:rFonts w:ascii="IRNazanin" w:hAnsi="IRNazanin" w:eastAsia="IRNazanin"/>
          <w:color w:val="111111"/>
          <w:sz w:val="28"/>
          <w:sz w:val="28"/>
          <w:szCs w:val="28"/>
          <w:rtl w:val="true"/>
          <w:lang w:bidi="fa-IR"/>
        </w:rPr>
        <w:t xml:space="preserve">این سه شرط که یکی از آن‌ها درزمینه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جستن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درزمینه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درزمینه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پیروزی قوم بنی‌اسرائیل به دشمن نبود، بلکه هر قوم و ملتی بخواهند بر دشمنانشان پیروز شوند، بدون داشتن این برنامه سه ماده‌ای امکان ندارد، افراد بی‌ایمان و مردم سست و ترسو ملت‌های آلوده و تبهکار، اگر هم پیروز گردند، موقتی و ناپایدار خواهد بود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قابل‌توجه اینکه این سه شرط هرکدام فرع بر دیگری است، پرهیزکاری بدون استقامت در برابر شهوات و زرق‌وبرق جهان ماده ممکن نیست همان‌طور که صبر و استقامت نیز بدون ایمان به خدا، بقاء و دوام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بنی‌اسرائیل در جواب موسی و پاسخ موسی به آن‌ها</w:t>
      </w:r>
    </w:p>
    <w:p>
      <w:pPr>
        <w:pStyle w:val="BookText"/>
        <w:rPr/>
      </w:pP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تو بیایی ما را آزار می‌دادند، اکنون هم که آمده‌ای بازارها هم چنان ادامه دارد</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گویا بنی‌اسرائیل مثل بسیاری از ما مردم انتظار داشتند که با قیام موسی یک‌شبه همه کارها روبه‌راه شود، فرعون از بین برود، فرعونیان نابود شوند و کشور پهناور مصر با تمام ذخایرش در اختیار بنی‌اسرائیل قرار گیرد، همه این‌ها از طریق اعجاز، صورت گیرد و گردی هم به‌صورت بنی‌اسرائیل ننشیند؛ ولی موسی به آن‌ها فهماند بااینکه سرانجام پیروز خواهند شد، اما راه درازی در پیش دارند و این پیروزی طبق سنت الهی در سایه استقامت و کوشش و تلاش به دست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 شما دشمنتان را نابود کند و شمارا جانشینان آن‌ها در زمین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بازگفتند از طریق عجز پس</w:t>
      </w:r>
    </w:p>
    <w:p>
      <w:pPr>
        <w:pStyle w:val="BookText"/>
        <w:rPr/>
      </w:pPr>
      <w:r>
        <w:rPr>
          <w:rFonts w:ascii="IRNazanin" w:hAnsi="IRNazanin" w:eastAsia="IRNazanin"/>
          <w:color w:val="111111"/>
          <w:sz w:val="28"/>
          <w:sz w:val="28"/>
          <w:szCs w:val="28"/>
          <w:rtl w:val="true"/>
          <w:lang w:bidi="fa-IR"/>
        </w:rPr>
        <w:t>قبطیان ما را کنند آزار بس</w:t>
      </w:r>
    </w:p>
    <w:p>
      <w:pPr>
        <w:pStyle w:val="BookText"/>
        <w:rPr/>
      </w:pPr>
      <w:r>
        <w:rPr>
          <w:rFonts w:ascii="IRNazanin" w:hAnsi="IRNazanin" w:eastAsia="IRNazanin"/>
          <w:color w:val="111111"/>
          <w:sz w:val="28"/>
          <w:sz w:val="28"/>
          <w:szCs w:val="28"/>
          <w:rtl w:val="true"/>
          <w:lang w:bidi="fa-IR"/>
        </w:rPr>
        <w:t>پیش از آن کایی تو ما را زین گروه</w:t>
      </w:r>
    </w:p>
    <w:p>
      <w:pPr>
        <w:pStyle w:val="BookText"/>
        <w:rPr/>
      </w:pPr>
      <w:r>
        <w:rPr>
          <w:rFonts w:ascii="IRNazanin" w:hAnsi="IRNazanin" w:eastAsia="IRNazanin"/>
          <w:color w:val="111111"/>
          <w:sz w:val="28"/>
          <w:sz w:val="28"/>
          <w:szCs w:val="28"/>
          <w:rtl w:val="true"/>
          <w:lang w:bidi="fa-IR"/>
        </w:rPr>
        <w:t>بود جان اندر عذاب و در ستوه</w:t>
      </w:r>
    </w:p>
    <w:p>
      <w:pPr>
        <w:pStyle w:val="BookText"/>
        <w:rPr/>
      </w:pPr>
      <w:r>
        <w:rPr>
          <w:rFonts w:ascii="IRNazanin" w:hAnsi="IRNazanin" w:eastAsia="IRNazanin"/>
          <w:color w:val="111111"/>
          <w:sz w:val="28"/>
          <w:sz w:val="28"/>
          <w:szCs w:val="28"/>
          <w:rtl w:val="true"/>
          <w:lang w:bidi="fa-IR"/>
        </w:rPr>
        <w:t>می بکشتندی ز کین اخیار ما</w:t>
      </w:r>
    </w:p>
    <w:p>
      <w:pPr>
        <w:pStyle w:val="BookText"/>
        <w:rPr/>
      </w:pPr>
      <w:r>
        <w:rPr>
          <w:rFonts w:ascii="IRNazanin" w:hAnsi="IRNazanin" w:eastAsia="IRNazanin"/>
          <w:color w:val="111111"/>
          <w:sz w:val="28"/>
          <w:sz w:val="28"/>
          <w:szCs w:val="28"/>
          <w:rtl w:val="true"/>
          <w:lang w:bidi="fa-IR"/>
        </w:rPr>
        <w:t>متفق بودند در آزار ما</w:t>
      </w:r>
    </w:p>
    <w:p>
      <w:pPr>
        <w:pStyle w:val="BookText"/>
        <w:rPr/>
      </w:pPr>
      <w:r>
        <w:rPr>
          <w:rFonts w:ascii="IRNazanin" w:hAnsi="IRNazanin" w:eastAsia="IRNazanin"/>
          <w:color w:val="111111"/>
          <w:sz w:val="28"/>
          <w:sz w:val="28"/>
          <w:szCs w:val="28"/>
          <w:rtl w:val="true"/>
          <w:lang w:bidi="fa-IR"/>
        </w:rPr>
        <w:t>همچنین زان پس که با این بینات</w:t>
      </w:r>
    </w:p>
    <w:p>
      <w:pPr>
        <w:pStyle w:val="BookText"/>
        <w:rPr/>
      </w:pPr>
      <w:r>
        <w:rPr>
          <w:rFonts w:ascii="IRNazanin" w:hAnsi="IRNazanin" w:eastAsia="IRNazanin"/>
          <w:color w:val="111111"/>
          <w:sz w:val="28"/>
          <w:sz w:val="28"/>
          <w:szCs w:val="28"/>
          <w:rtl w:val="true"/>
          <w:lang w:bidi="fa-IR"/>
        </w:rPr>
        <w:t>آمدی تو هستمان آن نائبات</w:t>
      </w:r>
    </w:p>
    <w:p>
      <w:pPr>
        <w:pStyle w:val="BookText"/>
        <w:rPr/>
      </w:pPr>
      <w:r>
        <w:rPr>
          <w:rFonts w:ascii="IRNazanin" w:hAnsi="IRNazanin" w:eastAsia="IRNazanin"/>
          <w:color w:val="111111"/>
          <w:sz w:val="28"/>
          <w:sz w:val="28"/>
          <w:szCs w:val="28"/>
          <w:rtl w:val="true"/>
          <w:lang w:bidi="fa-IR"/>
        </w:rPr>
        <w:t>گفت موسی شاید آن خلاق پاک</w:t>
      </w:r>
    </w:p>
    <w:p>
      <w:pPr>
        <w:pStyle w:val="BookText"/>
        <w:rPr/>
      </w:pPr>
      <w:r>
        <w:rPr>
          <w:rFonts w:ascii="IRNazanin" w:hAnsi="IRNazanin" w:eastAsia="IRNazanin"/>
          <w:color w:val="111111"/>
          <w:sz w:val="28"/>
          <w:sz w:val="28"/>
          <w:szCs w:val="28"/>
          <w:rtl w:val="true"/>
          <w:lang w:bidi="fa-IR"/>
        </w:rPr>
        <w:t>تخم دشمن را براندازد ز خاک</w:t>
      </w:r>
    </w:p>
    <w:p>
      <w:pPr>
        <w:pStyle w:val="BookText"/>
        <w:rPr/>
      </w:pPr>
      <w:r>
        <w:rPr>
          <w:rFonts w:ascii="IRNazanin" w:hAnsi="IRNazanin" w:eastAsia="IRNazanin"/>
          <w:color w:val="111111"/>
          <w:sz w:val="28"/>
          <w:sz w:val="28"/>
          <w:szCs w:val="28"/>
          <w:rtl w:val="true"/>
          <w:lang w:bidi="fa-IR"/>
        </w:rPr>
        <w:t>مر شمارا بعد ایشان در زمین</w:t>
      </w:r>
    </w:p>
    <w:p>
      <w:pPr>
        <w:pStyle w:val="BookText"/>
        <w:rPr/>
      </w:pPr>
      <w:r>
        <w:rPr>
          <w:rFonts w:ascii="IRNazanin" w:hAnsi="IRNazanin" w:eastAsia="IRNazanin"/>
          <w:color w:val="111111"/>
          <w:sz w:val="28"/>
          <w:sz w:val="28"/>
          <w:szCs w:val="28"/>
          <w:rtl w:val="true"/>
          <w:lang w:bidi="fa-IR"/>
        </w:rPr>
        <w:t>سازد از رحمت خلیفه و جانشین</w:t>
      </w:r>
    </w:p>
    <w:p>
      <w:pPr>
        <w:pStyle w:val="BookText"/>
        <w:rPr/>
      </w:pPr>
      <w:r>
        <w:rPr>
          <w:rFonts w:ascii="IRNazanin" w:hAnsi="IRNazanin" w:eastAsia="IRNazanin"/>
          <w:color w:val="111111"/>
          <w:sz w:val="28"/>
          <w:sz w:val="28"/>
          <w:szCs w:val="28"/>
          <w:rtl w:val="true"/>
          <w:lang w:bidi="fa-IR"/>
        </w:rPr>
        <w:t>واگذارد بر شما این بوم و بر</w:t>
      </w:r>
    </w:p>
    <w:p>
      <w:pPr>
        <w:pStyle w:val="BookText"/>
        <w:rPr/>
      </w:pPr>
      <w:r>
        <w:rPr>
          <w:rFonts w:ascii="IRNazanin" w:hAnsi="IRNazanin" w:eastAsia="IRNazanin"/>
          <w:color w:val="111111"/>
          <w:sz w:val="28"/>
          <w:sz w:val="28"/>
          <w:szCs w:val="28"/>
          <w:rtl w:val="true"/>
          <w:lang w:bidi="fa-IR"/>
        </w:rPr>
        <w:t xml:space="preserve">تا ببیند چون کنید از خیر و شر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و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آیات قرآن آمده است، در حقیقت اشاره به این است که این پیروزی و موفقیت، شرایطی دارد که بدون آن شرایط، به آن نخواهید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نعمت‌ها را به شما خواهد داد و آزادی ازدست‌رفته را به شما برمی‌گرداند،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ببیند چگونه عمل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پیروزی، دوران آزمایش شما شروع خواهد شد، آزمایش ملتی فاقد همه‌چیز که در پرتو هدایت الهی همه‌چیز را پیداکرده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اشعاری به این دارد که در آینده از بوته این آزمایش خوب بیرون نخواهید آمد و شما هم به هنگام قدرت یافتن همچون دیگران دست به ظلم و فساد خواهید زد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در کتاب کافی از امام باقر علیه السلام نقل‌شده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وجدنا فی کتاب علی صلوات‌الله‌علیه إن الْأَرْضَ لِلَّهِ یُورِثُها مَنْ یَشاءُ مِنْ عِبادِهِ وَ الْعاقِبَةُ لِلْمُتَّقِینَ أنا و اهل‌بیتی الذین اورثنا الله </w:t>
      </w:r>
      <w:bookmarkStart w:id="439" w:name="pg14469_145578"/>
    </w:p>
    <w:p>
      <w:pPr>
        <w:pStyle w:val="BookText"/>
        <w:rPr/>
      </w:pPr>
      <w:bookmarkEnd w:id="439"/>
      <w:r>
        <w:rPr>
          <w:rFonts w:ascii="IRNazanin" w:hAnsi="IRNazanin" w:eastAsia="IRNazanin"/>
          <w:color w:val="111111"/>
          <w:sz w:val="28"/>
          <w:sz w:val="28"/>
          <w:szCs w:val="28"/>
          <w:rtl w:val="true"/>
          <w:lang w:bidi="fa-IR"/>
        </w:rPr>
        <w:t>الارض و نحن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چنین یافتیم که پس از تلاوت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الْأَرْضَ لِلَّهِ یُورِثُها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اهل‌بیتم همان کسانی هستیم که خداوند زمین را به ما منتقل ساخته و مائیم پرهیزگاران</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سرانجام موسی در آن صحنه سرنوشت‌ساز پیروز از میدان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فرعون و فرعونیان به او ایمان نیاوردند، ولی این ماجرا چند اثر مهم داشت که هرکدام پیروزی مهمی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رهبر و پیشوای خود مؤمن و دلگرم شدند و یکدل و یک جان گرد او را گرفتند، چراکه بعد از سال‌ها بدبختی و تیره‌روزی و دربه‌دری پیامبری آسمانی در میان خود می‌بینند که هم ضامن هدایت آن‌ها است و هم رهبر انقلاب و آزادی و پیروزی آنان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میان مردم مصر و قبطیان جایی برای خود باز کرد، جمعی به او تمایل پیدا کردند و یا لااقل از مخالفت با او وحشت داشتند و صدای دعوت موسی در تمام مصر 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فرعون نه ازنظر افکار عمومی، نه ازنظر وحشت بر جان خود، قدرت مزاحمت با مردی که عصایی این‌چنین در دست دارد و زبانی آن‌چنان گویا دردهان، در خود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امور زمینه مساعدی را برای اینکه موسی بتواند در میان آن مردم بماند و به دعوت و تبلیغ بپردازد و اتمام‌حجت کند فراهم ساخت</w:t>
      </w:r>
      <w:r>
        <w:rPr>
          <w:rFonts w:eastAsia="IRNazanin" w:cs="IRNazanin"/>
          <w:color w:val="111111"/>
          <w:sz w:val="28"/>
          <w:szCs w:val="28"/>
          <w:rtl w:val="true"/>
          <w:lang w:bidi="fa-IR"/>
        </w:rPr>
        <w:t>.</w:t>
      </w:r>
    </w:p>
    <w:p>
      <w:pPr>
        <w:pStyle w:val="Heading4"/>
        <w:numPr>
          <w:ilvl w:val="3"/>
          <w:numId w:val="1"/>
        </w:numPr>
        <w:rPr/>
      </w:pPr>
      <w:bookmarkStart w:id="440" w:name="__RefHeading___Toc288138_996550957"/>
      <w:bookmarkStart w:id="441" w:name="_Toc151"/>
      <w:bookmarkEnd w:id="440"/>
      <w:r>
        <w:rPr>
          <w:rtl w:val="true"/>
        </w:rPr>
        <w:t>قسمت بیست و یکم</w:t>
      </w:r>
      <w:r>
        <w:rPr>
          <w:rtl w:val="true"/>
        </w:rPr>
        <w:t xml:space="preserve">: </w:t>
      </w:r>
      <w:r>
        <w:rPr>
          <w:rtl w:val="true"/>
        </w:rPr>
        <w:t xml:space="preserve">بررسی پیام‌های قرآنی </w:t>
      </w:r>
      <w:r>
        <w:rPr/>
        <w:t>4</w:t>
      </w:r>
      <w:r>
        <w:rPr>
          <w:rtl w:val="true"/>
        </w:rPr>
        <w:t xml:space="preserve"> </w:t>
      </w:r>
      <w:r>
        <w:rPr>
          <w:rtl w:val="true"/>
        </w:rPr>
        <w:t>دسته از آیات</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قِیلَ لِلنَّاسِ هَلْ أَنتُم مجّْتَمِعُونَ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أن کاَنُواْ هُمُ الْغَالِبِینَ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جَاءَ السَّحَرَةُ قَالُواْ لِفِرْعَوْنَ أَ ئنَّ لَنَا لَأَجْرًا آن کُنَّا نحَنُ الْغَالِبِینَ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لهَم مُّوسیَ أَلْقُواْ مَا أَنتُم مُّلْقُونَ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الْغَلِبُونَ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فَأَلْقَی مُوسیَ عَصَاهُ فَإِذَا هِیَ تَلْقَفُ مَا یَأْفِکُونَ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قَالُواْ ءَامَنَّا بِرَبّ‌ِ الْعَالَمِینَ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آمَنْتُمْ لَهُ قَبْلَ أن آذَنَ لَکُمْ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ءَامَنتُمْ لَهُ قَبْلَ أن ءَاذَنَ لَکُمْ إِنَّهُ لَکَبِیرُکُمُ الَّذِی عَلَّمَکُمُ السِّحْرَ فَلَسَوْفَ تَعْلَمُونَ لَأُقَطِّعَنَّ أَیْدِیَکُمْ وَ أَرْجُلَکمُ مِّنْ خِلَافٍ وَ لَأُصَلِّبَنَّکُمْ أَجْمَعِینَ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إنا نَطْمَعُ أن یَغْفِرَ لَنَا رَبُّنَا خَطَایَانَا إن کُنَّا أَوَّلَ الْمُؤْمِنِینَ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مکان در حرکات تبلیغی موثّر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طاغوت‌ها جلب افکار عمومی و حضور مردم درصحنه مهم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أَنْتُمْ مُجْتَمِعُونَ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ادّعای خدایی داشت، امّا با معجزه‌ی حضرت موسی علیه السلام کار به‌جایی رسید که همه تابع ساحران شدند و حرف اوّل و آخر را حرف ساحران غالب دانستند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لَعَلَّنا نَتَّبِعُ السَّحَرَةَ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دیدن معجزه‌ی موسی، به پیروزی ساحران اطمینان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کانُوا هُمُ الْغالِبِینَ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و نشانه‌ی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مادّی حتّی در مسائل عقیدتی هم حرف پول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السَّحَرَةُ قالُوا لِفِرْعَوْنَ أَ إن لَنا لَأَجْراً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فکر خودشان هستند که مزدی بگیرند و کاری به‌حق و باطل بودن آن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 لَنا لَأَجْراً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انبیا در تمام کارهایشان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أَسْئَلُکُمْ عَلَیْهِ 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ولی ساحران حتّی برای یک حرکت توقّع اجر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لَأَجْراً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خدایی نیست، به درهم فرعون چشم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لَأَجْراً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خدایی شد، تمام هستی نزد او کوچک است و جانش را به‌راحتی فدا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ضَیْرَ إنا إِلی رَبِّنا مُنْقَلِبُونَ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مقام و اعتبار از مال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إِذاً لَمِنَ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به غلبه‌ی حقّ و پوچی سحر ایمان داشته و از موضع قدرت و با آرامش سخن می‌گویند، نه از روی ضعف و 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أَلْقُوا ما أَنْتُمْ مُلْقُونَ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مخالفان فرصت دهید تا درراه عقیده و هدف خود تلاش و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ما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محکم و منطقی پاسخ آنان را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درون متزلزل است و در ظاهر شعار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 پیروزی خود شک داشتند و درآیات قبل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کُنَّا نَحْنُ الْغالِبِینَ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حضور فرعون، با خودشیرینی و تملّق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بِعِزَّةِ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پیروزی تظاهر می‌کردند و به‌اصطلاح جنگ‌روانی راه می‌انداختند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لَنَحْنُ الْغالِبُونَ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امری سریع و برق‌آساست، نه تدریجی و تمرینی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تَلْقَفُ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در برابر حقّ تاب مقاومت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 ما یَأْفِکُونَ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یک دروغ عملی و به‌دوراز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ساختگی و دروغ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آماده، در برابر حقّ طفره نمی‌روند و تسلیم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زر زرگر شناسد، قدرِ گوهر گوهری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ساحرانی که کارشناس بودند معجزه را از سحر بازشناختند و چنان تحت تأثیر قرار گرفتند که بی‌اراده به سجده افتادند، بااینکه فرعونیان نیز حضور داشتند، ولی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فَأُلْقِیَ السَّحَرَةُ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انسان، قدرت تغییر موضع فکری در یک‌لحظه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مظهر حق‌پرستی و تسلیم است که در طول تاریخ سابقه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هستی، تحت تدبیر خداوند در یک حرکت تکاملی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سوءاستفاده را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انحرافی تفسیر نکنند، ساحران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اصول دین اقرار کردند،</w:t>
      </w:r>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إِلی رَبِّنا مُنْقَلِبُونَ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طاغوتی، مردم آزادی عقیده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می‌خواهند حتّی بر افکار مردم مسلط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آذَنَ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کم‌حافظه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لَمَجْنُونٌ عَلَّمَکُمُ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شکنجه‌ای که قدرت، کارایی و توازن انسان را می‌گیرد، قطع دست‌وپا از چپ و 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طاغوت‌ها اطمینان نکنید، آنان همه را برای خودشان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ساعتی پیش وعده داده بود که شما از مقرّبین خواهید بود و اکنون همه را به قتل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لَأُصَلِّبَنَّکُمْ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ایمان به معاد، شجاعت در برابر طاغوت‌هاست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معاد، افق روشن برای آینده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إِلی رَبِّنا مُنْقَلِبُونَ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درراه خدا، ضرر و هلاکت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ایمانش بر اساس شناخت باشد، متزلزل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که معجزه را شناختند، در برابر تهدیدات فرعون استقامت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سِحر گناه است و هم در استخدام فرعون‌ها درآمدن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خَطایانا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در مادّیات، منفی ولی در معنویات، مثبت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نَطْمَعُ أن یَغْفِرَ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از شئون ربوبیت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 لَنا 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عفو باید با بازگشت واقعی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نَطْمَعُ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 پیشگامی در ایمان، یک فضیلت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بزرگ‌ترین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تمام عمرشان در انحراف بودند، با جرقّه‌ای در یک‌لحظه دگرگون‌شده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اولین مؤمنان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أَوَّلَ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توطئه‌گر را رسوا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با سرمایه‌گذاری بسیار، ساحران را دعوت کرد تا موسی را رسوا کنند، ولی باایمان آوردن ساحران، فرعون خود رسوا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أَوَّلَ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فَتَوَلیَ فِرْعَوْنُ فَجَمَعَ کَیْدَهُ ثمُ‌َّ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مُّوسیَ وَیْلَکُمْ لَا تَفْترَواْ عَلیَ الله کَذِبًا فَیُسْحِتَکمُ بِعَذَابٍ وَ قَدْ خَابَ مَنِ افْترَی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أَمْرَهُم بَیْنَهُمْ وَ أَسَرُّواْ النَّجْوَی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قَالُواْ إن هاذَانِ لَسَاحِرَانِ یُرِیدَانِ أن یخُْرِجَاکمُ مِّنْ أَرْضِکُم بِسِحْرِهِمَا وَ یَذْهَبَا بِطَرِیقَتِکُمُ الْمُثْلیَ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کَیْدَکُمْ ثمُ‌َّ ائْتُواْ صَفًّا وَ قَدْ أَفْلَحَ الْیَوْمَ مَنِ اسْتَعْلیَ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قَالُواْ یَامُوسیَ إِمَّا أن تُلْقِیَ وَ إِمَّا أن نَّکُونَ أَوَّلَ مَنْ أَلْقَی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 عِصِیُّهُمْ یخُیَّلُ إِلَیْهِ مِن سِحْرِهِمْ أنها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فیِ نَفْسِهِ خِیفَةً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تخَفْ إِنَّکَ أَنتَ الْأَعْلیَ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أَلْقِ مَا فیِ یَمِینِکَ تَلْقَفْ مَا صَنَعُواْ إِنَّمَا صَنَعُواْ کَیْدُ سَاحِرٍ وَ لَا یُفْلِحُ السَّاحِرُ حَیْثُ أَتیَ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 سُجِّدًا قَالُواْ ءَامَنَّا بِرَبّ‌ِ هَارُونَ وَ مُوسیَ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ءَامَنتُمْ لَهُ قَبْلَ أن ءَاذَنَ لَکُمْ إِنَّهُ لَکَبِیرُکُمُ الَّذِی عَلَّمَکُمُ السِّحْرَ فَلَأُقَطِّعَنَّ أَیْدِیَکُمْ وَ أَرْجُلَکمُ مِّنْ خِلَافٍ وَ لَأُصَلِّبَنَّکُمْ فیِ جُذُوعِ النَّخْلِ وَ لَتَعْلَمُنَّ أَیُّنَا أَشَدُّ عَذَابًا وَ أَبْقَی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الْبَیِّنَتِ وَ الَّذِی فَطَرَنَا فَاقْضِ مَا أَنتَ قَاضٍ إِنَّمَا تَقْضیِ هَاذِهِ الحْیَوةَ الدُّنْیَا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إنا ءَامَنَّا بِرَبِّنَا لِیَغْفِرَ لَنَا خَطَایَانَا وَ مَا أَکْرَهْتَنَا عَلَیْهِ مِنَ السِّحْرِ وَ الله خَیْرٌ وَ أَبْقَی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یَأْتِ رَبَّهُ مُجْرِمًا فَإِنَّ لَهُ جَهَنَّمَ لَا یَمُوتُ فِیهَا وَ لَا یَحْییَ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وَمَن یَأْتِهِ مُؤْمِنًا قَدْ عَمِلَ الصَّالِحَاتِ فَأُوْلَئکَ لَهُمُ الدَّرَجَاتُ الْعُلیَ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تَجْرِی مِن تَحْتهِا الْأَنْهَارُ خَلِدِینَ فِیهَا وَذَالِکَ جَزَاءُ مَن تَزَکیَ</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1110"/>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پیام‌ها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حقّ در اولین فرصت ممکن، در فکر و توطئه براندازی حقّ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کَیْدَهُ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را سحر دانستن، افتراء بر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تَفْتَرُوا عَلَی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معجزه، هشدار و تبلیغ مردم ضروری است، موسی در میان انبوه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تَفْتَرُوا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زننده بر خداوند، هم در دنیا ناکام می‌ماند و هم در آخرت به کیفر و عذاب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فَیُسْحِتَکُمْ بِعَذابٍ وَ قَدْ خابَ مَنِ افْتَری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 و افترا هرگز به نتیجه نخواهیم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در برابر حقّ بایستد، هلاک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خابَ مَنِ افْتَری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امربه‌معروف و نهی از منکر کنید، اگر در افراد اثر نکند لااقل در دیگران شک و تردید به وجود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اختلافات خود را پنهان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فَتَنازَعُوا أَمْرَهُمْ وَ أَسَرُّوا النَّجْوی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برای تحریک مردم علیه مردان خدا، آن‌ها را عناصری متجاوز و مخالف آیین ملی قلمداد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یُخْرِجاکُمْ مِنْ أَرْضِکُمْ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یَذْهَبا بِطَرِیقَتِکُمُ الْمُثْلی</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مالکیت، یک خواسته طبیعی است و انسان‌ها با مخالف آن مبارزه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یُخْرِجاکُمْ مِنْ أَرْضِکُمْ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وطن‌دوستی، امری فطری و خواسته همه مردم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رمز پیروزی و اختلاف رمز سقوط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کَیْدَکُمْ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فرعون همه یاران خود را به همفکری و بهره‌گیری از تمام حیله‌ها فراخواندند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یکی از عوامل هیبت در مقابل دشمنان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برای سرکوب حقّ، هم هدف خود را یکی می‌کنند و هم قالب حرکتشان را هماهنگ می‌سازند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گذاشتن‌ها همیشه نشانه‌ی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تُلْقِیَ وَ إِمَّا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فرعون و ساحران، موسی را در انتخاب یکی از دو راه آزاد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مخالفین اجازه آزادی عملی دهیم، آنگاه با جواب محکم و منطقی آن‌ها را رد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القای شبهه جهت پاسخگویی و رفع اشکال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حقیقت اشیا را تغییر نمی‌دهد، بلکه نمودها را دگرگون می‌سازد و در ادارک انسان تأثیر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یُخَیَّلُ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نباید نگرانی خود را در برابر دشمن اظهار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فَأَوْجَسَ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مانند عموم مردم حالات و روحیات مختلفی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فَأَوْجَسَ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نگرانی زیادتر باشد، تأیید و تأکید بیشتری را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تلقین، عامل تقویت روحیه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الْأَعْلی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باید متناسب با سخن مجادله‌گر باشد و با زبان خود او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الْیَوْمَ مَنِ اسْتَعْلی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أَنْتَ الْأَعْلی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باطل را نابود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ساحران زمان حضرت موسی علیه السلام که تمام ساحران تاریخ تیره‌بخت‌هستند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السَّاحِرُ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افراد سالم و غیر لجوج، روشن شدن حقّ همان و تسلیم شدن همان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می‌تواند در یک‌لحظه تصمیم بگیرد و تغییر عقیده و ایدئولوژی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السَّحَرَةُ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برای همگان باز است، توبه از شرک، ایمان آوردن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فَأُلْقِیَ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منحرفی را بد ندانیم، شاید توبه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در انتخاب عقیده آزادند و مجبور محیط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فَأُلْقِیَ السَّحَرَةُ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از آثار یقین است، ایمان بدون سجده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فَأُلْقِیَ السَّحَرَةُ سُجَّداً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 یک جمله، ایمان خود را به توحید و نبوّت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بِرَبِّ هارُونَ وَ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زر زرگر شناسد، قدر گوهر گوهری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همه کارشناسان را برای نابودی حقّ جمع کرده بود، ولی همه به دست موسی</w:t>
      </w:r>
    </w:p>
    <w:p>
      <w:pPr>
        <w:pStyle w:val="BookText"/>
        <w:rPr/>
      </w:pPr>
      <w:r>
        <w:rPr>
          <w:rFonts w:ascii="IRNazanin" w:hAnsi="IRNazanin" w:eastAsia="IRNazanin"/>
          <w:color w:val="111111"/>
          <w:sz w:val="28"/>
          <w:sz w:val="28"/>
          <w:szCs w:val="28"/>
          <w:rtl w:val="true"/>
          <w:lang w:bidi="fa-IR"/>
        </w:rPr>
        <w:t>هدایت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 طاغوتی، خفقان حاکم است و مردم حتّی ازادی عقیده نیز محروم‌اند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لَهُ قَبْلَ أن آذَنَ 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و تهمت، شیوه‌ی کار طاغوت‌هاست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لَکَبِیرُکُمُ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روح انسان کار می‌کنند، ولی طاغوت‌ها با ضربه به جسم انتقام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فَلَأُقَطِّعَنَّ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 از آنکه با شکنجه و قتل نمی‌توان باور و اعتقادات مردم را تغییر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مغرور، خود را جاودانه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أَیُّنا أَشَدُّ عَذاباً وَ أَبْقی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عقیده و ایمان، آزاد و انتخاب‌گرند و با تهدید و تطمیع نمی‌توان باورهای آنان را عوض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لاقطعن، لاصلبن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نُؤْثِرَکَ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را از خود مأیوس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نُؤْثِرَکَ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انسان قدرت و جرئت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ایمان آوردن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نُؤْثِرَکَ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زمانی ارزش دارد که بر اساس منطق و بصیرت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نُؤْثِرَکَ عَلی ما جاءَنا مِنَ الْبَیِّناتِ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ابرقدرت‌ها در دید مؤمنین واقعی، حقیر و بی‌ارزش‌اند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نُؤْثِرَکَ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واقعی، آمادگی برای فدا کردن تمام هستی درراه دفاع از ارزش‌های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جاءَنا مِنَ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ندارد، جذب هدیه طاغوت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لَنا لَأَجْراً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 همه‌چیز غیر از خدا را کوچک و بی‌ارزش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تَقْضِی هذِهِ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عفو بخشش الهی، ایمان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بِرَبِّنا لِیَغْفِرَ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گناه است و باید از آن توبه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لِیَغْفِرَ لَنا خَطایانا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از تخصّص مردم سوءاستفاده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أَکْرَهْتَنا عَلَیْهِ مِنَ السِّحْرِ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مقابله‌به‌مثل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لَتَعْلَمُنَّ أَیُّنا أَشَدُّ عَذاباً وَ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ساحرانی که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وَ أَبْقی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توبه نکند، مجرم محشور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یَأْتِ رَبَّهُ مُجْرِماً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تا خدا توبه‌ی ما را بپذیرد و ما را ببخشد،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مجرم نزد خدا آید، یعنی بدون ایمان و توبه از کردار گذشته، جهنّم جایگاه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بدتر، گناهکار مردن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رَبَّهُ مُجْرِماً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باید ایمان خود را تا آخر عمر حفظ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یَأْتِهِ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انتخاب عقیده آزاد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یَأْتِ رَبَّهُ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یَأْتِهِ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از عمل صالح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مُؤْمِناً قَدْ عَمِلَ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واقعی، عامل به هر کار صالحی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دارای سلسله‌مراتب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الدَّرَجاتُ الْعُلی</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تزکیه، کلید بهشت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جَزاءُ مَنْ تَزَکَّی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اهل خودسازی و تزکیه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تَزَکَّی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فِرْعَوْنُ ائْتُونیِ بِکلُ‌ِّ سَحِرٍ عَلِیمٍ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جَاءَ السَّحَرَةُ قَالَ لَهُم مُّوسیَ أَلْقُواْ مَا أَنتُم مُّلْقُونَ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یُحِقُّ الله الْحَقَّ بِکَلِمَاتِهِ وَ لَوْ کَرِهَ الْمُجْرِمُونَ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ءَامَنَ لِمُوسیَ إِلَّا ذُرِّیَّةٌ مِّن قَوْمِهِ عَلیَ خَوْفٍ مِّن فِرْعَوْنَ وَ مَلَایْهِمْ أن یَفْتِنَهُمْ وَ إن فِرْعَوْنَ لَعَالٍ فیِ الْأَرْضِ وَ إِنَّهُ لَمِنَ الْمُسْرِفِینَ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قَالَ مُوسیَ یَاقَوْمِ إن کُنتُمْ ءَامَنتُم بالله فَعَلَیْهِ تَوَکَّلُواْ إن کُنتُم مُّسْلِمِینَ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نَجِّنَا بِرَحْمَتِکَ مِنَ الْقَوْمِ الْکَافِرِینَ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پیام های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با جاروجنجال و تبلیغات، می‌خواهند جلوی حرکت انبیا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بِکُلِّ ساحِرٍ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همه‌ی توان خود را برای سرکوب مخالفان به کار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بِکُلِّ ساحِرٍ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گاهی دانشمندان و متخصّصان را خریده و درراه اهداف خود از آن‌ها استفاده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السَّحَرَةُ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مبارزه‌طلبی از ویژگی‌های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چون به هدف خود و امداد الهی اطمینان دارند، قاطعانه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أَلْقُوا ما أَنْتُمْ مُلْقُونَ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گرچه جولانی دارد، امّا سرانجام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سَیُبْطِلُهُ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کار مؤمنان را اصلاح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کار مفسدان را اصلاح نمی‌کند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عَمَلَ الْمُفْسِدِینَ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مفسد است و سحر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آن مقابله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الْمُفْسِدِینَ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بخشیدن و پیروز ساختن حقّ، از وعده‌ها و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الله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حقّ، ابزار وسایل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بِکَلِماتِهِ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مستکبران در جلوگیری از پیروزی حقّ، بی‌تأثیر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کَرِهَ الْمُجْرِمُونَ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های 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همراه با تسلیم و اطاعت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لِمُوسی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تحوّل فکری و گرایش به‌حق، در نوجوانان بیشتر است، چون قلبی پاک دارند و تعلّقاتشان به مال و مقام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ذُرِّیَّةٌ مِنْ قَوْمِهِ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 اسلام نبود که درراه دعوت مردم، سختی‌ها کشید و شاهد ایمان نیاوردن افراد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بزرگان به خطا می‌روند و جوانان به‌حق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ذُرِّیَّةٌ مِنْ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مؤمن گویا علاوه بر فرعون، از سران قوم خود که محافظه‌کار و ترسو و وابسته بودند نیز می‌ترسیدند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فرعونی نمی‌تواند مانع ایمان درونی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راسخ، هرگز در محیط بد، نظام فاسد، اقتصاد و تبلیغات ناسالم و محیط رعب، سست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عَلی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 فرعونی، خفقان و اختناق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خَوْفٍ مِنْ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شکنجه‌گر، نظام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ریشه‌ی فساد انسان، برتری‌جویی‌های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لَعالٍ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اسراف‌گر، نظام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الْمُسْرِفِینَ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باید به امّت روحیّه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مُوسی یا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از توکّل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آمَنْتُمْ بالله فَعَلَیْهِ تَوَکَّلُوا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در برابر رضای الهی، بالاتر از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آمَنْتُمْ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و تسلیم باید مشکلات را پشت سرگذاشت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تَوَکَّلُوا إن کُنْتُمْ مُسْلِمِینَ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توکّل، بعد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تَوَکَّلْنا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باایمان، توکّل و دعا، خود را از شر ظالمان نجات 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تَوَکَّلْنا، رَبَّنا، نَجِّنا</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هم مسرف‌اند، هم ظالم و هم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زمینه‌ساز ظلم و ظلم نیز زمینه‌ی کفر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الْمُسْرِفِینَ، الظَّالِمِینَ،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برای حفظ هویّت مکتبی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سلامتی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ستمگران پیروز شوند، خطّ ظلم و کفر حاکم شده، مؤمنان تحقیر و مبتلا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السَّحَرَةُ فِرْعَوْنَ قَالُواْ إن لَنَا لَأَجْرًا إن کُنَّا نَحْنُ الْغَلِبِینَ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یَمُوسیَ إِمَّا إن تُلْقِیَ وَ إِمَّا أن نَّکُونَ نَحْنُ الْمُلْقِینَ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أَلْقُواْ فَلَمَّا أَلْقَوْاْ سَحَرُواْ أَعْینُ‌َ النَّاسِ وَ اسْترْهَبُوهُمْ وَ جَاءُو بِسِحْرٍ عَظِیمٍ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فَوَقَعَ الْحَقُّ وَ بَطَلَ ماکانواْ یَعْمَلُونَ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أُلْقِیَ السَّحَرَةُ سَاجِدِینَ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ءَامَنَّا بِرَبّ‌ِ الْعَلَمِینَ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رَبّ‌ِ مُوسیَ وَ هَرُونَ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ءَامَنتُم بِهِ قَبْلَ أن ءَاذَنَ لَکمُ‌ْ إن‌هاذَا لَمَکْرٌ مَّکَرْتُمُوهُ فیِ الْمَدِینَةِ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لَأُقَطِّعَنَّ أَیْدِیَکُمْ وَ أَرْجُلَکُم مِّنْ خِلَافٍ ثُمَّ لَأُصَلِّبَنَّکُمْ أَجْمَعِینَ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مَا تَنقِمُ مِنَّا إِلَّا أن ءَامَنَّا بِایَاتِ رَبِّنَا لَمَّا جَاءَتْنَا رَبَّنَا أَفْرِغْ عَلَیْنَا صَبرْاً وَ تَوَفَّنَا مُسْلِمِینَ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 فِرْعَوْنَ أَ تَذَرُ مُوسیَ وَ قَوْمَهُ لِیُفْسِدُواْ فیِ الْأَرْضِ وَ یَذَرَکَ وَ ءَالِهَتَکَ قَالَ سَنُقَتِّلُ أَبْنَاءَهُمْ وَ نَسْتَحْیِ نِسَاءَهُمْ وَ أنا فَوْقَهُمْ تقهِرُونَ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الْعَقِبَةُ لِلْمُتَّقِینَ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خداوند وابسته نباشد، جذب هر ندایی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السَّحَرَةُ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مختلف و تعهّد گرفتن از فرعون برای پرداخت جایزه، نشانه‌ی بی‌تعهّدی و خسیس بودن فرعون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لَأَجْراً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پیامبران و جادوگران، تفاوت در هدف و انگیزه‌هاست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برای ارشاد مردم کار می‌کردند و مزدی نمی‌خواستند،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أَسْئَلُکُمْ عَلَیْهِ مِنْ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ساحران تنها برای دنیا و مادّیات 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لَأَجْراً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آورندگان به دربار طاغوت، هدف دنیایی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لَأَجْراً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و ستمگران، از عالمان و متخصّصانِ مخالف حقّ حمایت می‌کنند و برای سرکوبی حقّ و مردان حقّ، سرمایه‌گذاری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نابودی باطل، به سراغ عالمان دینی رفته و یا از آنان حمایت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نیز گاهی چنان درمانده می‌شوند که در برابر هر تقاضایی تسلیم‌شده و به هر توقّع و پیشنهادی تن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سیاسی و مقام و موقعیت اجتماعی، نزد دنیاپرستان ارزشمندتر از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سحری آوردند که به‌ظاهر مانند معجزه‌ی حضرت موسی علیه السلام بود و با افکندن بر زمین، نمایان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شناخت، نباید تنها به حواس ظاهری تکیه کرد، چون گاهی چشم هم افسون‌شده و تحت تأثیر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جادوی ساحران در چشم مردم است، نه واقعیت، مثل سراب که آب به نظر می‌آید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سَحَرُوا أَعْیُنَ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انبیا با بصیرت مردم کاردارند و ساحران با بصر مردم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و مدّعیان باطل، همواره تلاش می‌کنند که با ایجاد رعب وحشت، مردم را بترسانند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اسْتَرْهَبُوهُمْ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کار او را کوچک، ساده و سطحی ننگریم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 بِسِحْرٍ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کوبیدن هر حقّی، از وسایل مشابه آن استفاده می‌شود، مذهب علیه مذهب و روحانی‌نما علیه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جادو بر ضد معجزه بکار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بِسِحْرٍ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در شرایط بحرانی مستقیماً از سوی غیب مدد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 مُوسی أن أَلْقِ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بندگان مخلص خود را در مجامع بین‌المللی و در حضور دشمنان حقّ، امداد کرده و بر آنان غالب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باطل‌هایی که در چشم و دل مردم تأثیر گذارده و آن‌ها را لرزان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سَحَرُوا أَعْیُنَ النَّاسِ وَ 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باقدرت الهی بر ملأ شده و درهم‌شکسته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 ما یَأْفِکُونَ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پیروز و باطل، نابود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باطل‌های ساخت دست بشر، در برابر حقّ تاب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با بیان حقّ و آشکار نمودن حقیقت، می‌توان باطل را از میدان بیرون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 بَطَلَ ماکانوا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جلوه از طرف حقّ، هزاران جلوه فریبنده‌ی باطل را محو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 بَطَلَ ماکانوا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مبارزه با معجزه‌ی موسی، مدّت طولانی زحمت کشیدند و انواع جادوها را بکار بستند، ولی تمام آن‌ها بی‌فایده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پس از شکست، همراه فرعونیان صحنه‌ی مبارزه را ذلیلانه ترک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انْقَلَبُوا صاغِرِینَ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الْغالِبِینَ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مغلوب‌های تاریخ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صاغِرِینَ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معجزه‌ی الهی آن‌گونه بود که ساحران گویا ناخودآگاه و بی‌اختیار به سجده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مجهول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حقّ، زمینه‌ی خضوع و تسلیم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 السَّحَرَةُ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در سایه‌ی شناخت صحیح، در یک‌لحظه تغییر عقیده داد و خوشبخت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بارزترین جلوه تسلیم است و سابقه‌ی بس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قبل از مبارزه، محتوای دعوت موسی را شنیده بودند و لذا پس از دیدن معجزه‌ی آن حضرت، به همان شنیده‌ها اقرار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انعطاف‌پذیر و آزاد است و می‌تواند پس از فهمیدن حقّ، عقیده و فکر خود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انحراف فکری و شرک،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تفاوت معجزه و جادو را بهتر از دیگران فهمیدند و لذا خیلی سریع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ایمان نیاوردن مردم به دلیل ناشناخته بودن حقّ است، همین‌که حقّ روشن شد، گروهی ایمان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سوءاستفاده را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فرعون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ساحران گفتند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مُوسی وَ هارُونَ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خالقیّت خداوند بحثی نیست، نزاع بر سر ربوبیت خدا و تدبیر جهان به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الْعالَمِینَ رَبِّ مُوسی وَ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فرهنگی حکومت‌ها، آزادی اندیشه و حقّ انتخاب عقیده از مردم سلب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آمَنْتُمْ بِهِ قَبْلَ أن آذَنَ 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شیوه‌های طاغوت‌ها، تهمت زدن به مردان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لَمَکْرٌ مَکَرْتُمُوهُ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به کارگزاران خود اعتماد نداشته و هر حرکت معنوی را سیاسی می‌بینند، چنانکه در جای دیگر، فرعون، ساحران را شاگرد موسی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لَکَبِیرُکُمُ الَّذِی عَلَّمَکُمُ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از حس وطن‌دوستی و عواطف مردم، در مسیر اهداف خود سوءاستفاده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لِتُخْرِجُوا مِنْها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به قتل و شکنجه، از ابزار سلطه‌ی طاغوت‌هاست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تهدید، از حربه‌های زورگویان و قدرتمندان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لَأُقَطِّعَنَّ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برای جلوگیری از نفوذ اندیشه‌های اصلاحی و انقلابی، پیشتازان انقلاب را تهدید، شکنجه و به قتل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لَأُصَلِّبَنَّکُمْ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محکوم نظام‌ها و محیط‌ها نیست و باایمان و اراده می‌تواند در برابر همه‌ی آن‌ها مقاومت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لَأُقَطِّعَنَّ،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بصیرت ایمان آورد، با امواج مختلف دست از ایمان برنمی‌دارد و از تهدید نمی‌ترسد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إِلی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انسان را دگرگون و ظرفیت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ساحرانی که دیروز در انتظار پاداش فرعون بودند، امروز به خاطر ایمان، آن چیزها برایشان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درراه حقّ، بهتر از زندگی درراه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رَبِّنا مُنْقَلِبُونَ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سابقه‌ی ایمان و عبادت نباید مغرور شد، گاهی چند ساحر و کافر با یک تحوّل، از همه سبقت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رَبِّنا مُنْقَلِبُونَ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از جوانمردی‌های گذشتگان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یادآوری آن در مقابل خطرها و تهدیدها، انسان را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انجام دهی، سلطه‌ی تو تنها در محدوده‌ی این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 إِنَّما تَقْضِی هذِهِ الْحَیاةَ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افراد منحرف حتّی رهبران آن‌ها مأیوس نشویم، چه‌بسا توبه کرده و یک‌دفعه عوض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إِلی رَبِّنا مُنْقَلِبُونَ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وزیر بار طاغوت نرفتن، بی‌دردسر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تَنْقِمُ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بر اساس برهان و پس از دیدن نشانه‌های حقیقت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بِآیاتِ رَبِّنا لَمَّا جاءَتْنا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بافکر و عقیده‌ی توحیدی مخالف‌اند، نه با آدم‌ها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آمَنَّا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مؤمنان راستین، آرامش، مقاومت، صراحت، شجاعت، تضرّع و دعا بخصوص در هنگام سختی‌هاست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أَفْرِغْ عَلَیْنا صَبْراً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به ربوبیت خداوند متوسّل شویم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در برابر تهدید طاغوت‌ها، دعا و توکّل بر خدا و حفظ ایمان و پایداری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 تَوَفَّنا 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تهدیدها سنگین باشد، صبر و مقاومت بیشتری هم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ما را پر از صبر کن 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عاقبت، نیاز به دعا، استمداد و توفیق الهی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تَوَفَّنا مُسْلِمِینَ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بخشی از مفاسد طاغوت‌ها، به خاطر فساد اطرافیان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 باطل طاغوتی، در مواجه با حقّ و مردان حقّ، دچار تصمیم‌های متضادّ و سردرگم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فرعون گاهی تصمیم به قتل موسی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 را آزاد می‌گذارد تا آنجا که مورد اعتراض اطرافیان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تَذَرُ مُوسی وَ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اصلاحی پیامبران از دید طاغوت‌ها، فساد، فتنه، اغتشاش و خلاف‌مصالح عمومی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لِیُفْسِدُوا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پسران و حفظ زنان، یک سیاست فرعونی است تا جوانمردی و غیرت از مردان رخت بربندد وزنان، ابزار برنامه‌ها و سیاست‌های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سیاست استعماری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سَنُقَتِّلُ أَبْناءَهُمْ وَ نَسْتَحْیِی نِساءَهُمْ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 برای دو قشر جوان دختر و پسر برنامه‌ها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سَنُقَتِّلُ أَبْناءَهُمْ وَ نَسْتَحْیِی نِساءَهُمْ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 شعارهای توخالی برای حفظ خود، سیاست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فَوْقَهُمْ قاهِرُونَ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کنایه از تسلّط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در مواقع حسّاس، امّت را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مُوسی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نابودی فرعونیان و تسلّط مؤمنان بر آنان را به یارانش مژده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پیروزی و بیمه شدن در برابر تهدیدها، استمداد، توکّل، مقاومت و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بالله وَ 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او کمک بگیریم و هم خود صبر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حکومت‌های ستمگر و جانشینی مؤمنانِ صابر، بااراده و مشیّت خداوند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یُورِثُها 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حاکمیّت، صبر و مقاومت و استعانت از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بالله وَ اصْبِرُوا آن الْأَرْضَ لِلَّهِ یُورِثُها مَنْ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خداوند و صبوری، نمودی از تقوا و پرهیزکاری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بالله وَ اصْبِرُوا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هم در دنیا پایان نیک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یُورِثُها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آخرت، برندگان اصلی‌اند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به آینده‌ی روشن، وعده‌ی ادیان الهی ازجمله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امنیت، اولین خواسته‌های مردم از حکومت‌هاست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أُوذِینا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ضعیف الایمان، در هر شرایطی از انبیا توقّع رفاه دارند و در غیر این صورت از آنان نیز انتقاد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أُوذِینا مِنْ قَبْلِ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رهبران آسمانی، مورد انتقاد پیروان کم‌ظرفیت و کم‌تحمّل خود نیز قرار می‌گرفتند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أُوذِینا مِنْ قَبْلِ أن تَأْتِیَنا وَ مِنْ بَعْدِ ما جِئْتَنا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سعادت و خوشی را در راحتی و آسایش می‌پندارند و نبود آن را ناکامی می‌دانند، غافل از آنکه ادیان آسمانی برای تنظیم و جهت صحیح دادن به زندگی آمده‌اند، نه برطرف کردن تمام مشکلات دنیوی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تَأْتِیَنا وَ مِنْ بَعْدِ 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طبیعی و اجتماعی را باید از راه طبیعی و باتدبیر حل کرد، نه با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جِئْتَنا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انتقادها را بشنود و پیام امیدبخش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نظارت خداوند، مایه‌ی دقّت و پرهیزکاری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یَسْتَخْلِفَکُمْ فِی الْأَرْضِ فَیَنْظُرَ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 بر مردم، وسیله‌ی آزمایش است، نه لذّت‌جویی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فَیَنْظُرَ کَیْفَ</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قبال حکومت مسئولند و با آن آزمایش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أعمل</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4469_145592"/>
      <w:bookmarkStart w:id="443" w:name="pg14469_145592"/>
      <w:bookmarkEnd w:id="443"/>
    </w:p>
    <w:p>
      <w:pPr>
        <w:pStyle w:val="Heading3"/>
        <w:numPr>
          <w:ilvl w:val="2"/>
          <w:numId w:val="1"/>
        </w:numPr>
        <w:rPr/>
      </w:pPr>
      <w:bookmarkStart w:id="444" w:name="pg14469_145592"/>
      <w:bookmarkStart w:id="445" w:name="__RefHeading___Toc288140_996550957"/>
      <w:bookmarkStart w:id="446" w:name="_Toc152"/>
      <w:bookmarkEnd w:id="444"/>
      <w:bookmarkEnd w:id="445"/>
      <w:r>
        <w:rPr>
          <w:rtl w:val="true"/>
        </w:rPr>
        <w:t>فصل چهارم</w:t>
      </w:r>
      <w:r>
        <w:rPr>
          <w:rtl w:val="true"/>
        </w:rPr>
        <w:t xml:space="preserve">: </w:t>
      </w:r>
      <w:r>
        <w:rPr>
          <w:rtl w:val="true"/>
        </w:rPr>
        <w:t xml:space="preserve">ماجراهای داستان نقشه‌ی قتل موسی و دفاعیات مؤمن آل فرعون </w:t>
      </w:r>
      <w:r>
        <w:rPr>
          <w:rtl w:val="true"/>
        </w:rPr>
        <w:t>(</w:t>
      </w:r>
      <w:r>
        <w:rPr>
          <w:rtl w:val="true"/>
        </w:rPr>
        <w:t>حزقیل</w:t>
      </w:r>
      <w:r>
        <w:rPr>
          <w:rtl w:val="true"/>
        </w:rPr>
        <w:t xml:space="preserve">) </w:t>
      </w:r>
      <w:r>
        <w:rPr>
          <w:rtl w:val="true"/>
        </w:rPr>
        <w:t xml:space="preserve">از موسی و جلوگیری از قتل او عاقبت مؤمن آل فرعون و خانواده و همسر فرعون آسیه در </w:t>
      </w:r>
      <w:r>
        <w:rPr/>
        <w:t>14</w:t>
      </w:r>
      <w:r>
        <w:rPr>
          <w:rtl w:val="true"/>
        </w:rPr>
        <w:t xml:space="preserve"> </w:t>
      </w:r>
      <w:r>
        <w:rPr>
          <w:rtl w:val="true"/>
        </w:rPr>
        <w:t>قسمت</w:t>
      </w:r>
      <w:bookmarkEnd w:id="446"/>
    </w:p>
    <w:p>
      <w:pPr>
        <w:pStyle w:val="Heading4"/>
        <w:numPr>
          <w:ilvl w:val="3"/>
          <w:numId w:val="1"/>
        </w:numPr>
        <w:rPr/>
      </w:pPr>
      <w:bookmarkStart w:id="447" w:name="__RefHeading___Toc288142_996550957"/>
      <w:bookmarkStart w:id="448" w:name="_Toc153"/>
      <w:bookmarkEnd w:id="447"/>
      <w:r>
        <w:rPr>
          <w:rtl w:val="true"/>
        </w:rPr>
        <w:t>«</w:t>
      </w:r>
      <w:r>
        <w:rPr>
          <w:rtl w:val="true"/>
        </w:rPr>
        <w:t>جدول خلاصه ماجراهای این داستان</w:t>
      </w:r>
      <w:r>
        <w:rPr>
          <w:rtl w:val="true"/>
        </w:rPr>
        <w:t>»</w:t>
      </w:r>
      <w:bookmarkEnd w:id="44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قسمت‌ها</w:t>
      </w:r>
    </w:p>
    <w:p>
      <w:pPr>
        <w:pStyle w:val="BookText"/>
        <w:rPr/>
      </w:pPr>
      <w:r>
        <w:rPr>
          <w:rFonts w:ascii="IRNazanin" w:hAnsi="IRNazanin" w:eastAsia="IRNazanin"/>
          <w:color w:val="111111"/>
          <w:sz w:val="28"/>
          <w:sz w:val="28"/>
          <w:szCs w:val="28"/>
          <w:rtl w:val="true"/>
          <w:lang w:bidi="fa-IR"/>
        </w:rPr>
        <w:t>به ترتیب زمان</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جلسه‌ی</w:t>
      </w:r>
    </w:p>
    <w:p>
      <w:pPr>
        <w:pStyle w:val="BookText"/>
        <w:rPr/>
      </w:pPr>
      <w:r>
        <w:rPr>
          <w:rFonts w:ascii="IRNazanin" w:hAnsi="IRNazanin" w:eastAsia="IRNazanin"/>
          <w:color w:val="111111"/>
          <w:sz w:val="28"/>
          <w:sz w:val="28"/>
          <w:szCs w:val="28"/>
          <w:rtl w:val="true"/>
          <w:lang w:bidi="fa-IR"/>
        </w:rPr>
        <w:t>تصمیم به قتل موسی در قصر فرعون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عکس‌العمل</w:t>
      </w:r>
    </w:p>
    <w:p>
      <w:pPr>
        <w:pStyle w:val="BookText"/>
        <w:rPr/>
      </w:pPr>
      <w:r>
        <w:rPr>
          <w:rFonts w:ascii="IRNazanin" w:hAnsi="IRNazanin" w:eastAsia="IRNazanin"/>
          <w:color w:val="111111"/>
          <w:sz w:val="28"/>
          <w:sz w:val="28"/>
          <w:szCs w:val="28"/>
          <w:rtl w:val="true"/>
          <w:lang w:bidi="fa-IR"/>
        </w:rPr>
        <w:t>موسی که ظاهراً در آن مجلس حضور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دفاعیات</w:t>
      </w:r>
    </w:p>
    <w:p>
      <w:pPr>
        <w:pStyle w:val="BookText"/>
        <w:rPr/>
      </w:pPr>
      <w:r>
        <w:rPr>
          <w:rFonts w:ascii="IRNazanin" w:hAnsi="IRNazanin" w:eastAsia="IRNazanin"/>
          <w:color w:val="111111"/>
          <w:sz w:val="28"/>
          <w:sz w:val="28"/>
          <w:szCs w:val="28"/>
          <w:rtl w:val="true"/>
          <w:lang w:bidi="fa-IR"/>
        </w:rPr>
        <w:t>مؤمن آل فرعون و افشای ایمانش در دفاع از موسی و جلوگیری از قتل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عکس‌العمل فرعون نسبت</w:t>
      </w:r>
    </w:p>
    <w:p>
      <w:pPr>
        <w:pStyle w:val="BookText"/>
        <w:rPr/>
      </w:pPr>
      <w:r>
        <w:rPr>
          <w:rFonts w:ascii="IRNazanin" w:hAnsi="IRNazanin" w:eastAsia="IRNazanin"/>
          <w:color w:val="111111"/>
          <w:sz w:val="28"/>
          <w:sz w:val="28"/>
          <w:szCs w:val="28"/>
          <w:rtl w:val="true"/>
          <w:lang w:bidi="fa-IR"/>
        </w:rPr>
        <w:t>به سخنان مؤمن آل فرعون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ادامه تلاش های مؤمن</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عاقبت مؤمن آل فرعون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شهادت همسرمومن آل</w:t>
      </w:r>
    </w:p>
    <w:p>
      <w:pPr>
        <w:pStyle w:val="BookText"/>
        <w:rPr/>
      </w:pPr>
      <w:r>
        <w:rPr>
          <w:rFonts w:ascii="IRNazanin" w:hAnsi="IRNazanin" w:eastAsia="IRNazanin"/>
          <w:color w:val="111111"/>
          <w:sz w:val="28"/>
          <w:sz w:val="28"/>
          <w:szCs w:val="28"/>
          <w:rtl w:val="true"/>
          <w:lang w:bidi="fa-IR"/>
        </w:rPr>
        <w:t>فرعون وفرزندانش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شهادت آسیه همسر</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آخرین سخنان مجادله</w:t>
      </w:r>
    </w:p>
    <w:p>
      <w:pPr>
        <w:pStyle w:val="BookText"/>
        <w:rPr/>
      </w:pPr>
      <w:r>
        <w:rPr>
          <w:rFonts w:ascii="IRNazanin" w:hAnsi="IRNazanin" w:eastAsia="IRNazanin"/>
          <w:color w:val="111111"/>
          <w:sz w:val="28"/>
          <w:sz w:val="28"/>
          <w:szCs w:val="28"/>
          <w:rtl w:val="true"/>
          <w:lang w:bidi="fa-IR"/>
        </w:rPr>
        <w:t>آمیز فرعون وموسی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تأثیر سخنان فرعون در</w:t>
      </w:r>
    </w:p>
    <w:p>
      <w:pPr>
        <w:pStyle w:val="BookText"/>
        <w:rPr/>
      </w:pPr>
      <w:r>
        <w:rPr>
          <w:rFonts w:ascii="IRNazanin" w:hAnsi="IRNazanin" w:eastAsia="IRNazanin"/>
          <w:color w:val="111111"/>
          <w:sz w:val="28"/>
          <w:sz w:val="28"/>
          <w:szCs w:val="28"/>
          <w:rtl w:val="true"/>
          <w:lang w:bidi="fa-IR"/>
        </w:rPr>
        <w:t>اطرافیانش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نفرین موسی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اجابت نفرین موسی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دستورات خدا به موسی</w:t>
      </w:r>
    </w:p>
    <w:p>
      <w:pPr>
        <w:pStyle w:val="BookText"/>
        <w:rPr/>
      </w:pPr>
      <w:r>
        <w:rPr>
          <w:rFonts w:ascii="IRNazanin" w:hAnsi="IRNazanin" w:eastAsia="IRNazanin"/>
          <w:color w:val="111111"/>
          <w:sz w:val="28"/>
          <w:sz w:val="28"/>
          <w:szCs w:val="28"/>
          <w:rtl w:val="true"/>
          <w:lang w:bidi="fa-IR"/>
        </w:rPr>
        <w:t>برای آرامش بنی‌اسرائیل وسخنان موسی به پروردگار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89-87</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51-54</w:t>
      </w:r>
    </w:p>
    <w:p>
      <w:pPr>
        <w:pStyle w:val="BookText"/>
        <w:rPr/>
      </w:pPr>
      <w:r>
        <w:rPr>
          <w:rFonts w:ascii="IRNazanin" w:hAnsi="IRNazanin" w:eastAsia="IRNazanin"/>
          <w:color w:val="111111"/>
          <w:sz w:val="28"/>
          <w:sz w:val="28"/>
          <w:szCs w:val="28"/>
          <w:rtl w:val="true"/>
          <w:lang w:bidi="fa-IR"/>
        </w:rPr>
        <w:t>بررسی پیام‌های قرآنی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bookmarkStart w:id="449" w:name="pg14469_145593"/>
    </w:p>
    <w:p>
      <w:pPr>
        <w:pStyle w:val="Heading4"/>
        <w:numPr>
          <w:ilvl w:val="3"/>
          <w:numId w:val="1"/>
        </w:numPr>
        <w:rPr/>
      </w:pPr>
      <w:bookmarkStart w:id="450" w:name="__RefHeading___Toc288144_996550957"/>
      <w:bookmarkStart w:id="451" w:name="_Toc154"/>
      <w:bookmarkEnd w:id="449"/>
      <w:bookmarkEnd w:id="450"/>
      <w:r>
        <w:rPr>
          <w:rtl w:val="true"/>
        </w:rPr>
        <w:t>قسمت اول</w:t>
      </w:r>
      <w:r>
        <w:rPr>
          <w:rtl w:val="true"/>
        </w:rPr>
        <w:t xml:space="preserve">: </w:t>
      </w:r>
      <w:r>
        <w:rPr>
          <w:rtl w:val="true"/>
        </w:rPr>
        <w:t>جلسه‌ی تصمیم به قتل موسی در قصر فرعون</w:t>
      </w:r>
      <w:bookmarkEnd w:id="451"/>
    </w:p>
    <w:p>
      <w:pPr>
        <w:pStyle w:val="BookText"/>
        <w:rPr/>
      </w:pPr>
      <w:r>
        <w:rPr>
          <w:rFonts w:ascii="IRNazanin" w:hAnsi="IRNazanin" w:eastAsia="IRNazanin"/>
          <w:color w:val="111111"/>
          <w:sz w:val="28"/>
          <w:sz w:val="28"/>
          <w:szCs w:val="28"/>
          <w:rtl w:val="true"/>
          <w:lang w:bidi="fa-IR"/>
        </w:rPr>
        <w:t xml:space="preserve">بعضی از اطرافیان فرعون که دل خوشی از او نداشتند مایل بودند موسی زنده بماند و فکر فرعون را به خود مشغول دارد تا آن‌ها آسوده خاطر زندگی کنند و دور از چشم فرعون به سوءاستفاده مشغول باشند، چراکه‌این‌یک برنامه همیشگی است که اطرافیان شاهان مایلند همیشه فکر آن‌ها مشغول کاری باشد و آن‌ها آسوده خاطر به تأمین منافع نامشروع خود بپردازند، لذا گاهی دشمنان خارجی را تحریک می‌کردند تا از شر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و نزاع میان موسی و پیروانش از یک‌سو فرعون و طرفدارانش از سوی دیگر بالا گرفت، وقتی کار بجای باریکی کشید فرعون برای جلوگیری از پیشرفت حرکت انقلابی موسی تصمیم بر قتل او گرفت، ولی اکثریت مشاوران که مانع قتل موسی بودند یا لااقل بعضی از آنان به این امر استدلال می‌کردند که با توجه به کارهای خارق‌العاده موسی ممکن است نفرینی کند و خدایش عذاب بر ما نازل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موسی را به قتل برسانم و او پروردگارش را بخواند تا نجاتش دهد</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سپس برای توجیه تصمیم قتل موسی دو دلیل برای اطرافیانش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به‌اصطلاح دینی و معنوی دارد و دیگر جنبه دنیوی و مادی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می‌ترسم که آئین شمارا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نیاکانتان را بر هم زند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فسادی بر روی زمین آشکار سازد</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گفت مر فرعون سرکش با حشم</w:t>
      </w:r>
    </w:p>
    <w:p>
      <w:pPr>
        <w:pStyle w:val="BookText"/>
        <w:rPr/>
      </w:pPr>
      <w:r>
        <w:rPr>
          <w:rFonts w:ascii="IRNazanin" w:hAnsi="IRNazanin" w:eastAsia="IRNazanin"/>
          <w:color w:val="111111"/>
          <w:sz w:val="28"/>
          <w:sz w:val="28"/>
          <w:szCs w:val="28"/>
          <w:rtl w:val="true"/>
          <w:lang w:bidi="fa-IR"/>
        </w:rPr>
        <w:t>وا گذاریدم که موسی را کشم</w:t>
      </w:r>
    </w:p>
    <w:p>
      <w:pPr>
        <w:pStyle w:val="BookText"/>
        <w:rPr/>
      </w:pPr>
      <w:r>
        <w:rPr>
          <w:rFonts w:ascii="IRNazanin" w:hAnsi="IRNazanin" w:eastAsia="IRNazanin"/>
          <w:color w:val="111111"/>
          <w:sz w:val="28"/>
          <w:sz w:val="28"/>
          <w:szCs w:val="28"/>
          <w:rtl w:val="true"/>
          <w:lang w:bidi="fa-IR"/>
        </w:rPr>
        <w:t>گو بخواند رب خود را از فنش</w:t>
      </w:r>
    </w:p>
    <w:p>
      <w:pPr>
        <w:pStyle w:val="BookText"/>
        <w:rPr/>
      </w:pPr>
      <w:r>
        <w:rPr>
          <w:rFonts w:ascii="IRNazanin" w:hAnsi="IRNazanin" w:eastAsia="IRNazanin"/>
          <w:color w:val="111111"/>
          <w:sz w:val="28"/>
          <w:sz w:val="28"/>
          <w:szCs w:val="28"/>
          <w:rtl w:val="true"/>
          <w:lang w:bidi="fa-IR"/>
        </w:rPr>
        <w:t>تا مرا مانع شود از کشتنش</w:t>
      </w:r>
    </w:p>
    <w:p>
      <w:pPr>
        <w:pStyle w:val="BookText"/>
        <w:rPr/>
      </w:pPr>
      <w:r>
        <w:rPr>
          <w:rFonts w:ascii="IRNazanin" w:hAnsi="IRNazanin" w:eastAsia="IRNazanin"/>
          <w:color w:val="111111"/>
          <w:sz w:val="28"/>
          <w:sz w:val="28"/>
          <w:szCs w:val="28"/>
          <w:rtl w:val="true"/>
          <w:lang w:bidi="fa-IR"/>
        </w:rPr>
        <w:t>من بترسم کو ره دیگر زند</w:t>
      </w:r>
    </w:p>
    <w:p>
      <w:pPr>
        <w:pStyle w:val="BookText"/>
        <w:rPr/>
      </w:pPr>
      <w:r>
        <w:rPr>
          <w:rFonts w:ascii="IRNazanin" w:hAnsi="IRNazanin" w:eastAsia="IRNazanin"/>
          <w:color w:val="111111"/>
          <w:sz w:val="28"/>
          <w:sz w:val="28"/>
          <w:szCs w:val="28"/>
          <w:rtl w:val="true"/>
          <w:lang w:bidi="fa-IR"/>
        </w:rPr>
        <w:t>دین و آیین شما مبدل کند</w:t>
      </w:r>
    </w:p>
    <w:p>
      <w:pPr>
        <w:pStyle w:val="BookText"/>
        <w:rPr/>
      </w:pPr>
      <w:r>
        <w:rPr>
          <w:rFonts w:ascii="IRNazanin" w:hAnsi="IRNazanin" w:eastAsia="IRNazanin"/>
          <w:color w:val="111111"/>
          <w:sz w:val="28"/>
          <w:sz w:val="28"/>
          <w:szCs w:val="28"/>
          <w:rtl w:val="true"/>
          <w:lang w:bidi="fa-IR"/>
        </w:rPr>
        <w:t>أرض ما ظاهر فساد</w:t>
      </w:r>
    </w:p>
    <w:p>
      <w:pPr>
        <w:pStyle w:val="BookText"/>
        <w:rPr/>
      </w:pPr>
      <w:r>
        <w:rPr>
          <w:rFonts w:ascii="IRNazanin" w:hAnsi="IRNazanin" w:eastAsia="IRNazanin"/>
          <w:color w:val="111111"/>
          <w:sz w:val="28"/>
          <w:sz w:val="28"/>
          <w:szCs w:val="28"/>
          <w:rtl w:val="true"/>
          <w:lang w:bidi="fa-IR"/>
        </w:rPr>
        <w:t xml:space="preserve">چون‌که گردد تابعان اوزیاد </w:t>
      </w:r>
      <w:r>
        <w:rPr>
          <w:rStyle w:val="FootnoteAnchor"/>
          <w:rtl w:val="true"/>
        </w:rPr>
        <w:footnoteReference w:id="111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سکوت کنم آئین موسی به‌سرعت در اعماق قلوب مردم مصر نفوذ می‌کند و آئین مقدس بت‌پرستی که حافظ قومیت و منافع شما است جای خود را به یک آئین توحیدی بر ضد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سکوت کنم و بعد از مدتی اقدام به مبارزه با موسی نمایم هواخواهان بسیاری پیدا می‌کند و درگیری شدیدی به وجود می‌آید که مایه خونریزی و فساد و ناآرامی در سطح کشور خواهد بود، بنابراین مصلحت این است که هر چه زودتر او را به قتل برسانم</w:t>
      </w:r>
      <w:r>
        <w:rPr>
          <w:rFonts w:eastAsia="IRNazanin" w:cs="IRNazanin"/>
          <w:color w:val="111111"/>
          <w:sz w:val="28"/>
          <w:szCs w:val="28"/>
          <w:rtl w:val="true"/>
          <w:lang w:bidi="fa-IR"/>
        </w:rPr>
        <w:t xml:space="preserve">. </w:t>
      </w:r>
      <w:bookmarkStart w:id="452" w:name="pg14469_145594"/>
    </w:p>
    <w:p>
      <w:pPr>
        <w:pStyle w:val="BookText"/>
        <w:rPr/>
      </w:pPr>
      <w:bookmarkEnd w:id="452"/>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دریچه فکر فرعون</w:t>
      </w:r>
    </w:p>
    <w:p>
      <w:pPr>
        <w:pStyle w:val="BookText"/>
        <w:rPr/>
      </w:pPr>
      <w:r>
        <w:rPr>
          <w:rFonts w:ascii="IRNazanin" w:hAnsi="IRNazanin" w:eastAsia="IRNazanin"/>
          <w:color w:val="111111"/>
          <w:sz w:val="28"/>
          <w:sz w:val="28"/>
          <w:szCs w:val="28"/>
          <w:rtl w:val="true"/>
          <w:lang w:bidi="fa-IR"/>
        </w:rPr>
        <w:t>چیزی جز پرستش او یا بت های دیگر نبود، آئینی در مسیر تخدیر و تحمیق مردم وسیله‌ای برای مقدس شمردن سلطه جابرانه آن مرد خونخوار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ازنظر فرعون</w:t>
      </w:r>
    </w:p>
    <w:p>
      <w:pPr>
        <w:pStyle w:val="BookText"/>
        <w:rPr/>
      </w:pPr>
      <w:r>
        <w:rPr>
          <w:rFonts w:ascii="IRNazanin" w:hAnsi="IRNazanin" w:eastAsia="IRNazanin"/>
          <w:color w:val="111111"/>
          <w:sz w:val="28"/>
          <w:sz w:val="28"/>
          <w:szCs w:val="28"/>
          <w:rtl w:val="true"/>
          <w:lang w:bidi="fa-IR"/>
        </w:rPr>
        <w:t>به وجود آمدن یک انقلاب ضد استکباری برای آزاد ساختن توده‌های اسیر و در بند و محو آثار بت‌پرستی و احیای توحید بود؛ و همیشه جباران و مفسدان برای توجیه جنایات خود و مبارزه با مردان خدا به این دو بهانه دروغین دست زده‌اند که هم امروز نیز نمونه‌هایش را در گوشه و کنار دنیا با چشم خود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واقعی اطرافیان و مشاوران در این ممانعت چه بود؟</w:t>
      </w:r>
    </w:p>
    <w:p>
      <w:pPr>
        <w:pStyle w:val="BookText"/>
        <w:rPr/>
      </w:pPr>
      <w:r>
        <w:rPr>
          <w:rFonts w:ascii="IRNazanin" w:hAnsi="IRNazanin" w:eastAsia="IRNazanin"/>
          <w:color w:val="111111"/>
          <w:sz w:val="28"/>
          <w:sz w:val="28"/>
          <w:szCs w:val="28"/>
          <w:rtl w:val="true"/>
          <w:lang w:bidi="fa-IR"/>
        </w:rPr>
        <w:t>ترس از عذاب احتمالی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اینکه موسی بعد از کشته شدن به‌عنوان یک شهید و قهرمان در هاله‌ی از قدس فرو رود و آئین او مؤمنان و هواخواهان بسیاری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اگر این ماجرا بعد از داستان مبارزه موسی با ساحران و غلبه عجیب و خارق‌العاده او بر آنان رخ داده باشد و ظاهراً چنین است زیرا موسی در نخستین برخورد با فرعون دو معجزه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عصا و 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داده بود و همین امر سبب شد که فرعون او را ساحر بخواند و دعوت برای مبارزه با جمع ساحران بنماید و امیدوار بود از این طریق بتواند بر موسی غلبه کند لذا در انتظار روز موعود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قتل بعد از ماجرای ساحران و نفوذ موسی در اعماق قلوب گروهی از مردم مصر بود که فرعون را در وحشت سختی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فرعون معتقد بود موسی شخصاً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در آن شرایط کشته شود تبدیل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جریانی بزرگ و پر شور که کنترل آن بسیار مشکل خواهد بود</w:t>
      </w:r>
      <w:r>
        <w:rPr>
          <w:rFonts w:eastAsia="IRNazanin" w:cs="IRNazanin"/>
          <w:color w:val="111111"/>
          <w:sz w:val="28"/>
          <w:szCs w:val="28"/>
          <w:rtl w:val="true"/>
          <w:lang w:bidi="fa-IR"/>
        </w:rPr>
        <w:t>.</w:t>
      </w:r>
    </w:p>
    <w:p>
      <w:pPr>
        <w:pStyle w:val="Heading4"/>
        <w:numPr>
          <w:ilvl w:val="3"/>
          <w:numId w:val="1"/>
        </w:numPr>
        <w:rPr/>
      </w:pPr>
      <w:bookmarkStart w:id="453" w:name="__RefHeading___Toc288146_996550957"/>
      <w:bookmarkStart w:id="454" w:name="_Toc155"/>
      <w:bookmarkEnd w:id="453"/>
      <w:r>
        <w:rPr>
          <w:rtl w:val="true"/>
        </w:rPr>
        <w:t>قسمت دوم</w:t>
      </w:r>
      <w:r>
        <w:rPr>
          <w:rtl w:val="true"/>
        </w:rPr>
        <w:t xml:space="preserve">: </w:t>
      </w:r>
      <w:r>
        <w:rPr>
          <w:rtl w:val="true"/>
        </w:rPr>
        <w:t>عکس‌العمل موسی که در آن مجلس حضور داشت</w:t>
      </w:r>
      <w:bookmarkEnd w:id="454"/>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و پروردگار شما پناه می‌برم از هر متکبری که به‌روز حساب ایمان نمی‌آورد</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گفت موسی من به ربِّ خود پناه</w:t>
      </w:r>
    </w:p>
    <w:p>
      <w:pPr>
        <w:pStyle w:val="BookText"/>
        <w:rPr/>
      </w:pPr>
      <w:r>
        <w:rPr>
          <w:rFonts w:ascii="IRNazanin" w:hAnsi="IRNazanin" w:eastAsia="IRNazanin"/>
          <w:color w:val="111111"/>
          <w:sz w:val="28"/>
          <w:sz w:val="28"/>
          <w:szCs w:val="28"/>
          <w:rtl w:val="true"/>
          <w:lang w:bidi="fa-IR"/>
        </w:rPr>
        <w:t>از هر آن گردن کشی گیرم به گاه</w:t>
      </w:r>
    </w:p>
    <w:p>
      <w:pPr>
        <w:pStyle w:val="BookText"/>
        <w:rPr/>
      </w:pPr>
      <w:r>
        <w:rPr>
          <w:rFonts w:ascii="IRNazanin" w:hAnsi="IRNazanin" w:eastAsia="IRNazanin"/>
          <w:color w:val="111111"/>
          <w:sz w:val="28"/>
          <w:sz w:val="28"/>
          <w:szCs w:val="28"/>
          <w:rtl w:val="true"/>
          <w:lang w:bidi="fa-IR"/>
        </w:rPr>
        <w:t>آنکه بر یوم حساب او نگرود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دفع شر او از من شود </w:t>
      </w:r>
      <w:bookmarkStart w:id="455" w:name="pg14469_145595"/>
    </w:p>
    <w:p>
      <w:pPr>
        <w:pStyle w:val="BookText"/>
        <w:rPr/>
      </w:pPr>
      <w:bookmarkEnd w:id="455"/>
      <w:r>
        <w:rPr>
          <w:rFonts w:ascii="IRNazanin" w:hAnsi="IRNazanin" w:eastAsia="IRNazanin"/>
          <w:color w:val="111111"/>
          <w:sz w:val="28"/>
          <w:sz w:val="28"/>
          <w:szCs w:val="28"/>
          <w:rtl w:val="true"/>
          <w:lang w:bidi="fa-IR"/>
        </w:rPr>
        <w:t>زین مباشید ای گروه من ملول</w:t>
      </w:r>
    </w:p>
    <w:p>
      <w:pPr>
        <w:pStyle w:val="BookText"/>
        <w:rPr/>
      </w:pPr>
      <w:r>
        <w:rPr>
          <w:rFonts w:ascii="IRNazanin" w:hAnsi="IRNazanin" w:eastAsia="IRNazanin"/>
          <w:color w:val="111111"/>
          <w:sz w:val="28"/>
          <w:sz w:val="28"/>
          <w:szCs w:val="28"/>
          <w:rtl w:val="true"/>
          <w:lang w:bidi="fa-IR"/>
        </w:rPr>
        <w:t>نیست او قادر به قتلم در قبول</w:t>
      </w:r>
    </w:p>
    <w:p>
      <w:pPr>
        <w:pStyle w:val="BookText"/>
        <w:rPr/>
      </w:pPr>
      <w:r>
        <w:rPr>
          <w:rFonts w:ascii="IRNazanin" w:hAnsi="IRNazanin" w:eastAsia="IRNazanin"/>
          <w:color w:val="111111"/>
          <w:sz w:val="28"/>
          <w:sz w:val="28"/>
          <w:szCs w:val="28"/>
          <w:rtl w:val="true"/>
          <w:lang w:bidi="fa-IR"/>
        </w:rPr>
        <w:t>بر خدای خویش و بر ربّ شما</w:t>
      </w:r>
    </w:p>
    <w:p>
      <w:pPr>
        <w:pStyle w:val="BookText"/>
        <w:rPr/>
      </w:pPr>
      <w:r>
        <w:rPr>
          <w:rFonts w:ascii="IRNazanin" w:hAnsi="IRNazanin" w:eastAsia="IRNazanin"/>
          <w:color w:val="111111"/>
          <w:sz w:val="28"/>
          <w:sz w:val="28"/>
          <w:szCs w:val="28"/>
          <w:rtl w:val="true"/>
          <w:lang w:bidi="fa-IR"/>
        </w:rPr>
        <w:t xml:space="preserve">من پناه آورده‌ام زین ماجرا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سخن را با قاطعیت و اطمینانی که مولود از ایمان نیرومند و اتکای او بر ذات پاک پروردگار بود بیان کرد و نشان داد که از چنین تهدیدی ترسی به خود راه نداده است؛ و این گفتار موسی به‌خوبی نشان می‌دهد افرادی که دارای این دو ویژگی باشند آدم‌های خطرناکی محسوب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به‌روز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چنین افرادی به خدا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 سبب می‌شود که انسان جز خود و افکار خودش را نبیند، آیات و معجزات خدا را سحر بخواند، مصلحان را مفسد و اندرز دوستان و اطرافیان را محافظه‌کاری و ضعف نفس بشمرد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ایمان به‌روز حساب ، سبب می‌شود که هیچ حسابی در برنامه و کار او نباشد و حتی در برابر قدرت نامحدود پروردگار، باقدرت بسیار ناچیزش به مبارزه برخیزد و به جنگ پیامبران او برود، چراکه حسابی در کار نیست</w:t>
      </w:r>
      <w:r>
        <w:rPr>
          <w:rFonts w:eastAsia="IRNazanin" w:cs="IRNazanin"/>
          <w:color w:val="111111"/>
          <w:sz w:val="28"/>
          <w:szCs w:val="28"/>
          <w:rtl w:val="true"/>
          <w:lang w:bidi="fa-IR"/>
        </w:rPr>
        <w:t>.</w:t>
      </w:r>
    </w:p>
    <w:p>
      <w:pPr>
        <w:pStyle w:val="Heading4"/>
        <w:numPr>
          <w:ilvl w:val="3"/>
          <w:numId w:val="1"/>
        </w:numPr>
        <w:rPr/>
      </w:pPr>
      <w:bookmarkStart w:id="456" w:name="__RefHeading___Toc288148_996550957"/>
      <w:bookmarkStart w:id="457" w:name="_Toc156"/>
      <w:bookmarkEnd w:id="456"/>
      <w:r>
        <w:rPr>
          <w:rtl w:val="true"/>
        </w:rPr>
        <w:t>قسمت سوم</w:t>
      </w:r>
      <w:r>
        <w:rPr>
          <w:rtl w:val="true"/>
        </w:rPr>
        <w:t xml:space="preserve">: </w:t>
      </w:r>
      <w:r>
        <w:rPr>
          <w:rtl w:val="true"/>
        </w:rPr>
        <w:t xml:space="preserve">دفاعیات مو من آل فرعون </w:t>
      </w:r>
      <w:r>
        <w:rPr>
          <w:rtl w:val="true"/>
        </w:rPr>
        <w:t>(</w:t>
      </w:r>
      <w:r>
        <w:rPr>
          <w:rtl w:val="true"/>
        </w:rPr>
        <w:t>حزقیل</w:t>
      </w:r>
      <w:r>
        <w:rPr>
          <w:rtl w:val="true"/>
        </w:rPr>
        <w:t xml:space="preserve">: </w:t>
      </w:r>
      <w:r>
        <w:rPr>
          <w:rtl w:val="true"/>
        </w:rPr>
        <w:t>خزانه‌دار قصر فرعون</w:t>
      </w:r>
      <w:r>
        <w:rPr>
          <w:rtl w:val="true"/>
        </w:rPr>
        <w:t xml:space="preserve">) </w:t>
      </w:r>
      <w:r>
        <w:rPr>
          <w:rtl w:val="true"/>
        </w:rPr>
        <w:t>و افشای ایمانش در دفاع از موسی و جلوگیری از قتل او</w:t>
      </w:r>
      <w:bookmarkEnd w:id="457"/>
    </w:p>
    <w:p>
      <w:pPr>
        <w:pStyle w:val="BookText"/>
        <w:rPr/>
      </w:pPr>
      <w:r>
        <w:rPr>
          <w:rFonts w:ascii="IRNazanin" w:hAnsi="IRNazanin" w:eastAsia="IRNazanin"/>
          <w:color w:val="111111"/>
          <w:sz w:val="28"/>
          <w:sz w:val="28"/>
          <w:szCs w:val="28"/>
          <w:rtl w:val="true"/>
          <w:lang w:bidi="fa-IR"/>
        </w:rPr>
        <w:t>در قرآن آمده است حزقیل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می‌خواهید کسی را به قتل برسانید به خاطر این‌که می‌گوید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معجزات و دلایل روشنی از سوی پروردگارتان با خود آورده است</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می‌توانید معجزات او را مانند معجزه عصا و ید بیضا انکار کنید؟ آیا همه با چشم خود غلبه او را بر ساحران ندیدید تا آنجا که ساحران در برابر او تسلیم شدند و به تهدیدهای ما گوش ندادند و جان خود را بر سر ایمانشان به خدای موسی نهادند؟ آیا به‌راستی چنین کسی را می‌توان ساحر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کنید، دست‌به‌کار عجولانه و شتاب‌زده‌ای نزنید و در عاقبت کار خود درست بیندیشید وگرنه پشیمان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دروغ‌گو باشد دروغش دامن خود او را خواهد گرفت و اگر راست‌گو باشد لااقل بعضی از عذاب‌هایی را که وعده می‌دهد دامن شمارا خواهد گرفت</w:t>
      </w:r>
      <w:r>
        <w:rPr>
          <w:rFonts w:eastAsia="IRNazanin" w:cs="IRNazanin"/>
          <w:color w:val="111111"/>
          <w:sz w:val="28"/>
          <w:szCs w:val="28"/>
          <w:rtl w:val="true"/>
          <w:lang w:bidi="fa-IR"/>
        </w:rPr>
        <w:t xml:space="preserve">» </w:t>
      </w:r>
      <w:r>
        <w:rPr>
          <w:rStyle w:val="FootnoteAnchor"/>
          <w:rtl w:val="true"/>
        </w:rPr>
        <w:footnoteReference w:id="1120"/>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اسراف‌کار و بسیار دروغ‌گو است هدایت نمی‌کند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راه تجاوز و اسراف و دروغ را پیش‌گرفته باشد مسلماً مشمول هدایت الهی نخواهد شد و اگر شما چنین باشید شما نیز از هدایتش محروم 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به این مقدار هم قناعت نکرد و باز ادامه داد، با لحنی دوستانه و خیرخواهانه آن‌ها را مخاطب ساخته،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در این سرزمین پهناور مصر به دست شما است و از هر نظر غالب و پیروزید، این نعمت‌های فراوان را کفران نکنید، اگر عذاب الهی به سراغ ما آید چه کسی ما را 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منظور وی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همه گونه قدرت در دست دارید و هر تصمیمی بخواهید درباره موسی می‌گیرید، ولی مغرور این‌قدرت نشوید و پیامدهای احتمالی آن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مردی زال فرعون عنود</w:t>
      </w:r>
    </w:p>
    <w:p>
      <w:pPr>
        <w:pStyle w:val="BookText"/>
        <w:rPr/>
      </w:pPr>
      <w:r>
        <w:rPr>
          <w:rFonts w:ascii="IRNazanin" w:hAnsi="IRNazanin" w:eastAsia="IRNazanin"/>
          <w:color w:val="111111"/>
          <w:sz w:val="28"/>
          <w:sz w:val="28"/>
          <w:szCs w:val="28"/>
          <w:rtl w:val="true"/>
          <w:lang w:bidi="fa-IR"/>
        </w:rPr>
        <w:t>که نهان ایمان او از قوم بود</w:t>
      </w:r>
    </w:p>
    <w:p>
      <w:pPr>
        <w:pStyle w:val="BookText"/>
        <w:rPr/>
      </w:pPr>
      <w:r>
        <w:rPr>
          <w:rFonts w:ascii="IRNazanin" w:hAnsi="IRNazanin" w:eastAsia="IRNazanin"/>
          <w:color w:val="111111"/>
          <w:sz w:val="28"/>
          <w:sz w:val="28"/>
          <w:szCs w:val="28"/>
          <w:rtl w:val="true"/>
          <w:lang w:bidi="fa-IR"/>
        </w:rPr>
        <w:t>قصد قتل مردی آیا می‌کنید</w:t>
      </w:r>
    </w:p>
    <w:p>
      <w:pPr>
        <w:pStyle w:val="BookText"/>
        <w:rPr/>
      </w:pPr>
      <w:r>
        <w:rPr>
          <w:rFonts w:ascii="IRNazanin" w:hAnsi="IRNazanin" w:eastAsia="IRNazanin"/>
          <w:color w:val="111111"/>
          <w:sz w:val="28"/>
          <w:sz w:val="28"/>
          <w:szCs w:val="28"/>
          <w:rtl w:val="true"/>
          <w:lang w:bidi="fa-IR"/>
        </w:rPr>
        <w:t>آنکه گوید ربی الله یا عبید</w:t>
      </w:r>
    </w:p>
    <w:p>
      <w:pPr>
        <w:pStyle w:val="BookText"/>
        <w:rPr/>
      </w:pPr>
      <w:r>
        <w:rPr>
          <w:rFonts w:ascii="IRNazanin" w:hAnsi="IRNazanin" w:eastAsia="IRNazanin"/>
          <w:color w:val="111111"/>
          <w:sz w:val="28"/>
          <w:sz w:val="28"/>
          <w:szCs w:val="28"/>
          <w:rtl w:val="true"/>
          <w:lang w:bidi="fa-IR"/>
        </w:rPr>
        <w:t>یعنی ای مردم خدای ما یکی است</w:t>
      </w:r>
    </w:p>
    <w:p>
      <w:pPr>
        <w:pStyle w:val="BookText"/>
        <w:rPr/>
      </w:pPr>
      <w:r>
        <w:rPr>
          <w:rFonts w:ascii="IRNazanin" w:hAnsi="IRNazanin" w:eastAsia="IRNazanin"/>
          <w:color w:val="111111"/>
          <w:sz w:val="28"/>
          <w:sz w:val="28"/>
          <w:szCs w:val="28"/>
          <w:rtl w:val="true"/>
          <w:lang w:bidi="fa-IR"/>
        </w:rPr>
        <w:t>کی کند شک گر کسی را مدرکی است</w:t>
      </w:r>
    </w:p>
    <w:p>
      <w:pPr>
        <w:pStyle w:val="BookText"/>
        <w:rPr/>
      </w:pPr>
      <w:r>
        <w:rPr>
          <w:rFonts w:ascii="IRNazanin" w:hAnsi="IRNazanin" w:eastAsia="IRNazanin"/>
          <w:color w:val="111111"/>
          <w:sz w:val="28"/>
          <w:sz w:val="28"/>
          <w:szCs w:val="28"/>
          <w:rtl w:val="true"/>
          <w:lang w:bidi="fa-IR"/>
        </w:rPr>
        <w:t>وانگهی کاورده است او بینات</w:t>
      </w:r>
    </w:p>
    <w:p>
      <w:pPr>
        <w:pStyle w:val="BookText"/>
        <w:rPr/>
      </w:pPr>
      <w:r>
        <w:rPr>
          <w:rFonts w:ascii="IRNazanin" w:hAnsi="IRNazanin" w:eastAsia="IRNazanin"/>
          <w:color w:val="111111"/>
          <w:sz w:val="28"/>
          <w:sz w:val="28"/>
          <w:szCs w:val="28"/>
          <w:rtl w:val="true"/>
          <w:lang w:bidi="fa-IR"/>
        </w:rPr>
        <w:t>از خدای خود شمارا از جهات</w:t>
      </w:r>
    </w:p>
    <w:p>
      <w:pPr>
        <w:pStyle w:val="BookText"/>
        <w:rPr/>
      </w:pPr>
      <w:r>
        <w:rPr>
          <w:rFonts w:ascii="IRNazanin" w:hAnsi="IRNazanin" w:eastAsia="IRNazanin"/>
          <w:color w:val="111111"/>
          <w:sz w:val="28"/>
          <w:sz w:val="28"/>
          <w:szCs w:val="28"/>
          <w:rtl w:val="true"/>
          <w:lang w:bidi="fa-IR"/>
        </w:rPr>
        <w:t>پس اگر گوید دروغ از بهر اوست</w:t>
      </w:r>
    </w:p>
    <w:p>
      <w:pPr>
        <w:pStyle w:val="BookText"/>
        <w:rPr/>
      </w:pPr>
      <w:r>
        <w:rPr>
          <w:rFonts w:ascii="IRNazanin" w:hAnsi="IRNazanin" w:eastAsia="IRNazanin"/>
          <w:color w:val="111111"/>
          <w:sz w:val="28"/>
          <w:sz w:val="28"/>
          <w:szCs w:val="28"/>
          <w:rtl w:val="true"/>
          <w:lang w:bidi="fa-IR"/>
        </w:rPr>
        <w:t>مر وبال کذبش این بی‌گفتگوست</w:t>
      </w:r>
    </w:p>
    <w:p>
      <w:pPr>
        <w:pStyle w:val="BookText"/>
        <w:rPr/>
      </w:pPr>
      <w:r>
        <w:rPr>
          <w:rFonts w:ascii="IRNazanin" w:hAnsi="IRNazanin" w:eastAsia="IRNazanin"/>
          <w:color w:val="111111"/>
          <w:sz w:val="28"/>
          <w:sz w:val="28"/>
          <w:szCs w:val="28"/>
          <w:rtl w:val="true"/>
          <w:lang w:bidi="fa-IR"/>
        </w:rPr>
        <w:t>ور که باشد راست‌گو بعضی رسد</w:t>
      </w:r>
    </w:p>
    <w:p>
      <w:pPr>
        <w:pStyle w:val="BookText"/>
        <w:rPr/>
      </w:pPr>
      <w:r>
        <w:rPr>
          <w:rFonts w:ascii="IRNazanin" w:hAnsi="IRNazanin" w:eastAsia="IRNazanin"/>
          <w:color w:val="111111"/>
          <w:sz w:val="28"/>
          <w:sz w:val="28"/>
          <w:szCs w:val="28"/>
          <w:rtl w:val="true"/>
          <w:lang w:bidi="fa-IR"/>
        </w:rPr>
        <w:t>بر شما پس زانچه وعده می‌دهد</w:t>
      </w:r>
    </w:p>
    <w:p>
      <w:pPr>
        <w:pStyle w:val="BookText"/>
        <w:rPr/>
      </w:pPr>
      <w:r>
        <w:rPr>
          <w:rFonts w:ascii="IRNazanin" w:hAnsi="IRNazanin" w:eastAsia="IRNazanin"/>
          <w:color w:val="111111"/>
          <w:sz w:val="28"/>
          <w:sz w:val="28"/>
          <w:szCs w:val="28"/>
          <w:rtl w:val="true"/>
          <w:lang w:bidi="fa-IR"/>
        </w:rPr>
        <w:t>راه ننماید حق از حد گشته را</w:t>
      </w:r>
    </w:p>
    <w:p>
      <w:pPr>
        <w:pStyle w:val="BookText"/>
        <w:rPr/>
      </w:pPr>
      <w:r>
        <w:rPr>
          <w:rFonts w:ascii="IRNazanin" w:hAnsi="IRNazanin" w:eastAsia="IRNazanin"/>
          <w:color w:val="111111"/>
          <w:sz w:val="28"/>
          <w:sz w:val="28"/>
          <w:szCs w:val="28"/>
          <w:rtl w:val="true"/>
          <w:lang w:bidi="fa-IR"/>
        </w:rPr>
        <w:t>کاذب از راه دین بگذشته را</w:t>
      </w:r>
    </w:p>
    <w:p>
      <w:pPr>
        <w:pStyle w:val="BookText"/>
        <w:rPr/>
      </w:pPr>
      <w:r>
        <w:rPr>
          <w:rFonts w:ascii="IRNazanin" w:hAnsi="IRNazanin" w:eastAsia="IRNazanin"/>
          <w:color w:val="111111"/>
          <w:sz w:val="28"/>
          <w:sz w:val="28"/>
          <w:szCs w:val="28"/>
          <w:rtl w:val="true"/>
          <w:lang w:bidi="fa-IR"/>
        </w:rPr>
        <w:t>ای گروه من لکم الملک یوم</w:t>
      </w:r>
    </w:p>
    <w:p>
      <w:pPr>
        <w:pStyle w:val="BookText"/>
        <w:rPr/>
      </w:pPr>
      <w:r>
        <w:rPr>
          <w:rFonts w:ascii="IRNazanin" w:hAnsi="IRNazanin" w:eastAsia="IRNazanin"/>
          <w:color w:val="111111"/>
          <w:sz w:val="28"/>
          <w:sz w:val="28"/>
          <w:szCs w:val="28"/>
          <w:rtl w:val="true"/>
          <w:lang w:bidi="fa-IR"/>
        </w:rPr>
        <w:t>غالب اندر مصر بر موسی و قوم</w:t>
      </w:r>
    </w:p>
    <w:p>
      <w:pPr>
        <w:pStyle w:val="BookText"/>
        <w:rPr/>
      </w:pPr>
      <w:r>
        <w:rPr>
          <w:rFonts w:ascii="IRNazanin" w:hAnsi="IRNazanin" w:eastAsia="IRNazanin"/>
          <w:color w:val="111111"/>
          <w:sz w:val="28"/>
          <w:sz w:val="28"/>
          <w:szCs w:val="28"/>
          <w:rtl w:val="true"/>
          <w:lang w:bidi="fa-IR"/>
        </w:rPr>
        <w:t>کیست پس آن کو دهد یاری به ما</w:t>
      </w:r>
    </w:p>
    <w:p>
      <w:pPr>
        <w:pStyle w:val="BookText"/>
        <w:rPr/>
      </w:pPr>
      <w:r>
        <w:rPr>
          <w:rFonts w:ascii="IRNazanin" w:hAnsi="IRNazanin" w:eastAsia="IRNazanin"/>
          <w:color w:val="111111"/>
          <w:sz w:val="28"/>
          <w:sz w:val="28"/>
          <w:szCs w:val="28"/>
          <w:rtl w:val="true"/>
          <w:lang w:bidi="fa-IR"/>
        </w:rPr>
        <w:t>از عذاب و باس حق آنجاءنا</w:t>
      </w:r>
    </w:p>
    <w:p>
      <w:pPr>
        <w:pStyle w:val="BookText"/>
        <w:rPr/>
      </w:pPr>
      <w:r>
        <w:rPr>
          <w:rFonts w:ascii="IRNazanin" w:hAnsi="IRNazanin" w:eastAsia="IRNazanin"/>
          <w:color w:val="111111"/>
          <w:sz w:val="28"/>
          <w:sz w:val="28"/>
          <w:szCs w:val="28"/>
          <w:rtl w:val="true"/>
          <w:lang w:bidi="fa-IR"/>
        </w:rPr>
        <w:t>گرد امری پس نگردید از گمان</w:t>
      </w:r>
    </w:p>
    <w:p>
      <w:pPr>
        <w:pStyle w:val="BookText"/>
        <w:rPr/>
      </w:pPr>
      <w:r>
        <w:rPr>
          <w:rFonts w:ascii="IRNazanin" w:hAnsi="IRNazanin" w:eastAsia="IRNazanin"/>
          <w:color w:val="111111"/>
          <w:sz w:val="28"/>
          <w:sz w:val="28"/>
          <w:szCs w:val="28"/>
          <w:rtl w:val="true"/>
          <w:lang w:bidi="fa-IR"/>
        </w:rPr>
        <w:t xml:space="preserve">که زوال ملکتان باشد در آن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که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اسلامی و سخنان مفسران توصیفات بیشتری درباره او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پسرعمو یا پسرخاله فرعون بود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شاهد بر این معنی دانسته‌اند زیرا تعبیر به آل معمولاً در مورد خویشاوندان به کار می‌رود هرچند در مورد دوستان و اطرافیان نیز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قصر مسئولیت حساسی داشت و آن خزانه‌داری قصر بود مانند رئیس بانک مرکزی در کشور ما و همسرش به نام صبانه یا صیانه آرایشگر قصر بود که هر دو با فرزندشان پس از افشای ایمانشان همراه با آسیه به همسر فرعون به شهادت می‌رسند</w:t>
      </w:r>
      <w:r>
        <w:rPr>
          <w:rFonts w:eastAsia="IRNazanin" w:cs="IRNazanin"/>
          <w:color w:val="111111"/>
          <w:sz w:val="28"/>
          <w:szCs w:val="28"/>
          <w:rtl w:val="true"/>
          <w:lang w:bidi="fa-IR"/>
        </w:rPr>
        <w:t xml:space="preserve">. </w:t>
      </w:r>
      <w:r>
        <w:rPr>
          <w:rStyle w:val="FootnoteAnchor"/>
          <w:rtl w:val="true"/>
        </w:rPr>
        <w:footnoteReference w:id="1124"/>
      </w:r>
      <w:bookmarkStart w:id="458" w:name="pg14469_145597"/>
    </w:p>
    <w:p>
      <w:pPr>
        <w:pStyle w:val="BookText"/>
        <w:rPr/>
      </w:pPr>
      <w:bookmarkEnd w:id="458"/>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دفاعیات مؤمن آل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موسی را به توحید پذیرفته بود ولی ایمان خود را آشکار نمی‌کرد، زیرا خود را موظف به حمایت حساب‌شده از موسی می‌دید، هنگامی‌که مشاهده کرد باخشم شدید فرعون جان موسی به خطر افتاده مردانه قدم پیش نهاد و با بیانات مؤثر خود توطئه قتل او را بر هم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اگر موسی دروغ‌گو باشد دروغش تنها به زیان خود او تمام نمی‌شود بلکه دامان جامعه را نیز می‌گیرد زیرا باعث انحراف آن‌ها است و اگر راست‌گو باشد تمام تهدیدهای او تحقق خواهد یافت نه پاره‌ای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چگونه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فقط مجازات دروغ است که تنها دامن دروغ‌گو را می‌گیرد و عذاب الهی برای دفع شر او کافی است، چگونه ممکن است کسی بر خدا دروغ ببندد و خدا او را به حال خود واگذارد تا مایه گمراهی مردم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که شمارا تهدید به عذاب‌های دنیا و آخرت می‌کند، اگر راست‌گو باشد قسمتی از آنکه مربوط به دنیا است هم‌اکنون دامن شمارا خواهد گرفت،</w:t>
      </w:r>
    </w:p>
    <w:p>
      <w:pPr>
        <w:pStyle w:val="BookText"/>
        <w:rPr/>
      </w:pPr>
      <w:r>
        <w:rPr>
          <w:rFonts w:ascii="IRNazanin" w:hAnsi="IRNazanin" w:eastAsia="IRNazanin"/>
          <w:color w:val="111111"/>
          <w:sz w:val="28"/>
          <w:sz w:val="28"/>
          <w:szCs w:val="28"/>
          <w:rtl w:val="true"/>
          <w:lang w:bidi="fa-IR"/>
        </w:rPr>
        <w:t>یا این‌که منظور بیان حداقل است که اگر همه سخنان او را باور نکنید لااقل ممکن است بخشی از آن صدق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اگر او دروغ‌گو است دروغ فروغی ندارد، سرانجام مشت او باز می‌شود و رسوا می‌گردد و به کیفر دروغ خود گرفتار خواهد شد، اما این احتمال نیز وجود دارد که راست‌گو باشد و از سوی الله مأموریت دارد، بنابراین وعده‌های عذاب او خواه‌ناخواه به وقوع می‌پیوندد، بااین‌حال کشتن او از عقل و درایت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 پهلو است، اما پیدا است که نظر مؤمن آل فرعون بیان حال فرعونیان بوده، ولی به‌هرحال تکیه او بر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و عبارت بعد بیانگر این واقعیت است که فرعون یا لااقل گروهی از فرعونیان به‌طور اجمال اعتقادی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وگرنه این تعبیرات نشانه ایمان او به خدای موسی و همکاری با بنی‌اسرائیل محسوب می‌شد و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پیش‌گرفته بود سازگار نبود</w:t>
      </w:r>
      <w:r>
        <w:rPr>
          <w:rFonts w:eastAsia="IRNazanin" w:cs="IRNazanin"/>
          <w:color w:val="111111"/>
          <w:sz w:val="28"/>
          <w:szCs w:val="28"/>
          <w:rtl w:val="true"/>
          <w:lang w:bidi="fa-IR"/>
        </w:rPr>
        <w:t>.)</w:t>
      </w:r>
    </w:p>
    <w:p>
      <w:pPr>
        <w:pStyle w:val="Heading4"/>
        <w:numPr>
          <w:ilvl w:val="3"/>
          <w:numId w:val="1"/>
        </w:numPr>
        <w:rPr/>
      </w:pPr>
      <w:bookmarkStart w:id="459" w:name="__RefHeading___Toc288150_996550957"/>
      <w:bookmarkStart w:id="460" w:name="_Toc157"/>
      <w:bookmarkEnd w:id="459"/>
      <w:r>
        <w:rPr>
          <w:rtl w:val="true"/>
        </w:rPr>
        <w:t>قسمت چهارم</w:t>
      </w:r>
      <w:r>
        <w:rPr>
          <w:rtl w:val="true"/>
        </w:rPr>
        <w:t xml:space="preserve">: </w:t>
      </w:r>
      <w:r>
        <w:rPr>
          <w:rtl w:val="true"/>
        </w:rPr>
        <w:t>عکس‌العمل فرعون نسبت به سخنان مو من آل فرعون</w:t>
      </w:r>
      <w:bookmarkEnd w:id="460"/>
    </w:p>
    <w:p>
      <w:pPr>
        <w:pStyle w:val="BookText"/>
        <w:rPr/>
      </w:pPr>
      <w:r>
        <w:rPr>
          <w:rFonts w:ascii="IRNazanin" w:hAnsi="IRNazanin" w:eastAsia="IRNazanin"/>
          <w:color w:val="111111"/>
          <w:sz w:val="28"/>
          <w:sz w:val="28"/>
          <w:szCs w:val="28"/>
          <w:rtl w:val="true"/>
          <w:lang w:bidi="fa-IR"/>
        </w:rPr>
        <w:t xml:space="preserve">این سخنان ظاهراً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بی‌اثر نبود، آن‌ها را ملایم ساخت و از خشمشان فروکاست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فرعون در اینجا سکوت را برای خود جایز ندید کلام او را قطع کرده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آنچه را که معتقدم به شما دستور نمی‌دهم به آن معتقدم که موسی حتماً باید کشته شود و راهی غیرازاین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من شمارا جز به طریق حق و پیروزی دعوت نمی‌کنم</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حال همه جباران و طاغوت‌ها در طول تاریخ و درگذشته و امروز که همیشه رأی صواب را رأی خود می‌پندارند و به احدی اجازه اظهارنظر در برابر رأی خود نمی‌دهند، آن‌ها به پندارشان عقل کل هستند و دیگران مطلقاً عقل و دانشی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جهل و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فرعون مر خزبیل را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اریکم قومی الا ما اری </w:t>
      </w:r>
      <w:bookmarkStart w:id="461" w:name="pg14469_145598"/>
    </w:p>
    <w:p>
      <w:pPr>
        <w:pStyle w:val="BookText"/>
        <w:rPr/>
      </w:pPr>
      <w:bookmarkEnd w:id="461"/>
      <w:r>
        <w:rPr>
          <w:rFonts w:ascii="IRNazanin" w:hAnsi="IRNazanin" w:eastAsia="IRNazanin"/>
          <w:color w:val="111111"/>
          <w:sz w:val="28"/>
          <w:sz w:val="28"/>
          <w:szCs w:val="28"/>
          <w:rtl w:val="true"/>
          <w:lang w:bidi="fa-IR"/>
        </w:rPr>
        <w:t>بر شما نبوم براهی من دلیل</w:t>
      </w:r>
    </w:p>
    <w:p>
      <w:pPr>
        <w:pStyle w:val="BookText"/>
        <w:rPr/>
      </w:pPr>
      <w:r>
        <w:rPr>
          <w:rFonts w:ascii="IRNazanin" w:hAnsi="IRNazanin" w:eastAsia="IRNazanin"/>
          <w:color w:val="111111"/>
          <w:sz w:val="28"/>
          <w:sz w:val="28"/>
          <w:szCs w:val="28"/>
          <w:rtl w:val="true"/>
          <w:lang w:bidi="fa-IR"/>
        </w:rPr>
        <w:t>جز که بینم اندران خیری جمیل</w:t>
      </w:r>
    </w:p>
    <w:p>
      <w:pPr>
        <w:pStyle w:val="BookText"/>
        <w:rPr/>
      </w:pPr>
      <w:r>
        <w:rPr>
          <w:rFonts w:ascii="IRNazanin" w:hAnsi="IRNazanin" w:eastAsia="IRNazanin"/>
          <w:color w:val="111111"/>
          <w:sz w:val="28"/>
          <w:sz w:val="28"/>
          <w:szCs w:val="28"/>
          <w:rtl w:val="true"/>
          <w:lang w:bidi="fa-IR"/>
        </w:rPr>
        <w:t>بر شما ننمایم الا راه راست</w:t>
      </w:r>
    </w:p>
    <w:p>
      <w:pPr>
        <w:pStyle w:val="BookText"/>
        <w:rPr/>
      </w:pPr>
      <w:r>
        <w:rPr>
          <w:rFonts w:ascii="IRNazanin" w:hAnsi="IRNazanin" w:eastAsia="IRNazanin"/>
          <w:color w:val="111111"/>
          <w:sz w:val="28"/>
          <w:sz w:val="28"/>
          <w:szCs w:val="28"/>
          <w:rtl w:val="true"/>
          <w:lang w:bidi="fa-IR"/>
        </w:rPr>
        <w:t>و آن هلاک موسی صاحب عصاست</w:t>
      </w:r>
    </w:p>
    <w:p>
      <w:pPr>
        <w:pStyle w:val="BookText"/>
        <w:rPr/>
      </w:pPr>
      <w:r>
        <w:rPr>
          <w:rFonts w:ascii="IRNazanin" w:hAnsi="IRNazanin" w:eastAsia="IRNazanin"/>
          <w:color w:val="111111"/>
          <w:sz w:val="28"/>
          <w:sz w:val="28"/>
          <w:szCs w:val="28"/>
          <w:rtl w:val="true"/>
          <w:lang w:bidi="fa-IR"/>
        </w:rPr>
        <w:t>گر نگردد کشته او در رهگذر</w:t>
      </w:r>
    </w:p>
    <w:p>
      <w:pPr>
        <w:pStyle w:val="BookText"/>
        <w:rPr/>
      </w:pPr>
      <w:r>
        <w:rPr>
          <w:rFonts w:ascii="IRNazanin" w:hAnsi="IRNazanin" w:eastAsia="IRNazanin"/>
          <w:color w:val="111111"/>
          <w:sz w:val="28"/>
          <w:sz w:val="28"/>
          <w:szCs w:val="28"/>
          <w:rtl w:val="true"/>
          <w:lang w:bidi="fa-IR"/>
        </w:rPr>
        <w:t xml:space="preserve">این زمین اندر فساد است و خطر </w:t>
      </w:r>
      <w:r>
        <w:rPr>
          <w:rStyle w:val="FootnoteAnchor"/>
          <w:rtl w:val="true"/>
        </w:rPr>
        <w:footnoteReference w:id="1126"/>
      </w:r>
    </w:p>
    <w:p>
      <w:pPr>
        <w:pStyle w:val="Heading4"/>
        <w:numPr>
          <w:ilvl w:val="3"/>
          <w:numId w:val="1"/>
        </w:numPr>
        <w:rPr/>
      </w:pPr>
      <w:bookmarkStart w:id="462" w:name="__RefHeading___Toc288152_996550957"/>
      <w:bookmarkStart w:id="463" w:name="_Toc158"/>
      <w:bookmarkEnd w:id="462"/>
      <w:r>
        <w:rPr>
          <w:rtl w:val="true"/>
        </w:rPr>
        <w:t>قسمت پنجم</w:t>
      </w:r>
      <w:r>
        <w:rPr>
          <w:rtl w:val="true"/>
        </w:rPr>
        <w:t xml:space="preserve">: </w:t>
      </w:r>
      <w:r>
        <w:rPr>
          <w:rtl w:val="true"/>
        </w:rPr>
        <w:t xml:space="preserve">ادامه تلاش های مؤمن آل فرعون </w:t>
      </w:r>
      <w:r>
        <w:rPr>
          <w:rtl w:val="true"/>
        </w:rPr>
        <w:t>(</w:t>
      </w:r>
      <w:r>
        <w:rPr>
          <w:rtl w:val="true"/>
        </w:rPr>
        <w:t xml:space="preserve">تحت </w:t>
      </w:r>
      <w:r>
        <w:rPr/>
        <w:t>15</w:t>
      </w:r>
      <w:r>
        <w:rPr>
          <w:rtl w:val="true"/>
        </w:rPr>
        <w:t xml:space="preserve"> </w:t>
      </w:r>
      <w:r>
        <w:rPr>
          <w:rtl w:val="true"/>
        </w:rPr>
        <w:t>سخن</w:t>
      </w:r>
      <w:r>
        <w:rPr>
          <w:rtl w:val="true"/>
        </w:rPr>
        <w:t>)</w:t>
      </w:r>
      <w:bookmarkEnd w:id="463"/>
    </w:p>
    <w:p>
      <w:pPr>
        <w:pStyle w:val="BookText"/>
        <w:rPr/>
      </w:pPr>
      <w:r>
        <w:rPr>
          <w:rFonts w:ascii="IRNazanin" w:hAnsi="IRNazanin" w:eastAsia="IRNazanin"/>
          <w:color w:val="111111"/>
          <w:sz w:val="28"/>
          <w:sz w:val="28"/>
          <w:szCs w:val="28"/>
          <w:rtl w:val="true"/>
          <w:lang w:bidi="fa-IR"/>
        </w:rPr>
        <w:t>مردم مصر به‌حکم اینکه در آن زمان نیز نسبتاً متمدن و باسواد بودند گفتگوهای مورخان را درباره اقوام پیشین، اقوامی همچون قوم نوح و عاد و ثمود که سرزمین آن‌ها غالباً فاصله زیادی از آن‌ها نداشت شنیده بودند و از سرنوشت دردناک آن‌ها کم‌وبیش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مؤمن آل فرعون بعدازآنکه با نقشه قتل موسی به مخالفت پرداخت و با مقاومت سرسختانه فرعون روبرو شد که دستور قتل را مجدداً تأیید کرد دست از تلاش و کوشش خود برنداشت و نمی‌بایست بردارد، لذا به این فکر افتاد که این بار دست این قوم سرکش را گرفته و به اعماق تاریخ پیشینیان ببرد و آن‌ها را از تکرار چنان مصائبی در مورد خودشان بیم دهد، شاید بیدار شوند و در تصمیم خود تجدیدنظر کنند، سخن خود را ازاینجا شروع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روزی همانند روز مجازات اقوام پیشین می‌ترسم</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سپس به شرح این سخن پرداخت و گفت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عادت شومی همانند عادت قوم نوح و عاد و ثمود و کسانی که بعدازآن‌ها بودند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بدانید هر چه بر سر شما آید از ناحیه خود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خداوند ظلم و ستمی بر بندگانش نمی‌خواهد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اقوام هلاک شده بعد از قوم نوح و عاد و ثمود، قوم لوط 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مطرح‌شده‌اند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که به فریب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أَخافُ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عاقبت شما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اقوام عادتشان شرک و کفر و طغیان بود و دیدیم به چه سرنوشتی گرفتار شدند؟</w:t>
      </w:r>
    </w:p>
    <w:p>
      <w:pPr>
        <w:pStyle w:val="BookText"/>
        <w:rPr/>
      </w:pPr>
      <w:r>
        <w:rPr>
          <w:rFonts w:ascii="IRNazanin" w:hAnsi="IRNazanin" w:eastAsia="IRNazanin"/>
          <w:color w:val="111111"/>
          <w:sz w:val="28"/>
          <w:sz w:val="28"/>
          <w:szCs w:val="28"/>
          <w:rtl w:val="true"/>
          <w:lang w:bidi="fa-IR"/>
        </w:rPr>
        <w:t>گروهی با طوفان کوبنده نابود گشتند، گروهی با تند باد وحشتناک، جمعی با صاعقه‌های آسمانی و عده‌ای با زمین لرزه‌های ویرانگر</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احتمال نمی‌دهید که شما هم با این اصراری که بر کفر و طغیان دارید گرفتار یکی از این بلاهای عظیم الهی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اجازه دهید که بگویم من از چنین آینده شومی در مورد شما خائفم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دلیلی دارید که شما تافته جدا بافته‌اید؟ و این‌گونه عذاب‌های الهی دامانتان را نخواهد گرفت؟ مگر آن‌ها چه کرده بودند که آن‌چنان </w:t>
      </w:r>
    </w:p>
    <w:p>
      <w:pPr>
        <w:pStyle w:val="BookText"/>
        <w:rPr/>
      </w:pPr>
      <w:r>
        <w:rPr>
          <w:rFonts w:ascii="IRNazanin" w:hAnsi="IRNazanin" w:eastAsia="IRNazanin"/>
          <w:color w:val="111111"/>
          <w:sz w:val="28"/>
          <w:sz w:val="28"/>
          <w:szCs w:val="28"/>
          <w:rtl w:val="true"/>
          <w:lang w:bidi="fa-IR"/>
        </w:rPr>
        <w:t>گرفتار شدند؟ جز اینکه در برابر دعوت پیامبران الهی ایستادند و گاهی پیامبران را کشتند و یا تکذیب کردند؟ خداوند آن‌ها را به فضل و کرمش آفریده و نعمت‌های بیشمار به آن‌ها بخشیده و پیامبرانش را برای هدایت آن‌ها فرستاده است، مخالفت و طغیان بندگان است که موجب آن عذاب‌های دردناک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روزی می‌ترسم که مردم یکدیگر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یاری می‌طلبند و صدایشان به‌جایی نمی‌رسد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بعد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روی می‌گردانید و فرار می‌کنید، اما هیچ پناهگاه و نگهدارنده‌ای در برابر عذاب الهی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هدایت کننده‌ای برای او نیست</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آن‌ها در این دنیا از طریق هدایت گمراه می‌شوند و در حجابی از جهل و ضلالت فرو می‌روند و در آخرت از طریق بهشت و نعمت‌های الهی گمراه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فوق ممکن است تلویحا اشاره‌ای به گفتار فرعون باشد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أَهْدِیکُمْ إِلَّا سَبِیلَ الرَّشادِ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شمارا جز به راه هدایت و راستی دعوت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سوره سه آیه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کو بود مؤمن بر خدا</w:t>
      </w:r>
    </w:p>
    <w:p>
      <w:pPr>
        <w:pStyle w:val="BookText"/>
        <w:rPr/>
      </w:pPr>
      <w:r>
        <w:rPr>
          <w:rFonts w:ascii="IRNazanin" w:hAnsi="IRNazanin" w:eastAsia="IRNazanin"/>
          <w:color w:val="111111"/>
          <w:sz w:val="28"/>
          <w:sz w:val="28"/>
          <w:szCs w:val="28"/>
          <w:rtl w:val="true"/>
          <w:lang w:bidi="fa-IR"/>
        </w:rPr>
        <w:t>من همی ای قوم ترسم بر شما</w:t>
      </w:r>
    </w:p>
    <w:p>
      <w:pPr>
        <w:pStyle w:val="BookText"/>
        <w:rPr/>
      </w:pPr>
      <w:r>
        <w:rPr>
          <w:rFonts w:ascii="IRNazanin" w:hAnsi="IRNazanin" w:eastAsia="IRNazanin"/>
          <w:color w:val="111111"/>
          <w:sz w:val="28"/>
          <w:sz w:val="28"/>
          <w:szCs w:val="28"/>
          <w:rtl w:val="true"/>
          <w:lang w:bidi="fa-IR"/>
        </w:rPr>
        <w:t>مثل یوم حزب ها اندر هلاک</w:t>
      </w:r>
    </w:p>
    <w:p>
      <w:pPr>
        <w:pStyle w:val="BookText"/>
        <w:rPr/>
      </w:pPr>
      <w:r>
        <w:rPr>
          <w:rFonts w:ascii="IRNazanin" w:hAnsi="IRNazanin" w:eastAsia="IRNazanin"/>
          <w:color w:val="111111"/>
          <w:sz w:val="28"/>
          <w:sz w:val="28"/>
          <w:szCs w:val="28"/>
          <w:rtl w:val="true"/>
          <w:lang w:bidi="fa-IR"/>
        </w:rPr>
        <w:t>مثل داب قوم نوح از بیم و باک</w:t>
      </w:r>
    </w:p>
    <w:p>
      <w:pPr>
        <w:pStyle w:val="BookText"/>
        <w:rPr/>
      </w:pPr>
      <w:r>
        <w:rPr>
          <w:rFonts w:ascii="IRNazanin" w:hAnsi="IRNazanin" w:eastAsia="IRNazanin"/>
          <w:color w:val="111111"/>
          <w:sz w:val="28"/>
          <w:sz w:val="28"/>
          <w:szCs w:val="28"/>
          <w:rtl w:val="true"/>
          <w:lang w:bidi="fa-IR"/>
        </w:rPr>
        <w:t>هم جزای داب آن عاد و ثمود</w:t>
      </w:r>
    </w:p>
    <w:p>
      <w:pPr>
        <w:pStyle w:val="BookText"/>
        <w:rPr/>
      </w:pPr>
      <w:r>
        <w:rPr>
          <w:rFonts w:ascii="IRNazanin" w:hAnsi="IRNazanin" w:eastAsia="IRNazanin"/>
          <w:color w:val="111111"/>
          <w:sz w:val="28"/>
          <w:sz w:val="28"/>
          <w:szCs w:val="28"/>
          <w:rtl w:val="true"/>
          <w:lang w:bidi="fa-IR"/>
        </w:rPr>
        <w:t>و آن جماعت ها پس ازایشان که بود</w:t>
      </w:r>
    </w:p>
    <w:p>
      <w:pPr>
        <w:pStyle w:val="BookText"/>
        <w:rPr/>
      </w:pPr>
      <w:r>
        <w:rPr>
          <w:rFonts w:ascii="IRNazanin" w:hAnsi="IRNazanin" w:eastAsia="IRNazanin"/>
          <w:color w:val="111111"/>
          <w:sz w:val="28"/>
          <w:sz w:val="28"/>
          <w:szCs w:val="28"/>
          <w:rtl w:val="true"/>
          <w:lang w:bidi="fa-IR"/>
        </w:rPr>
        <w:t>حق نخواهد استمی خود بر عباد</w:t>
      </w:r>
    </w:p>
    <w:p>
      <w:pPr>
        <w:pStyle w:val="BookText"/>
        <w:rPr/>
      </w:pPr>
      <w:r>
        <w:rPr>
          <w:rFonts w:ascii="IRNazanin" w:hAnsi="IRNazanin" w:eastAsia="IRNazanin"/>
          <w:color w:val="111111"/>
          <w:sz w:val="28"/>
          <w:sz w:val="28"/>
          <w:szCs w:val="28"/>
          <w:rtl w:val="true"/>
          <w:lang w:bidi="fa-IR"/>
        </w:rPr>
        <w:t>بر شما ترسم من از یوم التناد</w:t>
      </w:r>
    </w:p>
    <w:p>
      <w:pPr>
        <w:pStyle w:val="BookText"/>
        <w:rPr/>
      </w:pPr>
      <w:r>
        <w:rPr>
          <w:rFonts w:ascii="IRNazanin" w:hAnsi="IRNazanin" w:eastAsia="IRNazanin"/>
          <w:color w:val="111111"/>
          <w:sz w:val="28"/>
          <w:sz w:val="28"/>
          <w:szCs w:val="28"/>
          <w:rtl w:val="true"/>
          <w:lang w:bidi="fa-IR"/>
        </w:rPr>
        <w:t>روی برگردانده روزی که شوید</w:t>
      </w:r>
    </w:p>
    <w:p>
      <w:pPr>
        <w:pStyle w:val="BookText"/>
        <w:rPr/>
      </w:pPr>
      <w:r>
        <w:rPr>
          <w:rFonts w:ascii="IRNazanin" w:hAnsi="IRNazanin" w:eastAsia="IRNazanin"/>
          <w:color w:val="111111"/>
          <w:sz w:val="28"/>
          <w:sz w:val="28"/>
          <w:szCs w:val="28"/>
          <w:rtl w:val="true"/>
          <w:lang w:bidi="fa-IR"/>
        </w:rPr>
        <w:t>سوی دوزخ مدبرین زان جا روید</w:t>
      </w:r>
    </w:p>
    <w:p>
      <w:pPr>
        <w:pStyle w:val="BookText"/>
        <w:rPr/>
      </w:pPr>
      <w:r>
        <w:rPr>
          <w:rFonts w:ascii="IRNazanin" w:hAnsi="IRNazanin" w:eastAsia="IRNazanin"/>
          <w:color w:val="111111"/>
          <w:sz w:val="28"/>
          <w:sz w:val="28"/>
          <w:szCs w:val="28"/>
          <w:rtl w:val="true"/>
          <w:lang w:bidi="fa-IR"/>
        </w:rPr>
        <w:t>نیست آن روز ایچتان از هیچ راه</w:t>
      </w:r>
    </w:p>
    <w:p>
      <w:pPr>
        <w:pStyle w:val="BookText"/>
        <w:rPr/>
      </w:pPr>
      <w:r>
        <w:rPr>
          <w:rFonts w:ascii="IRNazanin" w:hAnsi="IRNazanin" w:eastAsia="IRNazanin"/>
          <w:color w:val="111111"/>
          <w:sz w:val="28"/>
          <w:sz w:val="28"/>
          <w:szCs w:val="28"/>
          <w:rtl w:val="true"/>
          <w:lang w:bidi="fa-IR"/>
        </w:rPr>
        <w:t>از عذاب حق نگهداری به گاه</w:t>
      </w:r>
    </w:p>
    <w:p>
      <w:pPr>
        <w:pStyle w:val="BookText"/>
        <w:rPr/>
      </w:pPr>
      <w:r>
        <w:rPr>
          <w:rFonts w:ascii="IRNazanin" w:hAnsi="IRNazanin" w:eastAsia="IRNazanin"/>
          <w:color w:val="111111"/>
          <w:sz w:val="28"/>
          <w:sz w:val="28"/>
          <w:szCs w:val="28"/>
          <w:rtl w:val="true"/>
          <w:lang w:bidi="fa-IR"/>
        </w:rPr>
        <w:t>حق گذارد هر که را بر خویش باز</w:t>
      </w:r>
    </w:p>
    <w:p>
      <w:pPr>
        <w:pStyle w:val="BookText"/>
        <w:rPr/>
      </w:pPr>
      <w:r>
        <w:rPr>
          <w:rFonts w:ascii="IRNazanin" w:hAnsi="IRNazanin" w:eastAsia="IRNazanin"/>
          <w:color w:val="111111"/>
          <w:sz w:val="28"/>
          <w:sz w:val="28"/>
          <w:szCs w:val="28"/>
          <w:rtl w:val="true"/>
          <w:lang w:bidi="fa-IR"/>
        </w:rPr>
        <w:t xml:space="preserve">پس نباشد هادیی او را به ساز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یای آن حذف شده و کسره دال که دلیل بر آن است بر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صدا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قیامت است و برای نام‌گذاری قیامت به این نام توجیهاتی ذکرشده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صدا زدن دوزخیان نسبت به بهشتیان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أَصْحابُ النَّارِ أَصْحابَ الْجَنَّةِ أن أَفِیضُوا عَلَیْنا مِنَ الْماءِ أَوْ مِمَّا رَزَقَکُمُ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دوزخیان، بهشتیان را صدا می‌زنند که مقداری از آب و روزیهایی که خدا به شما داده است به ما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نیز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حَرَّمَهُما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بر کافران تحریم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اینکه مردم یکدیگر را صدا می‌زنند و به هم پناه می‌برند و از هم کمک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فرشتگان آن‌ها را برای حساب صدا می‌زنند و آن‌ها نیز از فرشتگان استمداد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اینکه منادیان محشر ندا می‌دهند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خدا بر ظالمان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اینکه مؤمن هنگامی‌که نامه اعمال خود را می‌بیند از روی شوق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اعمال من است، بیایید ای مردم و آن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کافر در همین هنگام از وحشت فریاد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لَمْ أُوتَ کِتابِیَهْ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نامه اعمال ما به دست ما داده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برای این آیه معنی وسیع‌تری را در نظر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را نیز شامل شود، و مفهومش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ندا دادن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تعبیر نشانه نهایت عجز و بیچارگی است درزمانی که کارد به استخوان می‌رسد و افرادی که دستشان از همه‌جا بریده یکدیگر را صدا می‌کنند و فریادشان بجایی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روزهایی که عذاب الهی نازل می‌شود، روزهایی که جامعه‌ها براثر گناهان و خطاهایشان به بن بست کشیده می‌شوند، روزهایی که بحرانها و حوادث سخت همه را تحت‌فشار قرار می‌دهد، فرار می‌کنند و پناهگاهی می‌جویند اما پناهگاهی وجود ندارد و همه فریاد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سخنان مؤمن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قسمتی از تاریخ خودشان را متذکر می‌شود، تاریخی که چندان فاصله از آن‌ها ندارد و روابط و پیوندهای آن به هم نخورده است و آن مسئله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اجداد موسی بود و طرز برخورد آن‌ها با دعوت او را مطرح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یوسف بادلائل روشن برای هدایت شما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شما هم چنان در دعوت او شک و تردید داشتید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نه ازاین‌جهت که دعوت او پیچیدگی داشت و نشانه‌ها و دلایل او کافی نبود، بلکه به خاطر ادامه خودکامگیها، سرسختی نشان دادید و پیوسته اظهار شک و تردید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خود را از هرگونه تعهد و مسئولیت خلاص کنید و به خودکامگی و هوسرانی خویش ادامه دهید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یوسف از دنیا رفت گفتید هرگز خداوند بعد از او رسولی مبعوث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این روش نادرستتان مشمول هدایت الهی نشدید، آری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خداوند هر اسرافکار تردید کننده وسوسه‌گر را گمراه می‌کند</w:t>
      </w:r>
      <w:r>
        <w:rPr>
          <w:rFonts w:eastAsia="IRNazanin" w:cs="IRNazanin"/>
          <w:color w:val="111111"/>
          <w:sz w:val="28"/>
          <w:szCs w:val="28"/>
          <w:rtl w:val="true"/>
          <w:lang w:bidi="fa-IR"/>
        </w:rPr>
        <w:t xml:space="preserve">» </w:t>
      </w:r>
      <w:r>
        <w:rPr>
          <w:rStyle w:val="FootnoteAnchor"/>
          <w:rtl w:val="true"/>
        </w:rPr>
        <w:footnoteReference w:id="113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یک‌سو راه اسراف و تجاوز از حدود الهی را پیش گرفتید و از سوی دیگر در همه‌چیز شک و تردید وسوسه نمودید و این دو کار سبب شد که خداوند دامنه لطفش را از شما برگیرد و شمارا در وادی ضلالت رها سازد و جز این سرنوشتی در انتظارتان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اگر در برابر دعوت موسی همان روش را پیش گیرید و به بحث و تحقیق نپردازید، ممکن است او پیامبری باشد از سوی خدا اما نور هدایتش هرگز بر قلوب مستور و محجوب شما نتابد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آمد پیش از او با بینات</w:t>
      </w:r>
    </w:p>
    <w:p>
      <w:pPr>
        <w:pStyle w:val="BookText"/>
        <w:rPr/>
      </w:pPr>
      <w:r>
        <w:rPr>
          <w:rFonts w:ascii="IRNazanin" w:hAnsi="IRNazanin" w:eastAsia="IRNazanin"/>
          <w:color w:val="111111"/>
          <w:sz w:val="28"/>
          <w:sz w:val="28"/>
          <w:szCs w:val="28"/>
          <w:rtl w:val="true"/>
          <w:lang w:bidi="fa-IR"/>
        </w:rPr>
        <w:t>بر شما در مصر و دیدید آن صفات</w:t>
      </w:r>
    </w:p>
    <w:p>
      <w:pPr>
        <w:pStyle w:val="BookText"/>
        <w:rPr/>
      </w:pPr>
      <w:r>
        <w:rPr>
          <w:rFonts w:ascii="IRNazanin" w:hAnsi="IRNazanin" w:eastAsia="IRNazanin"/>
          <w:color w:val="111111"/>
          <w:sz w:val="28"/>
          <w:sz w:val="28"/>
          <w:szCs w:val="28"/>
          <w:rtl w:val="true"/>
          <w:lang w:bidi="fa-IR"/>
        </w:rPr>
        <w:t>پس شما بودید دایم در گمان</w:t>
      </w:r>
    </w:p>
    <w:p>
      <w:pPr>
        <w:pStyle w:val="BookText"/>
        <w:rPr/>
      </w:pPr>
      <w:r>
        <w:rPr>
          <w:rFonts w:ascii="IRNazanin" w:hAnsi="IRNazanin" w:eastAsia="IRNazanin"/>
          <w:color w:val="111111"/>
          <w:sz w:val="28"/>
          <w:sz w:val="28"/>
          <w:szCs w:val="28"/>
          <w:rtl w:val="true"/>
          <w:lang w:bidi="fa-IR"/>
        </w:rPr>
        <w:t>زانچه آورد او شمارا با نشان</w:t>
      </w:r>
    </w:p>
    <w:p>
      <w:pPr>
        <w:pStyle w:val="BookText"/>
        <w:rPr/>
      </w:pPr>
      <w:r>
        <w:rPr>
          <w:rFonts w:ascii="IRNazanin" w:hAnsi="IRNazanin" w:eastAsia="IRNazanin"/>
          <w:color w:val="111111"/>
          <w:sz w:val="28"/>
          <w:sz w:val="28"/>
          <w:szCs w:val="28"/>
          <w:rtl w:val="true"/>
          <w:lang w:bidi="fa-IR"/>
        </w:rPr>
        <w:t>چون‌که او شد فوت گفتند از عدول</w:t>
      </w:r>
    </w:p>
    <w:p>
      <w:pPr>
        <w:pStyle w:val="BookText"/>
        <w:rPr/>
      </w:pPr>
      <w:r>
        <w:rPr>
          <w:rFonts w:ascii="IRNazanin" w:hAnsi="IRNazanin" w:eastAsia="IRNazanin"/>
          <w:color w:val="111111"/>
          <w:sz w:val="28"/>
          <w:sz w:val="28"/>
          <w:szCs w:val="28"/>
          <w:rtl w:val="true"/>
          <w:lang w:bidi="fa-IR"/>
        </w:rPr>
        <w:t>بعده من یبعث الله من رسول</w:t>
      </w:r>
    </w:p>
    <w:p>
      <w:pPr>
        <w:pStyle w:val="BookText"/>
        <w:rPr/>
      </w:pPr>
      <w:r>
        <w:rPr>
          <w:rFonts w:ascii="IRNazanin" w:hAnsi="IRNazanin" w:eastAsia="IRNazanin"/>
          <w:color w:val="111111"/>
          <w:sz w:val="28"/>
          <w:sz w:val="28"/>
          <w:szCs w:val="28"/>
          <w:rtl w:val="true"/>
          <w:lang w:bidi="fa-IR"/>
        </w:rPr>
        <w:t>همچنین گمراه گرداند خدا</w:t>
      </w:r>
    </w:p>
    <w:p>
      <w:pPr>
        <w:pStyle w:val="BookText"/>
        <w:rPr/>
      </w:pPr>
      <w:r>
        <w:rPr>
          <w:rFonts w:ascii="IRNazanin" w:hAnsi="IRNazanin" w:eastAsia="IRNazanin"/>
          <w:color w:val="111111"/>
          <w:sz w:val="28"/>
          <w:sz w:val="28"/>
          <w:szCs w:val="28"/>
          <w:rtl w:val="true"/>
          <w:lang w:bidi="fa-IR"/>
        </w:rPr>
        <w:t xml:space="preserve">مسرف مر تاب را در هرکجا </w:t>
      </w:r>
      <w:r>
        <w:rPr>
          <w:rStyle w:val="FootnoteAnchor"/>
          <w:rtl w:val="true"/>
        </w:rPr>
        <w:footnoteReference w:id="113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بعد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درآیات الهی بدون اینکه دلیلی برای آن‌ها آمده باشد به مجادله برمی‌خیزند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بی‌آنکه هیچ دلیل روشنی از عقل و نقل برای سخنان خود داشته باشند، در برابر آیات بینات الهی موضع‌گیری می‌کنند و با احتمالات نیش غولی وسوسه‌های بی‌اساس و بهانه‌جوئی‌ها به مخالفت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نشان دادن زشتی این عمل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جدال بی‌اساس در مقابل حق خشم عظیمی نزد خداوند و نزد کسانی که ایمان آورده‌اند برمی‌انگیزد</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و در پایان آیه به دلیل عدم تسلیم آن‌ها در مقابل حق اشاره‌کرده می‌فرماید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خداوند بر قلب هر متکبر جباری مهر می‌نهد</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بگذرنده از حد آن شکاک ضال</w:t>
      </w:r>
    </w:p>
    <w:p>
      <w:pPr>
        <w:pStyle w:val="BookText"/>
        <w:rPr/>
      </w:pPr>
      <w:r>
        <w:rPr>
          <w:rFonts w:ascii="IRNazanin" w:hAnsi="IRNazanin" w:eastAsia="IRNazanin"/>
          <w:color w:val="111111"/>
          <w:sz w:val="28"/>
          <w:sz w:val="28"/>
          <w:szCs w:val="28"/>
          <w:rtl w:val="true"/>
          <w:lang w:bidi="fa-IR"/>
        </w:rPr>
        <w:t>که کند با انبیای حق جدال</w:t>
      </w:r>
    </w:p>
    <w:p>
      <w:pPr>
        <w:pStyle w:val="BookText"/>
        <w:rPr/>
      </w:pPr>
      <w:r>
        <w:rPr>
          <w:rFonts w:ascii="IRNazanin" w:hAnsi="IRNazanin" w:eastAsia="IRNazanin"/>
          <w:color w:val="111111"/>
          <w:sz w:val="28"/>
          <w:sz w:val="28"/>
          <w:szCs w:val="28"/>
          <w:rtl w:val="true"/>
          <w:lang w:bidi="fa-IR"/>
        </w:rPr>
        <w:t>اندر آیت‌های حق بی‌حجتی</w:t>
      </w:r>
    </w:p>
    <w:p>
      <w:pPr>
        <w:pStyle w:val="BookText"/>
        <w:rPr/>
      </w:pPr>
      <w:r>
        <w:rPr>
          <w:rFonts w:ascii="IRNazanin" w:hAnsi="IRNazanin" w:eastAsia="IRNazanin"/>
          <w:color w:val="111111"/>
          <w:sz w:val="28"/>
          <w:sz w:val="28"/>
          <w:szCs w:val="28"/>
          <w:rtl w:val="true"/>
          <w:lang w:bidi="fa-IR"/>
        </w:rPr>
        <w:t>کامد ایشان را ز لطف وزحمتی</w:t>
      </w:r>
    </w:p>
    <w:p>
      <w:pPr>
        <w:pStyle w:val="BookText"/>
        <w:rPr/>
      </w:pPr>
      <w:r>
        <w:rPr>
          <w:rFonts w:ascii="IRNazanin" w:hAnsi="IRNazanin" w:eastAsia="IRNazanin"/>
          <w:color w:val="111111"/>
          <w:sz w:val="28"/>
          <w:sz w:val="28"/>
          <w:szCs w:val="28"/>
          <w:rtl w:val="true"/>
          <w:lang w:bidi="fa-IR"/>
        </w:rPr>
        <w:t>بس بزرگ است آن ز روی بغض و کین</w:t>
      </w:r>
    </w:p>
    <w:p>
      <w:pPr>
        <w:pStyle w:val="BookText"/>
        <w:rPr/>
      </w:pPr>
      <w:r>
        <w:rPr>
          <w:rFonts w:ascii="IRNazanin" w:hAnsi="IRNazanin" w:eastAsia="IRNazanin"/>
          <w:color w:val="111111"/>
          <w:sz w:val="28"/>
          <w:sz w:val="28"/>
          <w:szCs w:val="28"/>
          <w:rtl w:val="true"/>
          <w:lang w:bidi="fa-IR"/>
        </w:rPr>
        <w:t>نزد حق وانکس که هست از مؤمنین</w:t>
      </w:r>
    </w:p>
    <w:p>
      <w:pPr>
        <w:pStyle w:val="BookText"/>
        <w:rPr/>
      </w:pPr>
      <w:r>
        <w:rPr>
          <w:rFonts w:ascii="IRNazanin" w:hAnsi="IRNazanin" w:eastAsia="IRNazanin"/>
          <w:color w:val="111111"/>
          <w:sz w:val="28"/>
          <w:sz w:val="28"/>
          <w:szCs w:val="28"/>
          <w:rtl w:val="true"/>
          <w:lang w:bidi="fa-IR"/>
        </w:rPr>
        <w:t>مهر بنهد حق به قلب هرکسی</w:t>
      </w:r>
    </w:p>
    <w:p>
      <w:pPr>
        <w:pStyle w:val="BookText"/>
        <w:rPr/>
      </w:pPr>
      <w:r>
        <w:rPr>
          <w:rFonts w:ascii="IRNazanin" w:hAnsi="IRNazanin" w:eastAsia="IRNazanin"/>
          <w:color w:val="111111"/>
          <w:sz w:val="28"/>
          <w:sz w:val="28"/>
          <w:szCs w:val="28"/>
          <w:rtl w:val="true"/>
          <w:lang w:bidi="fa-IR"/>
        </w:rPr>
        <w:t xml:space="preserve">که بود جبار و گردنکش بسی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است که در مخالفت با حقّ پافشاری و اصرار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موضعگیری بی‌دلیل و بی‌منطق در برابر آیات الهی هم مایه گمراهی مجادله‌کنندگان و هم اسباب ضلالت دیگران است، نور حق را در محیط خاموش می‌کند و پایه‌های حاکمیت باطل را محکم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حجّت و برهان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خشم و غضب شدید است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تفسیری است برای آیاتی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 مُهر می‌زند چون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خداوند بر دل‌های متکبّران جبّار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یَطْبَعُ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ها و عناد در برابر حق پرده‌ای ظلمانی بر فکر انسان می‌اندازد و حس تشخیص را از او می‌گیرد، کار به‌جایی می‌رسد که قلب او همچون یک ظرف در بسته مهر شده می‌گردد که نه محتوای فاسد آن بیرون می‌آید و نه محتوای صحیح و جانپروری وارد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کسانی که به خاطر داشتن این دو صفت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جباریت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گرفته‌اند در مقابل حق بایستند و هیچ واقعیتی را پذیرا نشوند خداوند روح حق طلبی را از آن‌ها می‌گیرد، آن‌چنان‌که حق در ذائقه آن‌ها تلخ و باطل شیرین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مو من آل فرعون مقصود خود را از طریق دیگری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توجه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معاد و حشرونشر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توجه به آن‌ها بدون شک تأثیر عمیقی در تربیت انسان‌ها دارد و در مقابل سخن فرعون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را معتقدم به شما ارائه نمی‌دهم و شمارا جز به راه صحیح راهنمایی نمی‌کنم</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پیروی کنید تا من شمارا به راه حق راهنمایی کنم</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مؤمن آل فرعون با این سخنش به مقابله و تکذیب فرعون پرداخته و به جمعیت می‌فهماند که فریب سخنان وسوسه‌انگیز فرعون را نخورید که برنامه‌های او به شکست و بدبختی می‌انجامد، راه این است که من می‌گویم، راه تقوا و خداپرستی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دل نبندید که این زندگی دنیا متاع زودگذری است و آخرت سرای همیشگی و ابدی شما است</w:t>
      </w:r>
      <w:r>
        <w:rPr>
          <w:rFonts w:eastAsia="IRNazanin" w:cs="IRNazanin"/>
          <w:color w:val="111111"/>
          <w:sz w:val="28"/>
          <w:szCs w:val="28"/>
          <w:rtl w:val="true"/>
          <w:lang w:bidi="fa-IR"/>
        </w:rPr>
        <w:t xml:space="preserve">» </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با هزار مکر و فسون ما پیروز شویم و حق را پشت سر اندازیم، دست به انواع ظلم و ستم دراز کنیم و دامان ما به خونهای بیگناهان آغشته شود، مگر عمر ما در این جهآنچه اندازه خواهد بود؟ این چند روز عمر به‌سرعت می‌گذرد و چنگال مرگ گریبآن‌همه را می‌گیرد و از فراز قصرهای با شکوه به زیر خاک می‌کشاند، قرارگاه زندگی ما جای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تنها فانی بودن این دنیا و باقی بودن سرای آخرت نیست، مسئله مهم مسئله حساب و جزاست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عمل بدی انجام دهد فقط به‌اندازه آن به او کیفر داده می‌شود، اما کسی که عمل صالحی انجام دهد خواه مرد باشد یا زن درحالی‌که مؤمن باشد وارد بهشت می‌شود و روزی بی حسابی به او داده خواهد شد</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گفت آن کو بگرویده بود او</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تبلیسات فرعون عدو </w:t>
      </w:r>
    </w:p>
    <w:p>
      <w:pPr>
        <w:pStyle w:val="BookText"/>
        <w:rPr/>
      </w:pPr>
      <w:r>
        <w:rPr>
          <w:rFonts w:ascii="IRNazanin" w:hAnsi="IRNazanin" w:eastAsia="IRNazanin"/>
          <w:color w:val="111111"/>
          <w:sz w:val="28"/>
          <w:sz w:val="28"/>
          <w:szCs w:val="28"/>
          <w:rtl w:val="true"/>
          <w:lang w:bidi="fa-IR"/>
        </w:rPr>
        <w:t>کای گروه آئیدم از پی ز اعتماد</w:t>
      </w:r>
    </w:p>
    <w:p>
      <w:pPr>
        <w:pStyle w:val="BookText"/>
        <w:rPr/>
      </w:pPr>
      <w:r>
        <w:rPr>
          <w:rFonts w:ascii="IRNazanin" w:hAnsi="IRNazanin" w:eastAsia="IRNazanin"/>
          <w:color w:val="111111"/>
          <w:sz w:val="28"/>
          <w:sz w:val="28"/>
          <w:szCs w:val="28"/>
          <w:rtl w:val="true"/>
          <w:lang w:bidi="fa-IR"/>
        </w:rPr>
        <w:t>تا نمایم بر شماراه رشاد</w:t>
      </w:r>
    </w:p>
    <w:p>
      <w:pPr>
        <w:pStyle w:val="BookText"/>
        <w:rPr/>
      </w:pPr>
      <w:r>
        <w:rPr>
          <w:rFonts w:ascii="IRNazanin" w:hAnsi="IRNazanin" w:eastAsia="IRNazanin"/>
          <w:color w:val="111111"/>
          <w:sz w:val="28"/>
          <w:sz w:val="28"/>
          <w:szCs w:val="28"/>
          <w:rtl w:val="true"/>
          <w:lang w:bidi="fa-IR"/>
        </w:rPr>
        <w:t>ای گروه من جز این نبود که هست</w:t>
      </w:r>
    </w:p>
    <w:p>
      <w:pPr>
        <w:pStyle w:val="BookText"/>
        <w:rPr/>
      </w:pPr>
      <w:r>
        <w:rPr>
          <w:rFonts w:ascii="IRNazanin" w:hAnsi="IRNazanin" w:eastAsia="IRNazanin"/>
          <w:color w:val="111111"/>
          <w:sz w:val="28"/>
          <w:sz w:val="28"/>
          <w:szCs w:val="28"/>
          <w:rtl w:val="true"/>
          <w:lang w:bidi="fa-IR"/>
        </w:rPr>
        <w:t>زندگی این جهان برخورد پست</w:t>
      </w:r>
    </w:p>
    <w:p>
      <w:pPr>
        <w:pStyle w:val="BookText"/>
        <w:rPr/>
      </w:pPr>
      <w:r>
        <w:rPr>
          <w:rFonts w:ascii="IRNazanin" w:hAnsi="IRNazanin" w:eastAsia="IRNazanin"/>
          <w:color w:val="111111"/>
          <w:sz w:val="28"/>
          <w:sz w:val="28"/>
          <w:szCs w:val="28"/>
          <w:rtl w:val="true"/>
          <w:lang w:bidi="fa-IR"/>
        </w:rPr>
        <w:t>این متاعی اندک‌اندک اعتبار</w:t>
      </w:r>
    </w:p>
    <w:p>
      <w:pPr>
        <w:pStyle w:val="BookText"/>
        <w:rPr/>
      </w:pPr>
      <w:r>
        <w:rPr>
          <w:rFonts w:ascii="IRNazanin" w:hAnsi="IRNazanin" w:eastAsia="IRNazanin"/>
          <w:color w:val="111111"/>
          <w:sz w:val="28"/>
          <w:sz w:val="28"/>
          <w:szCs w:val="28"/>
          <w:rtl w:val="true"/>
          <w:lang w:bidi="fa-IR"/>
        </w:rPr>
        <w:t>و آن سرای آخرت دار القرار</w:t>
      </w:r>
    </w:p>
    <w:p>
      <w:pPr>
        <w:pStyle w:val="BookText"/>
        <w:rPr/>
      </w:pPr>
      <w:r>
        <w:rPr>
          <w:rFonts w:ascii="IRNazanin" w:hAnsi="IRNazanin" w:eastAsia="IRNazanin"/>
          <w:color w:val="111111"/>
          <w:sz w:val="28"/>
          <w:sz w:val="28"/>
          <w:szCs w:val="28"/>
          <w:rtl w:val="true"/>
          <w:lang w:bidi="fa-IR"/>
        </w:rPr>
        <w:t>هر که کاری بد کند پاداش آن</w:t>
      </w:r>
    </w:p>
    <w:p>
      <w:pPr>
        <w:pStyle w:val="BookText"/>
        <w:rPr/>
      </w:pPr>
      <w:r>
        <w:rPr>
          <w:rFonts w:ascii="IRNazanin" w:hAnsi="IRNazanin" w:eastAsia="IRNazanin"/>
          <w:color w:val="111111"/>
          <w:sz w:val="28"/>
          <w:sz w:val="28"/>
          <w:szCs w:val="28"/>
          <w:rtl w:val="true"/>
          <w:lang w:bidi="fa-IR"/>
        </w:rPr>
        <w:t>پس نباشد جز که مثلش در جهان</w:t>
      </w:r>
    </w:p>
    <w:p>
      <w:pPr>
        <w:pStyle w:val="BookText"/>
        <w:rPr/>
      </w:pPr>
      <w:r>
        <w:rPr>
          <w:rFonts w:ascii="IRNazanin" w:hAnsi="IRNazanin" w:eastAsia="IRNazanin"/>
          <w:color w:val="111111"/>
          <w:sz w:val="28"/>
          <w:sz w:val="28"/>
          <w:szCs w:val="28"/>
          <w:rtl w:val="true"/>
          <w:lang w:bidi="fa-IR"/>
        </w:rPr>
        <w:t>وانکه کرد او کار نیک از مرد و زن</w:t>
      </w:r>
    </w:p>
    <w:p>
      <w:pPr>
        <w:pStyle w:val="BookText"/>
        <w:rPr/>
      </w:pPr>
      <w:r>
        <w:rPr>
          <w:rFonts w:ascii="IRNazanin" w:hAnsi="IRNazanin" w:eastAsia="IRNazanin"/>
          <w:color w:val="111111"/>
          <w:sz w:val="28"/>
          <w:sz w:val="28"/>
          <w:szCs w:val="28"/>
          <w:rtl w:val="true"/>
          <w:lang w:bidi="fa-IR"/>
        </w:rPr>
        <w:t>وانکه او مؤمن بود بی‌مکر و فن</w:t>
      </w:r>
    </w:p>
    <w:p>
      <w:pPr>
        <w:pStyle w:val="BookText"/>
        <w:rPr/>
      </w:pPr>
      <w:r>
        <w:rPr>
          <w:rFonts w:ascii="IRNazanin" w:hAnsi="IRNazanin" w:eastAsia="IRNazanin"/>
          <w:color w:val="111111"/>
          <w:sz w:val="28"/>
          <w:sz w:val="28"/>
          <w:szCs w:val="28"/>
          <w:rtl w:val="true"/>
          <w:lang w:bidi="fa-IR"/>
        </w:rPr>
        <w:t>آن گره پس داخل اندر جنتند</w:t>
      </w:r>
    </w:p>
    <w:p>
      <w:pPr>
        <w:pStyle w:val="BookText"/>
        <w:rPr/>
      </w:pPr>
      <w:r>
        <w:rPr>
          <w:rFonts w:ascii="IRNazanin" w:hAnsi="IRNazanin" w:eastAsia="IRNazanin"/>
          <w:color w:val="111111"/>
          <w:sz w:val="28"/>
          <w:sz w:val="28"/>
          <w:szCs w:val="28"/>
          <w:rtl w:val="true"/>
          <w:lang w:bidi="fa-IR"/>
        </w:rPr>
        <w:t xml:space="preserve">رزق داده بی‌حساب از حضرتند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نکته مهم در سخنان حزقیل</w:t>
      </w:r>
    </w:p>
    <w:p>
      <w:pPr>
        <w:pStyle w:val="BookText"/>
        <w:rPr/>
      </w:pPr>
      <w:r>
        <w:rPr>
          <w:rFonts w:ascii="IRNazanin" w:hAnsi="IRNazanin" w:eastAsia="IRNazanin"/>
          <w:color w:val="111111"/>
          <w:sz w:val="28"/>
          <w:sz w:val="28"/>
          <w:szCs w:val="28"/>
          <w:rtl w:val="true"/>
          <w:lang w:bidi="fa-IR"/>
        </w:rPr>
        <w:t>از یک‌سو اشاره به عدالت خداوند در مورد مجرمان می‌کند که تنها به مقدار جرمشان جریمه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اشاره به فضل بی‌انتهای او که در مقابل یک عمل صالح پاداش بی‌حساب به مؤمنان داده می‌شود و هیچ‌گونه موازنه‌ای در آن رعایت نخواهد شد، پاداشی که هیچ چشمی ندیده و هیچ گوشی نشنیده و حتی به فکر انسانی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لزوم توأم بودن ایمان و عمل صالح را یاد 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مساوات مرد وزن در پیشگاه خداوند و در ارزش‌های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او با این سخن کوتاه خود این واقعیت را بیان می‌کند که متاع این جهان گرچه ناچیز است و ناپایدار، ولی می‌تواند وسیله رسیدن به پاداش بی‌حساب گردد، چه معامله‌ای از این پرسودتر؟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است که مجازات عالم دیگر شبیه همان کاری است که انسان در این دنیا انجام داده است، شباهتی کامل و تمام عیار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اشاره به این مطلب باشد که نگاه‌داشتن حساب عطایا مخصوص کسانی است که مواهب محدودی دارند و می‌ترسند اگر حساب را نگه ندارند گرفتار کمبود شوند، اما کسی که خزائن نعمت‌های او نامحدود و بی‌پایان است و هرقدر ببخشد کاستی در آن پیدا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هرقدر از بی‌نهایت بردارند بازهم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به‌حسابگری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می‌آید که آیا این آیه با آیه‌ای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نیکی انجام دهد ده برابر پاداش به او عطا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به این نکته توجه کرد که ده برابر حداقل پاداش الهی است و لذا در مورد انفاق به هفت‌صد برابر و بیشتر ارتقا می‌یابد و سرانجام به مرحله پاداش بی‌حساب می‌رسد که هیچ‌کس جز خدا حد آن را نمی‌داند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سخنان مؤمن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مؤمن آل فرعون، آن قوم لجوج و مغرور و خودخواه در برابر سخنان این مرد شجاع و باایمان سکوت نکردند و متقابلاً از مزایای شرک سخن گفتند و او را به بت‌پرستی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فریاد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شمارا به‌سوی نجات دعوت می‌کنم اما شما مرا به‌سوی آتش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من سعادت شمارا می‌طلبم و شما بدبختی مرا، من شمارا به شاهراه هدایت می‌خوانم و شما مرا به بیراهه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دعوت می‌کنید که به خدای یگانه کافر شوم و شریک‌هایی که به آن علم ندارم برای او قرار دهم، درحالی‌که من شمارا به‌سوی خداوند عزیز غفار دعوت می‌کنم</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مؤمن آل فرعون در یک مقایسه روشن به آن‌ها یادآوری کرد که دعوت شما دعوت به‌سوی شرک است، چیزی که حداقل دلیلی بر آن وجود ندارد و راهی است تاریک و خطرناک، اما من شمارا به راهی روشن، راه خداوند عزیز و توانا، راه خداوند غفار و بخشنده دعوت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اشاره به این مبدأ بزرگ بیم و امید است و از سوی دیگر اشاره‌ای به نفی الوهیت بت‌ها و فراعنه که نه عزتی در آنان است و نه عفو گذشتی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آنچه مرا به‌سوی آن می‌خوانید نه دعوتی در دنیا دارد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 هرگز رسولانی به‌سوی مردم نفرستاده‌اند تا آن‌ها را به‌سوی خود دعوت کنند و نه در آخرت می‌توانند حاکمیت بر چیزی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موجودات بی‌حس و شعور، هرگز مبدأ حرکتی نبوده‌اند و نخواهند بود، نه سخنی می‌گویند، نه رسولانی دارند و نه دادگاه و محکمه‌ای، خلاصه نه گرهی از کار کسی می‌گشایند نه می‌توانند گرهی در کار کسی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باید بدانید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بازگشت ما در قیامت به‌سوی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رسولان خود را برای هدایت انسان‌ها فرستاده و او است که آن‌ها را در برابر اعمالشان پاداش و کیفر می‌دهد؛ و نیز باید بدانید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اسراف‌کاران و متجاوزان اهل دوزخ‌اند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قوم از گفتار حزقیل آن‌چنان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ایمان کرد هر کس در بیان </w:t>
      </w:r>
    </w:p>
    <w:p>
      <w:pPr>
        <w:pStyle w:val="BookText"/>
        <w:rPr/>
      </w:pPr>
      <w:r>
        <w:rPr>
          <w:rFonts w:ascii="IRNazanin" w:hAnsi="IRNazanin" w:eastAsia="IRNazanin"/>
          <w:color w:val="111111"/>
          <w:sz w:val="28"/>
          <w:sz w:val="28"/>
          <w:szCs w:val="28"/>
          <w:rtl w:val="true"/>
          <w:lang w:bidi="fa-IR"/>
        </w:rPr>
        <w:t>پس زبان‌ها گشت بر طعنش دراز</w:t>
      </w:r>
    </w:p>
    <w:p>
      <w:pPr>
        <w:pStyle w:val="BookText"/>
        <w:rPr/>
      </w:pPr>
      <w:r>
        <w:rPr>
          <w:rFonts w:ascii="IRNazanin" w:hAnsi="IRNazanin" w:eastAsia="IRNazanin"/>
          <w:color w:val="111111"/>
          <w:sz w:val="28"/>
          <w:sz w:val="28"/>
          <w:szCs w:val="28"/>
          <w:rtl w:val="true"/>
          <w:lang w:bidi="fa-IR"/>
        </w:rPr>
        <w:t>داشتی از دین خود دست از چه باز</w:t>
      </w:r>
    </w:p>
    <w:p>
      <w:pPr>
        <w:pStyle w:val="BookText"/>
        <w:rPr/>
      </w:pPr>
      <w:r>
        <w:rPr>
          <w:rFonts w:ascii="IRNazanin" w:hAnsi="IRNazanin" w:eastAsia="IRNazanin"/>
          <w:color w:val="111111"/>
          <w:sz w:val="28"/>
          <w:sz w:val="28"/>
          <w:szCs w:val="28"/>
          <w:rtl w:val="true"/>
          <w:lang w:bidi="fa-IR"/>
        </w:rPr>
        <w:t>دین موسی را نمودی اختیار</w:t>
      </w:r>
    </w:p>
    <w:p>
      <w:pPr>
        <w:pStyle w:val="BookText"/>
        <w:rPr/>
      </w:pPr>
      <w:r>
        <w:rPr>
          <w:rFonts w:ascii="IRNazanin" w:hAnsi="IRNazanin" w:eastAsia="IRNazanin"/>
          <w:color w:val="111111"/>
          <w:sz w:val="28"/>
          <w:sz w:val="28"/>
          <w:szCs w:val="28"/>
          <w:rtl w:val="true"/>
          <w:lang w:bidi="fa-IR"/>
        </w:rPr>
        <w:t>گشتی از فرعون و دینش برکنار</w:t>
      </w:r>
    </w:p>
    <w:p>
      <w:pPr>
        <w:pStyle w:val="BookText"/>
        <w:rPr/>
      </w:pPr>
      <w:r>
        <w:rPr>
          <w:rFonts w:ascii="IRNazanin" w:hAnsi="IRNazanin" w:eastAsia="IRNazanin"/>
          <w:color w:val="111111"/>
          <w:sz w:val="28"/>
          <w:sz w:val="28"/>
          <w:szCs w:val="28"/>
          <w:rtl w:val="true"/>
          <w:lang w:bidi="fa-IR"/>
        </w:rPr>
        <w:t>گفت او یا قوم مالی یا ثقات</w:t>
      </w:r>
    </w:p>
    <w:p>
      <w:pPr>
        <w:pStyle w:val="BookText"/>
        <w:rPr/>
      </w:pPr>
      <w:r>
        <w:rPr>
          <w:rFonts w:ascii="IRNazanin" w:hAnsi="IRNazanin" w:eastAsia="IRNazanin"/>
          <w:color w:val="111111"/>
          <w:sz w:val="28"/>
          <w:sz w:val="28"/>
          <w:szCs w:val="28"/>
          <w:rtl w:val="true"/>
          <w:lang w:bidi="fa-IR"/>
        </w:rPr>
        <w:t>اینکه می‌خوانم شمارا بر نجات</w:t>
      </w:r>
    </w:p>
    <w:p>
      <w:pPr>
        <w:pStyle w:val="BookText"/>
        <w:rPr/>
      </w:pPr>
      <w:r>
        <w:rPr>
          <w:rFonts w:ascii="IRNazanin" w:hAnsi="IRNazanin" w:eastAsia="IRNazanin"/>
          <w:color w:val="111111"/>
          <w:sz w:val="28"/>
          <w:sz w:val="28"/>
          <w:szCs w:val="28"/>
          <w:rtl w:val="true"/>
          <w:lang w:bidi="fa-IR"/>
        </w:rPr>
        <w:t>پس شما خوانید سوی آتشم</w:t>
      </w:r>
    </w:p>
    <w:p>
      <w:pPr>
        <w:pStyle w:val="BookText"/>
        <w:rPr/>
      </w:pPr>
      <w:r>
        <w:rPr>
          <w:rFonts w:ascii="IRNazanin" w:hAnsi="IRNazanin" w:eastAsia="IRNazanin"/>
          <w:color w:val="111111"/>
          <w:sz w:val="28"/>
          <w:sz w:val="28"/>
          <w:szCs w:val="28"/>
          <w:rtl w:val="true"/>
          <w:lang w:bidi="fa-IR"/>
        </w:rPr>
        <w:t>وین بود خواندن ز دیو سرکشم</w:t>
      </w:r>
    </w:p>
    <w:p>
      <w:pPr>
        <w:pStyle w:val="BookText"/>
        <w:rPr/>
      </w:pPr>
      <w:r>
        <w:rPr>
          <w:rFonts w:ascii="IRNazanin" w:hAnsi="IRNazanin" w:eastAsia="IRNazanin"/>
          <w:color w:val="111111"/>
          <w:sz w:val="28"/>
          <w:sz w:val="28"/>
          <w:szCs w:val="28"/>
          <w:rtl w:val="true"/>
          <w:lang w:bidi="fa-IR"/>
        </w:rPr>
        <w:t>می‌بخوانیدم که تا من بر خدا</w:t>
      </w:r>
    </w:p>
    <w:p>
      <w:pPr>
        <w:pStyle w:val="BookText"/>
        <w:rPr/>
      </w:pPr>
      <w:r>
        <w:rPr>
          <w:rFonts w:ascii="IRNazanin" w:hAnsi="IRNazanin" w:eastAsia="IRNazanin"/>
          <w:color w:val="111111"/>
          <w:sz w:val="28"/>
          <w:sz w:val="28"/>
          <w:szCs w:val="28"/>
          <w:rtl w:val="true"/>
          <w:lang w:bidi="fa-IR"/>
        </w:rPr>
        <w:t>کافر و مشرک شوم بر ناروا</w:t>
      </w:r>
    </w:p>
    <w:p>
      <w:pPr>
        <w:pStyle w:val="BookText"/>
        <w:rPr/>
      </w:pPr>
      <w:r>
        <w:rPr>
          <w:rFonts w:ascii="IRNazanin" w:hAnsi="IRNazanin" w:eastAsia="IRNazanin"/>
          <w:color w:val="111111"/>
          <w:sz w:val="28"/>
          <w:sz w:val="28"/>
          <w:szCs w:val="28"/>
          <w:rtl w:val="true"/>
          <w:lang w:bidi="fa-IR"/>
        </w:rPr>
        <w:t>باخدا آرم شریک آن را که نیست</w:t>
      </w:r>
    </w:p>
    <w:p>
      <w:pPr>
        <w:pStyle w:val="BookText"/>
        <w:rPr/>
      </w:pPr>
      <w:r>
        <w:rPr>
          <w:rFonts w:ascii="IRNazanin" w:hAnsi="IRNazanin" w:eastAsia="IRNazanin"/>
          <w:color w:val="111111"/>
          <w:sz w:val="28"/>
          <w:sz w:val="28"/>
          <w:szCs w:val="28"/>
          <w:rtl w:val="true"/>
          <w:lang w:bidi="fa-IR"/>
        </w:rPr>
        <w:t>مر مرا علمی به اصل آنکه چیست</w:t>
      </w:r>
    </w:p>
    <w:p>
      <w:pPr>
        <w:pStyle w:val="BookText"/>
        <w:rPr/>
      </w:pPr>
      <w:r>
        <w:rPr>
          <w:rFonts w:ascii="IRNazanin" w:hAnsi="IRNazanin" w:eastAsia="IRNazanin"/>
          <w:color w:val="111111"/>
          <w:sz w:val="28"/>
          <w:sz w:val="28"/>
          <w:szCs w:val="28"/>
          <w:rtl w:val="true"/>
          <w:lang w:bidi="fa-IR"/>
        </w:rPr>
        <w:t>یا نیم دانا بر آنکه جز خدا</w:t>
      </w:r>
    </w:p>
    <w:p>
      <w:pPr>
        <w:pStyle w:val="BookText"/>
        <w:rPr/>
      </w:pPr>
      <w:r>
        <w:rPr>
          <w:rFonts w:ascii="IRNazanin" w:hAnsi="IRNazanin" w:eastAsia="IRNazanin"/>
          <w:color w:val="111111"/>
          <w:sz w:val="28"/>
          <w:sz w:val="28"/>
          <w:szCs w:val="28"/>
          <w:rtl w:val="true"/>
          <w:lang w:bidi="fa-IR"/>
        </w:rPr>
        <w:t>می‌تواند بود معبودی به‌جا</w:t>
      </w:r>
    </w:p>
    <w:p>
      <w:pPr>
        <w:pStyle w:val="BookText"/>
        <w:rPr/>
      </w:pPr>
      <w:r>
        <w:rPr>
          <w:rFonts w:ascii="IRNazanin" w:hAnsi="IRNazanin" w:eastAsia="IRNazanin"/>
          <w:color w:val="111111"/>
          <w:sz w:val="28"/>
          <w:sz w:val="28"/>
          <w:szCs w:val="28"/>
          <w:rtl w:val="true"/>
          <w:lang w:bidi="fa-IR"/>
        </w:rPr>
        <w:t>من همی‌خوانم شمارا از قرار</w:t>
      </w:r>
    </w:p>
    <w:p>
      <w:pPr>
        <w:pStyle w:val="BookText"/>
        <w:rPr/>
      </w:pPr>
      <w:r>
        <w:rPr>
          <w:rFonts w:ascii="IRNazanin" w:hAnsi="IRNazanin" w:eastAsia="IRNazanin"/>
          <w:color w:val="111111"/>
          <w:sz w:val="28"/>
          <w:sz w:val="28"/>
          <w:szCs w:val="28"/>
          <w:rtl w:val="true"/>
          <w:lang w:bidi="fa-IR"/>
        </w:rPr>
        <w:t>بر خدای غالب آمرزگار</w:t>
      </w:r>
    </w:p>
    <w:p>
      <w:pPr>
        <w:pStyle w:val="BookText"/>
        <w:rPr/>
      </w:pPr>
      <w:r>
        <w:rPr>
          <w:rFonts w:ascii="IRNazanin" w:hAnsi="IRNazanin" w:eastAsia="IRNazanin"/>
          <w:color w:val="111111"/>
          <w:sz w:val="28"/>
          <w:sz w:val="28"/>
          <w:szCs w:val="28"/>
          <w:rtl w:val="true"/>
          <w:lang w:bidi="fa-IR"/>
        </w:rPr>
        <w:t>ثابت است این کانچه خوانیدم بر آن</w:t>
      </w:r>
    </w:p>
    <w:p>
      <w:pPr>
        <w:pStyle w:val="BookText"/>
        <w:rPr/>
      </w:pPr>
      <w:r>
        <w:rPr>
          <w:rFonts w:ascii="IRNazanin" w:hAnsi="IRNazanin" w:eastAsia="IRNazanin"/>
          <w:color w:val="111111"/>
          <w:sz w:val="28"/>
          <w:sz w:val="28"/>
          <w:szCs w:val="28"/>
          <w:rtl w:val="true"/>
          <w:lang w:bidi="fa-IR"/>
        </w:rPr>
        <w:t>نیست او را خواندنی در دو جهان</w:t>
      </w:r>
    </w:p>
    <w:p>
      <w:pPr>
        <w:pStyle w:val="BookText"/>
        <w:rPr/>
      </w:pPr>
      <w:r>
        <w:rPr>
          <w:rFonts w:ascii="IRNazanin" w:hAnsi="IRNazanin" w:eastAsia="IRNazanin"/>
          <w:color w:val="111111"/>
          <w:sz w:val="28"/>
          <w:sz w:val="28"/>
          <w:szCs w:val="28"/>
          <w:rtl w:val="true"/>
          <w:lang w:bidi="fa-IR"/>
        </w:rPr>
        <w:t>دعوت فرعون را یا از خدا</w:t>
      </w:r>
    </w:p>
    <w:p>
      <w:pPr>
        <w:pStyle w:val="BookText"/>
        <w:rPr/>
      </w:pPr>
      <w:r>
        <w:rPr>
          <w:rFonts w:ascii="IRNazanin" w:hAnsi="IRNazanin" w:eastAsia="IRNazanin"/>
          <w:color w:val="111111"/>
          <w:sz w:val="28"/>
          <w:sz w:val="28"/>
          <w:szCs w:val="28"/>
          <w:rtl w:val="true"/>
          <w:lang w:bidi="fa-IR"/>
        </w:rPr>
        <w:t>استجابت نیست در هر مدعا</w:t>
      </w:r>
    </w:p>
    <w:p>
      <w:pPr>
        <w:pStyle w:val="BookText"/>
        <w:rPr/>
      </w:pPr>
      <w:r>
        <w:rPr>
          <w:rFonts w:ascii="IRNazanin" w:hAnsi="IRNazanin" w:eastAsia="IRNazanin"/>
          <w:color w:val="111111"/>
          <w:sz w:val="28"/>
          <w:sz w:val="28"/>
          <w:szCs w:val="28"/>
          <w:rtl w:val="true"/>
          <w:lang w:bidi="fa-IR"/>
        </w:rPr>
        <w:t>این است حق که بازگشت ما تمام</w:t>
      </w:r>
    </w:p>
    <w:p>
      <w:pPr>
        <w:pStyle w:val="BookText"/>
        <w:rPr/>
      </w:pPr>
      <w:r>
        <w:rPr>
          <w:rFonts w:ascii="IRNazanin" w:hAnsi="IRNazanin" w:eastAsia="IRNazanin"/>
          <w:color w:val="111111"/>
          <w:sz w:val="28"/>
          <w:sz w:val="28"/>
          <w:szCs w:val="28"/>
          <w:rtl w:val="true"/>
          <w:lang w:bidi="fa-IR"/>
        </w:rPr>
        <w:t>جمله باشد سوی خلاق الانام</w:t>
      </w:r>
    </w:p>
    <w:p>
      <w:pPr>
        <w:pStyle w:val="BookText"/>
        <w:rPr/>
      </w:pPr>
      <w:r>
        <w:rPr>
          <w:rFonts w:ascii="IRNazanin" w:hAnsi="IRNazanin" w:eastAsia="IRNazanin"/>
          <w:color w:val="111111"/>
          <w:sz w:val="28"/>
          <w:sz w:val="28"/>
          <w:szCs w:val="28"/>
          <w:rtl w:val="true"/>
          <w:lang w:bidi="fa-IR"/>
        </w:rPr>
        <w:t>و آن ز حدّ خویش بیرون رفتگان</w:t>
      </w:r>
    </w:p>
    <w:p>
      <w:pPr>
        <w:pStyle w:val="BookText"/>
        <w:rPr/>
      </w:pPr>
      <w:r>
        <w:rPr>
          <w:rFonts w:ascii="IRNazanin" w:hAnsi="IRNazanin" w:eastAsia="IRNazanin"/>
          <w:color w:val="111111"/>
          <w:sz w:val="28"/>
          <w:sz w:val="28"/>
          <w:szCs w:val="28"/>
          <w:rtl w:val="true"/>
          <w:lang w:bidi="fa-IR"/>
        </w:rPr>
        <w:t xml:space="preserve">جملگی اصحاب نارند از نشان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نوع می‌توان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و طاغوت‌ها توان اجابت هیچ دعایی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و طاغوت‌ها پیام دعوت برای هدایت یا نجات بشر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و طاغوت‌ها ارزش دعوت ما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معنای قطع کردن و چیدن میوه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نشدنی و پیوسته، همواره چنین است و جز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ایمان خود را آشکار ساخت و خط توحیدی خویش را از خط شرک‌آلود آن قوم جدا کرد، دست رد بر سینه آن نامحرمان زد و یک‌تنه با منطق گویایش در برابر همه آن‌ها ایستاد و در آخرین سخنش با تهدیدی پرمعنی گفت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به‌زودی آنچه را من امروز به شما می‌گویم به خاطر خواهید آورد و هنگامی‌که آتش خشم و غضب الهی دامانتان را در این جهان و آن جهان می‌گیرد به صدق گفتار من پی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افسوس که آن زمان دیر است، اگر در آخرت باشد راه بازگشت وجود ندارد و اگر در دنیا باشد به هنگام نزول عذاب تمام درهای توبه بسته می‌شود</w:t>
      </w:r>
      <w:r>
        <w:rPr>
          <w:rFonts w:eastAsia="IRNazanin" w:cs="IRNazanin"/>
          <w:color w:val="111111"/>
          <w:sz w:val="28"/>
          <w:szCs w:val="28"/>
          <w:rtl w:val="true"/>
          <w:lang w:bidi="fa-IR"/>
        </w:rPr>
        <w:t xml:space="preserve">.) </w:t>
      </w:r>
      <w:bookmarkStart w:id="464" w:name="pg14469_145606"/>
    </w:p>
    <w:p>
      <w:pPr>
        <w:pStyle w:val="BookText"/>
        <w:rPr/>
      </w:pPr>
      <w:bookmarkEnd w:id="464"/>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تمام‌کارهای خود را به خداوند یگانه یکتا واگذار می‌کنم که او نسبت به بندگانش بینا است</w:t>
      </w:r>
      <w:r>
        <w:rPr>
          <w:rFonts w:eastAsia="IRNazanin" w:cs="IRNazanin"/>
          <w:color w:val="111111"/>
          <w:sz w:val="28"/>
          <w:szCs w:val="28"/>
          <w:rtl w:val="true"/>
          <w:lang w:bidi="fa-IR"/>
        </w:rPr>
        <w:t xml:space="preserve">»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نه از تهدیدهای شما می‌ترسم و نه کثرت و قدرت شما و تنهایی من مرا به وحشت می‌افکند، چراکه سرتاپا خود را به کسی سپرده‌ام که قدرتش بی‌انتها است و از حال بندگانش به‌خوبی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ضمناً دعای مؤدبانه‌ای بود از این مرد باایمان که در چنگال قومی زورمند و بی‌رحم گرفتار بود، تقاضایی بود مؤدبانه از پیشگاه پروردگار که در این شرایط او را در کنف حمایت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باشد پس که تا آرید یاد</w:t>
      </w:r>
    </w:p>
    <w:p>
      <w:pPr>
        <w:pStyle w:val="BookText"/>
        <w:rPr/>
      </w:pPr>
      <w:r>
        <w:rPr>
          <w:rFonts w:ascii="IRNazanin" w:hAnsi="IRNazanin" w:eastAsia="IRNazanin"/>
          <w:color w:val="111111"/>
          <w:sz w:val="28"/>
          <w:sz w:val="28"/>
          <w:szCs w:val="28"/>
          <w:rtl w:val="true"/>
          <w:lang w:bidi="fa-IR"/>
        </w:rPr>
        <w:t>آنچه من گویم شمارا از وداد</w:t>
      </w:r>
    </w:p>
    <w:p>
      <w:pPr>
        <w:pStyle w:val="BookText"/>
        <w:rPr/>
      </w:pPr>
      <w:r>
        <w:rPr>
          <w:rFonts w:ascii="IRNazanin" w:hAnsi="IRNazanin" w:eastAsia="IRNazanin"/>
          <w:color w:val="111111"/>
          <w:sz w:val="28"/>
          <w:sz w:val="28"/>
          <w:szCs w:val="28"/>
          <w:rtl w:val="true"/>
          <w:lang w:bidi="fa-IR"/>
        </w:rPr>
        <w:t>واگذارم کار خود را من به‌حق</w:t>
      </w:r>
    </w:p>
    <w:p>
      <w:pPr>
        <w:pStyle w:val="BookText"/>
        <w:rPr/>
      </w:pPr>
      <w:r>
        <w:rPr>
          <w:rFonts w:ascii="IRNazanin" w:hAnsi="IRNazanin" w:eastAsia="IRNazanin"/>
          <w:color w:val="111111"/>
          <w:sz w:val="28"/>
          <w:sz w:val="28"/>
          <w:szCs w:val="28"/>
          <w:rtl w:val="true"/>
          <w:lang w:bidi="fa-IR"/>
        </w:rPr>
        <w:t xml:space="preserve">کاوست بینا بر عباد و ما خلق </w:t>
      </w:r>
      <w:r>
        <w:rPr>
          <w:rStyle w:val="FootnoteAnchor"/>
          <w:rtl w:val="true"/>
        </w:rPr>
        <w:footnoteReference w:id="1148"/>
      </w:r>
    </w:p>
    <w:p>
      <w:pPr>
        <w:pStyle w:val="Heading4"/>
        <w:numPr>
          <w:ilvl w:val="3"/>
          <w:numId w:val="1"/>
        </w:numPr>
        <w:rPr/>
      </w:pPr>
      <w:bookmarkStart w:id="465" w:name="__RefHeading___Toc288154_996550957"/>
      <w:bookmarkStart w:id="466" w:name="_Toc159"/>
      <w:bookmarkEnd w:id="465"/>
      <w:r>
        <w:rPr>
          <w:rtl w:val="true"/>
        </w:rPr>
        <w:t>قسمت ششم</w:t>
      </w:r>
      <w:r>
        <w:rPr>
          <w:rtl w:val="true"/>
        </w:rPr>
        <w:t xml:space="preserve">: </w:t>
      </w:r>
      <w:r>
        <w:rPr>
          <w:rtl w:val="true"/>
        </w:rPr>
        <w:t>عاقبت مؤمن آل فرعون</w:t>
      </w:r>
      <w:bookmarkEnd w:id="466"/>
    </w:p>
    <w:p>
      <w:pPr>
        <w:pStyle w:val="BookText"/>
        <w:rPr/>
      </w:pPr>
      <w:r>
        <w:rPr>
          <w:rFonts w:ascii="IRNazanin" w:hAnsi="IRNazanin" w:eastAsia="IRNazanin"/>
          <w:color w:val="111111"/>
          <w:sz w:val="28"/>
          <w:sz w:val="28"/>
          <w:szCs w:val="28"/>
          <w:rtl w:val="true"/>
          <w:lang w:bidi="fa-IR"/>
        </w:rPr>
        <w:t>سرانجام مؤمن آل فرعون با این بیانات کار خود را کرد و چنانکه از آیات بعد نیز استفاده می‌شود تصمیم فرعون را دایر بر قتل موسی متزلزل ساخت و یا حداقل آن را به تأخیر انداخت، همان تأخیری که سرانجام خطر را از موسی برطرف ساخت و این رسالت بزرگی بود که این مرد هوشیار و شجاع در این مرحله حساس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موسی‌الرضا سؤال شد چرا فرعون باآنکه قصد کشتن موسی را داشت از تصمیمش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حلال‌زادگی او باعث گذشتش شد چراکه انبیاء و ذریه آن‌ها فقط به دست زنازادگان به قتل می‌رسند</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 xml:space="preserve">خداوند هم این بنده مؤمن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نگذاشت و چنانکه در آیه بعد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از نقشه‌های شوم و سوء آن‌ها نگه داشت</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پس نگاهش داشت حق از بد سیر</w:t>
      </w:r>
    </w:p>
    <w:p>
      <w:pPr>
        <w:pStyle w:val="BookText"/>
        <w:rPr/>
      </w:pPr>
      <w:r>
        <w:rPr>
          <w:rFonts w:ascii="IRNazanin" w:hAnsi="IRNazanin" w:eastAsia="IRNazanin"/>
          <w:color w:val="111111"/>
          <w:sz w:val="28"/>
          <w:sz w:val="28"/>
          <w:szCs w:val="28"/>
          <w:rtl w:val="true"/>
          <w:lang w:bidi="fa-IR"/>
        </w:rPr>
        <w:t>وز بدی مکر ایشان سربه‌سر</w:t>
      </w:r>
    </w:p>
    <w:p>
      <w:pPr>
        <w:pStyle w:val="BookText"/>
        <w:rPr/>
      </w:pPr>
      <w:r>
        <w:rPr>
          <w:rFonts w:ascii="IRNazanin" w:hAnsi="IRNazanin" w:eastAsia="IRNazanin"/>
          <w:color w:val="111111"/>
          <w:sz w:val="28"/>
          <w:sz w:val="28"/>
          <w:szCs w:val="28"/>
          <w:rtl w:val="true"/>
          <w:lang w:bidi="fa-IR"/>
        </w:rPr>
        <w:t>آنکه قصد قتل او فرعون کرد</w:t>
      </w:r>
    </w:p>
    <w:p>
      <w:pPr>
        <w:pStyle w:val="BookText"/>
        <w:rPr/>
      </w:pPr>
      <w:r>
        <w:rPr>
          <w:rFonts w:ascii="IRNazanin" w:hAnsi="IRNazanin" w:eastAsia="IRNazanin"/>
          <w:color w:val="111111"/>
          <w:sz w:val="28"/>
          <w:sz w:val="28"/>
          <w:szCs w:val="28"/>
          <w:rtl w:val="true"/>
          <w:lang w:bidi="fa-IR"/>
        </w:rPr>
        <w:t>چون‌که او آگه بد از ایمان مرد</w:t>
      </w:r>
    </w:p>
    <w:p>
      <w:pPr>
        <w:pStyle w:val="BookText"/>
        <w:rPr/>
      </w:pPr>
      <w:r>
        <w:rPr>
          <w:rFonts w:ascii="IRNazanin" w:hAnsi="IRNazanin" w:eastAsia="IRNazanin"/>
          <w:color w:val="111111"/>
          <w:sz w:val="28"/>
          <w:sz w:val="28"/>
          <w:szCs w:val="28"/>
          <w:rtl w:val="true"/>
          <w:lang w:bidi="fa-IR"/>
        </w:rPr>
        <w:t>کرد پس حزقیل بر کوهی فرار</w:t>
      </w:r>
    </w:p>
    <w:p>
      <w:pPr>
        <w:pStyle w:val="BookText"/>
        <w:rPr/>
      </w:pPr>
      <w:r>
        <w:rPr>
          <w:rFonts w:ascii="IRNazanin" w:hAnsi="IRNazanin" w:eastAsia="IRNazanin"/>
          <w:color w:val="111111"/>
          <w:sz w:val="28"/>
          <w:sz w:val="28"/>
          <w:szCs w:val="28"/>
          <w:rtl w:val="true"/>
          <w:lang w:bidi="fa-IR"/>
        </w:rPr>
        <w:t>کوه گشت از امر حق بر وی حصار</w:t>
      </w:r>
    </w:p>
    <w:p>
      <w:pPr>
        <w:pStyle w:val="BookText"/>
        <w:rPr/>
      </w:pPr>
      <w:r>
        <w:rPr>
          <w:rFonts w:ascii="IRNazanin" w:hAnsi="IRNazanin" w:eastAsia="IRNazanin"/>
          <w:color w:val="111111"/>
          <w:sz w:val="28"/>
          <w:sz w:val="28"/>
          <w:szCs w:val="28"/>
          <w:rtl w:val="true"/>
          <w:lang w:bidi="fa-IR"/>
        </w:rPr>
        <w:t>هر که رفت آنجا به‌قصد قتل وی</w:t>
      </w:r>
    </w:p>
    <w:p>
      <w:pPr>
        <w:pStyle w:val="BookText"/>
        <w:rPr/>
      </w:pPr>
      <w:r>
        <w:rPr>
          <w:rFonts w:ascii="IRNazanin" w:hAnsi="IRNazanin" w:eastAsia="IRNazanin"/>
          <w:color w:val="111111"/>
          <w:sz w:val="28"/>
          <w:sz w:val="28"/>
          <w:szCs w:val="28"/>
          <w:rtl w:val="true"/>
          <w:lang w:bidi="fa-IR"/>
        </w:rPr>
        <w:t>از حقش سوء العذاب آمد ز پی</w:t>
      </w:r>
    </w:p>
    <w:p>
      <w:pPr>
        <w:pStyle w:val="BookText"/>
        <w:rPr/>
      </w:pPr>
      <w:r>
        <w:rPr>
          <w:rFonts w:ascii="IRNazanin" w:hAnsi="IRNazanin" w:eastAsia="IRNazanin"/>
          <w:color w:val="111111"/>
          <w:sz w:val="28"/>
          <w:sz w:val="28"/>
          <w:szCs w:val="28"/>
          <w:rtl w:val="true"/>
          <w:lang w:bidi="fa-IR"/>
        </w:rPr>
        <w:t>حاق بال اینی که بر فرعونیان</w:t>
      </w:r>
    </w:p>
    <w:p>
      <w:pPr>
        <w:pStyle w:val="BookText"/>
        <w:rPr/>
      </w:pPr>
      <w:r>
        <w:rPr>
          <w:rFonts w:ascii="IRNazanin" w:hAnsi="IRNazanin" w:eastAsia="IRNazanin"/>
          <w:color w:val="111111"/>
          <w:sz w:val="28"/>
          <w:sz w:val="28"/>
          <w:szCs w:val="28"/>
          <w:rtl w:val="true"/>
          <w:lang w:bidi="fa-IR"/>
        </w:rPr>
        <w:t>می‌رسید از حق عذابی ناگهان</w:t>
      </w:r>
    </w:p>
    <w:p>
      <w:pPr>
        <w:pStyle w:val="BookText"/>
        <w:rPr/>
      </w:pPr>
      <w:r>
        <w:rPr>
          <w:rFonts w:ascii="IRNazanin" w:hAnsi="IRNazanin" w:eastAsia="IRNazanin"/>
          <w:color w:val="111111"/>
          <w:sz w:val="28"/>
          <w:sz w:val="28"/>
          <w:szCs w:val="28"/>
          <w:rtl w:val="true"/>
          <w:lang w:bidi="fa-IR"/>
        </w:rPr>
        <w:t>عرق باشد یا مراد از حاق بال</w:t>
      </w:r>
    </w:p>
    <w:p>
      <w:pPr>
        <w:pStyle w:val="BookText"/>
        <w:rPr/>
      </w:pPr>
      <w:r>
        <w:rPr>
          <w:rFonts w:ascii="IRNazanin" w:hAnsi="IRNazanin" w:eastAsia="IRNazanin"/>
          <w:color w:val="111111"/>
          <w:sz w:val="28"/>
          <w:sz w:val="28"/>
          <w:szCs w:val="28"/>
          <w:rtl w:val="true"/>
          <w:lang w:bidi="fa-IR"/>
        </w:rPr>
        <w:t>که به بحر آن جمله گشتند از ضلال</w:t>
      </w:r>
    </w:p>
    <w:p>
      <w:pPr>
        <w:pStyle w:val="BookText"/>
        <w:rPr/>
      </w:pPr>
      <w:r>
        <w:rPr>
          <w:rFonts w:ascii="IRNazanin" w:hAnsi="IRNazanin" w:eastAsia="IRNazanin"/>
          <w:color w:val="111111"/>
          <w:sz w:val="28"/>
          <w:sz w:val="28"/>
          <w:szCs w:val="28"/>
          <w:rtl w:val="true"/>
          <w:lang w:bidi="fa-IR"/>
        </w:rPr>
        <w:t>نار از سوء العذاب آمد بدل</w:t>
      </w:r>
    </w:p>
    <w:p>
      <w:pPr>
        <w:pStyle w:val="BookText"/>
        <w:rPr/>
      </w:pPr>
      <w:r>
        <w:rPr>
          <w:rFonts w:ascii="IRNazanin" w:hAnsi="IRNazanin" w:eastAsia="IRNazanin"/>
          <w:color w:val="111111"/>
          <w:sz w:val="28"/>
          <w:sz w:val="28"/>
          <w:szCs w:val="28"/>
          <w:rtl w:val="true"/>
          <w:lang w:bidi="fa-IR"/>
        </w:rPr>
        <w:t xml:space="preserve">که بر ایشان عرضه گشت اندر محل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نکته‌ها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ما مکروا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می‌دهد که اجمالاً توطئه‌های مختلفی بر ضد او چیدند، اما این توطئه‌ها چه بود؟ قرآن سربسته بیان کرده است، طبعاً انواع مجازات‌ها و شکنجه‌ها و سرانجام قتل و اعدام بوده است، اما لطف الهی همه آن‌ها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 از این توطئه‌ها ممکن است توطئه تحمیل بت‌پرستی و بیرون کردن او از خط توحید بوده که خداوند این راهم از او برطرف ساخت و او را در مسیر ایمان و توحید و تقوا راسخ‌قدم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مومن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گفته‌شده است که وقتی تصمیم بر قتل او گرفتند او به کوهی متواری شد و ازنظرها پنهان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مؤمن آل فرعون را کشتند و او به شهادت رسید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دین او را حفظ کرد و او را از انحراف عقیده و تحمیل کفر و شرک بر او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تا حزقیل را قطعه‌قطعه کنند اما با این وصف نتوانستند در ایمانش رخنه‌ای ایجاد نمایند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حسن عسگری علیه السلام به نقل از حضرت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قوم خویش را به توحید و نبوت موسی و نیز برتر دانستن پیامبر اکرم بر تمام انبیاء فرامی‌خواند و از آن‌ها می‌خواست تا امیرالمؤمنین و اولاد گرامی‌اش را بر اوصیای تمام پیامبران فضیلت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مردم را از پرستش فرعون نهی می‌کرد تا اینکه جاسوسان از او نزد فرعون سعایت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درصدد برآمد حقیقت امر را معین نماید تا در صورت صحت موضوع جانشین و خزانه‌دار خود را که پسرعموی او نیز بود مجازات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تقیه</w:t>
      </w:r>
    </w:p>
    <w:p>
      <w:pPr>
        <w:pStyle w:val="BookText"/>
        <w:rPr/>
      </w:pPr>
      <w:r>
        <w:rPr>
          <w:rFonts w:ascii="IRNazanin" w:hAnsi="IRNazanin" w:eastAsia="IRNazanin"/>
          <w:color w:val="111111"/>
          <w:sz w:val="28"/>
          <w:sz w:val="28"/>
          <w:szCs w:val="28"/>
          <w:rtl w:val="true"/>
          <w:lang w:bidi="fa-IR"/>
        </w:rPr>
        <w:t>در تاریخ مبارزات مذهبی و اجتماعی و سیاسی زمان‌هایی پیش می‌آید که مدافعان حقیقت اگر بخواهند به مبارزه آشکار دست بزنند هم خودشان و هم‌مکتبشان به دست نابودی سپرده می‌شود و یا لااقل در معرض مخاطره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 راه صحیح و عاقلانه این است که نیروهای خود را به هدر ندهند و برای پیشبرد اهداف مقدس خود به مبارزات غیرمستقیم و یا مخفیانه دست بزنند و در حقیقت تقیه برای این‌گونه مکتب‌ها و پیروان آن‌ها در چنین لحظاتی یک نوع تغییر شکل مبارزه محسوب می‌شود که می‌تواند آن‌ها را از نابودی نجات دهد و در ادامه مجاهدات خود پیروز گرداند، کسانی که بر تقیه به‌طور دربست قلم بطلان می‌کشند معلوم نیست برای این‌گونه موارد چه طرحی دارند؟ آیا نابود شدن خوب است و یا ادامه مبارزه به شکل صحیح و منطقی؟</w:t>
      </w:r>
    </w:p>
    <w:p>
      <w:pPr>
        <w:pStyle w:val="BookText"/>
        <w:rPr/>
      </w:pPr>
      <w:r>
        <w:rPr>
          <w:rFonts w:ascii="IRNazanin" w:hAnsi="IRNazanin" w:eastAsia="IRNazanin"/>
          <w:color w:val="111111"/>
          <w:sz w:val="28"/>
          <w:sz w:val="28"/>
          <w:szCs w:val="28"/>
          <w:rtl w:val="true"/>
          <w:lang w:bidi="fa-IR"/>
        </w:rPr>
        <w:t>راه دوم همان تقیه است و راه اول چیزی است که هیچ‌کس نمی‌تواند آن را تجویز کند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ازآنچه گفتیم روشن شد که تقیه یک اصل مسلم قرآنی است ولی در موارد معین و حساب‌شده که ضابطه آن در بالا آمد و اینکه می‌بینیم بعضی از ناآگاهان تقیه را از ابداعات پیروان اهل‌بیت می‌شمرند دلیل بر این است که با آیات قرآن آشنایی زیادی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عقیده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بعضی می‌پندارند به معنی ضعف و ترس و محافظه‌کاری نیست، بلکه غالباً به‌عنوان یک وسیله مؤثر برای مبارزه با زورمندان و جباران و ظالمان مورداستفاده قرار می‌گیرد، کشف اسرار دشمن جز از طریق افرادی که از روش تقیه استفاده می‌کنند ممکن نیست ضربات غافلگیرانه بر پیکره دشمن جز از طریق تقیه و کتمان نقشه‌ها و طرح‌های مبارزه صورت نمی‌گیرد و مؤمن آل فرعون نیز تقیه‌اش برای خدمت به آئین موسی و دفاع از حیات او در لحظات سخت و بحرانی بود، چه چیز از این بهتر که انسان فرد مؤمنی در دستگاه دشمن داشته باشد که تا اعماق تشکیلات او نفوذ کند و از همه‌چیز باخبر گردد و به‌موقع دوستان را در جریان بگذارد و حتی در موقع لزوم در فکر جباران نفوذ کند و نقشه‌های آن‌ها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مؤمن آل فرعون از روش تقیه استفاده نمی‌کرد هرگز توانایی انجام این خدمات را داشت؟ لذا در حدیثی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دینی و دین آبائی و لا دین لمن لا تقیة له و التقیة ترس الله فی الأرض، لأن مؤمن آل فرعون لو أظهر الإسلام 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دین من و دین پدران من است، کسی که تقیه ندارد دین ندارد، تقیه سپر خداوند درروی زمین است، چراکه اگر مؤمن آل فرعون ایمان خود را اظهار داشته بود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درزمانی که جمعیت مؤمنان در منطقه‌ای در اقلیت باشند و در چنگال اکثریتی بی‌منطق و بی‌رحم گرفتار شوند هیچ عقلی اجازه نمی‌دهد که با اظهار ایمان جز در مورد ضرورت نیروهای فعال خود را به هدر دهند، بلکه باید در این مقطع خاص با کتمان عقیده نیروها را متشکل و متمرکز و برای قیام نهایی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آنچه بعضی از جاهلان و ناآگاهان پنداشته‌اند که تقیه مخصوص مذهب شیعه است، یا تقیه نشانه ضعف و زبونی است، کاملاً بی‌اساس و دور از منطق است، تقیه در تمام مکتب‌ها بدون استثنا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می‌خوانیم که تقیه به یک سپر دفاعی،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ترس المؤمن و التقیة حرز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سپر مؤمن است و تقیه وسیله حفظ مؤمن است</w:t>
      </w:r>
      <w:r>
        <w:rPr>
          <w:rFonts w:eastAsia="IRNazanin" w:cs="IRNazanin"/>
          <w:color w:val="111111"/>
          <w:sz w:val="28"/>
          <w:szCs w:val="28"/>
          <w:rtl w:val="true"/>
          <w:lang w:bidi="fa-IR"/>
        </w:rPr>
        <w:t xml:space="preserve">» </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تقیه در اینجا تشبیه به سپر شده و سپر ابزاری است که تنها در میدان جنگ و مبارزه با دشمن برای حفظ نیروهای انقلابی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می‌بینیم در احادیث اسلامی، تقیه نشانه دین و علامت ایمان و نه قسمت از مجموع ده قسمت دین شمرده‌شده است همه به خاطر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حرام بودن تقیه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باید کاملاً به آن توجه داشت این است که تقیه در همه‌جا یک حکم ندارد بلکه گاهی واجب و گاهی حرام و زمانی مباح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مواردی وجود دارد که در آنجا تقیه کردن حرام است و آن در موردی است که تقیه به‌جای اینکه سبب حفظ نیروها شود مایه نابودی یا به خطر افتادن مکتب گردد و یا فساد عظیمی ببار آورد، در این‌گونه موارد باید سد تقیه را شکست و پیامدهای آن را هر چه بود پذیرا شد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درست است که گاهی انسان به خاطر هدف‌های عالی‌تر، به خاطر حفظ شرافت و به خاطر تقویت حق و کوبیدن باطل حاضر است از جان عزیز خود نیز در این راه بگذرد، ولی آیا هیچ عاقلی می‌تواند بگوید جایز است انسان بدون هدف مهمی جان خود را به خطر اندازد؟</w:t>
      </w:r>
    </w:p>
    <w:p>
      <w:pPr>
        <w:pStyle w:val="BookText"/>
        <w:rPr/>
      </w:pPr>
      <w:r>
        <w:rPr>
          <w:rFonts w:ascii="IRNazanin" w:hAnsi="IRNazanin" w:eastAsia="IRNazanin"/>
          <w:color w:val="111111"/>
          <w:sz w:val="28"/>
          <w:sz w:val="28"/>
          <w:szCs w:val="28"/>
          <w:rtl w:val="true"/>
          <w:lang w:bidi="fa-IR"/>
        </w:rPr>
        <w:t>اسلام صریحاً اجازه داده که انسان در موردی که جان یا مال و ناموس او درخطر است و اظهار حق، هیچ‌گونه نتیجه و فایده مهمی ندارد موقتاً از اظهار آن خودداری کند و به وظیفه به‌طور پنهانی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قرآن در آیه فوق خاطرنشان ساخته و با تعبیر دیگر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کسی که از روی اجبار چیزی برخلاف ایمان اظهار می‌کند و قلب او باایمان مطمئن و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تقیه در صورتی است که بدون فایده مهمی جان انسان به خطر بیفتد، اما در موردی که تقیه موجب ترویج باطل و گمراه ساختن مردم و تقویت ظلم و ستم گردد حرام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تمام ایراداتی که در این زمینه شده پاسخ داده خواهد شد در حقیقت اگر خرده‌گیران دراین‌باره تحقیق می‌کردند واقف می‌شدند که شیعه در این عقیده تنها نیست بلکه مسئله تقیه در جای خود یک حکم قاطع عقلی و موافق فطرت انسانی است، زیرا تمام مردم عاقل و خردمند جهان هنگامی‌که خود را بر سر دوراهی ببینند که یا باید از اظهار عقیده باطنی خود چشم بپوشند و یا با اظهار عقیده خود جان و مال و حیثیت خود را به خطر افکنند، تحقیق می‌کنند اگر اظهار عقیده در موردی باشد که ارزش برای فدا کردن جان و مال و حیثیت داشته باشد در چنین موقعی اقدام به این فداکاری را صحیح می‌شمارند و اگر اثر زیادی در آن نبینند از اظهار عقیده چشم می‌پوشند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طاغوت‌ها</w:t>
      </w:r>
    </w:p>
    <w:p>
      <w:pPr>
        <w:pStyle w:val="BookText"/>
        <w:rPr/>
      </w:pPr>
      <w:r>
        <w:rPr>
          <w:rFonts w:ascii="IRNazanin" w:hAnsi="IRNazanin" w:eastAsia="IRNazanin"/>
          <w:color w:val="111111"/>
          <w:sz w:val="28"/>
          <w:sz w:val="28"/>
          <w:szCs w:val="28"/>
          <w:rtl w:val="true"/>
          <w:lang w:bidi="fa-IR"/>
        </w:rPr>
        <w:t>ادیان الهی و مکتب‌های آسمانی که در برابر طاغوت‌ها و جباران ظاهر شدند در آغاز به‌وسیله گروه اندکی عرضه شد آن‌ها اگر می‌خواستند از کمی نفرات وحشت کنند و کثرت مخالفان را دلیل بر حقانیت آن‌ها بشمرند هرگز این مکتب‌ها رشد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اساسی که بر تمام برنامه‌های آن‌ها حاکم بود همان است که امیر مؤمنان علی در گفتار پرمحتوایش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لا تستوحشوا فی طریق الهدی لقلة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طریق هدایت از کمی نفرات هرگز وحشت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سمبلی بود از این مکتب و رهروی بود از پیش‌قدمان این راه و نشان داد که یک انسان با عزم و اراده راسخ ناشی از ایمان می‌تواند حتی در اراده فراعنه جبار اثر بگذارد و پیامبر بزرگی را از خطر برهاند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زندگی این مرد شجاع و هوشیار نشان می‌دهد که همیشه باید حرکات طرفداران حق حساب‌شده باشد، گاه باید ایمان را اظهار کرد و فریاد کشید، گاه باید برای هدف‌های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مکتوم داشت و تقیه چیزی جز این نیست که انسان به خاطر هدف‌های مقدسش اعتقاد خود را در مقطع خاصی مکتوم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bookmarkStart w:id="467" w:name="pg14469_145610"/>
    </w:p>
    <w:p>
      <w:pPr>
        <w:pStyle w:val="BookText"/>
        <w:rPr/>
      </w:pPr>
      <w:bookmarkEnd w:id="467"/>
      <w:r>
        <w:rPr>
          <w:rFonts w:ascii="IRNazanin" w:hAnsi="IRNazanin" w:eastAsia="IRNazanin"/>
          <w:color w:val="111111"/>
          <w:sz w:val="28"/>
          <w:sz w:val="28"/>
          <w:szCs w:val="28"/>
          <w:rtl w:val="true"/>
          <w:lang w:bidi="fa-IR"/>
        </w:rPr>
        <w:t>مجهز بودن به سلاح ظاهری برای درهم کوبیدن دشمن لازم است سلاح برنده منطق نیز ضروری است که تأثیرش از سلاح ظاهر به‌مراتب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کاری را که مؤمن آل فرعون با منطق خود انجام داد در آن شرایط خاص از هیچ سلاحی ساخته نبود و بالأخره داستان مؤمن آل فرعون نشان می‌دهد که خدا این‌گونه افراد باایمان را تنها نمی‌گذارد و در برابر خطرات در پناه لطف خودش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کار به خدا</w:t>
      </w:r>
    </w:p>
    <w:p>
      <w:pPr>
        <w:pStyle w:val="BookText"/>
        <w:rPr/>
      </w:pPr>
      <w:r>
        <w:rPr>
          <w:rFonts w:ascii="IRNazanin" w:hAnsi="IRNazanin" w:eastAsia="IRNazanin"/>
          <w:color w:val="111111"/>
          <w:sz w:val="28"/>
          <w:sz w:val="28"/>
          <w:szCs w:val="28"/>
          <w:rtl w:val="true"/>
          <w:lang w:bidi="fa-IR"/>
        </w:rPr>
        <w:t>در حدیثی از امیر مؤمنان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له اربعة ارکان التوکل علی الله و تفویض الامر الی الله عز و جل و الرضا بقضاء الله و التسلیم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واگذاری کار خویش به او راضی بودن به قضای الهی و تسلیم در برابر فرمان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المفوض امره الی الله فی راحة الابد و العیش الدائم الرغد و المفوض حقا هو العالی عن کل همة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خود را به خدا واگذارد در راحت ابدی وزندگی جاودانه پربرکت است و کسی که حقیقتاً کار خود را به خدا واگذارد برتر از آن است که به غیر او بیندیشد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امر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واگذار نمودن کار خویش به او است، نه به این معنی که انسان دست از تلاش و کوشش بردارد که این به‌طور مسلم تحریفی است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معنی است که نهایت کوشش و تلاش و جهاد را به کار گیرد و هنگامی‌که در برابر موانع سخت قرار گرفت وحشت نکند دست‌پاچه نشود و دلسرد نگردد بلکه کار خود را به خدا واگذارد و با عزمی راسخ به جهاد و تلاش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ازنظر مفهوم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زیادی دارد ولی مرحله‌ای برتر از آن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وکیل خویش دانستن است، ولی تفویض مفهومش واگذاری مطلق به او است، زیرا بسیار می‌شود که انسان وکیلی انتخاب می‌کند ولی به نظارت خویش نیز ادامه می‌دهد، اما در مقام تفویض هیچ نظری از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واگذار کردن کارها به خداست و این حالت بالاتر از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وکالت، موکّل می‌تواند بر کار وکیل نظارت کند، ولی در تفویض همه‌ی کارها را به خدا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تفویض و سپردن کارها به خدا که شعار مؤمن آل فرعون بود، بعد از بکار بردن تمام تلاش خود درراه نجات موسی از قتل و بیدار کردن و هشدار دادن و تبلیغ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تفویض است که انواع حمایت‌های الهی را به دنبال دارد</w:t>
      </w:r>
      <w:r>
        <w:rPr>
          <w:rFonts w:eastAsia="IRNazanin" w:cs="IRNazanin"/>
          <w:color w:val="111111"/>
          <w:sz w:val="28"/>
          <w:szCs w:val="28"/>
          <w:rtl w:val="true"/>
          <w:lang w:bidi="fa-IR"/>
        </w:rPr>
        <w:t>.</w:t>
      </w:r>
    </w:p>
    <w:p>
      <w:pPr>
        <w:pStyle w:val="Heading4"/>
        <w:numPr>
          <w:ilvl w:val="3"/>
          <w:numId w:val="1"/>
        </w:numPr>
        <w:rPr/>
      </w:pPr>
      <w:bookmarkStart w:id="468" w:name="__RefHeading___Toc288156_996550957"/>
      <w:bookmarkStart w:id="469" w:name="_Toc160"/>
      <w:bookmarkEnd w:id="468"/>
      <w:r>
        <w:rPr>
          <w:rtl w:val="true"/>
        </w:rPr>
        <w:t>قسمت هفتم</w:t>
      </w:r>
      <w:r>
        <w:rPr>
          <w:rtl w:val="true"/>
        </w:rPr>
        <w:t xml:space="preserve">: </w:t>
      </w:r>
      <w:r>
        <w:rPr>
          <w:rtl w:val="true"/>
        </w:rPr>
        <w:t xml:space="preserve">شهادت همسر مؤمن آل فرعون </w:t>
      </w:r>
      <w:r>
        <w:rPr>
          <w:rtl w:val="true"/>
        </w:rPr>
        <w:t>(</w:t>
      </w:r>
      <w:r>
        <w:rPr>
          <w:rtl w:val="true"/>
        </w:rPr>
        <w:t>صیانه</w:t>
      </w:r>
      <w:r>
        <w:rPr>
          <w:rtl w:val="true"/>
        </w:rPr>
        <w:t xml:space="preserve">) </w:t>
      </w:r>
      <w:r>
        <w:rPr>
          <w:rtl w:val="true"/>
        </w:rPr>
        <w:t>و فرزندانش</w:t>
      </w:r>
      <w:bookmarkEnd w:id="46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به ماجرای شهادت خانواده‌ی حزقیل بپردازیم جالب است به ماجرای زیبای ازدواج آن‌ها را نیز اشاره‌ای بکنیم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ضمن روایت معراج از رسول اکرم صلی الله علیه و آله نقل‌شده است خضر از شاهزادگان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خداوند ایمان آورده و در گوشه‌ای به عبادت مشغول بود و چون تنها فرزند خانواده بود پدرش تصمیم گرفت برای او همسری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همسری که پدرش برایش برگزید دختری باکره و دومین زنی بیوه بود اما خضر هر بار از مضاجعت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شدن و زیر یک سقف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خودداری می‌ورزید تا آنکه روزی آن بیوه به پادشاه گفت فرزند تو به‌مانند زنان است آیا جایز است زنی با زن دیگر ازدواج نماید پادشاه که بسیار خشمگین گشته بود دستور داد تا خضر را در محلی زندانی نمایند اما بعد از مدتی عواطف پدری او را بر آن داشت که به نزد فرزندش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هنگامی‌که نزد خضر آمد او را در محبس نیافت چراکه خداوند به او قدرتی عنایت کرده بود تا به هرکجا که مایل است سفر نماید بعدها او به سپاه ذو القرنین پیوسته و از چشمه‌آب حیات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گذشت تا آنکه دو مرد تاجر که از شهر پادشاه به یکی از جزایر دریای سرخ رفته بودند خضر را در آنجا یافتند اما با او عهد کردند که راز محل زندگی‌اش را برای پدر او بازگو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نیز ابری را مأمور ساخت تا آن‌ها را به دیار خود رساند ا</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یکی از آن دو نفر عهدشکنی کرده و پادشاه را از محل اختفای فرزندش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براثر گناهان بسیار زیاد قوم خضر، خداوند بر آن‌ها عذابی را نازل ساخت به‌طوری‌که شهر آن‌ها به‌کلی نابود گشت؛ اما آن دختر باکره‌ای که راز عدم مضاجعت خضر را با خود پوشیده داشته بود و نیز آن مرد تاجری که محل اختفای خضر را برای پادشاه بازگو نکرده بود یکدیگر را در میان خرابه‌های آن شهر ویران‌شده یافتند کمی بعد آن‌ها با یکدیگر ازدواج‌کرده و به سرزمین دیگری نقل‌مکان کردند و آن‌ها صیانه و حزقیل نام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شهادت خانواده‌ی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 بنی‌اسرائیل و عبور از دریا و پس از ایمان آوردن ساحران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آسیه بنت مزاحم 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ایمان آورده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در کاخش برای دخترانش آرایشگر مخصوصی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که‌ایمان خود را مخفی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قوم فرعون که از دوستان او بودند، به او گزارش دادند که حزقیل مردم را بر ضد تو دعوت می‌کند و از طرفداران موسی است و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پسرعم ولیعهد من است، من تحقیق می‌کنم اگر شما است گفته باشید، او سزاوار سخت‌ترین عذاب است؛ زیرا کفران نعمت مرا کرده است و اگر دروغ گفته‌اید، شما سزاوار سخت‌ترین عذاب هستید، زیرا جرئت کرده‌اید تا مرا بر ضد پسرعمویم تحریک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 و صیانه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در حضور گزارش دهندگان و خبرچینان جلسه‌ی محاکمه‌ای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خبرچینان گواهی خود را در مورد مخالفت حزقیل با فرعون، ابراز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حزقیل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هرگز دروغی از من شنیده‌اید؟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گزارش دهندگان بپرس پروردگار و رزّاق و برطرف‌کننده‌ی بلا از آن‌ها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رزق دهنده‌ی شما و برطرف‌کننده‌ی بلا از شما کیست؟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حاضران گواهی دهند که پروردگار رازق و خالق و برطرف‌کننده‌ی بلا از آن‌ها، همان پروردگار و رازق من و برطرف‌کننده‌ی بلا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اطرافیان فرعون تصور می‌کردند منظور حزقیل حصر ربوبیت در فرعون است اما او در حقیقت خداوند تبارک‌وتعالی را اراده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چنین وانمود شد که آن‌ها به‌دروغ نسبت ضدیت حزقیل با فرعون را گزارش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فرعون دستور داد تا خبرچینان را به سخت‌ترین وجه مجازات نمودند آن‌ها به چهارمیخ کشیده شدند و گوشت بدنشان به‌وسیله قیچی‌های بزرگ تکه‌تکه گشت</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پس از مدتی روزی صیانه در قصر مشغول آرایش کردن سروصورت دختر فرعون بود </w:t>
      </w:r>
      <w:r>
        <w:rPr>
          <w:rStyle w:val="FootnoteAnchor"/>
          <w:rtl w:val="true"/>
        </w:rPr>
        <w:footnoteReference w:id="1156"/>
      </w:r>
      <w:r>
        <w:rPr>
          <w:rFonts w:ascii="IRNazanin" w:hAnsi="IRNazanin" w:eastAsia="IRNazanin"/>
          <w:color w:val="111111"/>
          <w:sz w:val="28"/>
          <w:sz w:val="28"/>
          <w:szCs w:val="28"/>
          <w:rtl w:val="true"/>
          <w:lang w:bidi="fa-IR"/>
        </w:rPr>
        <w:t>، ناگهان شانه از دستش افتاد و او طبق عادت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منظورت از خدا، در این کلمه پدرم فرعون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منظورم پروردگار خودم، پروردگار تو پروردگار پدرت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پدرم خبر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خبر بده،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 رفت و ماجرا را گزارش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فرعون از ایمان آن‌ها باخبر می‌شود، دستور می‌دهد تنوری را که از مس ساخته بودند پر از آتش کنند تا حزقیل و فرزندانش در آن تنور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تقاضا دارم و آن اینکه استخوان‌های من و فرزندانم را در یکجا جمع کرده و دفن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گردن ما حق‌داری، این کار را انجام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برای اینکه زن اعتراف به خدا بودنش کند، فرمان داد نخست فرزندان آرایشگر را یکی‌یکی در درون تنور انداختند، ولی او همچنان مقاومت کرد و فرعون را خدا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کودک شیرخوارش که آخرین فرزندش بود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جلادان او را از آغوش مادر کشیدند تا به درون تنور بیفکنند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بسیار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زبان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إصبری 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صبر کن تو برحق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کودکش را در میان تنور انداخته و سوزاندند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سفر معراج بودم رایحه‌ای مطبوع به مشامم رسید؛ در اینجا جبرئیل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مطبوعی که هم‌اینک به مشام می‌رسد رایحه‌ای است که از خانه صیانه و حزقیل برخاسته است</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و در برخی روایات آمده است صیانه یا صبانه همسر حزقیل؛ یکی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که در زمان ظهور امام زمان جزء یاران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 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می‌کند</w:t>
      </w:r>
      <w:r>
        <w:rPr>
          <w:rFonts w:eastAsia="IRNazanin" w:cs="IRNazanin"/>
          <w:color w:val="111111"/>
          <w:sz w:val="28"/>
          <w:szCs w:val="28"/>
          <w:rtl w:val="true"/>
          <w:lang w:bidi="fa-IR"/>
        </w:rPr>
        <w:t xml:space="preserve">. </w:t>
      </w:r>
      <w:r>
        <w:rPr>
          <w:rStyle w:val="FootnoteAnchor"/>
          <w:rtl w:val="true"/>
        </w:rPr>
        <w:footnoteReference w:id="1158"/>
      </w:r>
      <w:bookmarkStart w:id="470" w:name="pg14469_145613"/>
    </w:p>
    <w:p>
      <w:pPr>
        <w:pStyle w:val="Heading4"/>
        <w:numPr>
          <w:ilvl w:val="3"/>
          <w:numId w:val="1"/>
        </w:numPr>
        <w:rPr/>
      </w:pPr>
      <w:bookmarkStart w:id="471" w:name="__RefHeading___Toc288158_996550957"/>
      <w:bookmarkStart w:id="472" w:name="_Toc161"/>
      <w:bookmarkEnd w:id="470"/>
      <w:bookmarkEnd w:id="471"/>
      <w:r>
        <w:rPr>
          <w:rtl w:val="true"/>
        </w:rPr>
        <w:t>قسمت هشتم</w:t>
      </w:r>
      <w:r>
        <w:rPr>
          <w:rtl w:val="true"/>
        </w:rPr>
        <w:t xml:space="preserve">: </w:t>
      </w:r>
      <w:r>
        <w:rPr>
          <w:rtl w:val="true"/>
        </w:rPr>
        <w:t>شهادت آسیه همسر فرعون</w:t>
      </w:r>
      <w:bookmarkEnd w:id="472"/>
    </w:p>
    <w:p>
      <w:pPr>
        <w:pStyle w:val="BookText"/>
        <w:rPr/>
      </w:pPr>
      <w:r>
        <w:rPr>
          <w:rFonts w:ascii="IRNazanin" w:hAnsi="IRNazanin" w:eastAsia="IRNazanin"/>
          <w:color w:val="111111"/>
          <w:sz w:val="28"/>
          <w:sz w:val="28"/>
          <w:szCs w:val="28"/>
          <w:rtl w:val="true"/>
          <w:lang w:bidi="fa-IR"/>
        </w:rPr>
        <w:t>آسیه همسر فرعون از بانوان محترم بنی‌اسرائیل بود و مخفیانه خدای حقیقی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همسر حزقیل کشته نشده بود ایمان خود را کتمان داشته و در حالت تقیه بسر می‌برد روزی در عالم مکاشفه دید که گروهی از فرشتگان روح همسر حزقیل را به آسمان‌ها می‌برند و این مسئله باعث شد تا ایمان او محکم‌تر شود، از سویی فرعون مغرورانه به نزد همسرش آمد تا او را از مرگ آرایشگر باخبر سازد اما باکمال تعجب مورد عتاب و سرزنش آسیه قرار گرفت فرعون نزد او آمد و ماجرای شهادت حزقیل و فرزندانش را به او 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که‌این‌گونه بر خداوند متعال جرئت یابی و گستاخی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نیز مانند آن آرایشگر دیوانه شده‌ای؟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نشده‌ام، بلکه‌ایمان‌دارم به خداوند متعال، پروردگار خودم و پروردگار تو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مادر آسیه را طلبید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دخترت دیوانه شده، سوگند یادکرده‌ام اگر به خدای موسی کافر نگردد او را با آتش بسوزانم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آسیه در خلوت با آسیه صحبت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خود را به کشتن نده و با شوهرت توافق 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آسیه سخن بیهوده‌ی او را گوش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خداوند متعال، کافر نخواهم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 و پاهای آسیه را به چهارمیخی که در زمین نصب‌کرده بودند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ازاین‌رو در قرآن، فرعون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برابر تابش سوزان خورشید نهادند و سنگ بسیار بزرگی را روی سینهاش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نیمه نیمه نفس میکشید و در زیر شکنجه بسیار سختی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از کنار او عبور کرد، او با انگشتانش از موسی علیه السلام استمداد نمود، برای او دعا کرد و به برکت دعای موسی علیه السلام او دیگر احساس درد نکرد و به خدا متوجه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خودت در بهشت بساز و مرا از فرعون و کار او نجات ده و مرا از گروه ستمگران رهایی‌بخش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همان‌دم روح او را به بهشت برد، او از غذاها و نوشیدنیهای بهشت میخورد و مینوشید،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او سرش را بلند کرد و خانه خود را در بهشت که از مروارید ساخته‌شده بود، مشاهده کرد و از خوشحالی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این زن را ببینید در زیر فشار چنین شکنجه سختی میخندد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هنگامی‌که آسیه در زیر تابش مستقیم آفتاب شکنجه می‌شد و مأمورین او را تنها می‌گذاشتند فرشتگان الهی ابری سایه‌گستر را بر بالای سر او به وجود آوردند و آسیه در آن حالت جایگاه خود را در بهشت می‌نگریست</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به‌این‌ترتیب این بانوی مقاوم و مهربان که حقّ بسیاری بر موسی داشت و او را در موارد گوناگونی از گزند دشمن نجات داده بود، به شهادت رسید</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مؤمنان، به همسر فرعون مثَل زده است، در آن هنگام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خودت در بهشت بساز و مرا از فرعون و کار او نجات ده و مرا از گروه ستمگران رهایی‌بخش</w:t>
      </w:r>
      <w:r>
        <w:rPr>
          <w:rFonts w:eastAsia="IRNazanin" w:cs="IRNazanin"/>
          <w:color w:val="111111"/>
          <w:sz w:val="28"/>
          <w:szCs w:val="28"/>
          <w:rtl w:val="true"/>
          <w:lang w:bidi="fa-IR"/>
        </w:rPr>
        <w:t xml:space="preserve">!» (*)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هم مثل کرد او ز بهر مؤمنان</w:t>
      </w:r>
    </w:p>
    <w:p>
      <w:pPr>
        <w:pStyle w:val="BookText"/>
        <w:rPr/>
      </w:pPr>
      <w:r>
        <w:rPr>
          <w:rFonts w:ascii="IRNazanin" w:hAnsi="IRNazanin" w:eastAsia="IRNazanin"/>
          <w:color w:val="111111"/>
          <w:sz w:val="28"/>
          <w:sz w:val="28"/>
          <w:szCs w:val="28"/>
          <w:rtl w:val="true"/>
          <w:lang w:bidi="fa-IR"/>
        </w:rPr>
        <w:t>زوجه فرعون را اندر بیان</w:t>
      </w:r>
    </w:p>
    <w:p>
      <w:pPr>
        <w:pStyle w:val="BookText"/>
        <w:rPr/>
      </w:pPr>
      <w:r>
        <w:rPr>
          <w:rFonts w:ascii="IRNazanin" w:hAnsi="IRNazanin" w:eastAsia="IRNazanin"/>
          <w:color w:val="111111"/>
          <w:sz w:val="28"/>
          <w:sz w:val="28"/>
          <w:szCs w:val="28"/>
          <w:rtl w:val="true"/>
          <w:lang w:bidi="fa-IR"/>
        </w:rPr>
        <w:t>یاد کن چون گفت او رب ابن لی</w:t>
      </w:r>
    </w:p>
    <w:p>
      <w:pPr>
        <w:pStyle w:val="BookText"/>
        <w:rPr/>
      </w:pPr>
      <w:r>
        <w:rPr>
          <w:rFonts w:ascii="IRNazanin" w:hAnsi="IRNazanin" w:eastAsia="IRNazanin"/>
          <w:color w:val="111111"/>
          <w:sz w:val="28"/>
          <w:sz w:val="28"/>
          <w:szCs w:val="28"/>
          <w:rtl w:val="true"/>
          <w:lang w:bidi="fa-IR"/>
        </w:rPr>
        <w:t>نزد خود بیتی به جنت معتلی</w:t>
      </w:r>
    </w:p>
    <w:p>
      <w:pPr>
        <w:pStyle w:val="BookText"/>
        <w:rPr/>
      </w:pPr>
      <w:r>
        <w:rPr>
          <w:rFonts w:ascii="IRNazanin" w:hAnsi="IRNazanin" w:eastAsia="IRNazanin"/>
          <w:color w:val="111111"/>
          <w:sz w:val="28"/>
          <w:sz w:val="28"/>
          <w:szCs w:val="28"/>
          <w:rtl w:val="true"/>
          <w:lang w:bidi="fa-IR"/>
        </w:rPr>
        <w:t>ده ز فرعونم وز اعمالش نجات</w:t>
      </w:r>
    </w:p>
    <w:p>
      <w:pPr>
        <w:pStyle w:val="BookText"/>
        <w:rPr/>
      </w:pPr>
      <w:r>
        <w:rPr>
          <w:rFonts w:ascii="IRNazanin" w:hAnsi="IRNazanin" w:eastAsia="IRNazanin"/>
          <w:color w:val="111111"/>
          <w:sz w:val="28"/>
          <w:sz w:val="28"/>
          <w:szCs w:val="28"/>
          <w:rtl w:val="true"/>
          <w:lang w:bidi="fa-IR"/>
        </w:rPr>
        <w:t>همچنین از اهل ظلم و سیئات</w:t>
      </w:r>
    </w:p>
    <w:p>
      <w:pPr>
        <w:pStyle w:val="BookText"/>
        <w:rPr/>
      </w:pPr>
      <w:r>
        <w:rPr>
          <w:rFonts w:ascii="IRNazanin" w:hAnsi="IRNazanin" w:eastAsia="IRNazanin"/>
          <w:color w:val="111111"/>
          <w:sz w:val="28"/>
          <w:sz w:val="28"/>
          <w:szCs w:val="28"/>
          <w:rtl w:val="true"/>
          <w:lang w:bidi="fa-IR"/>
        </w:rPr>
        <w:t>حق دعایش کرد دردم مستجاب</w:t>
      </w:r>
    </w:p>
    <w:p>
      <w:pPr>
        <w:pStyle w:val="BookText"/>
        <w:rPr/>
      </w:pPr>
      <w:r>
        <w:rPr>
          <w:rFonts w:ascii="IRNazanin" w:hAnsi="IRNazanin" w:eastAsia="IRNazanin"/>
          <w:color w:val="111111"/>
          <w:sz w:val="28"/>
          <w:sz w:val="28"/>
          <w:szCs w:val="28"/>
          <w:rtl w:val="true"/>
          <w:lang w:bidi="fa-IR"/>
        </w:rPr>
        <w:t>رفع گشت از پیش چشم او حجاب</w:t>
      </w:r>
    </w:p>
    <w:p>
      <w:pPr>
        <w:pStyle w:val="BookText"/>
        <w:rPr/>
      </w:pPr>
      <w:r>
        <w:rPr>
          <w:rFonts w:ascii="IRNazanin" w:hAnsi="IRNazanin" w:eastAsia="IRNazanin"/>
          <w:color w:val="111111"/>
          <w:sz w:val="28"/>
          <w:sz w:val="28"/>
          <w:szCs w:val="28"/>
          <w:rtl w:val="true"/>
          <w:lang w:bidi="fa-IR"/>
        </w:rPr>
        <w:t>پیش از آن کاید برون روحش ز تن</w:t>
      </w:r>
    </w:p>
    <w:p>
      <w:pPr>
        <w:pStyle w:val="BookText"/>
        <w:rPr/>
      </w:pPr>
      <w:r>
        <w:rPr>
          <w:rFonts w:ascii="IRNazanin" w:hAnsi="IRNazanin" w:eastAsia="IRNazanin"/>
          <w:color w:val="111111"/>
          <w:sz w:val="28"/>
          <w:sz w:val="28"/>
          <w:szCs w:val="28"/>
          <w:rtl w:val="true"/>
          <w:lang w:bidi="fa-IR"/>
        </w:rPr>
        <w:t>جای خود دید او به جنت در زمین</w:t>
      </w:r>
    </w:p>
    <w:p>
      <w:pPr>
        <w:pStyle w:val="BookText"/>
        <w:rPr/>
      </w:pPr>
      <w:r>
        <w:rPr>
          <w:rFonts w:ascii="IRNazanin" w:hAnsi="IRNazanin" w:eastAsia="IRNazanin"/>
          <w:color w:val="111111"/>
          <w:sz w:val="28"/>
          <w:sz w:val="28"/>
          <w:szCs w:val="28"/>
          <w:rtl w:val="true"/>
          <w:lang w:bidi="fa-IR"/>
        </w:rPr>
        <w:t>گفته بد فرعون دون از کینه‌اش</w:t>
      </w:r>
    </w:p>
    <w:p>
      <w:pPr>
        <w:pStyle w:val="BookText"/>
        <w:rPr/>
      </w:pPr>
      <w:r>
        <w:rPr>
          <w:rFonts w:ascii="IRNazanin" w:hAnsi="IRNazanin" w:eastAsia="IRNazanin"/>
          <w:color w:val="111111"/>
          <w:sz w:val="28"/>
          <w:sz w:val="28"/>
          <w:szCs w:val="28"/>
          <w:rtl w:val="true"/>
          <w:lang w:bidi="fa-IR"/>
        </w:rPr>
        <w:t>سنگ بگذارند روی سینه‌اش</w:t>
      </w:r>
    </w:p>
    <w:p>
      <w:pPr>
        <w:pStyle w:val="BookText"/>
        <w:rPr/>
      </w:pPr>
      <w:r>
        <w:rPr>
          <w:rFonts w:ascii="IRNazanin" w:hAnsi="IRNazanin" w:eastAsia="IRNazanin"/>
          <w:color w:val="111111"/>
          <w:sz w:val="28"/>
          <w:sz w:val="28"/>
          <w:szCs w:val="28"/>
          <w:rtl w:val="true"/>
          <w:lang w:bidi="fa-IR"/>
        </w:rPr>
        <w:t>پیش از آن کاو را رسد بر سینه سنگ</w:t>
      </w:r>
    </w:p>
    <w:p>
      <w:pPr>
        <w:pStyle w:val="BookText"/>
        <w:rPr/>
      </w:pPr>
      <w:r>
        <w:rPr>
          <w:rFonts w:ascii="IRNazanin" w:hAnsi="IRNazanin" w:eastAsia="IRNazanin"/>
          <w:color w:val="111111"/>
          <w:sz w:val="28"/>
          <w:sz w:val="28"/>
          <w:szCs w:val="28"/>
          <w:rtl w:val="true"/>
          <w:lang w:bidi="fa-IR"/>
        </w:rPr>
        <w:t xml:space="preserve">رفته بد روحش به جنت بی‌درنگ </w:t>
      </w:r>
      <w:r>
        <w:rPr>
          <w:rStyle w:val="FootnoteAnchor"/>
          <w:rtl w:val="true"/>
        </w:rPr>
        <w:footnoteReference w:id="1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نقل از رسول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 چهار 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فاطمه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مریم دختر عمران و آسیه دختر مزاحم و همسر فرعون</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بودن قصر فرعون در نگاه آسیه</w:t>
      </w:r>
    </w:p>
    <w:p>
      <w:pPr>
        <w:pStyle w:val="BookText"/>
        <w:rPr/>
      </w:pPr>
      <w:r>
        <w:rPr>
          <w:rFonts w:ascii="IRNazanin" w:hAnsi="IRNazanin" w:eastAsia="IRNazanin"/>
          <w:color w:val="111111"/>
          <w:sz w:val="28"/>
          <w:sz w:val="28"/>
          <w:szCs w:val="28"/>
          <w:rtl w:val="true"/>
          <w:lang w:bidi="fa-IR"/>
        </w:rPr>
        <w:t xml:space="preserve">همسر فرعون کاخ عظیم فرعون را تحقیر می‌کند و آن را در برابر خانه‌ای در جوار رحمت خدا به هیچ می‌شمرد و به این وسیله به آن‌ها که او را نصیحت می‌کردند که این‌همه امکانات چشمگیری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مصر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تو است باایمان به مرد شبانی همچون موسی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می‌گوید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نَجِّنِی مِنْ فِرْعَوْنَ 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خود را، هم از خود فرعون و هم از مظالم و جنایاتش،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همرنگی خود را با محیط آلوده و بیگانگی خویش را از جنایات آن‌ها برملا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حساب‌شده است این جمله‌های سه‌گانه‌ای که این زن بامعرفت و ایثارگر در واپسین لحظه‌های عمرش بیان کرد، جمله‌هایی که می‌تواند برای همه زنان و مردان مؤمن جهان الهام‌بخش باشد، جمله‌هایی که بهانه‌های واهی را از دست تمام کسانی که فشار محیط، یا همسر را، مجوزی برای ترک اطاعت خدا و تقوی می‌شمرند، می‌گیرد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قابل‌توجه اینکه تقاضا می‌کند خداوند خانه‌ای در بهشت و در نزد خودش، برای او بنا کند، که در بهشت بودن جنبه جسمانی آن است و نزد خدا بودن جنبه روحانی آن و او هر دو را در یک عبارت کوتاه جمع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 زرق‌وبرق و جلال و جبروتی برتر از دستگاه فرعونی وجود نداشت همان‌طور که فشار و شکنجه‌ای فراتر از شکنجه‌های فرعون جنایتکار نبود، ولی نه آن زرق‌وبرق و نه این فشار و شکنجه، آن زن مؤمن را به‌زانو درنیاورد و هم چنان به راه خود در مسیر رضای خدا ادامه داد تا جان خویش را درراه معشوق حقیقی فدا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اسوه ایمان در شرایط سخت</w:t>
      </w:r>
    </w:p>
    <w:p>
      <w:pPr>
        <w:pStyle w:val="BookText"/>
        <w:rPr/>
      </w:pPr>
      <w:r>
        <w:rPr>
          <w:rFonts w:ascii="IRNazanin" w:hAnsi="IRNazanin" w:eastAsia="IRNazanin"/>
          <w:color w:val="111111"/>
          <w:sz w:val="28"/>
          <w:sz w:val="28"/>
          <w:szCs w:val="28"/>
          <w:rtl w:val="true"/>
          <w:lang w:bidi="fa-IR"/>
        </w:rPr>
        <w:t xml:space="preserve">مهم‌ترین شاخصه آسیه آن است که علی‌رغم زندگی در محیط پر از شرک و استکبار به خداخواهی روی می‌آورد و جاذبه‌های دنیوی را به هیچ می‌انگارد و تا سرحد جان درراه ایمان پابرجا و استوار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فرعون إذ قالت رب ابن لی عندک بیتا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پیش خود در بهشت خانه‌ای برای من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 چه بزرگ‌ترین و زیباترین کاخ‌های دنیا را در اختیار دارد، خانه‌ای بهشتی از خداوند می‌طلبد چون جانش از ایمان لبریز شده و در کاخ فرعونی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فرعون و از اخلاق فرعونی رهایی مسألت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دعوت انبیاست که انسان غرق‌شده در دنیا و مظاهر آن را چنان دگرگون می‌کند و فارغ از دید تنگ مادی، افقی بلند و درخشان وسیع فرا روی او می‌گشاید که در اثر آن، یک‌لحظه او را یارای تحمل محیط کفر نیست و راه گریزی به وادی نور و افق ایمان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نجِّنی مِن فرعَون و عَمَله و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فرعون و کردارش نجات ده و مرا از دست مردم ستمگر برهان؛ و این زن فرعون است که طوفان کفر اطرافیانش او را متزلزل نکرد، حتی در قصر فرعونی با تبری از فرعون و قوم ستمکار، از خدا طلب نجات و طلب خانه‌ای در بهشت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تمام مملکت پهناور فرعون، زنی به جلالت و قدرت او نبود و این‌چنین بر تمام مظاهر دنیوی کفر غالب و چیره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فرمود هر مردی که بداخلاقی زنش را تحمل کند خداوند ثواب حضرت داوودعلیه السلام را به او عطا فرماید و هر زنی که بداخلاقی شوهرش را تحمل نماید خداوند ثواب آسیه بنت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کند</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آسیه</w:t>
      </w:r>
    </w:p>
    <w:p>
      <w:pPr>
        <w:pStyle w:val="BookText"/>
        <w:rPr/>
      </w:pPr>
      <w:r>
        <w:rPr>
          <w:rFonts w:ascii="IRNazanin" w:hAnsi="IRNazanin" w:eastAsia="IRNazanin"/>
          <w:color w:val="111111"/>
          <w:sz w:val="28"/>
          <w:sz w:val="28"/>
          <w:szCs w:val="28"/>
          <w:rtl w:val="true"/>
          <w:lang w:bidi="fa-IR"/>
        </w:rPr>
        <w:t xml:space="preserve">گفته‌اند بین مصر و قاهره مشهدی است که قبر آسیه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شهادت آسیه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آسیه به دست فرعون، خداوند تا سه روز تاریکی را بر مصر چیره کرده، آن‌چنان‌که شب و روز از هم تشخیص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خشکید و تشنگی بر آن‌ها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فرعون شکایت کردند، فرعون برای جاری کردن دوباره‌ی آب رود نیل با سپاهیان بیرون آمد، چون به نزدیک رود نیل و سرچشمه‌های آن رسید، از سپاه جدا شد و به گوشه‌ای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تو خدای آسمان‌ها و زمینی و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حلم تو مرا واداشت که از تو چیزی را تقاضا کنم که سزاوار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بندگان تو هستند و خود بر تشنگی آنان آگاهی، پس رود نیل را بر آنان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سخن خود فارغ نشده بود که آب نیل به جریان افتاد و فرعون و سپاه او به مصر برگشتند و همه‌ی مردم در مقابل او به سجده افتادند و بر کفرشان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هارون از این کار </w:t>
      </w:r>
    </w:p>
    <w:p>
      <w:pPr>
        <w:pStyle w:val="BookText"/>
        <w:rPr/>
      </w:pPr>
      <w:r>
        <w:rPr>
          <w:rFonts w:ascii="IRNazanin" w:hAnsi="IRNazanin" w:eastAsia="IRNazanin"/>
          <w:color w:val="111111"/>
          <w:sz w:val="28"/>
          <w:sz w:val="28"/>
          <w:szCs w:val="28"/>
          <w:rtl w:val="true"/>
          <w:lang w:bidi="fa-IR"/>
        </w:rPr>
        <w:t>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پس‌ازاین جریان، جبرئیل به‌صورت مردی ناشناس نزد فرعون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بردگان خود شکایتی دارم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آن‌ها نیکی کرده و نعمت دادم، آن‌ها در پاسخ ناسپاسی کرده، سر به عصیان و گردنکشی نهاده‌اند، سزای آن‌ها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دریا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بنویس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این مطلب را نوشت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نوشته را گرفت و نزد موسی رفت و فرمان خدا، مبنی بر بیرون رفتن از مصر را به او داد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تبلیغی آسیه</w:t>
      </w:r>
    </w:p>
    <w:p>
      <w:pPr>
        <w:pStyle w:val="BookText"/>
        <w:rPr/>
      </w:pPr>
      <w:r>
        <w:rPr>
          <w:rFonts w:ascii="IRNazanin" w:hAnsi="IRNazanin" w:eastAsia="IRNazanin"/>
          <w:color w:val="111111"/>
          <w:sz w:val="28"/>
          <w:sz w:val="28"/>
          <w:szCs w:val="28"/>
          <w:rtl w:val="true"/>
          <w:lang w:bidi="fa-IR"/>
        </w:rPr>
        <w:t>این اسوه قرآنی نیز شیوه‌های مستقیم تبلیغی ندارد و تنها می‌توان از برخوردها و رفتارش، شیوه‌هایی عملی را استخراج نمود که به‌طور غیرمستقیم مبلغ ایمان، فداکاری و خداجویی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جدی گریز از محیط کفر و فساد</w:t>
      </w:r>
    </w:p>
    <w:p>
      <w:pPr>
        <w:pStyle w:val="BookText"/>
        <w:rPr/>
      </w:pPr>
      <w:r>
        <w:rPr>
          <w:rFonts w:ascii="IRNazanin" w:hAnsi="IRNazanin" w:eastAsia="IRNazanin"/>
          <w:color w:val="111111"/>
          <w:sz w:val="28"/>
          <w:sz w:val="28"/>
          <w:szCs w:val="28"/>
          <w:rtl w:val="true"/>
          <w:lang w:bidi="fa-IR"/>
        </w:rPr>
        <w:t>اولین شیوه‌ای که از زندگی آسیه برداشت می‌شود این است که چون توان تغییر عقاید فرعونیان و اصلاح مفاسد آن دستگاه حکومتی را نداشت، از وظیفه فردی خود غافل نگشت و یک‌تنه عقیده وایمان خود را ابراز داشت و از خدا رهایی از فضای کفر و استکبار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او حتی قبل از ایمان به رسالت موسی در کودکی او به وی پناه داده بود و بارها فرعون را از تصمیم بر کشتن این فرزندخوانده بر حذر می‌داشت که‌این‌همه بیانگر فطرت سلیم و آمادگی روحی او برای پیوستن به‌صف مؤمنان بود و مرحله‌به‌مرحله مسیر هدایت را می‌پیمود؛ گفته‌اند آسیه همسر فرعون به‌محض آنکه عصای موسی دروغ‌پردازی ساحران را بلعید، ایمان آورد و فرعون بسیار او را شکنجه کرد و درنهایت او را به شکلی فجیع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ستم و ستمگر</w:t>
      </w:r>
    </w:p>
    <w:p>
      <w:pPr>
        <w:pStyle w:val="BookText"/>
        <w:rPr/>
      </w:pPr>
      <w:r>
        <w:rPr>
          <w:rFonts w:ascii="IRNazanin" w:hAnsi="IRNazanin" w:eastAsia="IRNazanin"/>
          <w:color w:val="111111"/>
          <w:sz w:val="28"/>
          <w:sz w:val="28"/>
          <w:szCs w:val="28"/>
          <w:rtl w:val="true"/>
          <w:lang w:bidi="fa-IR"/>
        </w:rPr>
        <w:t xml:space="preserve">آسیه تا آنجا که توان داشت از ظلم ظالمانی چون فرعون به‌ویژه در مقابل موسی جلوگیری کرد، اما آنگاه‌که به‌کلی از تغییر و اصلاح عقیده و عمل آنان ناامید گردید، به‌صورت علنی از فرعون و اعمال ننگین و ظالمانه و مستکبرانه‌اش بیزاری جست و خود را به‌طور کامل از صف فرعونیان جدا کرد و نجنی من فرعون و عمله و نجنی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فرعون و کردارش نجات ده و مرا از دست قوم ستمکار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آسیه را دارای دو مرحله می‌توان دید؛ مرحله اول که در راز و نیاز او باخدایش جلوه‌گر است و چون از خدا خانه‌ای در بهشت می‌طلبد، مفهوم آن ناخشنودی از خانه دنیوی و مصاحبت فرعون است؛ و مرحله دوم که در آن از فرعون صریحاً بیزاری می‌جوید و از خدا رهایی از چنگال کفر و ستم او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به اهل ایمان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درراه ایمان، هر کس موظف به ادای وظیفه در حد وسع و توان خویش است و حداقل وظیفه در هنگام عجز از اصلاح اساسی امور، پشتیبانی مصلحان و حمایت عملی از اهداف آنان است که در سیره تابناک این اسوه قرآنی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به‌خوبی در حد توان خویش اسوه زمان را پشتیبانی نموده از گزندها مصون داشت؛ همو بود که موسی را از رودخانه برگرفت و در دامن خود پرورش داد و بارها فرعون را از کشتن رسول آینده منصرف کرد و در تربیت جسمی و </w:t>
      </w:r>
    </w:p>
    <w:p>
      <w:pPr>
        <w:pStyle w:val="BookText"/>
        <w:rPr/>
      </w:pPr>
      <w:r>
        <w:rPr>
          <w:rFonts w:ascii="IRNazanin" w:hAnsi="IRNazanin" w:eastAsia="IRNazanin"/>
          <w:color w:val="111111"/>
          <w:sz w:val="28"/>
          <w:sz w:val="28"/>
          <w:szCs w:val="28"/>
          <w:rtl w:val="true"/>
          <w:lang w:bidi="fa-IR"/>
        </w:rPr>
        <w:t>عاطفی موسی در دوران کودکی، مادرانه کوشید و درنهایت به ایمان واقعی رهنمون گشت و بهشت جاودان را بر دنیای فانی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ویژگی‌های این بانوی بهشتی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آسیه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زرق‌وبرق زده نبود و به تمام مظاهر دنیوی پشت کرد و از کاخ و رفاه و مادّیات 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محیط زده نبود و جامعه شخصیت او را نساخته بود، بلکه با منطق، در برابر رژیمی فاسد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توانست فضای سکوت و خفقان را بشکند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صبور بود وزیر شکنجه جان داد و شهید شد، ولی از راه و مکتبش دست برنداشت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حامی رهبر معصوم زمان خود، موسی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بلندهمت بود و به کمتر از بهشت و قرب خدا قانع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شهامت داشت و تهدیدات فرعون در او اثر نگذاشت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رضای خالق را بر رضای خلق مقدّم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منطق و عقل وحی را بر مسائل خانوادگی ترجیح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ثابت کرد من همرنگ جماعت نمی‌شوم و رسوا هم نمی‌شوم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ثابت کرد که یک نفر نیز می‌تواند موج ایجاد کند و اگر خدا بخواهد با یک گل‌بهار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ثابت کرد که زن در انتخاب راه مستقل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ثابت کرد که حق، ماندنی است و اگر مشت روی آهن تأثیر ندارد، روی افکار عمومی در تاریخ اثر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نان‌ونمک فرعون را خورد ولی از عقیده‌ی او نیز متنفّر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زن آسمانی</w:t>
      </w:r>
    </w:p>
    <w:p>
      <w:pPr>
        <w:pStyle w:val="BookText"/>
        <w:rPr/>
      </w:pPr>
      <w:r>
        <w:rPr>
          <w:rFonts w:ascii="IRNazanin" w:hAnsi="IRNazanin" w:eastAsia="IRNazanin"/>
          <w:color w:val="111111"/>
          <w:sz w:val="28"/>
          <w:sz w:val="28"/>
          <w:szCs w:val="28"/>
          <w:rtl w:val="true"/>
          <w:lang w:bidi="fa-IR"/>
        </w:rPr>
        <w:t>بعضی آسیه را اوّل زن آسمانی می‌دانند و برخی منابع او را دومین زن آسمانی ذکر کرده‌اند</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در عظمت این بانوی بزرگ همین بس که پیامبر اسلام صلی الله علیه و آله درباره‌ی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مردان به کمال رسیده‌اند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زنان عالم فقط چهار نفر به درجه‌ی کمال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دختر محمد</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صفتی است که برای این بانوی گرامی ذکرشده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لقب ایشان بود به دلیل مهربانی‌ها و عطوفت‌هایی که نسبت به مردم داشت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از این هم فراتر رفته و معتقد است که آسیه به مقام نبوّت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دلیل گفته‌ی خود را حصر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مکمل منَّ النساء إلّا آسیه إمرأة فرعون و مریم بنت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زیرا کامل ترین افراد نوع انسان انبیاء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ابوالحسن اشعری نقل‌شده است که شش نفر از زنان ازجمله آسیه به مقام نبوّت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آسیه</w:t>
      </w:r>
    </w:p>
    <w:p>
      <w:pPr>
        <w:pStyle w:val="BookText"/>
        <w:rPr/>
      </w:pP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لم یکفروا با الوحی طرفة عینٍ؛ مؤمن ُ آل یس و علی بن ابیطالب و آسیه إمرأة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نفر هرگز نسبت به وحی کافر نبوده‌اند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یس، علی بن ابیطالب و آسیه همسر فرعون</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مؤمن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 نجّار، کسی است که اوّلین بار با فرستادگان حضرت عیسی در شهر انطاکیه روبه رو می شود و پس از مشاهده ی معجزاتی از آنها ایمان آورد و از مردم و حاکم آن شهر که در پی انکار بر آمدند و بت پرست بودند، خواست که از آن فرستادگان پیروی کنند؛ و داستان سوره ی یس ذیل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آسیه حتّی قبل از نبوّت حضرت موسی علیه السلام به خدای یگانه و شریعت ابراهیم ایمان داشت ولی ایمان خود را مخفی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خدیجه اوّل زن مؤمن به نبوّت پیامبر اسلام صلی الله علیه و آله است، آسیه هم اوّل زنی است که به نبوّت موسی صلی الله علیه و آله ایمان آورده است</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هم‌نشین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p>
    <w:p>
      <w:pPr>
        <w:pStyle w:val="BookText"/>
        <w:rPr/>
      </w:pPr>
      <w:r>
        <w:rPr>
          <w:rFonts w:ascii="IRNazanin" w:hAnsi="IRNazanin" w:eastAsia="IRNazanin"/>
          <w:color w:val="111111"/>
          <w:sz w:val="28"/>
          <w:sz w:val="28"/>
          <w:szCs w:val="28"/>
          <w:rtl w:val="true"/>
          <w:lang w:bidi="fa-IR"/>
        </w:rPr>
        <w:t>از قول امیر المومنین علی علیه السلام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درباره‌ی چگونگی محشور شدن خود در قیامت،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وقتی تو از قبرت بیرون می‌آیی ابتدا مریم دختر عمران و سپس مادرت خدیجه به استقبال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حوا و آسیه با هفتاد هزار حوریه‌ی بهشتی به استقبالت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زیر عرش الهی ندادهنده‌ای ندا سر می‌دهد که‌ای خلایق چشمانتان را ببندید تا فاطمه دختر محمد صلی الله علیه و آله و همراهان او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استقبال نزدیک‌ترین زنان از طرف چپ تو حوا و آسیه می‌باشند</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آسیه با زنان دیگر</w:t>
      </w:r>
    </w:p>
    <w:p>
      <w:pPr>
        <w:pStyle w:val="BookText"/>
        <w:rPr/>
      </w:pPr>
      <w:r>
        <w:rPr>
          <w:rFonts w:ascii="IRNazanin" w:hAnsi="IRNazanin" w:eastAsia="IRNazanin"/>
          <w:color w:val="111111"/>
          <w:sz w:val="28"/>
          <w:sz w:val="28"/>
          <w:szCs w:val="28"/>
          <w:rtl w:val="true"/>
          <w:lang w:bidi="fa-IR"/>
        </w:rPr>
        <w:t>قرآن کریم آسیه و همسران لوط و نوح را باهم مقایسه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لوط و نوح، علی‌رغم اینکه در خانه‌ی نبوّت بودند و با پیامبران خدا مصاحبت و معاشرت داشتند، به خدای یگانه کفر ورزیدند و گمراه شدند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آسیه زنی است که همسر فرعون است و در محیطی زندگی می‌کند که همه‌اش کفر و ظلم و بیداد است، ولی تحت تأثیر همسر و محیط قرار نگرفت و به خدای یگانه و نبوّت موسی ایمان داشت</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اگر خداوند کریم زمانی، حضرت مریم را مأمور حفظ و دفاع از حجّت خود، حضرت عیسی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خدیجه را آفرید تا ثروت خود را به‌پای محمدصلی الله علیه و سلم بریزد و در سخت‌ترین شرایط یارو یاور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علیها السلام پا به </w:t>
      </w:r>
      <w:bookmarkStart w:id="473" w:name="pg14469_145619"/>
    </w:p>
    <w:p>
      <w:pPr>
        <w:pStyle w:val="BookText"/>
        <w:rPr/>
      </w:pPr>
      <w:bookmarkEnd w:id="473"/>
      <w:r>
        <w:rPr>
          <w:rFonts w:ascii="IRNazanin" w:hAnsi="IRNazanin" w:eastAsia="IRNazanin"/>
          <w:color w:val="111111"/>
          <w:sz w:val="28"/>
          <w:sz w:val="28"/>
          <w:szCs w:val="28"/>
          <w:rtl w:val="true"/>
          <w:lang w:bidi="fa-IR"/>
        </w:rPr>
        <w:t>عرصه‌ی گیتی گذارد تا غم و اندوه جانکاه علی علیه السلام را به جان بخرد و تسکین‌دهنده‌ی آلام تنهایی و غربت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زینب در کربلای مظلومیت و خون، به یاری برادری مظلوم برمی‌خیزد و پیام خونین او را شهر به شهر و دیار به دیار تا اعماق کاخ ظلم و بیداد یزید می‌رساند و پایه‌های حکومت او را متزلزل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نیز مأموریتی خدایی دارد که موسی را چونان جان شیرین حفظ و حراست کند تا روزی بتواند پایه‌های استبداد و استکبار فرعون را در هم ریزد و امّتی را از ظلم و بیداد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 از سرگذشت این زنان برجسته‌ی بهشتی و تاریخی نتیجه گرفت،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اصلی همه‌ی این بانوان نمونه، حفظ و حراست از حجّت الهی بوده است</w:t>
      </w:r>
      <w:r>
        <w:rPr>
          <w:rFonts w:eastAsia="IRNazanin" w:cs="IRNazanin"/>
          <w:color w:val="111111"/>
          <w:sz w:val="28"/>
          <w:szCs w:val="28"/>
          <w:rtl w:val="true"/>
          <w:lang w:bidi="fa-IR"/>
        </w:rPr>
        <w:t>.</w:t>
      </w:r>
    </w:p>
    <w:p>
      <w:pPr>
        <w:pStyle w:val="Heading4"/>
        <w:numPr>
          <w:ilvl w:val="3"/>
          <w:numId w:val="1"/>
        </w:numPr>
        <w:rPr/>
      </w:pPr>
      <w:bookmarkStart w:id="474" w:name="__RefHeading___Toc288160_996550957"/>
      <w:bookmarkStart w:id="475" w:name="_Toc162"/>
      <w:bookmarkEnd w:id="474"/>
      <w:r>
        <w:rPr>
          <w:rtl w:val="true"/>
        </w:rPr>
        <w:t>قسمت نهم</w:t>
      </w:r>
      <w:r>
        <w:rPr>
          <w:rtl w:val="true"/>
        </w:rPr>
        <w:t xml:space="preserve">: </w:t>
      </w:r>
      <w:r>
        <w:rPr>
          <w:rtl w:val="true"/>
        </w:rPr>
        <w:t>آخرین سخنان مجادله‌آمیز فرعون و موسی علیه السلام</w:t>
      </w:r>
      <w:bookmarkEnd w:id="475"/>
    </w:p>
    <w:p>
      <w:pPr>
        <w:pStyle w:val="BookText"/>
        <w:rPr/>
      </w:pPr>
      <w:r>
        <w:rPr>
          <w:rFonts w:ascii="IRNazanin" w:hAnsi="IRNazanin" w:eastAsia="IRNazanin"/>
          <w:color w:val="111111"/>
          <w:sz w:val="28"/>
          <w:sz w:val="28"/>
          <w:szCs w:val="28"/>
          <w:rtl w:val="true"/>
          <w:lang w:bidi="fa-IR"/>
        </w:rPr>
        <w:t>منطق موسی از یک‌سو معجزات گوناگونش از سویی دیگر و بلاهایی که بر سر مردم مصر فرود آمد و به برکت دعای موسی صلی الله علیه و آله برطرف شد از سوی سوم تأثیر عمیقی در محیط گذاشت و افکار توده‌های مردم را نسبت به فرعون متزلزل ساخت و تمام نظام مذهبی و اجتماعی آن‌ها را زیر سؤال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فرعون با سفسطه‌بازی و مغلطه‌کاری می‌خواست جلو نفوذ موسی صلی الله علیه و آله را در افکار مردم مصر بگیرد، دست به دامن ارزش‌های پستی می‌زند که بر آن محیط حاکم بود و خود را با این ارزش‌ها با موسی مقایسه می‌کند تا برتری خویش را به ثبوت 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در میان قوم خود ندا داد که‌ای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سرزمین پهناور مصر از آن من نیست؟ و این نهرهای عظیم تحت فرمان من قرار ندارد؟ و از قصر و مزارع و باغ‌های من نمی‌گذرد؟ آیا نمی‌بینید؟</w:t>
      </w:r>
      <w:r>
        <w:rPr>
          <w:rFonts w:eastAsia="IRNazanin" w:cs="IRNazanin"/>
          <w:color w:val="111111"/>
          <w:sz w:val="28"/>
          <w:szCs w:val="28"/>
          <w:rtl w:val="true"/>
          <w:lang w:bidi="fa-IR"/>
        </w:rPr>
        <w:t xml:space="preserve">»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موسی چه دارد؟ هیچ، یک عصا و یک لباس پشمینه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شخصیت از آن او است یا از آن من؟ آیا او سخن حق می‌گوید یا من می‌گویم؟ چشم‌های خود را بازکنید و درست مطلب را بنگرید؛ و به‌این‌ترتیب فرعون ارزش‌های قلابی را به چشم مردم مصر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من از این فرد که مقام و نژادی پست دارد و هرگز نمی‌تواند فصیح سخن بگوید برترم</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 xml:space="preserve">و به‌این‌ترتیب دو افتخار بزرگ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 و مالکیت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دونقطه ضعف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لکنت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موسی هرگز در آن زمان لکنت زبان نداشت، چراکه خداوند دعای او را مستجاب کرد و سنگینی زبانش را برطرف ساخت، چراکه به هنگام بعثت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گره را از زبان من بگشا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دعایش مستجاب شد و قرآن نیز گواه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پس فرعون در قومش ندا</w:t>
      </w:r>
    </w:p>
    <w:p>
      <w:pPr>
        <w:pStyle w:val="BookText"/>
        <w:rPr/>
      </w:pPr>
      <w:r>
        <w:rPr>
          <w:rFonts w:ascii="IRNazanin" w:hAnsi="IRNazanin" w:eastAsia="IRNazanin"/>
          <w:color w:val="111111"/>
          <w:sz w:val="28"/>
          <w:sz w:val="28"/>
          <w:szCs w:val="28"/>
          <w:rtl w:val="true"/>
          <w:lang w:bidi="fa-IR"/>
        </w:rPr>
        <w:t>نیست گفت ای قوم آیا مر مرا</w:t>
      </w:r>
    </w:p>
    <w:p>
      <w:pPr>
        <w:pStyle w:val="BookText"/>
        <w:rPr/>
      </w:pPr>
      <w:r>
        <w:rPr>
          <w:rFonts w:ascii="IRNazanin" w:hAnsi="IRNazanin" w:eastAsia="IRNazanin"/>
          <w:color w:val="111111"/>
          <w:sz w:val="28"/>
          <w:sz w:val="28"/>
          <w:szCs w:val="28"/>
          <w:rtl w:val="true"/>
          <w:lang w:bidi="fa-IR"/>
        </w:rPr>
        <w:t>ملک مصر این نیست یا جوهای نیل</w:t>
      </w:r>
    </w:p>
    <w:p>
      <w:pPr>
        <w:pStyle w:val="BookText"/>
        <w:rPr/>
      </w:pPr>
      <w:r>
        <w:rPr>
          <w:rFonts w:ascii="IRNazanin" w:hAnsi="IRNazanin" w:eastAsia="IRNazanin"/>
          <w:color w:val="111111"/>
          <w:sz w:val="28"/>
          <w:sz w:val="28"/>
          <w:szCs w:val="28"/>
          <w:rtl w:val="true"/>
          <w:lang w:bidi="fa-IR"/>
        </w:rPr>
        <w:t>زیر قصرم جاری از پهنای نیل</w:t>
      </w:r>
    </w:p>
    <w:p>
      <w:pPr>
        <w:pStyle w:val="BookText"/>
        <w:rPr/>
      </w:pPr>
      <w:r>
        <w:rPr>
          <w:rFonts w:ascii="IRNazanin" w:hAnsi="IRNazanin" w:eastAsia="IRNazanin"/>
          <w:color w:val="111111"/>
          <w:sz w:val="28"/>
          <w:sz w:val="28"/>
          <w:szCs w:val="28"/>
          <w:rtl w:val="true"/>
          <w:lang w:bidi="fa-IR"/>
        </w:rPr>
        <w:t>یا ز من تحتی بود قصد از بیان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بود جوها به‌حکم من روان </w:t>
      </w:r>
    </w:p>
    <w:p>
      <w:pPr>
        <w:pStyle w:val="BookText"/>
        <w:rPr/>
      </w:pPr>
      <w:r>
        <w:rPr>
          <w:rFonts w:ascii="IRNazanin" w:hAnsi="IRNazanin" w:eastAsia="IRNazanin"/>
          <w:color w:val="111111"/>
          <w:sz w:val="28"/>
          <w:sz w:val="28"/>
          <w:szCs w:val="28"/>
          <w:rtl w:val="true"/>
          <w:lang w:bidi="fa-IR"/>
        </w:rPr>
        <w:t>یا که در تحت تصرف از من‌اند</w:t>
      </w:r>
    </w:p>
    <w:p>
      <w:pPr>
        <w:pStyle w:val="BookText"/>
        <w:rPr/>
      </w:pPr>
      <w:r>
        <w:rPr>
          <w:rFonts w:ascii="IRNazanin" w:hAnsi="IRNazanin" w:eastAsia="IRNazanin"/>
          <w:color w:val="111111"/>
          <w:sz w:val="28"/>
          <w:sz w:val="28"/>
          <w:szCs w:val="28"/>
          <w:rtl w:val="true"/>
          <w:lang w:bidi="fa-IR"/>
        </w:rPr>
        <w:t>زیر امر مشار بینش ایمن‌اند</w:t>
      </w:r>
    </w:p>
    <w:p>
      <w:pPr>
        <w:pStyle w:val="BookText"/>
        <w:rPr/>
      </w:pPr>
      <w:r>
        <w:rPr>
          <w:rFonts w:ascii="IRNazanin" w:hAnsi="IRNazanin" w:eastAsia="IRNazanin"/>
          <w:color w:val="111111"/>
          <w:sz w:val="28"/>
          <w:sz w:val="28"/>
          <w:szCs w:val="28"/>
          <w:rtl w:val="true"/>
          <w:lang w:bidi="fa-IR"/>
        </w:rPr>
        <w:t>پس نمی‌بینید آیا ناز من</w:t>
      </w:r>
    </w:p>
    <w:p>
      <w:pPr>
        <w:pStyle w:val="BookText"/>
        <w:rPr/>
      </w:pPr>
      <w:r>
        <w:rPr>
          <w:rFonts w:ascii="IRNazanin" w:hAnsi="IRNazanin" w:eastAsia="IRNazanin"/>
          <w:color w:val="111111"/>
          <w:sz w:val="28"/>
          <w:sz w:val="28"/>
          <w:szCs w:val="28"/>
          <w:rtl w:val="true"/>
          <w:lang w:bidi="fa-IR"/>
        </w:rPr>
        <w:t>ابتذال موسی و اعزاز من</w:t>
      </w:r>
    </w:p>
    <w:p>
      <w:pPr>
        <w:pStyle w:val="BookText"/>
        <w:rPr/>
      </w:pPr>
      <w:r>
        <w:rPr>
          <w:rFonts w:ascii="IRNazanin" w:hAnsi="IRNazanin" w:eastAsia="IRNazanin"/>
          <w:color w:val="111111"/>
          <w:sz w:val="28"/>
          <w:sz w:val="28"/>
          <w:szCs w:val="28"/>
          <w:rtl w:val="true"/>
          <w:lang w:bidi="fa-IR"/>
        </w:rPr>
        <w:t>بهترم من بلکه زین مردی که هست نیست در زمین مصر بی‌مقدار و پست</w:t>
      </w:r>
    </w:p>
    <w:p>
      <w:pPr>
        <w:pStyle w:val="BookText"/>
        <w:rPr/>
      </w:pPr>
      <w:r>
        <w:rPr>
          <w:rFonts w:ascii="IRNazanin" w:hAnsi="IRNazanin" w:eastAsia="IRNazanin"/>
          <w:color w:val="111111"/>
          <w:sz w:val="28"/>
          <w:sz w:val="28"/>
          <w:szCs w:val="28"/>
          <w:rtl w:val="true"/>
          <w:lang w:bidi="fa-IR"/>
        </w:rPr>
        <w:t>هم نزدیک تا روشن کنند</w:t>
      </w:r>
    </w:p>
    <w:p>
      <w:pPr>
        <w:pStyle w:val="BookText"/>
        <w:rPr/>
      </w:pPr>
      <w:r>
        <w:rPr>
          <w:rFonts w:ascii="IRNazanin" w:hAnsi="IRNazanin" w:eastAsia="IRNazanin"/>
          <w:color w:val="111111"/>
          <w:sz w:val="28"/>
          <w:sz w:val="28"/>
          <w:szCs w:val="28"/>
          <w:rtl w:val="true"/>
          <w:lang w:bidi="fa-IR"/>
        </w:rPr>
        <w:t>گفت خود کافشا به مرد و زن کنند</w:t>
      </w:r>
    </w:p>
    <w:p>
      <w:pPr>
        <w:pStyle w:val="BookText"/>
        <w:rPr/>
      </w:pPr>
      <w:r>
        <w:rPr>
          <w:rFonts w:ascii="IRNazanin" w:hAnsi="IRNazanin" w:eastAsia="IRNazanin"/>
          <w:color w:val="111111"/>
          <w:sz w:val="28"/>
          <w:sz w:val="28"/>
          <w:szCs w:val="28"/>
          <w:rtl w:val="true"/>
          <w:lang w:bidi="fa-IR"/>
        </w:rPr>
        <w:t>باوجود ضعف و ذلت یعنی او</w:t>
      </w:r>
    </w:p>
    <w:p>
      <w:pPr>
        <w:pStyle w:val="BookText"/>
        <w:rPr/>
      </w:pPr>
      <w:r>
        <w:rPr>
          <w:rFonts w:ascii="IRNazanin" w:hAnsi="IRNazanin" w:eastAsia="IRNazanin"/>
          <w:color w:val="111111"/>
          <w:sz w:val="28"/>
          <w:sz w:val="28"/>
          <w:szCs w:val="28"/>
          <w:rtl w:val="true"/>
          <w:lang w:bidi="fa-IR"/>
        </w:rPr>
        <w:t xml:space="preserve">نیست کس را فهم گفتارش نکو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می‌دهد که فرعون مجلس عظیمی از سرشناسان مملکت تشکیل داد و با صدایی رسا و بلند همه را مخاطب ساخته و این جمله‌ها را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دستور داد که ندای او را به‌عنوان یک بخشنامه در سرتاسر کشور منعکس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منظور از آن رود نیل است به خاطر آن است که این رود عظیم که همانند دریای پهناوری است به شعبه‌های بسیار زیادی تقسیم می‌شد و سراسر مناطق آباد مصر را مشروب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گفته‌اند رود نیل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داشت که مهم‌ترین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طولون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دمیاط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تنیس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فرعون مخصوصاً روی شاخه‌های نیل تکیه می‌کند؟</w:t>
      </w:r>
    </w:p>
    <w:p>
      <w:pPr>
        <w:pStyle w:val="BookText"/>
        <w:rPr/>
      </w:pPr>
      <w:r>
        <w:rPr>
          <w:rFonts w:ascii="IRNazanin" w:hAnsi="IRNazanin" w:eastAsia="IRNazanin"/>
          <w:color w:val="111111"/>
          <w:sz w:val="28"/>
          <w:sz w:val="28"/>
          <w:szCs w:val="28"/>
          <w:rtl w:val="true"/>
          <w:lang w:bidi="fa-IR"/>
        </w:rPr>
        <w:t>برای اینکه تمام آبادی مصر و ثروت و قدرت و تمدن آن‌ها از نیل سرچشمه می‌گرفت، لذا فرعون به آن می‌نازد و بر موسی فخر می‌فروشد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معنی نیست که رود نیل از زیر قصر من می‌گذرد، آن‌گونه که جمعی از مفسران گفته‌اند، چراکه رود نیل از آن عظیم‌تر بود که از زیر قصر فرعون بگذرد، اگر منظور از کنار قصر او باشد بسیاری از قصرهای مصر چنین بود و غالب آبادی‌ها در دو حاشیه این شط عظیم قرار داشت، بلکه منظور این است این رود تحت فرمان من است و نظام تقسیم آن بر آبادی‌ها طبق مقرراتی است که من اراده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یک‌بار از ابلیس صادر شده است و بار دیگر از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طبقات اجتماعی آن زمان باشد که ثروتمندان و اشراف قلدر را طبقه بالا و زحمتکشان کم‌درآمد را طبقه پست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اشاره به نژاد موسی باشد که از بنی‌اسرائیل بود و قبطیان فرعونی خود را آقا و سرور آن‌ها می‌پنداشتند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سخنان فرعون</w:t>
      </w:r>
    </w:p>
    <w:p>
      <w:pPr>
        <w:pStyle w:val="BookText"/>
        <w:rPr/>
      </w:pPr>
      <w:r>
        <w:rPr>
          <w:rFonts w:ascii="IRNazanin" w:hAnsi="IRNazanin" w:eastAsia="IRNazanin"/>
          <w:color w:val="111111"/>
          <w:sz w:val="28"/>
          <w:sz w:val="28"/>
          <w:szCs w:val="28"/>
          <w:rtl w:val="true"/>
          <w:lang w:bidi="fa-IR"/>
        </w:rPr>
        <w:t>سپس فرعون به دو بهانه دیگر متشبث شده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دستبندهایی از طلا به او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چرا فرشتگان‌همراه او نیامده‌اند تا گفتار او را تصدیق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راست گر گوید که از نزد خدا</w:t>
      </w:r>
    </w:p>
    <w:p>
      <w:pPr>
        <w:pStyle w:val="BookText"/>
        <w:rPr/>
      </w:pPr>
      <w:r>
        <w:rPr>
          <w:rFonts w:ascii="IRNazanin" w:hAnsi="IRNazanin" w:eastAsia="IRNazanin"/>
          <w:color w:val="111111"/>
          <w:sz w:val="28"/>
          <w:sz w:val="28"/>
          <w:szCs w:val="28"/>
          <w:rtl w:val="true"/>
          <w:lang w:bidi="fa-IR"/>
        </w:rPr>
        <w:t>نامزد شد بر رسالت ز اجتبا</w:t>
      </w:r>
    </w:p>
    <w:p>
      <w:pPr>
        <w:pStyle w:val="BookText"/>
        <w:rPr/>
      </w:pPr>
      <w:r>
        <w:rPr>
          <w:rFonts w:ascii="IRNazanin" w:hAnsi="IRNazanin" w:eastAsia="IRNazanin"/>
          <w:color w:val="111111"/>
          <w:sz w:val="28"/>
          <w:sz w:val="28"/>
          <w:szCs w:val="28"/>
          <w:rtl w:val="true"/>
          <w:lang w:bidi="fa-IR"/>
        </w:rPr>
        <w:t>پس نشد افکنده چون بر وی ز رب</w:t>
      </w:r>
    </w:p>
    <w:p>
      <w:pPr>
        <w:pStyle w:val="BookText"/>
        <w:rPr/>
      </w:pPr>
      <w:r>
        <w:rPr>
          <w:rFonts w:ascii="IRNazanin" w:hAnsi="IRNazanin" w:eastAsia="IRNazanin"/>
          <w:color w:val="111111"/>
          <w:sz w:val="28"/>
          <w:sz w:val="28"/>
          <w:szCs w:val="28"/>
          <w:rtl w:val="true"/>
          <w:lang w:bidi="fa-IR"/>
        </w:rPr>
        <w:t>دستوانهایی که باشد از ذهب</w:t>
      </w:r>
    </w:p>
    <w:p>
      <w:pPr>
        <w:pStyle w:val="BookText"/>
        <w:rPr/>
      </w:pPr>
      <w:r>
        <w:rPr>
          <w:rFonts w:ascii="IRNazanin" w:hAnsi="IRNazanin" w:eastAsia="IRNazanin"/>
          <w:color w:val="111111"/>
          <w:sz w:val="28"/>
          <w:sz w:val="28"/>
          <w:szCs w:val="28"/>
          <w:rtl w:val="true"/>
          <w:lang w:bidi="fa-IR"/>
        </w:rPr>
        <w:t>یا نیامد با وی از افرشتگان</w:t>
      </w:r>
    </w:p>
    <w:p>
      <w:pPr>
        <w:pStyle w:val="BookText"/>
        <w:rPr/>
      </w:pPr>
      <w:r>
        <w:rPr>
          <w:rFonts w:ascii="IRNazanin" w:hAnsi="IRNazanin" w:eastAsia="IRNazanin"/>
          <w:color w:val="111111"/>
          <w:sz w:val="28"/>
          <w:sz w:val="28"/>
          <w:szCs w:val="28"/>
          <w:rtl w:val="true"/>
          <w:lang w:bidi="fa-IR"/>
        </w:rPr>
        <w:t>تا به او پیوسته باشد از نشان</w:t>
      </w:r>
    </w:p>
    <w:p>
      <w:pPr>
        <w:pStyle w:val="BookText"/>
        <w:rPr/>
      </w:pPr>
      <w:r>
        <w:rPr>
          <w:rFonts w:ascii="IRNazanin" w:hAnsi="IRNazanin" w:eastAsia="IRNazanin"/>
          <w:color w:val="111111"/>
          <w:sz w:val="28"/>
          <w:sz w:val="28"/>
          <w:szCs w:val="28"/>
          <w:rtl w:val="true"/>
          <w:lang w:bidi="fa-IR"/>
        </w:rPr>
        <w:t>گر رسولی شه فرستد از خواص</w:t>
      </w:r>
    </w:p>
    <w:p>
      <w:pPr>
        <w:pStyle w:val="BookText"/>
        <w:rPr/>
      </w:pPr>
      <w:r>
        <w:rPr>
          <w:rFonts w:ascii="IRNazanin" w:hAnsi="IRNazanin" w:eastAsia="IRNazanin"/>
          <w:color w:val="111111"/>
          <w:sz w:val="28"/>
          <w:sz w:val="28"/>
          <w:szCs w:val="28"/>
          <w:rtl w:val="true"/>
          <w:lang w:bidi="fa-IR"/>
        </w:rPr>
        <w:t>می‌کند با او روان از اختصاص</w:t>
      </w:r>
    </w:p>
    <w:p>
      <w:pPr>
        <w:pStyle w:val="BookText"/>
        <w:rPr/>
      </w:pPr>
      <w:r>
        <w:rPr>
          <w:rFonts w:ascii="IRNazanin" w:hAnsi="IRNazanin" w:eastAsia="IRNazanin"/>
          <w:color w:val="111111"/>
          <w:sz w:val="28"/>
          <w:sz w:val="28"/>
          <w:szCs w:val="28"/>
          <w:rtl w:val="true"/>
          <w:lang w:bidi="fa-IR"/>
        </w:rPr>
        <w:t>نیست پس جایز که بفرستد خدا</w:t>
      </w:r>
    </w:p>
    <w:p>
      <w:pPr>
        <w:pStyle w:val="BookText"/>
        <w:rPr/>
      </w:pPr>
      <w:r>
        <w:rPr>
          <w:rFonts w:ascii="IRNazanin" w:hAnsi="IRNazanin" w:eastAsia="IRNazanin"/>
          <w:color w:val="111111"/>
          <w:sz w:val="28"/>
          <w:sz w:val="28"/>
          <w:szCs w:val="28"/>
          <w:rtl w:val="true"/>
          <w:lang w:bidi="fa-IR"/>
        </w:rPr>
        <w:t xml:space="preserve">بر رسالت مرد درویش و گدای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آلات فراعنه</w:t>
      </w:r>
    </w:p>
    <w:p>
      <w:pPr>
        <w:pStyle w:val="BookText"/>
        <w:rPr/>
      </w:pPr>
      <w:r>
        <w:rPr>
          <w:rFonts w:ascii="IRNazanin" w:hAnsi="IRNazanin" w:eastAsia="IRNazanin"/>
          <w:color w:val="111111"/>
          <w:sz w:val="28"/>
          <w:sz w:val="28"/>
          <w:szCs w:val="28"/>
          <w:rtl w:val="true"/>
          <w:lang w:bidi="fa-IR"/>
        </w:rPr>
        <w:t>می‌گویند فرعونیان عقیده داشتند که رؤسا باید دستبند و گردنبند طلا زینت خود کنند، لذا از اینکه موسی چنین زینت‌آلاتی همراه نداشت و بجای آن لباس پشمینه چوپانی در تن کرده بود اظهار تعجب می‌کند و چنین است حال جمعیتی که معیار سنجش شخصیت در نظر آن‌ها طلا و نقره و زینت‌آلات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دستبند است، خواه از طلا باشد یا نقره و اصل آن از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 نیز جمع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پیامبران الهی با کناره‌گیری از این مسائل مخصوصاً می‌خواستند این ارزش‌های کاذب و دروغین را ابطال کنند و ارزش‌های اصیل انسانی یعنی علم و تقوی و پاکی را جانشین آن سازند، چراکه تا نظام ارزشی یک جامعه اصلاح نشود آن جامعه هرگز روی سعادت به خود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دوم همان بهانه معروفی است که بسیاری از امم گمراه و سرکش در برابر پیامبران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انسان است و فرشته نیست؟ و 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است لااقل چرا فرشته‌ای همراه او نیامده؟ درحالی‌که رسولان مبعوث به انسان‌ها باید از جنس خود آن‌ها باشند تا نیازها و مشکلات و مسائل آن‌ها را لمس کنند و به آن پاسخ‌گویند و بتوانند از جنبه عملی الگو اسوه‌ای برای آن‌ها باشند</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مقترنین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معنی متتابعین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بعضی گفته‌اند اقتران در اینجا به معنی تقارن است</w:t>
      </w:r>
      <w:r>
        <w:rPr>
          <w:rFonts w:eastAsia="IRNazanin" w:cs="IRNazanin"/>
          <w:color w:val="111111"/>
          <w:sz w:val="28"/>
          <w:szCs w:val="28"/>
          <w:rtl w:val="true"/>
          <w:lang w:bidi="fa-IR"/>
        </w:rPr>
        <w:t xml:space="preserve">. </w:t>
      </w:r>
      <w:bookmarkStart w:id="476" w:name="pg14469_145622"/>
    </w:p>
    <w:p>
      <w:pPr>
        <w:pStyle w:val="Heading4"/>
        <w:numPr>
          <w:ilvl w:val="3"/>
          <w:numId w:val="1"/>
        </w:numPr>
        <w:rPr/>
      </w:pPr>
      <w:bookmarkStart w:id="477" w:name="__RefHeading___Toc288162_996550957"/>
      <w:bookmarkStart w:id="478" w:name="_Toc163"/>
      <w:bookmarkEnd w:id="476"/>
      <w:bookmarkEnd w:id="477"/>
      <w:r>
        <w:rPr>
          <w:rtl w:val="true"/>
        </w:rPr>
        <w:t>قسمت دهم</w:t>
      </w:r>
      <w:r>
        <w:rPr>
          <w:rtl w:val="true"/>
        </w:rPr>
        <w:t xml:space="preserve">: </w:t>
      </w:r>
      <w:r>
        <w:rPr>
          <w:rtl w:val="true"/>
        </w:rPr>
        <w:t>تأثیر سخنان فرعون در اطرافیانش</w:t>
      </w:r>
      <w:bookmarkEnd w:id="478"/>
    </w:p>
    <w:p>
      <w:pPr>
        <w:pStyle w:val="BookText"/>
        <w:rPr/>
      </w:pPr>
      <w:r>
        <w:rPr>
          <w:rFonts w:ascii="IRNazanin" w:hAnsi="IRNazanin" w:eastAsia="IRNazanin"/>
          <w:color w:val="111111"/>
          <w:sz w:val="28"/>
          <w:sz w:val="28"/>
          <w:szCs w:val="28"/>
          <w:rtl w:val="true"/>
          <w:lang w:bidi="fa-IR"/>
        </w:rPr>
        <w:t>در آیه بعد قرآن به نکته لطیفی اشاره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واقعیت امر چندان غافل نبود و به بی‌اعتباری این ارزش‌ها کم‌وبیش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قوم خود را تحمیق کرد و عقول آن‌ها را سبک شمرد و از وی اطاعت کردند</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یافت قوم خود سبک پس در خرد</w:t>
      </w:r>
    </w:p>
    <w:p>
      <w:pPr>
        <w:pStyle w:val="BookText"/>
        <w:rPr/>
      </w:pPr>
      <w:r>
        <w:rPr>
          <w:rFonts w:ascii="IRNazanin" w:hAnsi="IRNazanin" w:eastAsia="IRNazanin"/>
          <w:color w:val="111111"/>
          <w:sz w:val="28"/>
          <w:sz w:val="28"/>
          <w:szCs w:val="28"/>
          <w:rtl w:val="true"/>
          <w:lang w:bidi="fa-IR"/>
        </w:rPr>
        <w:t>در قبول گفت های خام رد</w:t>
      </w:r>
    </w:p>
    <w:p>
      <w:pPr>
        <w:pStyle w:val="BookText"/>
        <w:rPr/>
      </w:pPr>
      <w:r>
        <w:rPr>
          <w:rFonts w:ascii="IRNazanin" w:hAnsi="IRNazanin" w:eastAsia="IRNazanin"/>
          <w:color w:val="111111"/>
          <w:sz w:val="28"/>
          <w:sz w:val="28"/>
          <w:szCs w:val="28"/>
          <w:rtl w:val="true"/>
          <w:lang w:bidi="fa-IR"/>
        </w:rPr>
        <w:t>پس نمودندش اطاعت جمله زین</w:t>
      </w:r>
    </w:p>
    <w:p>
      <w:pPr>
        <w:pStyle w:val="BookText"/>
        <w:rPr/>
      </w:pPr>
      <w:r>
        <w:rPr>
          <w:rFonts w:ascii="IRNazanin" w:hAnsi="IRNazanin" w:eastAsia="IRNazanin"/>
          <w:color w:val="111111"/>
          <w:sz w:val="28"/>
          <w:sz w:val="28"/>
          <w:szCs w:val="28"/>
          <w:rtl w:val="true"/>
          <w:lang w:bidi="fa-IR"/>
        </w:rPr>
        <w:t xml:space="preserve">قوم او بودند چون از فاسقین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اصولاً راه و رسم همه حکومت‌های جبار و فاسد این است که برای ادامه خودکامگی باید مردم را در سطح پائینی از فکر و اندیشه نگهدارند و با انواع وسایل آن‌ها را تحمیق کنند، آن‌ها را در یک حال بی‌خبری از واقعیت‌ها فروبرند و ارزش‌های دروغین را جانشین ارزش‌های راستین کنند و دائماً آن‌ها را نسبتاً به واقعیت‌ها شستشوی مغزی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بیدار شدن ملت‌ها و آگاهی و رشد فکری ملت‌ها بزرگ‌ترین دشمن حکومت‌های خودکامه و شیطانی است که با تمام قوا با آن 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فرعونی یعنی استخفاف عقول با شدت هر چه تمام‌تر در عصر و زمان ما بر همه جوامع فاسد حاکم است، اگر فرعون برای نیل به این هدف وسایل محدودی در اختیار داشت طاغوتیان امروز با استفاده از وسایل ارتباط‌جمعی، مطبوعات، فرستنده‌های رادیوتلویزیونی و انواع فیلم‌ها و حتی ورزش در شکل انحرافی و ابداع انواع مدهای مسخره، به استخفاف عقول ملت‌ها می‌پردازند تا در بی‌خبری کامل فروروند و از آن‌ها اطاعت کنند، به همین دلیل دانشمندان و متعهّدان دینی که خط فکری و مکتبی انبیا را تداوم می‌بخشند وظیفه سنگین در مبارزه با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عهده‌دارند که از مهم‌ترین وظائف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فاسقان</w:t>
      </w:r>
    </w:p>
    <w:p>
      <w:pPr>
        <w:pStyle w:val="BookText"/>
        <w:rPr/>
      </w:pPr>
      <w:r>
        <w:rPr>
          <w:rFonts w:ascii="IRNazanin" w:hAnsi="IRNazanin" w:eastAsia="IRNazanin"/>
          <w:color w:val="111111"/>
          <w:sz w:val="28"/>
          <w:sz w:val="28"/>
          <w:szCs w:val="28"/>
          <w:rtl w:val="true"/>
          <w:lang w:bidi="fa-IR"/>
        </w:rPr>
        <w:t xml:space="preserve">این قوم گمراه اگر فاسق و خارج از اطاعت فرمان خدا و حکم عقل نبودند تسلیم چنین تبلیغات نمی‌شدند و اسباب گمراهی خود را به دست خویش فراهم نمی‌ساختند، به همین دلیل آن‌ها هرگز در این گمراهی معذور نبودند، درست است که فرعون عقل آن‌ها را دزدید و به طاعت خویش واداشت، ولی آن‌ها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این دزدی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فاسقانی بودند که از فاسقی تبعیت می‌کردند</w:t>
      </w:r>
      <w:r>
        <w:rPr>
          <w:rFonts w:eastAsia="IRNazanin" w:cs="IRNazanin"/>
          <w:color w:val="111111"/>
          <w:sz w:val="28"/>
          <w:szCs w:val="28"/>
          <w:rtl w:val="true"/>
          <w:lang w:bidi="fa-IR"/>
        </w:rPr>
        <w:t>.</w:t>
      </w:r>
    </w:p>
    <w:p>
      <w:pPr>
        <w:pStyle w:val="Heading4"/>
        <w:numPr>
          <w:ilvl w:val="3"/>
          <w:numId w:val="1"/>
        </w:numPr>
        <w:rPr/>
      </w:pPr>
      <w:bookmarkStart w:id="479" w:name="__RefHeading___Toc288164_996550957"/>
      <w:bookmarkStart w:id="480" w:name="_Toc164"/>
      <w:bookmarkEnd w:id="479"/>
      <w:r>
        <w:rPr>
          <w:rtl w:val="true"/>
        </w:rPr>
        <w:t>قسمت یازدهم</w:t>
      </w:r>
      <w:r>
        <w:rPr>
          <w:rtl w:val="true"/>
        </w:rPr>
        <w:t xml:space="preserve">: </w:t>
      </w:r>
      <w:r>
        <w:rPr>
          <w:rtl w:val="true"/>
        </w:rPr>
        <w:t>نفرین موسی</w:t>
      </w:r>
      <w:bookmarkEnd w:id="480"/>
    </w:p>
    <w:p>
      <w:pPr>
        <w:pStyle w:val="BookText"/>
        <w:rPr/>
      </w:pPr>
      <w:r>
        <w:rPr>
          <w:rFonts w:ascii="IRNazanin" w:hAnsi="IRNazanin" w:eastAsia="IRNazanin"/>
          <w:color w:val="111111"/>
          <w:sz w:val="28"/>
          <w:sz w:val="28"/>
          <w:szCs w:val="28"/>
          <w:rtl w:val="true"/>
          <w:lang w:bidi="fa-IR"/>
        </w:rPr>
        <w:t xml:space="preserve">موسی صلی الله علیه و آله از تمام وسایل هدایت برای نفوذ در دل‌های تاریک این مجرمان استفاده کرد، ولی هیچ اثری در فرعونیان نبخشید، هر دری را می‌توانست کوبید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زان در برون نامد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مأیوس شد و چاره‌ای جز نفرین به آن‌ها ندید، چراکه قوم فاسدی که هیچ امیدی به هدایتشان نباشد حق حیات ازنظر نظام آفرینش ندارند، باید عذاب الهی فرود آید و آن‌ها را درو کند و صفحه زمین را از لوث وجودشان پاک سازد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به‌پیشگاه پروردگارش عرضه داشت که این‌ها قومی مجرم و گنه‌کارند</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خواند پس پروردگارش را فزون</w:t>
      </w:r>
    </w:p>
    <w:p>
      <w:pPr>
        <w:pStyle w:val="BookText"/>
        <w:rPr/>
      </w:pPr>
      <w:r>
        <w:rPr>
          <w:rFonts w:ascii="IRNazanin" w:hAnsi="IRNazanin" w:eastAsia="IRNazanin"/>
          <w:color w:val="111111"/>
          <w:sz w:val="28"/>
          <w:sz w:val="28"/>
          <w:szCs w:val="28"/>
          <w:rtl w:val="true"/>
          <w:lang w:bidi="fa-IR"/>
        </w:rPr>
        <w:t xml:space="preserve">هؤلاء آن قوم مجرمون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چه نفرین مؤدبانه‌ای؟ نمی‌گوید خداوندا آن‌ها را چنین و چنان کن، بلکه همین اندازه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گروهی مجرم‌اند که امیدی به هدایتشان 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به یکی از علل طغیان فرعون و فرعونیان اشاره‌کرده و به خداوند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فرعون و اطرافیانش را زینت و اموالی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داده‌ای،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گناهانشان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دل‌هایشان را سخت و سنگین ساز، به‌گونه‌ای که ایمان نیاورند تا عذاب دردناک را ببینند</w:t>
      </w:r>
      <w:r>
        <w:rPr>
          <w:rFonts w:eastAsia="IRNazanin" w:cs="IRNazanin"/>
          <w:color w:val="111111"/>
          <w:sz w:val="28"/>
          <w:szCs w:val="28"/>
          <w:rtl w:val="true"/>
          <w:lang w:bidi="fa-IR"/>
        </w:rPr>
        <w:t xml:space="preserve">!» (*)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گفت موسی دادی ای پروردگار</w:t>
      </w:r>
    </w:p>
    <w:p>
      <w:pPr>
        <w:pStyle w:val="BookText"/>
        <w:rPr/>
      </w:pPr>
      <w:r>
        <w:rPr>
          <w:rFonts w:ascii="IRNazanin" w:hAnsi="IRNazanin" w:eastAsia="IRNazanin"/>
          <w:color w:val="111111"/>
          <w:sz w:val="28"/>
          <w:sz w:val="28"/>
          <w:szCs w:val="28"/>
          <w:rtl w:val="true"/>
          <w:lang w:bidi="fa-IR"/>
        </w:rPr>
        <w:t>توبه فرعون و گروهش بی‌شمار</w:t>
      </w:r>
    </w:p>
    <w:p>
      <w:pPr>
        <w:pStyle w:val="BookText"/>
        <w:rPr/>
      </w:pPr>
      <w:r>
        <w:rPr>
          <w:rFonts w:ascii="IRNazanin" w:hAnsi="IRNazanin" w:eastAsia="IRNazanin"/>
          <w:color w:val="111111"/>
          <w:sz w:val="28"/>
          <w:sz w:val="28"/>
          <w:szCs w:val="28"/>
          <w:rtl w:val="true"/>
          <w:lang w:bidi="fa-IR"/>
        </w:rPr>
        <w:t>در حیات دنیوی مال و متاع</w:t>
      </w:r>
    </w:p>
    <w:p>
      <w:pPr>
        <w:pStyle w:val="BookText"/>
        <w:rPr/>
      </w:pPr>
      <w:r>
        <w:rPr>
          <w:rFonts w:ascii="IRNazanin" w:hAnsi="IRNazanin" w:eastAsia="IRNazanin"/>
          <w:color w:val="111111"/>
          <w:sz w:val="28"/>
          <w:sz w:val="28"/>
          <w:szCs w:val="28"/>
          <w:rtl w:val="true"/>
          <w:lang w:bidi="fa-IR"/>
        </w:rPr>
        <w:t>زینت و اموال و املاک و ضیاع</w:t>
      </w:r>
    </w:p>
    <w:p>
      <w:pPr>
        <w:pStyle w:val="BookText"/>
        <w:rPr/>
      </w:pPr>
      <w:r>
        <w:rPr>
          <w:rFonts w:ascii="IRNazanin" w:hAnsi="IRNazanin" w:eastAsia="IRNazanin"/>
          <w:color w:val="111111"/>
          <w:sz w:val="28"/>
          <w:sz w:val="28"/>
          <w:szCs w:val="28"/>
          <w:rtl w:val="true"/>
          <w:lang w:bidi="fa-IR"/>
        </w:rPr>
        <w:t>دادی این‌ها کافکنند اندر ضلال</w:t>
      </w:r>
    </w:p>
    <w:p>
      <w:pPr>
        <w:pStyle w:val="BookText"/>
        <w:rPr/>
      </w:pPr>
      <w:r>
        <w:rPr>
          <w:rFonts w:ascii="IRNazanin" w:hAnsi="IRNazanin" w:eastAsia="IRNazanin"/>
          <w:color w:val="111111"/>
          <w:sz w:val="28"/>
          <w:sz w:val="28"/>
          <w:szCs w:val="28"/>
          <w:rtl w:val="true"/>
          <w:lang w:bidi="fa-IR"/>
        </w:rPr>
        <w:t>بندگانت را ز راهت لا محال</w:t>
      </w:r>
    </w:p>
    <w:p>
      <w:pPr>
        <w:pStyle w:val="BookText"/>
        <w:rPr/>
      </w:pPr>
      <w:r>
        <w:rPr>
          <w:rFonts w:ascii="IRNazanin" w:hAnsi="IRNazanin" w:eastAsia="IRNazanin"/>
          <w:color w:val="111111"/>
          <w:sz w:val="28"/>
          <w:sz w:val="28"/>
          <w:szCs w:val="28"/>
          <w:rtl w:val="true"/>
          <w:lang w:bidi="fa-IR"/>
        </w:rPr>
        <w:t>ربنا اطمس علی اموالهم</w:t>
      </w:r>
    </w:p>
    <w:p>
      <w:pPr>
        <w:pStyle w:val="BookText"/>
        <w:rPr/>
      </w:pPr>
      <w:r>
        <w:rPr>
          <w:rFonts w:ascii="IRNazanin" w:hAnsi="IRNazanin" w:eastAsia="IRNazanin"/>
          <w:color w:val="111111"/>
          <w:sz w:val="28"/>
          <w:sz w:val="28"/>
          <w:szCs w:val="28"/>
          <w:rtl w:val="true"/>
          <w:lang w:bidi="fa-IR"/>
        </w:rPr>
        <w:t>سخت بر دل‌هایشان گیر از مهم</w:t>
      </w:r>
    </w:p>
    <w:p>
      <w:pPr>
        <w:pStyle w:val="BookText"/>
        <w:rPr/>
      </w:pPr>
      <w:r>
        <w:rPr>
          <w:rFonts w:ascii="IRNazanin" w:hAnsi="IRNazanin" w:eastAsia="IRNazanin"/>
          <w:color w:val="111111"/>
          <w:sz w:val="28"/>
          <w:sz w:val="28"/>
          <w:szCs w:val="28"/>
          <w:rtl w:val="true"/>
          <w:lang w:bidi="fa-IR"/>
        </w:rPr>
        <w:t>تا که بر ایمان نیابد انشراح</w:t>
      </w:r>
    </w:p>
    <w:p>
      <w:pPr>
        <w:pStyle w:val="BookText"/>
        <w:rPr/>
      </w:pPr>
      <w:r>
        <w:rPr>
          <w:rFonts w:ascii="IRNazanin" w:hAnsi="IRNazanin" w:eastAsia="IRNazanin"/>
          <w:color w:val="111111"/>
          <w:sz w:val="28"/>
          <w:sz w:val="28"/>
          <w:szCs w:val="28"/>
          <w:rtl w:val="true"/>
          <w:lang w:bidi="fa-IR"/>
        </w:rPr>
        <w:t xml:space="preserve">هم ببینند آن عذاب و افتضاح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جمعیت ثروتمند اشرافی تجمل‌پرست، برای گمراه ساختن مردم از راه خدا خواه‌ناخواه کوشش خواهند کرد و پایان کارشان چیزی جز این نخواهد بود، چراکه دعوت پیامبران و برنامه‌های الهی مردم را بیدار و هشیار و متحد و متشکل می‌سازد و بااین‌حال مجال بر غارتگران و چپاولگران تنگ خواهد شد و روزگار بر آن‌ها سیاه، آن‌ها نیز از خود واکنش نشان می‌دهند و به مخالفت با پیامبران برمی‌خیزند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به اضلال، بر خداوند محال است ولی اضلال برای مجازات محال نیست و مال وزینت دادن به فرعونیان از این باب بوده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در جای خود سخن حقی است لیکن باید دانست که تنها اضلال ابتدایی است که بر خدا محال است و خدای تعالی نه کسی را گمراه می‌کند و نه رسولش را به این منظور می‌فرستد و نه مال دنیا را به این منظور به کسی می‌دهد و اما اضلال مجازاتی و به‌عنوان کیفر در برابر گناهان نه‌تنها بر خدای تعالی محال نیست و دلیلی بر امتناع آن نداریم، بلکه کلام مجید خدا آن را در مواردی بسیار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خدای </w:t>
      </w:r>
      <w:bookmarkStart w:id="481" w:name="pg14469_145624"/>
    </w:p>
    <w:p>
      <w:pPr>
        <w:pStyle w:val="BookText"/>
        <w:rPr/>
      </w:pPr>
      <w:bookmarkEnd w:id="481"/>
      <w:r>
        <w:rPr>
          <w:rFonts w:ascii="IRNazanin" w:hAnsi="IRNazanin" w:eastAsia="IRNazanin"/>
          <w:color w:val="111111"/>
          <w:sz w:val="28"/>
          <w:sz w:val="28"/>
          <w:szCs w:val="28"/>
          <w:rtl w:val="true"/>
          <w:lang w:bidi="fa-IR"/>
        </w:rPr>
        <w:t>تعالی فرعون و درباریانش را که اصرار بر استکبار داشتند و دست از ارتکاب جرائم برنمی‌داشتند مال وزینت زیادی به آنان بدهد تا دست به اضلال بزنند و جرمشان بیشتر و عقابشان افزون‌تر گردد؟</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لغت به معنی محو کردن و بی‌خاصیت نمودن چیزی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واردشده که پس‌ازاین نفرین، اموال فرعونیان به‌صورت سفال و سنگ درآمد، شاید کنایه از این باشد که آن‌چنان بحران اقتصادی دامنشان را گرفت که ارزش ثروت‌هایشان به‌کلی سقوط کرد و همچون سفال بی‌قیمت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وجهی که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یؤمنوا حتّی یروُا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گفته‌شده آن است این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اطمس علی اموالهم و اشدد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تأویل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إِنَّکَ ءَاتَیْتَ فِرْعَوْنَ وَ مَلَأَهُ زِینَةً وَ أَمْوَالًا فیِ الحَیَوةِ الدُّنْیَا رَبَّنَا لِیُضِلُّواْ عَن سَبِیلِکَ رَبَّنَا اطْمِسْ عَلیَ أَمْوَالِهِمْ وَ اشْدُدْ عَلیَ قُلُوبِهِمْ فَلَا یُؤْمِنُواْ حَتیَ یَرَوُاْ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با عاقبت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منطبق است</w:t>
      </w:r>
      <w:r>
        <w:rPr>
          <w:rFonts w:eastAsia="IRNazanin" w:cs="IRNazanin"/>
          <w:color w:val="111111"/>
          <w:sz w:val="28"/>
          <w:szCs w:val="28"/>
          <w:rtl w:val="true"/>
          <w:lang w:bidi="fa-IR"/>
        </w:rPr>
        <w:t xml:space="preserve">. </w:t>
      </w:r>
      <w:r>
        <w:rPr>
          <w:rStyle w:val="FootnoteAnchor"/>
          <w:rtl w:val="true"/>
        </w:rPr>
        <w:footnoteReference w:id="1185"/>
      </w:r>
    </w:p>
    <w:p>
      <w:pPr>
        <w:pStyle w:val="Heading4"/>
        <w:numPr>
          <w:ilvl w:val="3"/>
          <w:numId w:val="1"/>
        </w:numPr>
        <w:rPr/>
      </w:pPr>
      <w:bookmarkStart w:id="482" w:name="__RefHeading___Toc288166_996550957"/>
      <w:bookmarkStart w:id="483" w:name="_Toc165"/>
      <w:bookmarkEnd w:id="482"/>
      <w:r>
        <w:rPr>
          <w:rtl w:val="true"/>
        </w:rPr>
        <w:t>قسمت دوازدهم</w:t>
      </w:r>
      <w:r>
        <w:rPr>
          <w:rtl w:val="true"/>
        </w:rPr>
        <w:t xml:space="preserve">: </w:t>
      </w:r>
      <w:r>
        <w:rPr>
          <w:rtl w:val="true"/>
        </w:rPr>
        <w:t>اجابت نفرین موسی</w:t>
      </w:r>
      <w:bookmarkEnd w:id="483"/>
    </w:p>
    <w:p>
      <w:pPr>
        <w:pStyle w:val="BookText"/>
        <w:rPr/>
      </w:pPr>
      <w:r>
        <w:rPr>
          <w:rFonts w:ascii="IRNazanin" w:hAnsi="IRNazanin" w:eastAsia="IRNazanin"/>
          <w:color w:val="111111"/>
          <w:sz w:val="28"/>
          <w:sz w:val="28"/>
          <w:szCs w:val="28"/>
          <w:rtl w:val="true"/>
          <w:lang w:bidi="fa-IR"/>
        </w:rPr>
        <w:t>خداوند خطاب به موسی و هارون وحی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اکنون‌که شما آماده تربیت و سازندگی جمعیت بنی‌اسرائیل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دعایتان نسبت به دشمنانتان اجابت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محکم درراه خود بایستید و استقامت به خرج دهید</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انبوه مشکلات نهراسید و در کار خود قاطع باشید و هرگز در برابر پیشنهادهای افراد نادان و بی‌خبر تسلیم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جاهلان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کاملاً آگاهانه برنامه‌های انقلابی خود را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حق کردم ز سر ما مضی</w:t>
      </w:r>
    </w:p>
    <w:p>
      <w:pPr>
        <w:pStyle w:val="BookText"/>
        <w:rPr/>
      </w:pPr>
      <w:r>
        <w:rPr>
          <w:rFonts w:ascii="IRNazanin" w:hAnsi="IRNazanin" w:eastAsia="IRNazanin"/>
          <w:color w:val="111111"/>
          <w:sz w:val="28"/>
          <w:sz w:val="28"/>
          <w:szCs w:val="28"/>
          <w:rtl w:val="true"/>
          <w:lang w:bidi="fa-IR"/>
        </w:rPr>
        <w:t>از تو هارون اجابت این دعا</w:t>
      </w:r>
    </w:p>
    <w:p>
      <w:pPr>
        <w:pStyle w:val="BookText"/>
        <w:rPr/>
      </w:pPr>
      <w:r>
        <w:rPr>
          <w:rFonts w:ascii="IRNazanin" w:hAnsi="IRNazanin" w:eastAsia="IRNazanin"/>
          <w:color w:val="111111"/>
          <w:sz w:val="28"/>
          <w:sz w:val="28"/>
          <w:szCs w:val="28"/>
          <w:rtl w:val="true"/>
          <w:lang w:bidi="fa-IR"/>
        </w:rPr>
        <w:t>پس شما باشید بی‌تشویش و بیم</w:t>
      </w:r>
    </w:p>
    <w:p>
      <w:pPr>
        <w:pStyle w:val="BookText"/>
        <w:rPr/>
      </w:pPr>
      <w:r>
        <w:rPr>
          <w:rFonts w:ascii="IRNazanin" w:hAnsi="IRNazanin" w:eastAsia="IRNazanin"/>
          <w:color w:val="111111"/>
          <w:sz w:val="28"/>
          <w:sz w:val="28"/>
          <w:szCs w:val="28"/>
          <w:rtl w:val="true"/>
          <w:lang w:bidi="fa-IR"/>
        </w:rPr>
        <w:t>در طریق دعوت خود مستقیم</w:t>
      </w:r>
    </w:p>
    <w:p>
      <w:pPr>
        <w:pStyle w:val="BookText"/>
        <w:rPr/>
      </w:pPr>
      <w:r>
        <w:rPr>
          <w:rFonts w:ascii="IRNazanin" w:hAnsi="IRNazanin" w:eastAsia="IRNazanin"/>
          <w:color w:val="111111"/>
          <w:sz w:val="28"/>
          <w:sz w:val="28"/>
          <w:szCs w:val="28"/>
          <w:rtl w:val="true"/>
          <w:lang w:bidi="fa-IR"/>
        </w:rPr>
        <w:t>پیروی نکنید هم اندر پسند</w:t>
      </w:r>
    </w:p>
    <w:p>
      <w:pPr>
        <w:pStyle w:val="BookText"/>
        <w:rPr/>
      </w:pPr>
      <w:r>
        <w:rPr>
          <w:rFonts w:ascii="IRNazanin" w:hAnsi="IRNazanin" w:eastAsia="IRNazanin"/>
          <w:color w:val="111111"/>
          <w:sz w:val="28"/>
          <w:sz w:val="28"/>
          <w:szCs w:val="28"/>
          <w:rtl w:val="true"/>
          <w:lang w:bidi="fa-IR"/>
        </w:rPr>
        <w:t>راه آنان را که در نادانی‌اند</w:t>
      </w:r>
    </w:p>
    <w:p>
      <w:pPr>
        <w:pStyle w:val="BookText"/>
        <w:rPr/>
      </w:pPr>
      <w:r>
        <w:rPr>
          <w:rFonts w:ascii="IRNazanin" w:hAnsi="IRNazanin" w:eastAsia="IRNazanin"/>
          <w:color w:val="111111"/>
          <w:sz w:val="28"/>
          <w:sz w:val="28"/>
          <w:szCs w:val="28"/>
          <w:rtl w:val="true"/>
          <w:lang w:bidi="fa-IR"/>
        </w:rPr>
        <w:t>علم یعنی نیستشان باری به‌وقت</w:t>
      </w:r>
    </w:p>
    <w:p>
      <w:pPr>
        <w:pStyle w:val="BookText"/>
        <w:rPr/>
      </w:pPr>
      <w:r>
        <w:rPr>
          <w:rFonts w:ascii="IRNazanin" w:hAnsi="IRNazanin" w:eastAsia="IRNazanin"/>
          <w:color w:val="111111"/>
          <w:sz w:val="28"/>
          <w:sz w:val="28"/>
          <w:szCs w:val="28"/>
          <w:rtl w:val="true"/>
          <w:lang w:bidi="fa-IR"/>
        </w:rPr>
        <w:t>که بود موقوف هر کاری به‌وقت</w:t>
      </w:r>
    </w:p>
    <w:p>
      <w:pPr>
        <w:pStyle w:val="BookText"/>
        <w:rPr/>
      </w:pPr>
      <w:r>
        <w:rPr>
          <w:rFonts w:ascii="IRNazanin" w:hAnsi="IRNazanin" w:eastAsia="IRNazanin"/>
          <w:color w:val="111111"/>
          <w:sz w:val="28"/>
          <w:sz w:val="28"/>
          <w:szCs w:val="28"/>
          <w:rtl w:val="true"/>
          <w:lang w:bidi="fa-IR"/>
        </w:rPr>
        <w:t>حاصل آنکه صبر باید در امور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کآنچه تقدیر است آید در ظهور </w:t>
      </w:r>
      <w:r>
        <w:rPr>
          <w:rStyle w:val="FootnoteAnchor"/>
          <w:rtl w:val="true"/>
        </w:rPr>
        <w:footnoteReference w:id="1187"/>
      </w:r>
      <w:bookmarkStart w:id="484" w:name="pg14469_145625"/>
    </w:p>
    <w:p>
      <w:pPr>
        <w:pStyle w:val="Heading4"/>
        <w:numPr>
          <w:ilvl w:val="3"/>
          <w:numId w:val="1"/>
        </w:numPr>
        <w:rPr/>
      </w:pPr>
      <w:bookmarkStart w:id="485" w:name="__RefHeading___Toc288168_996550957"/>
      <w:bookmarkStart w:id="486" w:name="_Toc166"/>
      <w:bookmarkEnd w:id="484"/>
      <w:bookmarkEnd w:id="485"/>
      <w:r>
        <w:rPr>
          <w:rtl w:val="true"/>
        </w:rPr>
        <w:t>قسمت سیزدهم</w:t>
      </w:r>
      <w:r>
        <w:rPr>
          <w:rtl w:val="true"/>
        </w:rPr>
        <w:t xml:space="preserve">: </w:t>
      </w:r>
      <w:r>
        <w:rPr>
          <w:rtl w:val="true"/>
        </w:rPr>
        <w:t>دستورات خدا به موسی برای آرامش بنی‌اسرائیل و سخنان موسی به پروردگار</w:t>
      </w:r>
      <w:bookmarkEnd w:id="486"/>
    </w:p>
    <w:p>
      <w:pPr>
        <w:pStyle w:val="BookText"/>
        <w:rPr/>
      </w:pPr>
      <w:r>
        <w:rPr>
          <w:rFonts w:ascii="IRNazanin" w:hAnsi="IRNazanin" w:eastAsia="IRNazanin"/>
          <w:color w:val="111111"/>
          <w:sz w:val="28"/>
          <w:sz w:val="28"/>
          <w:szCs w:val="28"/>
          <w:rtl w:val="true"/>
          <w:lang w:bidi="fa-IR"/>
        </w:rPr>
        <w:t>ما به موسی و برادرش وحی فرستادیم که برای قوم خود خانه‌هایی در سرزمین مصر انتخاب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خانه‌ها را نزدیک به یکدیگر و مقابل هم بسازید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خودسازی معنوی و روحانی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روان خود را پاک و قوی نمایید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آثار ترس وحشت از دل آن‌ها بیرون رود و قدرت روحی و انقلابی را بازیابند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بشارت‌ده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پیروزی و لطف و رحمت خدا</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گفت موسی تا کنند آن‌ها بنا</w:t>
      </w:r>
    </w:p>
    <w:p>
      <w:pPr>
        <w:pStyle w:val="BookText"/>
        <w:rPr/>
      </w:pPr>
      <w:r>
        <w:rPr>
          <w:rFonts w:ascii="IRNazanin" w:hAnsi="IRNazanin" w:eastAsia="IRNazanin"/>
          <w:color w:val="111111"/>
          <w:sz w:val="28"/>
          <w:sz w:val="28"/>
          <w:szCs w:val="28"/>
          <w:rtl w:val="true"/>
          <w:lang w:bidi="fa-IR"/>
        </w:rPr>
        <w:t>بهر طاعت مسجد اندر خانه‌ها</w:t>
      </w:r>
    </w:p>
    <w:p>
      <w:pPr>
        <w:pStyle w:val="BookText"/>
        <w:rPr/>
      </w:pPr>
      <w:r>
        <w:rPr>
          <w:rFonts w:ascii="IRNazanin" w:hAnsi="IRNazanin" w:eastAsia="IRNazanin"/>
          <w:color w:val="111111"/>
          <w:sz w:val="28"/>
          <w:sz w:val="28"/>
          <w:szCs w:val="28"/>
          <w:rtl w:val="true"/>
          <w:lang w:bidi="fa-IR"/>
        </w:rPr>
        <w:t>وحی زان فرمود کردیم از یقین</w:t>
      </w:r>
    </w:p>
    <w:p>
      <w:pPr>
        <w:pStyle w:val="BookText"/>
        <w:rPr/>
      </w:pPr>
      <w:r>
        <w:rPr>
          <w:rFonts w:ascii="IRNazanin" w:hAnsi="IRNazanin" w:eastAsia="IRNazanin"/>
          <w:color w:val="111111"/>
          <w:sz w:val="28"/>
          <w:sz w:val="28"/>
          <w:szCs w:val="28"/>
          <w:rtl w:val="true"/>
          <w:lang w:bidi="fa-IR"/>
        </w:rPr>
        <w:t>ما به موسی و برادرش این‌چنین</w:t>
      </w:r>
    </w:p>
    <w:p>
      <w:pPr>
        <w:pStyle w:val="BookText"/>
        <w:rPr/>
      </w:pPr>
      <w:r>
        <w:rPr>
          <w:rFonts w:ascii="IRNazanin" w:hAnsi="IRNazanin" w:eastAsia="IRNazanin"/>
          <w:color w:val="111111"/>
          <w:sz w:val="28"/>
          <w:sz w:val="28"/>
          <w:szCs w:val="28"/>
          <w:rtl w:val="true"/>
          <w:lang w:bidi="fa-IR"/>
        </w:rPr>
        <w:t>که فراگیرید جای بازگشت</w:t>
      </w:r>
    </w:p>
    <w:p>
      <w:pPr>
        <w:pStyle w:val="BookText"/>
        <w:rPr/>
      </w:pPr>
      <w:r>
        <w:rPr>
          <w:rFonts w:ascii="IRNazanin" w:hAnsi="IRNazanin" w:eastAsia="IRNazanin"/>
          <w:color w:val="111111"/>
          <w:sz w:val="28"/>
          <w:sz w:val="28"/>
          <w:szCs w:val="28"/>
          <w:rtl w:val="true"/>
          <w:lang w:bidi="fa-IR"/>
        </w:rPr>
        <w:t>بهر قوم خود برای بازگشت</w:t>
      </w:r>
    </w:p>
    <w:p>
      <w:pPr>
        <w:pStyle w:val="BookText"/>
        <w:rPr/>
      </w:pPr>
      <w:r>
        <w:rPr>
          <w:rFonts w:ascii="IRNazanin" w:hAnsi="IRNazanin" w:eastAsia="IRNazanin"/>
          <w:color w:val="111111"/>
          <w:sz w:val="28"/>
          <w:sz w:val="28"/>
          <w:szCs w:val="28"/>
          <w:rtl w:val="true"/>
          <w:lang w:bidi="fa-IR"/>
        </w:rPr>
        <w:t>خانه‌ها در شهر مصر اندر خفا</w:t>
      </w:r>
    </w:p>
    <w:p>
      <w:pPr>
        <w:pStyle w:val="BookText"/>
        <w:rPr/>
      </w:pPr>
      <w:r>
        <w:rPr>
          <w:rFonts w:ascii="IRNazanin" w:hAnsi="IRNazanin" w:eastAsia="IRNazanin"/>
          <w:color w:val="111111"/>
          <w:sz w:val="28"/>
          <w:sz w:val="28"/>
          <w:szCs w:val="28"/>
          <w:rtl w:val="true"/>
          <w:lang w:bidi="fa-IR"/>
        </w:rPr>
        <w:t>مسجد اینی بهر طاعت از خدا</w:t>
      </w:r>
    </w:p>
    <w:p>
      <w:pPr>
        <w:pStyle w:val="BookText"/>
        <w:rPr/>
      </w:pPr>
      <w:r>
        <w:rPr>
          <w:rFonts w:ascii="IRNazanin" w:hAnsi="IRNazanin" w:eastAsia="IRNazanin"/>
          <w:color w:val="111111"/>
          <w:sz w:val="28"/>
          <w:sz w:val="28"/>
          <w:szCs w:val="28"/>
          <w:rtl w:val="true"/>
          <w:lang w:bidi="fa-IR"/>
        </w:rPr>
        <w:t>هم شما و قومتان در هر شئون</w:t>
      </w:r>
    </w:p>
    <w:p>
      <w:pPr>
        <w:pStyle w:val="BookText"/>
        <w:rPr/>
      </w:pPr>
      <w:r>
        <w:rPr>
          <w:rFonts w:ascii="IRNazanin" w:hAnsi="IRNazanin" w:eastAsia="IRNazanin"/>
          <w:color w:val="111111"/>
          <w:sz w:val="28"/>
          <w:sz w:val="28"/>
          <w:szCs w:val="28"/>
          <w:rtl w:val="true"/>
          <w:lang w:bidi="fa-IR"/>
        </w:rPr>
        <w:t>خانه‌ها را قبله سازید از درون</w:t>
      </w:r>
    </w:p>
    <w:p>
      <w:pPr>
        <w:pStyle w:val="BookText"/>
        <w:rPr/>
      </w:pPr>
      <w:r>
        <w:rPr>
          <w:rFonts w:ascii="IRNazanin" w:hAnsi="IRNazanin" w:eastAsia="IRNazanin"/>
          <w:color w:val="111111"/>
          <w:sz w:val="28"/>
          <w:sz w:val="28"/>
          <w:szCs w:val="28"/>
          <w:rtl w:val="true"/>
          <w:lang w:bidi="fa-IR"/>
        </w:rPr>
        <w:t>هم بپا دارید در آن‌ها صلوة</w:t>
      </w:r>
    </w:p>
    <w:p>
      <w:pPr>
        <w:pStyle w:val="BookText"/>
        <w:rPr/>
      </w:pPr>
      <w:r>
        <w:rPr>
          <w:rFonts w:ascii="IRNazanin" w:hAnsi="IRNazanin" w:eastAsia="IRNazanin"/>
          <w:color w:val="111111"/>
          <w:sz w:val="28"/>
          <w:sz w:val="28"/>
          <w:szCs w:val="28"/>
          <w:rtl w:val="true"/>
          <w:lang w:bidi="fa-IR"/>
        </w:rPr>
        <w:t xml:space="preserve">ده بشارت مؤمنان را بر نجات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منازل جهت تقویت بنیه ی دفاعی</w:t>
      </w:r>
    </w:p>
    <w:p>
      <w:pPr>
        <w:pStyle w:val="BookText"/>
        <w:rPr/>
      </w:pPr>
      <w:r>
        <w:rPr>
          <w:rFonts w:ascii="IRNazanin" w:hAnsi="IRNazanin" w:eastAsia="IRNazanin"/>
          <w:color w:val="111111"/>
          <w:sz w:val="28"/>
          <w:sz w:val="28"/>
          <w:szCs w:val="28"/>
          <w:rtl w:val="true"/>
          <w:lang w:bidi="fa-IR"/>
        </w:rPr>
        <w:t>بنی‌اسرائیل در آن زمان به‌صورت گروهی پراکنده، شکست‌خورده، وابسته و طفیلی و آلوده و ترسان بودند، نه خانه‌ای از خود داشتند و نه اجتماع و تمرکزی، نه برنامه سازنده معنوی داشتند و نه شهامت و شجاعت لازم برای یک انقلاب کوبنده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برادرش هارون مأموریت یافتند که برای بازسازی اجتماع بنی‌اسرائیل مخصوصاً ازنظر روحی برنامه‌ای را در چند ماده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امر خانه‌سازی و جدا کردن مسکن خویش از فرعونیان همت بگمارند، این کار چند فایده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آن‌ها با مالک شدن مسکن در سرزمین مصر علاقه بیشتری به دفاع از خود و از آن آب‌وخاک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زندگی طفیلی گرا در خانه‌های قبطیان به یک زندگی مستقل، منتقل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اسرار کارها و نقشه‌های آن‌ها به دست دشمنانشان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خانه‌هایشان را مقابل یکدیگر و نزدیک به هم بسازند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قبله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bookmarkStart w:id="487" w:name="pg14469_145626"/>
    </w:p>
    <w:p>
      <w:pPr>
        <w:pStyle w:val="BookText"/>
        <w:rPr/>
      </w:pPr>
      <w:bookmarkEnd w:id="4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مفسران قبله را در آیه فوق به معنی مقابل نگرفته‌اند بلکه به همان معنی قبله نماز گرفته‌اند، جمله و اقیموا الصلاة را گواه بر آن می‌دانند، ولی معنی اول با مفهوم اصلی لغوی کلمه سازگارتر هست به‌علاوه اراده هر دو معنی از این کلمه نیز اشکالی ندارد، چنانکه بارها نظیرش را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کمک مؤثری به تمرکز و اجتماع بنی‌اسرائیل می‌کرد و می‌توانستند مسائل اجتماعی را به‌طور عمومی مورد بررسی قرار دهند و به‌عنوان انجام مراسم مذهبی دورهم جمع شوند و برای آزادی خویش نقشه‌های لازم را 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عبادت و مخصوصاً نماز که انسان را از بندگی بندگان جدا و به خالق همه قدرت‌ها پیوند می‌دهد، قلب و روح او را از آلودگی گناه می‌شوید و حس اتکای به نفس را در آنان زنده می‌کند و با تکیه‌بر قدرت پروردگار، روح تازه‌ای به کالبد انسان می‌دمد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روانی بشارت</w:t>
      </w:r>
    </w:p>
    <w:p>
      <w:pPr>
        <w:pStyle w:val="BookText"/>
        <w:rPr/>
      </w:pPr>
      <w:r>
        <w:rPr>
          <w:rFonts w:ascii="IRNazanin" w:hAnsi="IRNazanin" w:eastAsia="IRNazanin"/>
          <w:color w:val="111111"/>
          <w:sz w:val="28"/>
          <w:sz w:val="28"/>
          <w:szCs w:val="28"/>
          <w:rtl w:val="true"/>
          <w:lang w:bidi="fa-IR"/>
        </w:rPr>
        <w:t xml:space="preserve">به موسی به‌عنوان یک رهبر دستور می‌دهد که دست در درون زوایای روح بنی‌اسرائیل بیفکند و زباله‌های ترس و وحشت را که یادگار سالیان دراز بردگی و ذلت بوده است بیرون بکشد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دادن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پیروزی نهایی و لطف و رحمت پروردگار اراده آن‌ها را قوی و شهامت و شجاعت را در آن‌ها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بنی‌اسرائیل از فرزندان یعقوب‌اند و گروهی از آن‌ها طبعاً از فرزندان یوسف‌اند که او برادرانش سالیان دراز بر مصر حکومت داشتند و در آبادی و عمران این سرزمین کوشیدند، اما براثر نافرمانی خدا و بی‌خبری و اختلافات داخلی روزگارشان به چنین وضع رقت باری رسیده بود، این جامعه‌ی فرسوده‌ی مصیبت‌زده باید نوسازی شود و نقاط منفی خود را پاک کند و به‌جای آن خصائل روحی سازنده بنشاند تا عظمت گذشته را بازیابد</w:t>
      </w:r>
      <w:r>
        <w:rPr>
          <w:rFonts w:eastAsia="IRNazanin" w:cs="IRNazanin"/>
          <w:color w:val="111111"/>
          <w:sz w:val="28"/>
          <w:szCs w:val="28"/>
          <w:rtl w:val="true"/>
          <w:lang w:bidi="fa-IR"/>
        </w:rPr>
        <w:t>.</w:t>
      </w:r>
    </w:p>
    <w:p>
      <w:pPr>
        <w:pStyle w:val="Heading4"/>
        <w:numPr>
          <w:ilvl w:val="3"/>
          <w:numId w:val="1"/>
        </w:numPr>
        <w:rPr/>
      </w:pPr>
      <w:bookmarkStart w:id="488" w:name="__RefHeading___Toc288170_996550957"/>
      <w:bookmarkStart w:id="489" w:name="_Toc167"/>
      <w:bookmarkEnd w:id="488"/>
      <w:r>
        <w:rPr>
          <w:rtl w:val="true"/>
        </w:rPr>
        <w:t>قسمت چهاردهم</w:t>
      </w:r>
      <w:r>
        <w:rPr>
          <w:rtl w:val="true"/>
        </w:rPr>
        <w:t xml:space="preserve">: </w:t>
      </w:r>
      <w:r>
        <w:rPr>
          <w:rtl w:val="true"/>
        </w:rPr>
        <w:t xml:space="preserve">پیام‌های قرآنی </w:t>
      </w:r>
      <w:r>
        <w:rPr/>
        <w:t>6</w:t>
      </w:r>
      <w:r>
        <w:rPr>
          <w:rtl w:val="true"/>
        </w:rPr>
        <w:t xml:space="preserve"> </w:t>
      </w:r>
      <w:r>
        <w:rPr>
          <w:rtl w:val="true"/>
        </w:rPr>
        <w:t>دسته آیات</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مُوسیَ بِایَتِنَا وَ سُلْطَانٍ 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إِلیَ فِرْعَوْنَ وَ هَامَانَ وَ قَارُونَ فَقَالُواْ سَحِرٌ کَذَّابٌ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ءَامَنُواْ مَعَهُ وَ اسْتَحْیُواْ نِسَاءَهُمْ وَ مَا کَیْدُ الْکَافِرِینَ إِلَّا فیِ ضَلَلٍ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و نفوذ در مراکز قدرت، برای تبلیغ دین و دفاع از حقّ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برابر طاغوت‌ها دو سلاح مهم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منطق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گرایش مردم متفاوت است، گروهی با معجزه ایمان می‌آورند و گروهی با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هر دو را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بِآیاتِنا وَ سُلْطانٍ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سرلوحه رسالت انبیا مبارزه با رهبران فساد و کفر است خواه در قالب زور و حکومت و قدرت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قالب تدبیر و تدارک و شیطنت و قدرت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قالب سرمایه و ثروت و قدرت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محتوای دعوت انبیا مبارزه با استکبار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شهامت داشتند و در برابر همه‌ی قدرت‌ها می‌ایستادند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 وَ هامانَ وَ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فساد را به مردم معرفی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وَ هامانَ وَ قارُونَ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 معجزه را سحر و پیامبران را دروغ‌گو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وَ هامانَ وَ قارُونَ فَقالُوا ساحِرٌ کَذَّابٌ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دین، حقّ 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بِالْحَقِّ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شناخت راه حقّ به وحی و نبوت و لطف الهی نیاز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 مِنْ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انبیا هم با زبان ترور شخصیت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عملاً بر ضد آنان قیام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شهید کردنِ طرفداران حقّ شیوه‌ی همه مستکبران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دشمن از ایمان مردم به انبیا ناراحت است ولی آنچه او را عصبانی می‌کند همراهی عملی مردم با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جوانان وزنان راهدف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اسْتَحْیُوا نِساءَهُمْ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کید می‌کنند امّا به مقصود خود نمی‌رسند و نقشه‌ی آنان نقش بر آب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کَیْدُ الْکافِرِینَ إِلَّا فِی 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نقل خنثی کردن توطئه‌های فرعونی به پیامبر و مؤمنان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کَیْدُ الْکافِرِینَ إِلَّا فِی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طاغوت‌ها، کشتن رهبران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ذَرُونِی أَقْتُلْ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شیوه‌ی مستکبران، یا تکذیب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ساحِرٌ 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تهدید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ذَرُونِی أَقْتُلْ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تحقیر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لْیَدْعُ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فرعون، حکومتی استبدادی و خودکامه و بی قانون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جنایت خود را توجیه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ترس از تغییر دین مردم را دلیل قتل او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خود را دوستدار مردم نشان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أن یُبَدِّلَ دِینَکُمْ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هرکجا حکومت خود را درخطر ببینند خود را حامی مردم، طرفدار دین و اصلاح‌طلب معرفی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انّی أَخافُ أن یُبَدِّلَ دِینَکُمْ أَوْ أن 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در قرائت فرعونی، به معنای تسلیم در برابر طاغوت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یُبَدِّلَ دِینَکُمْ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آرمش و امنیت، دستاویز طاغوت‌ها برای سرکوب حرکت‌های دینی و اصلاحی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أَقْتُلْ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یُبَدِّلَ دِینَکُمْ أَوْ أن 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مصلحان تاریخ را مفسد معرفی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یُظْهِرَ فِی الْأَرْضِ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بقای خود را در حفظ وضع موجود می‌دانند و با هر حرکت اصلاحی مخالفت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أَخافُ أن یُبَدِّلَ دِینَکُمْ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مسائل سیاسی و اجتماعی دخالت می‌کردند و لذا مورد اذیّت و آزار طاغوت‌ها قرار می‌گرفتند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دِینَکُمْ أَوْ أن یُظْهِرَ فِی الْأَرْضِ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تهدیدهای دشمن به خدا پناه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عُذْتُ بِرَبِّی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پناه ببریم که امور همه‌ی ما به دست اوست و همه تحت ربوبیت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فرعون مهم نیست، خصلت فرعونی مهم است که تکبّر باشد و باید از آن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شجاع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برابر تهدید قتل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متکبّر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نداشتن به حساب‌وکتاب، انسان را متکبّر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مُتَکَبِّرٍ لا یُؤْمِنُ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مُّؤْمِنٌ مِّنْ ءَالِ فِرْعَوْنَ یَکْتُمُ إِیمَانَهُ أَ تَقْتُلُونَ رَجُلاً أن یَقُولَ رَبیّ‌َِ الله وَ قَدْ جَاءَکُم بِالْبَیِّنَتِ مِن رَّبِّکُمْ وَ آن یَکُ کَذِبًا فَعَلَیْهِ کَذِبُهُ وَ أن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یَاقَوْمِ لَکُمُ الْمُلْکُ الْیَوْمَ ظَاهِرِینَ فیِ الْأَرْضِ فَمَن یَنصُرُنَا مِن بَأْسِ الله أن جاءَنَا قَالَ فِرْعَوْنُ مَا أُرِیکُمْ إِلَّا مَا أَرَی وَ مَا أَهْدِیکمُ‌ْ إِلَّا سَبِیلَ الرَّشَادِ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ءَامَنَ یَاقَوْمِ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یَاقَوْمِ إِنیّ‌ِ أَخَافُ عَلَیْکمُ‌ْ یَوْمَ التَّنَادِ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کَذَالِکَ یُضِلُّ الله مَنْ هُوَ مُسْرِفٌ مُّرْتَابٌ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الَّذِینَ یُجَدِلُونَ فیِ ءَایَاتِ الله بِغَیْرِ سُلْطَانٍ أَتَئهُمْ کَبُرَ مَقْتًا عِندَ الله وَ عِندَ الَّذِینَ ءَامَنُواْ کَذَالِکَ یَطْبَعُ الله عَلیَ کُلّ‌ِ قَلْبِ مُتَکَبرِّ جَبَّارٍ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ءَامَنَ یَاقَوْمِ اتَّبِعُونِ أَهْدِکُمْ سَبِیلَ الرَّشَادِ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یَاقَوْمِ إِنَّمَا هَاذِهِ الْحَیَوةُ الدُّنْیَا مَتَعٌ وَ إن الاَخِرَةَ هِیَ دَارُ الْقَرَارِ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یَاقَوْمِ مَا لیِ أَدْعُوکُمْ إِلیَ النَّجَوةِ وَ تَدْعُونَنیِ إِلیَ النَّارِ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لاجرم أَنَّمَا تَدْعُونَنیِ إِلَیْهِ لَیْسَ لَهُ دَعْوَةٌ فیِ الدُّنْیَا وَ لَا فیِ الاَخِرَةِ وَ إن مَرَدَّنَا إِلیَ الله وَ إن الْمُسْرِفِینَ هُمْ أَصْحَابُ النَّارِ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فَوَقَئهُ الله سَیَّاتِ مَا مَکَرُواْ وَ حَاقَ بِالِ فِرْعَوْنَ سُوءُ الْعَذَابِ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تا شمارا به راه درست هدایت کنم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تنها متاع زودگذری است و آخرت سرای همیشگی است</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هر کس بدی کند، جز بمانند آن کیفر داده نمی‌شود ولی هر کس کار شایسته‌ای انجام دهد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خواه مرد یا زن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درحالی‌که مؤمن باشد آن‌ها وارد بهشت می‌شوند و در آن روزی بی‌حسابی به آن‌ها داده خواهد شد</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شمارا به‌سوی نجات دعوت می‌کنم، امّا شما مرا به‌سوی آتش فرامی‌خوانید؟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مرا دعوت می‌کنید که به خداوند یگانه کافر شوم و همتایی که به آن علم ندارم برای او قرار دهم، درحالی‌که من شمارا به‌سوی خداوند عزیز غفّار دعوت می‌کنم</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آنچه مرا به‌سوی آن می‌خوانید، نه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دارد و نه در آخرت و تنها بازگشت ما در قیامت به‌سوی خداست و مسرفان اهل آتش‌اند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به‌زودی آنچه را به شما می‌گویم به خاطرخواهید آورد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کار خود را به خدا واگذارم که خداوند نسبت به بندگانش بیناست</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نقشه‌های سوء آن‌ها نگه داشت و عذاب شدید بر آل فرعون وارد شد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امداد الهی که در اثر پناه بردن به او حاصل می‌شود، پیدا شدن طرفداران در میان مخالفان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عُذْتُ بِرَبِّی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مجادلات و استدلال‌های تاریخی را زنده 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شیوه‌ی جدال مؤمن آل فرعون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تاریخ به عناصر اصلی توجّه کنیم، نه نام‌ها و القاب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در دستگاه ظلم، برای انجام مأموریّتی مهم‌تر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مُؤْمِنٌ مِنْ آلِ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تشکیلات و جامعه و محیط فاسد، دلیل اجبار انسان بر ارتکاب جرم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فرعونی نیز افراد مؤمن پیدا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تقیه و کتمان عقیده برای انجام کارهای مهم و رسیدن به اهداف بالاتر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 إِیمانَهُ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نهی از منکر تا آنجاست که پیامبری را از کشته شدن نجات می‌دهد و او نیز جامعه‌ای را نجات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تَقْتُلُونَ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بی تفاوت نیست حامی مظلوم است و علیه ظالم فریاد می‌کشد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وجدان‌های خفته را از طریق سؤال بیدار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 طاغوتی، تبلیغ نام خداوند نیز جرم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یَقُولَ رَبِّیَ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با منطق دفاع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جاءَکُمْ بِالْبَیِّناتِ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تعصّب را کنار 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آل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یا راست می‌گوید یا دروغ، اگر راست گوید که آنچه وعده می‌دهد پیش خواهد آمد و اگر دروغ گوید، به عهده‌ی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یَکُ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 صادِقاً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دروغ به خود دروغ‌گو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 کاذِباً فَعَلَیْهِ کَذِبُهُ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و تکذیب، دو مانع برای هدایت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یَهْدِی مَنْ هُوَ مُسْرِفٌ کَذَّابٌ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دلسوز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مرتبه درآیات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از عنصر عاطفه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مؤمن حتّی در رژیم کفر تلاش و حضور در صحنه است، نه انزوا و گوشه‌گیری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یَکْتُمُ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قدرت خود تکیه نکنیم که امروز به دست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الْمُلْکُ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فرعونی، ایمان‌ها پنهان است و طغیان‌ها جلوه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ظاهِرِینَ فِی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افراد سرمست از قدرت هشدار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یَنْصُرُنا مِنْ بَأْسِ الله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توجّهی به دعوت انبیا، قهر الهی را به دنبال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یَنْصُرُنا مِنْ بَأْسِ الله إن جاءَنا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هشدار دادن، بیان احتمال خطر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 الله إن جاءَنا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و هشدار به مردم، خود را نیز در معرض خطر تصور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به هشدارها توجّه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ما أُرِیکُمْ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گفتن‌های پی‌درپی، از نشانه‌های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جز برای خود، برای هیچ‌کس حقّ اظهار نظر قایل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أُرِیکُمْ إِلَّا ما أَری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مدّعی هدایت مردم به راه درست و صلاح جامعه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أَهْدِیکُمْ إِلَّا سَبِیلَ الرَّشادِ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خواهان سعادت و رشد و هدایت است و طاغوت‌ها نیز از همین انگیزه‌ی فطری سوءاستفاده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سَبِیلَ 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از مذهب علیه مذهب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بار مکتبی دارد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سخنان مخالفان، از تبلیغ و ارشاد دست برندارید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بودن، در ترک امربه‌معروف و نهی از منکر عذر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تبلیغ از ضروریات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آمَنَ یا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باید سوز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از تاریخ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یَوْمِ الْأَحْزابِ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گاهی باید کلی سخن گفت و گاهی باید نمونه‌ها و مصادیق آن را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یَوْمِ الْأَحْزابِ مِثْلَ دَأْبِ قَوْمِ نُوحٍ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آن است که انکار حقّ در انسان، به‌صورت یک عادت و خصلت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مخصوص قیامت نیست امّت‌هایی در همین دنیا عذاب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دَأْبِ قَوْمِ نُوحٍ وَ عادٍ وَ ثَمُودَ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خداوند نابود کردن طاغیان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نُوحٍ وَ عادٍ وَ ثَمُودَ وَ الَّذِینَ مِنْ بَعْدِهِمْ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هرکجا کیفری مطرح می‌شود برای این‌که به خشونت متّهم نشوید، دلیل کیفر را بیان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ونوح وَ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نابودی آنان بر اساس عدل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خداوند به خاطر عملکرد خود ما و بر اساس عدل و حکمت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اراده ظلم نسبت به بندگانش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الله یُرِیدُ ظُلْماً لِلْعِبادِ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بدترین ظلم آن است که انسان به زیردست خود ظلم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 لِلْعِبادِ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توقع نداشته باشیم که با اولین تذکّر به نتیجه برسیم، بلکه تکرار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عواطف را از یاد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از اهرم انذار بیشتر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هم قهر خداوند در دنیا را یادآوری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قهر الهی در قیامت را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الله مِنْ عاصِمٍ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در قیامت هیچ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الله مِنْ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به دست خداست، گرچه مقدمات آن به دست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یُضْلِلِ الله فَما لَهُ مِنْ 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نیاکان در گرایش‌ها یا لجاجت‌های نسل آنان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موسی ایمان نمی‌آورید راه دوری نرفته‌اید شما به یوسف هم ایمان نیاوردید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یُوسُفُ مِنْ 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معجزات فراوان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بِالْبَیِّناتِ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اگر مقدمه‌ی تحقیق و حرکت شود ارزش دارد ولی اگر سبب رکود و سوءظن شود یک آفت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زِلْتُمْ فِی شَکٍّ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یک حالت طبیعی است، ولی تشکیک بی مورد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زِلْتُمْ فِی شَکٍّ مِمَّا جاءَکُمْ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همه است، حتّی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ختم نبوت بعد از یوسف سبب شد که برخی از بنی‌اسرائیل، بعثت حضرت موسی را نپذیرند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لَنْ یَبْعَثَ الله مِنْ بَعْدِهِ 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ما از جرم دیگران، ما را نیز شریک جرم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چهارصد سال قبل از موسی زندگی می‌کرده ولی چون نسل‌های بعدی به کفر نیاکانشان راضی بودند خداوند آنان را مخاطب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لَنْ یَبْعَثَ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پیامبر باخداست، نه خواست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لَنْ یَبْعَثَ الله مِنْ بَعْدِهِ 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بدون حجّت و راهنما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آیه از کسانی است که بدون دلیل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آن است که کسانی را که در مخالفت با حقّ پافشاری می‌کنند به حال خود رهایشان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انبیا را نپذیرد و حرکت نکند، استعدادها و لیاقت‌ها و الطافی را که حقّ دریافت داشته به هدر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مُسْرِفٌ مُرْتابٌ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انسان مرحله‌ای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مرحله تشکیک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مرحله‌ی دیگر تکذیب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مُسْرِفٌ کَذَّابٌ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خداوند عام است، این افرادند که به خاطر روحیات و عملکرد بد، خود را محروم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الله مَنْ هُوَ مُسْرِفٌ مُرْتابٌ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از سر جهل و بی‌فکری و بی‌دلیلی، سبب تردید و تشکیک و محروم شدن از هدایت الهی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الله مَنْ هُوَ مُسْرِفٌ مُرْتابٌ الَّذِینَ یُجادِلُونَ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نیز شیوه و اخلاق مخصوص به خود دارد و جدال بی‌دلیل مردود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یُجادِلُونَ فِی آیاتِ الله بِغَیْرِ سُلْطان علیهما السلام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دلایل روشن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جاءَکُمْ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مخالفان دلیل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بِغَیْرِ سُلْطانٍ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موجب نوعی سلطه و حکومت بر دیگران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گران بی‌دلیل، از محبوبیت نزد خدا و مردم، محروم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مَقْتاً عِنْدَ الله وَ عِنْدَ الَّذِینَ آمَنُوا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خداوند، قانونمند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نابجا انسان را از دریافت الطاف الهی محروم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یَطْبَعُ الله عَلی کُلِّ قَلْبِ مُتَکَبِّرٍ جَبَّارٍ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نظامی که حاکمش فرعونِ متکبّر و جبّار است، در ارشاد مردم باید کلماتی آورده شود که آنان مصداقش را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یَطْبَعُ الله عَلی کُلِّ قَلْبِ مُتَکَبِّرٍ 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انکار رسالتِ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آیه‌ی قبل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روحیه‌ی تکبّر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مُتَکَبِّرٍ 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در برابر ستیزه جویان و مجادله گران بی منطق موضع‌گیری کنند و از آنان برائت جویند و خشم خودشان را اعلام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یُجادِلُونَ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سُلْطانٍ أَتاهُمْ کَبُرَ مَقْتاً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تقیه را شکست و عقیده‌ی خود را ابراز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آل فرعون که تا مدّتی ایمان خود را پنهان می‌کرد، تقیه را شکست، در برابر فرعون موضع گرفت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آمَنَ یا قَوْمِ اتَّبِعُونِ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مؤمن، دعوت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آمَنَ یا قَوْمِ اتَّبِعُونِ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گاهی باید یک تنه به پاخاست و منتظر دیگران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آمَنَ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در فضای خفقان طاغوتی، به‌قدری ارزش دارد که خداوند آن را در قرآن بازگو می‌کند و یاد و خاطره‌اش را گرامی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آمَنَ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سخن مؤمن، پیروی از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دشمن را خلع سلاح و شعارهای زیبای او را شکار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أَهْدِیکُمْ إِلَّا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به راه رشد، شماراهدایت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 که مؤمن آل فرعون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أَهْدِکُمْ سَبِیلَ الرَّشادِ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رسیدن به رشد و سعادت آرمان همه انسان‌هاست که مستکبران از این آرمان سوءاستفاده می‌کنند و مؤمنان باید از این نیاز فطری، به شکل درست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اتَّبِعُونِ أَهْدِکُمْ سَبِیلَ 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تشخیص جایگاه دنیا از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الرَّشادِ یا قَوْمِ إِنَّما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ناپایداری دنیا و پایداری قیامت، زمینه‌ی سعادت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سَبِیلَ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الدُّنْیا 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وسیله‌ای برای کامیابی موقّت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چیزی گفته می‌شود که از آن بهره کم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ارزش دنیا و آخرت، حقایق را بهتر درک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زرق‌وبرق دنیا زودگذر است به جهان ابدی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 به خواسته‌های طبیعی و فطری مردم توجّه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جاودانه خواسته طبیعی و فطری انسان است و مؤمن آل فرعون رسیدن به این خواسته را درگرو پیروی از راه حقّ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مَتاعٌ وَ آن الْآخِرَةَ هِیَ دارُ الْقَرارِ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و پاداش، بر اساس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خیال و آرزو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کیفرش بیش از مقدار جُرم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مختار آفریده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و بد بی پاداش نیست چه بزرگ باشد و چه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عمل خوب و بد و پاداش و کیفر، بهترین روش شناخت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 خوب به جنسیّت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یا مرد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انگیزه در کارهای شایسته، تشویق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یَدْخُلُونَ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پیمودن راه تکامل و دریافت الطاف الهی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أَوْ 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همراه یکدیگر کار سازند و هر یک از آن‌ها به‌تنهایی نجات‌بخش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شرط قبولی عمل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بهشت، ایمان لازم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مُؤْمِنٌ فَأُولئِکَ یَدْخُلُونَ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خداوند بی‌حساب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غضبش سبقت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پاداش است، نه بی‌حساب‌وکتاب بودن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سوز و ایمان و استقامت باشد انسان یک تنه در برابر انبوه منحرفان قیام کرده،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و تزاحم میان حقّ و باطل همواره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دعوت کنندگان به باطل، در دعوت یک تنه‌ی شما اثر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نظام‌های فاسد، در فکر انحراف مؤمنان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حقّ به نجات و راه باطل به دوزخ می‌انجامد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به‌حق، تنها سراغ مردم عادی نروید بلکه سراغ منادیان کفر و شرک نیز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أَدْعُوکُمْ إِلَی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تَدْعُونَنِی لِأَکْفُرَ بالله وَ أُشْرِکَ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 منطق و برهان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أُشْرِکَ بِهِ ما لَیْسَ لِی بِهِ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افراد منحرف از بهترین تعبیرات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از کفر و شرک، مورد پذیرش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أَدْعُوکُمْ إِلَی الْعَزِیزِ الْغَفَّارِ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مغفرت خداوند به خاطر ناتوانی و عجز نیست بلکه در عین قدرت، بخشنده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 الْغَفَّارِ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عقیدتی، ایمان و قاطعیت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امربه‌معروف و نهی از منکر با دلیل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 نمی‌توانند مردم را به خود دعوت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دَعْوَةٌ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تنها در مال نیست، بلکه هدر دادن استعدادها و نیروهای انسانی به خاطر پایبندی به بت‌هایی که جمادی بیش نیستند نیز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الْمُسْرِفِینَ هُمْ أَصْحابُ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باید امیدوار باشد و آینده را روشن ببیند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فَسَتَذْکُرُونَ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گاهی باید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فَسَتَذْکُرُونَ ما أَقُولُ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با قهر الهی از غفلت بیرون خواهید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باید به اهداف خود یقین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فَسَتَذْکُرُونَ ما أَقُولُ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تهدیدها و توطئه‌ها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تکیه‌گاه معنوی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به کسی بسپاریم که به حال ما آگاهی 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 بِالْعِبادِ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و تفویض کارها به او، پاسخ سریع الهی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کند، یک نفر مؤمن را در میان یک رژیم فاسد و حیله‌گر حفظ و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خداوند، هم جان و ایمان افراد مؤمن از توطئه‌ها حفظ می‌شود و هم توطئه‌گران نابود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بِآلِ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همدمی با ستمگران، انسان را در کیفر آن‌ها شریک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بِآلِ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عذاب‌های الهی درجات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آسیه بنت مزاحم در قرآن</w:t>
      </w:r>
    </w:p>
    <w:p>
      <w:pPr>
        <w:pStyle w:val="BookText"/>
        <w:rPr/>
      </w:pPr>
      <w:r>
        <w:rPr>
          <w:rFonts w:ascii="Amiri" w:hAnsi="Amiri" w:eastAsia="Amiri" w:cs="Amiri"/>
          <w:color w:val="111111"/>
          <w:sz w:val="28"/>
          <w:sz w:val="28"/>
          <w:szCs w:val="28"/>
          <w:rtl w:val="true"/>
          <w:lang w:bidi="ar-SA"/>
        </w:rPr>
        <w:t>وَ ضَرَبَ الله مثلاً لِّلَّذِینَ ءَامَنُواْ امْرَأَتَ فِرْعَوْنَ إِذْ قَالَتْ رَبّ‌ِ ابْنِ لیِ عِندَکَ بَیْتًا فیِ الْجَنَّةِ وَ نجَّنیِ مِن فِرْعَوْنَ وَ عَمَلِهِ وَ نجَّنیِ مِنَ الْقَوْمِ الظَّالِمِینَ</w:t>
      </w:r>
      <w:r>
        <w:rPr>
          <w:rStyle w:val="FootnoteAnchor"/>
          <w:rtl w:val="true"/>
        </w:rPr>
        <w:footnoteReference w:id="1192"/>
      </w:r>
      <w:r>
        <w:rPr>
          <w:rFonts w:ascii="IRNazanin" w:hAnsi="IRNazanin" w:eastAsia="IRNazanin"/>
          <w:color w:val="111111"/>
          <w:sz w:val="28"/>
          <w:sz w:val="28"/>
          <w:szCs w:val="28"/>
          <w:rtl w:val="true"/>
          <w:lang w:bidi="fa-IR"/>
        </w:rPr>
        <w:t xml:space="preserve"> 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می‌تواند الگوی مردان وزنان تاریخ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الله مثلاً لِّلَّذِینَ ءَامَنُواْ امْرَأَتَ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الگوها، از روش 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ءَامَنُواْ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محیط و جامعه، وابستگی اقتصادی، زن بودن، تقاضای همسر و ترس از آوارگی، هیچ کدام دلیل بی‌دینی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ءَامَنُواْ امْرَأَتَ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اتمام‌حجت یک نمونه هم کافی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ءَامَنُواْ امْرَأَتَ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را اراده‌ی انسان می‌زند، نه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ءَامَنُواْ امْرَأَتَ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طاغوت، با دُعا منافاتی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نجِّنیِ مِن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طاغوت، پشتوانه ی معنوی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 از بهشت، قرب معنوی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ابْنِ لیِ عِندَکَ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سبب تنفّر از ستمگران است و همسر فرعون به خاطر ایمانی که داشت از تمام رفتارهای فرعونی متنفّر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امْرَأَتَ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نجنی مِن فِرْعَوْنَ وَ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زن از مرد در عقیده لازم نیست، بلکه باید گاهی موضع گرفت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امْرَأَتَ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نجنی مِن فِرْعَوْنَ وَ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 حدومرز دارد و همین‌که به انحراف و کفر رسید باید تغییر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امْرَأَتَ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نجنی مِن فِرْعَوْنَ وَ عَمَلِهِ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تبرّی از کفر، شرط ایمان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نجنی مِن فِرْعَوْنَ وَ عَمَلِهِ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تنفّر و انزجار از دیگران، باید ملاک و معیار عقلی و شرعی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نجنی مِن فِرْعَوْنَ وَ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وَ أَوْحَیْنَا إِلیَ مُوسیَ وَ أَخِیهِ آن تَبَوَّءَا لِقَوْمِکُمَا بِمِصْرَ بُیُوتًا وَ اجْعَلُواْ بُیُوتَکُمْ قِبْلَةً وَ أَقِیمُواْ الصَّلَوةَ وَ 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رَبَّنَا إِنَّکَ ءَاتَیْتَ فِرْعَوْنَ وَ مَلَأَهُ زِینَةً وَ أَمْوَالًا فیِ الْحَیَوةِ الدُّنْیَا رَبَّنَا لِیُضِلُّواْ عَن سَبِیلِکَ 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1193"/>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پیام‌ها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برنامه‌های انبیا حتی روش مساکن‌سازی هم بر اساس دریافت‌های وحی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تَبَوَّءا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مساکن، یکی از نعمت‌های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تَبَوَّءا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دینی باید به مسائل مادّی و رفاهی امّت هم توجّه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تَبَوَّءا لِقَوْمِکُما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مسکونی افراد مؤمن باید از کفّار جدا باشد تا زمینه‌ساز عزّت، قدرت و استقلال گروه باایمان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تَبَوَّءا لِقَوْمِکُما بِمِصْرَ بُیُوتاً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شهرسازی تا زمان حضرت موسی صلی الله علیه و آله قطعی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تَبَوَّءا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بُیُوتاً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شهرسازی اسلامی باید با اهداف مکتبی سازگار باشد و جهت قبله فراموش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اجْعَلُوا بُیُوتَکُمْ 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خانه بسازیم که انجام مراسم مذهبی و اقامه‌ی نماز در آن عملی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اجْعَلُوا بُیُوتَکُمْ قِبْلَةً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افراد مکتبی باید نمازخانه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بُیُوتَکُمْ 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مقابل یکدیگر، ازنظر تمرکز، حفاظت، نظارت و انس باهم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اجْعَلُوا بُیُوتَکُمْ 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بیگانگان در محلّه و جامعه‌ی ما رخنه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بُیُوتَکُمْ 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رأس برنامه همه‌ی پیامبران وزمینه رهایی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نقش مهمی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بار در آیه تکرار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دارد،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دارایی، نشانه‌ی محبوبیت نزد خدا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آتَیْتَ فِرْعَوْنَ وَ مَلَأَهُ زِینَةً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مانع کامیابی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آتَیْتَ فِرْعَوْنَ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زِینَةً وَ أَمْوالًا فِی الْحَیاةِ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مادّی مستکبرین، تنها در چند روزه‌ی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هم خود گمراهند، هم دیگران را به گمراهی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نفرین انبیا، نه بر اساس کینه‌ی شخصی، بلکه به خاطر حفظ مکتب و 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لِیُضِلُّوا عَنْ سَبِیلِکَ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سرمایه و مال نزد افراد ناصالح، سبب انحراف و اغفال و فقر نیز زمینه‌ی کفر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لِیُضِلُّوا عَنْ سَبِیلِکَ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دعای سیاسی و نفرین بر دشمنان را فراموش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اطْمِسْ عَلی أَمْوالِهِمْ وَ اشْدُدْ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استدلال و معجزه کارساز نباشد، نوبت نفرین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اطْمِسْ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سنگدلان تا اجبار و قهر الهی را نبینند، حقّ را باور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یُؤْمِنُوا حَتَّی یَرَوُا الْعَذابَ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انبیا مستجاب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أُجِیبَتْ دَعْوَتُکُما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موسی، نشانه‌ی سحّت و درستی درخواست‌های او در هلاکت فرعونیان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أُجِیبَتْ دَعْوَتُکُما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قبولی دعا هم صبر و پشتکار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باید در برابر افکار جاهلانه، با صلابت و قاطع باشند، زیرا سستی نشانه‌ی جهل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فَاسْتَقِیما وَ لا تَتَّبِعانِّ سَبِیلَ الَّذِینَ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اهل علم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تَتَّبِعانِّ سَبِیلَ الَّذِینَ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فَاسْتَخَفَّ قَوْمَهُ فَأَطاعُوهُ إن هم کانُوا قَوْماً فاسِقِینَ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به هنگام خطر دست به تبلیغات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چون منطق ندارد، به کاخ و مال خود تکیه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مُلْکُ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از مردم می‌خواهند که عقلشان در چشمشان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دیگران، از ویژگی‌های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شمردن دیگران به خاطر لباس و ظاهری ساده، رفتاری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منطق ندارد به ثروت وزینت تکیه می‌کند و داشتن آن‌ها را نشانه حقّ و نداشتن آن را نشانه باطل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أُلْقِیَ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کردن مردان به طلا، کار فرعونی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 عَلَیْهِ أَسْوِرَةٌ مِنْ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تضعیف رهبر الهی و القای شبهه کار فرعونیان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مَعَهُ الْمَلائِکَةُ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در نظام فاسد بر اساس تحقیر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باختگی و تهی شدن از هویّت سبب تسلیم شدن در برابر طاغوت‌ها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سرسپردگی و اطاعت کورکورانه، ریشه در فقر فرهنگی، کوته‌بینان فکری و سطحی نگری انسان‌ها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از خط الهی خارج شد، خود را باور نمی‌کند وخفت‌پذیر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فَاسْتَخَفَّ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کانُوا قَوْماً 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خارج شدن از مدار حقّ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چندین مرحله‌ی دعوت و هدایت، نفرین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و فساد در انسان رسوخ کرد، دیگر دعوت انبیا اثری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هؤُلاءِ قَوْمٌ مُجْرِمُونَ</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4469_145639"/>
      <w:bookmarkStart w:id="491" w:name="pg14469_145639"/>
      <w:bookmarkEnd w:id="491"/>
    </w:p>
    <w:p>
      <w:pPr>
        <w:pStyle w:val="Heading3"/>
        <w:numPr>
          <w:ilvl w:val="2"/>
          <w:numId w:val="1"/>
        </w:numPr>
        <w:rPr/>
      </w:pPr>
      <w:bookmarkStart w:id="492" w:name="pg14469_145639"/>
      <w:bookmarkStart w:id="493" w:name="__RefHeading___Toc288172_996550957"/>
      <w:bookmarkStart w:id="494" w:name="_Toc168"/>
      <w:bookmarkEnd w:id="492"/>
      <w:bookmarkEnd w:id="493"/>
      <w:r>
        <w:rPr>
          <w:rtl w:val="true"/>
        </w:rPr>
        <w:t>فصل پنجم</w:t>
      </w:r>
      <w:r>
        <w:rPr>
          <w:rtl w:val="true"/>
        </w:rPr>
        <w:t xml:space="preserve">: </w:t>
      </w:r>
      <w:r>
        <w:rPr>
          <w:rtl w:val="true"/>
        </w:rPr>
        <w:t xml:space="preserve">داستان دستور فرعون به ساختن برج بلند برای دیدن خدای موسی در </w:t>
      </w:r>
      <w:r>
        <w:rPr/>
        <w:t>8</w:t>
      </w:r>
      <w:r>
        <w:rPr>
          <w:rtl w:val="true"/>
        </w:rPr>
        <w:t xml:space="preserve"> </w:t>
      </w:r>
      <w:r>
        <w:rPr>
          <w:rtl w:val="true"/>
        </w:rPr>
        <w:t>قسمت</w:t>
      </w:r>
      <w:bookmarkEnd w:id="494"/>
    </w:p>
    <w:p>
      <w:pPr>
        <w:pStyle w:val="Heading4"/>
        <w:numPr>
          <w:ilvl w:val="3"/>
          <w:numId w:val="1"/>
        </w:numPr>
        <w:rPr/>
      </w:pPr>
      <w:bookmarkStart w:id="495" w:name="__RefHeading___Toc288174_996550957"/>
      <w:bookmarkStart w:id="496" w:name="_Toc169"/>
      <w:bookmarkEnd w:id="495"/>
      <w:r>
        <w:rPr>
          <w:rtl w:val="true"/>
        </w:rPr>
        <w:t>«</w:t>
      </w:r>
      <w:r>
        <w:rPr>
          <w:rtl w:val="true"/>
        </w:rPr>
        <w:t>جدول خلاصه قسمت‌های این داستان</w:t>
      </w:r>
      <w:r>
        <w:rPr>
          <w:rtl w:val="true"/>
        </w:rPr>
        <w:t>»</w:t>
      </w:r>
      <w:bookmarkEnd w:id="496"/>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قسمت‌ها به ترتیب زمان</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اشعار 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الوهیت فرعون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دستور به ساختن برجی</w:t>
      </w:r>
    </w:p>
    <w:p>
      <w:pPr>
        <w:pStyle w:val="BookText"/>
        <w:rPr/>
      </w:pPr>
      <w:r>
        <w:rPr>
          <w:rFonts w:ascii="IRNazanin" w:hAnsi="IRNazanin" w:eastAsia="IRNazanin"/>
          <w:color w:val="111111"/>
          <w:sz w:val="28"/>
          <w:sz w:val="28"/>
          <w:szCs w:val="28"/>
          <w:rtl w:val="true"/>
          <w:lang w:bidi="fa-IR"/>
        </w:rPr>
        <w:t>بلند می‌دهد تا بر خدای موسی دست یابد</w:t>
      </w:r>
    </w:p>
    <w:p>
      <w:pPr>
        <w:pStyle w:val="BookText"/>
        <w:rPr/>
      </w:pP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برج در طول هفت</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ویرانی برج بلند به</w:t>
      </w:r>
    </w:p>
    <w:p>
      <w:pPr>
        <w:pStyle w:val="BookText"/>
        <w:rPr/>
      </w:pPr>
      <w:r>
        <w:rPr>
          <w:rFonts w:ascii="IRNazanin" w:hAnsi="IRNazanin" w:eastAsia="IRNazanin"/>
          <w:color w:val="111111"/>
          <w:sz w:val="28"/>
          <w:sz w:val="28"/>
          <w:szCs w:val="28"/>
          <w:rtl w:val="true"/>
          <w:lang w:bidi="fa-IR"/>
        </w:rPr>
        <w:t>امر خداوند</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فرعون پس از</w:t>
      </w:r>
    </w:p>
    <w:p>
      <w:pPr>
        <w:pStyle w:val="BookText"/>
        <w:rPr/>
      </w:pPr>
      <w:r>
        <w:rPr>
          <w:rFonts w:ascii="IRNazanin" w:hAnsi="IRNazanin" w:eastAsia="IRNazanin"/>
          <w:color w:val="111111"/>
          <w:sz w:val="28"/>
          <w:sz w:val="28"/>
          <w:szCs w:val="28"/>
          <w:rtl w:val="true"/>
          <w:lang w:bidi="fa-IR"/>
        </w:rPr>
        <w:t>فروریختن برج</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نیرنگ فرعون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عبرتی برای همگان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 علیشاه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پیام‌های قرآنی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97" w:name="pg14469_145640"/>
    </w:p>
    <w:p>
      <w:pPr>
        <w:pStyle w:val="Heading4"/>
        <w:numPr>
          <w:ilvl w:val="3"/>
          <w:numId w:val="1"/>
        </w:numPr>
        <w:rPr/>
      </w:pPr>
      <w:bookmarkStart w:id="498" w:name="__RefHeading___Toc288176_996550957"/>
      <w:bookmarkStart w:id="499" w:name="_Toc170"/>
      <w:bookmarkEnd w:id="497"/>
      <w:bookmarkEnd w:id="498"/>
      <w:r>
        <w:rPr>
          <w:rtl w:val="true"/>
        </w:rPr>
        <w:t>قسمت اوّل</w:t>
      </w:r>
      <w:r>
        <w:rPr>
          <w:rtl w:val="true"/>
        </w:rPr>
        <w:t xml:space="preserve">: </w:t>
      </w:r>
      <w:r>
        <w:rPr>
          <w:rtl w:val="true"/>
        </w:rPr>
        <w:t>ادعای الوهیت فرعون</w:t>
      </w:r>
      <w:bookmarkEnd w:id="499"/>
    </w:p>
    <w:p>
      <w:pPr>
        <w:pStyle w:val="BookText"/>
        <w:rPr/>
      </w:pPr>
      <w:r>
        <w:rPr>
          <w:rFonts w:ascii="IRNazanin" w:hAnsi="IRNazanin" w:eastAsia="IRNazanin"/>
          <w:color w:val="111111"/>
          <w:sz w:val="28"/>
          <w:sz w:val="28"/>
          <w:szCs w:val="28"/>
          <w:rtl w:val="true"/>
          <w:lang w:bidi="fa-IR"/>
        </w:rPr>
        <w:t xml:space="preserve">گرچه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گذاشت که فرعون را از تصمیم قتل موسی بازداشت، ولی نتوانست فرعون را از مرکب غرور پائین آورد و از شیطنت بازدارد و در مقابل حق به تسلیم وادار کند، چراکه او شایستگی و لیاقت آن را نداشت، به‌هرحال آوازه پیروزی موسی صلی الله علیه و آله بر ساحران در سراسر مصر پیچید، ایمان آوردن ساحران به موسی نیز مزید بر علت شد، موقعیت حکومت فرعونیان سخت به خطر افتاد احتمال بیدار شدن توده‌های در بند بسیار زیاد بود، باید افکار عمومی را به هر قیمتی که هست از این مسئله منحرف ساخت و یک سلسله مشغولیات ذهنی که درعین‌حال توأم با بذل و بخشش دستگاه حکومت باشد و مردم را بتواند اغفال و تحمیق کند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این زمینه به مشورت نشست و درنتیجه فکرش به این 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از خودم خدایی برای شما سراغ ندارم</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فرعون با این سخنش، نهایت شیطنت را به خرج می‌دهد و الوهیت خود را مسلم می‌شمرد و بحث را تنها در این قرار می‌دهد آیا غیر از او خدای دیگری هست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ادعا را با بدترین تعبیرات مطرح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بزرگ شما هستم</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گفت فرعون ای گروه من بجای</w:t>
      </w:r>
    </w:p>
    <w:p>
      <w:pPr>
        <w:pStyle w:val="BookText"/>
        <w:rPr/>
      </w:pPr>
      <w:r>
        <w:rPr>
          <w:rFonts w:ascii="IRNazanin" w:hAnsi="IRNazanin" w:eastAsia="IRNazanin"/>
          <w:color w:val="111111"/>
          <w:sz w:val="28"/>
          <w:sz w:val="28"/>
          <w:szCs w:val="28"/>
          <w:rtl w:val="true"/>
          <w:lang w:bidi="fa-IR"/>
        </w:rPr>
        <w:t xml:space="preserve">من ندانم بر شما جز من خدای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جمع کرد او لشکر و داد این ندا</w:t>
      </w:r>
    </w:p>
    <w:p>
      <w:pPr>
        <w:pStyle w:val="BookText"/>
        <w:rPr/>
      </w:pPr>
      <w:r>
        <w:rPr>
          <w:rFonts w:ascii="IRNazanin" w:hAnsi="IRNazanin" w:eastAsia="IRNazanin"/>
          <w:color w:val="111111"/>
          <w:sz w:val="28"/>
          <w:sz w:val="28"/>
          <w:szCs w:val="28"/>
          <w:rtl w:val="true"/>
          <w:lang w:bidi="fa-IR"/>
        </w:rPr>
        <w:t>گفت من پروردگارم بر شما</w:t>
      </w:r>
    </w:p>
    <w:p>
      <w:pPr>
        <w:pStyle w:val="BookText"/>
        <w:rPr/>
      </w:pPr>
      <w:r>
        <w:rPr>
          <w:rFonts w:ascii="IRNazanin" w:hAnsi="IRNazanin" w:eastAsia="IRNazanin"/>
          <w:color w:val="111111"/>
          <w:sz w:val="28"/>
          <w:sz w:val="28"/>
          <w:szCs w:val="28"/>
          <w:rtl w:val="true"/>
          <w:lang w:bidi="fa-IR"/>
        </w:rPr>
        <w:t>موسی از هم خالقی از غیر من</w:t>
      </w:r>
    </w:p>
    <w:p>
      <w:pPr>
        <w:pStyle w:val="BookText"/>
        <w:rPr/>
      </w:pPr>
      <w:r>
        <w:rPr>
          <w:rFonts w:ascii="IRNazanin" w:hAnsi="IRNazanin" w:eastAsia="IRNazanin"/>
          <w:color w:val="111111"/>
          <w:sz w:val="28"/>
          <w:sz w:val="28"/>
          <w:szCs w:val="28"/>
          <w:rtl w:val="true"/>
          <w:lang w:bidi="fa-IR"/>
        </w:rPr>
        <w:t>باشدش من بهترم ز او بی‌سخن</w:t>
      </w:r>
    </w:p>
    <w:p>
      <w:pPr>
        <w:pStyle w:val="BookText"/>
        <w:rPr/>
      </w:pPr>
      <w:r>
        <w:rPr>
          <w:rFonts w:ascii="IRNazanin" w:hAnsi="IRNazanin" w:eastAsia="IRNazanin"/>
          <w:color w:val="111111"/>
          <w:sz w:val="28"/>
          <w:sz w:val="28"/>
          <w:szCs w:val="28"/>
          <w:rtl w:val="true"/>
          <w:lang w:bidi="fa-IR"/>
        </w:rPr>
        <w:t>آنکه پس باشد فقیر و بی‌نوا</w:t>
      </w:r>
    </w:p>
    <w:p>
      <w:pPr>
        <w:pStyle w:val="BookText"/>
        <w:rPr/>
      </w:pPr>
      <w:r>
        <w:rPr>
          <w:rFonts w:ascii="IRNazanin" w:hAnsi="IRNazanin" w:eastAsia="IRNazanin"/>
          <w:color w:val="111111"/>
          <w:sz w:val="28"/>
          <w:sz w:val="28"/>
          <w:szCs w:val="28"/>
          <w:rtl w:val="true"/>
          <w:lang w:bidi="fa-IR"/>
        </w:rPr>
        <w:t>از رسولش آشکار است این به ما</w:t>
      </w:r>
    </w:p>
    <w:p>
      <w:pPr>
        <w:pStyle w:val="BookText"/>
        <w:rPr/>
      </w:pPr>
      <w:r>
        <w:rPr>
          <w:rFonts w:ascii="IRNazanin" w:hAnsi="IRNazanin" w:eastAsia="IRNazanin"/>
          <w:color w:val="111111"/>
          <w:sz w:val="28"/>
          <w:sz w:val="28"/>
          <w:szCs w:val="28"/>
          <w:rtl w:val="true"/>
          <w:lang w:bidi="fa-IR"/>
        </w:rPr>
        <w:t>که بسی باشد برهنه و گرسنه</w:t>
      </w:r>
    </w:p>
    <w:p>
      <w:pPr>
        <w:pStyle w:val="BookText"/>
        <w:rPr/>
      </w:pPr>
      <w:r>
        <w:rPr>
          <w:rFonts w:ascii="IRNazanin" w:hAnsi="IRNazanin" w:eastAsia="IRNazanin"/>
          <w:color w:val="111111"/>
          <w:sz w:val="28"/>
          <w:sz w:val="28"/>
          <w:szCs w:val="28"/>
          <w:rtl w:val="true"/>
          <w:lang w:bidi="fa-IR"/>
        </w:rPr>
        <w:t>بر رسالت آمد است او یک‌تنه</w:t>
      </w:r>
    </w:p>
    <w:p>
      <w:pPr>
        <w:pStyle w:val="BookText"/>
        <w:rPr/>
      </w:pPr>
      <w:r>
        <w:rPr>
          <w:rFonts w:ascii="IRNazanin" w:hAnsi="IRNazanin" w:eastAsia="IRNazanin"/>
          <w:color w:val="111111"/>
          <w:sz w:val="28"/>
          <w:sz w:val="28"/>
          <w:szCs w:val="28"/>
          <w:rtl w:val="true"/>
          <w:lang w:bidi="fa-IR"/>
        </w:rPr>
        <w:t>نه غلامی نه سپاهی نه زری</w:t>
      </w:r>
    </w:p>
    <w:p>
      <w:pPr>
        <w:pStyle w:val="BookText"/>
        <w:rPr/>
      </w:pPr>
      <w:r>
        <w:rPr>
          <w:rFonts w:ascii="IRNazanin" w:hAnsi="IRNazanin" w:eastAsia="IRNazanin"/>
          <w:color w:val="111111"/>
          <w:sz w:val="28"/>
          <w:sz w:val="28"/>
          <w:szCs w:val="28"/>
          <w:rtl w:val="true"/>
          <w:lang w:bidi="fa-IR"/>
        </w:rPr>
        <w:t>نه لباس و نه اساس و استری</w:t>
      </w:r>
    </w:p>
    <w:p>
      <w:pPr>
        <w:pStyle w:val="BookText"/>
        <w:rPr/>
      </w:pPr>
      <w:r>
        <w:rPr>
          <w:rFonts w:ascii="IRNazanin" w:hAnsi="IRNazanin" w:eastAsia="IRNazanin"/>
          <w:color w:val="111111"/>
          <w:sz w:val="28"/>
          <w:sz w:val="28"/>
          <w:szCs w:val="28"/>
          <w:rtl w:val="true"/>
          <w:lang w:bidi="fa-IR"/>
        </w:rPr>
        <w:t>من غلامانم بسی ذی ثروت‌اند</w:t>
      </w:r>
    </w:p>
    <w:p>
      <w:pPr>
        <w:pStyle w:val="BookText"/>
        <w:rPr/>
      </w:pPr>
      <w:r>
        <w:rPr>
          <w:rFonts w:ascii="IRNazanin" w:hAnsi="IRNazanin" w:eastAsia="IRNazanin"/>
          <w:color w:val="111111"/>
          <w:sz w:val="28"/>
          <w:sz w:val="28"/>
          <w:szCs w:val="28"/>
          <w:rtl w:val="true"/>
          <w:lang w:bidi="fa-IR"/>
        </w:rPr>
        <w:t>صاحب قصر و سرا و دولت‌اند</w:t>
      </w:r>
    </w:p>
    <w:p>
      <w:pPr>
        <w:pStyle w:val="BookText"/>
        <w:rPr/>
      </w:pPr>
      <w:r>
        <w:rPr>
          <w:rFonts w:ascii="IRNazanin" w:hAnsi="IRNazanin" w:eastAsia="IRNazanin"/>
          <w:color w:val="111111"/>
          <w:sz w:val="28"/>
          <w:sz w:val="28"/>
          <w:szCs w:val="28"/>
          <w:rtl w:val="true"/>
          <w:lang w:bidi="fa-IR"/>
        </w:rPr>
        <w:t>مشتبه شد زین سخن بر احمقان</w:t>
      </w:r>
    </w:p>
    <w:p>
      <w:pPr>
        <w:pStyle w:val="BookText"/>
        <w:rPr/>
      </w:pPr>
      <w:r>
        <w:rPr>
          <w:rFonts w:ascii="IRNazanin" w:hAnsi="IRNazanin" w:eastAsia="IRNazanin"/>
          <w:color w:val="111111"/>
          <w:sz w:val="28"/>
          <w:sz w:val="28"/>
          <w:szCs w:val="28"/>
          <w:rtl w:val="true"/>
          <w:lang w:bidi="fa-IR"/>
        </w:rPr>
        <w:t>که نباشد خالق موسی چنان</w:t>
      </w:r>
    </w:p>
    <w:p>
      <w:pPr>
        <w:pStyle w:val="BookText"/>
        <w:rPr/>
      </w:pPr>
      <w:r>
        <w:rPr>
          <w:rFonts w:ascii="IRNazanin" w:hAnsi="IRNazanin" w:eastAsia="IRNazanin"/>
          <w:color w:val="111111"/>
          <w:sz w:val="28"/>
          <w:sz w:val="28"/>
          <w:szCs w:val="28"/>
          <w:rtl w:val="true"/>
          <w:lang w:bidi="fa-IR"/>
        </w:rPr>
        <w:t>در تصور نامد ایشان را کجا</w:t>
      </w:r>
    </w:p>
    <w:p>
      <w:pPr>
        <w:pStyle w:val="BookText"/>
        <w:rPr/>
      </w:pPr>
      <w:r>
        <w:rPr>
          <w:rFonts w:ascii="IRNazanin" w:hAnsi="IRNazanin" w:eastAsia="IRNazanin"/>
          <w:color w:val="111111"/>
          <w:sz w:val="28"/>
          <w:sz w:val="28"/>
          <w:szCs w:val="28"/>
          <w:rtl w:val="true"/>
          <w:lang w:bidi="fa-IR"/>
        </w:rPr>
        <w:t xml:space="preserve">کانکه ترسد ز اژدها نبود خدا </w:t>
      </w:r>
      <w:r>
        <w:rPr>
          <w:rStyle w:val="FootnoteAnchor"/>
          <w:rtl w:val="true"/>
        </w:rPr>
        <w:footnoteReference w:id="1198"/>
      </w:r>
    </w:p>
    <w:p>
      <w:pPr>
        <w:pStyle w:val="Heading4"/>
        <w:numPr>
          <w:ilvl w:val="3"/>
          <w:numId w:val="1"/>
        </w:numPr>
        <w:rPr/>
      </w:pPr>
      <w:bookmarkStart w:id="500" w:name="__RefHeading___Toc288178_996550957"/>
      <w:bookmarkStart w:id="501" w:name="_Toc171"/>
      <w:bookmarkEnd w:id="500"/>
      <w:r>
        <w:rPr>
          <w:rtl w:val="true"/>
        </w:rPr>
        <w:t>قسمت دوّم</w:t>
      </w:r>
      <w:r>
        <w:rPr>
          <w:rtl w:val="true"/>
        </w:rPr>
        <w:t xml:space="preserve">: </w:t>
      </w:r>
      <w:r>
        <w:rPr>
          <w:rtl w:val="true"/>
        </w:rPr>
        <w:t>فرعون دستور به ساختن برجی بلند می‌دهد تا بر خدای موسی دست یابد</w:t>
      </w:r>
      <w:bookmarkEnd w:id="50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در مرحله بعد برای اقامه دلیل بر عدم وجود خدایی دیگر با اعمال شیطنت‌آمیز خود به کار تازه‌ای دست زد و آن مسئله ساختن برج بلند برای صعود به آسمان‌ها و آگاهی از خدای موسی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فرعون موقعیت خویش را در میان بنی‌اسرائیل متزلزل یافت از هامان خواست کاخی عظیم را برایش بنا نماید تا به‌زعم خویش بر خدای موسی دست یابد</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بنای مرتفعی بساز شاید با وسایل و اسبابی مجهز شوم</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اسبابی که مرا به آسمان‌ها برساند تا از خدای موسی آگاه شوم، هرچند گمان می‌کنم او دروغ‌گو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اعمال بد فرعون در نظرش زینت داده‌شده بود و او را از راه حق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توطئه و مکر فرعون جز به زیان و نابودی نمی‌انجامد</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پس توای هامان برافروز آتشی</w:t>
      </w:r>
    </w:p>
    <w:p>
      <w:pPr>
        <w:pStyle w:val="BookText"/>
        <w:rPr/>
      </w:pPr>
      <w:r>
        <w:rPr>
          <w:rFonts w:ascii="IRNazanin" w:hAnsi="IRNazanin" w:eastAsia="IRNazanin"/>
          <w:color w:val="111111"/>
          <w:sz w:val="28"/>
          <w:sz w:val="28"/>
          <w:szCs w:val="28"/>
          <w:rtl w:val="true"/>
          <w:lang w:bidi="fa-IR"/>
        </w:rPr>
        <w:t>بر گل آن تا پخته گردد بی‌غشی</w:t>
      </w:r>
    </w:p>
    <w:p>
      <w:pPr>
        <w:pStyle w:val="BookText"/>
        <w:rPr/>
      </w:pPr>
      <w:r>
        <w:rPr>
          <w:rFonts w:ascii="IRNazanin" w:hAnsi="IRNazanin" w:eastAsia="IRNazanin"/>
          <w:color w:val="111111"/>
          <w:sz w:val="28"/>
          <w:sz w:val="28"/>
          <w:szCs w:val="28"/>
          <w:rtl w:val="true"/>
          <w:lang w:bidi="fa-IR"/>
        </w:rPr>
        <w:t>پس بساز بهر من کاخی بلند</w:t>
      </w:r>
    </w:p>
    <w:p>
      <w:pPr>
        <w:pStyle w:val="BookText"/>
        <w:rPr/>
      </w:pPr>
      <w:r>
        <w:rPr>
          <w:rFonts w:ascii="IRNazanin" w:hAnsi="IRNazanin" w:eastAsia="IRNazanin"/>
          <w:color w:val="111111"/>
          <w:sz w:val="28"/>
          <w:sz w:val="28"/>
          <w:szCs w:val="28"/>
          <w:rtl w:val="true"/>
          <w:lang w:bidi="fa-IR"/>
        </w:rPr>
        <w:t>تا روم بالا بر آن از خودپسند</w:t>
      </w:r>
    </w:p>
    <w:p>
      <w:pPr>
        <w:pStyle w:val="BookText"/>
        <w:rPr/>
      </w:pPr>
      <w:r>
        <w:rPr>
          <w:rFonts w:ascii="IRNazanin" w:hAnsi="IRNazanin" w:eastAsia="IRNazanin"/>
          <w:color w:val="111111"/>
          <w:sz w:val="28"/>
          <w:sz w:val="28"/>
          <w:szCs w:val="28"/>
          <w:rtl w:val="true"/>
          <w:lang w:bidi="fa-IR"/>
        </w:rPr>
        <w:t>شاید آنکه بازیابم اطلاع</w:t>
      </w:r>
    </w:p>
    <w:p>
      <w:pPr>
        <w:pStyle w:val="BookText"/>
        <w:rPr/>
      </w:pPr>
      <w:r>
        <w:rPr>
          <w:rFonts w:ascii="IRNazanin" w:hAnsi="IRNazanin" w:eastAsia="IRNazanin"/>
          <w:color w:val="111111"/>
          <w:sz w:val="28"/>
          <w:sz w:val="28"/>
          <w:szCs w:val="28"/>
          <w:rtl w:val="true"/>
          <w:lang w:bidi="fa-IR"/>
        </w:rPr>
        <w:t>از خدای موسی اندر ارتفاع</w:t>
      </w:r>
    </w:p>
    <w:p>
      <w:pPr>
        <w:pStyle w:val="BookText"/>
        <w:rPr/>
      </w:pPr>
      <w:r>
        <w:rPr>
          <w:rFonts w:ascii="IRNazanin" w:hAnsi="IRNazanin" w:eastAsia="IRNazanin"/>
          <w:color w:val="111111"/>
          <w:sz w:val="28"/>
          <w:sz w:val="28"/>
          <w:szCs w:val="28"/>
          <w:rtl w:val="true"/>
          <w:lang w:bidi="fa-IR"/>
        </w:rPr>
        <w:t>من گمان دارم ورا از کاذبین</w:t>
      </w:r>
    </w:p>
    <w:p>
      <w:pPr>
        <w:pStyle w:val="BookText"/>
        <w:rPr/>
      </w:pPr>
      <w:r>
        <w:rPr>
          <w:rFonts w:ascii="IRNazanin" w:hAnsi="IRNazanin" w:eastAsia="IRNazanin"/>
          <w:color w:val="111111"/>
          <w:sz w:val="28"/>
          <w:sz w:val="28"/>
          <w:szCs w:val="28"/>
          <w:rtl w:val="true"/>
          <w:lang w:bidi="fa-IR"/>
        </w:rPr>
        <w:t xml:space="preserve">کرد کبر او هم جنودش بر زمین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گفت فرعون او به هامان منیع</w:t>
      </w:r>
    </w:p>
    <w:p>
      <w:pPr>
        <w:pStyle w:val="BookText"/>
        <w:rPr/>
      </w:pPr>
      <w:r>
        <w:rPr>
          <w:rFonts w:ascii="IRNazanin" w:hAnsi="IRNazanin" w:eastAsia="IRNazanin"/>
          <w:color w:val="111111"/>
          <w:sz w:val="28"/>
          <w:sz w:val="28"/>
          <w:szCs w:val="28"/>
          <w:rtl w:val="true"/>
          <w:lang w:bidi="fa-IR"/>
        </w:rPr>
        <w:t>کن بنا کاخی ز بهر من رفیع</w:t>
      </w:r>
    </w:p>
    <w:p>
      <w:pPr>
        <w:pStyle w:val="BookText"/>
        <w:rPr/>
      </w:pPr>
      <w:r>
        <w:rPr>
          <w:rFonts w:ascii="IRNazanin" w:hAnsi="IRNazanin" w:eastAsia="IRNazanin"/>
          <w:color w:val="111111"/>
          <w:sz w:val="28"/>
          <w:sz w:val="28"/>
          <w:szCs w:val="28"/>
          <w:rtl w:val="true"/>
          <w:lang w:bidi="fa-IR"/>
        </w:rPr>
        <w:t>تا رسم شاید به راه آسمان</w:t>
      </w:r>
    </w:p>
    <w:p>
      <w:pPr>
        <w:pStyle w:val="BookText"/>
        <w:rPr/>
      </w:pPr>
      <w:r>
        <w:rPr>
          <w:rFonts w:ascii="IRNazanin" w:hAnsi="IRNazanin" w:eastAsia="IRNazanin"/>
          <w:color w:val="111111"/>
          <w:sz w:val="28"/>
          <w:sz w:val="28"/>
          <w:szCs w:val="28"/>
          <w:rtl w:val="true"/>
          <w:lang w:bidi="fa-IR"/>
        </w:rPr>
        <w:t>یا به درها یا به منزل‌های آن</w:t>
      </w:r>
    </w:p>
    <w:p>
      <w:pPr>
        <w:pStyle w:val="BookText"/>
        <w:rPr/>
      </w:pPr>
      <w:r>
        <w:rPr>
          <w:rFonts w:ascii="IRNazanin" w:hAnsi="IRNazanin" w:eastAsia="IRNazanin"/>
          <w:color w:val="111111"/>
          <w:sz w:val="28"/>
          <w:sz w:val="28"/>
          <w:szCs w:val="28"/>
          <w:rtl w:val="true"/>
          <w:lang w:bidi="fa-IR"/>
        </w:rPr>
        <w:t>بر خدای موسی آگه پس شوم</w:t>
      </w:r>
    </w:p>
    <w:p>
      <w:pPr>
        <w:pStyle w:val="BookText"/>
        <w:rPr/>
      </w:pPr>
      <w:r>
        <w:rPr>
          <w:rFonts w:ascii="IRNazanin" w:hAnsi="IRNazanin" w:eastAsia="IRNazanin"/>
          <w:color w:val="111111"/>
          <w:sz w:val="28"/>
          <w:sz w:val="28"/>
          <w:szCs w:val="28"/>
          <w:rtl w:val="true"/>
          <w:lang w:bidi="fa-IR"/>
        </w:rPr>
        <w:t>چون به گردون زان بنا بالا روم</w:t>
      </w:r>
    </w:p>
    <w:p>
      <w:pPr>
        <w:pStyle w:val="BookText"/>
        <w:rPr/>
      </w:pPr>
      <w:r>
        <w:rPr>
          <w:rFonts w:ascii="IRNazanin" w:hAnsi="IRNazanin" w:eastAsia="IRNazanin"/>
          <w:color w:val="111111"/>
          <w:sz w:val="28"/>
          <w:sz w:val="28"/>
          <w:szCs w:val="28"/>
          <w:rtl w:val="true"/>
          <w:lang w:bidi="fa-IR"/>
        </w:rPr>
        <w:t>بر گمانم کاو به دعوی کاذب است</w:t>
      </w:r>
    </w:p>
    <w:p>
      <w:pPr>
        <w:pStyle w:val="BookText"/>
        <w:rPr/>
      </w:pPr>
      <w:r>
        <w:rPr>
          <w:rFonts w:ascii="IRNazanin" w:hAnsi="IRNazanin" w:eastAsia="IRNazanin"/>
          <w:color w:val="111111"/>
          <w:sz w:val="28"/>
          <w:sz w:val="28"/>
          <w:szCs w:val="28"/>
          <w:rtl w:val="true"/>
          <w:lang w:bidi="fa-IR"/>
        </w:rPr>
        <w:t>از تقلب گفت اوین غالب است</w:t>
      </w:r>
    </w:p>
    <w:p>
      <w:pPr>
        <w:pStyle w:val="BookText"/>
        <w:rPr/>
      </w:pPr>
      <w:r>
        <w:rPr>
          <w:rFonts w:ascii="IRNazanin" w:hAnsi="IRNazanin" w:eastAsia="IRNazanin"/>
          <w:color w:val="111111"/>
          <w:sz w:val="28"/>
          <w:sz w:val="28"/>
          <w:szCs w:val="28"/>
          <w:rtl w:val="true"/>
          <w:lang w:bidi="fa-IR"/>
        </w:rPr>
        <w:t>همچنین آراسته فرعون را</w:t>
      </w:r>
    </w:p>
    <w:p>
      <w:pPr>
        <w:pStyle w:val="BookText"/>
        <w:rPr/>
      </w:pPr>
      <w:r>
        <w:rPr>
          <w:rFonts w:ascii="IRNazanin" w:hAnsi="IRNazanin" w:eastAsia="IRNazanin"/>
          <w:color w:val="111111"/>
          <w:sz w:val="28"/>
          <w:sz w:val="28"/>
          <w:szCs w:val="28"/>
          <w:rtl w:val="true"/>
          <w:lang w:bidi="fa-IR"/>
        </w:rPr>
        <w:t>سوء کردارش شد از دیو دغا</w:t>
      </w:r>
    </w:p>
    <w:p>
      <w:pPr>
        <w:pStyle w:val="BookText"/>
        <w:rPr/>
      </w:pPr>
      <w:r>
        <w:rPr>
          <w:rFonts w:ascii="IRNazanin" w:hAnsi="IRNazanin" w:eastAsia="IRNazanin"/>
          <w:color w:val="111111"/>
          <w:sz w:val="28"/>
          <w:sz w:val="28"/>
          <w:szCs w:val="28"/>
          <w:rtl w:val="true"/>
          <w:lang w:bidi="fa-IR"/>
        </w:rPr>
        <w:t>مانده باز حق و صد عن سبیل</w:t>
      </w:r>
    </w:p>
    <w:p>
      <w:pPr>
        <w:pStyle w:val="BookText"/>
        <w:rPr/>
      </w:pPr>
      <w:r>
        <w:rPr>
          <w:rFonts w:ascii="IRNazanin" w:hAnsi="IRNazanin" w:eastAsia="IRNazanin"/>
          <w:color w:val="111111"/>
          <w:sz w:val="28"/>
          <w:sz w:val="28"/>
          <w:szCs w:val="28"/>
          <w:rtl w:val="true"/>
          <w:lang w:bidi="fa-IR"/>
        </w:rPr>
        <w:t>گشت ابلیسش به راه کج دلیل</w:t>
      </w:r>
    </w:p>
    <w:p>
      <w:pPr>
        <w:pStyle w:val="BookText"/>
        <w:rPr/>
      </w:pPr>
      <w:r>
        <w:rPr>
          <w:rFonts w:ascii="IRNazanin" w:hAnsi="IRNazanin" w:eastAsia="IRNazanin"/>
          <w:color w:val="111111"/>
          <w:sz w:val="28"/>
          <w:sz w:val="28"/>
          <w:szCs w:val="28"/>
          <w:rtl w:val="true"/>
          <w:lang w:bidi="fa-IR"/>
        </w:rPr>
        <w:t>کید فرعون و سلوک ناصواب</w:t>
      </w:r>
    </w:p>
    <w:p>
      <w:pPr>
        <w:pStyle w:val="BookText"/>
        <w:rPr/>
      </w:pPr>
      <w:r>
        <w:rPr>
          <w:rFonts w:ascii="IRNazanin" w:hAnsi="IRNazanin" w:eastAsia="IRNazanin"/>
          <w:color w:val="111111"/>
          <w:sz w:val="28"/>
          <w:sz w:val="28"/>
          <w:szCs w:val="28"/>
          <w:rtl w:val="true"/>
          <w:lang w:bidi="fa-IR"/>
        </w:rPr>
        <w:t>می‌نبود از دیو الا فی تباب</w:t>
      </w:r>
    </w:p>
    <w:p>
      <w:pPr>
        <w:pStyle w:val="BookText"/>
        <w:rPr/>
      </w:pPr>
      <w:r>
        <w:rPr>
          <w:rFonts w:ascii="IRNazanin" w:hAnsi="IRNazanin" w:eastAsia="IRNazanin"/>
          <w:color w:val="111111"/>
          <w:sz w:val="28"/>
          <w:sz w:val="28"/>
          <w:szCs w:val="28"/>
          <w:rtl w:val="true"/>
          <w:lang w:bidi="fa-IR"/>
        </w:rPr>
        <w:t>یعنی الا ظلم و خسران و گناه</w:t>
      </w:r>
    </w:p>
    <w:p>
      <w:pPr>
        <w:pStyle w:val="BookText"/>
        <w:rPr/>
      </w:pPr>
      <w:r>
        <w:rPr>
          <w:rFonts w:ascii="IRNazanin" w:hAnsi="IRNazanin" w:eastAsia="IRNazanin"/>
          <w:color w:val="111111"/>
          <w:sz w:val="28"/>
          <w:sz w:val="28"/>
          <w:szCs w:val="28"/>
          <w:rtl w:val="true"/>
          <w:lang w:bidi="fa-IR"/>
        </w:rPr>
        <w:t xml:space="preserve">بد تباهی حاصل فکر تباه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دستور ساختن برج بلند</w:t>
      </w:r>
    </w:p>
    <w:p>
      <w:pPr>
        <w:pStyle w:val="BookText"/>
        <w:rPr/>
      </w:pPr>
      <w:r>
        <w:rPr>
          <w:rFonts w:ascii="IRNazanin" w:hAnsi="IRNazanin" w:eastAsia="IRNazanin"/>
          <w:color w:val="111111"/>
          <w:sz w:val="28"/>
          <w:sz w:val="28"/>
          <w:szCs w:val="28"/>
          <w:rtl w:val="true"/>
          <w:lang w:bidi="fa-IR"/>
        </w:rPr>
        <w:t>نخستین چیزی که در اینجا به نظر می‌رسد این است که هدف فرعون از این کار چه بود؟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واقعاً در این حد از حماقت بود که فکر می‌کرد خدای موسی صلی الله علیه و آله در آسمان است و به فرض که در آسمان باشد با ساختن یک بنای بلند که در مقابل کوه‌های سطح زمین ارتفاع بسیار ناچیزی دارد می‌تواند به آسمان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مسئله بسیار بعید به نظر می‌رسد، چراکه فرعون با تمام غرور و تکبری که داشته مرد هوشیار و سیاستمداری بود که سالیان دراز ملت عظیمی را دربند نگه‌داشته بود و باقدرت بر آن‌ها حکومت می‌کرد و در مورد چنین اشخاصی هر حرکتی جنبه شیطانی دارد، باید قبل از هر چیز به سراغ تحلیل انگیزه سیاست شیطانی این امر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فرعون به‌عنوان چند هدف دست به چنین کاری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وسیله‌ای برای اشتغال فکری مردم و انصراف ذهن آن‌ها از مسئله نبوت موسی علیه السلام و قیام بنی‌اسرائیل فراهم آورد و مسئله ساختن این بنای مرتفع که به گفته بعضی از مفسران در زمینی بسیار وسیع با پنجاه‌هزار مرد بنا و معمار و کارگران زیاد برای فراهم آوردن وسایل ساخته می‌شد می‌توانست مسائل دیگر را تحت‌الشعاع قرار دهد و هر چه بنا بالاتر می‌رود توجه مردم را بیشتر به خود جلب کند و نقل همه محافل و خبر روز همین موضوع باشد و مسئله پیروزی موسی را بر ساحران که ضربه عظیمی بر پیکر قدرت فرعونیان وارد ساخت موقتاً به طاق نسیان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از این طریق کمک مادی و اقتصادی به توده‌های زحمت‌کش کند و کاری هرچند موقت برای بیکاران فراهم سازد تا کمی مظالم او را فراموش کنند وابستگی مردم ازنظر اقتصادی به خزینه او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این بود که بعد از پایان بنا بر فراز آن رود و نگاهی به آسمان کند و احتمالاً تیری در کمان گذارد و پرتاب کند و بازگردد و برای تحمیق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موسی هر چه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کار خود بروید و فکرتان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فرعون روشن بود بنای عظیم او که از چند صد متر تجاوز نمی‌کرد سهل است از فراز کوه‌های بسیار مرتفع نیز اگر به آسمان نگاه شود منظره آن‌همان است که از روی زمین صاف دیده می‌شود بدون کمترین تغییر</w:t>
      </w:r>
    </w:p>
    <w:p>
      <w:pPr>
        <w:pStyle w:val="BookText"/>
        <w:rPr/>
      </w:pPr>
      <w:r>
        <w:rPr>
          <w:rFonts w:ascii="IRNazanin" w:hAnsi="IRNazanin" w:eastAsia="IRNazanin"/>
          <w:color w:val="111111"/>
          <w:sz w:val="28"/>
          <w:sz w:val="28"/>
          <w:szCs w:val="28"/>
          <w:rtl w:val="true"/>
          <w:lang w:bidi="fa-IR"/>
        </w:rPr>
        <w:t xml:space="preserve">فرعون به‌خوبی مطالب را می‌دانست، اما برای تحمیق مردم مصر و حفظ موقعیت خویش با الفاظ بازی می‌کرد و صحنه‌سازی فرعون به‌وسیله ساختن برج معروفش برای بیرون کردن موسی از میدان است؛ و یکی از سنت‌های سیاست‌باز آن کهنه‌کار این است که هرگاه حادثه مهمی برخلاف میل آن‌ها واقع 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ساختن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فوراً دست‌به‌کار آفریدن صحنه تازه‌ای می‌شوند که افکار توده‌ها را به خود جلب و از آن حادثه نامطلوب منحرف و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قابل‌توجه این‌که فرعون در برابر موسی علیه السلام با گفتن این سخنان و بیان این دستور یک گام عقب‌نشینی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درباره خدای موسی تحقیق کنم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او را دروغ‌گو 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به‌این‌ترتیب از مرحله یقین به خلاف مرحله گمان و شک تنزل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به معنی وضوح و روشنی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 نمودن، سپس به بناهای بلند و به قصرهای زیبا و مرتفع این کلمه اطلاق شده، چراکه کاملاً واضح و روشن و آشکار است، بسیاری از مفسران و ارباب لغت به این معنی تصریح کرده‌اند</w:t>
      </w:r>
      <w:r>
        <w:rPr>
          <w:rFonts w:eastAsia="IRNazanin" w:cs="IRNazanin"/>
          <w:color w:val="111111"/>
          <w:sz w:val="28"/>
          <w:szCs w:val="28"/>
          <w:rtl w:val="true"/>
          <w:lang w:bidi="fa-IR"/>
        </w:rPr>
        <w:t xml:space="preserve">. </w:t>
      </w:r>
      <w:bookmarkStart w:id="502" w:name="pg14469_145643"/>
    </w:p>
    <w:p>
      <w:pPr>
        <w:pStyle w:val="BookText"/>
        <w:rPr/>
      </w:pPr>
      <w:bookmarkEnd w:id="502"/>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خسارت و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دادن عمل فرعون در چشمانش</w:t>
      </w:r>
    </w:p>
    <w:p>
      <w:pPr>
        <w:pStyle w:val="BookText"/>
        <w:rPr/>
      </w:pPr>
      <w:r>
        <w:rPr>
          <w:rFonts w:ascii="IRNazanin" w:hAnsi="IRNazanin" w:eastAsia="IRNazanin"/>
          <w:color w:val="111111"/>
          <w:sz w:val="28"/>
          <w:sz w:val="28"/>
          <w:szCs w:val="28"/>
          <w:rtl w:val="true"/>
          <w:lang w:bidi="fa-IR"/>
        </w:rPr>
        <w:t xml:space="preserve">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زُیِّنَ لِفِرْعَوْنَ سُوءُ عَمَلِهِ وَ صُدَّ عَنِ السَّبِیلِ وَ ما کَیْدُ فِرْعَوْنَ إِلَّا فِی 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ریشه اصلی انحراف فرعون را که همان زینت یافتن اعمال زشتش در نظرش به خاطر کبر و غرور و خودخواهی بیان می‌دارد، سپس نتیجه آن را که گمراهی از طریق حق است و در مرحله سوم شکست نهایی نقشه‌های او را اعلام می‌کند، سه جمله کوتاه با سه محتوای 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فرعون نامی از آجر نبرد و با جمله آتشی بر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بیفروز قناعت کرد؟</w:t>
      </w:r>
    </w:p>
    <w:p>
      <w:pPr>
        <w:pStyle w:val="BookText"/>
        <w:rPr/>
      </w:pPr>
      <w:r>
        <w:rPr>
          <w:rFonts w:ascii="IRNazanin" w:hAnsi="IRNazanin" w:eastAsia="IRNazanin"/>
          <w:color w:val="111111"/>
          <w:sz w:val="28"/>
          <w:sz w:val="28"/>
          <w:szCs w:val="28"/>
          <w:rtl w:val="true"/>
          <w:lang w:bidi="fa-IR"/>
        </w:rPr>
        <w:t>بعضی می‌گویند دلیلش این است که تا آن زمان ساختن آجر معمول نشده بود و این کار به ابتکار فرعونیان صورت گرفت درحالی‌که بعضی دیگر معتقدند این طرز بیان یک نوع بیان متکبرانه و موافق سنت جباران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گفته‌اند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فصیحی نیست که قرآن آن را به کاربرد، لذا بجای آن چنین تعبیری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به‌راستی فرعون این دستور خود را درزمینهٔ ساختن کاخ آسمان‌خراشش عملی ساخت یا نه؟</w:t>
      </w:r>
    </w:p>
    <w:p>
      <w:pPr>
        <w:pStyle w:val="BookText"/>
        <w:rPr/>
      </w:pPr>
      <w:r>
        <w:rPr>
          <w:rFonts w:ascii="IRNazanin" w:hAnsi="IRNazanin" w:eastAsia="IRNazanin"/>
          <w:color w:val="111111"/>
          <w:sz w:val="28"/>
          <w:sz w:val="28"/>
          <w:szCs w:val="28"/>
          <w:rtl w:val="true"/>
          <w:lang w:bidi="fa-IR"/>
        </w:rPr>
        <w:t>ظاهراً چیزی که فکر این مفسران را به خود مشغول داشته این است که به هیچ حساب این کار عاقلانه نبوده است، مگر مردم بالای کوه‌ها نرفته بودند و منظره آسمان را همان‌گونه که بر روی زمین است ندیده بودند؟ کاخی که به دست بشر ساخته می‌شود از کوه مرتفع‌تر است؟ کدام احمق باور می‌کرد که از بالای چنین کاخی بتوان به آسمان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چنین می‌اندیشند از این نکته غافل‌اند که اولاً سرزمین مصر کوهستانی نبود و از این گذشته ساده‌لوحی توده‌های مردم آن زمان را فراموش کرده‌اند که چگونه ممکن بود آن‌ها را با این مسائل اغفال کرد و فریب داد؟ حتی در عصر و زمان ما که به‌اصطلاح عصر علم و دانش است مسائلی می‌بینیم که شباهت به این فریب و نیرنگ‌ها دارد</w:t>
      </w:r>
      <w:r>
        <w:rPr>
          <w:rFonts w:eastAsia="IRNazanin" w:cs="IRNazanin"/>
          <w:color w:val="111111"/>
          <w:sz w:val="28"/>
          <w:szCs w:val="28"/>
          <w:rtl w:val="true"/>
          <w:lang w:bidi="fa-IR"/>
        </w:rPr>
        <w:t>.</w:t>
      </w:r>
    </w:p>
    <w:p>
      <w:pPr>
        <w:pStyle w:val="Heading4"/>
        <w:numPr>
          <w:ilvl w:val="3"/>
          <w:numId w:val="1"/>
        </w:numPr>
        <w:rPr/>
      </w:pPr>
      <w:bookmarkStart w:id="503" w:name="__RefHeading___Toc288180_996550957"/>
      <w:bookmarkStart w:id="504" w:name="_Toc172"/>
      <w:bookmarkEnd w:id="503"/>
      <w:r>
        <w:rPr>
          <w:rtl w:val="true"/>
        </w:rPr>
        <w:t>قسمت سوّم</w:t>
      </w:r>
      <w:r>
        <w:rPr>
          <w:rtl w:val="true"/>
        </w:rPr>
        <w:t xml:space="preserve">: </w:t>
      </w:r>
      <w:r>
        <w:rPr>
          <w:rtl w:val="true"/>
        </w:rPr>
        <w:t>ساختن برج در طول هفت سال</w:t>
      </w:r>
      <w:bookmarkEnd w:id="50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زمین وسیعی برای این کاخ و برج بلند در نظرگیرند و پنجاه‌هزار مرد بنا و معمار برای این کار گسیل داشت و هزاران نفر کارگر برای فراهم آوردن وسایل کار مأمور کرد، درهای خزانه را گشود و اموال زیادی در این راه مصرف کرد و کارگران زیادی به کار گمارد، به‌طوری‌که در همه‌جا سروصدای این برج عظیم پیچید</w:t>
      </w:r>
      <w:r>
        <w:rPr>
          <w:rFonts w:eastAsia="IRNazanin" w:cs="IRNazanin"/>
          <w:color w:val="111111"/>
          <w:sz w:val="28"/>
          <w:szCs w:val="28"/>
          <w:rtl w:val="true"/>
          <w:lang w:bidi="fa-IR"/>
        </w:rPr>
        <w:t xml:space="preserve">. </w:t>
      </w:r>
      <w:bookmarkStart w:id="505" w:name="pg14469_145644"/>
    </w:p>
    <w:p>
      <w:pPr>
        <w:pStyle w:val="BookText"/>
        <w:rPr/>
      </w:pPr>
      <w:bookmarkEnd w:id="505"/>
      <w:r>
        <w:rPr>
          <w:rFonts w:ascii="IRNazanin" w:hAnsi="IRNazanin" w:eastAsia="IRNazanin"/>
          <w:color w:val="111111"/>
          <w:sz w:val="28"/>
          <w:sz w:val="28"/>
          <w:szCs w:val="28"/>
          <w:rtl w:val="true"/>
          <w:lang w:bidi="fa-IR"/>
        </w:rPr>
        <w:t>هرقدر این بنا بالاتر و بالاتر می‌رفت، مردم بیشتر به تماشای آن می‌آمدند و در انتظار این بودند که فرعون با این بنا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به‌قدری بالا رفت که بر تمام اطراف مسلط شد، بعضی نوشته‌اند معماران آن را چنان ساختند که از پله‌های مارپیچ آن مرد اسب‌سواری می‌توانست بر فراز برج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فرعون اولین کسی بود که از آجر برای احداث ساختمان‌های خود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مدت هفت سال کاخی باشکوه را بنا نمودند ارتفاع آن به حدی بود که کسی تا آن روز بنایی را بدان اوج مشاهده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ساختمان به اتمام رسید و بیش از آن توان بالا بردن آن را نداشتند، روزی فرعون با تشریفاتی به آنجا آمد و شخصاً از برج عظیم بالا رفت هنگامی‌که بر فراز برج رسید نگاهی به آسمان کرد و منظره آسمان راهمان‌گونه دید که از روی زمین صاف معمولی می‌دید، کمترین تغییر و دگرگونی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تیری به کمان گذاشت به آسمان پرتاب کرد تیر براثر اصابت به پرنده‌ای و یا طبق توطئه قبلی خودش خون‌آلود بازگشت فرعون ازآنجا پائین آمد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فکرتان راحت باشد خدای موسی را کشتم</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حتماً گروهی از ساده‌لوحان و مقلدان چشم و گوش بسته حکومت وقت این خبر را باور کردند و در همه‌جا پخش نمودند و از آن سرگرمی تازه‌ای برای اغفال مردم مصر ساختند</w:t>
      </w:r>
      <w:r>
        <w:rPr>
          <w:rFonts w:eastAsia="IRNazanin" w:cs="IRNazanin"/>
          <w:color w:val="111111"/>
          <w:sz w:val="28"/>
          <w:szCs w:val="28"/>
          <w:rtl w:val="true"/>
          <w:lang w:bidi="fa-IR"/>
        </w:rPr>
        <w:t>.</w:t>
      </w:r>
    </w:p>
    <w:p>
      <w:pPr>
        <w:pStyle w:val="Heading4"/>
        <w:numPr>
          <w:ilvl w:val="3"/>
          <w:numId w:val="1"/>
        </w:numPr>
        <w:rPr/>
      </w:pPr>
      <w:bookmarkStart w:id="506" w:name="__RefHeading___Toc288182_996550957"/>
      <w:bookmarkStart w:id="507" w:name="_Toc173"/>
      <w:bookmarkEnd w:id="506"/>
      <w:r>
        <w:rPr>
          <w:rtl w:val="true"/>
        </w:rPr>
        <w:t>قسمت چهارم</w:t>
      </w:r>
      <w:r>
        <w:rPr>
          <w:rtl w:val="true"/>
        </w:rPr>
        <w:t xml:space="preserve">: </w:t>
      </w:r>
      <w:r>
        <w:rPr>
          <w:rtl w:val="true"/>
        </w:rPr>
        <w:t>ویرانی برج بلند به امر خداوند</w:t>
      </w:r>
      <w:bookmarkEnd w:id="507"/>
    </w:p>
    <w:p>
      <w:pPr>
        <w:pStyle w:val="BookText"/>
        <w:rPr/>
      </w:pPr>
      <w:r>
        <w:rPr>
          <w:rFonts w:ascii="IRNazanin" w:hAnsi="IRNazanin" w:eastAsia="IRNazanin"/>
          <w:color w:val="111111"/>
          <w:sz w:val="28"/>
          <w:sz w:val="28"/>
          <w:szCs w:val="28"/>
          <w:rtl w:val="true"/>
          <w:lang w:bidi="fa-IR"/>
        </w:rPr>
        <w:t>اما خداوند به جبرئیل فرمان داد تا با بال‌های خویش بر پیکر آن کاخ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ساختمان خداوند شبانگاهان جبرئیل را برای عذاب فرعونیان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بنا سه قطع گردید، تکه‌ای از آن در دریای سرخ و قطعه‌ای در هندوستان و بخشی دیگر در مغرب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بنا در هم شکست ویران شد و گروهی را از میان برد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این بازی‌های سیاسی برای مدت کوتاهی می‌تواند مؤثر واقع شود، ولی در درازمدت قطعاً با شکست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برج فرعونی را آن‌قدر بالا برد که دیگر تندبادها اجازه ادامه کار به بناها نمی‌دادند، نزد فرعون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قادر نیستیم بر ارتفاع بنا بیفزاییم و چیزی نگذشت که تندباد سهمگینی وزید و بنا را واژگون کرد</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و معلوم شد تمام قدرت‌نمایی فرعون به یک باد بند است</w:t>
      </w:r>
      <w:r>
        <w:rPr>
          <w:rFonts w:eastAsia="IRNazanin" w:cs="IRNazanin"/>
          <w:color w:val="111111"/>
          <w:sz w:val="28"/>
          <w:szCs w:val="28"/>
          <w:rtl w:val="true"/>
          <w:lang w:bidi="fa-IR"/>
        </w:rPr>
        <w:t xml:space="preserve">! </w:t>
      </w:r>
      <w:bookmarkStart w:id="508" w:name="pg14469_145645"/>
    </w:p>
    <w:p>
      <w:pPr>
        <w:pStyle w:val="Heading4"/>
        <w:numPr>
          <w:ilvl w:val="3"/>
          <w:numId w:val="1"/>
        </w:numPr>
        <w:rPr/>
      </w:pPr>
      <w:bookmarkStart w:id="509" w:name="__RefHeading___Toc288184_996550957"/>
      <w:bookmarkStart w:id="510" w:name="_Toc174"/>
      <w:bookmarkEnd w:id="508"/>
      <w:bookmarkEnd w:id="509"/>
      <w:r>
        <w:rPr>
          <w:rtl w:val="true"/>
        </w:rPr>
        <w:t>قسمت پنجم</w:t>
      </w:r>
      <w:r>
        <w:rPr>
          <w:rtl w:val="true"/>
        </w:rPr>
        <w:t xml:space="preserve">: </w:t>
      </w:r>
      <w:r>
        <w:rPr>
          <w:rtl w:val="true"/>
        </w:rPr>
        <w:t>عکس‌العمل فرعون پس از فروریختن برج</w:t>
      </w:r>
      <w:bookmarkEnd w:id="5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بعدازآنکه قصر افسانه‌ای فرعون با معجزه الهی منهدم گشت او از هامان خواست تا وسیله‌ای فراهم سازد و با آن در میان آسمان‌ها پرواز نمایند شاید خدای موسی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برای این کار تختی را بر پاهای چهار کرکس گرسنه بستند و قسمت بالای چوبه‌ها تکه گوشتی را آویزان نمودند تا کرکس‌ها به طمع آن به پرواز درآیند، پرندگان گرسنه به پرواز درآمدند و بعد از طی مسافتی طولانی زمین و دریاها ازنظر آن‌ها ناپدید گشت و هنگامی‌که سیاهی شب همه‌جا را فراگرفت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خطاب به هامان گفت آیا به خدای موسی رسیده‌ایم هامان پاسخ داد من فقط ستارگان را مشاهده می‌کنم که از زمین نیز آن‌ها را می‌دیدم در این لحظه بادی شدید تخت را واژگون ساخته و آن‌ها بر زمین سقوط کردند</w:t>
      </w:r>
      <w:r>
        <w:rPr>
          <w:rFonts w:eastAsia="IRNazanin" w:cs="IRNazanin"/>
          <w:color w:val="111111"/>
          <w:sz w:val="28"/>
          <w:szCs w:val="28"/>
          <w:rtl w:val="true"/>
          <w:lang w:bidi="fa-IR"/>
        </w:rPr>
        <w:t xml:space="preserve">. </w:t>
      </w:r>
      <w:r>
        <w:rPr>
          <w:rStyle w:val="FootnoteAnchor"/>
          <w:rtl w:val="true"/>
        </w:rPr>
        <w:footnoteReference w:id="1206"/>
      </w:r>
    </w:p>
    <w:p>
      <w:pPr>
        <w:pStyle w:val="Heading4"/>
        <w:numPr>
          <w:ilvl w:val="3"/>
          <w:numId w:val="1"/>
        </w:numPr>
        <w:rPr/>
      </w:pPr>
      <w:bookmarkStart w:id="511" w:name="__RefHeading___Toc288186_996550957"/>
      <w:bookmarkStart w:id="512" w:name="_Toc175"/>
      <w:bookmarkEnd w:id="511"/>
      <w:r>
        <w:rPr>
          <w:rtl w:val="true"/>
        </w:rPr>
        <w:t>قسمت ششم</w:t>
      </w:r>
      <w:r>
        <w:rPr>
          <w:rtl w:val="true"/>
        </w:rPr>
        <w:t xml:space="preserve">: </w:t>
      </w:r>
      <w:r>
        <w:rPr>
          <w:rtl w:val="true"/>
        </w:rPr>
        <w:t>عاقبت نیرنگ فرعون</w:t>
      </w:r>
      <w:bookmarkEnd w:id="512"/>
    </w:p>
    <w:p>
      <w:pPr>
        <w:pStyle w:val="BookText"/>
        <w:rPr/>
      </w:pPr>
      <w:r>
        <w:rPr>
          <w:rFonts w:ascii="IRNazanin" w:hAnsi="IRNazanin" w:eastAsia="IRNazanin"/>
          <w:color w:val="111111"/>
          <w:sz w:val="28"/>
          <w:sz w:val="28"/>
          <w:szCs w:val="28"/>
          <w:rtl w:val="true"/>
          <w:lang w:bidi="fa-IR"/>
        </w:rPr>
        <w:t xml:space="preserve">قرآن سپس به استکبار فرعون و فرعونیان و عدم تسلیم آن‌ها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جنایات آن‌ها نیز از انکار همین دو اصل سرچشمه می‌گرفت پرداخته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و لشکریانش به ناحق در زمین استکبار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که آفریننده بزرگ زمین و آسمان است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قیامتی در کار نیست و به‌سوی ما بازنمی‌گردند</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این تکبر بد به ناحق سوی ما</w:t>
      </w:r>
    </w:p>
    <w:p>
      <w:pPr>
        <w:pStyle w:val="BookText"/>
        <w:rPr/>
      </w:pPr>
      <w:r>
        <w:rPr>
          <w:rFonts w:ascii="IRNazanin" w:hAnsi="IRNazanin" w:eastAsia="IRNazanin"/>
          <w:color w:val="111111"/>
          <w:sz w:val="28"/>
          <w:sz w:val="28"/>
          <w:szCs w:val="28"/>
          <w:rtl w:val="true"/>
          <w:lang w:bidi="fa-IR"/>
        </w:rPr>
        <w:t>بر گمانشان باز نایند از عمی</w:t>
      </w:r>
    </w:p>
    <w:p>
      <w:pPr>
        <w:pStyle w:val="BookText"/>
        <w:rPr/>
      </w:pPr>
      <w:r>
        <w:rPr>
          <w:rFonts w:ascii="IRNazanin" w:hAnsi="IRNazanin" w:eastAsia="IRNazanin"/>
          <w:color w:val="111111"/>
          <w:sz w:val="28"/>
          <w:sz w:val="28"/>
          <w:szCs w:val="28"/>
          <w:rtl w:val="true"/>
          <w:lang w:bidi="fa-IR"/>
        </w:rPr>
        <w:t>سوی ما راجع نگردند این گروه</w:t>
      </w:r>
    </w:p>
    <w:p>
      <w:pPr>
        <w:pStyle w:val="BookText"/>
        <w:rPr/>
      </w:pPr>
      <w:r>
        <w:rPr>
          <w:rFonts w:ascii="IRNazanin" w:hAnsi="IRNazanin" w:eastAsia="IRNazanin"/>
          <w:color w:val="111111"/>
          <w:sz w:val="28"/>
          <w:sz w:val="28"/>
          <w:szCs w:val="28"/>
          <w:rtl w:val="true"/>
          <w:lang w:bidi="fa-IR"/>
        </w:rPr>
        <w:t xml:space="preserve">یا که ما آییم ازایشان بر ستوه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ضعیفی که گاهی قادر به دور کردن پشه‌ای از خود نیست و گاه یک موجود ذره‌بینی به نام میکرب نیرومندترین افراد او را به زیر خاک می‌فرستد چگونه می‌تواند خود را بزرگ معرفی کند و دعوی الوهیت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قدسی آمده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الکبریاء ردائی و العظمة ازاری، فمن نازعنی واحدا منهما القیته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ردای من است و عظمت لباسی است که به قامت کبریایی من دوخته‌شده، هر کس در این‌ها با من منازعه کند او را به دوزخ می‌افکنم</w:t>
      </w:r>
      <w:r>
        <w:rPr>
          <w:rFonts w:eastAsia="IRNazanin" w:cs="IRNazanin"/>
          <w:color w:val="111111"/>
          <w:sz w:val="28"/>
          <w:szCs w:val="28"/>
          <w:rtl w:val="true"/>
          <w:lang w:bidi="fa-IR"/>
        </w:rPr>
        <w:t xml:space="preserve">! </w:t>
      </w:r>
      <w:r>
        <w:rPr>
          <w:rStyle w:val="FootnoteAnchor"/>
          <w:rtl w:val="true"/>
        </w:rPr>
        <w:footnoteReference w:id="1209"/>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خدا نیازی به این توصیف‌ها ندارد مهم این است که طغیانگری انسان و جنایتگری او زمانی شروع می‌شود که خود را گم می‌کند و باد کبر و غرور مغز او را 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فرعون سرکشی را به آخرین مرحله رسانده و مستحق دردناک‌ترین عذاب شده و فرمان الهی باید فرارسد و او دستگاه ظلم و فسادش را درهم بکوبد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به عذاب آخرت و دنیا گرفتار ساخت</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پس گرفتش حق به قهری بس قوی</w:t>
      </w:r>
    </w:p>
    <w:p>
      <w:pPr>
        <w:pStyle w:val="BookText"/>
        <w:rPr/>
      </w:pPr>
      <w:r>
        <w:rPr>
          <w:rFonts w:ascii="IRNazanin" w:hAnsi="IRNazanin" w:eastAsia="IRNazanin"/>
          <w:color w:val="111111"/>
          <w:sz w:val="28"/>
          <w:sz w:val="28"/>
          <w:szCs w:val="28"/>
          <w:rtl w:val="true"/>
          <w:lang w:bidi="fa-IR"/>
        </w:rPr>
        <w:t>بر عذاب اخروی و دنیوی</w:t>
      </w:r>
    </w:p>
    <w:p>
      <w:pPr>
        <w:pStyle w:val="BookText"/>
        <w:rPr/>
      </w:pPr>
      <w:r>
        <w:rPr>
          <w:rFonts w:ascii="IRNazanin" w:hAnsi="IRNazanin" w:eastAsia="IRNazanin"/>
          <w:color w:val="111111"/>
          <w:sz w:val="28"/>
          <w:sz w:val="28"/>
          <w:szCs w:val="28"/>
          <w:rtl w:val="true"/>
          <w:lang w:bidi="fa-IR"/>
        </w:rPr>
        <w:t>بد نکال اولش که گشت غرق</w:t>
      </w:r>
    </w:p>
    <w:p>
      <w:pPr>
        <w:pStyle w:val="BookText"/>
        <w:rPr/>
      </w:pPr>
      <w:r>
        <w:rPr>
          <w:rFonts w:ascii="IRNazanin" w:hAnsi="IRNazanin" w:eastAsia="IRNazanin"/>
          <w:color w:val="111111"/>
          <w:sz w:val="28"/>
          <w:sz w:val="28"/>
          <w:szCs w:val="28"/>
          <w:rtl w:val="true"/>
          <w:lang w:bidi="fa-IR"/>
        </w:rPr>
        <w:t>اندران رود سیه پا تا به فرق</w:t>
      </w:r>
    </w:p>
    <w:p>
      <w:pPr>
        <w:pStyle w:val="BookText"/>
        <w:rPr/>
      </w:pPr>
      <w:r>
        <w:rPr>
          <w:rFonts w:ascii="IRNazanin" w:hAnsi="IRNazanin" w:eastAsia="IRNazanin"/>
          <w:color w:val="111111"/>
          <w:sz w:val="28"/>
          <w:sz w:val="28"/>
          <w:szCs w:val="28"/>
          <w:rtl w:val="true"/>
          <w:lang w:bidi="fa-IR"/>
        </w:rPr>
        <w:t>و آن نکال دیگرش داند خدای</w:t>
      </w:r>
    </w:p>
    <w:p>
      <w:pPr>
        <w:pStyle w:val="BookText"/>
        <w:rPr/>
      </w:pPr>
      <w:r>
        <w:rPr>
          <w:rFonts w:ascii="IRNazanin" w:hAnsi="IRNazanin" w:eastAsia="IRNazanin"/>
          <w:color w:val="111111"/>
          <w:sz w:val="28"/>
          <w:sz w:val="28"/>
          <w:szCs w:val="28"/>
          <w:rtl w:val="true"/>
          <w:lang w:bidi="fa-IR"/>
        </w:rPr>
        <w:t xml:space="preserve">تا چه باشد درخورش در آن سرای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فعل ماضی است و نشان می‌دهد این مجازات به‌طور کامل در دنیا واقع‌شده و آیه بعد که این ماجرا را درس عبرتی می‌شمرد موافق‌تر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ضعف و ناتوانی و عجز است و لذا در مورد کسی که از ادای حواله‌ای خودداری می‌کند می‌گویند نکول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زنجیر سنگین است که انسان را ضعیف و ناتوان می‌سازد و از حرکت بازمی‌دارد و ازآنجاکه عذاب الهی نیز مایه ناتوانی است و افراد دیگر را از ارتکاب گناه بازمی‌دارد به آن نکال گفته‌شده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عذاب‌های قیامت است که دامان فرعون و فرعونیان را می‌گیرد و چون در درجه اول اهمیت است مقدم دانسته شده و منظور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است که دامان فرعون را گرفت و او تمام یارانش را در کام خود در دریای نیل فروبرد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نخستین است که فرعون در مسیر طغیان گفت و ادعای الوهیت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آخرین کلمه‌ای است که او گفت و آن ادعای ربوبیت اعلی بود خداوند او را به مجازات این دو ادعای کفر آمیزش در همین دنیا گرفتار ساخت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در حدیثی از امام باقر علیه السلام نقل‌شده و امام افزود در میان این دو جمله چهل سال فاصله شد و خداوند برای حداکثر اتمام‌حجت او را در این مدت عذاب نکرد</w:t>
      </w:r>
      <w:r>
        <w:rPr>
          <w:rFonts w:eastAsia="IRNazanin" w:cs="IRNazanin"/>
          <w:color w:val="111111"/>
          <w:sz w:val="28"/>
          <w:szCs w:val="28"/>
          <w:rtl w:val="true"/>
          <w:lang w:bidi="fa-IR"/>
        </w:rPr>
        <w:t xml:space="preserve">). </w:t>
      </w:r>
      <w:r>
        <w:rPr>
          <w:rStyle w:val="FootnoteAnchor"/>
          <w:rtl w:val="true"/>
        </w:rPr>
        <w:footnoteReference w:id="1212"/>
      </w:r>
      <w:bookmarkStart w:id="513" w:name="pg14469_145647"/>
    </w:p>
    <w:p>
      <w:pPr>
        <w:pStyle w:val="Heading4"/>
        <w:numPr>
          <w:ilvl w:val="3"/>
          <w:numId w:val="1"/>
        </w:numPr>
        <w:rPr/>
      </w:pPr>
      <w:bookmarkStart w:id="514" w:name="__RefHeading___Toc288188_996550957"/>
      <w:bookmarkStart w:id="515" w:name="_Toc176"/>
      <w:bookmarkEnd w:id="513"/>
      <w:bookmarkEnd w:id="514"/>
      <w:r>
        <w:rPr>
          <w:rtl w:val="true"/>
        </w:rPr>
        <w:t>قسمت هفتم</w:t>
      </w:r>
      <w:r>
        <w:rPr>
          <w:rtl w:val="true"/>
        </w:rPr>
        <w:t xml:space="preserve">: </w:t>
      </w:r>
      <w:r>
        <w:rPr>
          <w:rtl w:val="true"/>
        </w:rPr>
        <w:t>درس عبرتی برای همگان</w:t>
      </w:r>
      <w:bookmarkEnd w:id="515"/>
    </w:p>
    <w:p>
      <w:pPr>
        <w:pStyle w:val="BookText"/>
        <w:rPr/>
      </w:pPr>
      <w:r>
        <w:rPr>
          <w:rFonts w:ascii="IRNazanin" w:hAnsi="IRNazanin" w:eastAsia="IRNazanin"/>
          <w:color w:val="111111"/>
          <w:sz w:val="28"/>
          <w:sz w:val="28"/>
          <w:szCs w:val="28"/>
          <w:rtl w:val="true"/>
          <w:lang w:bidi="fa-IR"/>
        </w:rPr>
        <w:t>در این داستان موسی و فرعون و پایان عاقبت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عبرت بزرگی است برای آن‌ها که خدا ترسند</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آنکه را ترسد ز حق وز یوم دین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هست پندی و اعتباری اندر این</w:t>
      </w:r>
    </w:p>
    <w:p>
      <w:pPr>
        <w:pStyle w:val="BookText"/>
        <w:rPr/>
      </w:pPr>
      <w:r>
        <w:rPr>
          <w:rFonts w:ascii="IRNazanin" w:hAnsi="IRNazanin" w:eastAsia="IRNazanin"/>
          <w:color w:val="111111"/>
          <w:sz w:val="28"/>
          <w:sz w:val="28"/>
          <w:szCs w:val="28"/>
          <w:rtl w:val="true"/>
          <w:lang w:bidi="fa-IR"/>
        </w:rPr>
        <w:t>این آیه به‌خوبی نشان می‌دهد که عبرت گرفتن از این ماجراها تنها برای کسانی میسر است که بهره‌ای از خوف و خشیت و احساس مسئولیت به دل راه داده‌اند و یا به تعبیر دیگر دارای چشمی عبرت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از نیک و بدش آئین بود</w:t>
      </w:r>
    </w:p>
    <w:p>
      <w:pPr>
        <w:pStyle w:val="BookText"/>
        <w:rPr/>
      </w:pPr>
      <w:r>
        <w:rPr>
          <w:rFonts w:ascii="IRNazanin" w:hAnsi="IRNazanin" w:eastAsia="IRNazanin"/>
          <w:color w:val="111111"/>
          <w:sz w:val="28"/>
          <w:sz w:val="28"/>
          <w:szCs w:val="28"/>
          <w:rtl w:val="true"/>
          <w:lang w:bidi="fa-IR"/>
        </w:rPr>
        <w:t>ای خوشا چشمی که عبرت بین بود</w:t>
      </w:r>
    </w:p>
    <w:p>
      <w:pPr>
        <w:pStyle w:val="BookText"/>
        <w:rPr/>
      </w:pPr>
      <w:r>
        <w:rPr>
          <w:rFonts w:ascii="IRNazanin" w:hAnsi="IRNazanin" w:eastAsia="IRNazanin"/>
          <w:color w:val="111111"/>
          <w:sz w:val="28"/>
          <w:sz w:val="28"/>
          <w:szCs w:val="28"/>
          <w:rtl w:val="true"/>
          <w:lang w:bidi="fa-IR"/>
        </w:rPr>
        <w:t>آری این بود سرنوشت فرعون طغیانگر تا فراعنه دیگر، رؤسای مشرکان عرب و پویندگان راه فرعون در هر عصر و زمان حساب خویش را برسند و بدانند این فرمان قطعی تاریخ و سنت تغییر ناپذیر خدا است</w:t>
      </w:r>
      <w:r>
        <w:rPr>
          <w:rFonts w:eastAsia="IRNazanin" w:cs="IRNazanin"/>
          <w:color w:val="111111"/>
          <w:sz w:val="28"/>
          <w:szCs w:val="28"/>
          <w:rtl w:val="true"/>
          <w:lang w:bidi="fa-IR"/>
        </w:rPr>
        <w:t>.</w:t>
      </w:r>
    </w:p>
    <w:p>
      <w:pPr>
        <w:pStyle w:val="Heading4"/>
        <w:numPr>
          <w:ilvl w:val="3"/>
          <w:numId w:val="1"/>
        </w:numPr>
        <w:rPr/>
      </w:pPr>
      <w:bookmarkStart w:id="516" w:name="__RefHeading___Toc288190_996550957"/>
      <w:bookmarkStart w:id="517" w:name="_Toc177"/>
      <w:bookmarkEnd w:id="516"/>
      <w:r>
        <w:rPr>
          <w:rtl w:val="true"/>
        </w:rPr>
        <w:t>قسمت هشتم</w:t>
      </w:r>
      <w:r>
        <w:rPr>
          <w:rtl w:val="true"/>
        </w:rPr>
        <w:t xml:space="preserve">: </w:t>
      </w:r>
      <w:r>
        <w:rPr>
          <w:rtl w:val="true"/>
        </w:rPr>
        <w:t xml:space="preserve">بررسی پیام ها ی قرآنی </w:t>
      </w:r>
      <w:r>
        <w:rPr/>
        <w:t>3</w:t>
      </w:r>
      <w:r>
        <w:rPr>
          <w:rtl w:val="true"/>
        </w:rPr>
        <w:t xml:space="preserve"> </w:t>
      </w:r>
      <w:r>
        <w:rPr>
          <w:rtl w:val="true"/>
        </w:rPr>
        <w:t>دسته آیات</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یَأَیُّهَا الْمَلَأُ مَا عَلِمْتُ لَکُم مِّنْ إِلَاهٍ غَیرْی فَأَوْقِدْ لیِ یَاهَامَانُ عَلیَ الطِّینِ فَاجْعَل لیّ‌ِ صَرْحًا لَّعَلیّ‌ِ أَطَّلِعُ إِلیَ إِلَاهِ مُوسیَ وَ إِنیّ‌ِ لَأَظُنُّهُ مِنَ الْکَاذِبِینَ</w:t>
      </w:r>
      <w:r>
        <w:rPr>
          <w:rStyle w:val="FootnoteAnchor"/>
          <w:rtl w:val="true"/>
        </w:rPr>
        <w:footnoteReference w:id="1215"/>
      </w:r>
      <w:r>
        <w:rPr>
          <w:rFonts w:ascii="IRNazanin" w:hAnsi="IRNazanin" w:eastAsia="IRNazanin"/>
          <w:color w:val="111111"/>
          <w:sz w:val="28"/>
          <w:sz w:val="28"/>
          <w:szCs w:val="28"/>
          <w:rtl w:val="true"/>
          <w:lang w:bidi="fa-IR"/>
        </w:rPr>
        <w:t xml:space="preserve"> 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استکباری، مانع پذیرش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خودم هیچ خدایی برای شما نمی‌شناسم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لَکُمْ مِنْ إِلهٍ غَیْرِی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عقاید و افکار خود را به دیگران تحمیل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مستکبران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من نمی‌شناسم، پس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دیدن خداوند با چشم ظاهری، تفکّر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أَطَّلِعُ إِلی إِلهِ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قدرت‌نمایی، عوام‌فریبی با ژست تحقیق و بررسی و منحرف کردن افکار عمومی، از شیوه‌های مستکبران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فَأَوْقِدْ لِی یا هامانُ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خود را محور همه‌چیز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به هر مناسبتی خود را مطرح می‌کرد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فَأَوْقِدْ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لَأَظُنُّهُ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وَ قَالَ فِرْعَوْنُ یَاهَامَانُ ابْنِ لیِ صَرْحًا لَّعَلیّ‌ِ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إِلَاهِ مُوسیَ وَ إِنیّ‌ِ لَأَظُنُّهُ کَذِبًا وَ کَذَالِکَ زُیِّنَ لِفِرْعَوْنَ سُوءُ عَمَلِهِ وَ صُدَّ عَنِ السَّبِیلِ وَ مَا کَیْدُ فِرْعَوْنَ إِلَّا فیِ تَبَابٍ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همین‌که در میدان منطق می‌بازند، به کارهای جنجالی دست می‌زنند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لِی صَرْحاً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هدف از ساختن برج و رصدخانه، جنجال بود زیرا آخر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کَیْدُ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دنیاگرایآن‌همه‌چیز را مادّی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خدا را در آسمان‌ها و راه خداشناسی را تنها از راه حسّ و دیدن می‌پنداشت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فَأَطَّلِعَ إِلی إِلهِ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شیوه‌ی طاغوت‌ها، مردم فریبی و قدرت‌نمایی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لِی صَرْحاً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دعوت، بی‌اثر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آغاز تصمیم به قتل موسی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سخنان مؤمن آل فرعون، از قطع به گمان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لَأَظُنُّهُ کاذِباً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همه را به کیش خود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فرعون خودش ادعای دروغ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نیز دروغ‌گو می‌پنداشت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لَأَظُنُّهُ کاذِباً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شیوه‌های شیطان، تزیین بدی‌ها برای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لِفِرْعَوْنَ سُوءُ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بدی خود را زیبا دید در ارزیابی منحرف می‌شود، به فکر تغییر روش‌نمی‌افتد و از راه حقّ محروم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عَنِ السَّبِیلِ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نباشید، توطئه طاغوت‌ها عاقبت ندارد و جز به زیان آن‌ها نمی‌انجامد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تَبابٍ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آیات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الاَخِرَةِ وَ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فیِ ذَالِکَ لَعِبرْةً لِّمَن یخَشیَ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1217"/>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نکال، کیفر و مجازاتی است که هرکس آن را ببیند و بشنود، از ارتکاب مثل آن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ازآن‌جهت نکال نامیده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بشنود از هر عملی که وی را گرفتار سازد خودداری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دارای فطرت خداجویی هستند و طاغوت‌ها مسیر آن را متوجّه خود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روزی به‌زانو در خواهند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الله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 بسیار است ولی عبرت گرفتن مهم است که به آمادگی روحی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لعبرة لمن یخشی</w:t>
      </w:r>
      <w:r>
        <w:rPr>
          <w:rFonts w:eastAsia="IRNazanin" w:cs="IRNazanin"/>
          <w:color w:val="111111"/>
          <w:sz w:val="28"/>
          <w:szCs w:val="28"/>
          <w:rtl w:val="true"/>
          <w:lang w:bidi="fa-IR"/>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منابع و مأخذ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فارسی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اعداد، تثنیه، لاویان، یوشع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منسوب به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المهدی،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جلال‌الدین، تحقیقی در دین یهود، انتشارات نگارش، چ سوّم،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میر جلال، شرح تحلیلی اعلام مثنوی،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البدایة و النهایة،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سید رضی الدین، سعد السعود،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سید رضی الدین، مهج الدعوات و منهج العبادات، دار الذخائر،</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حسن بن علی، تحف العقول عن آل الرسول،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بهراد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عساکر،ابوالقاسم علی بن حسن ، تاریخ مدینه دمشق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منور میهنی، محمد، اسرار التوحید فی مقامات الشیخ ابی سعید، نشر فردوس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اسمیت، برندا، مصر باستان،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آزیتا یاسایی، انتشارات ققنوس، چ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داوود، داستان‌هایی از کوه خضر نبی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چ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استعلامی، محمد، شرح مثنوی معنوی مولوی،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 هفتم،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صفا، دیوان اشعار، به اهتمام سهیلی خوانساری، احمد، انتشارات اقبال، چ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هاتف، دیوان اشعار، به تصحیح دستگردی، وحید، انتشارات فروغی، چ نهم،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اعتصامی، پروین، دیوان اشعار، به کوشش عالم‌گیر تهرانی، محمد، انتشارات محمد، چ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لاهوری، محمد، کلیات اشعار، با مقدمه و شرح سروش، احمد، انتشارات سنایی، چ اول،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انوری، اوحد الدین، محمد،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مدرس رضوی، محمدتقی،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فرهنگی،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ایرج میرزا، جلال الممالک، دیوان اشعار، به اهتمام محجوب، محمدجعفر، انتشارات اندیشه، چ سوم، </w:t>
      </w:r>
      <w:r>
        <w:rPr>
          <w:rFonts w:eastAsia="IRNazanin" w:cs="IRNazanin"/>
          <w:color w:val="111111"/>
          <w:sz w:val="28"/>
          <w:szCs w:val="28"/>
          <w:lang w:bidi="fa-IR"/>
        </w:rPr>
        <w:t>1353</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مخزن العرفان در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 عبدالملک، جون الکساندر طمسن و ابراهیم مطر، قاموس الکتاب المقدس،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دهم،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ملک‌الشعرا، دیوان اشعار، انتشارات آزاد مهر، چ اول،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بهداروند، محمدمهدی، حضرت خضر نبی علیه السلام ، نشر پیام جلال،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عبدالله بن عمر، أنوار التنزیل و أسرار التأویل،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نیا، قصه‌های قرآن از آدم تا خاتم علیه السلام ، بی نا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خالقی چتر رودی، مه دُخت، فرهنگ قصه‌های پیامبران،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نامداریان، تقی، داستان پیامبران در غزلیات شمس،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چ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نامداریان، تقی، در سایه‌ی آفتاب،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سخن، چ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میشل، کلام مسیحی، ترجمه‌ی حسین توفیقی،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ادیان و مذاهب، 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تویسرکانی، محمد نبی بن احمد، لئالی الاخبار،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العلامه،</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عرایس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جوالیقی، ابومنصور، المعرب، تحقیق احمد محمد شاکر،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مطبعه دارالکتب،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جفری، آرتور، واژه‌های دخیل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 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عزیزی، نشر هادی، چ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جزاعی، حسین بن علی، روض الجنان و روح الجنان فی تفسیرالقرآن،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ایة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طبری، محمد، تاریخ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انتشارات اساطیر، چ چهارم،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عبدالرحمان، دیوان اشعار، با مقدمه‌ی روشن، محمد، انتشارات نگاه،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شیرازی، شمس‌الدین، دیوان اشعار، به تصحیح قزوینی، محمد و غنی، قاسم، انتشارات اقبال، چ دوازدهم،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وسایل الشیعه، بیروت، دار احیاء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آملی، حسن، ممد الهمم در شرح فصوص الحکم،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دشتی، مصطفی، معارف و معاریف،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اسماعیلیان، چ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یاقوت ، معجم البلدان،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نقی منزوی ،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میراث فرهنگی کشور ایران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خاقانی شروانی، افضل الدین، دیوان اشعار، انتشارات ارسطو،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 شروانی، افضل الدین، تحفة العراقین، به اهتمام و تصحیح یحی قریب،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دوّم،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میرزا حبیب، دیوان اشعار، به اهتمام حبیب، علی، انتشارات زوار، چ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خرایلی، محمد، اعلام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ششم،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خرایلی، محمد، شرح گلستان سعدی، انتشارات جاویدان، چاپ ششم،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 شاهی، بهاءالدین، حافظ‌نامه، انتشارات سروش، چ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خزاعی نیشابوری، حسین بن علی‌محمد بن احمد، روض الجنان و روح الجنان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چ 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خواجوی کرمانی، کمال‌الدین محمود، دیوان غزلیات، انتشارات خدمات فرهنگی کرمان، 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 سید ابوالقاسم، معجم رجال 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خوئی،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محی‌الدین، اعراب القرآن و بیانه،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دارالارشاد، 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دقیقی توسی، ابومنصور، دیوان اشعار، به اهتمام شریعت، محمدجواد، انتشارات اساطیر، چ اول،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 قمی، محمد، آخرین گفتارها در پایان زندگی، بی‌جا، انتشارات باختران، چ سوّم،</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ابوالقاسم حسین بن محمد، مفردات الفاظ قرآن، ترجمه غلامرضا حسینی و مرتضوی، بی‌جا، بنگاه ترجمه و نشر 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 المنار،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محمد، واژه‌های قرآن، انتشارات مفید،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نیا، شیخ علی، مسجد کوه خضر نبی علیه السلام ، ، نشر اسوه، 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رودکی سمرقندی، ابوعبدالله، کلیات دیوان اشعار، انتشارات فخر رازی، چ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محلّاتی، سیّد هاشم، تاریخ انبیاء یا قصص قرآن، انتشارات علمیّه اسلامی، چ سوّم، بازار شیرازی،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عبدالحسین، بحر در کوزه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تفسیر قصّه‌ها و تمثیلات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چ هشتم،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عبدالحسین، سر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شرح تطبیقی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چ دهم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عبدالحسین، نردبان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توصیفی و تحلیل دفتر اوّل و دوّم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 محمد بن عبدالله، البرهان،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ابی بکر محمد بن عزیز، غریب القرآن، تحقیق احمد عبدالقادر اصلاحیه، دمشق، دارطلاب للدّراسات و الترجمه والنشر،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 ضیاءالدین، فرهنگ لغات و تعبیرات با شرح اعلام و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دیوتن خاقانی شروانی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ملأ هادی، دیوان اشعار، به قلم مدرسی چخاردهی، مرتضی، انتشارات محمودی،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سلمان، مسعود، دیوان اشعار، به تصحیح باسمی، رشید، انتشارات امیرکبیر، چ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 مشرف الدین، بوستان، به اهتمام فروغی،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گلستان، بی تا ، بی جا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به اهتمام فروغی،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قصاید، به اهتمام فروغی،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 ابو المجد مجدود بن آدم، حدیقة الحقیقه، به تصحیح مدرس رضوی، محمدتقی،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چ چهارم،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و انتشارات سنایی، چ سوم،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جلال‌الدین، الدر المنثور، مکتبة الاسلامیّة،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شبستری، محمود، گلشن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زاده، سیّد علی‌اصغر، ابن یمین شاعر مردم‌دار، انتشارات پارینه، چ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مغربی، محمد،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شمسیا، سیروس، فرهنگ تلمیحات، انتشارات فردوس، چ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شوریده شیرازی، محمدتقی،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شهریار، محمدحسین، کلیات اشعار،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ذرین، 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کمال‌الدین و تمام النعمة، مکتبة الصدوق،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الخصال، نشر کتاب‌فروشی اسلامیه، چ هفتم،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التبیان، نجف، مکتبة الامین،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شعبانی، معصومه، دلیل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شخصیت‌ها در 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چ اوّل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 تبریزی، میرزا محمدعلی، دیوان اشعار،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قهرمان،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فرهنگی، چ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صباحی بیدگلی، سلیمان،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ذبیح‌الله، گنج سخن، انتشارات ققنوس، چ هشتم،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 علیشاه اصفهانی، میرزا حسن، دیوان اشعار، انتشارات امیرکبیر، چ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علیشاه، حسن بن محمدباقر، تفسیر صفی،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 مسلم ، صحیح مسلم، طبع دار احیاء التراث العربی، چ دوم،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محمود بن عبدالرحیم، الجدول فی إعراب القرآن، دمشق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مؤسسة الإیمان،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 محمدحسین، المیزان، چ دوم، قم، جامعه مدرسین،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ترجمه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همدانی، سید محمدباقر،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جامعه‌ی مدرسین حوزه علمیه،</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تاریخ الطبری، تحقیق 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روائع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آملی، محمد بن جریر، دلائل الامامه،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الذخایر،</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سلیمان بن احمد، المعجم الکبیر،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مجمع‌البیان،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علی بن حسن بن فضل، مشکاة الانوار فی غرر الاخبار،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عبدالعلی بن جمعه، نور الثقلین،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تفسیر 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سیّد مرتضی، تنزیه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قرآنی درباره‌ی عصمت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سلمانی رحیمی،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به نشر، چ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عراقی، فخرالدین، دیوان اشعار، به اهتمام پروین قائمی، انتشارات پیمان،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 فریدالدین، دیوان اشعار، با مقدمه و حواشی درویش،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جاویدان، چ دوم، سال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 نیشابوری، فریدالدین، منطق‌الطیر، به تصحیح گوهرین، بی تا ، 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زاده، حسین، تاریخ انبیاء از آدم تا خاتم،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الإسلام، محمدصادق، أنیس الأعلام فی نصرة الإسلام، چ اوّل، رمضان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فاریابی، ظهر، دیوان اشعار، به اهتمام هاشم رضی، انتشارات کاوه،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فرّخی سیستانی، ابوالحسن، دیوان اشعار، به کوشش محمد دبیر سیاقی، انتشارات زوار، چ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فروزان فر، بدیع‌الزمان، احادیث و قصص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 از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مثنوی و مأخذ قصص، تمثیلات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کامل و تنظیم مجدد حسین داوودی،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 فر، بدیع الزّمان، شرح مثنوی شریف،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یازدهم،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محمد بن یعقوب، قاموس المحیط،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للطباعة؛ چ هشتم،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 شیرازی، حبیب‌الله، دیوان اشعار،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صانعی خوانساری، انتشارات نگاه،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محسن، تفسیر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چ یازدهم،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 محمد بن محمدرضا، تفسیر کنزالدقائق و بحرالغرائب،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فرهنگ و ارشاد،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سفینة البحار، نشر دار الأسوه،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محیط،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آراسته معصومی،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تفسیر قمی،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ابن قولویه، کامل الزیارات،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فی الاصول و الفروع،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الطبعة الثالثة،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 پولین، بانوی نیل،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بهاره جواهری، انتشارات یاسین، 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گوهرین، سیّد صادق، شرح اصطلاحات تصوّف،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ترجمه‌ی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رضایی،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 سوم،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محمد، فرهنگ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روح‌الله، دیوان اشعار،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سیّد محمدباقر، حیوة القلوب، انتشارات جاویدان، چ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شمس الشعراء، دیوان اشعار،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بهدار وند، انتشارات نگاه، 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آبادانی، عبدالله، تاریخ ادیان و مذاهب جهان، بی نا ،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مروجی طبسی، محمد جواد، زنان در حکومت امام زمان،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تفسیر القرآن الکریم،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معزی، امیر، دیوان اشعار، به تصحیح هیری، ناصر، انتشارات پگاه،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 دامغانی، ابوالنجم، دیوان اشعار، به کوشش دبیر سیاقی،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حلاج، حسین، دیوان اشعار، به تصحیح شیرازی، داوود، انتشارات سنایی، چ دهم،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جلال‌الدین محمد، مثنوی معنوی،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استعلامی، محمد، انتشارات زوار، چ دوم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جلال‌الدین، کلیات شمس، با مقدمه فروزان فر، بدیع‌الزمان،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جلال‌الدین، فیه مافیه،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حیدر 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سنایی، چ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السلطنة، عبدالعلی، الدرّة البیضاء فی مشاهیر النساء، تهران،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المغلوث، سامی عبدالله، أطلس تاریخ الانبیاء و الرسل صلوات الله و سلامه علیهم،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العبیکان، و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ابوالفضل رشیدالدین، کشف‌الاسرار و عدّة الابرار،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 ابو معین، دیوان اشعار،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تقی زاده، انتشارات سیمای دانش، چ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 قمی، محمّد علی بن حسین بن علی بن بهاءالدین، انوار المشعشعین فی ذکر شرافة قم و القمیین،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آیت الله مرعشی نجفی،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نثری، موسی، نثر و شرح مثنوی معنوی،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گوتنبرگ،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1347</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محمد حسن بن باقر، جواهر الکلام فی شرح شرائع الاسلام،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دارإاحیاء التراث العربی،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محمد یوسف، فن القصه،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گنجوی،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مخزن‌الاسرار،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نویری، شهاب‌الدین احمد، نهایة الإرب فی فنون الأدب،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نعمت‌الله، دیوان اشعار، با مقدمه نفیسی، سعید، انتشارات باران،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 بافقی، کمال الدّین، دیوان اشعار، انتشارات طلائیه، چ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هاکس، جیمز، قاموس کتاب مقدس، نشر کتابخانه‌ی طهوری، چ دوّم، </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هبوط، لسان الملک سپهر، ناسخ التواریخ، کتاب‌فروشی اسلامیه، چ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هجویری، علی بن عثمان، کشف المحجوب،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عابدی،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جلال‌الدین، مولوی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هما، چ نهم،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همامی، عباس، چهره‌ی زیبای قرآن،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همّتی، اسماعیل، داستان پیامبران، انتشارات ثالث،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الدین، مولوی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محمدجعفر، فرهنگ اساطیر، انتشارات صداوسیما، چ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اشرفی، عباس،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اسلوب‌های بیان در داستان‌سرایی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مجله‌ی صحیفه‌ی مبین، دوره‌ی دوم، شماره‌ی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محمود،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شریعت حضرت موسی و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کلام اسلامی، پاییز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 حریرچی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مقاله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عناصر داستانی در داستان‌های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فقهی زاده، عبدالهادی،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پراکنده به نظر 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فلسفه، کلام و عرفان؛ کیهان اندیشه؛ مرداد و شهریور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جواد، مقاله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هجرت در مکتب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سلیمانی، عبدالرحیم، مقاله‌ی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خداشناسی یهود 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هفت‌آسمان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مواعظ امیرالمؤمنین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این قرآن بر بنی‌اسرائیل اکثر معارف و احکامی را که در آن اختلاف می‌کنند کاملاً بیان می‌کند و حکم واقعی تورات را آشکار می‌سازد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عناصر داستانی در داستان‌های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پروینی و ابراهیم دیباجی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لَهُوَ الْقَصَصُ الْحَقُّ وَ مَا مِنْ إِلَاهٍ إِلَّا اللَّهُ وَ إِنَّ اللَّهَ لَهُوَ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سرگذشتِ واقعی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ادعاهایی همچون الوهیّت او، یا فرزند خدا بودنش، بی‌اساس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معبودی، جز خداوند یگانه نیست و خداوند توانا و حکیم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محمد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 القصه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 الثقافة،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عللی که در اذهان برخی افراد، سبب رشد اعتقاد به پراکنده‌گویی و گسیختگی مطالب قرآن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زیارت اربعین امام حسین علیه السلام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شب عرفه و سمات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داده‌شده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پیامبر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هماهنگ با نشانه‌هایی است که با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بیاورید، پیش از آنکه صورت‌هایی را محوکنیم، سپس به پشت سر بازگردانیم، یا آن‌ها را از رحمت خود دور سازیم، همان‌گونه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سبت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گروهی از تبهکاران بنی‌اسرائیل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دور ساختیم و فرمان خدا، درهرحال انجام‌شدنی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انتظار دارید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ایمان بیاورند، بااینکه عده‌ای از آنان، سخنان خدا را می‌شنیدند و پس از فهمیدن، آن را تحریف می‌کردند، درحالی‌که علم و اطلاع داشتند؟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وای بر آن‌ها که نوشته‌ای با دست خود می‌نویسند، سپس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 طرف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را به بهای کمی بفروشند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وای بر آن‌ها ازآنچه با دست خود نوشتند و وای بر آنان ازآنچه از این راه به دست می‌آورند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به هنگام تلاوت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زبان خود را چنان می‌گردانند که گمان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می‌خوانند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درحالی‌که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صراحت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از طرف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بااینکه از طرف خدا نیست و به خدا دروغ می‌بندند درحالی‌که می‌دانند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خاطر پیمان‌شکنی، آن‌ها را از رحمت خویش دور ساختیم و دل‌های آنان را سخت و سنگین نمودیم سخنان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موردش تحریف می‌کنند و بخشی ازآنچه را به آن‌ها گوشزد شده بود، فراموش کردند و هر زمان، از خیانتی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آگاه می‌شوی، مگر عده کمی از آنان ولی از آن‌ها درگذر و صرف‌نظر کن، که خداوند نیکوکاران را دوست می‌دارد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کتاب آسمانی به آنان داده‌ایم،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همچون فرزندان خود می‌شناسند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آنان، حق را آگاهانه کتمان می‌کنند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کتمان می‌کنند آنچه را خدا از کتاب نازل کرده و آن را به بهای کمی می‌فروشند، آن‌ها جز آتش چیزی نمی‌خورند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هدایا و اموالی که از این رهگذر به دست می‌آورند، در حقیقت آتش‌سوزانی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روز قیامت، با آن‌ها سخن نمی‌گوید و آنان را پاکیزه نمی‌کند و برای آن‌ها عذاب دردناکی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خدا، از کسانی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داده‌شده، پیمان گرفت که حتماً آن را برای مردم آشکارسازید و کتمان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آن‌ها، آن را پشت سر افکندند و به بهای کمی فروختند و چه بد متاعی می‌خرند؟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ما، که بسیاری از حقایق کتاب آسمانی را که شما کتمان می‌کردید روشن می‌سازد، به‌سوی شما آمد و از بسیاری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فعلاً افشای آن مصلحت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صرف‌نظر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طرف خدا، نور و کتاب آشکاری به‌سوی شما آمد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هیچ آیین صحیحی ندارید، مگر اینکه تورات و انجیل و آنچه را از طرف پروردگارتان بر شما نازل‌شده است، برپا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آنچه بر تو از سوی پروردگارت نازل‌شده،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نه‌تنها مایه بیداری آن‌ها نمی‌گردد،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طغیان و کفر بسیاری از آن‌ها می‌افزاید؛ بنابراین، از این قوم کافر،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مخالفت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غمگین مباش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آنان، تورات و انجیل و آنچه را از سوی پروردگارشان بر آن‌ها نازل‌شده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دارند، از آسمان و زمین، روزی خواهند خورد جمعی از آن‌ها، معتدل و میانه‌رو هستند، ولی بیشترشان اعمال بدی انجام می‌دهند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مسیحی، ترجمه‌ی حسین توفیقی،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تواریخ،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کتاب دوّم پادشاهان،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أنیس الأعلام فی نصرة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تواریخ ایام،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ناسازگاری، تورات سفر پیدایش،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اول تواریخ،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اوّل تواریخ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عذرا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ناسازگاری ده فرمان در سفر خروج،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 کتاب حزقیال،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ناسازگاری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حزقیال با ابواب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اعداد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ترجمه‌ی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بودن شریعت حضرت موسی و حضرت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بنی‌اسرائیل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بودن شریعت حضرت موسی و حضرت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بنی‌اسرائیل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باب سوم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باب ششم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 باب هشتم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 باب دوازدهم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 باب‌های بیستم و بیست و یکم تا بیست و سوم و سی و پنجم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 آخر باب بیست و سوم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لاویان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اعداد، باب دوازدهم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باب پنجم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 باب چهاردهم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فرزندان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نعمت‌هایی را که به شما ارزانی داشتم به یادآورید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پیمانی که با من بسته‌اید وفا کنید تا من نیز به پیمان شما وفا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راه انجام‌وظیفه و عمل به پیمان‌ها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من بترسید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آنچه نازل کرده‌ام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نشانه‌های آن، با آنچه در کتاب‌های شماست، مطابقت دارد و نخستین کافر به آن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مرا به بهای ناچیزی نفروشید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خاطر درآمد مختصری، نشانه‌های قرآن و پیامبر اسلام را، که در کتب شما موجود است، پنهان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تنها از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مخالفت دستورهایم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از مردم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حق را با باطل نیامیزید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حقیقت را بااینکه می‌دانید کتمان نکنید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نماز را بپا دارید و زکات را بپردازید و همراه رکوع کنندگان رکوع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را با جماعت بگزارید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مردم را به 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ایمان به پیامبری که صفات او آشکارا در تورات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می‌کنید، اما خودتان را فراموش می‌نمایید بااینکه شما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نمی‌اندیشید؟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صبر و نماز یاری جویید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استقامت و مهار هوس‌های درونی و توجه به پروردگار، نیرو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کار، جز برای خاشعان، گران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کسانی هستند که می‌دانند دیدارکننده پروردگار خویش‌اند و به‌سوی او بازمی‌گردند</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جوالیقی، ابومنصور، المعرب، تحقیق احمد محمد شاکر،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سجستانی، محمّدبن عزیز، غریب القرآن،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جفری، واژه‌های دخیل در قرآن، تهران،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سجستانی، پیشین،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خروج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خروج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مزامیر،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قرنتیان،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سموئیل،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طبرسی، 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قمی مشهدی،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طباطبائی،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مشهدی، تفسیر کنزالدقائق و بحرالغرائب،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عروسی حویزی، نور الثقلین،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 بانوی نیل، ص </w:t>
      </w:r>
      <w:r>
        <w:rPr>
          <w:rFonts w:eastAsia="IRNazanin" w:cs="IRNazanin"/>
          <w:b w:val="false"/>
          <w:bCs w:val="false"/>
          <w:i w:val="false"/>
          <w:iCs w:val="false"/>
          <w:color w:val="333333"/>
          <w:sz w:val="20"/>
          <w:szCs w:val="20"/>
        </w:rPr>
        <w:t>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 بانوی نیل، ص </w:t>
      </w:r>
      <w:r>
        <w:rPr>
          <w:rFonts w:eastAsia="IRNazanin" w:cs="IRNazanin"/>
          <w:b w:val="false"/>
          <w:bCs w:val="false"/>
          <w:i w:val="false"/>
          <w:iCs w:val="false"/>
          <w:color w:val="333333"/>
          <w:sz w:val="20"/>
          <w:szCs w:val="20"/>
        </w:rPr>
        <w:t>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 بانوی نیل،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فرهنگ فارسی،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نهرو، نگاهی به تاریخ جهان،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اسمیت، مصر باستان، ص </w:t>
      </w:r>
      <w:r>
        <w:rPr>
          <w:rFonts w:eastAsia="IRNazanin" w:cs="IRNazanin"/>
          <w:b w:val="false"/>
          <w:bCs w:val="false"/>
          <w:i w:val="false"/>
          <w:iCs w:val="false"/>
          <w:color w:val="333333"/>
          <w:sz w:val="20"/>
          <w:szCs w:val="20"/>
        </w:rPr>
        <w:t>13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اسمیت، مصر باستان، ص </w:t>
      </w:r>
      <w:r>
        <w:rPr>
          <w:rFonts w:eastAsia="IRNazanin" w:cs="IRNazanin"/>
          <w:b w:val="false"/>
          <w:bCs w:val="false"/>
          <w:i w:val="false"/>
          <w:iCs w:val="false"/>
          <w:color w:val="333333"/>
          <w:sz w:val="20"/>
          <w:szCs w:val="20"/>
        </w:rPr>
        <w:t>12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تحقیقی در دین یهود،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خزایلی، اعلام قرآن،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خزایلی، اعلام قرآن، ص </w:t>
      </w:r>
      <w:r>
        <w:rPr>
          <w:rFonts w:eastAsia="IRNazanin" w:cs="IRNazanin"/>
          <w:b w:val="false"/>
          <w:bCs w:val="false"/>
          <w:i w:val="false"/>
          <w:iCs w:val="false"/>
          <w:color w:val="333333"/>
          <w:sz w:val="20"/>
          <w:szCs w:val="20"/>
        </w:rPr>
        <w:t>602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کمال‌الدین و تمام النعمة، ص </w:t>
      </w:r>
      <w:r>
        <w:rPr>
          <w:rFonts w:eastAsia="IRNazanin" w:cs="IRNazanin"/>
          <w:b w:val="false"/>
          <w:bCs w:val="false"/>
          <w:i w:val="false"/>
          <w:iCs w:val="false"/>
          <w:color w:val="333333"/>
          <w:sz w:val="20"/>
          <w:szCs w:val="20"/>
        </w:rPr>
        <w:t>145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تَأَذَّنَ رَبُّکَ لَیَبْعَثنَ‌َّ عَلَیْهِمْ إِلیَ یَوْمِ الْقِیَامَةِ مَن یَسُومُهُمْ سُوءَ الْعَذَابِ إِنَّ رَبَّکَ لَسَرِیعُ الْعِقَابِ وَ إِنَّهُ لَغَفُورٌ 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قَطَّعْنَاهُمْ فیِ الْأَرْضِ أُمَمًا مِّنْهُمُ الصَّالِحُونَ وَ مِنهْمْ دُونَ ذَالِکَ وَ بَلَوْنَاهُم بِالحْسَنَاتِ وَ السَّیِّاتِ لَعَلَّهُمْ یَرْجِعُونَ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نَتْلُوا عَلَیْکَ مِنْ نَبَإِ مُوسی وَ فِرْعَوْنَ بِالْحَقِّ لِقَوْمٍ یُؤْمِنُونَ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ابهامی در مورد فرعون زمان موسی علیه السلام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نجَّیْنَاکُم مِّنْ ءَالِ فِرْعَوْنَ یَسُومُونَکُمْ سُوءَ الْعَذَابِ یُذَبِّحُونَ أَبْنَاءَکُمْ وَ یَسْتَحْیُونَ نِسَاءَکُمْ وَ فیِ ذَالِکُم بَلَاءٌ مِّن رَّبِّکُمْ عَظِیمٌ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فِرْعَوْنَ عَلَا فیِ الْأَرْضِ وَ جَعَلَ أَهْلَهَا شِیَعًا یَسْتَضْعِفُ طَائفَةً مِّنهْمْ یُذَبِّحُ أَبْنَاءَهُمْ وَ یَسْتَحْیِ نِسَاءَهُمْ إِنَّهُ کاَنَ مِنَ الْمُفْسِدِین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386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عسگری علیه السلام ،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زرکشی، 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عسگری علیه السلام ، ص </w:t>
      </w:r>
      <w:r>
        <w:rPr>
          <w:rFonts w:eastAsia="IRNazanin" w:cs="IRNazanin"/>
          <w:b w:val="false"/>
          <w:bCs w:val="false"/>
          <w:i w:val="false"/>
          <w:iCs w:val="false"/>
          <w:color w:val="333333"/>
          <w:sz w:val="20"/>
          <w:szCs w:val="20"/>
        </w:rPr>
        <w:t>242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 بِالْحَقِّ مِنْ عِنْدِنا قالُوا اقْتُلُوا أَبْناءَ الَّذِینَ آمَنُوا مَعَهُ وَ اسْتَحْیُوا نِساءَهُمْ وَ ما کَیْدُ الْکافِرِینَ إِلَّا فِی 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موسی حق را از نزد ما برای آن‌ها آورد،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کسانی را که به موسی ایمان آورده‌اند بکشید و زنانشان را زنده نگهدارید، اما نقشه کافران جز در گمراهی نخواهد بود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نُرِیدُ أَن نَّمُنَّ عَلیَ الَّذِینَ اسْتُضْعِفُواْ فیِ الْأَرْضِ وَ نجَعَلَهُمْ أَئمَّةً وَ نجَعَلَهُمُ الْوَارِثِینَ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نُمَکِّنَ لهُمْ فیِ الْأَرْضِ وَ نُرِیَ فِرْعَوْنَ وَ هَامَانَ وَ جُنُودَهُمَا مِنْهُم مَّا کَانُواْ یحَذَرُونَ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مجمع‌البیان، ذیل آیه موردبحث</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نهایة الإرب،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منبعی که در آن به ازدواج آسیه با فرعون اشاره‌شده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زرکلی، اعلام القرآن، ص </w:t>
      </w:r>
      <w:r>
        <w:rPr>
          <w:rFonts w:eastAsia="IRNazanin" w:cs="IRNazanin"/>
          <w:b w:val="false"/>
          <w:bCs w:val="false"/>
          <w:i w:val="false"/>
          <w:iCs w:val="false"/>
          <w:color w:val="333333"/>
          <w:sz w:val="20"/>
          <w:szCs w:val="20"/>
        </w:rPr>
        <w:t>483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دشتی، معارف و معاریف، ص </w:t>
      </w:r>
      <w:r>
        <w:rPr>
          <w:rFonts w:eastAsia="IRNazanin" w:cs="IRNazanin"/>
          <w:b w:val="false"/>
          <w:bCs w:val="false"/>
          <w:i w:val="false"/>
          <w:iCs w:val="false"/>
          <w:color w:val="333333"/>
          <w:sz w:val="20"/>
          <w:szCs w:val="20"/>
        </w:rPr>
        <w:t>28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یک دوازدهم رطل، واحد وزن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رطل برابر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پس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وقیّه برابر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سفر 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سفر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إصحاح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چهره‌ی یهود در قرآن، ص </w:t>
      </w:r>
      <w:r>
        <w:rPr>
          <w:rFonts w:eastAsia="IRNazanin" w:cs="IRNazanin"/>
          <w:b w:val="false"/>
          <w:bCs w:val="false"/>
          <w:i w:val="false"/>
          <w:iCs w:val="false"/>
          <w:color w:val="333333"/>
          <w:sz w:val="20"/>
          <w:szCs w:val="20"/>
        </w:rPr>
        <w:t>395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برخی منابع به‌اشتباه نام کلثوم، مریم ذکرشده زیرا بر اساس آیه‌ی یا أخت هارون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مریم دختر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 ابْنَتَ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خواهر هارون نامیده شده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وَهَبْنا لَهُ مِنْ رَحْمَتِنا أَخاهُ هارُونَ نَبِیًّا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رسولی محلاتی، تاریخ انبیاء، ص </w:t>
      </w:r>
      <w:r>
        <w:rPr>
          <w:rFonts w:eastAsia="IRNazanin" w:cs="IRNazanin"/>
          <w:b w:val="false"/>
          <w:bCs w:val="false"/>
          <w:i w:val="false"/>
          <w:iCs w:val="false"/>
          <w:color w:val="333333"/>
          <w:sz w:val="20"/>
          <w:szCs w:val="20"/>
        </w:rPr>
        <w:t>493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قرنها قبل از داستان تولد حضرت موسی بعنوان سومین پیامبر اولوالعزم همین ماجرا برای دومین پیامبر اولولالعزم حضرت ابراهیم نبی صلی الله علیه و آله نیز اتفاق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هذا لَفی الصُّحُفِ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صُحُف ابراهیمَ و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تولد دومین پیامبر اولوالعزم الهی پادشاه جبار آن زمان کل جهان، یعنی نمرود خواب دید که کودکی متولد خواهد شد و او را سرنگون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نطفه ابراهیم علیه السلام منعقد نشود، نمرود فرمان دادکه زنان را از شوهرانشان جدا سازند تا اینکه با هم همبستر نشوند و انعقاد نطفه حضرت ابراهیم علیه السلام صورت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تارخ که پدر ابراهیم بود با همسرش همبستر شد و نور ابراهیم علیه السلام در رحم مادرش انعقاد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مدتی نمرود به همه ماماها وقابله ها دستور داد که زنان باردار را تحت کنترل و مراقبت قرار دهند و هنگام زایمان کودکان را بنگرند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پسر بود، کشته و نابود گردد و اگر دختر بود، زنده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دستور کنترل شدید در همه جا اجرا شد، جلادان خون آشام نمرودی در همه جا حاضر بودند و نوزادان پسر را می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به جایی رسید که بعضی تاریخ نویسان نوشته اند که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نوزاد پسر در آن جریان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ابراهیم علیه السلام بارها توسط ماماها و قابله های نمرودی آزمایش شد، ولی آنها نفهمیدند که باردار است و این از آن جهت بود که خداوند رحم مادر ابراهیم علیه السلام را به گونه ای قرار داده بود که نشانه بارداری آشکار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بین و در روزهای بارداری مادر ابراهیم علیه السلام ، تارخ پدر ابراهیم بیمار شد و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بونا مادر شجاع ابراهیم علیه السلام بازهم خود را نباخت و تسلیم نمرودیان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پس از چند ماه مخفی کاری و مشقت، زمان به دنیا آمدن ابراهیم علیه السلام فرا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قانونی در میان مردم رواج داشت که زنان هنگام قاعدگی به بیرون شهر می رفتند و پس از پایان آن به شهر بازمی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ابراهیم علیه السلام تصمیم گرفت به بهانه این قانون از شهر بیرون برود و در کنار کوهی، غاری راپیدا کند و در آنجا دور از دید مردم شاهد تولد نوزادش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تصمیم اجرا شد و ابراهیم علیه السلام در غاری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روز از تولد ابراهیم علیه السلام و مساعد شدن حال مادرش پس از زایمان، مادر تصمیم گرفت کودکش ابراهیم علیه السلام را در غار بگذازد و هرچند روز یکبار به او سری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پارچه ای پیچید و در درون غار گذاشت و درب ورودی غار را سنگ چین کرد تا کودک از گزند جانوران در امان بماند و سپس به شهر بازگشت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تاریخ انبیاء از آدم تا خاتم،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تاریخ انبیاء از آدم تا خاتم،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موسی به قومش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نعمت خدا را بر خود به یاد داشته باشید، زمانی که شمارا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فرعون رهایی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همان‌ها که شمارا به بدترین وجهی عذاب می‌کردند پسرانتان را سر می‌بریدند و زنانتان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خدمتکاری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می‌گذاشتند و در این، آزمایش بزرگی از طرف پروردگارتان برای شما بود</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یادآورید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که شمارا از چنگال فرعونیان رهایی بخشیدیم که همواره شمارا به بدترین صورت آزار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پسران شمارا سر می‌بریدند و زنان شمارا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نگه می‌داشتند؛ و در این‌ها، آزمایش بزرگی از طرف پروردگارتان برای شما بود</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را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فرعونیان نجاتتان بخشیدیم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که پیوسته شمارا شکنجه می‌دادند، پسرانتان را می‌کشتند و زنانتان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خدمتکاری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می‌گذاشتند و در این، آزمایش بزرگی از سوی خدا برای شما بود</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پروردگارت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دامنه قیامت، کسی را بر آن‌ها مسلّط خواهد ساخت که همواره آن‌ها را در عذاب سختی قرار دهد زیرا پروردگارت مجازاتش سریع،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درعین‌حال، نسبت به توبه‌کاران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آمرزنده و مهربان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آن‌ها را در زمین به‌صورت گروه‌هایی، پراکنده ساختیم گروهی از آن‌ها صالح و گروهی ناصالح‌اند؛ و آن‌ها را با نیکی‌ها و بدی‌ها آزمودیم، شاید بازگردند</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داستان موسی و فرعون به حقّ بر تو می‌خوانیم، برای گروهی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حقّ‌اند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می‌آورند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فرعون در زمین برتری‌جویی کرد و اهل آن را به گروه‌های مختلفی تقسیم نمود گروهی را به ضعف و ناتوانی می‌کشاند، پسرانشان را سر می‌برید و زنانشان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کنیزی و خدمت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نگه می‌داشت او به‌یقین از مفسدان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می‌خواهیم بر مستضعفان زمین منّت نهیم و آنان را پیشوایان و وارثان روی زمین قرار 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حکومتشان را در زمین پابرجا سازیم و به فرعون و هامان و لشکریانشان، آنچه را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 داشتند نشان دهیم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 اصفهانی، مخزن العرفان در تفسیر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قبلاً هم گفتیم از یوکابد بعید به نظر می‌رسد باوجود خفقان و ترس حاکم بر جامعه به قابله‌ها اعتماد کند و آن‌ها را خبردار کند چراکه هرلحظه ترس و اضطرابش بیشتر می‌شد و خداوند از آغاز بسته شدن نطفه موسی و دوران بارداری و حتی وضع حملش همه امور را مخفی نگه داشت تا موسی زنده بماند و این دو قابله هم ایمان نداشتند چراکه مردم آن زمان خدا را قبول نداشتند و خدای آن‌ها فرعون بود؛ و الله‌اعلم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واژه‌های قرآن، ص </w:t>
      </w:r>
      <w:r>
        <w:rPr>
          <w:rFonts w:eastAsia="IRNazanin" w:cs="IRNazanin"/>
          <w:b w:val="false"/>
          <w:bCs w:val="false"/>
          <w:i w:val="false"/>
          <w:iCs w:val="false"/>
          <w:color w:val="333333"/>
          <w:sz w:val="20"/>
          <w:szCs w:val="20"/>
        </w:rPr>
        <w:t>285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بحر در کوزه، ص </w:t>
      </w:r>
      <w:r>
        <w:rPr>
          <w:rFonts w:eastAsia="IRNazanin" w:cs="IRNazanin"/>
          <w:b w:val="false"/>
          <w:bCs w:val="false"/>
          <w:i w:val="false"/>
          <w:iCs w:val="false"/>
          <w:color w:val="333333"/>
          <w:sz w:val="20"/>
          <w:szCs w:val="20"/>
        </w:rPr>
        <w:t>64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بحر در کوزه، ص </w:t>
      </w:r>
      <w:r>
        <w:rPr>
          <w:rFonts w:eastAsia="IRNazanin" w:cs="IRNazanin"/>
          <w:b w:val="false"/>
          <w:bCs w:val="false"/>
          <w:i w:val="false"/>
          <w:iCs w:val="false"/>
          <w:color w:val="333333"/>
          <w:sz w:val="20"/>
          <w:szCs w:val="20"/>
        </w:rPr>
        <w:t>64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بحر در کوزه، ص </w:t>
      </w:r>
      <w:r>
        <w:rPr>
          <w:rFonts w:eastAsia="IRNazanin" w:cs="IRNazanin"/>
          <w:b w:val="false"/>
          <w:bCs w:val="false"/>
          <w:i w:val="false"/>
          <w:iCs w:val="false"/>
          <w:color w:val="333333"/>
          <w:sz w:val="20"/>
          <w:szCs w:val="20"/>
        </w:rPr>
        <w:t>310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213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نثری، نثر و شرح مثنوی معنوی،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دفتر اوّل، ص </w:t>
      </w:r>
      <w:r>
        <w:rPr>
          <w:rFonts w:eastAsia="IRNazanin" w:cs="IRNazanin"/>
          <w:b w:val="false"/>
          <w:bCs w:val="false"/>
          <w:i w:val="false"/>
          <w:iCs w:val="false"/>
          <w:color w:val="333333"/>
          <w:sz w:val="20"/>
          <w:szCs w:val="20"/>
        </w:rPr>
        <w:t>45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منطق الطیر، ص </w:t>
      </w:r>
      <w:r>
        <w:rPr>
          <w:rFonts w:eastAsia="IRNazanin" w:cs="IRNazanin"/>
          <w:b w:val="false"/>
          <w:bCs w:val="false"/>
          <w:i w:val="false"/>
          <w:iCs w:val="false"/>
          <w:color w:val="333333"/>
          <w:sz w:val="20"/>
          <w:szCs w:val="20"/>
        </w:rPr>
        <w:t>200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المغلوث، اطلس تاریخ انبیاء و رسل، ص </w:t>
      </w:r>
      <w:r>
        <w:rPr>
          <w:rFonts w:eastAsia="IRNazanin" w:cs="IRNazanin"/>
          <w:b w:val="false"/>
          <w:bCs w:val="false"/>
          <w:i w:val="false"/>
          <w:iCs w:val="false"/>
          <w:color w:val="333333"/>
          <w:sz w:val="20"/>
          <w:szCs w:val="20"/>
        </w:rPr>
        <w:t>53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صحت این مطلب که بعد از تولد موسی در خانه او تفتیش شد تردیدی نیست چراکه نوزاد سروصدا دارد و همسایگان می‌فهمند ولی اینکه زنان قابله ازآنجا بیرون آمدند و مأموران از آن‌ها سؤال و جواب کردند نیز سند محکمی نداریم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أَوْحَیْنَا إِلیَ أُمّ‌ِ مُوسیَ أَنْ أَرْضِعِیهِ فَإِذَا خِفْتِ عَلَیْهِ فَأَلْقِیهِ فیِ الْیَمّ‌ِ وَ لَا تخَافیِ وَ لَا تحَزَنیِ إِنَّا رَادُّوهُ إِلَیْکِ وَ جَاعِلُوهُ مِنَ الْمُرْسَلِینَ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مَنَنَّا عَلَیْکَ مَرَّةً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أَوْحَیْنَا إِلیَ أُمِّکَ مَا یُوحَی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اقْذِفِیهِ فیِ التَّابُوتِ فَاقْذِفِیهِ فیِ الْیَمّ‌ِ فَلْیُلْقِهِ الْیَمُّ بِالسَّاحِلِ یَأْخُذْهُ عَدُوٌّ لیّ‌ِ وَ عَدُوٌّ لَّهُ وَ أَلْقَیْتُ عَلَیْکَ محَبَّةً مِّنیّ‌ِ وَ لِتُصْنَعَ عَلیَ عَیْنیِ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ممد الهمم، صص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صندوقچه را برای چه می خواهی؟ یوکابد که زبانش به دروغ عادت نکرده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بنی‌اسرائیلم، نوزاد پسری دارم، می‌خواهم نوزادم را در آن مخفی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 تا این سخن را شنید، تصمیم گرفت این خبر را به جلّادان برساند، به سراغ آن‌ها رفت ولی آن‌چنان وحشتی عظیم بر قلبش تسلّط شد که زبانش از سخن گفتن بازایستاد، می‌خواست با اشاره‌ی دست، مطلب را بازگو کند، مأمورین از حرکات او چنین برداشت کردند که یک آدم دلقک است، او را زدند و ازآنجا بیرون نمودند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 </w:t>
      </w:r>
      <w:r>
        <w:rPr>
          <w:rFonts w:eastAsia="IRNazanin" w:cs="IRNazanin"/>
          <w:b w:val="false"/>
          <w:bCs w:val="false"/>
          <w:i w:val="false"/>
          <w:iCs w:val="false"/>
          <w:color w:val="333333"/>
          <w:sz w:val="20"/>
          <w:szCs w:val="20"/>
        </w:rPr>
        <w:t>554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پروین اعتصامی،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حدیقه سنایی، ص </w:t>
      </w:r>
      <w:r>
        <w:rPr>
          <w:rFonts w:eastAsia="IRNazanin" w:cs="IRNazanin"/>
          <w:b w:val="false"/>
          <w:bCs w:val="false"/>
          <w:i w:val="false"/>
          <w:iCs w:val="false"/>
          <w:color w:val="333333"/>
          <w:sz w:val="20"/>
          <w:szCs w:val="20"/>
        </w:rPr>
        <w:t>199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1245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شعر به سبک تلمیح است</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شعر به سبک تلمیح و رنگ و بوی عرفانی دارد</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تفسیر کنز الدّقایق،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جزء اول، ص </w:t>
      </w:r>
      <w:r>
        <w:rPr>
          <w:rFonts w:eastAsia="IRNazanin" w:cs="IRNazanin"/>
          <w:b w:val="false"/>
          <w:bCs w:val="false"/>
          <w:i w:val="false"/>
          <w:iCs w:val="false"/>
          <w:color w:val="333333"/>
          <w:sz w:val="20"/>
          <w:szCs w:val="20"/>
        </w:rPr>
        <w:t>277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فَالْتَقَطَهُ ءَالُ فِرْعَوْنَ لِیَکُونَ لَهُمْ عَدُوًّا وَ حَزَنًا إِنَّ فِرْعَوْنَ وَ هَامَانَ وَ جُنُودَهُمَا کَانُواْ خَاطِینَ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قَالَتِ امْرَأَتُ فِرْعَوْنَ قُرَّتُ عَینْ‌ٍ لیّ‌ِ وَ لَکَ لَا تَقْتُلُوهُ عَسیَ أَن یَنفَعَنَا أَوْ نَتَّخِذَهُ وَلَدًا وَ هُمْ لَا یَشْعُرُونَ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اسکافی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منطق‌الطیر، ص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قمی، آخرین گفتارها در پایان زندگی،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حرّمنا علیه المراضع من قبل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 </w:t>
      </w:r>
      <w:r>
        <w:rPr>
          <w:rFonts w:eastAsia="IRNazanin" w:cs="IRNazanin"/>
          <w:b w:val="false"/>
          <w:bCs w:val="false"/>
          <w:i w:val="false"/>
          <w:iCs w:val="false"/>
          <w:color w:val="333333"/>
          <w:sz w:val="20"/>
          <w:szCs w:val="20"/>
        </w:rPr>
        <w:t>554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تا حدودی با روایات و قران ناهماهنگ است ازآن‌جهت که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خواهر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روایت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تُوُفِّیَتْ خَدِیجَةُ بَعْدَ أَبِی طَالِبٍ بِأَیَّامٍ وَ لَمَّا مَرِضَتْ مَرَضَهَا الَّذِی تُوُفِّیَتْ فِیهِ دَخَلَ عَلَیْهَا رَسُولُ اللَّهِ فَقَالَ لَهَا بِالْکُرْهِ مِنِّی مَا أَرَی مِنْکِ یَا خَدِیجَةُ وَ قَدْ یَجْعَلُ اللَّهُ فِی الْکُرْهِ خَیْراً کَثِیراً أَ مَا عَلِمْتِ أَنَّ اللَّهَ قَدْ زَوَّجَنِی مَعَکِ فِی الْجَنَّةِ مَرْیَمَ بِنْتَ عِمْرَانَ وَ کُلْثُمَ أُخْتَ مُوسَی وَ آسِیَةَ امْرَأَةَ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هَلْ أَدُلُّکمُ‌ْ عَلیَ أَهْلِ بَیْتٍ یَکْفُلُونَهُ لَکُمْ وَ هُمْ لَهُ نَاصِحُونَ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تَمْشیِ أُخْتُکَ فَتَقُولُ هَلْ أَدُلُّکمُ‌ْ عَلیَ مَن یَکْفُلُهُ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فَرَدَدْنَاهُ إِلیَ أُمِّهِ کیَ‌ْ تَقَرَّ عَیْنُهَا وَ لَا تَحْزَنَ وَ لِتَعْلَمَ أَنَّ وَعْدَ اللَّهِ حَقٌّ وَ لَاکِنَّ أَکْثرَهُمْ لَا یَعْلَمُونَ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فَرَجَعْنَاکَ إِلیَ أُمِّکَ کیَ‌ْ تَقَرَّ عَیْنهُا وَ لَا تحَزَنَ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ترجمه‌ی تفسیر مجمع‌البیان،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688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کبیر،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جالب این است که ازجمله معجزات و کرامات آن حضرت نیز این بوده که در قبل از سه‌سالگی اعتقاد به وحدانیت خدا و نبوت ابراهیم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و به این راحتی تکلّم کرده و از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حضرت موسی در یک روز، برابر رشد یک‌ماهه‌ی دیگر کودکان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أمالی،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عقلی حضرت موسی در این سن برابر رشد عقلی فردی بیست‌ساله بوده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عروسی حویزی،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ظهیر فاریابی</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رودکی، ص </w:t>
      </w:r>
      <w:r>
        <w:rPr>
          <w:rFonts w:eastAsia="IRNazanin" w:cs="IRNazanin"/>
          <w:b w:val="false"/>
          <w:bCs w:val="false"/>
          <w:i w:val="false"/>
          <w:iCs w:val="false"/>
          <w:color w:val="333333"/>
          <w:sz w:val="20"/>
          <w:szCs w:val="20"/>
        </w:rPr>
        <w:t>43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ص </w:t>
      </w:r>
      <w:r>
        <w:rPr>
          <w:rFonts w:eastAsia="IRNazanin" w:cs="IRNazanin"/>
          <w:b w:val="false"/>
          <w:bCs w:val="false"/>
          <w:i w:val="false"/>
          <w:iCs w:val="false"/>
          <w:color w:val="333333"/>
          <w:sz w:val="20"/>
          <w:szCs w:val="20"/>
        </w:rPr>
        <w:t>63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ص </w:t>
      </w:r>
      <w:r>
        <w:rPr>
          <w:rFonts w:eastAsia="IRNazanin" w:cs="IRNazanin"/>
          <w:b w:val="false"/>
          <w:bCs w:val="false"/>
          <w:i w:val="false"/>
          <w:iCs w:val="false"/>
          <w:color w:val="333333"/>
          <w:sz w:val="20"/>
          <w:szCs w:val="20"/>
        </w:rPr>
        <w:t>126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239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686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555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686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گلشن راز</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ص </w:t>
      </w:r>
      <w:r>
        <w:rPr>
          <w:rFonts w:eastAsia="IRNazanin" w:cs="IRNazanin"/>
          <w:b w:val="false"/>
          <w:bCs w:val="false"/>
          <w:i w:val="false"/>
          <w:iCs w:val="false"/>
          <w:color w:val="333333"/>
          <w:sz w:val="20"/>
          <w:szCs w:val="20"/>
        </w:rPr>
        <w:t>382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هبوط، ناسخ التواریخ،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رسولی محلّاتی، تاریخ 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نهایة الأرب،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خطاب شد ای موسی به حقیقت به تو عطا گردید آنچه را که درخواست نمودی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هرآینه حقیقتاً ما بر تو انعام کردیم دفعه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به‌سوی مادر تو وحی نمودیم آنچه وحی گردیده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کودک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صندوقی بگذارد و در دریا اندازد امواج دریا او را به ساحل رساند و او را دشمن من و دشمن او می‌گیرد و دوستی از خودم یعنی دوستی را در دل‌ها انداختم تا بااراده من پرورده شوی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وقتی را که خواهرت در جستجوی تو حرکت نمود و گفت آیا راهنمایی کنم شمارا بر کسی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کفالت نماید پس تو را به‌سوی مادرت برگردانیدیم تا اینکه چشمش روشن گردد و غمگین نباشد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هنگامی‌که مادر به‌فرمان خدا او را به دریا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فرعون او را از آب گرفتند تا سرانجام دشمن آنان و مایه اندوهشان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فرعون و هامان و لشکریانشان خطاکار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همسر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دید آن‌ها قصد کشتن کودک رادارند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چشم من و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نکشید شاید برای ما مفید باشد، یا او را به‌عنوان پسر خود برگزینیم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نمی‌فهمیدند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دشمن اصلی خود را در آغوش خویش می‌پرورانند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مادر موسی از همه‌چیز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یاد 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 گشت و اگر دل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به‌وسیله ایمان و 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نکرده بودیم، نزدیک بود مطلب را افشا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خواهر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حال او را پیگیری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از دور ماجرا را مشاهده کرد درحالی‌که آنان بی‌خبر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همه زنان شیرده را از پیش‌بر او حرام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تنها به آغوش مادر بازگردد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خواهرش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بیتابی مأموران را برای پیدا کردن دایه مشاهده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شمارا به خانواده‌ای راهنمایی کنم که می‌توانند این نوزاد را برای شما کفالت کنند و خیرخواه او باشند؟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او را به مادرش بازگرداندیم تا چشمش روشن شود و غمگین نباشد و بداند که وعده الهی حق است ولی بیشتر آنان نمی‌دانند</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ما که نهایت عمر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حتی کمتر است، دوران اشد بلوغ شاید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باشد، ولی در مورد حضرت موسی با توجه به اینکه ایشان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کردند و از قوای جسمانی بالاتری برخوردار بودند می‌توان گفت تا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قوای جسمانی عالی داشتند چراکه در آن سن ازدواج کردند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بَلَغَ أَشُدَّهُ وَ اسْتَوَی ءَاتَیْنَاهُ حُکْمًا وَ عِلْمًا وَ کَذَالِکَ نجَزِی الْمُحْسِنِینَ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الْمَدِینَةَ عَلیَ حِینِ غَفْلَةٍ مِّنْ أَهْلِهَا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 فِیهَا رَجُلَینْ‌ِ یَقْتَتِلَانِ هَاذَا مِن شِیعَتِهِ وَ هَاذَا مِنْ عَدُوِّهِ فَاسْتَغَاثَهُ الَّذِی مِن شِیعَتِهِ عَلیَ الَّذِی مِنْ عَدُوِّهِ فَوَکَزَهُ مُوسیَ فَقَضیَ عَلَیْهِ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بقیة الصلوات المندوبه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تنزیه الانبیاء، ترجمه‌ی امیر سلمانی رحیمی، ص </w:t>
      </w:r>
      <w:r>
        <w:rPr>
          <w:rFonts w:eastAsia="IRNazanin" w:cs="IRNazanin"/>
          <w:b w:val="false"/>
          <w:bCs w:val="false"/>
          <w:i w:val="false"/>
          <w:iCs w:val="false"/>
          <w:color w:val="333333"/>
          <w:sz w:val="20"/>
          <w:szCs w:val="20"/>
        </w:rPr>
        <w:t>122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 </w:t>
      </w:r>
      <w:r>
        <w:rPr>
          <w:rFonts w:eastAsia="IRNazanin" w:cs="IRNazanin"/>
          <w:b w:val="false"/>
          <w:bCs w:val="false"/>
          <w:i w:val="false"/>
          <w:iCs w:val="false"/>
          <w:color w:val="333333"/>
          <w:sz w:val="20"/>
          <w:szCs w:val="20"/>
        </w:rPr>
        <w:t>552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هَاذَا مِنْ عَمَلِ الشَّیْطَنِ إِنَّهُ عَدُوٌّ مُّضِلٌّ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إِنیّ‌ِ ظَلَمْتُ نَفْسیِ فَاغْفِرْ لیِ فَغَفَرَ لَهُ إِنَّهُ هُوَ الْغَفُورُ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بِمَا أَنْعَمْتَ عَلیَ‌َّ فَلَنْ أَکُونَ ظَهِیرًا لِّلْمُجْرِمِینَ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طبق نقل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فَأَصْبَحَ فیِ الْمَدِینَةِ خَائفًا یَترَقَّبُ فَإِذَا الَّذِی اسْتَنصَرَهُ بِالْأَمْسِ یَسْتَصْرِخُهُ قَالَ لَهُ مُوسیَ إِنَّکَ لَغَوِیٌّ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أَرَادَ أَن یَبْطِشَ بِالَّذِی هُوَ عَدُوٌّ لَّهُمَا قَالَ یَامُوسیَ أَ تُرِیدُ أَن تَقْتُلَنیِ کَمَا قَتَلْتَ نَفْسَا بِالْأَمْسِ إِن تُرِیدُ إِلَّا أَن تَکُونَ جَبَّارًا فیِ الْأَرْضِ وَ مَا تُرِیدُ أَن تَکُونَ مِنَ الْمُصْلِحِینَ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تنزیه الانبیاء،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رَجُلٌ مِنْ أَقْصَی الْمَدِینَةِ یَسْعی قالَ یا مُوسی إِنَّ الْمَلَأَ یَأْتَمِرُونَ بِکَ لِیَقْتُلُوکَ فَاخْرُجْ إِنِّی لَکَ مِنَ النَّاصِحِینَ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549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مِنهْا خَائفًا یَترَقَّبُ قَالَ رَبّ‌ِ نجَّنیِ مِنَ الْقَوْمِ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تَوَجَّهَ تِلْقَاءَ مَدْیَنَ قَالَ عَسیَ رَبیّ‌ِ أَن یَهْدِیَنیِ سَوَاءَ السَّبِیلِ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سال بعد موسی سوار بر چهارپایی از مدین به‌سوی مصر می‌آمد؛ در نزدیک شهر آن دانشمند با عده‌ای از همراهانش وی را مشاهده کردند و دریافتند که او همان موسی بن عمران است که خداوند به رسالت مبعوثش ساخته است آن گروه که مدت‌ها در انتظار خروج نجات‌بخش خویش بودند همگی بر طاعت او گردن نهادند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مَدْیَنَ أَخاهُمْ شُعَیْباً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أَصْحابُ الأیکه لَظالِمینَ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339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أَصْحابُ الْأَیْکَةِ الْمُرْسَلینَ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ثَمُودُ وَ قَوْمُ لُوطٍ وَ أَصْحابُ الْأَیْکَةِ أُولئِکَ الْأَحْزابُ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الْأَیْکَةِ وَ قَوْمُ تُبَّعٍ کُلٌّ کَذَّبَ الرُّسُلَ فَحَقَّ وَعیدِ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اعلام القرآن، ص </w:t>
      </w:r>
      <w:r>
        <w:rPr>
          <w:rFonts w:eastAsia="IRNazanin" w:cs="IRNazanin"/>
          <w:b w:val="false"/>
          <w:bCs w:val="false"/>
          <w:i w:val="false"/>
          <w:iCs w:val="false"/>
          <w:color w:val="333333"/>
          <w:sz w:val="20"/>
          <w:szCs w:val="20"/>
        </w:rPr>
        <w:t>573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آبادی، 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المغلوث، اطلس تاریخ أنبیاء و الرسل، ص </w:t>
      </w:r>
      <w:r>
        <w:rPr>
          <w:rFonts w:eastAsia="IRNazanin" w:cs="IRNazanin"/>
          <w:b w:val="false"/>
          <w:bCs w:val="false"/>
          <w:i w:val="false"/>
          <w:iCs w:val="false"/>
          <w:color w:val="333333"/>
          <w:sz w:val="20"/>
          <w:szCs w:val="20"/>
        </w:rPr>
        <w:t>52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المغلوث، اطلس تاریخ أنبیاء و الرسل ، ص </w:t>
      </w:r>
      <w:r>
        <w:rPr>
          <w:rFonts w:eastAsia="IRNazanin" w:cs="IRNazanin"/>
          <w:b w:val="false"/>
          <w:bCs w:val="false"/>
          <w:i w:val="false"/>
          <w:iCs w:val="false"/>
          <w:color w:val="333333"/>
          <w:sz w:val="20"/>
          <w:szCs w:val="20"/>
        </w:rPr>
        <w:t>384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المغلوث، اطلس تاریخ أنبیاء و الرسل ، ص </w:t>
      </w:r>
      <w:r>
        <w:rPr>
          <w:rFonts w:eastAsia="IRNazanin" w:cs="IRNazanin"/>
          <w:b w:val="false"/>
          <w:bCs w:val="false"/>
          <w:i w:val="false"/>
          <w:iCs w:val="false"/>
          <w:color w:val="333333"/>
          <w:sz w:val="20"/>
          <w:szCs w:val="20"/>
        </w:rPr>
        <w:t>385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فَسَقَی لَهُمَا ثُمَّ تَوَلیَّ إِلیَ الظِّلّ‌ِ فَقَالَ رَبّ‌ِ إِنیّ‌ِ لِمَا أَنزَلْتَ إِلیَ‌َّ مِنْ خَیرْ فَقِیرٌ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 </w:t>
      </w:r>
      <w:r>
        <w:rPr>
          <w:rFonts w:eastAsia="IRNazanin" w:cs="IRNazanin"/>
          <w:b w:val="false"/>
          <w:bCs w:val="false"/>
          <w:i w:val="false"/>
          <w:iCs w:val="false"/>
          <w:color w:val="333333"/>
          <w:sz w:val="20"/>
          <w:szCs w:val="20"/>
        </w:rPr>
        <w:t>563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فجَاءَتْهُ إِحْدَئهُمَا تَمْشیِ عَلیَ اسْتِحْیَاءٍ قَالَتْ إِنَّ أَبیِ یَدْعُوکَ لِیَجْزِیَکَ أَجْرَ مَا سَقَیْتَ لَنَا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257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جَاءَهُ وَ قَصَّ عَلَیْهِ الْقَصَصَ قَالَ لَا تخَفْ نجَوْتَ مِنَ الْقَوْمِ الظَّلِمِینَ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إِحْداهُما یا أَبَتِ اسْتَأْجِرْهُ إِنَّ خَیْرَ مَنِ اسْتَأْجَرْتَ الْقَوِیُّ الْأَمِینُ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إِنیّ‌ِ أُرِیدُ أَنْ أُنکِحَکَ إِحْدَی ابْنَتیَ‌َّ هَتَینْ‌ِ عَلیَ أَن تَأْجُرَنیِ ثَمَنیِ‌َ حِجَجٍ فَإِنْ أَتْمَمْتَ عَشْرًا فَمِنْ عِندِکَ وَ مَا أُرِیدُ أَنْ أَشُقَّ عَلَیْکَ سَتَجِدُنیِ إِن شَاءَ اللَّهُ مِنَ الصَّلِحِینَ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ذَالِکَ بَیْنیِ وَ بَیْنَکَ أَیَّمَا الْأَجَلَینْ‌ِ قَضَیْتُ فَلَا عُدْوَانَ عَلیَ‌َّ وَ اللَّهُ عَلیَ مَا نَقُولُ وَکِیلٌ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سنایی، ص </w:t>
      </w:r>
      <w:r>
        <w:rPr>
          <w:rFonts w:eastAsia="IRNazanin" w:cs="IRNazanin"/>
          <w:b w:val="false"/>
          <w:bCs w:val="false"/>
          <w:i w:val="false"/>
          <w:iCs w:val="false"/>
          <w:color w:val="333333"/>
          <w:sz w:val="20"/>
          <w:szCs w:val="20"/>
        </w:rPr>
        <w:t>29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ص </w:t>
      </w:r>
      <w:r>
        <w:rPr>
          <w:rFonts w:eastAsia="IRNazanin" w:cs="IRNazanin"/>
          <w:b w:val="false"/>
          <w:bCs w:val="false"/>
          <w:i w:val="false"/>
          <w:iCs w:val="false"/>
          <w:color w:val="333333"/>
          <w:sz w:val="20"/>
          <w:szCs w:val="20"/>
        </w:rPr>
        <w:t>210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 ص </w:t>
      </w:r>
      <w:r>
        <w:rPr>
          <w:rFonts w:eastAsia="IRNazanin" w:cs="IRNazanin"/>
          <w:b w:val="false"/>
          <w:bCs w:val="false"/>
          <w:i w:val="false"/>
          <w:iCs w:val="false"/>
          <w:color w:val="333333"/>
          <w:sz w:val="20"/>
          <w:szCs w:val="20"/>
        </w:rPr>
        <w:t>537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محیط قمی،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شوریده‌ی شیرازی، ص </w:t>
      </w:r>
      <w:r>
        <w:rPr>
          <w:rFonts w:eastAsia="IRNazanin" w:cs="IRNazanin"/>
          <w:b w:val="false"/>
          <w:bCs w:val="false"/>
          <w:i w:val="false"/>
          <w:iCs w:val="false"/>
          <w:color w:val="333333"/>
          <w:sz w:val="20"/>
          <w:szCs w:val="20"/>
        </w:rPr>
        <w:t>44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عباس زرکلی، ص </w:t>
      </w:r>
      <w:r>
        <w:rPr>
          <w:rFonts w:eastAsia="IRNazanin" w:cs="IRNazanin"/>
          <w:b w:val="false"/>
          <w:bCs w:val="false"/>
          <w:i w:val="false"/>
          <w:iCs w:val="false"/>
          <w:color w:val="333333"/>
          <w:sz w:val="20"/>
          <w:szCs w:val="20"/>
        </w:rPr>
        <w:t>25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محتشم، ص </w:t>
      </w:r>
      <w:r>
        <w:rPr>
          <w:rFonts w:eastAsia="IRNazanin" w:cs="IRNazanin"/>
          <w:b w:val="false"/>
          <w:bCs w:val="false"/>
          <w:i w:val="false"/>
          <w:iCs w:val="false"/>
          <w:color w:val="333333"/>
          <w:sz w:val="20"/>
          <w:szCs w:val="20"/>
        </w:rPr>
        <w:t>303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محتشم ، ص </w:t>
      </w:r>
      <w:r>
        <w:rPr>
          <w:rFonts w:eastAsia="IRNazanin" w:cs="IRNazanin"/>
          <w:b w:val="false"/>
          <w:bCs w:val="false"/>
          <w:i w:val="false"/>
          <w:iCs w:val="false"/>
          <w:color w:val="333333"/>
          <w:sz w:val="20"/>
          <w:szCs w:val="20"/>
        </w:rPr>
        <w:t>419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یمین، ص </w:t>
      </w:r>
      <w:r>
        <w:rPr>
          <w:rFonts w:eastAsia="IRNazanin" w:cs="IRNazanin"/>
          <w:b w:val="false"/>
          <w:bCs w:val="false"/>
          <w:i w:val="false"/>
          <w:iCs w:val="false"/>
          <w:color w:val="333333"/>
          <w:sz w:val="20"/>
          <w:szCs w:val="20"/>
        </w:rPr>
        <w:t>175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منصور حلاج، ص </w:t>
      </w:r>
      <w:r>
        <w:rPr>
          <w:rFonts w:eastAsia="IRNazanin" w:cs="IRNazanin"/>
          <w:b w:val="false"/>
          <w:bCs w:val="false"/>
          <w:i w:val="false"/>
          <w:iCs w:val="false"/>
          <w:color w:val="333333"/>
          <w:sz w:val="20"/>
          <w:szCs w:val="20"/>
        </w:rPr>
        <w:t>184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ظهیر فاریانی، ص </w:t>
      </w:r>
      <w:r>
        <w:rPr>
          <w:rFonts w:eastAsia="IRNazanin" w:cs="IRNazanin"/>
          <w:b w:val="false"/>
          <w:bCs w:val="false"/>
          <w:i w:val="false"/>
          <w:iCs w:val="false"/>
          <w:color w:val="333333"/>
          <w:sz w:val="20"/>
          <w:szCs w:val="20"/>
        </w:rPr>
        <w:t>22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223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 ص </w:t>
      </w:r>
      <w:r>
        <w:rPr>
          <w:rFonts w:eastAsia="IRNazanin" w:cs="IRNazanin"/>
          <w:b w:val="false"/>
          <w:bCs w:val="false"/>
          <w:i w:val="false"/>
          <w:iCs w:val="false"/>
          <w:color w:val="333333"/>
          <w:sz w:val="20"/>
          <w:szCs w:val="20"/>
        </w:rPr>
        <w:t>267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صفای اصفهانی، ص </w:t>
      </w:r>
      <w:r>
        <w:rPr>
          <w:rFonts w:eastAsia="IRNazanin" w:cs="IRNazanin"/>
          <w:b w:val="false"/>
          <w:bCs w:val="false"/>
          <w:i w:val="false"/>
          <w:iCs w:val="false"/>
          <w:color w:val="333333"/>
          <w:sz w:val="20"/>
          <w:szCs w:val="20"/>
        </w:rPr>
        <w:t>95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ص </w:t>
      </w:r>
      <w:r>
        <w:rPr>
          <w:rFonts w:eastAsia="IRNazanin" w:cs="IRNazanin"/>
          <w:b w:val="false"/>
          <w:bCs w:val="false"/>
          <w:i w:val="false"/>
          <w:iCs w:val="false"/>
          <w:color w:val="333333"/>
          <w:sz w:val="20"/>
          <w:szCs w:val="20"/>
        </w:rPr>
        <w:t>279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منوچهری، ص </w:t>
      </w:r>
      <w:r>
        <w:rPr>
          <w:rFonts w:eastAsia="IRNazanin" w:cs="IRNazanin"/>
          <w:b w:val="false"/>
          <w:bCs w:val="false"/>
          <w:i w:val="false"/>
          <w:iCs w:val="false"/>
          <w:color w:val="333333"/>
          <w:sz w:val="20"/>
          <w:szCs w:val="20"/>
        </w:rPr>
        <w:t>139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1275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شهریار،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قاآنی، ص </w:t>
      </w:r>
      <w:r>
        <w:rPr>
          <w:rFonts w:eastAsia="IRNazanin" w:cs="IRNazanin"/>
          <w:b w:val="false"/>
          <w:bCs w:val="false"/>
          <w:i w:val="false"/>
          <w:iCs w:val="false"/>
          <w:color w:val="333333"/>
          <w:sz w:val="20"/>
          <w:szCs w:val="20"/>
        </w:rPr>
        <w:t>70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حدیقه‌ی سنایی، ص </w:t>
      </w:r>
      <w:r>
        <w:rPr>
          <w:rFonts w:eastAsia="IRNazanin" w:cs="IRNazanin"/>
          <w:b w:val="false"/>
          <w:bCs w:val="false"/>
          <w:i w:val="false"/>
          <w:iCs w:val="false"/>
          <w:color w:val="333333"/>
          <w:sz w:val="20"/>
          <w:szCs w:val="20"/>
        </w:rPr>
        <w:t>372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سعد السعود، ص </w:t>
      </w:r>
      <w:r>
        <w:rPr>
          <w:rFonts w:eastAsia="IRNazanin" w:cs="IRNazanin"/>
          <w:b w:val="false"/>
          <w:bCs w:val="false"/>
          <w:i w:val="false"/>
          <w:iCs w:val="false"/>
          <w:color w:val="333333"/>
          <w:sz w:val="20"/>
          <w:szCs w:val="20"/>
        </w:rPr>
        <w:t>123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ششم، ص </w:t>
      </w:r>
      <w:r>
        <w:rPr>
          <w:rFonts w:eastAsia="IRNazanin" w:cs="IRNazanin"/>
          <w:b w:val="false"/>
          <w:bCs w:val="false"/>
          <w:i w:val="false"/>
          <w:iCs w:val="false"/>
          <w:color w:val="333333"/>
          <w:sz w:val="20"/>
          <w:szCs w:val="20"/>
        </w:rPr>
        <w:t>1067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نثری، نثر و شرح مثنوی معنوی،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شرح تحلیلی اعلام مثنوی، ص </w:t>
      </w:r>
      <w:r>
        <w:rPr>
          <w:rFonts w:eastAsia="IRNazanin" w:cs="IRNazanin"/>
          <w:b w:val="false"/>
          <w:bCs w:val="false"/>
          <w:i w:val="false"/>
          <w:iCs w:val="false"/>
          <w:color w:val="333333"/>
          <w:sz w:val="20"/>
          <w:szCs w:val="20"/>
        </w:rPr>
        <w:t>1051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خبری است منسوب به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فرمودند خدای تعالی در روز قیامت می‌گوید ای فرزند آدم من مریض شدم چرا عیادتم نکردی عرض می‌کند بار الها چگونه بیمار شوی که پروردگار عالمیانی ندا می‌رسد آیا ندانستی که فلان بنده ما بیمار بود اگر او را عیادت می‌کردی مرا در آنجا می‌یافتی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ابن جبل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معاذ ما خلق‌الله شیئاً علی وجه الارض احب إلیه من العتاق و ما خلق شیئاً علی وجه الارض ابغض إلیه من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معاذ بن جبل روایت می‌کند که رسول خدا فرمود معاذ خدای تعالی چیزی را در زمین نیافریده که نزد او محبوب‌تر از آزاد کردن باشد و چیزی را در روی زمین نیافریده که در نزد او مبغوض‌تر از طلاق و جدایی باشد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253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نردبان شکسته، ص </w:t>
      </w:r>
      <w:r>
        <w:rPr>
          <w:rFonts w:eastAsia="IRNazanin" w:cs="IRNazanin"/>
          <w:b w:val="false"/>
          <w:bCs w:val="false"/>
          <w:i w:val="false"/>
          <w:iCs w:val="false"/>
          <w:color w:val="333333"/>
          <w:sz w:val="20"/>
          <w:szCs w:val="20"/>
        </w:rPr>
        <w:t>293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و قصص مثنوی،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فروزان فر، ص </w:t>
      </w:r>
      <w:r>
        <w:rPr>
          <w:rFonts w:eastAsia="IRNazanin" w:cs="IRNazanin"/>
          <w:b w:val="false"/>
          <w:bCs w:val="false"/>
          <w:i w:val="false"/>
          <w:iCs w:val="false"/>
          <w:color w:val="333333"/>
          <w:sz w:val="20"/>
          <w:szCs w:val="20"/>
        </w:rPr>
        <w:t>58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و قصص مثنوی،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فروزان فر، ص </w:t>
      </w:r>
      <w:r>
        <w:rPr>
          <w:rFonts w:eastAsia="IRNazanin" w:cs="IRNazanin"/>
          <w:b w:val="false"/>
          <w:bCs w:val="false"/>
          <w:i w:val="false"/>
          <w:iCs w:val="false"/>
          <w:color w:val="333333"/>
          <w:sz w:val="20"/>
          <w:szCs w:val="20"/>
        </w:rPr>
        <w:t>158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آخر سوره النبأ که می‌فرماید یَوْمَ یَنْظُرُ اَلْمَرْءُ ما قَدَّمَتْ یَداهُ وَ یَقُولُ اَلْکافِرُ یا لَیْتَنِی کُنْتُ تُراباً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روزی که به اعمال گذشته خود می‌نگرد و کافر می‌گوید کاش من خاک بودم</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نردبان شکسته، ص </w:t>
      </w:r>
      <w:r>
        <w:rPr>
          <w:rFonts w:eastAsia="IRNazanin" w:cs="IRNazanin"/>
          <w:b w:val="false"/>
          <w:bCs w:val="false"/>
          <w:i w:val="false"/>
          <w:iCs w:val="false"/>
          <w:color w:val="333333"/>
          <w:sz w:val="20"/>
          <w:szCs w:val="20"/>
        </w:rPr>
        <w:t>295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نردبان شکسته ، ص </w:t>
      </w:r>
      <w:r>
        <w:rPr>
          <w:rFonts w:eastAsia="IRNazanin" w:cs="IRNazanin"/>
          <w:b w:val="false"/>
          <w:bCs w:val="false"/>
          <w:i w:val="false"/>
          <w:iCs w:val="false"/>
          <w:color w:val="333333"/>
          <w:sz w:val="20"/>
          <w:szCs w:val="20"/>
        </w:rPr>
        <w:t>298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لیس بدعائهم ایاک حین دعوک جعلوک قطبا ادار و ربک رحی مظالمهم و جسرا یعبرون علیک الی بلایاهم سلما الی ضلالتهم داعیا الی عینهم، سالکا سبیلهم، یدخلون بک الشک علی العلماء و یقتادون بک قلوب الجهال الیهم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اقل ما اعطوک فی قدر ما اخذوا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ایسر ما عمروا لک فی جنب ما حزبوا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لنفسک فانه لا ینظر لها غیرک و حاسبها حساب رجل مسئول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تمیمی امدی، تحف العقول،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هنگامی‌که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نیرومند و کامل شد، حکمت و دانش به او دادیم و این‌گونه نیکوکاران را جزا می‌دهیم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به هنگامی‌که اهل شهر در غفلت بودند وارد شهر شد ناگهان دو مرد را دید که به جنگ و نزاع مشغول‌اند یکی از پیروان او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بنی‌اسرائیل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از دشمنانش، آن‌که از پیروان او بود در برابر دشمنش از وی تقاضای کمک نمود موسی مشت محکمی بر سینه او زد و کار او را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زمین افتاد و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نزاع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عمل شیطان بود، که او دشمن و گمراه‌کننده آشکاری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خویشتن ستم کردم مرا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بخشید، که او غفور و رحیم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شکرانه نعمتی که به من دادی، هرگز پشتیبان مجرمان نخواهم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در شهر ترسان بود و هرلحظه در انتظار حادثه‌ای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جستجوی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دید همان کسی که دیروز از او یاری طلبیده بود فریاد می‌زند و از او کمک می‌خواهد، موسی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آشکارا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ماجراجو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هستی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هنگامی‌که خواست باکسی که دشمن هر دوی آن‌ها بود درگیر شود و باقدرت مانع او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فریادش بلند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 می‌خواهی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بکشی همان‌گونه که دیروز انسانی را 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فقط می‌خواهی جبّاری درروی زمین باشی و نمی‌خواهی از مصلحان باشی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با سرعت از دورترین نقطه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فرعونیان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جمعیت برای کشتن تو به مشورت نشسته‌اند فوراً از شهر خارج شو، که من از خیرخواهان توأم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از شهر خارج شد درحالی‌که ترسان بود و هرلحظه در انتظار حادثه‌ای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این قوم ظالم رهایی‌بخش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هنگامی‌که متوجّه جانب مدین شد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امیدوارم پروردگارم مرا به راه راست هدایت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هنگامی‌که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مدین رسید، گروهی از مردم را در آنجا دید که چهارپایان خود را سیراب می‌کنند و در کنار آنان دو زن را دید که مراقب گوسفندان خویش‌اند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چاه نزدیک نمی‌شوند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کار شما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گوسفندان خود را آب نمی‌دهید؟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آن‌ها را آب نمی‌دهیم تا چوپان‌ها همگی خارج شوند و پدر ما پیرمرد کهن‌سالی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قادر بر این کارها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آب کشید سپس رو به سایه آورد و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خیر و نیکی بر من فرستی، به آن نیازمندم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ناگهان یکی 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سراغ او آمد درحالی‌که با نهایت حیا گام برمی‌داشت،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پدرم از تو دعوت می‌کند تا مزد آب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گوسفندان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برای ما انجام دادی به تو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موسی نزد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سرگذشت خود را شرح داد،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نترس، از قوم ظالم نجات یافتی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استخدام کن، زیرا بهترین کسی را که می‌توانی استخدام کنی آن‌کسی است که قویّ و امین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همین مرد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می‌خواهم یکی از این دو دخترم را به همسری تو درآورم به این شرط که هشت سال برای من کارکنی و اگر آن را تا ده سال افزایش دهی، محبتی از ناحیه توست من نمی‌خواهم کار سنگینی بر دوش تو بگذارم و ان شاء الله مرا از صالحان خواهی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قراردادی میان من و تو باشد البته هرکدام از این دو مدّت را انجام دهم ستمی بر من نخواهد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در انتخاب آن آزادم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بر آنچه ما می‌گوییم گواه است</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تفسیر روح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بعد از هبوط برگرفته از کتاب تاریخ انبیاء آقای عماد زاده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الأئمة بمن یشبهون فیمن 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جزایری، نعمت الله، مجموعه کامل تاریخ انبیاء از آدم تا خاتم، ص </w:t>
      </w:r>
      <w:r>
        <w:rPr>
          <w:rFonts w:eastAsia="IRNazanin" w:cs="IRNazanin"/>
          <w:b w:val="false"/>
          <w:bCs w:val="false"/>
          <w:i w:val="false"/>
          <w:iCs w:val="false"/>
          <w:color w:val="333333"/>
          <w:sz w:val="20"/>
          <w:szCs w:val="20"/>
        </w:rPr>
        <w:t>431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شَکَرَ فَإِنَّما یَشْکُرُ لِنَفْسِهِ وَ مَنْ کَفَرَ فَإِنَّ رَبِّی غَنِیٌّ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سپاس گوید برای خود گفته است و هر که کفران ورزد پروردگار من بی‌نیاز و کریم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یَسْئَلُونَکَ عَنْ ذِی الْقَرْنَیْنِ قُلْ سَأَتْلُوا عَلَیْکُمْ مِنْهُ ذِکْراً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بهداروند، حضرت خضر نبی علیه السلام ؛ به نقل از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کمال‌الدین، ص </w:t>
      </w:r>
      <w:r>
        <w:rPr>
          <w:rFonts w:eastAsia="IRNazanin" w:cs="IRNazanin"/>
          <w:b w:val="false"/>
          <w:bCs w:val="false"/>
          <w:i w:val="false"/>
          <w:iCs w:val="false"/>
          <w:color w:val="333333"/>
          <w:sz w:val="20"/>
          <w:szCs w:val="20"/>
        </w:rPr>
        <w:t>391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فرشته شاید ابلیس بوده که در ردیف فرشتگان بود و به او نیز فرمان سجده بر آدم شد ولی او سجده نکرد و از خداوند عمر جاویدان خواست تا بر سر راه آدمیان قرار گیرد و با وسوسه آن‌ها را از راه مستقیم دور کند و اولین وسوسه‌اش به حضرت آدم و حوا این بود که از میوه‌ی فلان درخت بخورند تا عمر جاویدان داشته باشند و با این حرف آن‌ها وسوسه شدند و خوردند و از بهشت خدا به زمین فرود آمدند و گناهانشان برایشان آشکار شد و توبه کردند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 ظلمات شاید مکان جایی نباشد و همان تیرگی‌های راه شیطان و راه منحرف باشد، زیرا قرآن راه مستقیم و راه راست را که یکی است به نور وراهای انحرافی که بسیار است را به ظلمات تعبیر کرده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گفته بود در صحیفه‌ی آدم که از آسمان بر او نازل شد مطالبی خوانده‌ام که در آنجا نوشته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الآدم اسماء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چشمه‌ها و خیلی مطالب دیگر ازجمله چشمه‌ی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الحیوة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 زمین را دیدم و در ظلماتی است که انس و جن در آنجا راه نیافته‌اند و او در مشرق زمین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نهری در بهشت با همین ویژگی‌ها در قرآن داریم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روایات نیز نهری به نام کوثر ذکرشده که در آن غسل کرده و توسط پیامبر نوشانده می‌شود و در بهشت ابدی جوان شده و عمر جاودان پیدا می‌کنند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کمال‌الدین، ص </w:t>
      </w:r>
      <w:r>
        <w:rPr>
          <w:rFonts w:eastAsia="IRNazanin" w:cs="IRNazanin"/>
          <w:b w:val="false"/>
          <w:bCs w:val="false"/>
          <w:i w:val="false"/>
          <w:iCs w:val="false"/>
          <w:color w:val="333333"/>
          <w:sz w:val="20"/>
          <w:szCs w:val="20"/>
        </w:rPr>
        <w:t>385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زندگانی حضرت علی علیه السلام ، الغیبة،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احمدی، داستان‌هایی از کوه خضر نبی،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مقدادی اصفهانی، نشان از بی‌نشان‌ها،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احمدی، داستان‌هایی از کوه خضر نبی،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خاک‌نشین،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احمدی، داستان‌هایی از کوه خضر نبی،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سمرقندی، تذکرة الشعراء،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عاطفی، بزرگان کاشان،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امامت کاشانی، کشکول امامت،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احمدی، داستان‌هایی از کوه خضر نبی، ص </w:t>
      </w:r>
      <w:r>
        <w:rPr>
          <w:rFonts w:eastAsia="IRNazanin" w:cs="IRNazanin"/>
          <w:b w:val="false"/>
          <w:bCs w:val="false"/>
          <w:i w:val="false"/>
          <w:iCs w:val="false"/>
          <w:color w:val="333333"/>
          <w:sz w:val="20"/>
          <w:szCs w:val="20"/>
        </w:rPr>
        <w:t>43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داستان‌هایی از کوه خضر نبی، ص </w:t>
      </w:r>
      <w:r>
        <w:rPr>
          <w:rFonts w:eastAsia="IRNazanin" w:cs="IRNazanin"/>
          <w:b w:val="false"/>
          <w:bCs w:val="false"/>
          <w:i w:val="false"/>
          <w:iCs w:val="false"/>
          <w:color w:val="333333"/>
          <w:sz w:val="20"/>
          <w:szCs w:val="20"/>
        </w:rPr>
        <w:t>43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داستان‌هایی از کوه خضر نبی ،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داستان‌هایی از کوه خضر نبی ،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داستان‌هایی از کوه خضر نبی ،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داستان‌هایی از کوه خضر نبی ،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داستان‌هایی از کوه خضر نبی ،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داستان‌هایی از کوه خضر نبی ،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ظهور و قیام حضرت در مکّه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کوه سفید، همین کوهی است که مشهور از به کوه خضر و در قم و نزدیک دِه جمکران است؛ و غیرازآن کوهی نیست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جامه‌دان که از برگ یا شاخه‌ی درخت بافته باشند، سبد، زنبیل، صندوقچه، جعبه،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حیاة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احمدی، داستان‌هایی از کوه خضر نبی،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کمال‌الدین،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کمال‌الدین ، ص </w:t>
      </w:r>
      <w:r>
        <w:rPr>
          <w:rFonts w:eastAsia="IRNazanin" w:cs="IRNazanin"/>
          <w:b w:val="false"/>
          <w:bCs w:val="false"/>
          <w:i w:val="false"/>
          <w:iCs w:val="false"/>
          <w:color w:val="333333"/>
          <w:sz w:val="20"/>
          <w:szCs w:val="20"/>
        </w:rPr>
        <w:t>391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ص </w:t>
      </w:r>
      <w:r>
        <w:rPr>
          <w:rFonts w:eastAsia="IRNazanin" w:cs="IRNazanin"/>
          <w:b w:val="false"/>
          <w:bCs w:val="false"/>
          <w:i w:val="false"/>
          <w:iCs w:val="false"/>
          <w:color w:val="333333"/>
          <w:sz w:val="20"/>
          <w:szCs w:val="20"/>
        </w:rPr>
        <w:t>463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احمدی، داستان‌هایی از کوه خضر نبی،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ذا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که خشمگین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قوم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 و چنین می‌پنداشت که ما بر او تنگ نخواهیم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موقعی که در کام نهنگ فرورفت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آن تاریکی‌ها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متراکم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تو معبودی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منزّهی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ستمکاران بودم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دعای او را به اجابت رساندیم و از آن اندوه نجاتش بخشیدیم و این‌گونه مؤمنان را نجات می‌دهیم</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به‌زودی آنچه را به شما می‌گویم به خاطرخواهید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کار خود را به خدا واگذارم که خداوند نسبت به بندگانش بیناست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او را از نقشه‌های سوء آن‌ها نگه داشت و عذاب شدید بر آل فرعون وارد شد</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تلخیص</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یوشع بن نون حدود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داشته و بعد از وفات حضرت موسی حدود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مردم را به شریعت موسی دعوت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زمانی که همراهی با موسی کرد تا نزد خضر برود که از او به غلام و شاگرد موسی تعبیر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چهره‌ای گندمی‌رنگ با قدی متوسط و سینه‌ای پهن داشت و قبرش در کوه‌های افرائیم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یوشع او به ترتیب حکومت را به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نیز به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نیز به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نیز به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نیز به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نیز به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نیز به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سلسله‌ی یوشع پایان می‌گیرد و به اولاد بنیامین پسر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برادر تنی یوسف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به زبان عبری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زبان سریانی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زبان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قامت او یک سر و گردن از تمام مردمان عصر بلندتر بوده و بسیار شجاع و جنگجو بوده؛ و در زمان طالوت پادشاه ستمگری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قبطیان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به دستور حضرت إشموعیل و با همکاری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فرماندهی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سپاه مقتدر و باایمانی که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بودند به جنگ با جالوت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و پسرانش بسیار نیک‌سیرت و خوش‌فطرت و پاک‌طینت بودند و خاندان او بیت نبوت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نتیجه‌های حضرت یعقوب بود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دیگر داشت که به امر خداوند زره حضرت موسی به او می‌رسد و اندازه‌ی او می‌شود و با همان زره به جنگ جالوت می‌رود و با سنگی که در فلاخن می‌نهد و به تاج جالوت نشانه‌گیری می‌کند، سرانجام او را به درک واصل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بن ایشا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لاوی بن یعقوب است و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واسطه به یعقوب نبی می‌رسد؛ و در سرزمینی بین مصر و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درحبرون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صدسال عمر کرد و چهل سال از عمرش رهبری مردم را به عهده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 داوود هشت یا نوزده نفر بودند و هشت نفرشان به نام‌های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بوخایاد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 از میان آن‌ها تنها سلیمان بود که در بیت‌المقدس به دنیا آمد و مسجدالاقصی را ساخت و صندوق عهد موسی را که حاوی تورات بود در آنجا قرارداد و به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قصر باشکوهی در آنجا ساخت و انگشتر پدرش داوود که روی آن اسم اعظم نوشته‌شده بود به او رسید و در دست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درحالی‌که در قصرش به عصایش تکیه زده بود قبض روح شد و تا مدتی همان‌گونه ایستاده بود تا اینکه به امر خداوند موریانه‌ای عصایش را می‌خورد و جسد او به زمین می‌افتد و مردم از مرگش مطلع می‌شوند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 مُوسی لِفَتاهُ لا أَبْرَحُ حَتَّی أَبْلُغَ مَجْمَعَ الْبَحْرَیْنِ أَوْ أَمْضِیَ حُقُباً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بَلَغَا مَجْمَعَ بَیْنِهِمَا نَسِیَا حُوتَهُمَا فَاتخَّذَ سَبِیلَهُ فیِ الْبَحْرِ سرَبًا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439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428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 ص </w:t>
      </w:r>
      <w:r>
        <w:rPr>
          <w:rFonts w:eastAsia="IRNazanin" w:cs="IRNazanin"/>
          <w:b w:val="false"/>
          <w:bCs w:val="false"/>
          <w:i w:val="false"/>
          <w:iCs w:val="false"/>
          <w:color w:val="333333"/>
          <w:sz w:val="20"/>
          <w:szCs w:val="20"/>
        </w:rPr>
        <w:t>428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ششم، ص </w:t>
      </w:r>
      <w:r>
        <w:rPr>
          <w:rFonts w:eastAsia="IRNazanin" w:cs="IRNazanin"/>
          <w:b w:val="false"/>
          <w:bCs w:val="false"/>
          <w:i w:val="false"/>
          <w:iCs w:val="false"/>
          <w:color w:val="333333"/>
          <w:sz w:val="20"/>
          <w:szCs w:val="20"/>
        </w:rPr>
        <w:t>975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جَاوَزَا قَالَ لِفَتَئهُ ءَاتِنَا غَدَاءَنَا لَقَدْ لَقِینَا مِن سَفَرِنَا هَاذَا نَصَبًا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 رَءَیْتَ إِذْ أَوَیْنَا إِلیَ الصَّخْرَةِ فَإِنیّ‌ِ نَسِیتُ الحْوُتَ وَ مَا أَنسَئنِیهُ إِلَّا الشَّیْطَنُ أَنْ أَذْکُرَهُ وَ اتَّخَذَ سَبِیلَهُ فیِ الْبَحْرِ 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ذَالِکَ مَا کُنَّا نَبْغِ فَارْتَدَّا عَلیَ ءَاثَارِهِمَا قَصَصًا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439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فَوَجَدَا عَبْدًا مِّنْ عِبَادِنَا ءَاتَیْنَاهُ رَحْمَةً مِّنْ عِندِنَا وَ عَلَّمْنَاهُ مِن لَّدُنَّا عِلْمًا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440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نمونه و درّ المنثور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ششم، ص </w:t>
      </w:r>
      <w:r>
        <w:rPr>
          <w:rFonts w:eastAsia="IRNazanin" w:cs="IRNazanin"/>
          <w:b w:val="false"/>
          <w:bCs w:val="false"/>
          <w:i w:val="false"/>
          <w:iCs w:val="false"/>
          <w:color w:val="333333"/>
          <w:sz w:val="20"/>
          <w:szCs w:val="20"/>
        </w:rPr>
        <w:t>1039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عراقی، ص </w:t>
      </w:r>
      <w:r>
        <w:rPr>
          <w:rFonts w:eastAsia="IRNazanin" w:cs="IRNazanin"/>
          <w:b w:val="false"/>
          <w:bCs w:val="false"/>
          <w:i w:val="false"/>
          <w:iCs w:val="false"/>
          <w:color w:val="333333"/>
          <w:sz w:val="20"/>
          <w:szCs w:val="20"/>
        </w:rPr>
        <w:t>211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155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342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66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66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 ص </w:t>
      </w:r>
      <w:r>
        <w:rPr>
          <w:rFonts w:eastAsia="IRNazanin" w:cs="IRNazanin"/>
          <w:b w:val="false"/>
          <w:bCs w:val="false"/>
          <w:i w:val="false"/>
          <w:iCs w:val="false"/>
          <w:color w:val="333333"/>
          <w:sz w:val="20"/>
          <w:szCs w:val="20"/>
        </w:rPr>
        <w:t>601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شمیسا، فرهنگ تلمیحات، ص </w:t>
      </w:r>
      <w:r>
        <w:rPr>
          <w:rFonts w:eastAsia="IRNazanin" w:cs="IRNazanin"/>
          <w:b w:val="false"/>
          <w:bCs w:val="false"/>
          <w:i w:val="false"/>
          <w:iCs w:val="false"/>
          <w:color w:val="333333"/>
          <w:sz w:val="20"/>
          <w:szCs w:val="20"/>
        </w:rPr>
        <w:t>254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مُوسیَ هَلْ أَتَّبِعُکَ عَلیَ أَن تُعَلِّمَنِ مِمَّا عُلِّمْتَ رُشْدًا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إِنَّکَ لَن تَسْتَطِیعَ مَعِیَ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تَصْبرِ عَلیَ مَا لَمْ تحُطْ بِهِ 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سَتَجِدُنیِ إِن شَاءَ اللَّهُ صَابِرًا وَ لَا أَعْصیِ لَکَ أَمْرًا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440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نُقَلِّبُ أَفْئِدَتَهُمْ وَ أَبْصارَهُمْ کَما لَمْ یُؤْمِنُوا بِهِ أَوَّلَ مَرَّةٍ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لازم است به این نکته‌ی ظریف اشاره‌کنیم که درست است موسی علم به باطن آن‌گونه که خضر داشت، نداشت ولی به‌هرحال موسی فرستاده‌ی خداوند بود و به او وحی‌شده بود که نزد خضر برود و یک استاد وقتی بداند این فرد فرستاده‌ی پروردگار هست بی‌چون‌وچرا باید بپذیرد و شاگردش را از سمت خود نراند و در راه تعلیم نیز شکیبایی به خرج بدهد ولی خضر در همان ابتدا با گفتن این جمله که تو صبر نداری، بی‌صبری خود را بروز داد و از طرفی پس از سه بار از چون‌وچرا کردن موسی گفت هذا فراق بینی و بینک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ص </w:t>
      </w:r>
      <w:r>
        <w:rPr>
          <w:rFonts w:eastAsia="IRNazanin" w:cs="IRNazanin"/>
          <w:b w:val="false"/>
          <w:bCs w:val="false"/>
          <w:i w:val="false"/>
          <w:iCs w:val="false"/>
          <w:color w:val="333333"/>
          <w:sz w:val="20"/>
          <w:szCs w:val="20"/>
        </w:rPr>
        <w:t>64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فَإِنِ اتَّبَعْتَنیِ فَلَا تَسْلْنیِ عَن شیَ‌ْءٍ حَتیَّ أُحْدِثَ لَکَ مِنْهُ ذِکْرًا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440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اول،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327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پیکر، ص </w:t>
      </w:r>
      <w:r>
        <w:rPr>
          <w:rFonts w:eastAsia="IRNazanin" w:cs="IRNazanin"/>
          <w:b w:val="false"/>
          <w:bCs w:val="false"/>
          <w:i w:val="false"/>
          <w:iCs w:val="false"/>
          <w:color w:val="333333"/>
          <w:sz w:val="20"/>
          <w:szCs w:val="20"/>
        </w:rPr>
        <w:t>744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دیوای صفای اصفهانی، ص </w:t>
      </w:r>
      <w:r>
        <w:rPr>
          <w:rFonts w:eastAsia="IRNazanin" w:cs="IRNazanin"/>
          <w:b w:val="false"/>
          <w:bCs w:val="false"/>
          <w:i w:val="false"/>
          <w:iCs w:val="false"/>
          <w:color w:val="333333"/>
          <w:sz w:val="20"/>
          <w:szCs w:val="20"/>
        </w:rPr>
        <w:t>107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الأسرار نظامی، ص </w:t>
      </w:r>
      <w:r>
        <w:rPr>
          <w:rFonts w:eastAsia="IRNazanin" w:cs="IRNazanin"/>
          <w:b w:val="false"/>
          <w:bCs w:val="false"/>
          <w:i w:val="false"/>
          <w:iCs w:val="false"/>
          <w:color w:val="333333"/>
          <w:sz w:val="20"/>
          <w:szCs w:val="20"/>
        </w:rPr>
        <w:t>105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سنایی، ص </w:t>
      </w:r>
      <w:r>
        <w:rPr>
          <w:rFonts w:eastAsia="IRNazanin" w:cs="IRNazanin"/>
          <w:b w:val="false"/>
          <w:bCs w:val="false"/>
          <w:i w:val="false"/>
          <w:iCs w:val="false"/>
          <w:color w:val="333333"/>
          <w:sz w:val="20"/>
          <w:szCs w:val="20"/>
        </w:rPr>
        <w:t>211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307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وحشی، ص </w:t>
      </w:r>
      <w:r>
        <w:rPr>
          <w:rFonts w:eastAsia="IRNazanin" w:cs="IRNazanin"/>
          <w:b w:val="false"/>
          <w:bCs w:val="false"/>
          <w:i w:val="false"/>
          <w:iCs w:val="false"/>
          <w:color w:val="333333"/>
          <w:sz w:val="20"/>
          <w:szCs w:val="20"/>
        </w:rPr>
        <w:t>234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155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صباحی بیدگلی، ص </w:t>
      </w:r>
      <w:r>
        <w:rPr>
          <w:rFonts w:eastAsia="IRNazanin" w:cs="IRNazanin"/>
          <w:b w:val="false"/>
          <w:bCs w:val="false"/>
          <w:i w:val="false"/>
          <w:iCs w:val="false"/>
          <w:color w:val="333333"/>
          <w:sz w:val="20"/>
          <w:szCs w:val="20"/>
        </w:rPr>
        <w:t>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حَتیَّ إِذَا رَکِبَا فیِ السَّفِینَةِ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 خَرَقْتهَا لِتُغْرِقَ أَهْلَهَا لَقَدْ جِئْتَ شَیْا إِمْرًا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أَ لَمْ أَقُلْ إِنَّکَ لَن تَسْتَطِیعَ مَعِیَ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تُؤَاخِذْنیِ بِمَا نَسِیتُ وَ لَا تُرْهِقْنیِ مِنْ أَمْرِی عُسرْا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441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315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فَانطَلَقَا حَتیَّ إِذَا لَقِیَا غُلَامًا فَقَتَلَهُ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صحت سند و متن این روایت باید قدری تأمل کرد چراکه آن کودک سن کمتر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و لفظ غلاما زکیا در مورد آن بکار رفته نه نوجوان و پسر زکی به پسری که به سن ممیز رسیده باشد گویند یعنی نامحرمان باید در مقابل او از پوشش مناسب استفاده کنند؛ و این سن حدود شش سالگی است و منظور سن بلوغ نیست؛ و جالب است که چنین کودک نوجوانی بر روی کتفش یا هر جای بدنش نوشته شده باشد در زمره کافران است و یعنی در آینده به کفر خواهد گرایید و شاید هم مسلمان بشود و این معلوم نیست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 قَتَلْتَ نَفْسًا زَکِیَّةَ بِغَیرْ نَفْسٍ لَّقَدْ جِئْتَ شَیْا نُّکْرًا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 لَمْ أَقُل لَّکَ إِنَّکَ لَن تَسْتَطِیعَ مَعِیَ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سَأَلْتُکَ عَن شیَ‌ْءِ بَعْدَهَا فَلَا تُصَاحِبْنیِ قَدْ بَلَغْتَ مِن لَّدُنیّ‌ِ عُذْرًا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440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اول، ص </w:t>
      </w:r>
      <w:r>
        <w:rPr>
          <w:rFonts w:eastAsia="IRNazanin" w:cs="IRNazanin"/>
          <w:b w:val="false"/>
          <w:bCs w:val="false"/>
          <w:i w:val="false"/>
          <w:iCs w:val="false"/>
          <w:color w:val="333333"/>
          <w:sz w:val="20"/>
          <w:szCs w:val="20"/>
        </w:rPr>
        <w:t>15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تحفة العراقین ص </w:t>
      </w:r>
      <w:r>
        <w:rPr>
          <w:rFonts w:eastAsia="IRNazanin" w:cs="IRNazanin"/>
          <w:b w:val="false"/>
          <w:bCs w:val="false"/>
          <w:i w:val="false"/>
          <w:iCs w:val="false"/>
          <w:color w:val="333333"/>
          <w:sz w:val="20"/>
          <w:szCs w:val="20"/>
        </w:rPr>
        <w:t>56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حَتیَّ إِذَا أَتَیَا أَهْلَ قَرْیَةٍ اسْتَطْعَمَا أَهْلَهَا فَأَبَوْاْ أَن یُضَیِّفُوهُمَا فَوَجَدَا فِیهَا جِدَارًا یُرِیدُ أَن یَنقَضَّ فَأَقَامَهُ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ذیل آیه مورد بحث</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لَوْ شِئْتَ لَتَّخَذْتَ عَلَیْهِ أَجْرًا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هَذَا فِرَاقُ بَیْنیِ وَ بَیْنِکَ سَأُنَبِّئُکَ بِتَأْوِیلِ مَا لَمْ تَسْتَطِع عَّلَیْهِ صَبرْا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441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 ذیل آیه مورد بحث</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327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اول، ص </w:t>
      </w:r>
      <w:r>
        <w:rPr>
          <w:rFonts w:eastAsia="IRNazanin" w:cs="IRNazanin"/>
          <w:b w:val="false"/>
          <w:bCs w:val="false"/>
          <w:i w:val="false"/>
          <w:iCs w:val="false"/>
          <w:color w:val="333333"/>
          <w:sz w:val="20"/>
          <w:szCs w:val="20"/>
        </w:rPr>
        <w:t>134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السَّفِینَةُ فَکاَنَتْ لِمَسَاکِینَ یَعْمَلُونَ فیِ الْبَحْرِ فَأَرَدتُّ أَنْ أَعِیبهَا وَ کاَنَ وَرَاءَهُم مَّلِکٌ یَأْخُذُ کلُ‌َّ سَفِینَةٍ غَصْبًا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441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419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اول، ص </w:t>
      </w:r>
      <w:r>
        <w:rPr>
          <w:rFonts w:eastAsia="IRNazanin" w:cs="IRNazanin"/>
          <w:b w:val="false"/>
          <w:bCs w:val="false"/>
          <w:i w:val="false"/>
          <w:iCs w:val="false"/>
          <w:color w:val="333333"/>
          <w:sz w:val="20"/>
          <w:szCs w:val="20"/>
        </w:rPr>
        <w:t>15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پنجم، ص </w:t>
      </w:r>
      <w:r>
        <w:rPr>
          <w:rFonts w:eastAsia="IRNazanin" w:cs="IRNazanin"/>
          <w:b w:val="false"/>
          <w:bCs w:val="false"/>
          <w:i w:val="false"/>
          <w:iCs w:val="false"/>
          <w:color w:val="333333"/>
          <w:sz w:val="20"/>
          <w:szCs w:val="20"/>
        </w:rPr>
        <w:t>759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چهارم، ص </w:t>
      </w:r>
      <w:r>
        <w:rPr>
          <w:rFonts w:eastAsia="IRNazanin" w:cs="IRNazanin"/>
          <w:b w:val="false"/>
          <w:bCs w:val="false"/>
          <w:i w:val="false"/>
          <w:iCs w:val="false"/>
          <w:color w:val="333333"/>
          <w:sz w:val="20"/>
          <w:szCs w:val="20"/>
        </w:rPr>
        <w:t>676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اول، ص </w:t>
      </w:r>
      <w:r>
        <w:rPr>
          <w:rFonts w:eastAsia="IRNazanin" w:cs="IRNazanin"/>
          <w:b w:val="false"/>
          <w:bCs w:val="false"/>
          <w:i w:val="false"/>
          <w:iCs w:val="false"/>
          <w:color w:val="333333"/>
          <w:sz w:val="20"/>
          <w:szCs w:val="20"/>
        </w:rPr>
        <w:t>15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العراقین خاقانی، ص </w:t>
      </w:r>
      <w:r>
        <w:rPr>
          <w:rFonts w:eastAsia="IRNazanin" w:cs="IRNazanin"/>
          <w:b w:val="false"/>
          <w:bCs w:val="false"/>
          <w:i w:val="false"/>
          <w:iCs w:val="false"/>
          <w:color w:val="333333"/>
          <w:sz w:val="20"/>
          <w:szCs w:val="20"/>
        </w:rPr>
        <w:t>56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26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حبیب خراسانی، ص </w:t>
      </w:r>
      <w:r>
        <w:rPr>
          <w:rFonts w:eastAsia="IRNazanin" w:cs="IRNazanin"/>
          <w:b w:val="false"/>
          <w:bCs w:val="false"/>
          <w:i w:val="false"/>
          <w:iCs w:val="false"/>
          <w:color w:val="333333"/>
          <w:sz w:val="20"/>
          <w:szCs w:val="20"/>
        </w:rPr>
        <w:t>129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938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1100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192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الْغُلَامُ فَکاَنَ أَبَوَاهُ مُؤْمِنَینْ‌ِ فَخَشِینَا أَن یُرْهِقَهُمَا طُغْیَانًا وَ کُفْرًا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فَأَرَدْنَا أَن یُبْدِلَهُمَا رَبهُّمَا خَیرْا مِّنْهُ زَکَوةً وَ أَقْرَبَ رُحمْا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441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تفسیر نور الثقلین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تفسیر نور الثقلین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الجْدَارُ فَکاَنَ لِغُلَامَینْ‌ِ یَتِیمَینْ‌ِ فیِ الْمَدِینَةِ وَ کاَنَ تحَتَهُ کَنزٌ لَّهُمَا وَ کاَنَ أَبُوهُمَا صَلِحًا فَأَرَادَ رَبُّکَ أَن یَبْلُغَا أَشُدَّهُمَا وَ یَسْتَخْرِجَا کَنزَهُمَا رَحْمَةً مِّن رَّبِّکَ وَ مَا فَعَلْتُهُ عَنْ أَمْرِی ذَالِکَ تَأْوِیلُ مَا لَمْ تَسْطِع عَّلَیْهِ صَبرْاً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442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ص </w:t>
      </w:r>
      <w:r>
        <w:rPr>
          <w:rFonts w:eastAsia="IRNazanin" w:cs="IRNazanin"/>
          <w:b w:val="false"/>
          <w:bCs w:val="false"/>
          <w:i w:val="false"/>
          <w:iCs w:val="false"/>
          <w:color w:val="333333"/>
          <w:sz w:val="20"/>
          <w:szCs w:val="20"/>
        </w:rPr>
        <w:t>59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ذیل آیه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157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147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 ص </w:t>
      </w:r>
      <w:r>
        <w:rPr>
          <w:rFonts w:eastAsia="IRNazanin" w:cs="IRNazanin"/>
          <w:b w:val="false"/>
          <w:bCs w:val="false"/>
          <w:i w:val="false"/>
          <w:iCs w:val="false"/>
          <w:color w:val="333333"/>
          <w:sz w:val="20"/>
          <w:szCs w:val="20"/>
        </w:rPr>
        <w:t>706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 ص </w:t>
      </w:r>
      <w:r>
        <w:rPr>
          <w:rFonts w:eastAsia="IRNazanin" w:cs="IRNazanin"/>
          <w:b w:val="false"/>
          <w:bCs w:val="false"/>
          <w:i w:val="false"/>
          <w:iCs w:val="false"/>
          <w:color w:val="333333"/>
          <w:sz w:val="20"/>
          <w:szCs w:val="20"/>
        </w:rPr>
        <w:t>309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تحفة العراقین ص </w:t>
      </w:r>
      <w:r>
        <w:rPr>
          <w:rFonts w:eastAsia="IRNazanin" w:cs="IRNazanin"/>
          <w:b w:val="false"/>
          <w:bCs w:val="false"/>
          <w:i w:val="false"/>
          <w:iCs w:val="false"/>
          <w:color w:val="333333"/>
          <w:sz w:val="20"/>
          <w:szCs w:val="20"/>
        </w:rPr>
        <w:t>56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ظهیر فاریابی، ص </w:t>
      </w:r>
      <w:r>
        <w:rPr>
          <w:rFonts w:eastAsia="IRNazanin" w:cs="IRNazanin"/>
          <w:b w:val="false"/>
          <w:bCs w:val="false"/>
          <w:i w:val="false"/>
          <w:iCs w:val="false"/>
          <w:color w:val="333333"/>
          <w:sz w:val="20"/>
          <w:szCs w:val="20"/>
        </w:rPr>
        <w:t>186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ص </w:t>
      </w:r>
      <w:r>
        <w:rPr>
          <w:rFonts w:eastAsia="IRNazanin" w:cs="IRNazanin"/>
          <w:b w:val="false"/>
          <w:bCs w:val="false"/>
          <w:i w:val="false"/>
          <w:iCs w:val="false"/>
          <w:color w:val="333333"/>
          <w:sz w:val="20"/>
          <w:szCs w:val="20"/>
        </w:rPr>
        <w:t>62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199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امالی، ص </w:t>
      </w:r>
      <w:r>
        <w:rPr>
          <w:rFonts w:eastAsia="IRNazanin" w:cs="IRNazanin"/>
          <w:b w:val="false"/>
          <w:bCs w:val="false"/>
          <w:i w:val="false"/>
          <w:iCs w:val="false"/>
          <w:color w:val="333333"/>
          <w:sz w:val="20"/>
          <w:szCs w:val="20"/>
        </w:rPr>
        <w:t>265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از پیامبر اکرم صلی الله علیه و آله نیز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موسی و این عالم بزرگ در منابع یهود و مسیحیت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 و انجیل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امّا از پاره‌ای از کتب دانشمندان یهود که در قرن یازدهم میلادی تدوین گردیده داستانی نقل‌شده که شباهت نسبتاً زیادی به سرگذشت موسی و عالم زمانش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قهرمان آن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 بن 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سوم میلادی می‌باشند و از جهات مختلفی نیز با سرگذشت موسی و خضر متفاوت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اعلام القرآن، ص </w:t>
      </w:r>
      <w:r>
        <w:rPr>
          <w:rFonts w:eastAsia="IRNazanin" w:cs="IRNazanin"/>
          <w:b w:val="false"/>
          <w:bCs w:val="false"/>
          <w:i w:val="false"/>
          <w:iCs w:val="false"/>
          <w:color w:val="333333"/>
          <w:sz w:val="20"/>
          <w:szCs w:val="20"/>
        </w:rPr>
        <w:t>213</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بیاور هنگامی را که موسی به دوست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از جستجو برنمی‌دارم تا به محل تلاقی دو دریا برسم هرچند مدت طولانی به راه خود ادامه 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به محل تلاقی آن دو دریا رسیدند، ماهی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تغذیه همراه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کردند و ماهی راه خود را در دریا پیش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روان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هنگامی‌که ازآنجا گذشتند،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 هم‌سفرش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غذای ما را بیاور، که سخت از این سفر خسته شده‌ایم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خاطر داری هنگامی‌که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استراحت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کنار آن صخره پناه بردیم،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کردم جریان ماهی را بازگو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فقط شیطان بود که آن را از خاطر من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ماهی به طرز شگفت‌آوری راه خود را در دریا پیش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همان بود که ما می‌خواستیم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همان راه بازگشتند، درحالی‌که پی‌جویی می‌کردند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از بندگان ما را یافتند که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موهبت عظیمی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خود به او داده و علم فراوانی از نزد خود به او آموخته بودیم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از تو پیروی کنم تا ازآنچه به تو تعلیم داده‌شده و مایه رشد و صلاح است، به من بیاموزی؟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هرگز نمی‌توانی با من شکیبایی کنی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چگونه می‌توانی در برابر چیزی که از رموزش آگاه نیستی شکیبا باشی؟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خواست خدا مرا شکیبا خواهی یافت و در هیچ کاری مخالفت فرمان تو نخواهم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می‌خواهی به دنبال من بیایی، از هیچ‌چیز مپرس تا خودم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برای تو بازگو 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دو به راه افتادند تا آن‌که سوار کشتی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را سوراخ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 را سوراخ کردی که اهلش را غرق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که چه‌کار بدی انجام دادی</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نگفتم تو هرگز نمی‌توانی با من شکیبایی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به خاطر این فراموش‌کاریم مؤاخذه مکن و از این کارم بر من سخت مگیر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باز به راه خود ادامه دادند تا اینکه نوجوانی را دیدند و او آن نوجوان را کشت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انسان پاکی را، بی‌آنکه قتلی کرده باشد، 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به‌راستی کار زشتی انجام دادی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آن مرد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به تو نگفتم که تو هرگز نمی‌توانی با من صبر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بعدازاین اگر درباره چیزی از تو سؤال کردم، دیگر با من همراهی نکن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من معذور خواهی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باز به راه خود ادامه دادند تا به مردم قریه‌ای رسیدند از آنان خواستند که به ایشان غذا دهند ولی آنان از مهمان کردنشان خودداری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بااین‌حال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دیواری یافتند که می‌خواست فروریزد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برپا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می‌خواستی در مقابل این کار مزدی بگیری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 زمان جدایی من و تو فرارسیده اما به‌زودی راز آنچه را که نتوانستی در برابر آن صبر کنی، به تو خبر می‌دهم</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آن کشتی مال گروهی از مستمندان بود که با آن در دریا کار می‌کردند و من خواستم آن را معیوب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سرشان پادشاهی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هر کشتی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به‌زور می‌گرفت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آن نوجوان، پدر و مادرش باایمان بودند و بیم داشتیم که آنان را به طغیان و کفر وادارد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ازاین‌رو، خواستیم که پروردگارشان به‌جای او، فرزندی پاک‌تر و بامحبت‌تر به آن دو بدهد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اما آن دیوار، از آن دو نوجوان یتیم در آن شهر بود و زیر آن، گنجی متعلق به آن دو وجود داشت و پدرشان مرد صالحی بود و پروردگار تو می‌خواست آن‌ها به حد بلوغ برسند و گنجشان را استخراج کنند این رحمتی از پروردگارت بود و من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خودسرانه انجام ندادم این بود راز کارهایی که نتوانستی در برابر آن‌ها شکیبایی به خرج دهی</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اعلام القرآن، ص </w:t>
      </w:r>
      <w:r>
        <w:rPr>
          <w:rFonts w:eastAsia="IRNazanin" w:cs="IRNazanin"/>
          <w:b w:val="false"/>
          <w:bCs w:val="false"/>
          <w:i w:val="false"/>
          <w:iCs w:val="false"/>
          <w:color w:val="333333"/>
          <w:sz w:val="20"/>
          <w:szCs w:val="20"/>
        </w:rPr>
        <w:t>409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قَضیَ مُوسیَ الْأَجَلَ وَ سَارَ بِأَهْلِهِ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أَتَئکَ حَدِیثُ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رَأی ناراً فَقالَ لِأَهْلِهِ امْکُثُوا إِنِّی آنَسْتُ ناراً لَعَلِّی آتیکُمْ مِنْها بِقَبَسٍ أَوْ أَجِدُ عَلَی النَّارِ هُدیً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قَضی مُوسَی الْأَجَلَ وَ سارَ بِأَهْلِهِ آنَسَ مِنْ جانِبِ الطُّورِ ناراً قالَ لِأَهْلِهِ امْکُثُوا إِنِّی آنَسْتُ ناراً لَعَلِّی آتیکُمْ مِنْها بِخَبَرٍ أَوْ جَذْوَةٍ مِنَ النَّارِ لَعَلَّکُمْ تَصْطَلُونَ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مُوسی لِأَهْلِهِ إِنِّی آنَسْتُ ناراً سَآتیکُمْ مِنْها بِخَبَرٍ أَوْ آتیکُمْ بِشِهابٍ قَبَسٍ لَعَلَّکُمْ تَصْطَلُونَ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535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 گفتن با موسی علیه السلام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77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 ص </w:t>
      </w:r>
      <w:r>
        <w:rPr>
          <w:rFonts w:eastAsia="IRNazanin" w:cs="IRNazanin"/>
          <w:b w:val="false"/>
          <w:bCs w:val="false"/>
          <w:i w:val="false"/>
          <w:iCs w:val="false"/>
          <w:color w:val="333333"/>
          <w:sz w:val="20"/>
          <w:szCs w:val="20"/>
        </w:rPr>
        <w:t>184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 ص </w:t>
      </w:r>
      <w:r>
        <w:rPr>
          <w:rFonts w:eastAsia="IRNazanin" w:cs="IRNazanin"/>
          <w:b w:val="false"/>
          <w:bCs w:val="false"/>
          <w:i w:val="false"/>
          <w:iCs w:val="false"/>
          <w:color w:val="333333"/>
          <w:sz w:val="20"/>
          <w:szCs w:val="20"/>
        </w:rPr>
        <w:t>155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179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 ص </w:t>
      </w:r>
      <w:r>
        <w:rPr>
          <w:rFonts w:eastAsia="IRNazanin" w:cs="IRNazanin"/>
          <w:b w:val="false"/>
          <w:bCs w:val="false"/>
          <w:i w:val="false"/>
          <w:iCs w:val="false"/>
          <w:color w:val="333333"/>
          <w:sz w:val="20"/>
          <w:szCs w:val="20"/>
        </w:rPr>
        <w:t>301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 ص </w:t>
      </w:r>
      <w:r>
        <w:rPr>
          <w:rFonts w:eastAsia="IRNazanin" w:cs="IRNazanin"/>
          <w:b w:val="false"/>
          <w:bCs w:val="false"/>
          <w:i w:val="false"/>
          <w:iCs w:val="false"/>
          <w:color w:val="333333"/>
          <w:sz w:val="20"/>
          <w:szCs w:val="20"/>
        </w:rPr>
        <w:t>121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شهریار،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حبیب خراسانی، ص </w:t>
      </w:r>
      <w:r>
        <w:rPr>
          <w:rFonts w:eastAsia="IRNazanin" w:cs="IRNazanin"/>
          <w:b w:val="false"/>
          <w:bCs w:val="false"/>
          <w:i w:val="false"/>
          <w:iCs w:val="false"/>
          <w:color w:val="333333"/>
          <w:sz w:val="20"/>
          <w:szCs w:val="20"/>
        </w:rPr>
        <w:t>241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ظهیر فاریابی، ص </w:t>
      </w:r>
      <w:r>
        <w:rPr>
          <w:rFonts w:eastAsia="IRNazanin" w:cs="IRNazanin"/>
          <w:b w:val="false"/>
          <w:bCs w:val="false"/>
          <w:i w:val="false"/>
          <w:iCs w:val="false"/>
          <w:color w:val="333333"/>
          <w:sz w:val="20"/>
          <w:szCs w:val="20"/>
        </w:rPr>
        <w:t>15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234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208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145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347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خاجوی کرمانی</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صباحی بیدگلی، ص </w:t>
      </w:r>
      <w:r>
        <w:rPr>
          <w:rFonts w:eastAsia="IRNazanin" w:cs="IRNazanin"/>
          <w:b w:val="false"/>
          <w:bCs w:val="false"/>
          <w:i w:val="false"/>
          <w:iCs w:val="false"/>
          <w:color w:val="333333"/>
          <w:sz w:val="20"/>
          <w:szCs w:val="20"/>
        </w:rPr>
        <w:t>38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ص </w:t>
      </w:r>
      <w:r>
        <w:rPr>
          <w:rFonts w:eastAsia="IRNazanin" w:cs="IRNazanin"/>
          <w:b w:val="false"/>
          <w:bCs w:val="false"/>
          <w:i w:val="false"/>
          <w:iCs w:val="false"/>
          <w:color w:val="333333"/>
          <w:sz w:val="20"/>
          <w:szCs w:val="20"/>
        </w:rPr>
        <w:t>712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اقبال لاهوری، ص </w:t>
      </w:r>
      <w:r>
        <w:rPr>
          <w:rFonts w:eastAsia="IRNazanin" w:cs="IRNazanin"/>
          <w:b w:val="false"/>
          <w:bCs w:val="false"/>
          <w:i w:val="false"/>
          <w:iCs w:val="false"/>
          <w:color w:val="333333"/>
          <w:sz w:val="20"/>
          <w:szCs w:val="20"/>
        </w:rPr>
        <w:t>297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صفای اصفهانی، ص </w:t>
      </w:r>
      <w:r>
        <w:rPr>
          <w:rFonts w:eastAsia="IRNazanin" w:cs="IRNazanin"/>
          <w:b w:val="false"/>
          <w:bCs w:val="false"/>
          <w:i w:val="false"/>
          <w:iCs w:val="false"/>
          <w:color w:val="333333"/>
          <w:sz w:val="20"/>
          <w:szCs w:val="20"/>
        </w:rPr>
        <w:t>39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صفی علیشاه اصفهانی، ص </w:t>
      </w:r>
      <w:r>
        <w:rPr>
          <w:rFonts w:eastAsia="IRNazanin" w:cs="IRNazanin"/>
          <w:b w:val="false"/>
          <w:bCs w:val="false"/>
          <w:i w:val="false"/>
          <w:iCs w:val="false"/>
          <w:color w:val="333333"/>
          <w:sz w:val="20"/>
          <w:szCs w:val="20"/>
        </w:rPr>
        <w:t>11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 فیِ الْکِتَابِ مُوسیَ إِنَّهُ کاَنَ مُخْلَصًا وَ کاَنَ رَسُولًا 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نَادَیْنَاهُ مِن جَانِبِ الطُّورِ الْأَیْمَنِ وَ قَرَّبْنَاهُ نجَیًّا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أَتَئکَ حَدِیثُ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نَادَئهُ رَبُّهُ بِالْوَادِ الْمُقَدَّسِ طُویً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810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جَاءَهَا نُودِیَ أَن بُورِکَ مَن فیِ النَّارِ وَ مَنْ حَوْلَهَا وَ سُبْحَانَ اللَّهِ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یَامُوسیَ إِنَّهُ أَنَا اللَّهُ الْعَزِیزُ الحکیم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أَتاها نُودِیَ مِنْ شاطِئِ الْوادِ الْأَیْمَنِ فِی الْبُقْعَةِ الْمُبارَکَةِ مِنَ الشَّجَرَةِ أَنْ یا مُوسی إِنِّی أَنَا اللَّهُ رَبُّ الْعالَمِینَ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535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أَتَئهَا نُودِیَ یَمُوسیَ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أَنَا رَبُّکَ فَاخْلَعْ نَعْلَیْکَ إِنَّکَ بِالْوَادِ الْمُقَدَّسِ طُوًی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اخْترَتُکَ فَاسْتَمِعْ لِمَا یُوحَی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إِنَّنیِ أَنَا اللَّهُ لَا إِلَاهَ إِلَّا أَنَا فَاعْبُدْنیِ وَ أَقِمِ الصَّلَوةَ لِذِکْرِی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السَّاعَةَ ءَاتِیَةٌ أَکاَدُ أُخْفِیهَا لِتُجْزَی کلُ‌ُّ نَفْسِ بِمَا تَسْعَی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یَصُدَّنَّکَ عَنْهَا مَن لَّا یُؤْمِنُ بهِا وَ اتَّبَعَ هَوَئهُ فَترَدَی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عِبَادَکَ مِنْهُمُ الْمُخْلَصِینَ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کامل الزیارات، ص </w:t>
      </w:r>
      <w:r>
        <w:rPr>
          <w:rFonts w:eastAsia="IRNazanin" w:cs="IRNazanin"/>
          <w:b w:val="false"/>
          <w:bCs w:val="false"/>
          <w:i w:val="false"/>
          <w:iCs w:val="false"/>
          <w:color w:val="333333"/>
          <w:sz w:val="20"/>
          <w:szCs w:val="20"/>
        </w:rPr>
        <w:t>48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إِنَّهُ أَنَا اللَّهُ الْعَزیزُ الْحَکیمُ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امام صادق علیه السلام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 جلّ به موسی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نعلین خود را برکن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جنس آن از پوست حیوان مرده بود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مشکاة الانوار فی غرر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مکارم شیرازی،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هجویری؛ کشف المحجوب،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هجویری؛ کشف المحجوب ، ص </w:t>
      </w:r>
      <w:r>
        <w:rPr>
          <w:rFonts w:eastAsia="IRNazanin" w:cs="IRNazanin"/>
          <w:b w:val="false"/>
          <w:bCs w:val="false"/>
          <w:i w:val="false"/>
          <w:iCs w:val="false"/>
          <w:color w:val="333333"/>
          <w:sz w:val="20"/>
          <w:szCs w:val="20"/>
        </w:rPr>
        <w:t>360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هجویری؛ کشف المحجوب ،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هجویری؛ کشف المحجوب ، ص</w:t>
      </w:r>
      <w:r>
        <w:rPr>
          <w:rFonts w:eastAsia="IRNazanin" w:cs="IRNazanin"/>
          <w:b w:val="false"/>
          <w:bCs w:val="false"/>
          <w:i w:val="false"/>
          <w:iCs w:val="false"/>
          <w:color w:val="333333"/>
          <w:sz w:val="20"/>
          <w:szCs w:val="20"/>
        </w:rPr>
        <w:t>364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منور میهنی، اسرار التوحید فی مقامات الشیخ ابی سعید، ص</w:t>
      </w:r>
      <w:r>
        <w:rPr>
          <w:rFonts w:eastAsia="IRNazanin" w:cs="IRNazanin"/>
          <w:b w:val="false"/>
          <w:bCs w:val="false"/>
          <w:i w:val="false"/>
          <w:iCs w:val="false"/>
          <w:color w:val="333333"/>
          <w:sz w:val="20"/>
          <w:szCs w:val="20"/>
        </w:rPr>
        <w:t>287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منور میهنی، اسرار التوحید فی مقامات الشیخ ابی سعید ،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300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712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دفتر اوّل، ص </w:t>
      </w:r>
      <w:r>
        <w:rPr>
          <w:rFonts w:eastAsia="IRNazanin" w:cs="IRNazanin"/>
          <w:b w:val="false"/>
          <w:bCs w:val="false"/>
          <w:i w:val="false"/>
          <w:iCs w:val="false"/>
          <w:color w:val="333333"/>
          <w:sz w:val="20"/>
          <w:szCs w:val="20"/>
        </w:rPr>
        <w:t>125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 دفتر سوم،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نثری، نثر و شرح مثنوی معنوی،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نامداریان، در سایه آفتاب، ص </w:t>
      </w:r>
      <w:r>
        <w:rPr>
          <w:rFonts w:eastAsia="IRNazanin" w:cs="IRNazanin"/>
          <w:b w:val="false"/>
          <w:bCs w:val="false"/>
          <w:i w:val="false"/>
          <w:iCs w:val="false"/>
          <w:color w:val="333333"/>
          <w:sz w:val="20"/>
          <w:szCs w:val="20"/>
        </w:rPr>
        <w:t>241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نامداریان، در سایه آفتاب، ص </w:t>
      </w:r>
      <w:r>
        <w:rPr>
          <w:rFonts w:eastAsia="IRNazanin" w:cs="IRNazanin"/>
          <w:b w:val="false"/>
          <w:bCs w:val="false"/>
          <w:i w:val="false"/>
          <w:iCs w:val="false"/>
          <w:color w:val="333333"/>
          <w:sz w:val="20"/>
          <w:szCs w:val="20"/>
        </w:rPr>
        <w:t>241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پنجم، ص </w:t>
      </w:r>
      <w:r>
        <w:rPr>
          <w:rFonts w:eastAsia="IRNazanin" w:cs="IRNazanin"/>
          <w:b w:val="false"/>
          <w:bCs w:val="false"/>
          <w:i w:val="false"/>
          <w:iCs w:val="false"/>
          <w:color w:val="333333"/>
          <w:sz w:val="20"/>
          <w:szCs w:val="20"/>
        </w:rPr>
        <w:t>743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نثری، نثر و شرح مثنوی معنوی،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ششم، ص </w:t>
      </w:r>
      <w:r>
        <w:rPr>
          <w:rFonts w:eastAsia="IRNazanin" w:cs="IRNazanin"/>
          <w:b w:val="false"/>
          <w:bCs w:val="false"/>
          <w:i w:val="false"/>
          <w:iCs w:val="false"/>
          <w:color w:val="333333"/>
          <w:sz w:val="20"/>
          <w:szCs w:val="20"/>
        </w:rPr>
        <w:t>1025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نثری، نثر و شرح مثنوی معنوی،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نثری، نثر و شرح مثنوی معنوی،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مجموعه اشعار، ص </w:t>
      </w:r>
      <w:r>
        <w:rPr>
          <w:rFonts w:eastAsia="IRNazanin" w:cs="IRNazanin"/>
          <w:b w:val="false"/>
          <w:bCs w:val="false"/>
          <w:i w:val="false"/>
          <w:iCs w:val="false"/>
          <w:color w:val="333333"/>
          <w:sz w:val="20"/>
          <w:szCs w:val="20"/>
        </w:rPr>
        <w:t>169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مجموعه اشعار ، ص </w:t>
      </w:r>
      <w:r>
        <w:rPr>
          <w:rFonts w:eastAsia="IRNazanin" w:cs="IRNazanin"/>
          <w:b w:val="false"/>
          <w:bCs w:val="false"/>
          <w:i w:val="false"/>
          <w:iCs w:val="false"/>
          <w:color w:val="333333"/>
          <w:sz w:val="20"/>
          <w:szCs w:val="20"/>
        </w:rPr>
        <w:t>107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منصور حلاج، ص </w:t>
      </w:r>
      <w:r>
        <w:rPr>
          <w:rFonts w:eastAsia="IRNazanin" w:cs="IRNazanin"/>
          <w:b w:val="false"/>
          <w:bCs w:val="false"/>
          <w:i w:val="false"/>
          <w:iCs w:val="false"/>
          <w:color w:val="333333"/>
          <w:sz w:val="20"/>
          <w:szCs w:val="20"/>
        </w:rPr>
        <w:t>160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ص </w:t>
      </w:r>
      <w:r>
        <w:rPr>
          <w:rFonts w:eastAsia="IRNazanin" w:cs="IRNazanin"/>
          <w:b w:val="false"/>
          <w:bCs w:val="false"/>
          <w:i w:val="false"/>
          <w:iCs w:val="false"/>
          <w:color w:val="333333"/>
          <w:sz w:val="20"/>
          <w:szCs w:val="20"/>
        </w:rPr>
        <w:t>224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صفای اصفهانی، ص </w:t>
      </w:r>
      <w:r>
        <w:rPr>
          <w:rFonts w:eastAsia="IRNazanin" w:cs="IRNazanin"/>
          <w:b w:val="false"/>
          <w:bCs w:val="false"/>
          <w:i w:val="false"/>
          <w:iCs w:val="false"/>
          <w:color w:val="333333"/>
          <w:sz w:val="20"/>
          <w:szCs w:val="20"/>
        </w:rPr>
        <w:t>325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صفای اصفهانی ، ص </w:t>
      </w:r>
      <w:r>
        <w:rPr>
          <w:rFonts w:eastAsia="IRNazanin" w:cs="IRNazanin"/>
          <w:b w:val="false"/>
          <w:bCs w:val="false"/>
          <w:i w:val="false"/>
          <w:iCs w:val="false"/>
          <w:color w:val="333333"/>
          <w:sz w:val="20"/>
          <w:szCs w:val="20"/>
        </w:rPr>
        <w:t>277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شیخ محمود شبستری، ص </w:t>
      </w:r>
      <w:r>
        <w:rPr>
          <w:rFonts w:eastAsia="IRNazanin" w:cs="IRNazanin"/>
          <w:b w:val="false"/>
          <w:bCs w:val="false"/>
          <w:i w:val="false"/>
          <w:iCs w:val="false"/>
          <w:color w:val="333333"/>
          <w:sz w:val="20"/>
          <w:szCs w:val="20"/>
        </w:rPr>
        <w:t>13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شیخ محمود شبستری ، ص </w:t>
      </w:r>
      <w:r>
        <w:rPr>
          <w:rFonts w:eastAsia="IRNazanin" w:cs="IRNazanin"/>
          <w:b w:val="false"/>
          <w:bCs w:val="false"/>
          <w:i w:val="false"/>
          <w:iCs w:val="false"/>
          <w:color w:val="333333"/>
          <w:sz w:val="20"/>
          <w:szCs w:val="20"/>
        </w:rPr>
        <w:t>42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128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547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قاآنی، ص </w:t>
      </w:r>
      <w:r>
        <w:rPr>
          <w:rFonts w:eastAsia="IRNazanin" w:cs="IRNazanin"/>
          <w:b w:val="false"/>
          <w:bCs w:val="false"/>
          <w:i w:val="false"/>
          <w:iCs w:val="false"/>
          <w:color w:val="333333"/>
          <w:sz w:val="20"/>
          <w:szCs w:val="20"/>
        </w:rPr>
        <w:t>628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ص </w:t>
      </w:r>
      <w:r>
        <w:rPr>
          <w:rFonts w:eastAsia="IRNazanin" w:cs="IRNazanin"/>
          <w:b w:val="false"/>
          <w:bCs w:val="false"/>
          <w:i w:val="false"/>
          <w:iCs w:val="false"/>
          <w:color w:val="333333"/>
          <w:sz w:val="20"/>
          <w:szCs w:val="20"/>
        </w:rPr>
        <w:t>212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ص </w:t>
      </w:r>
      <w:r>
        <w:rPr>
          <w:rFonts w:eastAsia="IRNazanin" w:cs="IRNazanin"/>
          <w:b w:val="false"/>
          <w:bCs w:val="false"/>
          <w:i w:val="false"/>
          <w:iCs w:val="false"/>
          <w:color w:val="333333"/>
          <w:sz w:val="20"/>
          <w:szCs w:val="20"/>
        </w:rPr>
        <w:t>489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ملا هادی سبزواری، ص </w:t>
      </w:r>
      <w:r>
        <w:rPr>
          <w:rFonts w:eastAsia="IRNazanin" w:cs="IRNazanin"/>
          <w:b w:val="false"/>
          <w:bCs w:val="false"/>
          <w:i w:val="false"/>
          <w:iCs w:val="false"/>
          <w:color w:val="333333"/>
          <w:sz w:val="20"/>
          <w:szCs w:val="20"/>
        </w:rPr>
        <w:t>290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منصور حلاج، ص </w:t>
      </w:r>
      <w:r>
        <w:rPr>
          <w:rFonts w:eastAsia="IRNazanin" w:cs="IRNazanin"/>
          <w:b w:val="false"/>
          <w:bCs w:val="false"/>
          <w:i w:val="false"/>
          <w:iCs w:val="false"/>
          <w:color w:val="333333"/>
          <w:sz w:val="20"/>
          <w:szCs w:val="20"/>
        </w:rPr>
        <w:t>198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میرزا حبیب خراسانی، ص </w:t>
      </w:r>
      <w:r>
        <w:rPr>
          <w:rFonts w:eastAsia="IRNazanin" w:cs="IRNazanin"/>
          <w:b w:val="false"/>
          <w:bCs w:val="false"/>
          <w:i w:val="false"/>
          <w:iCs w:val="false"/>
          <w:color w:val="333333"/>
          <w:sz w:val="20"/>
          <w:szCs w:val="20"/>
        </w:rPr>
        <w:t>245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179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ص </w:t>
      </w:r>
      <w:r>
        <w:rPr>
          <w:rFonts w:eastAsia="IRNazanin" w:cs="IRNazanin"/>
          <w:b w:val="false"/>
          <w:bCs w:val="false"/>
          <w:i w:val="false"/>
          <w:iCs w:val="false"/>
          <w:color w:val="333333"/>
          <w:sz w:val="20"/>
          <w:szCs w:val="20"/>
        </w:rPr>
        <w:t>315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80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ص </w:t>
      </w:r>
      <w:r>
        <w:rPr>
          <w:rFonts w:eastAsia="IRNazanin" w:cs="IRNazanin"/>
          <w:b w:val="false"/>
          <w:bCs w:val="false"/>
          <w:i w:val="false"/>
          <w:iCs w:val="false"/>
          <w:color w:val="333333"/>
          <w:sz w:val="20"/>
          <w:szCs w:val="20"/>
        </w:rPr>
        <w:t>324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وحشی بافقی، ص </w:t>
      </w:r>
      <w:r>
        <w:rPr>
          <w:rFonts w:eastAsia="IRNazanin" w:cs="IRNazanin"/>
          <w:b w:val="false"/>
          <w:bCs w:val="false"/>
          <w:i w:val="false"/>
          <w:iCs w:val="false"/>
          <w:color w:val="333333"/>
          <w:sz w:val="20"/>
          <w:szCs w:val="20"/>
        </w:rPr>
        <w:t>97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854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997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720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67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صباحی بیدگلی، ص </w:t>
      </w:r>
      <w:r>
        <w:rPr>
          <w:rFonts w:eastAsia="IRNazanin" w:cs="IRNazanin"/>
          <w:b w:val="false"/>
          <w:bCs w:val="false"/>
          <w:i w:val="false"/>
          <w:iCs w:val="false"/>
          <w:color w:val="333333"/>
          <w:sz w:val="20"/>
          <w:szCs w:val="20"/>
        </w:rPr>
        <w:t>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ص </w:t>
      </w:r>
      <w:r>
        <w:rPr>
          <w:rFonts w:eastAsia="IRNazanin" w:cs="IRNazanin"/>
          <w:b w:val="false"/>
          <w:bCs w:val="false"/>
          <w:i w:val="false"/>
          <w:iCs w:val="false"/>
          <w:color w:val="333333"/>
          <w:sz w:val="20"/>
          <w:szCs w:val="20"/>
        </w:rPr>
        <w:t>19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میرزا حبیب خراسانی، ص </w:t>
      </w:r>
      <w:r>
        <w:rPr>
          <w:rFonts w:eastAsia="IRNazanin" w:cs="IRNazanin"/>
          <w:b w:val="false"/>
          <w:bCs w:val="false"/>
          <w:i w:val="false"/>
          <w:iCs w:val="false"/>
          <w:color w:val="333333"/>
          <w:sz w:val="20"/>
          <w:szCs w:val="20"/>
        </w:rPr>
        <w:t>218</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سنایی</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مقامات معنوی، بخش احوال، ص </w:t>
      </w:r>
      <w:r>
        <w:rPr>
          <w:rFonts w:eastAsia="IRNazanin" w:cs="IRNazanin"/>
          <w:b w:val="false"/>
          <w:bCs w:val="false"/>
          <w:i w:val="false"/>
          <w:iCs w:val="false"/>
          <w:color w:val="333333"/>
          <w:sz w:val="20"/>
          <w:szCs w:val="20"/>
        </w:rPr>
        <w:t>104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مقامات معنوی، بخش احوال،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سفینة البحار، ج اول، ص </w:t>
      </w:r>
      <w:r>
        <w:rPr>
          <w:rFonts w:eastAsia="IRNazanin" w:cs="IRNazanin"/>
          <w:b w:val="false"/>
          <w:bCs w:val="false"/>
          <w:i w:val="false"/>
          <w:iCs w:val="false"/>
          <w:color w:val="333333"/>
          <w:sz w:val="20"/>
          <w:szCs w:val="20"/>
        </w:rPr>
        <w:t>513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تِلْکَ بِیَمِینِکَ یَمُوسیَ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هِیَ عَصَایَ أَتَوَکَّؤُاْ عَلَیْهَا وَ أَهُشُّ بهِا عَلیَ غَنَمِی وَ لیِ‌َ فِیهَا مَارِبُ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أَلْقِهَا یَمُوسیَ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فَأَلْقَئهَا فَإِذَا هِیَ حَیَّةٌ تَسْعَی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خُذْهَا وَ لَا تخَفْ سَنُعِیدُهَا سِیرَتَهَا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اضْمُمْ یَدَکَ إِلیَ جَنَاحِکَ تخَرُجْ بَیْضَاءَ مِنْ غَیرْ سُوءٍ ءَایَةً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لِنُرِیَکَ مِنْ ءَایَاتِنَا الْکُبرْی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أَلْقِ عَصَاکَ فَلَمَّا رَءَاهَا تَهْتزَّ کَأَنهَّا جَانٌّ وَلیَ مُدْبِرًا وَ لَمْ یُعَقِّبْ یَامُوسیَ لَا تخَفْ إِنیّ‌ِ لَا یخَافُ لَدَیَّ الْمُرْسَلُونَ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ظَلَمَ ثُمَّ بَدَّلَ حُسْنَا بَعْدَ سُوءٍ فَإِنیّ‌ِ غَفُورٌ 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 یَدَکَ فیِ جَیْبِکَ تَخْرُجْ بَیْضَاءَ مِنْ غَیرْ سُوءٍ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أَلْقِ عَصَاکَ فَلَمَّا رَءَاهَا تهَتزَّ کَأَنهَّا جَانٌّ وَلیَ مُدْبِرًا وَ لَمْ یُعَقِّبْ یَامُوسیَ أَقْبِلْ وَ لَا تخَفْ إِنَّکَ مِنَ الاَمِنِینَ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اسْلُکْ یَدَکَ فیِ جَیْبِکَ تخَرُجْ بَیْضَاءَ مِنْ غَیرْ سُوءٍ وَ اضْمُمْ إِلَیْکَ جَنَاحَکَ مِنَ الرَّهْبِ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اول، ص </w:t>
      </w:r>
      <w:r>
        <w:rPr>
          <w:rFonts w:eastAsia="IRNazanin" w:cs="IRNazanin"/>
          <w:b w:val="false"/>
          <w:bCs w:val="false"/>
          <w:i w:val="false"/>
          <w:iCs w:val="false"/>
          <w:color w:val="333333"/>
          <w:sz w:val="20"/>
          <w:szCs w:val="20"/>
        </w:rPr>
        <w:t>58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ص </w:t>
      </w:r>
      <w:r>
        <w:rPr>
          <w:rFonts w:eastAsia="IRNazanin" w:cs="IRNazanin"/>
          <w:b w:val="false"/>
          <w:bCs w:val="false"/>
          <w:i w:val="false"/>
          <w:iCs w:val="false"/>
          <w:color w:val="333333"/>
          <w:sz w:val="20"/>
          <w:szCs w:val="20"/>
        </w:rPr>
        <w:t>701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ص </w:t>
      </w:r>
      <w:r>
        <w:rPr>
          <w:rFonts w:eastAsia="IRNazanin" w:cs="IRNazanin"/>
          <w:b w:val="false"/>
          <w:bCs w:val="false"/>
          <w:i w:val="false"/>
          <w:iCs w:val="false"/>
          <w:color w:val="333333"/>
          <w:sz w:val="20"/>
          <w:szCs w:val="20"/>
        </w:rPr>
        <w:t>307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صفی علیشاه اصفهانی، ص </w:t>
      </w:r>
      <w:r>
        <w:rPr>
          <w:rFonts w:eastAsia="IRNazanin" w:cs="IRNazanin"/>
          <w:b w:val="false"/>
          <w:bCs w:val="false"/>
          <w:i w:val="false"/>
          <w:iCs w:val="false"/>
          <w:color w:val="333333"/>
          <w:sz w:val="20"/>
          <w:szCs w:val="20"/>
        </w:rPr>
        <w:t>69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دلیل آفتاب، ص </w:t>
      </w:r>
      <w:r>
        <w:rPr>
          <w:rFonts w:eastAsia="IRNazanin" w:cs="IRNazanin"/>
          <w:b w:val="false"/>
          <w:bCs w:val="false"/>
          <w:i w:val="false"/>
          <w:iCs w:val="false"/>
          <w:color w:val="333333"/>
          <w:sz w:val="20"/>
          <w:szCs w:val="20"/>
        </w:rPr>
        <w:t>234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275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629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نامداریان، داستان پیامبران در غزلیات شمس، ص </w:t>
      </w:r>
      <w:r>
        <w:rPr>
          <w:rFonts w:eastAsia="IRNazanin" w:cs="IRNazanin"/>
          <w:b w:val="false"/>
          <w:bCs w:val="false"/>
          <w:i w:val="false"/>
          <w:iCs w:val="false"/>
          <w:color w:val="333333"/>
          <w:sz w:val="20"/>
          <w:szCs w:val="20"/>
        </w:rPr>
        <w:t>61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مثنوی‌معنوی، دفتر چهارم، ص </w:t>
      </w:r>
      <w:r>
        <w:rPr>
          <w:rFonts w:eastAsia="IRNazanin" w:cs="IRNazanin"/>
          <w:b w:val="false"/>
          <w:bCs w:val="false"/>
          <w:i w:val="false"/>
          <w:iCs w:val="false"/>
          <w:color w:val="333333"/>
          <w:sz w:val="20"/>
          <w:szCs w:val="20"/>
        </w:rPr>
        <w:t>712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مثنوی‌معنوی ، دفتر پنجم، ص </w:t>
      </w:r>
      <w:r>
        <w:rPr>
          <w:rFonts w:eastAsia="IRNazanin" w:cs="IRNazanin"/>
          <w:b w:val="false"/>
          <w:bCs w:val="false"/>
          <w:i w:val="false"/>
          <w:iCs w:val="false"/>
          <w:color w:val="333333"/>
          <w:sz w:val="20"/>
          <w:szCs w:val="20"/>
        </w:rPr>
        <w:t>909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خالقی چتر رودی، فرهنگ قصه های پیامبران، ص </w:t>
      </w:r>
      <w:r>
        <w:rPr>
          <w:rFonts w:eastAsia="IRNazanin" w:cs="IRNazanin"/>
          <w:b w:val="false"/>
          <w:bCs w:val="false"/>
          <w:i w:val="false"/>
          <w:iCs w:val="false"/>
          <w:color w:val="333333"/>
          <w:sz w:val="20"/>
          <w:szCs w:val="20"/>
        </w:rPr>
        <w:t>306</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187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مثنوی‌معنوی ، دفتر پنجم، ص </w:t>
      </w:r>
      <w:r>
        <w:rPr>
          <w:rFonts w:eastAsia="IRNazanin" w:cs="IRNazanin"/>
          <w:b w:val="false"/>
          <w:bCs w:val="false"/>
          <w:i w:val="false"/>
          <w:iCs w:val="false"/>
          <w:color w:val="333333"/>
          <w:sz w:val="20"/>
          <w:szCs w:val="20"/>
        </w:rPr>
        <w:t>787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837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341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مسعود سعد، ص </w:t>
      </w:r>
      <w:r>
        <w:rPr>
          <w:rFonts w:eastAsia="IRNazanin" w:cs="IRNazanin"/>
          <w:b w:val="false"/>
          <w:bCs w:val="false"/>
          <w:i w:val="false"/>
          <w:iCs w:val="false"/>
          <w:color w:val="333333"/>
          <w:sz w:val="20"/>
          <w:szCs w:val="20"/>
        </w:rPr>
        <w:t>73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مسعود سعد ، ص </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شروانی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العراقین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ص </w:t>
      </w:r>
      <w:r>
        <w:rPr>
          <w:rFonts w:eastAsia="IRNazanin" w:cs="IRNazanin"/>
          <w:b w:val="false"/>
          <w:bCs w:val="false"/>
          <w:i w:val="false"/>
          <w:iCs w:val="false"/>
          <w:color w:val="333333"/>
          <w:sz w:val="20"/>
          <w:szCs w:val="20"/>
        </w:rPr>
        <w:t>177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ص </w:t>
      </w:r>
      <w:r>
        <w:rPr>
          <w:rFonts w:eastAsia="IRNazanin" w:cs="IRNazanin"/>
          <w:b w:val="false"/>
          <w:bCs w:val="false"/>
          <w:i w:val="false"/>
          <w:iCs w:val="false"/>
          <w:color w:val="333333"/>
          <w:sz w:val="20"/>
          <w:szCs w:val="20"/>
        </w:rPr>
        <w:t>399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سنایی، ص </w:t>
      </w:r>
      <w:r>
        <w:rPr>
          <w:rFonts w:eastAsia="IRNazanin" w:cs="IRNazanin"/>
          <w:b w:val="false"/>
          <w:bCs w:val="false"/>
          <w:i w:val="false"/>
          <w:iCs w:val="false"/>
          <w:color w:val="333333"/>
          <w:sz w:val="20"/>
          <w:szCs w:val="20"/>
        </w:rPr>
        <w:t>536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ص </w:t>
      </w:r>
      <w:r>
        <w:rPr>
          <w:rFonts w:eastAsia="IRNazanin" w:cs="IRNazanin"/>
          <w:b w:val="false"/>
          <w:bCs w:val="false"/>
          <w:i w:val="false"/>
          <w:iCs w:val="false"/>
          <w:color w:val="333333"/>
          <w:sz w:val="20"/>
          <w:szCs w:val="20"/>
        </w:rPr>
        <w:t>49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 ص </w:t>
      </w:r>
      <w:r>
        <w:rPr>
          <w:rFonts w:eastAsia="IRNazanin" w:cs="IRNazanin"/>
          <w:b w:val="false"/>
          <w:bCs w:val="false"/>
          <w:i w:val="false"/>
          <w:iCs w:val="false"/>
          <w:color w:val="333333"/>
          <w:sz w:val="20"/>
          <w:szCs w:val="20"/>
        </w:rPr>
        <w:t>168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 ص </w:t>
      </w:r>
      <w:r>
        <w:rPr>
          <w:rFonts w:eastAsia="IRNazanin" w:cs="IRNazanin"/>
          <w:b w:val="false"/>
          <w:bCs w:val="false"/>
          <w:i w:val="false"/>
          <w:iCs w:val="false"/>
          <w:color w:val="333333"/>
          <w:sz w:val="20"/>
          <w:szCs w:val="20"/>
        </w:rPr>
        <w:t>193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حبیب خراسانی، ص </w:t>
      </w:r>
      <w:r>
        <w:rPr>
          <w:rFonts w:eastAsia="IRNazanin" w:cs="IRNazanin"/>
          <w:b w:val="false"/>
          <w:bCs w:val="false"/>
          <w:i w:val="false"/>
          <w:iCs w:val="false"/>
          <w:color w:val="333333"/>
          <w:sz w:val="20"/>
          <w:szCs w:val="20"/>
        </w:rPr>
        <w:t>269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ذخایری رازی</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221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 ص </w:t>
      </w:r>
      <w:r>
        <w:rPr>
          <w:rFonts w:eastAsia="IRNazanin" w:cs="IRNazanin"/>
          <w:b w:val="false"/>
          <w:bCs w:val="false"/>
          <w:i w:val="false"/>
          <w:iCs w:val="false"/>
          <w:color w:val="333333"/>
          <w:sz w:val="20"/>
          <w:szCs w:val="20"/>
        </w:rPr>
        <w:t>221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بهار، ص </w:t>
      </w:r>
      <w:r>
        <w:rPr>
          <w:rFonts w:eastAsia="IRNazanin" w:cs="IRNazanin"/>
          <w:b w:val="false"/>
          <w:bCs w:val="false"/>
          <w:i w:val="false"/>
          <w:iCs w:val="false"/>
          <w:color w:val="333333"/>
          <w:sz w:val="20"/>
          <w:szCs w:val="20"/>
        </w:rPr>
        <w:t>432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عطار، ص </w:t>
      </w:r>
      <w:r>
        <w:rPr>
          <w:rFonts w:eastAsia="IRNazanin" w:cs="IRNazanin"/>
          <w:b w:val="false"/>
          <w:bCs w:val="false"/>
          <w:i w:val="false"/>
          <w:iCs w:val="false"/>
          <w:color w:val="333333"/>
          <w:sz w:val="20"/>
          <w:szCs w:val="20"/>
        </w:rPr>
        <w:t>243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ترجمه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اول، ص </w:t>
      </w:r>
      <w:r>
        <w:rPr>
          <w:rFonts w:eastAsia="IRNazanin" w:cs="IRNazanin"/>
          <w:b w:val="false"/>
          <w:bCs w:val="false"/>
          <w:i w:val="false"/>
          <w:iCs w:val="false"/>
          <w:color w:val="333333"/>
          <w:sz w:val="20"/>
          <w:szCs w:val="20"/>
        </w:rPr>
        <w:t>155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700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ششم، ص </w:t>
      </w:r>
      <w:r>
        <w:rPr>
          <w:rFonts w:eastAsia="IRNazanin" w:cs="IRNazanin"/>
          <w:b w:val="false"/>
          <w:bCs w:val="false"/>
          <w:i w:val="false"/>
          <w:iCs w:val="false"/>
          <w:color w:val="333333"/>
          <w:sz w:val="20"/>
          <w:szCs w:val="20"/>
        </w:rPr>
        <w:t>1009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خالقی چتر رودی، فرهنگ قصه های پیامبران، ص </w:t>
      </w:r>
      <w:r>
        <w:rPr>
          <w:rFonts w:eastAsia="IRNazanin" w:cs="IRNazanin"/>
          <w:b w:val="false"/>
          <w:bCs w:val="false"/>
          <w:i w:val="false"/>
          <w:iCs w:val="false"/>
          <w:color w:val="333333"/>
          <w:sz w:val="20"/>
          <w:szCs w:val="20"/>
        </w:rPr>
        <w:t>313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پنجم، ص </w:t>
      </w:r>
      <w:r>
        <w:rPr>
          <w:rFonts w:eastAsia="IRNazanin" w:cs="IRNazanin"/>
          <w:b w:val="false"/>
          <w:bCs w:val="false"/>
          <w:i w:val="false"/>
          <w:iCs w:val="false"/>
          <w:color w:val="333333"/>
          <w:sz w:val="20"/>
          <w:szCs w:val="20"/>
        </w:rPr>
        <w:t>738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183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اول، ص </w:t>
      </w:r>
      <w:r>
        <w:rPr>
          <w:rFonts w:eastAsia="IRNazanin" w:cs="IRNazanin"/>
          <w:b w:val="false"/>
          <w:bCs w:val="false"/>
          <w:i w:val="false"/>
          <w:iCs w:val="false"/>
          <w:color w:val="333333"/>
          <w:sz w:val="20"/>
          <w:szCs w:val="20"/>
        </w:rPr>
        <w:t>159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دوم، ص </w:t>
      </w:r>
      <w:r>
        <w:rPr>
          <w:rFonts w:eastAsia="IRNazanin" w:cs="IRNazanin"/>
          <w:b w:val="false"/>
          <w:bCs w:val="false"/>
          <w:i w:val="false"/>
          <w:iCs w:val="false"/>
          <w:color w:val="333333"/>
          <w:sz w:val="20"/>
          <w:szCs w:val="20"/>
        </w:rPr>
        <w:t>275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دفتر پنجم، ص </w:t>
      </w:r>
      <w:r>
        <w:rPr>
          <w:rFonts w:eastAsia="IRNazanin" w:cs="IRNazanin"/>
          <w:b w:val="false"/>
          <w:bCs w:val="false"/>
          <w:i w:val="false"/>
          <w:iCs w:val="false"/>
          <w:color w:val="333333"/>
          <w:sz w:val="20"/>
          <w:szCs w:val="20"/>
        </w:rPr>
        <w:t>757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احادیث و قصص مثنوی،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الطیر عطار، ص </w:t>
      </w:r>
      <w:r>
        <w:rPr>
          <w:rFonts w:eastAsia="IRNazanin" w:cs="IRNazanin"/>
          <w:b w:val="false"/>
          <w:bCs w:val="false"/>
          <w:i w:val="false"/>
          <w:iCs w:val="false"/>
          <w:color w:val="333333"/>
          <w:sz w:val="20"/>
          <w:szCs w:val="20"/>
        </w:rPr>
        <w:t>26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مغربی، ص </w:t>
      </w:r>
      <w:r>
        <w:rPr>
          <w:rFonts w:eastAsia="IRNazanin" w:cs="IRNazanin"/>
          <w:b w:val="false"/>
          <w:bCs w:val="false"/>
          <w:i w:val="false"/>
          <w:iCs w:val="false"/>
          <w:color w:val="333333"/>
          <w:sz w:val="20"/>
          <w:szCs w:val="20"/>
        </w:rPr>
        <w:t>29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هاتف اصفهانی، ص </w:t>
      </w:r>
      <w:r>
        <w:rPr>
          <w:rFonts w:eastAsia="IRNazanin" w:cs="IRNazanin"/>
          <w:b w:val="false"/>
          <w:bCs w:val="false"/>
          <w:i w:val="false"/>
          <w:iCs w:val="false"/>
          <w:color w:val="333333"/>
          <w:sz w:val="20"/>
          <w:szCs w:val="20"/>
        </w:rPr>
        <w:t>30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ص </w:t>
      </w:r>
      <w:r>
        <w:rPr>
          <w:rFonts w:eastAsia="IRNazanin" w:cs="IRNazanin"/>
          <w:b w:val="false"/>
          <w:bCs w:val="false"/>
          <w:i w:val="false"/>
          <w:iCs w:val="false"/>
          <w:color w:val="333333"/>
          <w:sz w:val="20"/>
          <w:szCs w:val="20"/>
        </w:rPr>
        <w:t>1021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89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محیط قمی، ص </w:t>
      </w:r>
      <w:r>
        <w:rPr>
          <w:rFonts w:eastAsia="IRNazanin" w:cs="IRNazanin"/>
          <w:b w:val="false"/>
          <w:bCs w:val="false"/>
          <w:i w:val="false"/>
          <w:iCs w:val="false"/>
          <w:color w:val="333333"/>
          <w:sz w:val="20"/>
          <w:szCs w:val="20"/>
        </w:rPr>
        <w:t>28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منصور حلاج، ص </w:t>
      </w:r>
      <w:r>
        <w:rPr>
          <w:rFonts w:eastAsia="IRNazanin" w:cs="IRNazanin"/>
          <w:b w:val="false"/>
          <w:bCs w:val="false"/>
          <w:i w:val="false"/>
          <w:iCs w:val="false"/>
          <w:color w:val="333333"/>
          <w:sz w:val="20"/>
          <w:szCs w:val="20"/>
        </w:rPr>
        <w:t>109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صباحی بیدگلی، ص </w:t>
      </w:r>
      <w:r>
        <w:rPr>
          <w:rFonts w:eastAsia="IRNazanin" w:cs="IRNazanin"/>
          <w:b w:val="false"/>
          <w:bCs w:val="false"/>
          <w:i w:val="false"/>
          <w:iCs w:val="false"/>
          <w:color w:val="333333"/>
          <w:sz w:val="20"/>
          <w:szCs w:val="20"/>
        </w:rPr>
        <w:t>23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364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585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84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655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1260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 ص </w:t>
      </w:r>
      <w:r>
        <w:rPr>
          <w:rFonts w:eastAsia="IRNazanin" w:cs="IRNazanin"/>
          <w:b w:val="false"/>
          <w:bCs w:val="false"/>
          <w:i w:val="false"/>
          <w:iCs w:val="false"/>
          <w:color w:val="333333"/>
          <w:sz w:val="20"/>
          <w:szCs w:val="20"/>
        </w:rPr>
        <w:t>324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نظامی، ص </w:t>
      </w:r>
      <w:r>
        <w:rPr>
          <w:rFonts w:eastAsia="IRNazanin" w:cs="IRNazanin"/>
          <w:b w:val="false"/>
          <w:bCs w:val="false"/>
          <w:i w:val="false"/>
          <w:iCs w:val="false"/>
          <w:color w:val="333333"/>
          <w:sz w:val="20"/>
          <w:szCs w:val="20"/>
        </w:rPr>
        <w:t>42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ص </w:t>
      </w:r>
      <w:r>
        <w:rPr>
          <w:rFonts w:eastAsia="IRNazanin" w:cs="IRNazanin"/>
          <w:b w:val="false"/>
          <w:bCs w:val="false"/>
          <w:i w:val="false"/>
          <w:iCs w:val="false"/>
          <w:color w:val="333333"/>
          <w:sz w:val="20"/>
          <w:szCs w:val="20"/>
        </w:rPr>
        <w:t>175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سنایی، ص </w:t>
      </w:r>
      <w:r>
        <w:rPr>
          <w:rFonts w:eastAsia="IRNazanin" w:cs="IRNazanin"/>
          <w:b w:val="false"/>
          <w:bCs w:val="false"/>
          <w:i w:val="false"/>
          <w:iCs w:val="false"/>
          <w:color w:val="333333"/>
          <w:sz w:val="20"/>
          <w:szCs w:val="20"/>
        </w:rPr>
        <w:t>372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مسعود سعد، ص </w:t>
      </w:r>
      <w:r>
        <w:rPr>
          <w:rFonts w:eastAsia="IRNazanin" w:cs="IRNazanin"/>
          <w:b w:val="false"/>
          <w:bCs w:val="false"/>
          <w:i w:val="false"/>
          <w:iCs w:val="false"/>
          <w:color w:val="333333"/>
          <w:sz w:val="20"/>
          <w:szCs w:val="20"/>
        </w:rPr>
        <w:t>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حبیب خراسانی، ص </w:t>
      </w:r>
      <w:r>
        <w:rPr>
          <w:rFonts w:eastAsia="IRNazanin" w:cs="IRNazanin"/>
          <w:b w:val="false"/>
          <w:bCs w:val="false"/>
          <w:i w:val="false"/>
          <w:iCs w:val="false"/>
          <w:color w:val="333333"/>
          <w:sz w:val="20"/>
          <w:szCs w:val="20"/>
        </w:rPr>
        <w:t>245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103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صفای اصفهانی، ص </w:t>
      </w:r>
      <w:r>
        <w:rPr>
          <w:rFonts w:eastAsia="IRNazanin" w:cs="IRNazanin"/>
          <w:b w:val="false"/>
          <w:bCs w:val="false"/>
          <w:i w:val="false"/>
          <w:iCs w:val="false"/>
          <w:color w:val="333333"/>
          <w:sz w:val="20"/>
          <w:szCs w:val="20"/>
        </w:rPr>
        <w:t>55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بهار، ص </w:t>
      </w:r>
      <w:r>
        <w:rPr>
          <w:rFonts w:eastAsia="IRNazanin" w:cs="IRNazanin"/>
          <w:b w:val="false"/>
          <w:bCs w:val="false"/>
          <w:i w:val="false"/>
          <w:iCs w:val="false"/>
          <w:color w:val="333333"/>
          <w:sz w:val="20"/>
          <w:szCs w:val="20"/>
        </w:rPr>
        <w:t>376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ص </w:t>
      </w:r>
      <w:r>
        <w:rPr>
          <w:rFonts w:eastAsia="IRNazanin" w:cs="IRNazanin"/>
          <w:b w:val="false"/>
          <w:bCs w:val="false"/>
          <w:i w:val="false"/>
          <w:iCs w:val="false"/>
          <w:color w:val="333333"/>
          <w:sz w:val="20"/>
          <w:szCs w:val="20"/>
        </w:rPr>
        <w:t>216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محتشم، ص </w:t>
      </w:r>
      <w:r>
        <w:rPr>
          <w:rFonts w:eastAsia="IRNazanin" w:cs="IRNazanin"/>
          <w:b w:val="false"/>
          <w:bCs w:val="false"/>
          <w:i w:val="false"/>
          <w:iCs w:val="false"/>
          <w:color w:val="333333"/>
          <w:sz w:val="20"/>
          <w:szCs w:val="20"/>
        </w:rPr>
        <w:t>12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محتشم ، ص </w:t>
      </w:r>
      <w:r>
        <w:rPr>
          <w:rFonts w:eastAsia="IRNazanin" w:cs="IRNazanin"/>
          <w:b w:val="false"/>
          <w:bCs w:val="false"/>
          <w:i w:val="false"/>
          <w:iCs w:val="false"/>
          <w:color w:val="333333"/>
          <w:sz w:val="20"/>
          <w:szCs w:val="20"/>
        </w:rPr>
        <w:t>205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عراقی، ص </w:t>
      </w:r>
      <w:r>
        <w:rPr>
          <w:rFonts w:eastAsia="IRNazanin" w:cs="IRNazanin"/>
          <w:b w:val="false"/>
          <w:bCs w:val="false"/>
          <w:i w:val="false"/>
          <w:iCs w:val="false"/>
          <w:color w:val="333333"/>
          <w:sz w:val="20"/>
          <w:szCs w:val="20"/>
        </w:rPr>
        <w:t>201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نعمت الله ولی ص </w:t>
      </w:r>
      <w:r>
        <w:rPr>
          <w:rFonts w:eastAsia="IRNazanin" w:cs="IRNazanin"/>
          <w:b w:val="false"/>
          <w:bCs w:val="false"/>
          <w:i w:val="false"/>
          <w:iCs w:val="false"/>
          <w:color w:val="333333"/>
          <w:sz w:val="20"/>
          <w:szCs w:val="20"/>
        </w:rPr>
        <w:t>588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قصاید سعدی، ص </w:t>
      </w:r>
      <w:r>
        <w:rPr>
          <w:rFonts w:eastAsia="IRNazanin" w:cs="IRNazanin"/>
          <w:b w:val="false"/>
          <w:bCs w:val="false"/>
          <w:i w:val="false"/>
          <w:iCs w:val="false"/>
          <w:color w:val="333333"/>
          <w:sz w:val="20"/>
          <w:szCs w:val="20"/>
        </w:rPr>
        <w:t>19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سعدی، ص </w:t>
      </w:r>
      <w:r>
        <w:rPr>
          <w:rFonts w:eastAsia="IRNazanin" w:cs="IRNazanin"/>
          <w:b w:val="false"/>
          <w:bCs w:val="false"/>
          <w:i w:val="false"/>
          <w:iCs w:val="false"/>
          <w:color w:val="333333"/>
          <w:sz w:val="20"/>
          <w:szCs w:val="20"/>
        </w:rPr>
        <w:t>467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خاجوی کرمانی، ص </w:t>
      </w:r>
      <w:r>
        <w:rPr>
          <w:rFonts w:eastAsia="IRNazanin" w:cs="IRNazanin"/>
          <w:b w:val="false"/>
          <w:bCs w:val="false"/>
          <w:i w:val="false"/>
          <w:iCs w:val="false"/>
          <w:color w:val="333333"/>
          <w:sz w:val="20"/>
          <w:szCs w:val="20"/>
        </w:rPr>
        <w:t>322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محیط قمی، ص </w:t>
      </w:r>
      <w:r>
        <w:rPr>
          <w:rFonts w:eastAsia="IRNazanin" w:cs="IRNazanin"/>
          <w:b w:val="false"/>
          <w:bCs w:val="false"/>
          <w:i w:val="false"/>
          <w:iCs w:val="false"/>
          <w:color w:val="333333"/>
          <w:sz w:val="20"/>
          <w:szCs w:val="20"/>
        </w:rPr>
        <w:t>66</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ص </w:t>
      </w:r>
      <w:r>
        <w:rPr>
          <w:rFonts w:eastAsia="IRNazanin" w:cs="IRNazanin"/>
          <w:b w:val="false"/>
          <w:bCs w:val="false"/>
          <w:i w:val="false"/>
          <w:iCs w:val="false"/>
          <w:color w:val="333333"/>
          <w:sz w:val="20"/>
          <w:szCs w:val="20"/>
        </w:rPr>
        <w:t>548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ص </w:t>
      </w:r>
      <w:r>
        <w:rPr>
          <w:rFonts w:eastAsia="IRNazanin" w:cs="IRNazanin"/>
          <w:b w:val="false"/>
          <w:bCs w:val="false"/>
          <w:i w:val="false"/>
          <w:iCs w:val="false"/>
          <w:color w:val="333333"/>
          <w:sz w:val="20"/>
          <w:szCs w:val="20"/>
        </w:rPr>
        <w:t>303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صفای اصفهانی، ص </w:t>
      </w:r>
      <w:r>
        <w:rPr>
          <w:rFonts w:eastAsia="IRNazanin" w:cs="IRNazanin"/>
          <w:b w:val="false"/>
          <w:bCs w:val="false"/>
          <w:i w:val="false"/>
          <w:iCs w:val="false"/>
          <w:color w:val="333333"/>
          <w:sz w:val="20"/>
          <w:szCs w:val="20"/>
        </w:rPr>
        <w:t>34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معزی، ص </w:t>
      </w:r>
      <w:r>
        <w:rPr>
          <w:rFonts w:eastAsia="IRNazanin" w:cs="IRNazanin"/>
          <w:b w:val="false"/>
          <w:bCs w:val="false"/>
          <w:i w:val="false"/>
          <w:iCs w:val="false"/>
          <w:color w:val="333333"/>
          <w:sz w:val="20"/>
          <w:szCs w:val="20"/>
        </w:rPr>
        <w:t>34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ایرج میرزا، ص </w:t>
      </w:r>
      <w:r>
        <w:rPr>
          <w:rFonts w:eastAsia="IRNazanin" w:cs="IRNazanin"/>
          <w:b w:val="false"/>
          <w:bCs w:val="false"/>
          <w:i w:val="false"/>
          <w:iCs w:val="false"/>
          <w:color w:val="333333"/>
          <w:sz w:val="20"/>
          <w:szCs w:val="20"/>
        </w:rPr>
        <w:t>53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فَذانِکَ بُرْهانانِ مِنْ رَبِّکَ إِلی فِرْعَوْنَ وَ مَلاَئِهِ إِنَّهُمْ کانُوا قَوْماً فاسِقینَ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535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إِلی فِرْعَوْنَ إِنَّهُ طَغی</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810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455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نادی رَبُّکَ مُوسی أَنِ ائْتِ الْقَوْمَ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فِرْعَوْنَ أَ لا یَتَّقُونَ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741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ص </w:t>
      </w:r>
      <w:r>
        <w:rPr>
          <w:rFonts w:eastAsia="IRNazanin" w:cs="IRNazanin"/>
          <w:b w:val="false"/>
          <w:bCs w:val="false"/>
          <w:i w:val="false"/>
          <w:iCs w:val="false"/>
          <w:color w:val="333333"/>
          <w:sz w:val="20"/>
          <w:szCs w:val="20"/>
        </w:rPr>
        <w:t>12</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لُقْمانُ لاِبْنِهِ وَ هُوَ یَعِظُهُ یا بُنَیَّ لا تُشْرِکْ بِاللَّهِ إِنَّ الشِّرْکَ لَظُلْمٌ عَظیمٌ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إِنیّ‌ِ قَتَلْتُ مِنْهُمْ نَفْسًا فَأَخَافُ أَن یَقْتُلُونِ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أَخِی هَرُونُ هُوَ أَفْصَحُ مِنیّ‌ِ لِسَانًا فَأَرْسِلْهُ مَعِیَ رِدْءًا یُصَدِّقُنیِ إِنیّ‌ِ أَخَافُ أَن یُکَذِّبُونِ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إِنیّ‌ِ أَخَافُ أَن یُکَذِّبُونِ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یَضِیقُ صَدْرِی وَ لَا یَنطَلِقُ لِسَانیِ فَأَرْسِلْ إِلیَ 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لهَمْ عَلیَ‌َّ ذَنبٌ فَأَخَافُ أَن یَقْتُلُونِ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اشْرَحْ لیِ صَدْرِی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یَسِّرْ لیِ أَمْرِی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احْلُلْ عُقْدَةً مِّن لِّسَانیِ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یَفْقَهُواْ قَوْلیِ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 لیّ‌ِ وَزِیرًا مِّنْ أَهْلیِ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أَخِی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 بِهِ أَزْرِی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أَشْرِکْهُ فیِ أَمْرِی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نُسَبِّحَکَ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نَذْکُرَکَ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کُنتَ بِنَا بَصِیرًا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پروردگارا من کسی را ازایشان کشته‌ام، می‌ترسم مرا بکشند و برادرم هارون از من زبانی فصیح‌تر دارد، پس بفرست نزد او تا وزیر من باشد و مرا تصدیق کند، چون من می‌ترسم ایشان مرا تکذیب کنند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176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یَفْقَهُوا قَوْلی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کلاَّ فَاذْهَبَا بِایَاتِنَا إِنَّا مَعَکُم مُّسْتَمِعُونَ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 أُوتِیتَ سُؤْلَکَ یَامُوسیَ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مَنَنَّا عَلَیْکَ مَرَّةً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أَوْحَیْنَا إِلیَ أُمِّکَ مَا یُوحَی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اقْذِفِیهِ فیِ التَّابُوتِ فَاقْذِفِیهِ فیِ الْیَمّ‌ِ فَلْیُلْقِهِ الْیَمُّ بِالسَّاحِلِ یَأْخُذْهُ عَدُوٌّ لیّ‌ِ وَ عَدُوٌّ لَّهُ وَ أَلْقَیْتُ عَلَیْکَ محَبَّةً مِّنیّ‌ِ وَ لِتُصْنَعَ عَلیَ 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اصْطَنَعْتُکَ لِنَفْسیِ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456</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سَنَشُدُّ عَضُدَکَ بِأَخِیکَ وَ نجَعَلُ لَکُمَا سُلْطَنًا فَلَا یَصِلُونَ إِلَیْکُمَا بِایَاتِنَا أَنتُمَا وَ مَنِ اتَّبَعَکُمَا الْغَلِبُونَ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وَهَبْنَا لَهُ مِن رَّحْمَتِنَا أَخَاهُ هَارُونَ نَبِیًّا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أَنتَ وَ أَخُوکَ بِایَاتیِ وَ لَا تَنِیَا فیِ 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اذْهَبَا إِلیَ فِرْعَوْنَ إِنَّهُ طَغَی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فَقُولَا لَهُ قَوْلًا لَّیِّنًا لَّعَلَّهُ یَتَذَکَّرُ أَوْ یخَشیَ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فَأْتِیَا فِرْعَوْنَ فَقُولَا إِنَّا رَسُولُ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أَرْسِلْ مَعَنَا بَنیِ إِسْرَ ءِیلَ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هَل لَّکَ إِلیَ أَن تَزَکیَ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أَهْدِیَکَ إِلیَ رَبِّکَ فَتَخْشیَ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810</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ص </w:t>
      </w:r>
      <w:r>
        <w:rPr>
          <w:rFonts w:eastAsia="IRNazanin" w:cs="IRNazanin"/>
          <w:b w:val="false"/>
          <w:bCs w:val="false"/>
          <w:i w:val="false"/>
          <w:iCs w:val="false"/>
          <w:color w:val="333333"/>
          <w:sz w:val="20"/>
          <w:szCs w:val="20"/>
        </w:rPr>
        <w:t>67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تفسیر نور الثقلین</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قُولُوا قَوْلاً سَدیداً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الَّذینَ یَعْلَمُ اللَّهُ ما فی قُلُوبِهِمْ فَأَعْرِضْ عَنْهُمْ وَ عِظْهُمْ وَ قُلْ لَهُمْ فی أَنْفُسِهِمْ قَوْلاً بَلیغاً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فَقُولا لَهُ قَوْلاً لَیِّناً لَعَلَّهُ یَتَذَکَّرُ أَوْ یَخْشی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تُعْرِضَنَّ عَنْهُمُ ابْتِغاءَ رَحْمَةٍ مِنْ رَبِّکَ تَرْجُوها فَقُلْ لَهُمْ قَوْلاً مَیْسُوراً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أَحْسَنُ قَوْلاً مِمَّنْ دَعا إِلَی اللَّهِ وَ عَمِلَ صالِحاً وَ قالَ إِنَّنی مِنَ الْمُسْلِمینَ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722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هنگامی‌که موسی مدّت خود را به پایان رسانید و همراه خانواده‌اش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مدین به‌سوی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کرد، از جانب طور آتشی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خانواده‌اش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درنگ کنید که من آتشی دیدم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خبری از آن برای شما بیاورم، یا شعله‌ای از آتش تا با آن گرم شوید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به سراغ آتش آمد، از کرانه راست درّه، در آن سرزمین پربرکت، از میان یک درخت ندا داده شد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خداوند، پروردگار جهانیان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عصایت را بیفکن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را افکند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 همچون ماری با سرعت حرکت می‌کند، ترسید و به عقب برگشت و حتّی پشت سر خود را نگاه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برگرد و نترس، تو در امان هستی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دستت را در گریبان خود فروبر، هنگامی‌که خارج می‌شود سفید و درخشنده است بدون عیب و نقص و دست‌هایت را بر سینه‌ات بگذار تا ترس و وحشت از تو دور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عصا و ید بیضا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روشن از پروردگارت به‌سوی فرعون و اطرافیان اوست، که آنان قوم فاسقی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یک‌تن از آنان را کشته‌ام می‌ترسم مرا به قتل برسانند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برادرم هارون زبانش از من فصیح‌تر است او را همراه من بفرست تا یاور من باشد و مرا تصدیق کند می‌ترسم مرا تکذیب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به‌زودی بازوان تو را به‌وسیله برادرت محکم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نیرومند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می‌کنیم و برای شما سلطه و برتری قرار می‌دهیم و به برکت آیات ما، بر شما دست نمی‌یابند شما و پیروانتان پیروزید</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 خبر موسی به تو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آتشی مشاهده کرد و به خانواده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کنید که من آتشی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شعله‌ای از آن برای شما بیاورم یا به‌وسیله این آتش راه را پیدا 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نزد آتش آمد، ندا داده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پروردگار 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کفش‌هایت را بیرون آر، که تو در سرزمین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مقام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برگزیدم اکنون به آنچه بر تو وحی می‌شود، گوش فرا 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 معبودی جز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بپرست و نماز را برای یاد من به پادار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به‌طورقطع رستاخیز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آن را پنهان کنم تا هر کس در برابر سعی و کوشش خود، جزا داده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مبادا کسی که به آن ایمان ندارد و از هوس‌های خویش پیروی می‌کند، تو را از آن بازدارد که هلاک خواهی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 چیست در دست راست تو، ای موسی؟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عصای من است بر آن تکیه می‌کنم، برگ درختان را با آن برای گوسفندانم فرومی‌ریزم و مرا با آن کارها و نیازهای دیگری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بیفکن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موسی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افکند، که ناگهان اژدهایی شد که به هر سو می‌شتافت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بگیر و نترس، ما آن را به‌صورت اولش بازمی‌گردانیم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دستت را به گریبانت ببر تا سفید و بی‌عیب بیرون آید این نشانه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از نشانه‌های بزرگ خویش به تو نشان 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اینک به‌سوی فرعون برو، که او طغیان کرده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سینه‌ام را گشاده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کارم را برایم آسان گردان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گره از زبانم بگشای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سخنان مرا بفهمند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وزیری از خاندانم برای من قرار 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برادرم هارون 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او پشتم را محکم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 در کارم شریک 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تو را بسیار تسبیح‌گوییم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را بسیار یاد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تو همیشه از حال ما آگاه بوده‌ای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خواستی به تو داده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بار دیگر تو را مشمول نعمت خود ساختیم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زمان که به مادرت آنچه لازم بود الهام کردیم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در صندوقی بیفکن و آن صندوق را به دریا بینداز تا دریا آن را به ساحل افکند و دشمن من و دشمن او، آن را برگیرد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محبتی از خودم بر تو افکندم تا در برابر دیدگان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ساخته شوی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پرورش یابی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آن هنگام که خواهرت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نزدیکی کاخ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می‌رفت 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کسی را به شما نشان دهم که این نوزاد را کفالت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دایه خوبی برای او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تو را به مادرت بازگرداندیم تا چشمش به تو روشن شود و غمگین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فرعونیان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کشتی اما ما تو را از اندوه نجات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بارها تو را آزمودیم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پس‌ازآن، سالیانی در میان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نمودی سپس در زمان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فرمان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اینجا آمدی، ای موسی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تو را برای خودم ساختم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پرورش دادم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برادرت با آیات من بروید و در یاد من کوتاهی نکنید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به‌سوی فرعون بروید که طغیان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به نرمی با او سخن بگویید شاید متذکّر شود،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بترسد</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داستان موسی به تو رسیده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آن هنگام که پروردگارش او را در سرزمین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به‌سوی فرعون برو که طغیان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او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می‌خواهی پاکیزه شوی؟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تو را به‌سوی پروردگارت هدایت کنم تا از او بترسی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گناه نکنی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پروردگارت موسی را ندا داد که به سراغ قوم ستمگر برو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 فرعون، آیا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مخالفت فرمان 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نمی‌کنند؟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بیم دارم که مرا تکذیب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سینه‌ام تنگ شود و زبانم به‌قدر کافی گویا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را نیز رسالت 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مرا یاری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اعتقاد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گردن من گناهی دارند می‌ترسم مرا بکشند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رسالت به پایان نرسد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چنین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کاری نمی‌توانند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هر دو با آیات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هدایتشان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بروید ما با شما هستیم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سخنانتان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می‌شنویم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سراغ فرعون بروید و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فرستاده پروردگار جهانیان هستیم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بنی‌اسرائیل را با ما بفرست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به سراغ فرعون آمدند</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موسی به خانواده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آتشی از دور 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همین‌جا توقف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به‌زودی خبری از آن برای شما می‌آورم، یا شعله آتشی تا گرم شوید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نزد آتش آمد، ندایی برخاست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مبارک باد آن‌کس که در آتش است و کسی که در اطراف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و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منزّه است خداوندی که پروردگار جهانیان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خداوند عزیز و حکیمم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عصایت را بیفکن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نگاه کرد،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ماری به هر سو می‌دود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عقب برگشت و حتی پشت سر خود را نگاه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 که رسولان در نزد من نمی‌ترسند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مگر کسی که ستم کند سپس بدی را به نیکی تبدیل نماید،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او را می‌پذیرم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غفور و رحیمم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دستت را در گریبانت داخل کن هنگامی‌که خارج می‌شود، سفید و درخشنده است بی‌آنکه عیبی در آن باشد این در زمره معجزات نه‌گانه‌ای است که تو با آن‌ها به‌سوی فرعون و قومش فرستاده می‌شوی آنان قومی فاسق و طغیانگرند</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موسی یاد کن، که او مخلص بود و رسول و پیامبر والامقامی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او را از طرف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فراخواندیم و او را نزدیک ساختیم و با او سخن گفتیم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از رحمت خود برادرش هارون را که پیامبر بود به او بخشیدیم</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457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723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سوم، ص </w:t>
      </w:r>
      <w:r>
        <w:rPr>
          <w:rFonts w:eastAsia="IRNazanin" w:cs="IRNazanin"/>
          <w:b w:val="false"/>
          <w:bCs w:val="false"/>
          <w:i w:val="false"/>
          <w:iCs w:val="false"/>
          <w:color w:val="333333"/>
          <w:sz w:val="20"/>
          <w:szCs w:val="20"/>
        </w:rPr>
        <w:t>388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سوم ص </w:t>
      </w:r>
      <w:r>
        <w:rPr>
          <w:rFonts w:eastAsia="IRNazanin" w:cs="IRNazanin"/>
          <w:b w:val="false"/>
          <w:bCs w:val="false"/>
          <w:i w:val="false"/>
          <w:iCs w:val="false"/>
          <w:color w:val="333333"/>
          <w:sz w:val="20"/>
          <w:szCs w:val="20"/>
        </w:rPr>
        <w:t>389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سوم ص </w:t>
      </w:r>
      <w:r>
        <w:rPr>
          <w:rFonts w:eastAsia="IRNazanin" w:cs="IRNazanin"/>
          <w:b w:val="false"/>
          <w:bCs w:val="false"/>
          <w:i w:val="false"/>
          <w:iCs w:val="false"/>
          <w:color w:val="333333"/>
          <w:sz w:val="20"/>
          <w:szCs w:val="20"/>
        </w:rPr>
        <w:t>352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377</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ششم، ص </w:t>
      </w:r>
      <w:r>
        <w:rPr>
          <w:rFonts w:eastAsia="IRNazanin" w:cs="IRNazanin"/>
          <w:b w:val="false"/>
          <w:bCs w:val="false"/>
          <w:i w:val="false"/>
          <w:iCs w:val="false"/>
          <w:color w:val="333333"/>
          <w:sz w:val="20"/>
          <w:szCs w:val="20"/>
        </w:rPr>
        <w:t>1130</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603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ناصرخسرو، ص </w:t>
      </w:r>
      <w:r>
        <w:rPr>
          <w:rFonts w:eastAsia="IRNazanin" w:cs="IRNazanin"/>
          <w:b w:val="false"/>
          <w:bCs w:val="false"/>
          <w:i w:val="false"/>
          <w:iCs w:val="false"/>
          <w:color w:val="333333"/>
          <w:sz w:val="20"/>
          <w:szCs w:val="20"/>
        </w:rPr>
        <w:t>118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سنایی، ص </w:t>
      </w:r>
      <w:r>
        <w:rPr>
          <w:rFonts w:eastAsia="IRNazanin" w:cs="IRNazanin"/>
          <w:b w:val="false"/>
          <w:bCs w:val="false"/>
          <w:i w:val="false"/>
          <w:iCs w:val="false"/>
          <w:color w:val="333333"/>
          <w:sz w:val="20"/>
          <w:szCs w:val="20"/>
        </w:rPr>
        <w:t>421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سنایی ، ص </w:t>
      </w:r>
      <w:r>
        <w:rPr>
          <w:rFonts w:eastAsia="IRNazanin" w:cs="IRNazanin"/>
          <w:b w:val="false"/>
          <w:bCs w:val="false"/>
          <w:i w:val="false"/>
          <w:iCs w:val="false"/>
          <w:color w:val="333333"/>
          <w:sz w:val="20"/>
          <w:szCs w:val="20"/>
        </w:rPr>
        <w:t>250</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283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ءَاتَیْنَا مُوسیَ الْکِتَابَ وَ جَعَلْنَا مَعَهُ أَخَاهُ هَرُونَ وَزِیرًا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اذْهَبَا إِلیَ الْقَوْمِ الَّذِینَ کَذَّبُواْ بِایَاتِنَا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رَبَّنَا إِنَّنَا نخَافُ أَن یَفْرُطَ عَلَیْنَا أَوْ أَن یَطْغَی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تخَافَا إِنَّنیِ مَعَکُمَا أَسْمَعُ وَ 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فَأْتِیَاهُ فَقُولَا إِنَّا رَسُولَا رَبِّکَ فَأَرْسِلْ مَعَنَا بَنیِ إِسْرَ ءِیلَ وَ لَا تُعَذِّبهْمْ قَدْ جِئْنَاکَ بِایَةٍ مِّن رَّبِّکَ وَ السَّلَامُ عَلیَ مَنِ اتَّبَعَ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قَدْ أُوحِیَ إِلَیْنَا أَنَّ الْعَذَابَ عَلیَ مَن کَذَّبَ وَ تَوَلی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130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فَأْتِیا فِرْعَوْنَ فَقُولا إِنَّا رَسُولُ رَبِّ الْعالَمینَ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فَأْتِیاهُ فَقُولا إِنَّا رَسُولا رَبِّکَ فَأَرْسِلْ مَعَنا بَنی إِسْرائیلَ وَ لا تُعَذِّبْهُمْ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جِئْناکَ بِآیَةٍ مِنْ رَبِّکَ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عَلی مَنِ اتَّبَعَ الْهُدی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قَدْ أُوحِیَ إِلَیْنا أَنَّ الْعَذابَ عَلی مَنْ کَذَّبَ وَ تَوَلَّی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فَتَنَّا قَبْلَهُمْ قَوْمَ فِرْعَوْنَ وَ جاءَهُمْ رَسُولٌ کَریمٌ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مُوسی یا فِرْعَوْنُ إِنِّی رَسُولٌ مِنْ رَبِّ الْعالَمینَ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أَرْسِلْ مَعَنا بَنی إِسْرائیلَ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 لَمْ نُرَبِّکَ فینا وَلیداً وَ لَبِثْتَ فینا مِنْ عُمُرِکَ 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فَعَلْتَ فَعْلَتَکَ الَّتیِ فَعَلْتَ وَ أَنتَ مِنَ الْکَافِرِینَ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فَعَلْتُها إِذاً وَ أَنَا مِنَ الضَّالِّینَ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فَفَرَرْتُ مِنکُمْ لَمَّا خِفْتُکُمْ فَوَهَبَ لیِ رَبیّ‌ِ حُکْمًا وَ جَعَلَنیِ مِنَ الْمُرْسَلِینَ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طبق نقل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تنزیه الأنبیاء، ترجمه‌ی امیر سلمانی رحیمی، ص </w:t>
      </w:r>
      <w:r>
        <w:rPr>
          <w:rFonts w:eastAsia="IRNazanin" w:cs="IRNazanin"/>
          <w:b w:val="false"/>
          <w:bCs w:val="false"/>
          <w:i w:val="false"/>
          <w:iCs w:val="false"/>
          <w:color w:val="333333"/>
          <w:sz w:val="20"/>
          <w:szCs w:val="20"/>
        </w:rPr>
        <w:t>125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تِلْکَ نِعْمَةٌ تَمُنهُّا عَلیَ‌َّ أَنْ عَبَّدتَّ بَنیِ إِسْرَائیلَ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523</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390</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390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استعلامی،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فَمَنْ رَبُّکُما یا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فِرْعَوْنُ وَ ما رَبُّ الْعالَمینَ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523</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السَّماواتِ وَ الْأَرْضِ وَ ما بَیْنَهُمَا إِنْ کُنْتُمْ مُوقِنینَ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524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لِمَنْ حَوْلَهُ أَ لا تَسْتَمِعُونَ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 ذیل آیه مورد بحث</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رَبُّکُمْ وَ رَبُّ آبائِکُمُ الْأَوَّلینَ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رَبُّنَا الَّذی أَعْطی کُلَّ شَیْ‌ءٍ خَلْقَهُ ثُمَّ هَدی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458</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احادیث و قصص مثنوی،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احادیث و قصص مثنوی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668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فیه ما فیه، ص </w:t>
      </w:r>
      <w:r>
        <w:rPr>
          <w:rFonts w:eastAsia="IRNazanin" w:cs="IRNazanin"/>
          <w:b w:val="false"/>
          <w:bCs w:val="false"/>
          <w:i w:val="false"/>
          <w:iCs w:val="false"/>
          <w:color w:val="333333"/>
          <w:sz w:val="20"/>
          <w:szCs w:val="20"/>
        </w:rPr>
        <w:t>546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فیه ما فیه ، ص </w:t>
      </w:r>
      <w:r>
        <w:rPr>
          <w:rFonts w:eastAsia="IRNazanin" w:cs="IRNazanin"/>
          <w:b w:val="false"/>
          <w:bCs w:val="false"/>
          <w:i w:val="false"/>
          <w:iCs w:val="false"/>
          <w:color w:val="333333"/>
          <w:sz w:val="20"/>
          <w:szCs w:val="20"/>
        </w:rPr>
        <w:t>546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دلیل آفتاب، ص </w:t>
      </w:r>
      <w:r>
        <w:rPr>
          <w:rFonts w:eastAsia="IRNazanin" w:cs="IRNazanin"/>
          <w:b w:val="false"/>
          <w:bCs w:val="false"/>
          <w:i w:val="false"/>
          <w:iCs w:val="false"/>
          <w:color w:val="333333"/>
          <w:sz w:val="20"/>
          <w:szCs w:val="20"/>
        </w:rPr>
        <w:t>436</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665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 صص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666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 صص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1047</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1041</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استعلامی،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بحر در کوزه، ص </w:t>
      </w:r>
      <w:r>
        <w:rPr>
          <w:rFonts w:eastAsia="IRNazanin" w:cs="IRNazanin"/>
          <w:b w:val="false"/>
          <w:bCs w:val="false"/>
          <w:i w:val="false"/>
          <w:iCs w:val="false"/>
          <w:color w:val="333333"/>
          <w:sz w:val="20"/>
          <w:szCs w:val="20"/>
        </w:rPr>
        <w:t>29</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اول،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فَما بالُ الْقُرُونِ الْأُولی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عِلْمُها عِنْدَ رَبِّی فی کِتابٍ لا یَضِلُّ رَبِّی وَ لا یَنْسی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جَعَلَ لَکُمُ الْأَرْضَ مَهْداً وَ سَلَکَ لَکُمْ فیها سُبُلاً وَ أَنْزَلَ مِنَ السَّماءِ ماءً فَأَخْرَجْنا بِهِ أَزْواجاً مِنْ نَباتٍ شَتَّی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وَ ارْعَوْا أَنْعامَکُمْ إِنَّ فی ذلِکَ لَآیاتٍ لِأُولِی النُّهی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خَلَقْنَاکُمْ وَ فِیهَا نُعِیدُکُمْ وَ مِنهْا نخُرِجُکُمْ تَارَةً أُخْرَی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458</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ح </w:t>
      </w:r>
      <w:r>
        <w:rPr>
          <w:rFonts w:eastAsia="IRNazanin" w:cs="IRNazanin"/>
          <w:b w:val="false"/>
          <w:bCs w:val="false"/>
          <w:i w:val="false"/>
          <w:iCs w:val="false"/>
          <w:color w:val="333333"/>
          <w:sz w:val="20"/>
          <w:szCs w:val="20"/>
        </w:rPr>
        <w:t>32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رَسُولَکُمُ الَّذی أُرْسِلَ إِلَیْکُمْ لَمَجْنُونٌ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الْمَشْرِقِ وَ الْمَغْرِبِ وَ ما بَیْنَهُما إِنْ کُنْتُمْ تَعْقِلُونَ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لَئِنِ اتَّخَذْتَ إِلهَاً غَیْری لَأَجْعَلَنَّکَ مِنَ الْمَسْجُونینَ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أَدُّوا إِلَیَّ عِبادَ اللَّهِ إِنِّی لَکُمْ رَسُولٌ 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تَعْلُوا عَلَی اللَّهِ إِنِّی آتِیکُمْ بِسُلْطانٍ مُبِینٍ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لَکُمْ رَسُولٌ أَمینٌ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 عَلی أَنْ لا أَقُولَ عَلَی اللَّهِ إِلاَّ الْحَقَّ قَدْ جِئْتُکُمْ بِبَیِّنَةٍ مِنْ رَبِّکُمْ فَأَرْسِلْ مَعِیَ بَنی إِسْرائیلَ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687</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آتیکُمْ بِسُلْطانٍ مُبینٍ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عُذْتُ بِرَبِّی وَ رَبِّکُمْ أَنْ تَرْجُمُونِ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 وَ لَوْ جِئْتُکَ بِشَیْ‌ءٍ مُبینٍ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مانند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و غیر آن</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فَأْتِ بِها إِنْ کُنْتَ مِنَ الصَّادِقینَ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257</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 صص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اصحاح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بَعَثْنا مِنْ بَعْدِهِمْ مُوسی بِآیاتِنا إِلی فِرْعَوْنَ وَ مَلاَئِهِ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فَأَراهُ الْآیَةَ الْکُبْری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فَأَلْقی عَصاهُ فَإِذا هِیَ ثُعْبانٌ مُبینٌ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524</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نَزَعَ یَدَهُ فَإِذا هِیَ بَیْضاءُ لِلنَّاظِرینَ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257</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524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658</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فیه ما فیه، ص </w:t>
      </w:r>
      <w:r>
        <w:rPr>
          <w:rFonts w:eastAsia="IRNazanin" w:cs="IRNazanin"/>
          <w:b w:val="false"/>
          <w:bCs w:val="false"/>
          <w:i w:val="false"/>
          <w:iCs w:val="false"/>
          <w:color w:val="333333"/>
          <w:sz w:val="20"/>
          <w:szCs w:val="20"/>
        </w:rPr>
        <w:t>555</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فیه ما فیه، ص </w:t>
      </w:r>
      <w:r>
        <w:rPr>
          <w:rFonts w:eastAsia="IRNazanin" w:cs="IRNazanin"/>
          <w:b w:val="false"/>
          <w:bCs w:val="false"/>
          <w:i w:val="false"/>
          <w:iCs w:val="false"/>
          <w:color w:val="333333"/>
          <w:sz w:val="20"/>
          <w:szCs w:val="20"/>
        </w:rPr>
        <w:t>555</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387</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فروزانفر، احادیث و قصص مثنوی، ص </w:t>
      </w:r>
      <w:r>
        <w:rPr>
          <w:rFonts w:eastAsia="IRNazanin" w:cs="IRNazanin"/>
          <w:b w:val="false"/>
          <w:bCs w:val="false"/>
          <w:i w:val="false"/>
          <w:iCs w:val="false"/>
          <w:color w:val="333333"/>
          <w:sz w:val="20"/>
          <w:szCs w:val="20"/>
        </w:rPr>
        <w:t>263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670</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لِلْمَلَإِ حَوْلَهُ إِنَّ هذا لَساحِرٌ عَلیمٌ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أَجِئْتَنا لِتُخْرِجَنا مِنْ أَرْضِنا بِسِحْرِکَ یا مُوسی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458</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دلیل آفتاب، ص </w:t>
      </w:r>
      <w:r>
        <w:rPr>
          <w:rFonts w:eastAsia="IRNazanin" w:cs="IRNazanin"/>
          <w:b w:val="false"/>
          <w:bCs w:val="false"/>
          <w:i w:val="false"/>
          <w:iCs w:val="false"/>
          <w:color w:val="333333"/>
          <w:sz w:val="20"/>
          <w:szCs w:val="20"/>
        </w:rPr>
        <w:t>604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 ص </w:t>
      </w:r>
      <w:r>
        <w:rPr>
          <w:rFonts w:eastAsia="IRNazanin" w:cs="IRNazanin"/>
          <w:b w:val="false"/>
          <w:bCs w:val="false"/>
          <w:i w:val="false"/>
          <w:iCs w:val="false"/>
          <w:color w:val="333333"/>
          <w:sz w:val="20"/>
          <w:szCs w:val="20"/>
        </w:rPr>
        <w:t>674</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 ص </w:t>
      </w:r>
      <w:r>
        <w:rPr>
          <w:rFonts w:eastAsia="IRNazanin" w:cs="IRNazanin"/>
          <w:b w:val="false"/>
          <w:bCs w:val="false"/>
          <w:i w:val="false"/>
          <w:iCs w:val="false"/>
          <w:color w:val="333333"/>
          <w:sz w:val="20"/>
          <w:szCs w:val="20"/>
        </w:rPr>
        <w:t>627</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و تعبیرات مثنوی،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 </w:t>
      </w:r>
      <w:r>
        <w:rPr>
          <w:rFonts w:eastAsia="IRNazanin" w:cs="IRNazanin"/>
          <w:b w:val="false"/>
          <w:bCs w:val="false"/>
          <w:i w:val="false"/>
          <w:iCs w:val="false"/>
          <w:color w:val="333333"/>
          <w:sz w:val="20"/>
          <w:szCs w:val="20"/>
        </w:rPr>
        <w:t>671</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پنجم، ص </w:t>
      </w:r>
      <w:r>
        <w:rPr>
          <w:rFonts w:eastAsia="IRNazanin" w:cs="IRNazanin"/>
          <w:b w:val="false"/>
          <w:bCs w:val="false"/>
          <w:i w:val="false"/>
          <w:iCs w:val="false"/>
          <w:color w:val="333333"/>
          <w:sz w:val="20"/>
          <w:szCs w:val="20"/>
        </w:rPr>
        <w:t>840</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چهارم،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حقّه و نیرنگ و حیله</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الْمَلَأُ مِنْ قَوْمِ فِرْعَوْنَ إِنَّ هذا لَساحِرٌ عَلیمٌ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یُخْرِجَکُمْ مِنْ أَرْضِکُمْ فَما ذا تَأْمُرُونَ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257</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 الْحَقُّ مِنْ عِنْدِنا قالُوا إِنَّ هذا لَسِحْرٌ مُبینٌ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328</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جَاءَتهْمْ ءَایَاتُنَا مُبْصِرَةً قَالُواْ هَاذَا سِحْرٌ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جَحَدُواْ بهِا وَ اسْتَیْقَنَتْهَا أَنفُسُهُمْ ظُلْمًا وَ عُلُوًّا فَانظُرْ کَیْفَ کاَنَ عَقِبَةُ الْمُفْسِدِینَ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257</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536</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328</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 مُّوسیَ بِایَاتِنَا بَیِّنَاتٍ قَالُواْ مَا هَذَا إِلَّا سِحْرٌ مُّفْترَی وَ مَا سَمِعْنَا بِهَاذَا فیِ ءَابَائنَا الْأَوَّلِینَ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552</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تُؤْمِنُوا لی فَاعْتَزِلُونِ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أَ تَقُولُونَ لِلْحَقِّ لَمَّا جاءَکُمْ أَ سِحْرٌ هذا وَ لا یُفْلِحُ السَّاحِرُونَ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328</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مُوسیَ رَبیّ‌ِ أَعْلَمُ بِمَن جَاءَ بِالْهُدَی مِنْ عِندِهِ وَ مَن تَکُونُ لَهُ عَاقِبَةُ الدَّارِ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لَا یُفْلِحُ الظَّلِمُونَ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 جِئْتَنا لِتَلْفِتَنا عَمَّا وَجَدْنا عَلَیْهِ آباءَنا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تَکُونَ لَکُمَا الْکِبْرِیاءُ فِی الْأَرْضِ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نَحْنُ لَکُما بِمُؤْمِنینَ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328</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أَرْجِهْ وَ أَخاهُ وَ أَرْسِلْ فِی الْمَدائِنِ حاشِرینَ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یَأْتُوکَ بِکُلّ‌ِ سَحَّارٍ عَلِیمٍ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257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فَکَذَّبَ وَ 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أَدْبَرَ یَسْعَی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فَحَشَرَ فَنَادَی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810</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فَلَنَأْتِیَنَّکَ بِسِحْرٍ مِثْلِهِ فَاجْعَلْ بَیْنَنا وَ بَیْنَکَ مَوْعِداً لا نُخْلِفُهُ نَحْنُ وَ لا أَنْتَ مَکاناً سُویً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مَوْعِدُکُمْ یَوْمُ الزِّینَةِ وَ أَنْ یُحْشَرَ النَّاسُ ضُحًی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458</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390</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390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ثعلبی،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به دنبال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را با آیات خویش به‌سوی فرعون و اطرافیان او فرستادیم اما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عدم پذیرش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 عاقبت مفسدان چگونه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فرستاده‌ای از سوی پروردگار جهانیانم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سزاوار است که بر خدا جز حق نگویم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دلیل روشنی از پروردگارتان برای شما آورده‌ام پس بنی‌اسرائیل را با من بفرست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نشانه‌ای آورده‌ای، نشان بده اگر از راست‌گویانی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 خود را افکند ناگهان اژدهای آشکاری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دست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گریبان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آورد سفید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بینندگان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اطرافیان فرعون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بی‌شک، این ساحری ماهر و دانا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می‌خواهد شمارا از سرزمینتان بیرون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شما چیست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او چه دستوری دارید؟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سپس به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برادرش را به تأخیر انداز و جمع‌آوری‌کنندگان را به همه شهرها بفرست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هر ساحر دانا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کارآزموده‌ای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خدمت تو بیاورند</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می‌ترسیم که بر ما پیشی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 از بیان حق، ما را آزار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طغیان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نپذیرد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شما هستم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همه‌چیز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می‌شنوم و می‌بینم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سراغ او بروید و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فرستادگان پروردگار توایم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بنی‌اسرائیل را با ما بفرست و آنان را شکنجه و آزار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نشانه روشنی از سوی پروردگارت برای تو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درود بر آن‌کس باد که از هدایت پیروی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ما وحی‌شده که عذاب بر کسی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الهی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تکذیب کند و سرپیچی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شما کیست، ای موسی؟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همان کسی است که به هر موجودی، آنچه را لازمه آفرینش او بوده داده سپس هدایت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تکلیف نسل‌های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این‌ها ایمان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خواهد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آگاهی مربوط به آن‌ها، نزد پروردگارم در کتابی ثبت است پروردگارم هرگز گمراه نمی‌شود و فراموش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شایسته آن‌هاست به ایشان می‌دهد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خداوندی که زمین را برای شما محل آسایش قرارداد و راه‌هایی در آن ایجاد کرد و از آسمان، آبی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آن، انواع گوناگون گیاهان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خاک تیره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خودتان بخورید و هم چهارپایانتان را در آن به چرا 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در این‌ها نشانه‌های روشنی برای خردمندان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شمارا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آفریدیم و در آن بازمی‌گردانیم و بار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شمارا از آن بیرون می‌آوریم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همه آیات خود را به او نشان دادیم اما او تکذیب کرد و سرباز 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آمده‌ای که با سحر خود، ما را از سرزمینمان بیرون کنی؟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قطعاً ما هم سحری همانند آن برای تو خواهیم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تاریخش را تعیین کن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موعدی میان ما و خودت قرار ده که نه ما و نه تو، از آن تخلّف نکنیم آن‌هم در مکانی که نسبت به همه یکسان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میعاد ما و شما روز زینت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به‌شرط اینکه همه مردم، هنگامی‌که روز، بالا می‌آید، جمع شوند</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بنی‌اسرائیل را با ما بفرست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به سراغ فرعون آمدند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ما تو را در کودکی در میان خود پرورش ندادیم و سال‌هایی از زندگی‌ات را در میان ما نبودی؟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سرانجام، آن کارت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نمی‌بایست انجام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 نفر از ما را 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از ناسپاسانی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آن کار را انجام دادم درحالی‌که از بی‌خبران بودم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هنگامی‌که از شما ترسیدم فرار کردم و پروردگارم به من حکمت و دانش بخشید و مرا از پیامبران قرارداد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این منتّی است که تو بر من می‌گذاری که بنی‌اسرائیل را برده خودساخته‌ای؟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فرعون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عالمیان چیست؟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آسمان‌ها و زمین و آنچه میان آن دو است، اگر اهل یقین هستید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اطرافیانش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نمی‌شنوید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مرد چه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پروردگار شما و پروردگار نیاکان شماست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پیامبری که به‌سوی شما فرستاده‌شده مسلماً دیوانه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پروردگار مشرق و مغرب و آنچه میان آن دو است می‌باشد، اگر شما عقل و اندیشه خود را به کار می‌گرفتید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فرعون خشمگین 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معبودی غیر از من برگزینی، تو را از زندانیان قرار خواهم داد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اگر نشانه آشکاری برای تو بیاورم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ایمان نمی‌آوری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راست می‌گویی آن را بیاور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هنگام موسی عصای خود را افکند و ناگهان مار عظیم و آشکاری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گریبان فروبرد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آورد و در برابر بینندگان سفید و روشن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گروهی که اطراف او بودند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ساحر آگاه و ماهری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می‌خواهد با سحرش شمارا از سرزمینتان بیرون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چه نظر می‌دهید؟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و برادرش را مهلت ده و مأموران را برای بسیج به تمام شهرها اعزام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هر ساحر ماهر و دانایی را نزد تو آورند</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پیش‌ازاین‌ها قوم فرعون را آزمودیم و رسول بزرگواری به سراغشان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خدا را به من واگذارید که من فرستاده امینی برای شما هستم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برابر خداوند تکبر نورزید که من برای شما دلیل روشنی آورده‌ام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به پروردگار خود و پروردگار شما پناه می‌برم از اینکه مرا متهم 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به من ایمان نمی‌آورید، از من کناره‌گیری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مانع ایمان آوردن مردم نشوید</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هنگامی‌که موسی معجزات روشن ما را برای آنان آورد،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چیزی جز سحر نیست که به‌دروغ به خدا بسته‌شده ما هرگز چنین چیزی را در نیاکان خود نشنیده‌ایم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پروردگارم از حال کسانی که هدایت را از نزد او آورده‌اند و کسانی که عاقبت نیک 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و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آن‌هاست آگاه‌تر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ظالمان رستگار نخواهند شد</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موسی بزرگ‌ترین معجزه را به او نشان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او تکذیب و عصیان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پشت کرد و پیوسته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محو آیین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نمود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ساحران را جمع کرد و مردم را دعوت نمود،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آن‌ها، موسی و هارون را با آیات خود به‌سوی فرعون و اطرافیانش فرستادیم اما آن‌ها تکبّر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زیر بار حق نرفتند چراکه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گروهی مجرم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هنگامی‌که حق از نزد ما به سراغ آن‌ها آمد،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سحری است آشکار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درباره حقّ، هنگامی‌که به‌سوی شما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سحر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درحالی‌که ساحران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آمده‌ای که ما را، ازآنچه پدرانمان را بر آن یافتیم، منصرف سازی و بزرگی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 زمین، از آن شما دو تن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ایمان نمی‌آوریم</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هنگامی‌که آیات روشنی‌بخش ما به سراغ آن‌ها آمد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سحری است آشکار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 را از روی ظلم و سرکشی انکار کردند، درحالی‌که در دل به آن یقین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بنگر سرانجام تبهکاران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مفسدان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بود</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به موسی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دادیم و برادرش هارون را یاور او قراردادیم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به‌سوی این قوم که آیات ما را تکذیب کردند بروید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آن مردم به مخالفت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شدّت آنان را درهم کوبیدیم</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فِرْعَوْنُ ائْتُونی بِکُلِّ ساحِرٍ عَلیمٍ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329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394</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 ص </w:t>
      </w:r>
      <w:r>
        <w:rPr>
          <w:rFonts w:eastAsia="IRNazanin" w:cs="IRNazanin"/>
          <w:b w:val="false"/>
          <w:bCs w:val="false"/>
          <w:i w:val="false"/>
          <w:iCs w:val="false"/>
          <w:color w:val="333333"/>
          <w:sz w:val="20"/>
          <w:szCs w:val="20"/>
        </w:rPr>
        <w:t>394</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لِلنَّاسِ هَلْ أَنْتُمْ مُجْتَمِعُونَ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لَعَلَّنا نَتَّبِعُ السَّحَرَةَ إِنْ کانُوا هُمُ الْغالِبینَ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فَتَوَلَّی فِرْعَوْنُ فَجَمَعَ کَیْدَهُ ثُمَّ أَتی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السَّحَرَةُ لِمیقاتِ یَوْمٍ مَعْلُومٍ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جاءَ السَّحَرَةُ قالُوا لِفِرْعَوْنَ أَ إِنَّ لَنا لَأَجْراً إِنْ کُنَّا نَحْنُ الْغالِبینَ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258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نَعَمْ وَ إِنَّکُمْ إِذاً لَمِنَ الْمُقَرَّبینَ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وَ إِنَّکُمْ لَمِنَ الْمُقَرَّبینَ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258</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397</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ششم، ص </w:t>
      </w:r>
      <w:r>
        <w:rPr>
          <w:rFonts w:eastAsia="IRNazanin" w:cs="IRNazanin"/>
          <w:b w:val="false"/>
          <w:bCs w:val="false"/>
          <w:i w:val="false"/>
          <w:iCs w:val="false"/>
          <w:color w:val="333333"/>
          <w:sz w:val="20"/>
          <w:szCs w:val="20"/>
        </w:rPr>
        <w:t>1115</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 مُوسی وَیْلَکُمْ لا تَفْتَرُوا عَلَی اللَّهِ کَذِباً فَیُسْحِتَکُمْ بِعَذابٍ وَ قَدْ خابَ مَنِ افْتَری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458</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فَتَنازَعُوا أَمْرَهُمْ بَیْنَهُمْ وَ أَسَرُّوا النَّجْوی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إِنْ هذانِ لَساحِرانِ یُریدانِ أَنْ یُخْرِجاکُمْ مِنْ أَرْضِکُمْ بِسِحْرِهِما وَ یَذْهَبا بِطَریقَتِکُمُ الْمُثْلی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فَأَجْمِعُوا کَیْدَکُمْ ثُمَّ ائْتُوا صَفًّا وَ قَدْ أَفْلَحَ الْیَوْمَ مَنِ اسْتَعْلی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یا مُوسی إِمَّا أَنْ تُلْقِیَ وَ إِمَّا أَنْ نَکُونَ نَحْنُ الْمُلْقینَ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459</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أَلْقُواْ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 مُّوسیَ أَلْقُواْ مَا أَنتُم مُّلْقُونَ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السَّحَرَةُ قالَ لَهُمْ مُوسی أَلْقُوا ما أَنْتُمْ مُلْقُونَ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459</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524</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329</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فَأَلْقَوْا حِبالَهُمْ وَ عِصِیَّهُمْ وَ قالُوا بِعِزَّةِ فِرْعَوْنَ إِنَّا لَنَحْنُ الْغالِبُونَ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تنزیه الانبیاء،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اول، ص </w:t>
      </w:r>
      <w:r>
        <w:rPr>
          <w:rFonts w:eastAsia="IRNazanin" w:cs="IRNazanin"/>
          <w:b w:val="false"/>
          <w:bCs w:val="false"/>
          <w:i w:val="false"/>
          <w:iCs w:val="false"/>
          <w:color w:val="333333"/>
          <w:sz w:val="20"/>
          <w:szCs w:val="20"/>
        </w:rPr>
        <w:t>74</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ص </w:t>
      </w:r>
      <w:r>
        <w:rPr>
          <w:rFonts w:eastAsia="IRNazanin" w:cs="IRNazanin"/>
          <w:b w:val="false"/>
          <w:bCs w:val="false"/>
          <w:i w:val="false"/>
          <w:iCs w:val="false"/>
          <w:color w:val="333333"/>
          <w:sz w:val="20"/>
          <w:szCs w:val="20"/>
        </w:rPr>
        <w:t>652</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بحر در کوزه، ص </w:t>
      </w:r>
      <w:r>
        <w:rPr>
          <w:rFonts w:eastAsia="IRNazanin" w:cs="IRNazanin"/>
          <w:b w:val="false"/>
          <w:bCs w:val="false"/>
          <w:i w:val="false"/>
          <w:iCs w:val="false"/>
          <w:color w:val="333333"/>
          <w:sz w:val="20"/>
          <w:szCs w:val="20"/>
        </w:rPr>
        <w:t>63</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أَلْقَوْا قالَ مُوسی ما جِئْتُمْ بِهِ السِّحْرُ إِنَّ اللَّهَ سَیُبْطِلُهُ إِنَّ اللَّهَ لا یُصْلِحُ عَمَلَ الْمُفْسِدینَ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یُحِقُّ اللَّهُ الْحَقَّ بِکَلِماتِهِ وَ لَوْ کَرِهَ الْمُجْرِمُونَ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329</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أَلْقَوْا سَحَرُوا أَعْیُنَ النَّاسِ وَ اسْتَرْهَبُوهُمْ وَ جاؤُ بِسِحْرٍ عَظیمٍ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حِبَالهُمْ وَ عِصِیُّهُمْ یخُیَّلُ إِلَیْهِ مِن سِحْرِهِمْ أَنهَّا تَسْعَی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459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1318</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فَأَوْجَسَ فی نَفْسِهِ خیفَةً مُوسی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459</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لا تَخَفْ إِنَّکَ أَنْتَ الْأَعْلی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أَوْحَیْنا إِلی مُوسی أَنْ أَلْقِ عَصاکَ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459</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258</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دلیل آفتاب، ص </w:t>
      </w:r>
      <w:r>
        <w:rPr>
          <w:rFonts w:eastAsia="IRNazanin" w:cs="IRNazanin"/>
          <w:b w:val="false"/>
          <w:bCs w:val="false"/>
          <w:i w:val="false"/>
          <w:iCs w:val="false"/>
          <w:color w:val="333333"/>
          <w:sz w:val="20"/>
          <w:szCs w:val="20"/>
        </w:rPr>
        <w:t>223</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دوم، ص </w:t>
      </w:r>
      <w:r>
        <w:rPr>
          <w:rFonts w:eastAsia="IRNazanin" w:cs="IRNazanin"/>
          <w:b w:val="false"/>
          <w:bCs w:val="false"/>
          <w:i w:val="false"/>
          <w:iCs w:val="false"/>
          <w:color w:val="333333"/>
          <w:sz w:val="20"/>
          <w:szCs w:val="20"/>
        </w:rPr>
        <w:t>193</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اول، ص </w:t>
      </w:r>
      <w:r>
        <w:rPr>
          <w:rFonts w:eastAsia="IRNazanin" w:cs="IRNazanin"/>
          <w:b w:val="false"/>
          <w:bCs w:val="false"/>
          <w:i w:val="false"/>
          <w:iCs w:val="false"/>
          <w:color w:val="333333"/>
          <w:sz w:val="20"/>
          <w:szCs w:val="20"/>
        </w:rPr>
        <w:t>27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دلیل آفتاب، ص </w:t>
      </w:r>
      <w:r>
        <w:rPr>
          <w:rFonts w:eastAsia="IRNazanin" w:cs="IRNazanin"/>
          <w:b w:val="false"/>
          <w:bCs w:val="false"/>
          <w:i w:val="false"/>
          <w:iCs w:val="false"/>
          <w:color w:val="333333"/>
          <w:sz w:val="20"/>
          <w:szCs w:val="20"/>
        </w:rPr>
        <w:t>247</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فروزانفر، احادیث و قصص مثنوی،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485</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486</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 ص </w:t>
      </w:r>
      <w:r>
        <w:rPr>
          <w:rFonts w:eastAsia="IRNazanin" w:cs="IRNazanin"/>
          <w:b w:val="false"/>
          <w:bCs w:val="false"/>
          <w:i w:val="false"/>
          <w:iCs w:val="false"/>
          <w:color w:val="333333"/>
          <w:sz w:val="20"/>
          <w:szCs w:val="20"/>
        </w:rPr>
        <w:t>486</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490</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490</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فَأَلْقی مُوسی عَصاهُ فَإِذا هِیَ تَلْقَفُ ما یَأْفِکُونَ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459</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إصحاح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عرائس،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صص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ششم، ص </w:t>
      </w:r>
      <w:r>
        <w:rPr>
          <w:rFonts w:eastAsia="IRNazanin" w:cs="IRNazanin"/>
          <w:b w:val="false"/>
          <w:bCs w:val="false"/>
          <w:i w:val="false"/>
          <w:iCs w:val="false"/>
          <w:color w:val="333333"/>
          <w:sz w:val="20"/>
          <w:szCs w:val="20"/>
        </w:rPr>
        <w:t>1115</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528</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بحر در کوزه، ص </w:t>
      </w:r>
      <w:r>
        <w:rPr>
          <w:rFonts w:eastAsia="IRNazanin" w:cs="IRNazanin"/>
          <w:b w:val="false"/>
          <w:bCs w:val="false"/>
          <w:i w:val="false"/>
          <w:iCs w:val="false"/>
          <w:color w:val="333333"/>
          <w:sz w:val="20"/>
          <w:szCs w:val="20"/>
        </w:rPr>
        <w:t>66</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دفتر دوّم، ص </w:t>
      </w:r>
      <w:r>
        <w:rPr>
          <w:rFonts w:eastAsia="IRNazanin" w:cs="IRNazanin"/>
          <w:b w:val="false"/>
          <w:bCs w:val="false"/>
          <w:i w:val="false"/>
          <w:iCs w:val="false"/>
          <w:color w:val="333333"/>
          <w:sz w:val="20"/>
          <w:szCs w:val="20"/>
        </w:rPr>
        <w:t>218</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استعلامی؛ شرح مثنوی مولوی،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اول، ص </w:t>
      </w:r>
      <w:r>
        <w:rPr>
          <w:rFonts w:eastAsia="IRNazanin" w:cs="IRNazanin"/>
          <w:b w:val="false"/>
          <w:bCs w:val="false"/>
          <w:i w:val="false"/>
          <w:iCs w:val="false"/>
          <w:color w:val="333333"/>
          <w:sz w:val="20"/>
          <w:szCs w:val="20"/>
        </w:rPr>
        <w:t>16</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پنجم، ص </w:t>
      </w:r>
      <w:r>
        <w:rPr>
          <w:rFonts w:eastAsia="IRNazanin" w:cs="IRNazanin"/>
          <w:b w:val="false"/>
          <w:bCs w:val="false"/>
          <w:i w:val="false"/>
          <w:iCs w:val="false"/>
          <w:color w:val="333333"/>
          <w:sz w:val="20"/>
          <w:szCs w:val="20"/>
        </w:rPr>
        <w:t>791</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مولوی، مثنوی‌معنوی ن، دفتر سوم، ص </w:t>
      </w:r>
      <w:r>
        <w:rPr>
          <w:rFonts w:eastAsia="IRNazanin" w:cs="IRNazanin"/>
          <w:b w:val="false"/>
          <w:bCs w:val="false"/>
          <w:i w:val="false"/>
          <w:iCs w:val="false"/>
          <w:color w:val="333333"/>
          <w:sz w:val="20"/>
          <w:szCs w:val="20"/>
        </w:rPr>
        <w:t>345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دلیل آفتاب، ص </w:t>
      </w:r>
      <w:r>
        <w:rPr>
          <w:rFonts w:eastAsia="IRNazanin" w:cs="IRNazanin"/>
          <w:b w:val="false"/>
          <w:bCs w:val="false"/>
          <w:i w:val="false"/>
          <w:iCs w:val="false"/>
          <w:color w:val="333333"/>
          <w:sz w:val="20"/>
          <w:szCs w:val="20"/>
        </w:rPr>
        <w:t>234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ما فیه، ص </w:t>
      </w:r>
      <w:r>
        <w:rPr>
          <w:rFonts w:eastAsia="IRNazanin" w:cs="IRNazanin"/>
          <w:b w:val="false"/>
          <w:bCs w:val="false"/>
          <w:i w:val="false"/>
          <w:iCs w:val="false"/>
          <w:color w:val="333333"/>
          <w:sz w:val="20"/>
          <w:szCs w:val="20"/>
        </w:rPr>
        <w:t>223</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پنجم، ص </w:t>
      </w:r>
      <w:r>
        <w:rPr>
          <w:rFonts w:eastAsia="IRNazanin" w:cs="IRNazanin"/>
          <w:b w:val="false"/>
          <w:bCs w:val="false"/>
          <w:i w:val="false"/>
          <w:iCs w:val="false"/>
          <w:color w:val="333333"/>
          <w:sz w:val="20"/>
          <w:szCs w:val="20"/>
        </w:rPr>
        <w:t>903</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دیوان جامی، ص </w:t>
      </w:r>
      <w:r>
        <w:rPr>
          <w:rFonts w:eastAsia="IRNazanin" w:cs="IRNazanin"/>
          <w:b w:val="false"/>
          <w:bCs w:val="false"/>
          <w:i w:val="false"/>
          <w:iCs w:val="false"/>
          <w:color w:val="333333"/>
          <w:sz w:val="20"/>
          <w:szCs w:val="20"/>
        </w:rPr>
        <w:t>11</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دیوان هاتف اصفهانی، ص </w:t>
      </w:r>
      <w:r>
        <w:rPr>
          <w:rFonts w:eastAsia="IRNazanin" w:cs="IRNazanin"/>
          <w:b w:val="false"/>
          <w:bCs w:val="false"/>
          <w:i w:val="false"/>
          <w:iCs w:val="false"/>
          <w:color w:val="333333"/>
          <w:sz w:val="20"/>
          <w:szCs w:val="20"/>
        </w:rPr>
        <w:t>68</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حبیب خراسانی، ص </w:t>
      </w:r>
      <w:r>
        <w:rPr>
          <w:rFonts w:eastAsia="IRNazanin" w:cs="IRNazanin"/>
          <w:b w:val="false"/>
          <w:bCs w:val="false"/>
          <w:i w:val="false"/>
          <w:iCs w:val="false"/>
          <w:color w:val="333333"/>
          <w:sz w:val="20"/>
          <w:szCs w:val="20"/>
        </w:rPr>
        <w:t>245</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حبیب خراسانی ، ص </w:t>
      </w:r>
      <w:r>
        <w:rPr>
          <w:rFonts w:eastAsia="IRNazanin" w:cs="IRNazanin"/>
          <w:b w:val="false"/>
          <w:bCs w:val="false"/>
          <w:i w:val="false"/>
          <w:iCs w:val="false"/>
          <w:color w:val="333333"/>
          <w:sz w:val="20"/>
          <w:szCs w:val="20"/>
        </w:rPr>
        <w:t>305</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ص </w:t>
      </w:r>
      <w:r>
        <w:rPr>
          <w:rFonts w:eastAsia="IRNazanin" w:cs="IRNazanin"/>
          <w:b w:val="false"/>
          <w:bCs w:val="false"/>
          <w:i w:val="false"/>
          <w:iCs w:val="false"/>
          <w:color w:val="333333"/>
          <w:sz w:val="20"/>
          <w:szCs w:val="20"/>
        </w:rPr>
        <w:t>133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امیرمعزی، ص </w:t>
      </w:r>
      <w:r>
        <w:rPr>
          <w:rFonts w:eastAsia="IRNazanin" w:cs="IRNazanin"/>
          <w:b w:val="false"/>
          <w:bCs w:val="false"/>
          <w:i w:val="false"/>
          <w:iCs w:val="false"/>
          <w:color w:val="333333"/>
          <w:sz w:val="20"/>
          <w:szCs w:val="20"/>
        </w:rPr>
        <w:t>208</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انوری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مسعود سعد، ص </w:t>
      </w:r>
      <w:r>
        <w:rPr>
          <w:rFonts w:eastAsia="IRNazanin" w:cs="IRNazanin"/>
          <w:b w:val="false"/>
          <w:bCs w:val="false"/>
          <w:i w:val="false"/>
          <w:iCs w:val="false"/>
          <w:color w:val="333333"/>
          <w:sz w:val="20"/>
          <w:szCs w:val="20"/>
        </w:rPr>
        <w:t>345</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ص </w:t>
      </w:r>
      <w:r>
        <w:rPr>
          <w:rFonts w:eastAsia="IRNazanin" w:cs="IRNazanin"/>
          <w:b w:val="false"/>
          <w:bCs w:val="false"/>
          <w:i w:val="false"/>
          <w:iCs w:val="false"/>
          <w:color w:val="333333"/>
          <w:sz w:val="20"/>
          <w:szCs w:val="20"/>
        </w:rPr>
        <w:t>49</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 ص </w:t>
      </w:r>
      <w:r>
        <w:rPr>
          <w:rFonts w:eastAsia="IRNazanin" w:cs="IRNazanin"/>
          <w:b w:val="false"/>
          <w:bCs w:val="false"/>
          <w:i w:val="false"/>
          <w:iCs w:val="false"/>
          <w:color w:val="333333"/>
          <w:sz w:val="20"/>
          <w:szCs w:val="20"/>
        </w:rPr>
        <w:t>45</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ص </w:t>
      </w:r>
      <w:r>
        <w:rPr>
          <w:rFonts w:eastAsia="IRNazanin" w:cs="IRNazanin"/>
          <w:b w:val="false"/>
          <w:bCs w:val="false"/>
          <w:i w:val="false"/>
          <w:iCs w:val="false"/>
          <w:color w:val="333333"/>
          <w:sz w:val="20"/>
          <w:szCs w:val="20"/>
        </w:rPr>
        <w:t>415</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تحفة العراقین ص </w:t>
      </w:r>
      <w:r>
        <w:rPr>
          <w:rFonts w:eastAsia="IRNazanin" w:cs="IRNazanin"/>
          <w:b w:val="false"/>
          <w:bCs w:val="false"/>
          <w:i w:val="false"/>
          <w:iCs w:val="false"/>
          <w:color w:val="333333"/>
          <w:sz w:val="20"/>
          <w:szCs w:val="20"/>
        </w:rPr>
        <w:t>122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منوچهری، ص </w:t>
      </w:r>
      <w:r>
        <w:rPr>
          <w:rFonts w:eastAsia="IRNazanin" w:cs="IRNazanin"/>
          <w:b w:val="false"/>
          <w:bCs w:val="false"/>
          <w:i w:val="false"/>
          <w:iCs w:val="false"/>
          <w:color w:val="333333"/>
          <w:sz w:val="20"/>
          <w:szCs w:val="20"/>
        </w:rPr>
        <w:t>191</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صباحی بیدگلی، ص </w:t>
      </w:r>
      <w:r>
        <w:rPr>
          <w:rFonts w:eastAsia="IRNazanin" w:cs="IRNazanin"/>
          <w:b w:val="false"/>
          <w:bCs w:val="false"/>
          <w:i w:val="false"/>
          <w:iCs w:val="false"/>
          <w:color w:val="333333"/>
          <w:sz w:val="20"/>
          <w:szCs w:val="20"/>
        </w:rPr>
        <w:t>144</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اسکافی</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ص </w:t>
      </w:r>
      <w:r>
        <w:rPr>
          <w:rFonts w:eastAsia="IRNazanin" w:cs="IRNazanin"/>
          <w:b w:val="false"/>
          <w:bCs w:val="false"/>
          <w:i w:val="false"/>
          <w:iCs w:val="false"/>
          <w:color w:val="333333"/>
          <w:sz w:val="20"/>
          <w:szCs w:val="20"/>
        </w:rPr>
        <w:t>153</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ص </w:t>
      </w:r>
      <w:r>
        <w:rPr>
          <w:rFonts w:eastAsia="IRNazanin" w:cs="IRNazanin"/>
          <w:b w:val="false"/>
          <w:bCs w:val="false"/>
          <w:i w:val="false"/>
          <w:iCs w:val="false"/>
          <w:color w:val="333333"/>
          <w:sz w:val="20"/>
          <w:szCs w:val="20"/>
        </w:rPr>
        <w:t>177</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الْحَقُّ وَ بَطَلَ ما کانُوا یَعْمَلُونَ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فَغُلِبُوا هُنالِکَ وَ انْقَلَبُوا صاغِرینَ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1041</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چهارم، صص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 فر، شرح مثنوی شریف،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اول، ص </w:t>
      </w:r>
      <w:r>
        <w:rPr>
          <w:rFonts w:eastAsia="IRNazanin" w:cs="IRNazanin"/>
          <w:b w:val="false"/>
          <w:bCs w:val="false"/>
          <w:i w:val="false"/>
          <w:iCs w:val="false"/>
          <w:color w:val="333333"/>
          <w:sz w:val="20"/>
          <w:szCs w:val="20"/>
        </w:rPr>
        <w:t>38</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آمَنَ لِمُوسی إِلاَّ ذُرِّیَّةٌ مِنْ قَوْمِهِ عَلی خَوْفٍ مِنْ فِرْعَوْنَ وَ مَلاَئِهِمْ أَنْ یَفْتِنَهُمْ وَ إِنَّ فِرْعَوْنَ لَعالٍ فِی الْأَرْضِ وَ إِنَّهُ لَمِنَ الْمُسْرِفینَ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مُوسی یا قَوْمِ إِنْ کُنْتُمْ آمَنْتُمْ بِاللَّهِ فَعَلَیْهِ تَوَکَّلُوا إِنْ کُنْتُمْ مُسْلِمینَ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عَلیَ اللَّهِ تَوَکلَّنَا رَبَّنَا لَا تجَعَلْنَا فِتْنَةً لِّلْقَوْمِ الظَّلِمِینَ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نجَّنَا بِرَحْمَتِکَ مِنَ الْقَوْمِ الْکَافِرِینَ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أُلْقِیَ السَّحَرَةُ ساجِدینَ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ءَامَنَّا بِرَبّ‌ِ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مُوسیَ وَ هَارُونَ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 السَّحَرَةُ سجُّدًا قَالُواْ ءَامَنَّا بِرَبّ‌ِ هَارُونَ وَ مُوسیَ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258</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459</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گوهرین، شرح اصطلاحات تصوّف،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کشاف اصطلاحات، ص </w:t>
      </w:r>
      <w:r>
        <w:rPr>
          <w:rFonts w:eastAsia="IRNazanin" w:cs="IRNazanin"/>
          <w:b w:val="false"/>
          <w:bCs w:val="false"/>
          <w:i w:val="false"/>
          <w:iCs w:val="false"/>
          <w:color w:val="333333"/>
          <w:sz w:val="20"/>
          <w:szCs w:val="20"/>
        </w:rPr>
        <w:t>85</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گوهرین، شرح اصطلاحات تصوّف،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دفتر پنجم، ص </w:t>
      </w:r>
      <w:r>
        <w:rPr>
          <w:rFonts w:eastAsia="IRNazanin" w:cs="IRNazanin"/>
          <w:b w:val="false"/>
          <w:bCs w:val="false"/>
          <w:i w:val="false"/>
          <w:iCs w:val="false"/>
          <w:color w:val="333333"/>
          <w:sz w:val="20"/>
          <w:szCs w:val="20"/>
        </w:rPr>
        <w:t>873</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فِرْعَوْنُ آمَنْتُمْ بِهِ قَبْلَ أَنْ آذَنَ لَکُمْ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460</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524</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لَکَبیرُکُمُ الَّذی عَلَّمَکُمُ السِّحْرَ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460</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هذا لَمَکْرٌ مَکَرْتُمُوهُ فِی الْمَدینَةِ لِتُخْرِجُوا مِنْها أَهْلَها فَسَوْفَ تَعْلَمُونَ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لَأُقَطِّعَنَّ أَیْدِیَکُمْ وَ أَرْجُلَکُم مِّنْ خِلَافٍ ثُمَّ لَأُصَلِّبَنَّکُمْ أَجْمَعِینَ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524</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460</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الْمَلَأُ مِن قَوْمِ فِرْعَوْنَ إِنَّ هَاذَا لَسَاحِرٌ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أَن یخُرِجَکمُ مِّنْ أَرْضِکُمْ فَمَا ذَا تَأْمُرُونَ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لَنْ نُؤْثِرَکَ عَلی ما جاءَنا مِنَ الْبَیِّناتِ وَ الَّذی فَطَرَنا فاقْضِ ما أَنْتَ قاضٍ إِنَّما تَقْضی هذِهِ الْحَیاةَ الدُّنْیا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460</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لَا ضَیرْ إِنَّا إِلیَ رَبِّنَا مُنقَلِبُونَ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258</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تَنقِمُ مِنَّا إِلَّا أَنْ ءَامَنَّا بِایَاتِ رَبِّنَا لَمَّا جَاءَتْنَا</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آمَنَّا بِرَبِّنا لِیَغْفِرَ لَنا خَطایانا وَ ما أَکْرَهْتَنا عَلَیْهِ مِنَ السِّحْرِ وَ اللَّهُ خَیْرٌ وَ أَبْقی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460</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524</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یَأْتِ رَبَّهُ مجُرِمًا فَإِنَّ لَهُ جَهَنَّمَ لَا یَمُوتُ فِیهَا وَ لَا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یَأْتِهِ مُؤْمِنًا قَدْ عَمِلَ الصَّالِحَاتِ فَأُوْلَئکَ لهَمُ الدَّرَجَاتُ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عَدْنٍ تجَرِی مِن تحَتهِا الْأَنهْارُ خَلِدِینَ فِیهَا وَ ذَالِکَ جَزَاءُ مَن تَزَکیَ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460</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أَفْرِغْ عَلَیْنَا صَبرْا وَ تَوَفَّنَا مُسْلِمِینَ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پنجم، صص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پنجم، ص </w:t>
      </w:r>
      <w:r>
        <w:rPr>
          <w:rFonts w:eastAsia="IRNazanin" w:cs="IRNazanin"/>
          <w:b w:val="false"/>
          <w:bCs w:val="false"/>
          <w:i w:val="false"/>
          <w:iCs w:val="false"/>
          <w:color w:val="333333"/>
          <w:sz w:val="20"/>
          <w:szCs w:val="20"/>
        </w:rPr>
        <w:t>917</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چهارم، ص </w:t>
      </w:r>
      <w:r>
        <w:rPr>
          <w:rFonts w:eastAsia="IRNazanin" w:cs="IRNazanin"/>
          <w:b w:val="false"/>
          <w:bCs w:val="false"/>
          <w:i w:val="false"/>
          <w:iCs w:val="false"/>
          <w:color w:val="333333"/>
          <w:sz w:val="20"/>
          <w:szCs w:val="20"/>
        </w:rPr>
        <w:t>647</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 دفتر ششم، ص </w:t>
      </w:r>
      <w:r>
        <w:rPr>
          <w:rFonts w:eastAsia="IRNazanin" w:cs="IRNazanin"/>
          <w:b w:val="false"/>
          <w:bCs w:val="false"/>
          <w:i w:val="false"/>
          <w:iCs w:val="false"/>
          <w:color w:val="333333"/>
          <w:sz w:val="20"/>
          <w:szCs w:val="20"/>
        </w:rPr>
        <w:t>1025</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ما فیه ص </w:t>
      </w:r>
      <w:r>
        <w:rPr>
          <w:rFonts w:eastAsia="IRNazanin" w:cs="IRNazanin"/>
          <w:b w:val="false"/>
          <w:bCs w:val="false"/>
          <w:i w:val="false"/>
          <w:iCs w:val="false"/>
          <w:color w:val="333333"/>
          <w:sz w:val="20"/>
          <w:szCs w:val="20"/>
        </w:rPr>
        <w:t>382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مثنوی‌معنوی، دفتر سوم، ص </w:t>
      </w:r>
      <w:r>
        <w:rPr>
          <w:rFonts w:eastAsia="IRNazanin" w:cs="IRNazanin"/>
          <w:b w:val="false"/>
          <w:bCs w:val="false"/>
          <w:i w:val="false"/>
          <w:iCs w:val="false"/>
          <w:color w:val="333333"/>
          <w:sz w:val="20"/>
          <w:szCs w:val="20"/>
        </w:rPr>
        <w:t>418</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524</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أَرْسَلْنَا مُوسیَ بِایَتِنَا وَ سُلْطَانٍ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فِرْعَوْنَ وَ هَامَانَ وَ قَارُونَ فَقَالُواْ سَحِرٌ کَذَّابٌ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655</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الْمَلَأُ مِنْ قَوْمِ فِرْعَوْنَ أَ تَذَرُ مُوسی وَ قَوْمَهُ لِیُفْسِدُوا فِی الْأَرْضِ وَ یَذَرَکَ وَ آلِهَتَکَ قالَ سَنُقَتِّلُ أَبْناءَهُمْ وَ نَسْتَحْیی نِساءَهُمْ وَ إِنَّا فَوْقَهُمْ قاهِرُونَ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 بِالْحَقِّ مِنْ عِنْدِنا قالُوا اقْتُلُوا أَبْناءَ الَّذینَ آمَنُوا مَعَهُ وَ اسْتَحْیُوا نِساءَهُمْ وَ ما کَیْدُ الْکافِرینَ إِلاَّ فی ضَلالٍ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655</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لِقَوْمِهِ اسْتَعینُوا بِاللَّهِ وَ اصْبِرُوا إِنَّ الْأَرْضَ لِلَّهِ یُورِثُها مَنْ یَشاءُ مِنْ عِبادِهِ وَ الْعاقِبَةُ لِلْمُتَّقینَ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أُوذینا مِنْ قَبْلِ أَنْ تَأْتِیَنا وَ مِنْ بَعْدِ ما جِئْتَنا قالَ عَسی رَبُّکُمْ أَنْ یُهْلِکَ عَدُوَّکُمْ وَ یَسْتَخْلِفَکُمْ فِی الْأَرْضِ فَیَنْظُرَ کَیْفَ تَعْمَلُونَ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258</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 ساحران برای وعده‌گاه روز معیّنی جمع‌آوری شدند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مردم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شما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می‌کنید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اگر ساحران پیروز شوند، از آنان پیروی کنیم؟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ساحران آمدند، به فرعون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اگر ما پیروز شویم، پاداش مهمی خواهیم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صورت شما از مقرّبان خواهید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موعود فرارسید و همگی جمع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به ساحران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می‌خواهید بیفکنید، بیفکنید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طناب‌ها و عصاهای خود را افکندند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عزت فرعون، ما قطعاً پیروزیم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موسی عصایش را افکند، ناگهان تمام وسایل دروغین آن‌ها را بلعید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فوراً همه ساحران به سجده افتادند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به پروردگار عالمیان ایمان آوردیم،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موسی و هارون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پیش از اینکه به شما اجازه دهم به او ایمان آوردید؟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او بزرگ و استاد شماست که به شما سحر آموخته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این‌یک توطئه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به‌زودی خواهید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 و پاهای شمارا به‌عکس یکدیگر قطع می‌کنم و همه شمارا به دار می‌آویزم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کاری از دستت ساخته است بکن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به‌سوی پروردگارمان بازمی‌گردیم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امیدواریم که پروردگارمان خطاهای ما را ببخشد، چراکه ما نخستین ایمان‌آورندگان بودیم</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آن مجلس را ترک گفت و تمام مکر و فریب خود را جمع کرد و سپس همه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به آنان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بر خدا نبندید، که شمارا با عذابی نابود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ببندد، نومید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شکست‌خورده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در میان خود، در مورد ادامه راهشان به نزاع برخاستند و مخفیانه و درگوشی باهم سخن 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ساحرند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 با سحرشان شمارا از سرزمینتان بیرون کنند و راه و رسم نمونه شمارا از بین ببرند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اکنون‌که چنین است، تمام نیرو و نقشه خود را جمع کنید و در یک 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میدان مبارزه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امروز رستگاری از آن‌کسی است که برتری خود را اثبات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تو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عصای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می‌افکنی، یا ماکسانی باشیم که اول بیفکنیم؟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اول بیفکنید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طناب‌ها و عصاهای آنان براثر سحرشان چنان به نظر می‌رسید که حرکت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ترس خفیفی در دل احساس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مردم گمراه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مسلماً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آنچه را در دست راست داری بیفکن، تمام آنچه را ساخته‌اند می‌بلعد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ساخته‌اند تنها مکر ساحر است و ساحر هر جا رود رستگار نخواهد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عصای خود را افکند و آنچه را که آن‌ها ساخته بودند بلعید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ساحران همگی به سجده افتادند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پروردگار هارون و موسی ایمان آوردیم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پیش از آنکه به شما اذن دهم به او ایمان آوردید؟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او بزرگ شماست که به شما سحر آموخته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به‌یقین دست‌ها و پاهایتان را به‌طور مخالف قطع می‌کنم و شمارا از تنه‌های نخل به دار می‌آویزم و خواهید دانست مجازات کدام‌یک از ما دردناک‌تر و پایدارتر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آن‌کسی که ما را آفریده، هرگز تو را بر دلایل روشنی که برای ما آمده، مقدّم نخواهیم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حکمی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می‌خواهی بکن تو تنها در این زندگی دنیا می‌توانی حکم کنی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به پروردگارمان ایمان آوردیم تا گناهانمان و آنچه را از سحر بر ما تحمیل کردی ببخشاید و خدا بهتر و پایدارتر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کس در محضر پروردگارش خطاکار حاضر شود، آتش دوزخ برای اوست در آنجا، نه می‌میرد و نه زندگی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 کس باایمان نزد او آید و اعمال صالح انجام داده باشد، چنین کسانی درجات عالی دارند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باغ‌های جاویدان بهشت، که نهرها از زیر درختانش جاری است، درحالی‌که همیشه در آن خواهند بود این است پاداش کسی که خود را پاک نماید</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جادوگر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دانایی را نزد من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ساحران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میدان مبارزه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موسی به آن‌ها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وسایل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می‌توانید بیفکنید، بیفکنید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هنگامی‌که افکندند، 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شما آوردید، سحر است که خداوند به‌زودی آن را باطل می‌کند چراکه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مفسدان را اصلاح نمی‌کند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حق را به وعده خویش، تحقق می‌بخشد هرچند مجرمان کراهت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آغاز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هیچ‌کس به موسی ایمان نیاورد، مگر گروهی از فرزندان قوم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ترس از فرعون و اطرافیانش، مبادا آن‌ها را شکنجه کنند زیرا فرعون، برتری‌جویی در زمین داشت و از اسراف‌کاران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به خدا ایمان آورده‌اید، بر او توکّل کنید اگر تسلیم فرمان او هستید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بر خدا توکل داریم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مورد شکنجه گروه ستمگر قرار 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را با رحمتت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کافر رهایی‌بخش</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ساحران نزد فرعون آمدند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اگر ما پیروز گردیم، اجر و پاداش مهمی خواهیم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 و شما از مقربان خواهید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مبارزه فرارسید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سحرت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بیفکن، یا ما می‌افکنیم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بیفکنید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وسایل سحر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افکندند، مردم را چشم‌بندی کردند و ترساندند و سحر عظیمی پدید آوردند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موسی وحی کردیم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عصای خود را بیفکن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به‌صورت مار عظیمی درآمد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دروغین آن‌ها را به‌سرعت برمی‌گرفت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این هنگام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 آشکار شد و آنچه آن‌ها ساخته بودند، باطل گشت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مغلوب شدند و خوار و کوچک گشتند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ساحران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سجده افتادند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به پروردگار جهانیان ایمان آوردیم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موسی و هارون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فرعون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پیش از آنکه به شما اجازه دهم، به او ایمان آوردید؟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این نیرنگ و توطئه‌ای است که در این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چیده‌اید تا اهلش را از آن بیرون کنید ولی به‌زودی خواهید دانست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سوگند می‌خورم که دست‌ها و پاهای شمارا به‌طور مخالف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راست با پای چپ، یا دست چپ با پای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می‌کنم سپس همگی را به دار می‌آویزم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به‌سوی پروردگارمان بازمی‌گردیم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انتقام تو از ما، تنها به خاطر این است که ما به آیات پروردگار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به سراغ ما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استقامت بر ما فروریز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آخرین درجه شکیبایی را به ما مرحمت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مسلمان بمیران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اشراف قوم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موسی و قومش را رها می‌کنی که در زمین فساد کنند و تو و خدایانت را رها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به‌زودی پسرانشان را می‌کشیم و دخترانشان را زنده نگه می‌داریم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ما خدمت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بر آن‌ها کاملاً مسلّطیم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به قوم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خدا یاری جویید و استقامت پیشه کنید، که زمین از آن خداست و آن را به هر کس از بندگانش که بخواهد، واگذار می‌کند و سرانجام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پرهیزکاران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 از آنکه به‌سوی ما بیایی آزار دیدیم،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آمدنت نیز آزار می‌بینیم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 این آزارها سر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امید است پروردگارتان دشمن شمارا هلاک کند و شمارا در زمین جانشین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سازد و بنگرد چگونه عمل می‌کنید</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فِرْعَوْنُ ذَرُونی أَقْتُلْ مُوسی وَ لْیَدْعُ رَبَّهُ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أَخافُ أَنْ یُبَدِّلَ دینَکُمْ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یُظْهِرَ فِی الْأَرْضِ الْفَسادَ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655</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مُوسی إِنِّی عُذْتُ بِرَبِّی وَ رَبِّکُمْ مِنْ کُلِّ مُتَکَبِّرٍ لا یُؤْمِنُ بِیَوْمِ الْحِسابِ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655</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رَجُلٌ مُؤْمِنٌ مِنْ آلِ فِرْعَوْنَ یَکْتُمُ إیمانَهُ أَ تَقْتُلُونَ رَجُلاً أَنْ یَقُولَ رَبِّیَ اللَّهُ وَ قَدْ جاءَکُمْ بِالْبَیِّناتِ مِنْ رَبِّکُمْ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یَکُ کاذِباً فَعَلَیْهِ کَذِبُهُ وَ إِنْ یَکُ صادِقاً یُصِبْکُمْ بَعْضُ الَّذی یَعِدُکُمْ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یَهْدی مَنْ هُوَ مُسْرِفٌ کَذَّابٌ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قَوْمِ لَکُمُ الْمُلْکُ الْیَوْمَ ظاهِرینَ فِی الْأَرْضِ فَمَنْ یَنْصُرُنا مِنْ بَأْسِ اللَّهِ إِنْ جاءَنا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655</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فِرْعَوْنُ ما أُریکُمْ إِلاَّ ما أَری وَ ما أَهْدیکُمْ إِلاَّ سَبیلَ الرَّشادِ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655</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 آمَنَ یا قَوْمِ إِنِّی أَخافُ عَلَیْکُمْ مِثْلَ یَوْمِ الْأَحْزابِ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دَأْبِ قَوْمِ نُوحٍ وَ عادٍ وَ ثَمُودَ وَ الَّذینَ مِنْ بَعْدِهِمْ وَ مَا اللَّهُ یُریدُ ظُلْماً لِلْعِبادِ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قَوْمِ إِنِّی أَخافُ عَلَیْکُمْ یَوْمَ التَّنادِ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تُوَلُّونَ مُدْبِرینَ ما لَکُمْ مِنَ اللَّهِ مِنْ عاصِمٍ وَ مَنْ یُضْلِلِ اللَّهُ فَما لَهُ مِنْ هادٍ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656</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جَاءَکُمْ یُوسُفُ مِن قَبْلُ بِالْبَیِّنَاتِ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زِلْتُمْ فیِ شَکٍ‌ّ مِّمَّا جَاءَکُم بِهِ حَتیَّ إِذَا هَلَکَ قُلْتُمْ لَن یَبْعَثَ اللَّهُ مِن بَعْدِهِ رَسُولًا کَذَالِکَ یُضِلُّ اللَّهُ مَنْ هُوَ مُسْرِفٌ مُّرْتَابٌ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656</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یُجادِلُونَ فی آیاتِ اللَّهِ بِغَیْرِ سُلْطانٍ أَتاهُمْ کَبُرَ مَقْتاً عِنْدَ اللَّهِ وَ عِنْدَ الَّذینَ آمَنُوا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یَطْبَعُ اللَّهُ عَلی کُلِّ قَلْبِ مُتَکَبِّرٍ جَبَّارٍ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656</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فِرْعَوْنُ ما أُریکُمْ إِلاَّ ما أَری وَ ما أَهْدیکُمْ إِلاَّ سَبیلَ الرَّشادِ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 آمَنَ یا قَوْمِ اتَّبِعُونِ أَهْدِکُمْ سَبیلَ الرَّشادِ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إِنَّما هذِهِ الْحَیاةُ الدُّنْیا مَتاعٌ وَ إِنَّ الْآخِرَةَ هِیَ دارُ الْقَرارِ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سَیِّئَةً فَلا یُجْزی إِلاَّ مِثْلَها وَ مَنْ عَمِلَ صالِحاً مِنْ ذَکَرٍ أَوْ أُنْثی وَ هُوَ مُؤْمِنٌ فَأُولئِکَ یَدْخُلُونَ الْجَنَّةَ یُرْزَقُونَ فیها بِغَیْرِ حِسابٍ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657</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قَوْمِ ما لی أَدْعُوکُمْ إِلَی النَّجاةِ وَ تَدْعُونَنی إِلَی النَّارِ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تَدْعُونَنی لِأَکْفُرَ بِاللَّهِ وَ أُشْرِکَ بِهِ ما لَیْسَ لی بِهِ عِلْمٌ وَ أَنَا أَدْعُوکُمْ إِلَی الْعَزیزِ الْغَفَّارِ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أَنَّما تَدْعُونَنی إِلَیْهِ لَیْسَ لَهُ دَعْوَةٌ فِی الدُّنْیا وَ لا فِی الْآخِرَةِ وَ أَنَّ مَرَدَّنا إِلَی اللَّهِ وَ أَنَّ الْمُسْرِفینَ هُمْ أَصْحابُ النَّارِ</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657</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فَسَتَذْکُرُونَ ما أَقُولُ لَکُمْ وَ أُفَوِّضُ أَمْری إِلَی اللَّهِ إِنَّ اللَّهَ بَصیرٌ بِالْعِبادِ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657</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فَوَقاهُ اللَّهُ سَیِّئاتِ ما مَکَرُوا وَ حاقَ بِآلِ فِرْعَوْنَ سُوءُ الْعَذابِ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657</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عروسی حویزی، نورالثقلین،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به معروف</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کامل در زمینه مساله تقیه و احکام و فلسفه‌ها و مدارک مختلف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 مراجعه فرمائید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علیه السلام</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معلوم نیست آن شخص که بوده چون فرعون فرزندی نداشت و اینکه دختر فرعون بوده در تردید است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آملی، دلائل الامامه،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مروجی طبسی، زنان در حکومت امام زمان، ص </w:t>
      </w:r>
      <w:r>
        <w:rPr>
          <w:rFonts w:eastAsia="IRNazanin" w:cs="IRNazanin"/>
          <w:b w:val="false"/>
          <w:bCs w:val="false"/>
          <w:i w:val="false"/>
          <w:iCs w:val="false"/>
          <w:color w:val="333333"/>
          <w:sz w:val="20"/>
          <w:szCs w:val="20"/>
        </w:rPr>
        <w:t>25</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ثعلبی، عرائس، ص </w:t>
      </w:r>
      <w:r>
        <w:rPr>
          <w:rFonts w:eastAsia="IRNazanin" w:cs="IRNazanin"/>
          <w:b w:val="false"/>
          <w:bCs w:val="false"/>
          <w:i w:val="false"/>
          <w:iCs w:val="false"/>
          <w:color w:val="333333"/>
          <w:sz w:val="20"/>
          <w:szCs w:val="20"/>
        </w:rPr>
        <w:t>106</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ضَرَبَ اللَّهُ مَثَلًا لِّلَّذِینَ ءَامَنُواْ امْرَأَتَ فِرْعَوْنَ إِذْ قَالَتْ رَبّ‌ِ ابْنِ لیِ عِندَکَ بَیْتًا فیِ الْجَنَّةِ وَ نجَّنیِ مِن فِرْعَوْنَ وَ عَمَلِهِ وَ نجَّنیِ مِنَ الْقَوْمِ الظَّالِمِینَ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778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حرعاملی،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السلطنة، درّة البیضاء فی مشاهیر النساء،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قمی، آخرین گفتارها در پایان زندگی،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برخی تفاسیر در ذیل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مراد از کلمه‌ی ثیّبات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باکره را آسیه می‌دانند و این تفسیر شاید با توجه به حدیثی باشد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آسیه در قیامت جزء یکی از همسران پیامبر صلی الله علیه و آله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میبدی، کشف‌الاسرار و عدّة الابرار،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 فِرْعَوْنُ فی قَوْمِهِ قالَ یا قَوْمِ أَ لَیْسَ لی مُلْکُ مِصْرَ وَ هذِهِ الْأَنْهارُ تَجْری مِنْ تَحْتی أَ فَلا تُبْصِرُونَ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أَنَا خَیْرٌ مِنْ هذَا الَّذی هُوَ مَهینٌ وَ لا یَکادُ یُبینُ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682</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أُلْقِیَ عَلَیْهِ أَسْوِرَةٌ مِنْ ذَهَبٍ أَوْ جاءَ مَعَهُ الْمَلائِکَةُ مُقْتَرِنینَ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682</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به تفسیر المیزان، ذیل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انعام مراجعه کنید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فَاسْتَخَفَّ قَوْمَهُ فَأَطاعُوهُ إِنَّهُمْ کانُوا قَوْماً فاسِقینَ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682</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رَبَّهُ أَنَّ هؤُلاءِ قَوْمٌ مُجْرِمُونَ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687</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مُوسیَ رَبَّنَا إِنَّکَ ءَاتَیْتَ فِرْعَوْنَ وَ مَلَأَهُ زِینَةً وَ أَمْوَالًا فیِ الحْیَوةِ الدُّنْیَا رَبَّنَا لِیُضِلُّواْ عَن سَبِیلِکَ رَبَّنَا اطْمِسْ عَلیَ أَمْوَالِهِمْ وَ اشْدُدْ عَلیَ قُلُوبِهِمْ فَلَا یُؤْمِنُواْ حَتیَ یَرَوُاْ الْعَذَابَ الْأَلِیمَ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328</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تنزیه الانبیاء، ص </w:t>
      </w:r>
      <w:r>
        <w:rPr>
          <w:rFonts w:eastAsia="IRNazanin" w:cs="IRNazanin"/>
          <w:b w:val="false"/>
          <w:bCs w:val="false"/>
          <w:i w:val="false"/>
          <w:iCs w:val="false"/>
          <w:color w:val="333333"/>
          <w:sz w:val="20"/>
          <w:szCs w:val="20"/>
        </w:rPr>
        <w:t>131</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 أُجِیبَت دَّعْوَتُکُمَا فَاسْتَقِیمَا وَ لَا تَتَّبِعَانّ‌ِ سَبِیلَ الَّذِینَ لَا یَعْلَمُونَ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328</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أَوْحَیْنا إِلی مُوسی وَ أَخیهِ أَنْ تَبَوَّءا لِقَوْمِکُما بِمِصْرَ بُیُوتاً وَ اجْعَلُوا بُیُوتَکُمْ قِبْلَةً وَ أَقیمُوا الصَّلاةَ وَ بَشِّرِ الْمُؤْمِنینَ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328</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موسی را با آیات خود و دلیل روشن فرستادیم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به‌سوی فرعون و هامان و قارون ولی 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ساحری بسیار دروغ‌گو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هنگامی‌که حقّ را از سوی ما برای آن‌ها آورد،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پسران کسانی را که با موسی ایمان آورده‌اند بکشید و زنانشان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اسارت و خدمت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نقشه کافران جز در گمراهی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نقش بر آب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فرعون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بگذارید موسی را بکشم و او پروردگارش را بخواند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نجاتش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من می‌ترسم که آیین شمارا دگرگون سازد و یا در این سرزمین فساد بر پا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پروردگارم و پروردگار شما پناه می‌برم از هر متکبّری که به روز حساب ایمان نمی‌آورد</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مرد مؤمنی از آل فرعون که ایمان خود را پنهان می‌داشت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می‌خواهید مردی را بکشید به خاطر اینکه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درحالی‌که دلایل روشنی از سوی پروردگارتان برای شما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دروغ‌گو باشد، دروغش دامن خودش را خواهد گرفت و اگر راست‌گو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عذاب‌هایی را که وعده می‌دهد به شما خواهد رسید خداوند کسی را که اسراف‌کار و بسیار دروغ‌گوست هدایت نمی‌کند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حکومت از آن شماست و در این سرزمین پیروزید اگر عذاب خدا به سراغ ما آید، چه کسی ما را یاری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جز آنچه را معتقدم به شما ارائه نمی‌دهم و شمارا جز به راه صحیح راهنمایی نمی‌کنم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 همان قتل موسی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مرد باایمان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 شما از روزی همانند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اقوام پیشین بیمناکم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از عادتی همچون عادت قوم نوح و عاد و ثمود و کسانی که بعد از آنان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شرک و کفر و طغیان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می‌ترسم و خداوند ظلم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ستمی بر بندگانش نمی‌خواهد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 شما از روزی که مردم یکدیگر را صدا می‌زنند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هم یاری می‌طلبند و صدایشان به‌جایی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بیمناکم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روزی که روی می‌گردانید و فرار می‌کنید امّا هیچ پناهگاهی در برابر عذاب خداوند برای شما نیست و هر کس را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اعمالش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سازد، هدایت‌کننده‌ای برای او نیست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پیش‌ازاین یوسف دلایل روشن برای شما آورد، ولی شما هم چنان در آنچه او برای شما آورده بود تردید داشتید تا زمانی که از دنیا رفت،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خداوند بعد از او پیامبری مبعوث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خداوند هر اسراف‌کار تردیدکننده‌ای را گمراه می‌سازد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همان‌ها که درآیات خدا بی‌آنکه دلیلی برایشان آمده باشد به مجادله برمی‌خیزند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کارشان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عظیمی نزد خداوند و نزد آنان که ایمان آورده‌اند به بار می‌آورد این‌گونه خداوند بر دل هر متکبّر جبّاری مُهر می‌نهد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خداوند برای مؤمنان، به همسر فرعون مثَل زده است، در آن هنگام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برای من نزد خودت در بهشت بساز و مرا از فرعون و کار او نجات ده و مرا از گروه ستمگران رهایی‌بخش</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موسی و برادرش وحی کردیم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قوم خود، خانه‌هایی در سرزمین مصر انتخاب کنید و خانه‌هایتان را مقابل یکدیگر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متمرکز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 را برپا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مؤمنان بشارت‌ده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سرانجام پیروز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فرعون و اطرافیانش را زینت و اموالی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 دنیا داده‌ای،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تو گمراه می‌سازند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اموالشان را نابود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جرم گناهانشان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دل‌هایشان را سخت و سنگین ساز، به‌گونه‌ای که ایمان نیاورند تا عذاب دردناک را ببینند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شما پذیرفته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استقامت به خرج دهید و از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نمی‌دانند، تبعیت نکنید</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 در میان قوم خود ندا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حکومت مصر از آن من نیست و این نهرها تحت فرمان من جریان ندارد؟ آیا نمی‌بینید؟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از این مردی که خانواده و طبقه پستی است و هرگز نمی‌تواند فصیح سخن بگوید برترم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راست می‌گوید چرا دستبندهای طلا به او داده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اینکه چرا فرشتگان همراه او نیامده‌اند؟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گفتارش را تائید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قوم خود را تحمیق کرد و از وی اطاعت کردند</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فِرْعَوْنُ یا أَیُّهَا الْمَلَأُ ما عَلِمْتُ لَکُمْ مِنْ إِلهٍ غَیْری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أَنَا رَبُّکُمُ الْأَعْلی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553</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810</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فَأَوْقِدْ لی یا هامانُ عَلَی الطِّینِ فَاجْعَلْ لی صَرْحاً لَعَلِّی أَطَّلِعُ إِلی إِلهِ مُوسی وَ إِنِّی لَأَظُنُّهُ مِنَ الْکاذِبینَ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فِرْعَوْنُ یا هامانُ ابْنِ لی صَرْحاً لَعَلِّی أَبْلُغُ الْأَسْبابَ</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السَّماواتِ فَأَطَّلِعَ إِلی إِلهِ مُوسی وَ إِنِّی لَأَظُنُّهُ کاذِباً وَ کَذلِکَ زُیِّنَ لِفِرْعَوْنَ سُوءُ عَمَلِهِ وَ صُدَّ عَنِ السَّبیلِ وَ ما کَیْدُ فِرْعَوْنَ إِلاَّ فی تَبابٍ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553</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 ص </w:t>
      </w:r>
      <w:r>
        <w:rPr>
          <w:rFonts w:eastAsia="IRNazanin" w:cs="IRNazanin"/>
          <w:b w:val="false"/>
          <w:bCs w:val="false"/>
          <w:i w:val="false"/>
          <w:iCs w:val="false"/>
          <w:color w:val="333333"/>
          <w:sz w:val="20"/>
          <w:szCs w:val="20"/>
        </w:rPr>
        <w:t>656</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ابو الفتوح رازی ذیل آیات مورد بحث،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علی بن ابراهیم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اسْتَکْبَرَ هُوَ وَ جُنُودُهُ فِی الْأَرْضِ بِغَیْرِ الْحَقِّ وَ ظَنُّوا أَنَّهُمْ إِلَیْنا لا یُرْجَعُونَ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553</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 منشأت،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ابن عساکر،تاریخ مدینه دمشق،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اللَّهُ نَکالَ الْآخِرَةِ وَ الْأُولی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810</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ذلِکَ لَعِبْرَةً لِمَنْ یَخْشی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810</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جمعیت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خدایی جز خودم برای شما سراغ ندارم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برای تحقیق بیشتر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 هامان، برایم آتشی بر گل بیفروز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آجرهای محکم بساز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من برج بلندی ترتیب ده تا از خدای موسی خبرگیرم هرچند من گمان می‌کنم او از دروغ‌گویان است</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من بنای مرتفعی بساز، شاید به وسایلی دست‌یابم،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تا از خدای موسی آگاه شوم هرچند گمان می‌کنم او دروغ‌گو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این‌چنین اعمال بد فرعون در نظرش آراسته جلوه کرد و از راه حق بازداشته شد و توطئه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همفکران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به نابودی نمی‌انجامد</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پروردگار برتر شما هستم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ازاین‌رو خداوند او را به عذاب آخرت و دنیا گرفتار ساخت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عبرتی است برای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بترسد</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image" Target="media/image4.png"/><Relationship Id="rId64" Type="http://schemas.openxmlformats.org/officeDocument/2006/relationships/image" Target="media/image4.png"/><Relationship Id="rId65" Type="http://schemas.openxmlformats.org/officeDocument/2006/relationships/footer" Target="footer56.xml"/><Relationship Id="rId66" Type="http://schemas.openxmlformats.org/officeDocument/2006/relationships/image" Target="media/image5.png"/><Relationship Id="rId67" Type="http://schemas.openxmlformats.org/officeDocument/2006/relationships/image" Target="media/image5.png"/><Relationship Id="rId68" Type="http://schemas.openxmlformats.org/officeDocument/2006/relationships/footer" Target="footer57.xml"/><Relationship Id="rId69" Type="http://schemas.openxmlformats.org/officeDocument/2006/relationships/image" Target="media/image6.png"/><Relationship Id="rId70" Type="http://schemas.openxmlformats.org/officeDocument/2006/relationships/image" Target="media/image6.png"/><Relationship Id="rId71" Type="http://schemas.openxmlformats.org/officeDocument/2006/relationships/footer" Target="footer58.xml"/><Relationship Id="rId72" Type="http://schemas.openxmlformats.org/officeDocument/2006/relationships/image" Target="media/image7.png"/><Relationship Id="rId73" Type="http://schemas.openxmlformats.org/officeDocument/2006/relationships/image" Target="media/image7.png"/><Relationship Id="rId74" Type="http://schemas.openxmlformats.org/officeDocument/2006/relationships/footer" Target="footer59.xml"/><Relationship Id="rId75" Type="http://schemas.openxmlformats.org/officeDocument/2006/relationships/image" Target="media/image8.png"/><Relationship Id="rId76" Type="http://schemas.openxmlformats.org/officeDocument/2006/relationships/image" Target="media/image8.png"/><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image" Target="media/image9.png"/><Relationship Id="rId105" Type="http://schemas.openxmlformats.org/officeDocument/2006/relationships/image" Target="media/image9.png"/><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image" Target="media/image10.png"/><Relationship Id="rId124" Type="http://schemas.openxmlformats.org/officeDocument/2006/relationships/image" Target="media/image10.png"/><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image" Target="media/image11.png"/><Relationship Id="rId158" Type="http://schemas.openxmlformats.org/officeDocument/2006/relationships/image" Target="media/image11.png"/><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image" Target="media/image12.png"/><Relationship Id="rId163" Type="http://schemas.openxmlformats.org/officeDocument/2006/relationships/image" Target="media/image12.png"/><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image" Target="media/image13.png"/><Relationship Id="rId214" Type="http://schemas.openxmlformats.org/officeDocument/2006/relationships/image" Target="media/image13.png"/><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image" Target="media/image14.png"/><Relationship Id="rId265" Type="http://schemas.openxmlformats.org/officeDocument/2006/relationships/image" Target="media/image14.png"/><Relationship Id="rId266" Type="http://schemas.openxmlformats.org/officeDocument/2006/relationships/footer" Target="footer237.xml"/><Relationship Id="rId267" Type="http://schemas.openxmlformats.org/officeDocument/2006/relationships/image" Target="media/image15.png"/><Relationship Id="rId268" Type="http://schemas.openxmlformats.org/officeDocument/2006/relationships/image" Target="media/image15.png"/><Relationship Id="rId269" Type="http://schemas.openxmlformats.org/officeDocument/2006/relationships/footer" Target="footer238.xml"/><Relationship Id="rId270" Type="http://schemas.openxmlformats.org/officeDocument/2006/relationships/image" Target="media/image16.png"/><Relationship Id="rId271" Type="http://schemas.openxmlformats.org/officeDocument/2006/relationships/image" Target="media/image16.png"/><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footer" Target="footer246.xml"/><Relationship Id="rId280" Type="http://schemas.openxmlformats.org/officeDocument/2006/relationships/footer" Target="footer247.xml"/><Relationship Id="rId281" Type="http://schemas.openxmlformats.org/officeDocument/2006/relationships/footer" Target="footer248.xml"/><Relationship Id="rId282" Type="http://schemas.openxmlformats.org/officeDocument/2006/relationships/footer" Target="footer249.xml"/><Relationship Id="rId283" Type="http://schemas.openxmlformats.org/officeDocument/2006/relationships/footer" Target="footer250.xml"/><Relationship Id="rId284" Type="http://schemas.openxmlformats.org/officeDocument/2006/relationships/footer" Target="footer251.xml"/><Relationship Id="rId285" Type="http://schemas.openxmlformats.org/officeDocument/2006/relationships/footer" Target="footer252.xml"/><Relationship Id="rId286" Type="http://schemas.openxmlformats.org/officeDocument/2006/relationships/footer" Target="footer253.xml"/><Relationship Id="rId287" Type="http://schemas.openxmlformats.org/officeDocument/2006/relationships/footer" Target="footer254.xml"/><Relationship Id="rId288" Type="http://schemas.openxmlformats.org/officeDocument/2006/relationships/footer" Target="footer255.xml"/><Relationship Id="rId289" Type="http://schemas.openxmlformats.org/officeDocument/2006/relationships/footer" Target="footer256.xml"/><Relationship Id="rId290" Type="http://schemas.openxmlformats.org/officeDocument/2006/relationships/footer" Target="footer257.xml"/><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footer" Target="footer273.xml"/><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footer" Target="footer293.xml"/><Relationship Id="rId327" Type="http://schemas.openxmlformats.org/officeDocument/2006/relationships/footer" Target="footer294.xml"/><Relationship Id="rId328" Type="http://schemas.openxmlformats.org/officeDocument/2006/relationships/footer" Target="footer295.xml"/><Relationship Id="rId329" Type="http://schemas.openxmlformats.org/officeDocument/2006/relationships/footer" Target="footer296.xml"/><Relationship Id="rId330" Type="http://schemas.openxmlformats.org/officeDocument/2006/relationships/footer" Target="footer297.xml"/><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footer" Target="footer304.xml"/><Relationship Id="rId338" Type="http://schemas.openxmlformats.org/officeDocument/2006/relationships/footer" Target="footer305.xml"/><Relationship Id="rId339" Type="http://schemas.openxmlformats.org/officeDocument/2006/relationships/footer" Target="footer306.xml"/><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footer" Target="footer313.xml"/><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footer" Target="footer317.xml"/><Relationship Id="rId351" Type="http://schemas.openxmlformats.org/officeDocument/2006/relationships/footer" Target="footer318.xml"/><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footer" Target="footer325.xml"/><Relationship Id="rId359" Type="http://schemas.openxmlformats.org/officeDocument/2006/relationships/footer" Target="footer326.xml"/><Relationship Id="rId360" Type="http://schemas.openxmlformats.org/officeDocument/2006/relationships/footer" Target="footer327.xml"/><Relationship Id="rId361" Type="http://schemas.openxmlformats.org/officeDocument/2006/relationships/footer" Target="footer328.xml"/><Relationship Id="rId362" Type="http://schemas.openxmlformats.org/officeDocument/2006/relationships/footer" Target="footer329.xml"/><Relationship Id="rId363" Type="http://schemas.openxmlformats.org/officeDocument/2006/relationships/footer" Target="footer330.xml"/><Relationship Id="rId364" Type="http://schemas.openxmlformats.org/officeDocument/2006/relationships/footer" Target="footer331.xml"/><Relationship Id="rId365" Type="http://schemas.openxmlformats.org/officeDocument/2006/relationships/footer" Target="footer332.xml"/><Relationship Id="rId366" Type="http://schemas.openxmlformats.org/officeDocument/2006/relationships/footer" Target="footer333.xml"/><Relationship Id="rId367" Type="http://schemas.openxmlformats.org/officeDocument/2006/relationships/footer" Target="footer334.xml"/><Relationship Id="rId368" Type="http://schemas.openxmlformats.org/officeDocument/2006/relationships/footer" Target="footer335.xml"/><Relationship Id="rId369" Type="http://schemas.openxmlformats.org/officeDocument/2006/relationships/footer" Target="footer336.xml"/><Relationship Id="rId370" Type="http://schemas.openxmlformats.org/officeDocument/2006/relationships/footer" Target="footer337.xml"/><Relationship Id="rId371" Type="http://schemas.openxmlformats.org/officeDocument/2006/relationships/footer" Target="footer338.xml"/><Relationship Id="rId372" Type="http://schemas.openxmlformats.org/officeDocument/2006/relationships/footer" Target="footer339.xml"/><Relationship Id="rId373" Type="http://schemas.openxmlformats.org/officeDocument/2006/relationships/footer" Target="footer340.xml"/><Relationship Id="rId374" Type="http://schemas.openxmlformats.org/officeDocument/2006/relationships/footer" Target="footer341.xml"/><Relationship Id="rId375" Type="http://schemas.openxmlformats.org/officeDocument/2006/relationships/footer" Target="footer342.xml"/><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footer" Target="footer348.xml"/><Relationship Id="rId382" Type="http://schemas.openxmlformats.org/officeDocument/2006/relationships/footer" Target="footer349.xml"/><Relationship Id="rId383" Type="http://schemas.openxmlformats.org/officeDocument/2006/relationships/footer" Target="footer350.xml"/><Relationship Id="rId384" Type="http://schemas.openxmlformats.org/officeDocument/2006/relationships/footer" Target="footer351.xml"/><Relationship Id="rId385" Type="http://schemas.openxmlformats.org/officeDocument/2006/relationships/footer" Target="footer352.xml"/><Relationship Id="rId386" Type="http://schemas.openxmlformats.org/officeDocument/2006/relationships/footer" Target="footer353.xml"/><Relationship Id="rId387" Type="http://schemas.openxmlformats.org/officeDocument/2006/relationships/footer" Target="footer354.xml"/><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footer" Target="footer357.xml"/><Relationship Id="rId391" Type="http://schemas.openxmlformats.org/officeDocument/2006/relationships/footer" Target="footer358.xml"/><Relationship Id="rId392" Type="http://schemas.openxmlformats.org/officeDocument/2006/relationships/footer" Target="footer359.xml"/><Relationship Id="rId393" Type="http://schemas.openxmlformats.org/officeDocument/2006/relationships/footer" Target="footer360.xml"/><Relationship Id="rId394" Type="http://schemas.openxmlformats.org/officeDocument/2006/relationships/footer" Target="footer361.xml"/><Relationship Id="rId395" Type="http://schemas.openxmlformats.org/officeDocument/2006/relationships/footer" Target="footer362.xml"/><Relationship Id="rId396" Type="http://schemas.openxmlformats.org/officeDocument/2006/relationships/footer" Target="footer363.xml"/><Relationship Id="rId397" Type="http://schemas.openxmlformats.org/officeDocument/2006/relationships/footer" Target="footer364.xml"/><Relationship Id="rId398" Type="http://schemas.openxmlformats.org/officeDocument/2006/relationships/footer" Target="footer365.xml"/><Relationship Id="rId399" Type="http://schemas.openxmlformats.org/officeDocument/2006/relationships/footer" Target="footer366.xml"/><Relationship Id="rId400" Type="http://schemas.openxmlformats.org/officeDocument/2006/relationships/footer" Target="footer367.xml"/><Relationship Id="rId401" Type="http://schemas.openxmlformats.org/officeDocument/2006/relationships/footer" Target="footer368.xml"/><Relationship Id="rId402" Type="http://schemas.openxmlformats.org/officeDocument/2006/relationships/footer" Target="footer369.xml"/><Relationship Id="rId403" Type="http://schemas.openxmlformats.org/officeDocument/2006/relationships/footer" Target="footer370.xml"/><Relationship Id="rId404" Type="http://schemas.openxmlformats.org/officeDocument/2006/relationships/footer" Target="footer371.xml"/><Relationship Id="rId405" Type="http://schemas.openxmlformats.org/officeDocument/2006/relationships/footer" Target="footer372.xml"/><Relationship Id="rId406" Type="http://schemas.openxmlformats.org/officeDocument/2006/relationships/footer" Target="footer373.xml"/><Relationship Id="rId407" Type="http://schemas.openxmlformats.org/officeDocument/2006/relationships/footer" Target="footer374.xml"/><Relationship Id="rId408" Type="http://schemas.openxmlformats.org/officeDocument/2006/relationships/footer" Target="footer375.xml"/><Relationship Id="rId409" Type="http://schemas.openxmlformats.org/officeDocument/2006/relationships/footer" Target="footer376.xml"/><Relationship Id="rId410" Type="http://schemas.openxmlformats.org/officeDocument/2006/relationships/footer" Target="footer377.xml"/><Relationship Id="rId411" Type="http://schemas.openxmlformats.org/officeDocument/2006/relationships/footer" Target="footer378.xml"/><Relationship Id="rId412" Type="http://schemas.openxmlformats.org/officeDocument/2006/relationships/footer" Target="footer379.xml"/><Relationship Id="rId413" Type="http://schemas.openxmlformats.org/officeDocument/2006/relationships/footer" Target="footer380.xml"/><Relationship Id="rId414" Type="http://schemas.openxmlformats.org/officeDocument/2006/relationships/footer" Target="footer381.xml"/><Relationship Id="rId415" Type="http://schemas.openxmlformats.org/officeDocument/2006/relationships/footer" Target="footer382.xml"/><Relationship Id="rId416" Type="http://schemas.openxmlformats.org/officeDocument/2006/relationships/footer" Target="footer383.xml"/><Relationship Id="rId417" Type="http://schemas.openxmlformats.org/officeDocument/2006/relationships/footer" Target="footer384.xml"/><Relationship Id="rId418" Type="http://schemas.openxmlformats.org/officeDocument/2006/relationships/footer" Target="footer385.xml"/><Relationship Id="rId419" Type="http://schemas.openxmlformats.org/officeDocument/2006/relationships/footer" Target="footer386.xml"/><Relationship Id="rId420" Type="http://schemas.openxmlformats.org/officeDocument/2006/relationships/footer" Target="footer387.xml"/><Relationship Id="rId421" Type="http://schemas.openxmlformats.org/officeDocument/2006/relationships/footer" Target="footer388.xml"/><Relationship Id="rId422" Type="http://schemas.openxmlformats.org/officeDocument/2006/relationships/footer" Target="footer389.xml"/><Relationship Id="rId423" Type="http://schemas.openxmlformats.org/officeDocument/2006/relationships/footer" Target="footer390.xml"/><Relationship Id="rId424" Type="http://schemas.openxmlformats.org/officeDocument/2006/relationships/footer" Target="footer391.xml"/><Relationship Id="rId425" Type="http://schemas.openxmlformats.org/officeDocument/2006/relationships/footer" Target="footer392.xml"/><Relationship Id="rId426" Type="http://schemas.openxmlformats.org/officeDocument/2006/relationships/footer" Target="footer393.xml"/><Relationship Id="rId427" Type="http://schemas.openxmlformats.org/officeDocument/2006/relationships/footer" Target="footer394.xml"/><Relationship Id="rId428" Type="http://schemas.openxmlformats.org/officeDocument/2006/relationships/footer" Target="footer395.xml"/><Relationship Id="rId429" Type="http://schemas.openxmlformats.org/officeDocument/2006/relationships/footer" Target="footer396.xml"/><Relationship Id="rId430" Type="http://schemas.openxmlformats.org/officeDocument/2006/relationships/footer" Target="footer397.xml"/><Relationship Id="rId431" Type="http://schemas.openxmlformats.org/officeDocument/2006/relationships/footer" Target="footer398.xml"/><Relationship Id="rId432" Type="http://schemas.openxmlformats.org/officeDocument/2006/relationships/footer" Target="footer399.xml"/><Relationship Id="rId433" Type="http://schemas.openxmlformats.org/officeDocument/2006/relationships/footer" Target="footer400.xml"/><Relationship Id="rId434" Type="http://schemas.openxmlformats.org/officeDocument/2006/relationships/footer" Target="footer401.xml"/><Relationship Id="rId435" Type="http://schemas.openxmlformats.org/officeDocument/2006/relationships/footer" Target="footer402.xml"/><Relationship Id="rId436" Type="http://schemas.openxmlformats.org/officeDocument/2006/relationships/footer" Target="footer403.xml"/><Relationship Id="rId437" Type="http://schemas.openxmlformats.org/officeDocument/2006/relationships/footer" Target="footer404.xml"/><Relationship Id="rId438" Type="http://schemas.openxmlformats.org/officeDocument/2006/relationships/footer" Target="footer405.xml"/><Relationship Id="rId439" Type="http://schemas.openxmlformats.org/officeDocument/2006/relationships/footer" Target="footer406.xml"/><Relationship Id="rId440" Type="http://schemas.openxmlformats.org/officeDocument/2006/relationships/footer" Target="footer407.xml"/><Relationship Id="rId441" Type="http://schemas.openxmlformats.org/officeDocument/2006/relationships/footer" Target="footer408.xml"/><Relationship Id="rId442" Type="http://schemas.openxmlformats.org/officeDocument/2006/relationships/footer" Target="footer409.xml"/><Relationship Id="rId443" Type="http://schemas.openxmlformats.org/officeDocument/2006/relationships/footer" Target="footer410.xml"/><Relationship Id="rId444" Type="http://schemas.openxmlformats.org/officeDocument/2006/relationships/footer" Target="footer411.xml"/><Relationship Id="rId445" Type="http://schemas.openxmlformats.org/officeDocument/2006/relationships/footer" Target="footer412.xml"/><Relationship Id="rId446" Type="http://schemas.openxmlformats.org/officeDocument/2006/relationships/footer" Target="footer413.xml"/><Relationship Id="rId447" Type="http://schemas.openxmlformats.org/officeDocument/2006/relationships/footer" Target="footer414.xml"/><Relationship Id="rId448" Type="http://schemas.openxmlformats.org/officeDocument/2006/relationships/footer" Target="footer415.xml"/><Relationship Id="rId449" Type="http://schemas.openxmlformats.org/officeDocument/2006/relationships/footer" Target="footer416.xml"/><Relationship Id="rId450" Type="http://schemas.openxmlformats.org/officeDocument/2006/relationships/footer" Target="footer417.xml"/><Relationship Id="rId451" Type="http://schemas.openxmlformats.org/officeDocument/2006/relationships/footer" Target="footer418.xml"/><Relationship Id="rId452" Type="http://schemas.openxmlformats.org/officeDocument/2006/relationships/footer" Target="footer419.xml"/><Relationship Id="rId453" Type="http://schemas.openxmlformats.org/officeDocument/2006/relationships/footer" Target="footer420.xml"/><Relationship Id="rId454" Type="http://schemas.openxmlformats.org/officeDocument/2006/relationships/footer" Target="footer421.xml"/><Relationship Id="rId455" Type="http://schemas.openxmlformats.org/officeDocument/2006/relationships/footer" Target="footer422.xml"/><Relationship Id="rId456" Type="http://schemas.openxmlformats.org/officeDocument/2006/relationships/footer" Target="footer423.xml"/><Relationship Id="rId457" Type="http://schemas.openxmlformats.org/officeDocument/2006/relationships/footer" Target="footer424.xml"/><Relationship Id="rId458" Type="http://schemas.openxmlformats.org/officeDocument/2006/relationships/footer" Target="footer425.xml"/><Relationship Id="rId459" Type="http://schemas.openxmlformats.org/officeDocument/2006/relationships/footer" Target="footer426.xml"/><Relationship Id="rId460" Type="http://schemas.openxmlformats.org/officeDocument/2006/relationships/footer" Target="footer427.xml"/><Relationship Id="rId461" Type="http://schemas.openxmlformats.org/officeDocument/2006/relationships/footer" Target="footer428.xml"/><Relationship Id="rId462" Type="http://schemas.openxmlformats.org/officeDocument/2006/relationships/footer" Target="footer429.xml"/><Relationship Id="rId463" Type="http://schemas.openxmlformats.org/officeDocument/2006/relationships/footer" Target="footer430.xml"/><Relationship Id="rId464" Type="http://schemas.openxmlformats.org/officeDocument/2006/relationships/footer" Target="footer431.xml"/><Relationship Id="rId465" Type="http://schemas.openxmlformats.org/officeDocument/2006/relationships/footer" Target="footer432.xml"/><Relationship Id="rId466" Type="http://schemas.openxmlformats.org/officeDocument/2006/relationships/footer" Target="footer433.xml"/><Relationship Id="rId467" Type="http://schemas.openxmlformats.org/officeDocument/2006/relationships/footer" Target="footer434.xml"/><Relationship Id="rId468" Type="http://schemas.openxmlformats.org/officeDocument/2006/relationships/footer" Target="footer435.xml"/><Relationship Id="rId469" Type="http://schemas.openxmlformats.org/officeDocument/2006/relationships/footer" Target="footer436.xml"/><Relationship Id="rId470" Type="http://schemas.openxmlformats.org/officeDocument/2006/relationships/footer" Target="footer437.xml"/><Relationship Id="rId471" Type="http://schemas.openxmlformats.org/officeDocument/2006/relationships/footer" Target="footer438.xml"/><Relationship Id="rId472" Type="http://schemas.openxmlformats.org/officeDocument/2006/relationships/footer" Target="footer439.xml"/><Relationship Id="rId473" Type="http://schemas.openxmlformats.org/officeDocument/2006/relationships/footer" Target="footer440.xml"/><Relationship Id="rId474" Type="http://schemas.openxmlformats.org/officeDocument/2006/relationships/footer" Target="footer441.xml"/><Relationship Id="rId475" Type="http://schemas.openxmlformats.org/officeDocument/2006/relationships/footer" Target="footer442.xml"/><Relationship Id="rId476" Type="http://schemas.openxmlformats.org/officeDocument/2006/relationships/footer" Target="footer443.xml"/><Relationship Id="rId477" Type="http://schemas.openxmlformats.org/officeDocument/2006/relationships/footer" Target="footer444.xml"/><Relationship Id="rId478" Type="http://schemas.openxmlformats.org/officeDocument/2006/relationships/footer" Target="footer445.xml"/><Relationship Id="rId479" Type="http://schemas.openxmlformats.org/officeDocument/2006/relationships/footer" Target="footer446.xml"/><Relationship Id="rId480" Type="http://schemas.openxmlformats.org/officeDocument/2006/relationships/footer" Target="footer447.xml"/><Relationship Id="rId481" Type="http://schemas.openxmlformats.org/officeDocument/2006/relationships/footer" Target="footer448.xml"/><Relationship Id="rId482" Type="http://schemas.openxmlformats.org/officeDocument/2006/relationships/footer" Target="footer449.xml"/><Relationship Id="rId483" Type="http://schemas.openxmlformats.org/officeDocument/2006/relationships/footer" Target="footer450.xml"/><Relationship Id="rId484" Type="http://schemas.openxmlformats.org/officeDocument/2006/relationships/footer" Target="footer451.xml"/><Relationship Id="rId485" Type="http://schemas.openxmlformats.org/officeDocument/2006/relationships/footer" Target="footer452.xml"/><Relationship Id="rId486" Type="http://schemas.openxmlformats.org/officeDocument/2006/relationships/footer" Target="footer453.xml"/><Relationship Id="rId487" Type="http://schemas.openxmlformats.org/officeDocument/2006/relationships/footer" Target="footer454.xml"/><Relationship Id="rId488" Type="http://schemas.openxmlformats.org/officeDocument/2006/relationships/footer" Target="footer455.xml"/><Relationship Id="rId489" Type="http://schemas.openxmlformats.org/officeDocument/2006/relationships/footer" Target="footer456.xml"/><Relationship Id="rId490" Type="http://schemas.openxmlformats.org/officeDocument/2006/relationships/footer" Target="footer457.xml"/><Relationship Id="rId491" Type="http://schemas.openxmlformats.org/officeDocument/2006/relationships/footer" Target="footer458.xml"/><Relationship Id="rId492" Type="http://schemas.openxmlformats.org/officeDocument/2006/relationships/footer" Target="footer459.xml"/><Relationship Id="rId493" Type="http://schemas.openxmlformats.org/officeDocument/2006/relationships/footer" Target="footer460.xml"/><Relationship Id="rId494" Type="http://schemas.openxmlformats.org/officeDocument/2006/relationships/footer" Target="footer461.xml"/><Relationship Id="rId495" Type="http://schemas.openxmlformats.org/officeDocument/2006/relationships/footer" Target="footer462.xml"/><Relationship Id="rId496" Type="http://schemas.openxmlformats.org/officeDocument/2006/relationships/footer" Target="footer463.xml"/><Relationship Id="rId497" Type="http://schemas.openxmlformats.org/officeDocument/2006/relationships/footer" Target="footer464.xml"/><Relationship Id="rId498" Type="http://schemas.openxmlformats.org/officeDocument/2006/relationships/footer" Target="footer465.xml"/><Relationship Id="rId499" Type="http://schemas.openxmlformats.org/officeDocument/2006/relationships/footer" Target="footer466.xml"/><Relationship Id="rId500" Type="http://schemas.openxmlformats.org/officeDocument/2006/relationships/footer" Target="footer467.xml"/><Relationship Id="rId501" Type="http://schemas.openxmlformats.org/officeDocument/2006/relationships/footer" Target="footer468.xml"/><Relationship Id="rId502" Type="http://schemas.openxmlformats.org/officeDocument/2006/relationships/footer" Target="footer469.xml"/><Relationship Id="rId503" Type="http://schemas.openxmlformats.org/officeDocument/2006/relationships/footer" Target="footer470.xml"/><Relationship Id="rId504" Type="http://schemas.openxmlformats.org/officeDocument/2006/relationships/footer" Target="footer471.xml"/><Relationship Id="rId505" Type="http://schemas.openxmlformats.org/officeDocument/2006/relationships/footer" Target="footer472.xml"/><Relationship Id="rId506" Type="http://schemas.openxmlformats.org/officeDocument/2006/relationships/footer" Target="footer473.xml"/><Relationship Id="rId507" Type="http://schemas.openxmlformats.org/officeDocument/2006/relationships/footer" Target="footer474.xml"/><Relationship Id="rId508" Type="http://schemas.openxmlformats.org/officeDocument/2006/relationships/footer" Target="footer475.xml"/><Relationship Id="rId509" Type="http://schemas.openxmlformats.org/officeDocument/2006/relationships/footer" Target="footer476.xml"/><Relationship Id="rId510" Type="http://schemas.openxmlformats.org/officeDocument/2006/relationships/footer" Target="footer477.xml"/><Relationship Id="rId511" Type="http://schemas.openxmlformats.org/officeDocument/2006/relationships/footer" Target="footer478.xml"/><Relationship Id="rId512" Type="http://schemas.openxmlformats.org/officeDocument/2006/relationships/footer" Target="footer479.xml"/><Relationship Id="rId513" Type="http://schemas.openxmlformats.org/officeDocument/2006/relationships/footer" Target="footer480.xml"/><Relationship Id="rId514" Type="http://schemas.openxmlformats.org/officeDocument/2006/relationships/footer" Target="footer481.xml"/><Relationship Id="rId515" Type="http://schemas.openxmlformats.org/officeDocument/2006/relationships/footer" Target="footer482.xml"/><Relationship Id="rId516" Type="http://schemas.openxmlformats.org/officeDocument/2006/relationships/footer" Target="footer483.xml"/><Relationship Id="rId517" Type="http://schemas.openxmlformats.org/officeDocument/2006/relationships/footer" Target="footer484.xml"/><Relationship Id="rId518" Type="http://schemas.openxmlformats.org/officeDocument/2006/relationships/footer" Target="footer485.xml"/><Relationship Id="rId519" Type="http://schemas.openxmlformats.org/officeDocument/2006/relationships/footer" Target="footer486.xml"/><Relationship Id="rId520" Type="http://schemas.openxmlformats.org/officeDocument/2006/relationships/footer" Target="footer487.xml"/><Relationship Id="rId521" Type="http://schemas.openxmlformats.org/officeDocument/2006/relationships/footer" Target="footer488.xml"/><Relationship Id="rId522" Type="http://schemas.openxmlformats.org/officeDocument/2006/relationships/footer" Target="footer489.xml"/><Relationship Id="rId523" Type="http://schemas.openxmlformats.org/officeDocument/2006/relationships/footer" Target="footer490.xml"/><Relationship Id="rId524" Type="http://schemas.openxmlformats.org/officeDocument/2006/relationships/footer" Target="footer491.xml"/><Relationship Id="rId525" Type="http://schemas.openxmlformats.org/officeDocument/2006/relationships/footer" Target="footer492.xml"/><Relationship Id="rId526" Type="http://schemas.openxmlformats.org/officeDocument/2006/relationships/footer" Target="footer493.xml"/><Relationship Id="rId527" Type="http://schemas.openxmlformats.org/officeDocument/2006/relationships/footer" Target="footer494.xml"/><Relationship Id="rId528" Type="http://schemas.openxmlformats.org/officeDocument/2006/relationships/footer" Target="footer495.xml"/><Relationship Id="rId529" Type="http://schemas.openxmlformats.org/officeDocument/2006/relationships/footer" Target="footer496.xml"/><Relationship Id="rId530" Type="http://schemas.openxmlformats.org/officeDocument/2006/relationships/footer" Target="footer497.xml"/><Relationship Id="rId531" Type="http://schemas.openxmlformats.org/officeDocument/2006/relationships/footer" Target="footer498.xml"/><Relationship Id="rId532" Type="http://schemas.openxmlformats.org/officeDocument/2006/relationships/footer" Target="footer499.xml"/><Relationship Id="rId533" Type="http://schemas.openxmlformats.org/officeDocument/2006/relationships/footer" Target="footer500.xml"/><Relationship Id="rId534" Type="http://schemas.openxmlformats.org/officeDocument/2006/relationships/footer" Target="footer501.xml"/><Relationship Id="rId535" Type="http://schemas.openxmlformats.org/officeDocument/2006/relationships/footer" Target="footer502.xml"/><Relationship Id="rId536" Type="http://schemas.openxmlformats.org/officeDocument/2006/relationships/footer" Target="footer503.xml"/><Relationship Id="rId537" Type="http://schemas.openxmlformats.org/officeDocument/2006/relationships/footer" Target="footer504.xml"/><Relationship Id="rId538" Type="http://schemas.openxmlformats.org/officeDocument/2006/relationships/footer" Target="footer505.xml"/><Relationship Id="rId539" Type="http://schemas.openxmlformats.org/officeDocument/2006/relationships/footer" Target="footer506.xml"/><Relationship Id="rId540" Type="http://schemas.openxmlformats.org/officeDocument/2006/relationships/footer" Target="footer507.xml"/><Relationship Id="rId541" Type="http://schemas.openxmlformats.org/officeDocument/2006/relationships/footer" Target="footer508.xml"/><Relationship Id="rId542" Type="http://schemas.openxmlformats.org/officeDocument/2006/relationships/footer" Target="footer509.xml"/><Relationship Id="rId543" Type="http://schemas.openxmlformats.org/officeDocument/2006/relationships/footer" Target="footer510.xml"/><Relationship Id="rId544" Type="http://schemas.openxmlformats.org/officeDocument/2006/relationships/footer" Target="footer511.xml"/><Relationship Id="rId545" Type="http://schemas.openxmlformats.org/officeDocument/2006/relationships/footer" Target="footer512.xml"/><Relationship Id="rId546" Type="http://schemas.openxmlformats.org/officeDocument/2006/relationships/footer" Target="footer513.xml"/><Relationship Id="rId547" Type="http://schemas.openxmlformats.org/officeDocument/2006/relationships/footer" Target="footer514.xml"/><Relationship Id="rId548" Type="http://schemas.openxmlformats.org/officeDocument/2006/relationships/footer" Target="footer515.xml"/><Relationship Id="rId549" Type="http://schemas.openxmlformats.org/officeDocument/2006/relationships/footer" Target="footer516.xml"/><Relationship Id="rId550" Type="http://schemas.openxmlformats.org/officeDocument/2006/relationships/footer" Target="footer517.xml"/><Relationship Id="rId551" Type="http://schemas.openxmlformats.org/officeDocument/2006/relationships/footer" Target="footer518.xml"/><Relationship Id="rId552" Type="http://schemas.openxmlformats.org/officeDocument/2006/relationships/footer" Target="footer519.xml"/><Relationship Id="rId553" Type="http://schemas.openxmlformats.org/officeDocument/2006/relationships/footer" Target="footer520.xml"/><Relationship Id="rId554" Type="http://schemas.openxmlformats.org/officeDocument/2006/relationships/footer" Target="footer521.xml"/><Relationship Id="rId555" Type="http://schemas.openxmlformats.org/officeDocument/2006/relationships/footer" Target="footer522.xml"/><Relationship Id="rId556" Type="http://schemas.openxmlformats.org/officeDocument/2006/relationships/footer" Target="footer523.xml"/><Relationship Id="rId557" Type="http://schemas.openxmlformats.org/officeDocument/2006/relationships/footer" Target="footer524.xml"/><Relationship Id="rId558" Type="http://schemas.openxmlformats.org/officeDocument/2006/relationships/footer" Target="footer525.xml"/><Relationship Id="rId559" Type="http://schemas.openxmlformats.org/officeDocument/2006/relationships/footer" Target="footer526.xml"/><Relationship Id="rId560" Type="http://schemas.openxmlformats.org/officeDocument/2006/relationships/footer" Target="footer527.xml"/><Relationship Id="rId561" Type="http://schemas.openxmlformats.org/officeDocument/2006/relationships/footer" Target="footer528.xml"/><Relationship Id="rId562" Type="http://schemas.openxmlformats.org/officeDocument/2006/relationships/footer" Target="footer529.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30.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120708</Words>
  <Characters>458259</Characters>
  <CharactersWithSpaces>570547</CharactersWithSpaces>
  <Paragraphs>8682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2026-08-24T13:38:09Z</dcterms:created>
  <dc:creator>ghaemiyeh.com</dc:creator>
  <dc:description/>
  <dc:language>en-US</dc:language>
  <cp:lastModifiedBy/>
  <dcterms:modified xsi:type="dcterms:W3CDTF">2026-08-24T17:08:51Z</dcterms:modified>
  <cp:revision>1</cp:revision>
  <dc:subject/>
  <dc:title>موسی کلیم الله جلد 1</dc:title>
</cp:coreProperties>
</file>

<file path=docProps/custom.xml><?xml version="1.0" encoding="utf-8"?>
<Properties xmlns="http://schemas.openxmlformats.org/officeDocument/2006/custom-properties" xmlns:vt="http://schemas.openxmlformats.org/officeDocument/2006/docPropsVTypes"/>
</file>